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8A4C1" w14:textId="77777777" w:rsidR="002C6641" w:rsidRDefault="002C6641" w:rsidP="002C6641">
      <w:pPr>
        <w:jc w:val="center"/>
        <w:rPr>
          <w:rFonts w:asciiTheme="majorBidi" w:hAnsiTheme="majorBidi" w:cstheme="majorBidi"/>
          <w:sz w:val="24"/>
          <w:szCs w:val="24"/>
        </w:rPr>
      </w:pPr>
      <w:bookmarkStart w:id="0" w:name="_Hlk165846107"/>
      <w:r>
        <w:rPr>
          <w:noProof/>
          <w:lang w:eastAsia="id-ID"/>
        </w:rPr>
        <w:drawing>
          <wp:inline distT="0" distB="0" distL="0" distR="0" wp14:anchorId="3B604CCB" wp14:editId="786ED4D8">
            <wp:extent cx="1457325" cy="1362075"/>
            <wp:effectExtent l="19050" t="0" r="9525" b="0"/>
            <wp:docPr id="20" name="Picture 1" descr="C:\Users\HP 14-AC157TU\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4-AC157TU\Pictures\download.jpg"/>
                    <pic:cNvPicPr>
                      <a:picLocks noChangeAspect="1" noChangeArrowheads="1"/>
                    </pic:cNvPicPr>
                  </pic:nvPicPr>
                  <pic:blipFill>
                    <a:blip r:embed="rId8"/>
                    <a:srcRect/>
                    <a:stretch>
                      <a:fillRect/>
                    </a:stretch>
                  </pic:blipFill>
                  <pic:spPr bwMode="auto">
                    <a:xfrm>
                      <a:off x="0" y="0"/>
                      <a:ext cx="1457325" cy="1362075"/>
                    </a:xfrm>
                    <a:prstGeom prst="rect">
                      <a:avLst/>
                    </a:prstGeom>
                    <a:noFill/>
                    <a:ln w="9525">
                      <a:noFill/>
                      <a:miter lim="800000"/>
                      <a:headEnd/>
                      <a:tailEnd/>
                    </a:ln>
                  </pic:spPr>
                </pic:pic>
              </a:graphicData>
            </a:graphic>
          </wp:inline>
        </w:drawing>
      </w:r>
    </w:p>
    <w:p w14:paraId="6ADA625C" w14:textId="7F906976" w:rsidR="002C6641" w:rsidRPr="002C6641" w:rsidRDefault="002C6641" w:rsidP="002C6641">
      <w:pPr>
        <w:spacing w:after="0" w:line="360" w:lineRule="auto"/>
        <w:ind w:left="284"/>
        <w:jc w:val="center"/>
        <w:rPr>
          <w:rFonts w:ascii="Times New Roman" w:eastAsia="Calibri" w:hAnsi="Times New Roman" w:cs="Times New Roman"/>
          <w:b/>
          <w:bCs/>
          <w:sz w:val="24"/>
          <w:szCs w:val="24"/>
        </w:rPr>
      </w:pPr>
      <w:r w:rsidRPr="002C6641">
        <w:rPr>
          <w:rFonts w:ascii="Times New Roman" w:eastAsia="Calibri" w:hAnsi="Times New Roman" w:cs="Times New Roman"/>
          <w:b/>
          <w:bCs/>
          <w:sz w:val="24"/>
          <w:szCs w:val="24"/>
        </w:rPr>
        <w:t>PENGARUH</w:t>
      </w:r>
      <w:r w:rsidRPr="002C6641">
        <w:rPr>
          <w:rFonts w:ascii="Times New Roman" w:eastAsia="Calibri" w:hAnsi="Times New Roman" w:cs="Times New Roman"/>
          <w:b/>
          <w:bCs/>
          <w:i/>
          <w:iCs/>
          <w:sz w:val="24"/>
          <w:szCs w:val="24"/>
        </w:rPr>
        <w:t xml:space="preserve"> LEVERAGE</w:t>
      </w:r>
      <w:r w:rsidRPr="002C6641">
        <w:rPr>
          <w:rFonts w:ascii="Times New Roman" w:eastAsia="Calibri" w:hAnsi="Times New Roman" w:cs="Times New Roman"/>
          <w:b/>
          <w:bCs/>
          <w:sz w:val="24"/>
          <w:szCs w:val="24"/>
        </w:rPr>
        <w:t xml:space="preserve">, LIKUIDITAS, </w:t>
      </w:r>
      <w:r w:rsidRPr="002C6641">
        <w:rPr>
          <w:rFonts w:ascii="Times New Roman" w:eastAsia="Calibri" w:hAnsi="Times New Roman" w:cs="Times New Roman"/>
          <w:b/>
          <w:bCs/>
          <w:i/>
          <w:iCs/>
          <w:sz w:val="24"/>
          <w:szCs w:val="24"/>
        </w:rPr>
        <w:t>COVERAGE RATIO</w:t>
      </w:r>
      <w:r w:rsidRPr="002C6641">
        <w:rPr>
          <w:rFonts w:ascii="Times New Roman" w:eastAsia="Calibri" w:hAnsi="Times New Roman" w:cs="Times New Roman"/>
          <w:b/>
          <w:bCs/>
          <w:sz w:val="24"/>
          <w:szCs w:val="24"/>
        </w:rPr>
        <w:t xml:space="preserve"> DAN UKURAN PERUSAHAAN TERHADAP PERINGKAT OBLIGASI PADA PERUSAHAAN NON PERBANKAN YANG TERDAFTAR DI PT PEFINDO TAHUN</w:t>
      </w:r>
      <w:r>
        <w:rPr>
          <w:rFonts w:ascii="Times New Roman" w:eastAsia="Calibri" w:hAnsi="Times New Roman" w:cs="Times New Roman"/>
          <w:b/>
          <w:bCs/>
          <w:sz w:val="24"/>
          <w:szCs w:val="24"/>
          <w:lang w:val="id-ID"/>
        </w:rPr>
        <w:t xml:space="preserve"> </w:t>
      </w:r>
      <w:r w:rsidRPr="002C6641">
        <w:rPr>
          <w:rFonts w:ascii="Times New Roman" w:eastAsia="Calibri" w:hAnsi="Times New Roman" w:cs="Times New Roman"/>
          <w:b/>
          <w:bCs/>
          <w:sz w:val="24"/>
          <w:szCs w:val="24"/>
        </w:rPr>
        <w:t xml:space="preserve"> 2018 – 2023</w:t>
      </w:r>
    </w:p>
    <w:p w14:paraId="56FC53BD" w14:textId="622AD8DD" w:rsidR="002C6641" w:rsidRDefault="002C6641" w:rsidP="002C6641">
      <w:pPr>
        <w:jc w:val="center"/>
        <w:rPr>
          <w:rFonts w:ascii="Times New Roman" w:eastAsia="Calibri" w:hAnsi="Times New Roman" w:cs="Times New Roman"/>
          <w:b/>
          <w:bCs/>
          <w:sz w:val="24"/>
          <w:szCs w:val="24"/>
        </w:rPr>
      </w:pPr>
    </w:p>
    <w:p w14:paraId="20CE8003" w14:textId="77777777" w:rsidR="002C6641" w:rsidRPr="002C6641" w:rsidRDefault="002C6641" w:rsidP="002C6641">
      <w:pPr>
        <w:jc w:val="center"/>
        <w:rPr>
          <w:rFonts w:ascii="Times New Roman" w:eastAsia="Calibri" w:hAnsi="Times New Roman" w:cs="Times New Roman"/>
          <w:b/>
          <w:bCs/>
          <w:sz w:val="24"/>
          <w:szCs w:val="24"/>
        </w:rPr>
      </w:pPr>
    </w:p>
    <w:p w14:paraId="29255E4A" w14:textId="2D11B1E2" w:rsidR="002C6641" w:rsidRDefault="002C6641" w:rsidP="002C6641">
      <w:pPr>
        <w:jc w:val="center"/>
        <w:rPr>
          <w:rFonts w:asciiTheme="majorBidi" w:hAnsiTheme="majorBidi" w:cstheme="majorBidi"/>
          <w:b/>
          <w:bCs/>
          <w:sz w:val="24"/>
          <w:szCs w:val="24"/>
        </w:rPr>
      </w:pPr>
      <w:r w:rsidRPr="002C6641">
        <w:rPr>
          <w:rFonts w:asciiTheme="majorBidi" w:hAnsiTheme="majorBidi" w:cstheme="majorBidi"/>
          <w:b/>
          <w:bCs/>
          <w:sz w:val="24"/>
          <w:szCs w:val="24"/>
        </w:rPr>
        <w:t>SKRIPSI</w:t>
      </w:r>
    </w:p>
    <w:p w14:paraId="1AE1E6D2" w14:textId="77777777" w:rsidR="002C6641" w:rsidRPr="002C6641" w:rsidRDefault="002C6641" w:rsidP="002C6641">
      <w:pPr>
        <w:jc w:val="center"/>
        <w:rPr>
          <w:rFonts w:asciiTheme="majorBidi" w:hAnsiTheme="majorBidi" w:cstheme="majorBidi"/>
          <w:b/>
          <w:bCs/>
          <w:sz w:val="24"/>
          <w:szCs w:val="24"/>
        </w:rPr>
      </w:pPr>
    </w:p>
    <w:p w14:paraId="199F148D" w14:textId="6760D736" w:rsidR="002C6641" w:rsidRDefault="002C6641" w:rsidP="002C6641">
      <w:pPr>
        <w:spacing w:line="360" w:lineRule="auto"/>
        <w:jc w:val="center"/>
        <w:rPr>
          <w:rFonts w:asciiTheme="majorBidi" w:hAnsiTheme="majorBidi" w:cstheme="majorBidi"/>
          <w:sz w:val="24"/>
          <w:szCs w:val="24"/>
        </w:rPr>
      </w:pPr>
      <w:proofErr w:type="spellStart"/>
      <w:r w:rsidRPr="002C6641">
        <w:rPr>
          <w:rFonts w:asciiTheme="majorBidi" w:hAnsiTheme="majorBidi" w:cstheme="majorBidi"/>
          <w:sz w:val="24"/>
          <w:szCs w:val="24"/>
        </w:rPr>
        <w:t>Disusun</w:t>
      </w:r>
      <w:proofErr w:type="spellEnd"/>
      <w:r w:rsidRPr="002C6641">
        <w:rPr>
          <w:rFonts w:asciiTheme="majorBidi" w:hAnsiTheme="majorBidi" w:cstheme="majorBidi"/>
          <w:sz w:val="24"/>
          <w:szCs w:val="24"/>
        </w:rPr>
        <w:t xml:space="preserve"> </w:t>
      </w:r>
      <w:proofErr w:type="spellStart"/>
      <w:r w:rsidRPr="002C6641">
        <w:rPr>
          <w:rFonts w:asciiTheme="majorBidi" w:hAnsiTheme="majorBidi" w:cstheme="majorBidi"/>
          <w:sz w:val="24"/>
          <w:szCs w:val="24"/>
        </w:rPr>
        <w:t>Untuk</w:t>
      </w:r>
      <w:proofErr w:type="spellEnd"/>
      <w:r w:rsidRPr="002C6641">
        <w:rPr>
          <w:rFonts w:asciiTheme="majorBidi" w:hAnsiTheme="majorBidi" w:cstheme="majorBidi"/>
          <w:sz w:val="24"/>
          <w:szCs w:val="24"/>
        </w:rPr>
        <w:t xml:space="preserve"> </w:t>
      </w:r>
      <w:proofErr w:type="spellStart"/>
      <w:r w:rsidRPr="002C6641">
        <w:rPr>
          <w:rFonts w:asciiTheme="majorBidi" w:hAnsiTheme="majorBidi" w:cstheme="majorBidi"/>
          <w:sz w:val="24"/>
          <w:szCs w:val="24"/>
        </w:rPr>
        <w:t>Memenuhi</w:t>
      </w:r>
      <w:proofErr w:type="spellEnd"/>
      <w:r w:rsidRPr="002C6641">
        <w:rPr>
          <w:rFonts w:asciiTheme="majorBidi" w:hAnsiTheme="majorBidi" w:cstheme="majorBidi"/>
          <w:sz w:val="24"/>
          <w:szCs w:val="24"/>
        </w:rPr>
        <w:t xml:space="preserve"> </w:t>
      </w:r>
      <w:proofErr w:type="spellStart"/>
      <w:r w:rsidRPr="002C6641">
        <w:rPr>
          <w:rFonts w:asciiTheme="majorBidi" w:hAnsiTheme="majorBidi" w:cstheme="majorBidi"/>
          <w:sz w:val="24"/>
          <w:szCs w:val="24"/>
        </w:rPr>
        <w:t>Persyaratan</w:t>
      </w:r>
      <w:proofErr w:type="spellEnd"/>
      <w:r w:rsidRPr="002C6641">
        <w:rPr>
          <w:rFonts w:asciiTheme="majorBidi" w:hAnsiTheme="majorBidi" w:cstheme="majorBidi"/>
          <w:sz w:val="24"/>
          <w:szCs w:val="24"/>
        </w:rPr>
        <w:t xml:space="preserve"> </w:t>
      </w:r>
      <w:proofErr w:type="spellStart"/>
      <w:r w:rsidRPr="002C6641">
        <w:rPr>
          <w:rFonts w:asciiTheme="majorBidi" w:hAnsiTheme="majorBidi" w:cstheme="majorBidi"/>
          <w:sz w:val="24"/>
          <w:szCs w:val="24"/>
        </w:rPr>
        <w:t>Memperoleh</w:t>
      </w:r>
      <w:proofErr w:type="spellEnd"/>
      <w:r w:rsidRPr="002C6641">
        <w:rPr>
          <w:rFonts w:asciiTheme="majorBidi" w:hAnsiTheme="majorBidi" w:cstheme="majorBidi"/>
          <w:sz w:val="24"/>
          <w:szCs w:val="24"/>
        </w:rPr>
        <w:t xml:space="preserve"> </w:t>
      </w:r>
      <w:proofErr w:type="spellStart"/>
      <w:r w:rsidRPr="002C6641">
        <w:rPr>
          <w:rFonts w:asciiTheme="majorBidi" w:hAnsiTheme="majorBidi" w:cstheme="majorBidi"/>
          <w:sz w:val="24"/>
          <w:szCs w:val="24"/>
        </w:rPr>
        <w:t>Gelar</w:t>
      </w:r>
      <w:proofErr w:type="spellEnd"/>
      <w:r w:rsidRPr="002C6641">
        <w:rPr>
          <w:rFonts w:asciiTheme="majorBidi" w:hAnsiTheme="majorBidi" w:cstheme="majorBidi"/>
          <w:sz w:val="24"/>
          <w:szCs w:val="24"/>
        </w:rPr>
        <w:t xml:space="preserve"> </w:t>
      </w:r>
      <w:proofErr w:type="spellStart"/>
      <w:r w:rsidRPr="002C6641">
        <w:rPr>
          <w:rFonts w:asciiTheme="majorBidi" w:hAnsiTheme="majorBidi" w:cstheme="majorBidi"/>
          <w:sz w:val="24"/>
          <w:szCs w:val="24"/>
        </w:rPr>
        <w:t>Sarjana</w:t>
      </w:r>
      <w:proofErr w:type="spellEnd"/>
      <w:r w:rsidRPr="002C6641">
        <w:rPr>
          <w:rFonts w:asciiTheme="majorBidi" w:hAnsiTheme="majorBidi" w:cstheme="majorBidi"/>
          <w:sz w:val="24"/>
          <w:szCs w:val="24"/>
        </w:rPr>
        <w:t xml:space="preserve"> </w:t>
      </w:r>
      <w:proofErr w:type="spellStart"/>
      <w:r w:rsidRPr="002C6641">
        <w:rPr>
          <w:rFonts w:asciiTheme="majorBidi" w:hAnsiTheme="majorBidi" w:cstheme="majorBidi"/>
          <w:sz w:val="24"/>
          <w:szCs w:val="24"/>
        </w:rPr>
        <w:t>Manajemen</w:t>
      </w:r>
      <w:proofErr w:type="spellEnd"/>
      <w:r w:rsidRPr="002C6641">
        <w:rPr>
          <w:rFonts w:asciiTheme="majorBidi" w:hAnsiTheme="majorBidi" w:cstheme="majorBidi"/>
          <w:sz w:val="24"/>
          <w:szCs w:val="24"/>
        </w:rPr>
        <w:t xml:space="preserve"> pada </w:t>
      </w:r>
      <w:proofErr w:type="spellStart"/>
      <w:r w:rsidRPr="002C6641">
        <w:rPr>
          <w:rFonts w:asciiTheme="majorBidi" w:hAnsiTheme="majorBidi" w:cstheme="majorBidi"/>
          <w:sz w:val="24"/>
          <w:szCs w:val="24"/>
        </w:rPr>
        <w:t>Fakultas</w:t>
      </w:r>
      <w:proofErr w:type="spellEnd"/>
      <w:r w:rsidRPr="002C6641">
        <w:rPr>
          <w:rFonts w:asciiTheme="majorBidi" w:hAnsiTheme="majorBidi" w:cstheme="majorBidi"/>
          <w:sz w:val="24"/>
          <w:szCs w:val="24"/>
        </w:rPr>
        <w:t xml:space="preserve"> </w:t>
      </w:r>
      <w:proofErr w:type="spellStart"/>
      <w:r w:rsidRPr="002C6641">
        <w:rPr>
          <w:rFonts w:asciiTheme="majorBidi" w:hAnsiTheme="majorBidi" w:cstheme="majorBidi"/>
          <w:sz w:val="24"/>
          <w:szCs w:val="24"/>
        </w:rPr>
        <w:t>Ekonomi</w:t>
      </w:r>
      <w:proofErr w:type="spellEnd"/>
      <w:r w:rsidRPr="002C6641">
        <w:rPr>
          <w:rFonts w:asciiTheme="majorBidi" w:hAnsiTheme="majorBidi" w:cstheme="majorBidi"/>
          <w:sz w:val="24"/>
          <w:szCs w:val="24"/>
        </w:rPr>
        <w:t xml:space="preserve"> dan </w:t>
      </w:r>
      <w:proofErr w:type="spellStart"/>
      <w:r w:rsidRPr="002C6641">
        <w:rPr>
          <w:rFonts w:asciiTheme="majorBidi" w:hAnsiTheme="majorBidi" w:cstheme="majorBidi"/>
          <w:sz w:val="24"/>
          <w:szCs w:val="24"/>
        </w:rPr>
        <w:t>Bisnis</w:t>
      </w:r>
      <w:proofErr w:type="spellEnd"/>
      <w:r w:rsidRPr="002C6641">
        <w:rPr>
          <w:rFonts w:asciiTheme="majorBidi" w:hAnsiTheme="majorBidi" w:cstheme="majorBidi"/>
          <w:sz w:val="24"/>
          <w:szCs w:val="24"/>
        </w:rPr>
        <w:t xml:space="preserve"> </w:t>
      </w:r>
      <w:proofErr w:type="spellStart"/>
      <w:r w:rsidRPr="002C6641">
        <w:rPr>
          <w:rFonts w:asciiTheme="majorBidi" w:hAnsiTheme="majorBidi" w:cstheme="majorBidi"/>
          <w:sz w:val="24"/>
          <w:szCs w:val="24"/>
        </w:rPr>
        <w:t>Universitas</w:t>
      </w:r>
      <w:proofErr w:type="spellEnd"/>
      <w:r w:rsidRPr="002C6641">
        <w:rPr>
          <w:rFonts w:asciiTheme="majorBidi" w:hAnsiTheme="majorBidi" w:cstheme="majorBidi"/>
          <w:sz w:val="24"/>
          <w:szCs w:val="24"/>
        </w:rPr>
        <w:t xml:space="preserve"> </w:t>
      </w:r>
      <w:proofErr w:type="spellStart"/>
      <w:r w:rsidRPr="002C6641">
        <w:rPr>
          <w:rFonts w:asciiTheme="majorBidi" w:hAnsiTheme="majorBidi" w:cstheme="majorBidi"/>
          <w:sz w:val="24"/>
          <w:szCs w:val="24"/>
        </w:rPr>
        <w:t>Pancasakti</w:t>
      </w:r>
      <w:proofErr w:type="spellEnd"/>
      <w:r w:rsidRPr="002C6641">
        <w:rPr>
          <w:rFonts w:asciiTheme="majorBidi" w:hAnsiTheme="majorBidi" w:cstheme="majorBidi"/>
          <w:sz w:val="24"/>
          <w:szCs w:val="24"/>
        </w:rPr>
        <w:t xml:space="preserve"> </w:t>
      </w:r>
      <w:proofErr w:type="spellStart"/>
      <w:r w:rsidRPr="002C6641">
        <w:rPr>
          <w:rFonts w:asciiTheme="majorBidi" w:hAnsiTheme="majorBidi" w:cstheme="majorBidi"/>
          <w:sz w:val="24"/>
          <w:szCs w:val="24"/>
        </w:rPr>
        <w:t>Tegal</w:t>
      </w:r>
      <w:proofErr w:type="spellEnd"/>
      <w:r w:rsidRPr="002C6641">
        <w:rPr>
          <w:rFonts w:asciiTheme="majorBidi" w:hAnsiTheme="majorBidi" w:cstheme="majorBidi"/>
          <w:sz w:val="24"/>
          <w:szCs w:val="24"/>
        </w:rPr>
        <w:t xml:space="preserve"> </w:t>
      </w:r>
    </w:p>
    <w:p w14:paraId="092D130E" w14:textId="77777777" w:rsidR="002C6641" w:rsidRPr="002C6641" w:rsidRDefault="002C6641" w:rsidP="002C6641">
      <w:pPr>
        <w:spacing w:line="240" w:lineRule="auto"/>
        <w:jc w:val="center"/>
        <w:rPr>
          <w:rFonts w:asciiTheme="majorBidi" w:hAnsiTheme="majorBidi" w:cstheme="majorBidi"/>
          <w:sz w:val="24"/>
          <w:szCs w:val="24"/>
        </w:rPr>
      </w:pPr>
    </w:p>
    <w:p w14:paraId="06E42CA2" w14:textId="77777777" w:rsidR="002C6641" w:rsidRPr="002C6641" w:rsidRDefault="002C6641" w:rsidP="002C6641">
      <w:pPr>
        <w:spacing w:line="240" w:lineRule="auto"/>
        <w:jc w:val="center"/>
        <w:rPr>
          <w:rFonts w:asciiTheme="majorBidi" w:hAnsiTheme="majorBidi" w:cstheme="majorBidi"/>
          <w:sz w:val="24"/>
          <w:szCs w:val="24"/>
        </w:rPr>
      </w:pPr>
      <w:r w:rsidRPr="002C6641">
        <w:rPr>
          <w:rFonts w:asciiTheme="majorBidi" w:hAnsiTheme="majorBidi" w:cstheme="majorBidi"/>
          <w:sz w:val="24"/>
          <w:szCs w:val="24"/>
        </w:rPr>
        <w:t>Oleh:</w:t>
      </w:r>
    </w:p>
    <w:p w14:paraId="7A90FA4C" w14:textId="77777777" w:rsidR="002C6641" w:rsidRPr="002C6641" w:rsidRDefault="002C6641" w:rsidP="002C6641">
      <w:pPr>
        <w:spacing w:line="240" w:lineRule="auto"/>
        <w:jc w:val="center"/>
        <w:rPr>
          <w:rFonts w:asciiTheme="majorBidi" w:hAnsiTheme="majorBidi" w:cstheme="majorBidi"/>
          <w:sz w:val="24"/>
          <w:szCs w:val="24"/>
        </w:rPr>
      </w:pPr>
    </w:p>
    <w:p w14:paraId="26DF1F56" w14:textId="77777777" w:rsidR="002C6641" w:rsidRPr="002C6641" w:rsidRDefault="002C6641" w:rsidP="002C6641">
      <w:pPr>
        <w:spacing w:line="240" w:lineRule="auto"/>
        <w:jc w:val="center"/>
        <w:rPr>
          <w:rFonts w:asciiTheme="majorBidi" w:hAnsiTheme="majorBidi" w:cstheme="majorBidi"/>
          <w:b/>
          <w:bCs/>
          <w:sz w:val="24"/>
          <w:szCs w:val="24"/>
        </w:rPr>
      </w:pPr>
      <w:r w:rsidRPr="002C6641">
        <w:rPr>
          <w:rFonts w:asciiTheme="majorBidi" w:hAnsiTheme="majorBidi" w:cstheme="majorBidi"/>
          <w:b/>
          <w:bCs/>
          <w:sz w:val="24"/>
          <w:szCs w:val="24"/>
        </w:rPr>
        <w:t>Wiranto Adi Nugroho</w:t>
      </w:r>
    </w:p>
    <w:p w14:paraId="58C1E51B" w14:textId="77777777" w:rsidR="002C6641" w:rsidRPr="002C6641" w:rsidRDefault="002C6641" w:rsidP="002C6641">
      <w:pPr>
        <w:spacing w:line="240" w:lineRule="auto"/>
        <w:jc w:val="center"/>
        <w:rPr>
          <w:rFonts w:asciiTheme="majorBidi" w:hAnsiTheme="majorBidi" w:cstheme="majorBidi"/>
          <w:b/>
          <w:bCs/>
          <w:sz w:val="24"/>
          <w:szCs w:val="24"/>
        </w:rPr>
      </w:pPr>
      <w:r w:rsidRPr="002C6641">
        <w:rPr>
          <w:rFonts w:asciiTheme="majorBidi" w:hAnsiTheme="majorBidi" w:cstheme="majorBidi"/>
          <w:b/>
          <w:bCs/>
          <w:sz w:val="24"/>
          <w:szCs w:val="24"/>
        </w:rPr>
        <w:t>NPM: 4120600191</w:t>
      </w:r>
    </w:p>
    <w:p w14:paraId="217F25DC" w14:textId="77777777" w:rsidR="002C6641" w:rsidRPr="002C6641" w:rsidRDefault="002C6641" w:rsidP="002C6641">
      <w:pPr>
        <w:spacing w:line="240" w:lineRule="auto"/>
        <w:jc w:val="center"/>
        <w:rPr>
          <w:rFonts w:asciiTheme="majorBidi" w:hAnsiTheme="majorBidi" w:cstheme="majorBidi"/>
          <w:sz w:val="24"/>
          <w:szCs w:val="24"/>
        </w:rPr>
      </w:pPr>
    </w:p>
    <w:p w14:paraId="25DC35BA" w14:textId="77777777" w:rsidR="002C6641" w:rsidRPr="002C6641" w:rsidRDefault="002C6641" w:rsidP="002C6641">
      <w:pPr>
        <w:spacing w:line="240" w:lineRule="auto"/>
        <w:jc w:val="center"/>
        <w:rPr>
          <w:rFonts w:asciiTheme="majorBidi" w:hAnsiTheme="majorBidi" w:cstheme="majorBidi"/>
          <w:sz w:val="24"/>
          <w:szCs w:val="24"/>
        </w:rPr>
      </w:pPr>
    </w:p>
    <w:p w14:paraId="0C05DB05" w14:textId="77777777" w:rsidR="002C6641" w:rsidRPr="002C6641" w:rsidRDefault="002C6641" w:rsidP="002C6641">
      <w:pPr>
        <w:jc w:val="center"/>
        <w:rPr>
          <w:rFonts w:asciiTheme="majorBidi" w:hAnsiTheme="majorBidi" w:cstheme="majorBidi"/>
          <w:sz w:val="24"/>
          <w:szCs w:val="24"/>
        </w:rPr>
      </w:pPr>
      <w:proofErr w:type="spellStart"/>
      <w:r w:rsidRPr="002C6641">
        <w:rPr>
          <w:rFonts w:asciiTheme="majorBidi" w:hAnsiTheme="majorBidi" w:cstheme="majorBidi"/>
          <w:sz w:val="24"/>
          <w:szCs w:val="24"/>
        </w:rPr>
        <w:t>Diajukan</w:t>
      </w:r>
      <w:proofErr w:type="spellEnd"/>
      <w:r w:rsidRPr="002C6641">
        <w:rPr>
          <w:rFonts w:asciiTheme="majorBidi" w:hAnsiTheme="majorBidi" w:cstheme="majorBidi"/>
          <w:sz w:val="24"/>
          <w:szCs w:val="24"/>
        </w:rPr>
        <w:t xml:space="preserve"> </w:t>
      </w:r>
      <w:proofErr w:type="spellStart"/>
      <w:r w:rsidRPr="002C6641">
        <w:rPr>
          <w:rFonts w:asciiTheme="majorBidi" w:hAnsiTheme="majorBidi" w:cstheme="majorBidi"/>
          <w:sz w:val="24"/>
          <w:szCs w:val="24"/>
        </w:rPr>
        <w:t>Kepada</w:t>
      </w:r>
      <w:proofErr w:type="spellEnd"/>
      <w:r w:rsidRPr="002C6641">
        <w:rPr>
          <w:rFonts w:asciiTheme="majorBidi" w:hAnsiTheme="majorBidi" w:cstheme="majorBidi"/>
          <w:sz w:val="24"/>
          <w:szCs w:val="24"/>
        </w:rPr>
        <w:t>:</w:t>
      </w:r>
    </w:p>
    <w:p w14:paraId="57AFF601" w14:textId="77777777" w:rsidR="002C6641" w:rsidRPr="002C6641" w:rsidRDefault="002C6641" w:rsidP="002C6641">
      <w:pPr>
        <w:spacing w:line="240" w:lineRule="auto"/>
        <w:jc w:val="center"/>
        <w:rPr>
          <w:rFonts w:asciiTheme="majorBidi" w:hAnsiTheme="majorBidi" w:cstheme="majorBidi"/>
          <w:b/>
          <w:bCs/>
          <w:sz w:val="24"/>
          <w:szCs w:val="24"/>
        </w:rPr>
      </w:pPr>
      <w:r w:rsidRPr="002C6641">
        <w:rPr>
          <w:rFonts w:asciiTheme="majorBidi" w:hAnsiTheme="majorBidi" w:cstheme="majorBidi"/>
          <w:b/>
          <w:bCs/>
          <w:sz w:val="24"/>
          <w:szCs w:val="24"/>
        </w:rPr>
        <w:t xml:space="preserve">Program </w:t>
      </w:r>
      <w:proofErr w:type="spellStart"/>
      <w:r w:rsidRPr="002C6641">
        <w:rPr>
          <w:rFonts w:asciiTheme="majorBidi" w:hAnsiTheme="majorBidi" w:cstheme="majorBidi"/>
          <w:b/>
          <w:bCs/>
          <w:sz w:val="24"/>
          <w:szCs w:val="24"/>
        </w:rPr>
        <w:t>Studi</w:t>
      </w:r>
      <w:proofErr w:type="spellEnd"/>
      <w:r w:rsidRPr="002C6641">
        <w:rPr>
          <w:rFonts w:asciiTheme="majorBidi" w:hAnsiTheme="majorBidi" w:cstheme="majorBidi"/>
          <w:b/>
          <w:bCs/>
          <w:sz w:val="24"/>
          <w:szCs w:val="24"/>
        </w:rPr>
        <w:t xml:space="preserve"> </w:t>
      </w:r>
      <w:proofErr w:type="spellStart"/>
      <w:r w:rsidRPr="002C6641">
        <w:rPr>
          <w:rFonts w:asciiTheme="majorBidi" w:hAnsiTheme="majorBidi" w:cstheme="majorBidi"/>
          <w:b/>
          <w:bCs/>
          <w:sz w:val="24"/>
          <w:szCs w:val="24"/>
        </w:rPr>
        <w:t>Manajemen</w:t>
      </w:r>
      <w:proofErr w:type="spellEnd"/>
    </w:p>
    <w:p w14:paraId="147D5E21" w14:textId="77777777" w:rsidR="002C6641" w:rsidRPr="002C6641" w:rsidRDefault="002C6641" w:rsidP="002C6641">
      <w:pPr>
        <w:spacing w:line="240" w:lineRule="auto"/>
        <w:jc w:val="center"/>
        <w:rPr>
          <w:rFonts w:asciiTheme="majorBidi" w:hAnsiTheme="majorBidi" w:cstheme="majorBidi"/>
          <w:b/>
          <w:bCs/>
          <w:sz w:val="24"/>
          <w:szCs w:val="24"/>
        </w:rPr>
      </w:pPr>
      <w:proofErr w:type="spellStart"/>
      <w:r w:rsidRPr="002C6641">
        <w:rPr>
          <w:rFonts w:asciiTheme="majorBidi" w:hAnsiTheme="majorBidi" w:cstheme="majorBidi"/>
          <w:b/>
          <w:bCs/>
          <w:sz w:val="24"/>
          <w:szCs w:val="24"/>
        </w:rPr>
        <w:t>Fakultas</w:t>
      </w:r>
      <w:proofErr w:type="spellEnd"/>
      <w:r w:rsidRPr="002C6641">
        <w:rPr>
          <w:rFonts w:asciiTheme="majorBidi" w:hAnsiTheme="majorBidi" w:cstheme="majorBidi"/>
          <w:b/>
          <w:bCs/>
          <w:sz w:val="24"/>
          <w:szCs w:val="24"/>
        </w:rPr>
        <w:t xml:space="preserve"> </w:t>
      </w:r>
      <w:proofErr w:type="spellStart"/>
      <w:r w:rsidRPr="002C6641">
        <w:rPr>
          <w:rFonts w:asciiTheme="majorBidi" w:hAnsiTheme="majorBidi" w:cstheme="majorBidi"/>
          <w:b/>
          <w:bCs/>
          <w:sz w:val="24"/>
          <w:szCs w:val="24"/>
        </w:rPr>
        <w:t>Ekonomi</w:t>
      </w:r>
      <w:proofErr w:type="spellEnd"/>
      <w:r w:rsidRPr="002C6641">
        <w:rPr>
          <w:rFonts w:asciiTheme="majorBidi" w:hAnsiTheme="majorBidi" w:cstheme="majorBidi"/>
          <w:b/>
          <w:bCs/>
          <w:sz w:val="24"/>
          <w:szCs w:val="24"/>
        </w:rPr>
        <w:t xml:space="preserve"> Dan </w:t>
      </w:r>
      <w:proofErr w:type="spellStart"/>
      <w:r w:rsidRPr="002C6641">
        <w:rPr>
          <w:rFonts w:asciiTheme="majorBidi" w:hAnsiTheme="majorBidi" w:cstheme="majorBidi"/>
          <w:b/>
          <w:bCs/>
          <w:sz w:val="24"/>
          <w:szCs w:val="24"/>
        </w:rPr>
        <w:t>Bisnis</w:t>
      </w:r>
      <w:proofErr w:type="spellEnd"/>
    </w:p>
    <w:p w14:paraId="2890E2B2" w14:textId="77777777" w:rsidR="002C6641" w:rsidRPr="002C6641" w:rsidRDefault="002C6641" w:rsidP="002C6641">
      <w:pPr>
        <w:spacing w:line="240" w:lineRule="auto"/>
        <w:jc w:val="center"/>
        <w:rPr>
          <w:rFonts w:asciiTheme="majorBidi" w:hAnsiTheme="majorBidi" w:cstheme="majorBidi"/>
          <w:b/>
          <w:bCs/>
          <w:sz w:val="24"/>
          <w:szCs w:val="24"/>
        </w:rPr>
      </w:pPr>
      <w:proofErr w:type="spellStart"/>
      <w:r w:rsidRPr="002C6641">
        <w:rPr>
          <w:rFonts w:asciiTheme="majorBidi" w:hAnsiTheme="majorBidi" w:cstheme="majorBidi"/>
          <w:b/>
          <w:bCs/>
          <w:sz w:val="24"/>
          <w:szCs w:val="24"/>
        </w:rPr>
        <w:t>Universitas</w:t>
      </w:r>
      <w:proofErr w:type="spellEnd"/>
      <w:r w:rsidRPr="002C6641">
        <w:rPr>
          <w:rFonts w:asciiTheme="majorBidi" w:hAnsiTheme="majorBidi" w:cstheme="majorBidi"/>
          <w:b/>
          <w:bCs/>
          <w:sz w:val="24"/>
          <w:szCs w:val="24"/>
        </w:rPr>
        <w:t xml:space="preserve"> </w:t>
      </w:r>
      <w:proofErr w:type="spellStart"/>
      <w:r w:rsidRPr="002C6641">
        <w:rPr>
          <w:rFonts w:asciiTheme="majorBidi" w:hAnsiTheme="majorBidi" w:cstheme="majorBidi"/>
          <w:b/>
          <w:bCs/>
          <w:sz w:val="24"/>
          <w:szCs w:val="24"/>
        </w:rPr>
        <w:t>Pancasakti</w:t>
      </w:r>
      <w:proofErr w:type="spellEnd"/>
      <w:r w:rsidRPr="002C6641">
        <w:rPr>
          <w:rFonts w:asciiTheme="majorBidi" w:hAnsiTheme="majorBidi" w:cstheme="majorBidi"/>
          <w:b/>
          <w:bCs/>
          <w:sz w:val="24"/>
          <w:szCs w:val="24"/>
        </w:rPr>
        <w:t xml:space="preserve"> </w:t>
      </w:r>
      <w:proofErr w:type="spellStart"/>
      <w:r w:rsidRPr="002C6641">
        <w:rPr>
          <w:rFonts w:asciiTheme="majorBidi" w:hAnsiTheme="majorBidi" w:cstheme="majorBidi"/>
          <w:b/>
          <w:bCs/>
          <w:sz w:val="24"/>
          <w:szCs w:val="24"/>
        </w:rPr>
        <w:t>Tegal</w:t>
      </w:r>
      <w:proofErr w:type="spellEnd"/>
    </w:p>
    <w:p w14:paraId="59557DCF" w14:textId="028D7664" w:rsidR="00461722" w:rsidRDefault="002C6641" w:rsidP="002C6641">
      <w:pPr>
        <w:spacing w:line="240" w:lineRule="auto"/>
        <w:jc w:val="center"/>
        <w:rPr>
          <w:rFonts w:asciiTheme="majorBidi" w:hAnsiTheme="majorBidi" w:cstheme="majorBidi"/>
          <w:b/>
          <w:bCs/>
          <w:sz w:val="24"/>
          <w:szCs w:val="24"/>
        </w:rPr>
      </w:pPr>
      <w:r w:rsidRPr="002C6641">
        <w:rPr>
          <w:rFonts w:asciiTheme="majorBidi" w:hAnsiTheme="majorBidi" w:cstheme="majorBidi"/>
          <w:b/>
          <w:bCs/>
          <w:sz w:val="24"/>
          <w:szCs w:val="24"/>
        </w:rPr>
        <w:t>2024</w:t>
      </w:r>
    </w:p>
    <w:p w14:paraId="08039467" w14:textId="77777777" w:rsidR="00461722" w:rsidRDefault="00461722">
      <w:pPr>
        <w:rPr>
          <w:rFonts w:asciiTheme="majorBidi" w:hAnsiTheme="majorBidi" w:cstheme="majorBidi"/>
          <w:b/>
          <w:bCs/>
          <w:sz w:val="24"/>
          <w:szCs w:val="24"/>
        </w:rPr>
      </w:pPr>
      <w:r>
        <w:rPr>
          <w:rFonts w:asciiTheme="majorBidi" w:hAnsiTheme="majorBidi" w:cstheme="majorBidi"/>
          <w:b/>
          <w:bCs/>
          <w:sz w:val="24"/>
          <w:szCs w:val="24"/>
        </w:rPr>
        <w:br w:type="page"/>
      </w:r>
    </w:p>
    <w:p w14:paraId="761CB662" w14:textId="77777777" w:rsidR="00461722" w:rsidRDefault="00461722" w:rsidP="00461722">
      <w:pPr>
        <w:spacing w:after="501"/>
        <w:ind w:left="2481" w:firstLine="399"/>
      </w:pPr>
      <w:r>
        <w:rPr>
          <w:noProof/>
        </w:rPr>
        <w:lastRenderedPageBreak/>
        <w:drawing>
          <wp:inline distT="0" distB="0" distL="0" distR="0" wp14:anchorId="5F62DC7E" wp14:editId="6EB1B5B2">
            <wp:extent cx="1426294" cy="1394993"/>
            <wp:effectExtent l="0" t="0" r="0" b="0"/>
            <wp:docPr id="2278" name="Picture 2278"/>
            <wp:cNvGraphicFramePr/>
            <a:graphic xmlns:a="http://schemas.openxmlformats.org/drawingml/2006/main">
              <a:graphicData uri="http://schemas.openxmlformats.org/drawingml/2006/picture">
                <pic:pic xmlns:pic="http://schemas.openxmlformats.org/drawingml/2006/picture">
                  <pic:nvPicPr>
                    <pic:cNvPr id="2278" name="Picture 2278"/>
                    <pic:cNvPicPr/>
                  </pic:nvPicPr>
                  <pic:blipFill>
                    <a:blip r:embed="rId9"/>
                    <a:stretch>
                      <a:fillRect/>
                    </a:stretch>
                  </pic:blipFill>
                  <pic:spPr>
                    <a:xfrm>
                      <a:off x="0" y="0"/>
                      <a:ext cx="1426294" cy="1394993"/>
                    </a:xfrm>
                    <a:prstGeom prst="rect">
                      <a:avLst/>
                    </a:prstGeom>
                  </pic:spPr>
                </pic:pic>
              </a:graphicData>
            </a:graphic>
          </wp:inline>
        </w:drawing>
      </w:r>
    </w:p>
    <w:p w14:paraId="5938CEFD" w14:textId="2FA27CAD" w:rsidR="00461722" w:rsidRPr="00461722" w:rsidRDefault="00461722" w:rsidP="00461722">
      <w:pPr>
        <w:spacing w:after="261" w:line="360" w:lineRule="auto"/>
        <w:ind w:left="50"/>
        <w:jc w:val="center"/>
        <w:rPr>
          <w:b/>
          <w:bCs/>
          <w:sz w:val="24"/>
          <w:szCs w:val="24"/>
        </w:rPr>
      </w:pPr>
      <w:r w:rsidRPr="00461722">
        <w:rPr>
          <w:rFonts w:ascii="Times New Roman" w:eastAsia="Times New Roman" w:hAnsi="Times New Roman" w:cs="Times New Roman"/>
          <w:b/>
          <w:bCs/>
          <w:sz w:val="24"/>
          <w:szCs w:val="24"/>
        </w:rPr>
        <w:t>PENGARUH LEVERAGE, LIKUIDITAS, COVERAGE RATIO DAN UKURANPERUSAHAAN TERHADAP PERINGKAT OBLIGASI PADA PERUSAHAAN NON PERBANKAN YANG TERDAFTAR Dl PT PEFINDO TAHUN</w:t>
      </w:r>
      <w:r>
        <w:rPr>
          <w:b/>
          <w:bCs/>
          <w:sz w:val="24"/>
          <w:szCs w:val="24"/>
          <w:lang w:val="id-ID"/>
        </w:rPr>
        <w:t xml:space="preserve"> </w:t>
      </w:r>
      <w:r w:rsidRPr="00461722">
        <w:rPr>
          <w:rFonts w:ascii="Times New Roman" w:eastAsia="Times New Roman" w:hAnsi="Times New Roman" w:cs="Times New Roman"/>
          <w:b/>
          <w:bCs/>
          <w:sz w:val="24"/>
          <w:szCs w:val="24"/>
        </w:rPr>
        <w:t>2018 - 2023</w:t>
      </w:r>
    </w:p>
    <w:p w14:paraId="7369ADFA" w14:textId="77777777" w:rsidR="00461722" w:rsidRPr="00461722" w:rsidRDefault="00461722" w:rsidP="00461722">
      <w:pPr>
        <w:spacing w:after="433" w:line="265" w:lineRule="auto"/>
        <w:ind w:left="10" w:right="313" w:hanging="10"/>
        <w:jc w:val="center"/>
        <w:rPr>
          <w:b/>
          <w:bCs/>
          <w:sz w:val="24"/>
          <w:szCs w:val="24"/>
        </w:rPr>
      </w:pPr>
      <w:r w:rsidRPr="00461722">
        <w:rPr>
          <w:rFonts w:ascii="Times New Roman" w:eastAsia="Times New Roman" w:hAnsi="Times New Roman" w:cs="Times New Roman"/>
          <w:b/>
          <w:bCs/>
          <w:sz w:val="24"/>
          <w:szCs w:val="24"/>
        </w:rPr>
        <w:t>SKRIPSI</w:t>
      </w:r>
    </w:p>
    <w:p w14:paraId="38444981" w14:textId="77777777" w:rsidR="00461722" w:rsidRDefault="00461722" w:rsidP="00461722">
      <w:pPr>
        <w:spacing w:after="167" w:line="265" w:lineRule="auto"/>
        <w:ind w:left="10" w:right="341" w:hanging="10"/>
        <w:jc w:val="center"/>
      </w:pPr>
      <w:r>
        <w:rPr>
          <w:rFonts w:ascii="Times New Roman" w:eastAsia="Times New Roman" w:hAnsi="Times New Roman" w:cs="Times New Roman"/>
          <w:sz w:val="24"/>
        </w:rPr>
        <w:t>Oleh:</w:t>
      </w:r>
    </w:p>
    <w:p w14:paraId="2EC4B31B" w14:textId="77777777" w:rsidR="00461722" w:rsidRPr="00461722" w:rsidRDefault="00461722" w:rsidP="00461722">
      <w:pPr>
        <w:spacing w:after="147" w:line="265" w:lineRule="auto"/>
        <w:ind w:left="10" w:right="348" w:hanging="10"/>
        <w:jc w:val="center"/>
        <w:rPr>
          <w:b/>
          <w:bCs/>
        </w:rPr>
      </w:pPr>
      <w:r w:rsidRPr="00461722">
        <w:rPr>
          <w:rFonts w:ascii="Times New Roman" w:eastAsia="Times New Roman" w:hAnsi="Times New Roman" w:cs="Times New Roman"/>
          <w:b/>
          <w:bCs/>
          <w:sz w:val="24"/>
        </w:rPr>
        <w:t>Wiranto Adi Nugroho</w:t>
      </w:r>
    </w:p>
    <w:p w14:paraId="4B17D319" w14:textId="207A8F67" w:rsidR="00461722" w:rsidRDefault="00461722" w:rsidP="00461722">
      <w:pPr>
        <w:spacing w:after="0" w:line="265" w:lineRule="auto"/>
        <w:ind w:left="10" w:right="398" w:hanging="10"/>
        <w:jc w:val="center"/>
        <w:rPr>
          <w:rFonts w:ascii="Times New Roman" w:eastAsia="Times New Roman" w:hAnsi="Times New Roman" w:cs="Times New Roman"/>
          <w:b/>
          <w:bCs/>
        </w:rPr>
      </w:pPr>
      <w:r w:rsidRPr="00461722">
        <w:rPr>
          <w:rFonts w:ascii="Times New Roman" w:eastAsia="Times New Roman" w:hAnsi="Times New Roman" w:cs="Times New Roman"/>
          <w:b/>
          <w:bCs/>
        </w:rPr>
        <w:t>NPM: 4120600191</w:t>
      </w:r>
    </w:p>
    <w:p w14:paraId="18DC331E" w14:textId="77777777" w:rsidR="00461722" w:rsidRPr="00461722" w:rsidRDefault="00461722" w:rsidP="00461722">
      <w:pPr>
        <w:spacing w:after="0" w:line="265" w:lineRule="auto"/>
        <w:ind w:left="10" w:right="398" w:hanging="10"/>
        <w:jc w:val="center"/>
        <w:rPr>
          <w:b/>
          <w:bCs/>
        </w:rPr>
      </w:pPr>
    </w:p>
    <w:p w14:paraId="79C30EB0" w14:textId="19E46B94" w:rsidR="00461722" w:rsidRPr="00461722" w:rsidRDefault="00461722" w:rsidP="00461722">
      <w:pPr>
        <w:spacing w:after="0" w:line="265" w:lineRule="auto"/>
        <w:ind w:left="10" w:right="412" w:hanging="10"/>
        <w:jc w:val="center"/>
        <w:rPr>
          <w:rFonts w:ascii="Times New Roman" w:eastAsia="Times New Roman" w:hAnsi="Times New Roman" w:cs="Times New Roman"/>
          <w:b/>
          <w:bCs/>
          <w:sz w:val="24"/>
        </w:rPr>
      </w:pPr>
      <w:proofErr w:type="spellStart"/>
      <w:r w:rsidRPr="00461722">
        <w:rPr>
          <w:rFonts w:ascii="Times New Roman" w:eastAsia="Times New Roman" w:hAnsi="Times New Roman" w:cs="Times New Roman"/>
          <w:b/>
          <w:bCs/>
          <w:sz w:val="24"/>
        </w:rPr>
        <w:t>Disetujui</w:t>
      </w:r>
      <w:proofErr w:type="spellEnd"/>
      <w:r w:rsidRPr="00461722">
        <w:rPr>
          <w:rFonts w:ascii="Times New Roman" w:eastAsia="Times New Roman" w:hAnsi="Times New Roman" w:cs="Times New Roman"/>
          <w:b/>
          <w:bCs/>
          <w:sz w:val="24"/>
        </w:rPr>
        <w:t xml:space="preserve"> </w:t>
      </w:r>
      <w:proofErr w:type="spellStart"/>
      <w:r w:rsidRPr="00461722">
        <w:rPr>
          <w:rFonts w:ascii="Times New Roman" w:eastAsia="Times New Roman" w:hAnsi="Times New Roman" w:cs="Times New Roman"/>
          <w:b/>
          <w:bCs/>
          <w:sz w:val="24"/>
        </w:rPr>
        <w:t>Untuk</w:t>
      </w:r>
      <w:proofErr w:type="spellEnd"/>
      <w:r w:rsidRPr="00461722">
        <w:rPr>
          <w:rFonts w:ascii="Times New Roman" w:eastAsia="Times New Roman" w:hAnsi="Times New Roman" w:cs="Times New Roman"/>
          <w:b/>
          <w:bCs/>
          <w:sz w:val="24"/>
        </w:rPr>
        <w:t xml:space="preserve"> </w:t>
      </w:r>
      <w:proofErr w:type="spellStart"/>
      <w:r w:rsidRPr="00461722">
        <w:rPr>
          <w:rFonts w:ascii="Times New Roman" w:eastAsia="Times New Roman" w:hAnsi="Times New Roman" w:cs="Times New Roman"/>
          <w:b/>
          <w:bCs/>
          <w:sz w:val="24"/>
        </w:rPr>
        <w:t>Ujian</w:t>
      </w:r>
      <w:proofErr w:type="spellEnd"/>
      <w:r w:rsidRPr="00461722">
        <w:rPr>
          <w:rFonts w:ascii="Times New Roman" w:eastAsia="Times New Roman" w:hAnsi="Times New Roman" w:cs="Times New Roman"/>
          <w:b/>
          <w:bCs/>
          <w:sz w:val="24"/>
        </w:rPr>
        <w:t xml:space="preserve"> </w:t>
      </w:r>
      <w:proofErr w:type="spellStart"/>
      <w:r w:rsidRPr="00461722">
        <w:rPr>
          <w:rFonts w:ascii="Times New Roman" w:eastAsia="Times New Roman" w:hAnsi="Times New Roman" w:cs="Times New Roman"/>
          <w:b/>
          <w:bCs/>
          <w:sz w:val="24"/>
        </w:rPr>
        <w:t>Skripsi</w:t>
      </w:r>
      <w:proofErr w:type="spellEnd"/>
    </w:p>
    <w:p w14:paraId="1F8D15E3" w14:textId="1BEA86E4" w:rsidR="005528BB" w:rsidRDefault="00461722" w:rsidP="002C6641">
      <w:pPr>
        <w:spacing w:line="240" w:lineRule="auto"/>
        <w:jc w:val="center"/>
        <w:rPr>
          <w:rFonts w:asciiTheme="majorBidi" w:hAnsiTheme="majorBidi" w:cstheme="majorBidi"/>
          <w:b/>
          <w:bCs/>
          <w:sz w:val="24"/>
          <w:szCs w:val="24"/>
        </w:rPr>
      </w:pPr>
      <w:r>
        <w:rPr>
          <w:noProof/>
        </w:rPr>
        <mc:AlternateContent>
          <mc:Choice Requires="wpg">
            <w:drawing>
              <wp:inline distT="0" distB="0" distL="0" distR="0" wp14:anchorId="2EBC0364" wp14:editId="4BDDE449">
                <wp:extent cx="5595582" cy="3084394"/>
                <wp:effectExtent l="0" t="0" r="5715" b="1905"/>
                <wp:docPr id="22" name="Group 22"/>
                <wp:cNvGraphicFramePr/>
                <a:graphic xmlns:a="http://schemas.openxmlformats.org/drawingml/2006/main">
                  <a:graphicData uri="http://schemas.microsoft.com/office/word/2010/wordprocessingGroup">
                    <wpg:wgp>
                      <wpg:cNvGrpSpPr/>
                      <wpg:grpSpPr>
                        <a:xfrm>
                          <a:off x="0" y="0"/>
                          <a:ext cx="5595582" cy="3084394"/>
                          <a:chOff x="0" y="-95534"/>
                          <a:chExt cx="4445885" cy="2899066"/>
                        </a:xfrm>
                      </wpg:grpSpPr>
                      <pic:pic xmlns:pic="http://schemas.openxmlformats.org/drawingml/2006/picture">
                        <pic:nvPicPr>
                          <pic:cNvPr id="24" name="Picture 24"/>
                          <pic:cNvPicPr/>
                        </pic:nvPicPr>
                        <pic:blipFill>
                          <a:blip r:embed="rId10"/>
                          <a:stretch>
                            <a:fillRect/>
                          </a:stretch>
                        </pic:blipFill>
                        <pic:spPr>
                          <a:xfrm>
                            <a:off x="0" y="230242"/>
                            <a:ext cx="4445885" cy="2573290"/>
                          </a:xfrm>
                          <a:prstGeom prst="rect">
                            <a:avLst/>
                          </a:prstGeom>
                        </pic:spPr>
                      </pic:pic>
                      <wps:wsp>
                        <wps:cNvPr id="34" name="Rectangle 34"/>
                        <wps:cNvSpPr/>
                        <wps:spPr>
                          <a:xfrm>
                            <a:off x="1340323" y="-95534"/>
                            <a:ext cx="1408487" cy="210153"/>
                          </a:xfrm>
                          <a:prstGeom prst="rect">
                            <a:avLst/>
                          </a:prstGeom>
                          <a:ln>
                            <a:noFill/>
                          </a:ln>
                        </wps:spPr>
                        <wps:txbx>
                          <w:txbxContent>
                            <w:p w14:paraId="63DD2D46" w14:textId="19E07A26" w:rsidR="00461722" w:rsidRPr="00461722" w:rsidRDefault="00461722" w:rsidP="00461722">
                              <w:pPr>
                                <w:rPr>
                                  <w:b/>
                                  <w:bCs/>
                                  <w:lang w:val="id-ID"/>
                                </w:rPr>
                              </w:pPr>
                              <w:proofErr w:type="spellStart"/>
                              <w:r w:rsidRPr="00461722">
                                <w:rPr>
                                  <w:rFonts w:ascii="Times New Roman" w:eastAsia="Times New Roman" w:hAnsi="Times New Roman" w:cs="Times New Roman"/>
                                  <w:b/>
                                  <w:bCs/>
                                  <w:sz w:val="24"/>
                                </w:rPr>
                                <w:t>Tanggal</w:t>
                              </w:r>
                              <w:proofErr w:type="spellEnd"/>
                              <w:r w:rsidRPr="00461722">
                                <w:rPr>
                                  <w:rFonts w:ascii="Times New Roman" w:eastAsia="Times New Roman" w:hAnsi="Times New Roman" w:cs="Times New Roman"/>
                                  <w:b/>
                                  <w:bCs/>
                                  <w:sz w:val="24"/>
                                </w:rPr>
                                <w:t>:</w:t>
                              </w:r>
                              <w:r w:rsidRPr="00461722">
                                <w:rPr>
                                  <w:rFonts w:ascii="Times New Roman" w:eastAsia="Times New Roman" w:hAnsi="Times New Roman" w:cs="Times New Roman"/>
                                  <w:b/>
                                  <w:bCs/>
                                  <w:sz w:val="24"/>
                                  <w:lang w:val="id-ID"/>
                                </w:rPr>
                                <w:t xml:space="preserve">15 Juni 2024 </w:t>
                              </w:r>
                            </w:p>
                          </w:txbxContent>
                        </wps:txbx>
                        <wps:bodyPr horzOverflow="overflow" vert="horz" lIns="0" tIns="0" rIns="0" bIns="0" rtlCol="0">
                          <a:noAutofit/>
                        </wps:bodyPr>
                      </wps:wsp>
                    </wpg:wgp>
                  </a:graphicData>
                </a:graphic>
              </wp:inline>
            </w:drawing>
          </mc:Choice>
          <mc:Fallback>
            <w:pict>
              <v:group w14:anchorId="2EBC0364" id="Group 22" o:spid="_x0000_s1026" style="width:440.6pt;height:242.85pt;mso-position-horizontal-relative:char;mso-position-vertical-relative:line" coordorigin=",-955" coordsize="44458,289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2302;width:44458;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">
                  <v:imagedata r:id="rId11" o:title=""/>
                </v:shape>
                <v:rect id="Rectangle 34" o:spid="_x0000_s1028" style="position:absolute;left:13403;top:-955;width:14085;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3DD2D46" w14:textId="19E07A26" w:rsidR="00461722" w:rsidRPr="00461722" w:rsidRDefault="00461722" w:rsidP="00461722">
                        <w:pPr>
                          <w:rPr>
                            <w:b/>
                            <w:bCs/>
                            <w:lang w:val="id-ID"/>
                          </w:rPr>
                        </w:pPr>
                        <w:proofErr w:type="spellStart"/>
                        <w:r w:rsidRPr="00461722">
                          <w:rPr>
                            <w:rFonts w:ascii="Times New Roman" w:eastAsia="Times New Roman" w:hAnsi="Times New Roman" w:cs="Times New Roman"/>
                            <w:b/>
                            <w:bCs/>
                            <w:sz w:val="24"/>
                          </w:rPr>
                          <w:t>Tanggal</w:t>
                        </w:r>
                        <w:proofErr w:type="spellEnd"/>
                        <w:r w:rsidRPr="00461722">
                          <w:rPr>
                            <w:rFonts w:ascii="Times New Roman" w:eastAsia="Times New Roman" w:hAnsi="Times New Roman" w:cs="Times New Roman"/>
                            <w:b/>
                            <w:bCs/>
                            <w:sz w:val="24"/>
                          </w:rPr>
                          <w:t>:</w:t>
                        </w:r>
                        <w:r w:rsidRPr="00461722">
                          <w:rPr>
                            <w:rFonts w:ascii="Times New Roman" w:eastAsia="Times New Roman" w:hAnsi="Times New Roman" w:cs="Times New Roman"/>
                            <w:b/>
                            <w:bCs/>
                            <w:sz w:val="24"/>
                            <w:lang w:val="id-ID"/>
                          </w:rPr>
                          <w:t xml:space="preserve">15 Juni 2024 </w:t>
                        </w:r>
                      </w:p>
                    </w:txbxContent>
                  </v:textbox>
                </v:rect>
                <w10:anchorlock/>
              </v:group>
            </w:pict>
          </mc:Fallback>
        </mc:AlternateContent>
      </w:r>
    </w:p>
    <w:p w14:paraId="0F458E8E" w14:textId="77777777" w:rsidR="005528BB" w:rsidRDefault="005528BB">
      <w:pPr>
        <w:rPr>
          <w:rFonts w:asciiTheme="majorBidi" w:hAnsiTheme="majorBidi" w:cstheme="majorBidi"/>
          <w:b/>
          <w:bCs/>
          <w:sz w:val="24"/>
          <w:szCs w:val="24"/>
        </w:rPr>
      </w:pPr>
      <w:r>
        <w:rPr>
          <w:rFonts w:asciiTheme="majorBidi" w:hAnsiTheme="majorBidi" w:cstheme="majorBidi"/>
          <w:b/>
          <w:bCs/>
          <w:sz w:val="24"/>
          <w:szCs w:val="24"/>
        </w:rPr>
        <w:br w:type="page"/>
      </w:r>
    </w:p>
    <w:p w14:paraId="737F9EC7" w14:textId="77777777" w:rsidR="002C6641" w:rsidRPr="002C6641" w:rsidRDefault="002C6641" w:rsidP="002C6641">
      <w:pPr>
        <w:spacing w:line="240" w:lineRule="auto"/>
        <w:jc w:val="center"/>
        <w:rPr>
          <w:rFonts w:asciiTheme="majorBidi" w:hAnsiTheme="majorBidi" w:cstheme="majorBidi"/>
          <w:b/>
          <w:bCs/>
          <w:sz w:val="24"/>
          <w:szCs w:val="24"/>
        </w:rPr>
        <w:sectPr w:rsidR="002C6641" w:rsidRPr="002C6641" w:rsidSect="00E10A79">
          <w:headerReference w:type="default" r:id="rId12"/>
          <w:footerReference w:type="default" r:id="rId13"/>
          <w:footerReference w:type="first" r:id="rId14"/>
          <w:pgSz w:w="11906" w:h="16838" w:code="9"/>
          <w:pgMar w:top="2268" w:right="1701" w:bottom="1701" w:left="2268" w:header="720" w:footer="720" w:gutter="0"/>
          <w:pgNumType w:fmt="lowerRoman" w:start="1" w:chapStyle="1"/>
          <w:cols w:space="708"/>
          <w:docGrid w:linePitch="360"/>
        </w:sectPr>
      </w:pPr>
    </w:p>
    <w:p w14:paraId="75DF47C8" w14:textId="32069027" w:rsidR="00E748FB" w:rsidRDefault="00E748FB">
      <w:pPr>
        <w:rPr>
          <w:rFonts w:asciiTheme="majorBidi" w:hAnsiTheme="majorBidi" w:cstheme="majorBidi"/>
          <w:b/>
          <w:bCs/>
          <w:sz w:val="24"/>
          <w:szCs w:val="24"/>
        </w:rPr>
      </w:pPr>
      <w:bookmarkStart w:id="1" w:name="_Hlk165848074"/>
      <w:bookmarkEnd w:id="0"/>
    </w:p>
    <w:p w14:paraId="20A1B9CF" w14:textId="7537B9C9" w:rsidR="002C6641" w:rsidRPr="00E46652" w:rsidRDefault="002C6641" w:rsidP="002C6641">
      <w:pPr>
        <w:spacing w:line="240" w:lineRule="auto"/>
        <w:jc w:val="center"/>
        <w:rPr>
          <w:rFonts w:asciiTheme="majorBidi" w:hAnsiTheme="majorBidi" w:cstheme="majorBidi"/>
          <w:b/>
          <w:bCs/>
          <w:sz w:val="24"/>
          <w:szCs w:val="24"/>
        </w:rPr>
      </w:pPr>
      <w:r w:rsidRPr="00E46652">
        <w:rPr>
          <w:rFonts w:asciiTheme="majorBidi" w:hAnsiTheme="majorBidi" w:cstheme="majorBidi"/>
          <w:b/>
          <w:bCs/>
          <w:sz w:val="24"/>
          <w:szCs w:val="24"/>
        </w:rPr>
        <w:t>PENGESAHAN SKRIPSI</w:t>
      </w:r>
    </w:p>
    <w:p w14:paraId="7761F205" w14:textId="77777777" w:rsidR="002C6641" w:rsidRPr="005E6504" w:rsidRDefault="002C6641" w:rsidP="002C6641">
      <w:pPr>
        <w:spacing w:line="240" w:lineRule="auto"/>
        <w:jc w:val="center"/>
        <w:rPr>
          <w:rFonts w:asciiTheme="majorBidi" w:hAnsiTheme="majorBidi" w:cstheme="majorBidi"/>
          <w:b/>
          <w:bCs/>
          <w:sz w:val="24"/>
          <w:szCs w:val="24"/>
        </w:rPr>
      </w:pPr>
    </w:p>
    <w:p w14:paraId="038E9006" w14:textId="77777777" w:rsidR="002C6641" w:rsidRDefault="002C6641" w:rsidP="002C6641">
      <w:pPr>
        <w:spacing w:line="240" w:lineRule="auto"/>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t>:  Wiranto Adi Nugroho</w:t>
      </w:r>
    </w:p>
    <w:p w14:paraId="0F37E05E" w14:textId="77777777" w:rsidR="002C6641" w:rsidRDefault="002C6641" w:rsidP="002C6641">
      <w:pPr>
        <w:spacing w:line="240" w:lineRule="auto"/>
        <w:rPr>
          <w:rFonts w:asciiTheme="majorBidi" w:hAnsiTheme="majorBidi" w:cstheme="majorBidi"/>
          <w:sz w:val="24"/>
          <w:szCs w:val="24"/>
        </w:rPr>
      </w:pPr>
      <w:r>
        <w:rPr>
          <w:rFonts w:asciiTheme="majorBidi" w:hAnsiTheme="majorBidi" w:cstheme="majorBidi"/>
          <w:sz w:val="24"/>
          <w:szCs w:val="24"/>
        </w:rPr>
        <w:t>NPM</w:t>
      </w:r>
      <w:r>
        <w:rPr>
          <w:rFonts w:asciiTheme="majorBidi" w:hAnsiTheme="majorBidi" w:cstheme="majorBidi"/>
          <w:sz w:val="24"/>
          <w:szCs w:val="24"/>
        </w:rPr>
        <w:tab/>
        <w:t>:  4120600191</w:t>
      </w:r>
    </w:p>
    <w:p w14:paraId="4278BF57" w14:textId="54CE568B" w:rsidR="002C6641" w:rsidRPr="002C6641" w:rsidRDefault="002C6641" w:rsidP="002C6641">
      <w:pPr>
        <w:spacing w:line="360" w:lineRule="auto"/>
        <w:ind w:left="851" w:hanging="851"/>
        <w:jc w:val="both"/>
        <w:rPr>
          <w:rFonts w:ascii="Times New Roman" w:eastAsia="Calibri" w:hAnsi="Times New Roman" w:cs="Times New Roman"/>
        </w:rPr>
      </w:pPr>
      <w:proofErr w:type="spellStart"/>
      <w:r>
        <w:rPr>
          <w:rFonts w:asciiTheme="majorBidi" w:hAnsiTheme="majorBidi" w:cstheme="majorBidi"/>
          <w:sz w:val="24"/>
          <w:szCs w:val="24"/>
        </w:rPr>
        <w:t>Judul</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r w:rsidRPr="007E2BDA">
        <w:rPr>
          <w:rFonts w:asciiTheme="majorBidi" w:hAnsiTheme="majorBidi" w:cstheme="majorBidi"/>
          <w:i/>
          <w:iCs/>
          <w:sz w:val="24"/>
          <w:szCs w:val="24"/>
        </w:rPr>
        <w:t>Leverage,</w:t>
      </w:r>
      <w:r>
        <w:rPr>
          <w:rFonts w:asciiTheme="majorBidi" w:hAnsiTheme="majorBidi" w:cstheme="majorBidi"/>
          <w:sz w:val="24"/>
          <w:szCs w:val="24"/>
        </w:rPr>
        <w:t xml:space="preserve"> </w:t>
      </w:r>
      <w:proofErr w:type="spellStart"/>
      <w:r>
        <w:rPr>
          <w:rFonts w:asciiTheme="majorBidi" w:hAnsiTheme="majorBidi" w:cstheme="majorBidi"/>
          <w:sz w:val="24"/>
          <w:szCs w:val="24"/>
        </w:rPr>
        <w:t>Likuiditas</w:t>
      </w:r>
      <w:proofErr w:type="spellEnd"/>
      <w:r>
        <w:rPr>
          <w:rFonts w:asciiTheme="majorBidi" w:hAnsiTheme="majorBidi" w:cstheme="majorBidi"/>
          <w:sz w:val="24"/>
          <w:szCs w:val="24"/>
        </w:rPr>
        <w:t xml:space="preserve">, </w:t>
      </w:r>
      <w:r w:rsidRPr="007E2BDA">
        <w:rPr>
          <w:rFonts w:asciiTheme="majorBidi" w:hAnsiTheme="majorBidi" w:cstheme="majorBidi"/>
          <w:i/>
          <w:iCs/>
          <w:sz w:val="24"/>
          <w:szCs w:val="24"/>
        </w:rPr>
        <w:t>Coverage Ratio</w:t>
      </w:r>
      <w:r>
        <w:rPr>
          <w:rFonts w:asciiTheme="majorBidi" w:hAnsiTheme="majorBidi" w:cstheme="majorBidi"/>
          <w:sz w:val="24"/>
          <w:szCs w:val="24"/>
        </w:rPr>
        <w:t xml:space="preserve"> Dan </w:t>
      </w:r>
      <w:proofErr w:type="spellStart"/>
      <w:r>
        <w:rPr>
          <w:rFonts w:asciiTheme="majorBidi" w:hAnsiTheme="majorBidi" w:cstheme="majorBidi"/>
          <w:sz w:val="24"/>
          <w:szCs w:val="24"/>
        </w:rPr>
        <w:t>Ukuran</w:t>
      </w:r>
      <w:proofErr w:type="spellEnd"/>
      <w:r>
        <w:rPr>
          <w:rFonts w:asciiTheme="majorBidi" w:hAnsiTheme="majorBidi" w:cstheme="majorBidi"/>
          <w:sz w:val="24"/>
          <w:szCs w:val="24"/>
        </w:rPr>
        <w:t xml:space="preserve"> Perusahaan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Obligasi</w:t>
      </w:r>
      <w:proofErr w:type="spellEnd"/>
      <w:r>
        <w:rPr>
          <w:rFonts w:asciiTheme="majorBidi" w:hAnsiTheme="majorBidi" w:cstheme="majorBidi"/>
          <w:sz w:val="24"/>
          <w:szCs w:val="24"/>
        </w:rPr>
        <w:t xml:space="preserve"> Perusahaan Non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Terdaftar</w:t>
      </w:r>
      <w:proofErr w:type="spellEnd"/>
      <w:r>
        <w:rPr>
          <w:rFonts w:asciiTheme="majorBidi" w:hAnsiTheme="majorBidi" w:cstheme="majorBidi"/>
          <w:sz w:val="24"/>
          <w:szCs w:val="24"/>
        </w:rPr>
        <w:t xml:space="preserve"> Di PT PEFINDO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2018-2023</w:t>
      </w:r>
    </w:p>
    <w:p w14:paraId="2D5132D1" w14:textId="77777777" w:rsidR="002C6641" w:rsidRDefault="002C6641" w:rsidP="002C6641">
      <w:pPr>
        <w:tabs>
          <w:tab w:val="left" w:pos="993"/>
        </w:tabs>
        <w:spacing w:line="240" w:lineRule="auto"/>
        <w:rPr>
          <w:rFonts w:asciiTheme="majorBidi" w:hAnsiTheme="majorBidi" w:cstheme="majorBidi"/>
          <w:iCs/>
          <w:sz w:val="24"/>
          <w:szCs w:val="24"/>
        </w:rPr>
      </w:pPr>
      <w:proofErr w:type="spellStart"/>
      <w:r>
        <w:rPr>
          <w:rFonts w:asciiTheme="majorBidi" w:hAnsiTheme="majorBidi" w:cstheme="majorBidi"/>
          <w:iCs/>
          <w:sz w:val="24"/>
          <w:szCs w:val="24"/>
        </w:rPr>
        <w:t>Telah</w:t>
      </w:r>
      <w:proofErr w:type="spellEnd"/>
      <w:r>
        <w:rPr>
          <w:rFonts w:asciiTheme="majorBidi" w:hAnsiTheme="majorBidi" w:cstheme="majorBidi"/>
          <w:iCs/>
          <w:sz w:val="24"/>
          <w:szCs w:val="24"/>
        </w:rPr>
        <w:t xml:space="preserve"> </w:t>
      </w:r>
      <w:proofErr w:type="spellStart"/>
      <w:r>
        <w:rPr>
          <w:rFonts w:asciiTheme="majorBidi" w:hAnsiTheme="majorBidi" w:cstheme="majorBidi"/>
          <w:iCs/>
          <w:sz w:val="24"/>
          <w:szCs w:val="24"/>
        </w:rPr>
        <w:t>diuji</w:t>
      </w:r>
      <w:proofErr w:type="spellEnd"/>
      <w:r>
        <w:rPr>
          <w:rFonts w:asciiTheme="majorBidi" w:hAnsiTheme="majorBidi" w:cstheme="majorBidi"/>
          <w:iCs/>
          <w:sz w:val="24"/>
          <w:szCs w:val="24"/>
        </w:rPr>
        <w:t xml:space="preserve"> dan </w:t>
      </w:r>
      <w:proofErr w:type="spellStart"/>
      <w:r>
        <w:rPr>
          <w:rFonts w:asciiTheme="majorBidi" w:hAnsiTheme="majorBidi" w:cstheme="majorBidi"/>
          <w:iCs/>
          <w:sz w:val="24"/>
          <w:szCs w:val="24"/>
        </w:rPr>
        <w:t>dinyatakan</w:t>
      </w:r>
      <w:proofErr w:type="spellEnd"/>
      <w:r>
        <w:rPr>
          <w:rFonts w:asciiTheme="majorBidi" w:hAnsiTheme="majorBidi" w:cstheme="majorBidi"/>
          <w:iCs/>
          <w:sz w:val="24"/>
          <w:szCs w:val="24"/>
        </w:rPr>
        <w:t xml:space="preserve"> lulus </w:t>
      </w:r>
      <w:proofErr w:type="spellStart"/>
      <w:r>
        <w:rPr>
          <w:rFonts w:asciiTheme="majorBidi" w:hAnsiTheme="majorBidi" w:cstheme="majorBidi"/>
          <w:iCs/>
          <w:sz w:val="24"/>
          <w:szCs w:val="24"/>
        </w:rPr>
        <w:t>dalam</w:t>
      </w:r>
      <w:proofErr w:type="spellEnd"/>
      <w:r>
        <w:rPr>
          <w:rFonts w:asciiTheme="majorBidi" w:hAnsiTheme="majorBidi" w:cstheme="majorBidi"/>
          <w:iCs/>
          <w:sz w:val="24"/>
          <w:szCs w:val="24"/>
        </w:rPr>
        <w:t xml:space="preserve"> </w:t>
      </w:r>
      <w:proofErr w:type="spellStart"/>
      <w:r>
        <w:rPr>
          <w:rFonts w:asciiTheme="majorBidi" w:hAnsiTheme="majorBidi" w:cstheme="majorBidi"/>
          <w:iCs/>
          <w:sz w:val="24"/>
          <w:szCs w:val="24"/>
        </w:rPr>
        <w:t>ujian</w:t>
      </w:r>
      <w:proofErr w:type="spellEnd"/>
      <w:r>
        <w:rPr>
          <w:rFonts w:asciiTheme="majorBidi" w:hAnsiTheme="majorBidi" w:cstheme="majorBidi"/>
          <w:iCs/>
          <w:sz w:val="24"/>
          <w:szCs w:val="24"/>
        </w:rPr>
        <w:t xml:space="preserve"> </w:t>
      </w:r>
      <w:proofErr w:type="spellStart"/>
      <w:r>
        <w:rPr>
          <w:rFonts w:asciiTheme="majorBidi" w:hAnsiTheme="majorBidi" w:cstheme="majorBidi"/>
          <w:iCs/>
          <w:sz w:val="24"/>
          <w:szCs w:val="24"/>
        </w:rPr>
        <w:t>skripsi</w:t>
      </w:r>
      <w:proofErr w:type="spellEnd"/>
      <w:r>
        <w:rPr>
          <w:rFonts w:asciiTheme="majorBidi" w:hAnsiTheme="majorBidi" w:cstheme="majorBidi"/>
          <w:iCs/>
          <w:sz w:val="24"/>
          <w:szCs w:val="24"/>
        </w:rPr>
        <w:t xml:space="preserve">, yang </w:t>
      </w:r>
      <w:proofErr w:type="spellStart"/>
      <w:r>
        <w:rPr>
          <w:rFonts w:asciiTheme="majorBidi" w:hAnsiTheme="majorBidi" w:cstheme="majorBidi"/>
          <w:iCs/>
          <w:sz w:val="24"/>
          <w:szCs w:val="24"/>
        </w:rPr>
        <w:t>dilaksanakan</w:t>
      </w:r>
      <w:proofErr w:type="spellEnd"/>
      <w:r>
        <w:rPr>
          <w:rFonts w:asciiTheme="majorBidi" w:hAnsiTheme="majorBidi" w:cstheme="majorBidi"/>
          <w:iCs/>
          <w:sz w:val="24"/>
          <w:szCs w:val="24"/>
        </w:rPr>
        <w:t xml:space="preserve"> pada:</w:t>
      </w:r>
    </w:p>
    <w:p w14:paraId="1F1736F9" w14:textId="77777777" w:rsidR="002C6641" w:rsidRDefault="002C6641" w:rsidP="002C6641">
      <w:pPr>
        <w:tabs>
          <w:tab w:val="left" w:pos="993"/>
        </w:tabs>
        <w:spacing w:line="240" w:lineRule="auto"/>
        <w:rPr>
          <w:rFonts w:asciiTheme="majorBidi" w:hAnsiTheme="majorBidi" w:cstheme="majorBidi"/>
          <w:iCs/>
          <w:sz w:val="24"/>
          <w:szCs w:val="24"/>
        </w:rPr>
      </w:pPr>
      <w:r>
        <w:rPr>
          <w:rFonts w:asciiTheme="majorBidi" w:hAnsiTheme="majorBidi" w:cstheme="majorBidi"/>
          <w:iCs/>
          <w:sz w:val="24"/>
          <w:szCs w:val="24"/>
        </w:rPr>
        <w:t>Hari</w:t>
      </w:r>
      <w:r>
        <w:rPr>
          <w:rFonts w:asciiTheme="majorBidi" w:hAnsiTheme="majorBidi" w:cstheme="majorBidi"/>
          <w:iCs/>
          <w:sz w:val="24"/>
          <w:szCs w:val="24"/>
        </w:rPr>
        <w:tab/>
      </w:r>
      <w:r>
        <w:rPr>
          <w:rFonts w:asciiTheme="majorBidi" w:hAnsiTheme="majorBidi" w:cstheme="majorBidi"/>
          <w:iCs/>
          <w:sz w:val="24"/>
          <w:szCs w:val="24"/>
        </w:rPr>
        <w:tab/>
        <w:t xml:space="preserve">: </w:t>
      </w:r>
      <w:proofErr w:type="spellStart"/>
      <w:r>
        <w:rPr>
          <w:rFonts w:asciiTheme="majorBidi" w:hAnsiTheme="majorBidi" w:cstheme="majorBidi"/>
          <w:iCs/>
          <w:sz w:val="24"/>
          <w:szCs w:val="24"/>
        </w:rPr>
        <w:t>Sabtu</w:t>
      </w:r>
      <w:proofErr w:type="spellEnd"/>
    </w:p>
    <w:p w14:paraId="58A4A707" w14:textId="77777777" w:rsidR="002C6641" w:rsidRDefault="002C6641" w:rsidP="002C6641">
      <w:pPr>
        <w:tabs>
          <w:tab w:val="left" w:pos="993"/>
        </w:tabs>
        <w:spacing w:line="240" w:lineRule="auto"/>
        <w:rPr>
          <w:rFonts w:asciiTheme="majorBidi" w:hAnsiTheme="majorBidi" w:cstheme="majorBidi"/>
          <w:iCs/>
          <w:sz w:val="24"/>
          <w:szCs w:val="24"/>
        </w:rPr>
      </w:pPr>
      <w:proofErr w:type="spellStart"/>
      <w:r>
        <w:rPr>
          <w:rFonts w:asciiTheme="majorBidi" w:hAnsiTheme="majorBidi" w:cstheme="majorBidi"/>
          <w:iCs/>
          <w:sz w:val="24"/>
          <w:szCs w:val="24"/>
        </w:rPr>
        <w:t>Tanggal</w:t>
      </w:r>
      <w:proofErr w:type="spellEnd"/>
      <w:r>
        <w:rPr>
          <w:rFonts w:asciiTheme="majorBidi" w:hAnsiTheme="majorBidi" w:cstheme="majorBidi"/>
          <w:iCs/>
          <w:sz w:val="24"/>
          <w:szCs w:val="24"/>
        </w:rPr>
        <w:tab/>
      </w:r>
      <w:r>
        <w:rPr>
          <w:rFonts w:asciiTheme="majorBidi" w:hAnsiTheme="majorBidi" w:cstheme="majorBidi"/>
          <w:iCs/>
          <w:sz w:val="24"/>
          <w:szCs w:val="24"/>
        </w:rPr>
        <w:tab/>
        <w:t xml:space="preserve">: 15 </w:t>
      </w:r>
      <w:proofErr w:type="spellStart"/>
      <w:r>
        <w:rPr>
          <w:rFonts w:asciiTheme="majorBidi" w:hAnsiTheme="majorBidi" w:cstheme="majorBidi"/>
          <w:iCs/>
          <w:sz w:val="24"/>
          <w:szCs w:val="24"/>
        </w:rPr>
        <w:t>Juni</w:t>
      </w:r>
      <w:proofErr w:type="spellEnd"/>
      <w:r>
        <w:rPr>
          <w:rFonts w:asciiTheme="majorBidi" w:hAnsiTheme="majorBidi" w:cstheme="majorBidi"/>
          <w:iCs/>
          <w:sz w:val="24"/>
          <w:szCs w:val="24"/>
        </w:rPr>
        <w:t xml:space="preserve"> 2024</w:t>
      </w:r>
    </w:p>
    <w:p w14:paraId="3FA896B4" w14:textId="6D1DF81C" w:rsidR="002C6641" w:rsidRDefault="00D2461F" w:rsidP="002C6641">
      <w:pPr>
        <w:tabs>
          <w:tab w:val="left" w:pos="993"/>
        </w:tabs>
        <w:spacing w:line="240" w:lineRule="auto"/>
        <w:rPr>
          <w:rFonts w:asciiTheme="majorBidi" w:hAnsiTheme="majorBidi" w:cstheme="majorBidi"/>
          <w:iCs/>
          <w:sz w:val="24"/>
          <w:szCs w:val="24"/>
        </w:rPr>
      </w:pPr>
      <w:r>
        <w:rPr>
          <w:noProof/>
        </w:rPr>
        <w:drawing>
          <wp:anchor distT="0" distB="0" distL="114300" distR="114300" simplePos="0" relativeHeight="251693056" behindDoc="1" locked="0" layoutInCell="1" allowOverlap="1" wp14:anchorId="65399264" wp14:editId="167749BC">
            <wp:simplePos x="0" y="0"/>
            <wp:positionH relativeFrom="column">
              <wp:posOffset>-621030</wp:posOffset>
            </wp:positionH>
            <wp:positionV relativeFrom="paragraph">
              <wp:posOffset>398145</wp:posOffset>
            </wp:positionV>
            <wp:extent cx="5913755" cy="4060825"/>
            <wp:effectExtent l="0" t="0" r="0" b="0"/>
            <wp:wrapTight wrapText="bothSides">
              <wp:wrapPolygon edited="0">
                <wp:start x="0" y="0"/>
                <wp:lineTo x="0" y="21482"/>
                <wp:lineTo x="21500" y="21482"/>
                <wp:lineTo x="2150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t="41672" b="16848"/>
                    <a:stretch/>
                  </pic:blipFill>
                  <pic:spPr bwMode="auto">
                    <a:xfrm>
                      <a:off x="0" y="0"/>
                      <a:ext cx="5913755" cy="406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E9EB4" w14:textId="6BF429B5" w:rsidR="002C6641" w:rsidRDefault="002C6641" w:rsidP="002C6641">
      <w:pPr>
        <w:tabs>
          <w:tab w:val="left" w:pos="993"/>
        </w:tabs>
        <w:rPr>
          <w:rFonts w:asciiTheme="majorBidi" w:hAnsiTheme="majorBidi" w:cstheme="majorBidi"/>
          <w:iCs/>
          <w:sz w:val="24"/>
          <w:szCs w:val="24"/>
        </w:rPr>
      </w:pPr>
    </w:p>
    <w:p w14:paraId="5ED4044D" w14:textId="13A647D2" w:rsidR="002C6641" w:rsidRPr="00AC0FFA" w:rsidRDefault="002C6641" w:rsidP="002C6641">
      <w:pPr>
        <w:tabs>
          <w:tab w:val="left" w:pos="993"/>
        </w:tabs>
        <w:rPr>
          <w:rFonts w:asciiTheme="majorBidi" w:hAnsiTheme="majorBidi" w:cstheme="majorBidi"/>
          <w:iCs/>
          <w:sz w:val="24"/>
          <w:szCs w:val="24"/>
        </w:rPr>
      </w:pPr>
    </w:p>
    <w:bookmarkEnd w:id="1"/>
    <w:p w14:paraId="06B5F231" w14:textId="6F67506B" w:rsidR="002C6641" w:rsidRDefault="002C6641" w:rsidP="002C6641">
      <w:pPr>
        <w:jc w:val="center"/>
        <w:rPr>
          <w:rFonts w:asciiTheme="majorBidi" w:hAnsiTheme="majorBidi" w:cstheme="majorBidi"/>
          <w:b/>
          <w:bCs/>
          <w:sz w:val="24"/>
          <w:szCs w:val="24"/>
        </w:rPr>
      </w:pPr>
      <w:r>
        <w:rPr>
          <w:rFonts w:asciiTheme="majorBidi" w:hAnsiTheme="majorBidi" w:cstheme="majorBidi"/>
          <w:sz w:val="24"/>
          <w:szCs w:val="24"/>
        </w:rPr>
        <w:br w:type="page"/>
      </w:r>
      <w:r w:rsidRPr="005E6504">
        <w:rPr>
          <w:rFonts w:asciiTheme="majorBidi" w:hAnsiTheme="majorBidi" w:cstheme="majorBidi"/>
          <w:b/>
          <w:bCs/>
          <w:sz w:val="24"/>
          <w:szCs w:val="24"/>
        </w:rPr>
        <w:lastRenderedPageBreak/>
        <w:t>MOTTO PERSEMBAHAN</w:t>
      </w:r>
    </w:p>
    <w:p w14:paraId="0D18EAB7" w14:textId="77777777" w:rsidR="002C6641" w:rsidRDefault="002C6641" w:rsidP="002C6641">
      <w:pPr>
        <w:jc w:val="center"/>
        <w:rPr>
          <w:rFonts w:asciiTheme="majorBidi" w:hAnsiTheme="majorBidi" w:cstheme="majorBidi"/>
          <w:sz w:val="24"/>
          <w:szCs w:val="24"/>
        </w:rPr>
      </w:pPr>
      <w:proofErr w:type="gramStart"/>
      <w:r>
        <w:rPr>
          <w:rFonts w:asciiTheme="majorBidi" w:hAnsiTheme="majorBidi" w:cstheme="majorBidi"/>
          <w:b/>
          <w:bCs/>
          <w:sz w:val="24"/>
          <w:szCs w:val="24"/>
        </w:rPr>
        <w:t xml:space="preserve">“ </w:t>
      </w:r>
      <w:proofErr w:type="spellStart"/>
      <w:r>
        <w:rPr>
          <w:rFonts w:asciiTheme="majorBidi" w:hAnsiTheme="majorBidi" w:cstheme="majorBidi"/>
          <w:sz w:val="24"/>
          <w:szCs w:val="24"/>
        </w:rPr>
        <w:t>jagat</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maringi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maringi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rezeki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tuwo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maringi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dungo</w:t>
      </w:r>
      <w:proofErr w:type="spellEnd"/>
      <w:r>
        <w:rPr>
          <w:rFonts w:asciiTheme="majorBidi" w:hAnsiTheme="majorBidi" w:cstheme="majorBidi"/>
          <w:sz w:val="24"/>
          <w:szCs w:val="24"/>
        </w:rPr>
        <w:t>”</w:t>
      </w:r>
    </w:p>
    <w:p w14:paraId="0FF128B4" w14:textId="77777777" w:rsidR="002C6641" w:rsidRPr="00D42ECD" w:rsidRDefault="002C6641" w:rsidP="002C6641">
      <w:pPr>
        <w:jc w:val="center"/>
        <w:rPr>
          <w:rFonts w:asciiTheme="majorBidi" w:hAnsiTheme="majorBidi" w:cstheme="majorBidi"/>
          <w:sz w:val="24"/>
          <w:szCs w:val="24"/>
        </w:rPr>
      </w:pPr>
    </w:p>
    <w:p w14:paraId="31B33A0A" w14:textId="77777777" w:rsidR="002C6641" w:rsidRDefault="002C6641" w:rsidP="002C6641">
      <w:pPr>
        <w:jc w:val="both"/>
        <w:rPr>
          <w:rFonts w:asciiTheme="majorBidi" w:hAnsiTheme="majorBidi" w:cstheme="majorBidi"/>
          <w:sz w:val="24"/>
          <w:szCs w:val="24"/>
        </w:rPr>
      </w:pP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rasa </w:t>
      </w:r>
      <w:proofErr w:type="spellStart"/>
      <w:r>
        <w:rPr>
          <w:rFonts w:asciiTheme="majorBidi" w:hAnsiTheme="majorBidi" w:cstheme="majorBidi"/>
          <w:sz w:val="24"/>
          <w:szCs w:val="24"/>
        </w:rPr>
        <w:t>syukur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persembahkan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w:t>
      </w:r>
    </w:p>
    <w:p w14:paraId="43C65166" w14:textId="77777777" w:rsidR="002C6641" w:rsidRDefault="002C6641" w:rsidP="005411F6">
      <w:pPr>
        <w:pStyle w:val="ListParagraph"/>
        <w:numPr>
          <w:ilvl w:val="0"/>
          <w:numId w:val="64"/>
        </w:numPr>
        <w:spacing w:before="0" w:beforeAutospacing="0" w:after="200" w:afterAutospacing="0"/>
        <w:jc w:val="both"/>
        <w:rPr>
          <w:rFonts w:asciiTheme="majorBidi" w:hAnsiTheme="majorBidi" w:cstheme="majorBidi"/>
        </w:rPr>
      </w:pPr>
      <w:proofErr w:type="spellStart"/>
      <w:r>
        <w:rPr>
          <w:rFonts w:asciiTheme="majorBidi" w:hAnsiTheme="majorBidi" w:cstheme="majorBidi"/>
        </w:rPr>
        <w:t>Kedua</w:t>
      </w:r>
      <w:proofErr w:type="spellEnd"/>
      <w:r>
        <w:rPr>
          <w:rFonts w:asciiTheme="majorBidi" w:hAnsiTheme="majorBidi" w:cstheme="majorBidi"/>
        </w:rPr>
        <w:t xml:space="preserve"> orang </w:t>
      </w:r>
      <w:proofErr w:type="spellStart"/>
      <w:r>
        <w:rPr>
          <w:rFonts w:asciiTheme="majorBidi" w:hAnsiTheme="majorBidi" w:cstheme="majorBidi"/>
        </w:rPr>
        <w:t>tua</w:t>
      </w:r>
      <w:proofErr w:type="spellEnd"/>
      <w:r>
        <w:rPr>
          <w:rFonts w:asciiTheme="majorBidi" w:hAnsiTheme="majorBidi" w:cstheme="majorBidi"/>
        </w:rPr>
        <w:t xml:space="preserve"> </w:t>
      </w:r>
      <w:proofErr w:type="spellStart"/>
      <w:r>
        <w:rPr>
          <w:rFonts w:asciiTheme="majorBidi" w:hAnsiTheme="majorBidi" w:cstheme="majorBidi"/>
        </w:rPr>
        <w:t>saya</w:t>
      </w:r>
      <w:proofErr w:type="spellEnd"/>
      <w:r>
        <w:rPr>
          <w:rFonts w:asciiTheme="majorBidi" w:hAnsiTheme="majorBidi" w:cstheme="majorBidi"/>
        </w:rPr>
        <w:t xml:space="preserve"> yang </w:t>
      </w:r>
      <w:proofErr w:type="spellStart"/>
      <w:r>
        <w:rPr>
          <w:rFonts w:asciiTheme="majorBidi" w:hAnsiTheme="majorBidi" w:cstheme="majorBidi"/>
        </w:rPr>
        <w:t>saya</w:t>
      </w:r>
      <w:proofErr w:type="spellEnd"/>
      <w:r>
        <w:rPr>
          <w:rFonts w:asciiTheme="majorBidi" w:hAnsiTheme="majorBidi" w:cstheme="majorBidi"/>
        </w:rPr>
        <w:t xml:space="preserve"> </w:t>
      </w:r>
      <w:proofErr w:type="spellStart"/>
      <w:r>
        <w:rPr>
          <w:rFonts w:asciiTheme="majorBidi" w:hAnsiTheme="majorBidi" w:cstheme="majorBidi"/>
        </w:rPr>
        <w:t>cintai</w:t>
      </w:r>
      <w:proofErr w:type="spellEnd"/>
      <w:r>
        <w:rPr>
          <w:rFonts w:asciiTheme="majorBidi" w:hAnsiTheme="majorBidi" w:cstheme="majorBidi"/>
        </w:rPr>
        <w:t xml:space="preserve">, Bapak </w:t>
      </w:r>
      <w:proofErr w:type="spellStart"/>
      <w:r>
        <w:rPr>
          <w:rFonts w:asciiTheme="majorBidi" w:hAnsiTheme="majorBidi" w:cstheme="majorBidi"/>
        </w:rPr>
        <w:t>Paidi</w:t>
      </w:r>
      <w:proofErr w:type="spellEnd"/>
      <w:r>
        <w:rPr>
          <w:rFonts w:asciiTheme="majorBidi" w:hAnsiTheme="majorBidi" w:cstheme="majorBidi"/>
        </w:rPr>
        <w:t xml:space="preserve"> dan </w:t>
      </w:r>
      <w:proofErr w:type="spellStart"/>
      <w:r>
        <w:rPr>
          <w:rFonts w:asciiTheme="majorBidi" w:hAnsiTheme="majorBidi" w:cstheme="majorBidi"/>
        </w:rPr>
        <w:t>Ibu</w:t>
      </w:r>
      <w:proofErr w:type="spellEnd"/>
      <w:r>
        <w:rPr>
          <w:rFonts w:asciiTheme="majorBidi" w:hAnsiTheme="majorBidi" w:cstheme="majorBidi"/>
        </w:rPr>
        <w:t xml:space="preserve"> </w:t>
      </w:r>
      <w:proofErr w:type="spellStart"/>
      <w:r>
        <w:rPr>
          <w:rFonts w:asciiTheme="majorBidi" w:hAnsiTheme="majorBidi" w:cstheme="majorBidi"/>
        </w:rPr>
        <w:t>Hartini</w:t>
      </w:r>
      <w:proofErr w:type="spellEnd"/>
      <w:r>
        <w:rPr>
          <w:rFonts w:asciiTheme="majorBidi" w:hAnsiTheme="majorBidi" w:cstheme="majorBidi"/>
        </w:rPr>
        <w:t xml:space="preserve"> </w:t>
      </w:r>
      <w:proofErr w:type="spellStart"/>
      <w:r>
        <w:rPr>
          <w:rFonts w:asciiTheme="majorBidi" w:hAnsiTheme="majorBidi" w:cstheme="majorBidi"/>
        </w:rPr>
        <w:t>terima</w:t>
      </w:r>
      <w:proofErr w:type="spellEnd"/>
      <w:r>
        <w:rPr>
          <w:rFonts w:asciiTheme="majorBidi" w:hAnsiTheme="majorBidi" w:cstheme="majorBidi"/>
        </w:rPr>
        <w:t xml:space="preserve"> </w:t>
      </w:r>
      <w:proofErr w:type="spellStart"/>
      <w:r>
        <w:rPr>
          <w:rFonts w:asciiTheme="majorBidi" w:hAnsiTheme="majorBidi" w:cstheme="majorBidi"/>
        </w:rPr>
        <w:t>kasih</w:t>
      </w:r>
      <w:proofErr w:type="spellEnd"/>
      <w:r>
        <w:rPr>
          <w:rFonts w:asciiTheme="majorBidi" w:hAnsiTheme="majorBidi" w:cstheme="majorBidi"/>
        </w:rPr>
        <w:t xml:space="preserve"> </w:t>
      </w:r>
      <w:proofErr w:type="spellStart"/>
      <w:r>
        <w:rPr>
          <w:rFonts w:asciiTheme="majorBidi" w:hAnsiTheme="majorBidi" w:cstheme="majorBidi"/>
        </w:rPr>
        <w:t>atas</w:t>
      </w:r>
      <w:proofErr w:type="spellEnd"/>
      <w:r>
        <w:rPr>
          <w:rFonts w:asciiTheme="majorBidi" w:hAnsiTheme="majorBidi" w:cstheme="majorBidi"/>
        </w:rPr>
        <w:t xml:space="preserve"> </w:t>
      </w:r>
      <w:proofErr w:type="spellStart"/>
      <w:r>
        <w:rPr>
          <w:rFonts w:asciiTheme="majorBidi" w:hAnsiTheme="majorBidi" w:cstheme="majorBidi"/>
        </w:rPr>
        <w:t>doa</w:t>
      </w:r>
      <w:proofErr w:type="spellEnd"/>
      <w:r>
        <w:rPr>
          <w:rFonts w:asciiTheme="majorBidi" w:hAnsiTheme="majorBidi" w:cstheme="majorBidi"/>
        </w:rPr>
        <w:t xml:space="preserve">, </w:t>
      </w:r>
      <w:proofErr w:type="spellStart"/>
      <w:r>
        <w:rPr>
          <w:rFonts w:asciiTheme="majorBidi" w:hAnsiTheme="majorBidi" w:cstheme="majorBidi"/>
        </w:rPr>
        <w:t>pengorbanan</w:t>
      </w:r>
      <w:proofErr w:type="spellEnd"/>
      <w:r>
        <w:rPr>
          <w:rFonts w:asciiTheme="majorBidi" w:hAnsiTheme="majorBidi" w:cstheme="majorBidi"/>
        </w:rPr>
        <w:t xml:space="preserve">, </w:t>
      </w:r>
      <w:proofErr w:type="spellStart"/>
      <w:r>
        <w:rPr>
          <w:rFonts w:asciiTheme="majorBidi" w:hAnsiTheme="majorBidi" w:cstheme="majorBidi"/>
        </w:rPr>
        <w:t>nasehat</w:t>
      </w:r>
      <w:proofErr w:type="spellEnd"/>
      <w:r>
        <w:rPr>
          <w:rFonts w:asciiTheme="majorBidi" w:hAnsiTheme="majorBidi" w:cstheme="majorBidi"/>
        </w:rPr>
        <w:t xml:space="preserve">, </w:t>
      </w:r>
      <w:proofErr w:type="spellStart"/>
      <w:r>
        <w:rPr>
          <w:rFonts w:asciiTheme="majorBidi" w:hAnsiTheme="majorBidi" w:cstheme="majorBidi"/>
        </w:rPr>
        <w:t>dukungan</w:t>
      </w:r>
      <w:proofErr w:type="spellEnd"/>
      <w:r>
        <w:rPr>
          <w:rFonts w:asciiTheme="majorBidi" w:hAnsiTheme="majorBidi" w:cstheme="majorBidi"/>
        </w:rPr>
        <w:t xml:space="preserve"> </w:t>
      </w:r>
      <w:proofErr w:type="spellStart"/>
      <w:r>
        <w:rPr>
          <w:rFonts w:asciiTheme="majorBidi" w:hAnsiTheme="majorBidi" w:cstheme="majorBidi"/>
        </w:rPr>
        <w:t>penuh</w:t>
      </w:r>
      <w:proofErr w:type="spellEnd"/>
      <w:r>
        <w:rPr>
          <w:rFonts w:asciiTheme="majorBidi" w:hAnsiTheme="majorBidi" w:cstheme="majorBidi"/>
        </w:rPr>
        <w:t xml:space="preserve"> </w:t>
      </w:r>
      <w:proofErr w:type="spellStart"/>
      <w:r>
        <w:rPr>
          <w:rFonts w:asciiTheme="majorBidi" w:hAnsiTheme="majorBidi" w:cstheme="majorBidi"/>
        </w:rPr>
        <w:t>serta</w:t>
      </w:r>
      <w:proofErr w:type="spellEnd"/>
      <w:r>
        <w:rPr>
          <w:rFonts w:asciiTheme="majorBidi" w:hAnsiTheme="majorBidi" w:cstheme="majorBidi"/>
        </w:rPr>
        <w:t xml:space="preserve"> </w:t>
      </w:r>
      <w:proofErr w:type="spellStart"/>
      <w:r>
        <w:rPr>
          <w:rFonts w:asciiTheme="majorBidi" w:hAnsiTheme="majorBidi" w:cstheme="majorBidi"/>
        </w:rPr>
        <w:t>kasih</w:t>
      </w:r>
      <w:proofErr w:type="spellEnd"/>
      <w:r>
        <w:rPr>
          <w:rFonts w:asciiTheme="majorBidi" w:hAnsiTheme="majorBidi" w:cstheme="majorBidi"/>
        </w:rPr>
        <w:t xml:space="preserve"> </w:t>
      </w:r>
      <w:proofErr w:type="spellStart"/>
      <w:r>
        <w:rPr>
          <w:rFonts w:asciiTheme="majorBidi" w:hAnsiTheme="majorBidi" w:cstheme="majorBidi"/>
        </w:rPr>
        <w:t>sayang</w:t>
      </w:r>
      <w:proofErr w:type="spellEnd"/>
      <w:r>
        <w:rPr>
          <w:rFonts w:asciiTheme="majorBidi" w:hAnsiTheme="majorBidi" w:cstheme="majorBidi"/>
        </w:rPr>
        <w:t xml:space="preserve"> </w:t>
      </w:r>
      <w:proofErr w:type="spellStart"/>
      <w:r>
        <w:rPr>
          <w:rFonts w:asciiTheme="majorBidi" w:hAnsiTheme="majorBidi" w:cstheme="majorBidi"/>
        </w:rPr>
        <w:t>sehingga</w:t>
      </w:r>
      <w:proofErr w:type="spellEnd"/>
      <w:r>
        <w:rPr>
          <w:rFonts w:asciiTheme="majorBidi" w:hAnsiTheme="majorBidi" w:cstheme="majorBidi"/>
        </w:rPr>
        <w:t xml:space="preserve"> </w:t>
      </w:r>
      <w:proofErr w:type="spellStart"/>
      <w:r>
        <w:rPr>
          <w:rFonts w:asciiTheme="majorBidi" w:hAnsiTheme="majorBidi" w:cstheme="majorBidi"/>
        </w:rPr>
        <w:t>saya</w:t>
      </w:r>
      <w:proofErr w:type="spellEnd"/>
      <w:r>
        <w:rPr>
          <w:rFonts w:asciiTheme="majorBidi" w:hAnsiTheme="majorBidi" w:cstheme="majorBidi"/>
        </w:rPr>
        <w:t xml:space="preserve"> </w:t>
      </w:r>
      <w:proofErr w:type="spellStart"/>
      <w:r>
        <w:rPr>
          <w:rFonts w:asciiTheme="majorBidi" w:hAnsiTheme="majorBidi" w:cstheme="majorBidi"/>
        </w:rPr>
        <w:t>bisa</w:t>
      </w:r>
      <w:proofErr w:type="spellEnd"/>
      <w:r>
        <w:rPr>
          <w:rFonts w:asciiTheme="majorBidi" w:hAnsiTheme="majorBidi" w:cstheme="majorBidi"/>
        </w:rPr>
        <w:t xml:space="preserve"> </w:t>
      </w:r>
      <w:proofErr w:type="spellStart"/>
      <w:r>
        <w:rPr>
          <w:rFonts w:asciiTheme="majorBidi" w:hAnsiTheme="majorBidi" w:cstheme="majorBidi"/>
        </w:rPr>
        <w:t>menempuh</w:t>
      </w:r>
      <w:proofErr w:type="spellEnd"/>
      <w:r>
        <w:rPr>
          <w:rFonts w:asciiTheme="majorBidi" w:hAnsiTheme="majorBidi" w:cstheme="majorBidi"/>
        </w:rPr>
        <w:t xml:space="preserve"> </w:t>
      </w:r>
      <w:proofErr w:type="spellStart"/>
      <w:r>
        <w:rPr>
          <w:rFonts w:asciiTheme="majorBidi" w:hAnsiTheme="majorBidi" w:cstheme="majorBidi"/>
        </w:rPr>
        <w:t>pendidikan</w:t>
      </w:r>
      <w:proofErr w:type="spellEnd"/>
      <w:r>
        <w:rPr>
          <w:rFonts w:asciiTheme="majorBidi" w:hAnsiTheme="majorBidi" w:cstheme="majorBidi"/>
        </w:rPr>
        <w:t xml:space="preserve"> </w:t>
      </w:r>
      <w:proofErr w:type="spellStart"/>
      <w:r>
        <w:rPr>
          <w:rFonts w:asciiTheme="majorBidi" w:hAnsiTheme="majorBidi" w:cstheme="majorBidi"/>
        </w:rPr>
        <w:t>sampai</w:t>
      </w:r>
      <w:proofErr w:type="spellEnd"/>
      <w:r>
        <w:rPr>
          <w:rFonts w:asciiTheme="majorBidi" w:hAnsiTheme="majorBidi" w:cstheme="majorBidi"/>
        </w:rPr>
        <w:t xml:space="preserve"> </w:t>
      </w:r>
      <w:proofErr w:type="spellStart"/>
      <w:r>
        <w:rPr>
          <w:rFonts w:asciiTheme="majorBidi" w:hAnsiTheme="majorBidi" w:cstheme="majorBidi"/>
        </w:rPr>
        <w:t>saat</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w:t>
      </w:r>
    </w:p>
    <w:p w14:paraId="2A2D7FA3" w14:textId="77777777" w:rsidR="002C6641" w:rsidRDefault="002C6641" w:rsidP="005411F6">
      <w:pPr>
        <w:pStyle w:val="ListParagraph"/>
        <w:numPr>
          <w:ilvl w:val="0"/>
          <w:numId w:val="64"/>
        </w:numPr>
        <w:spacing w:before="0" w:beforeAutospacing="0" w:after="200" w:afterAutospacing="0"/>
        <w:jc w:val="both"/>
        <w:rPr>
          <w:rFonts w:asciiTheme="majorBidi" w:hAnsiTheme="majorBidi" w:cstheme="majorBidi"/>
        </w:rPr>
      </w:pPr>
      <w:proofErr w:type="spellStart"/>
      <w:r>
        <w:rPr>
          <w:rFonts w:asciiTheme="majorBidi" w:hAnsiTheme="majorBidi" w:cstheme="majorBidi"/>
        </w:rPr>
        <w:t>Diri</w:t>
      </w:r>
      <w:proofErr w:type="spellEnd"/>
      <w:r>
        <w:rPr>
          <w:rFonts w:asciiTheme="majorBidi" w:hAnsiTheme="majorBidi" w:cstheme="majorBidi"/>
        </w:rPr>
        <w:t xml:space="preserve"> </w:t>
      </w:r>
      <w:proofErr w:type="spellStart"/>
      <w:r>
        <w:rPr>
          <w:rFonts w:asciiTheme="majorBidi" w:hAnsiTheme="majorBidi" w:cstheme="majorBidi"/>
        </w:rPr>
        <w:t>saya</w:t>
      </w:r>
      <w:proofErr w:type="spellEnd"/>
      <w:r>
        <w:rPr>
          <w:rFonts w:asciiTheme="majorBidi" w:hAnsiTheme="majorBidi" w:cstheme="majorBidi"/>
        </w:rPr>
        <w:t xml:space="preserve"> </w:t>
      </w:r>
      <w:proofErr w:type="spellStart"/>
      <w:r>
        <w:rPr>
          <w:rFonts w:asciiTheme="majorBidi" w:hAnsiTheme="majorBidi" w:cstheme="majorBidi"/>
        </w:rPr>
        <w:t>sendiri</w:t>
      </w:r>
      <w:proofErr w:type="spellEnd"/>
      <w:r>
        <w:rPr>
          <w:rFonts w:asciiTheme="majorBidi" w:hAnsiTheme="majorBidi" w:cstheme="majorBidi"/>
        </w:rPr>
        <w:t xml:space="preserve"> Wiranto Adi Nugroho yang </w:t>
      </w:r>
      <w:proofErr w:type="spellStart"/>
      <w:r>
        <w:rPr>
          <w:rFonts w:asciiTheme="majorBidi" w:hAnsiTheme="majorBidi" w:cstheme="majorBidi"/>
        </w:rPr>
        <w:t>telah</w:t>
      </w:r>
      <w:proofErr w:type="spellEnd"/>
      <w:r>
        <w:rPr>
          <w:rFonts w:asciiTheme="majorBidi" w:hAnsiTheme="majorBidi" w:cstheme="majorBidi"/>
        </w:rPr>
        <w:t xml:space="preserve"> </w:t>
      </w:r>
      <w:proofErr w:type="spellStart"/>
      <w:r>
        <w:rPr>
          <w:rFonts w:asciiTheme="majorBidi" w:hAnsiTheme="majorBidi" w:cstheme="majorBidi"/>
        </w:rPr>
        <w:t>berjuang</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semangat</w:t>
      </w:r>
      <w:proofErr w:type="spellEnd"/>
      <w:r>
        <w:rPr>
          <w:rFonts w:asciiTheme="majorBidi" w:hAnsiTheme="majorBidi" w:cstheme="majorBidi"/>
        </w:rPr>
        <w:t xml:space="preserve"> </w:t>
      </w:r>
      <w:proofErr w:type="spell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mengerjakan</w:t>
      </w:r>
      <w:proofErr w:type="spellEnd"/>
      <w:r>
        <w:rPr>
          <w:rFonts w:asciiTheme="majorBidi" w:hAnsiTheme="majorBidi" w:cstheme="majorBidi"/>
        </w:rPr>
        <w:t xml:space="preserve"> </w:t>
      </w:r>
      <w:proofErr w:type="spellStart"/>
      <w:r>
        <w:rPr>
          <w:rFonts w:asciiTheme="majorBidi" w:hAnsiTheme="majorBidi" w:cstheme="majorBidi"/>
        </w:rPr>
        <w:t>skripsi</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w:t>
      </w:r>
    </w:p>
    <w:p w14:paraId="2E8651EE" w14:textId="77777777" w:rsidR="002C6641" w:rsidRDefault="002C6641" w:rsidP="005411F6">
      <w:pPr>
        <w:pStyle w:val="ListParagraph"/>
        <w:numPr>
          <w:ilvl w:val="0"/>
          <w:numId w:val="64"/>
        </w:numPr>
        <w:spacing w:before="0" w:beforeAutospacing="0" w:after="200" w:afterAutospacing="0"/>
        <w:jc w:val="both"/>
        <w:rPr>
          <w:rFonts w:asciiTheme="majorBidi" w:hAnsiTheme="majorBidi" w:cstheme="majorBidi"/>
        </w:rPr>
      </w:pPr>
      <w:proofErr w:type="spellStart"/>
      <w:r>
        <w:rPr>
          <w:rFonts w:asciiTheme="majorBidi" w:hAnsiTheme="majorBidi" w:cstheme="majorBidi"/>
        </w:rPr>
        <w:t>Dosen</w:t>
      </w:r>
      <w:proofErr w:type="spellEnd"/>
      <w:r>
        <w:rPr>
          <w:rFonts w:asciiTheme="majorBidi" w:hAnsiTheme="majorBidi" w:cstheme="majorBidi"/>
        </w:rPr>
        <w:t xml:space="preserve"> </w:t>
      </w:r>
      <w:proofErr w:type="spellStart"/>
      <w:r>
        <w:rPr>
          <w:rFonts w:asciiTheme="majorBidi" w:hAnsiTheme="majorBidi" w:cstheme="majorBidi"/>
        </w:rPr>
        <w:t>pembimbing</w:t>
      </w:r>
      <w:proofErr w:type="spellEnd"/>
      <w:r>
        <w:rPr>
          <w:rFonts w:asciiTheme="majorBidi" w:hAnsiTheme="majorBidi" w:cstheme="majorBidi"/>
        </w:rPr>
        <w:t xml:space="preserve"> </w:t>
      </w:r>
      <w:proofErr w:type="spellStart"/>
      <w:r>
        <w:rPr>
          <w:rFonts w:asciiTheme="majorBidi" w:hAnsiTheme="majorBidi" w:cstheme="majorBidi"/>
        </w:rPr>
        <w:t>saya</w:t>
      </w:r>
      <w:proofErr w:type="spellEnd"/>
      <w:r>
        <w:rPr>
          <w:rFonts w:asciiTheme="majorBidi" w:hAnsiTheme="majorBidi" w:cstheme="majorBidi"/>
        </w:rPr>
        <w:t xml:space="preserve"> (</w:t>
      </w:r>
      <w:proofErr w:type="spellStart"/>
      <w:r>
        <w:rPr>
          <w:rFonts w:asciiTheme="majorBidi" w:hAnsiTheme="majorBidi" w:cstheme="majorBidi"/>
        </w:rPr>
        <w:t>Ibu</w:t>
      </w:r>
      <w:proofErr w:type="spellEnd"/>
      <w:r>
        <w:rPr>
          <w:rFonts w:asciiTheme="majorBidi" w:hAnsiTheme="majorBidi" w:cstheme="majorBidi"/>
        </w:rPr>
        <w:t xml:space="preserve"> Ira Maya S.E., </w:t>
      </w:r>
      <w:proofErr w:type="spellStart"/>
      <w:proofErr w:type="gramStart"/>
      <w:r>
        <w:rPr>
          <w:rFonts w:asciiTheme="majorBidi" w:hAnsiTheme="majorBidi" w:cstheme="majorBidi"/>
        </w:rPr>
        <w:t>M.Si</w:t>
      </w:r>
      <w:proofErr w:type="spellEnd"/>
      <w:proofErr w:type="gramEnd"/>
      <w:r>
        <w:rPr>
          <w:rFonts w:asciiTheme="majorBidi" w:hAnsiTheme="majorBidi" w:cstheme="majorBidi"/>
        </w:rPr>
        <w:t xml:space="preserve"> dan </w:t>
      </w:r>
      <w:proofErr w:type="spellStart"/>
      <w:r>
        <w:rPr>
          <w:rFonts w:asciiTheme="majorBidi" w:hAnsiTheme="majorBidi" w:cstheme="majorBidi"/>
        </w:rPr>
        <w:t>Ibu</w:t>
      </w:r>
      <w:proofErr w:type="spellEnd"/>
      <w:r>
        <w:rPr>
          <w:rFonts w:asciiTheme="majorBidi" w:hAnsiTheme="majorBidi" w:cstheme="majorBidi"/>
        </w:rPr>
        <w:t xml:space="preserve"> Amirah S.E.I, </w:t>
      </w:r>
      <w:proofErr w:type="spellStart"/>
      <w:r>
        <w:rPr>
          <w:rFonts w:asciiTheme="majorBidi" w:hAnsiTheme="majorBidi" w:cstheme="majorBidi"/>
        </w:rPr>
        <w:t>M.Sc</w:t>
      </w:r>
      <w:proofErr w:type="spellEnd"/>
      <w:r>
        <w:rPr>
          <w:rFonts w:asciiTheme="majorBidi" w:hAnsiTheme="majorBidi" w:cstheme="majorBidi"/>
        </w:rPr>
        <w:t xml:space="preserve">) yang </w:t>
      </w:r>
      <w:proofErr w:type="spellStart"/>
      <w:r>
        <w:rPr>
          <w:rFonts w:asciiTheme="majorBidi" w:hAnsiTheme="majorBidi" w:cstheme="majorBidi"/>
        </w:rPr>
        <w:t>telah</w:t>
      </w:r>
      <w:proofErr w:type="spellEnd"/>
      <w:r>
        <w:rPr>
          <w:rFonts w:asciiTheme="majorBidi" w:hAnsiTheme="majorBidi" w:cstheme="majorBidi"/>
        </w:rPr>
        <w:t xml:space="preserve"> </w:t>
      </w:r>
      <w:proofErr w:type="spellStart"/>
      <w:r>
        <w:rPr>
          <w:rFonts w:asciiTheme="majorBidi" w:hAnsiTheme="majorBidi" w:cstheme="majorBidi"/>
        </w:rPr>
        <w:t>memberi</w:t>
      </w:r>
      <w:proofErr w:type="spellEnd"/>
      <w:r>
        <w:rPr>
          <w:rFonts w:asciiTheme="majorBidi" w:hAnsiTheme="majorBidi" w:cstheme="majorBidi"/>
        </w:rPr>
        <w:t xml:space="preserve"> </w:t>
      </w:r>
      <w:proofErr w:type="spellStart"/>
      <w:r>
        <w:rPr>
          <w:rFonts w:asciiTheme="majorBidi" w:hAnsiTheme="majorBidi" w:cstheme="majorBidi"/>
        </w:rPr>
        <w:t>saya</w:t>
      </w:r>
      <w:proofErr w:type="spellEnd"/>
      <w:r>
        <w:rPr>
          <w:rFonts w:asciiTheme="majorBidi" w:hAnsiTheme="majorBidi" w:cstheme="majorBidi"/>
        </w:rPr>
        <w:t xml:space="preserve"> </w:t>
      </w:r>
      <w:proofErr w:type="spellStart"/>
      <w:r>
        <w:rPr>
          <w:rFonts w:asciiTheme="majorBidi" w:hAnsiTheme="majorBidi" w:cstheme="majorBidi"/>
        </w:rPr>
        <w:t>ilmu</w:t>
      </w:r>
      <w:proofErr w:type="spellEnd"/>
      <w:r>
        <w:rPr>
          <w:rFonts w:asciiTheme="majorBidi" w:hAnsiTheme="majorBidi" w:cstheme="majorBidi"/>
        </w:rPr>
        <w:t xml:space="preserve"> dan </w:t>
      </w:r>
      <w:proofErr w:type="spellStart"/>
      <w:r>
        <w:rPr>
          <w:rFonts w:asciiTheme="majorBidi" w:hAnsiTheme="majorBidi" w:cstheme="majorBidi"/>
        </w:rPr>
        <w:t>dukungan</w:t>
      </w:r>
      <w:proofErr w:type="spellEnd"/>
      <w:r>
        <w:rPr>
          <w:rFonts w:asciiTheme="majorBidi" w:hAnsiTheme="majorBidi" w:cstheme="majorBidi"/>
        </w:rPr>
        <w:t xml:space="preserve"> </w:t>
      </w:r>
      <w:proofErr w:type="spellStart"/>
      <w:r>
        <w:rPr>
          <w:rFonts w:asciiTheme="majorBidi" w:hAnsiTheme="majorBidi" w:cstheme="majorBidi"/>
        </w:rPr>
        <w:t>sehingga</w:t>
      </w:r>
      <w:proofErr w:type="spellEnd"/>
      <w:r>
        <w:rPr>
          <w:rFonts w:asciiTheme="majorBidi" w:hAnsiTheme="majorBidi" w:cstheme="majorBidi"/>
        </w:rPr>
        <w:t xml:space="preserve"> </w:t>
      </w:r>
      <w:proofErr w:type="spellStart"/>
      <w:r>
        <w:rPr>
          <w:rFonts w:asciiTheme="majorBidi" w:hAnsiTheme="majorBidi" w:cstheme="majorBidi"/>
        </w:rPr>
        <w:t>skripsi</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terselesaikan</w:t>
      </w:r>
      <w:proofErr w:type="spellEnd"/>
      <w:r>
        <w:rPr>
          <w:rFonts w:asciiTheme="majorBidi" w:hAnsiTheme="majorBidi" w:cstheme="majorBidi"/>
        </w:rPr>
        <w:t xml:space="preserve"> </w:t>
      </w:r>
      <w:proofErr w:type="spellStart"/>
      <w:r>
        <w:rPr>
          <w:rFonts w:asciiTheme="majorBidi" w:hAnsiTheme="majorBidi" w:cstheme="majorBidi"/>
        </w:rPr>
        <w:t>tanpa</w:t>
      </w:r>
      <w:proofErr w:type="spellEnd"/>
      <w:r>
        <w:rPr>
          <w:rFonts w:asciiTheme="majorBidi" w:hAnsiTheme="majorBidi" w:cstheme="majorBidi"/>
        </w:rPr>
        <w:t xml:space="preserve"> </w:t>
      </w:r>
      <w:proofErr w:type="spellStart"/>
      <w:r>
        <w:rPr>
          <w:rFonts w:asciiTheme="majorBidi" w:hAnsiTheme="majorBidi" w:cstheme="majorBidi"/>
        </w:rPr>
        <w:t>ada</w:t>
      </w:r>
      <w:proofErr w:type="spellEnd"/>
      <w:r>
        <w:rPr>
          <w:rFonts w:asciiTheme="majorBidi" w:hAnsiTheme="majorBidi" w:cstheme="majorBidi"/>
        </w:rPr>
        <w:t xml:space="preserve"> </w:t>
      </w:r>
      <w:proofErr w:type="spellStart"/>
      <w:r>
        <w:rPr>
          <w:rFonts w:asciiTheme="majorBidi" w:hAnsiTheme="majorBidi" w:cstheme="majorBidi"/>
        </w:rPr>
        <w:t>halangan</w:t>
      </w:r>
      <w:proofErr w:type="spellEnd"/>
      <w:r>
        <w:rPr>
          <w:rFonts w:asciiTheme="majorBidi" w:hAnsiTheme="majorBidi" w:cstheme="majorBidi"/>
        </w:rPr>
        <w:t>.</w:t>
      </w:r>
    </w:p>
    <w:p w14:paraId="7201D666" w14:textId="77777777" w:rsidR="002C6641" w:rsidRDefault="002C6641" w:rsidP="005411F6">
      <w:pPr>
        <w:pStyle w:val="ListParagraph"/>
        <w:numPr>
          <w:ilvl w:val="0"/>
          <w:numId w:val="64"/>
        </w:numPr>
        <w:spacing w:before="0" w:beforeAutospacing="0" w:after="200" w:afterAutospacing="0"/>
        <w:jc w:val="both"/>
        <w:rPr>
          <w:rFonts w:asciiTheme="majorBidi" w:hAnsiTheme="majorBidi" w:cstheme="majorBidi"/>
        </w:rPr>
      </w:pPr>
      <w:proofErr w:type="spellStart"/>
      <w:r>
        <w:rPr>
          <w:rFonts w:asciiTheme="majorBidi" w:hAnsiTheme="majorBidi" w:cstheme="majorBidi"/>
        </w:rPr>
        <w:t>Terima</w:t>
      </w:r>
      <w:proofErr w:type="spellEnd"/>
      <w:r>
        <w:rPr>
          <w:rFonts w:asciiTheme="majorBidi" w:hAnsiTheme="majorBidi" w:cstheme="majorBidi"/>
        </w:rPr>
        <w:t xml:space="preserve"> </w:t>
      </w:r>
      <w:proofErr w:type="spellStart"/>
      <w:r>
        <w:rPr>
          <w:rFonts w:asciiTheme="majorBidi" w:hAnsiTheme="majorBidi" w:cstheme="majorBidi"/>
        </w:rPr>
        <w:t>kasih</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pujaan</w:t>
      </w:r>
      <w:proofErr w:type="spellEnd"/>
      <w:r>
        <w:rPr>
          <w:rFonts w:asciiTheme="majorBidi" w:hAnsiTheme="majorBidi" w:cstheme="majorBidi"/>
        </w:rPr>
        <w:t xml:space="preserve"> </w:t>
      </w:r>
      <w:proofErr w:type="spellStart"/>
      <w:r>
        <w:rPr>
          <w:rFonts w:asciiTheme="majorBidi" w:hAnsiTheme="majorBidi" w:cstheme="majorBidi"/>
        </w:rPr>
        <w:t>hati</w:t>
      </w:r>
      <w:proofErr w:type="spellEnd"/>
      <w:r>
        <w:rPr>
          <w:rFonts w:asciiTheme="majorBidi" w:hAnsiTheme="majorBidi" w:cstheme="majorBidi"/>
        </w:rPr>
        <w:t xml:space="preserve"> </w:t>
      </w:r>
      <w:proofErr w:type="spellStart"/>
      <w:r>
        <w:rPr>
          <w:rFonts w:asciiTheme="majorBidi" w:hAnsiTheme="majorBidi" w:cstheme="majorBidi"/>
        </w:rPr>
        <w:t>Vinka</w:t>
      </w:r>
      <w:proofErr w:type="spellEnd"/>
      <w:r>
        <w:rPr>
          <w:rFonts w:asciiTheme="majorBidi" w:hAnsiTheme="majorBidi" w:cstheme="majorBidi"/>
        </w:rPr>
        <w:t xml:space="preserve"> </w:t>
      </w:r>
      <w:proofErr w:type="spellStart"/>
      <w:r>
        <w:rPr>
          <w:rFonts w:asciiTheme="majorBidi" w:hAnsiTheme="majorBidi" w:cstheme="majorBidi"/>
        </w:rPr>
        <w:t>Zahrohtul</w:t>
      </w:r>
      <w:proofErr w:type="spellEnd"/>
      <w:r>
        <w:rPr>
          <w:rFonts w:asciiTheme="majorBidi" w:hAnsiTheme="majorBidi" w:cstheme="majorBidi"/>
        </w:rPr>
        <w:t xml:space="preserve"> </w:t>
      </w:r>
      <w:proofErr w:type="spellStart"/>
      <w:r>
        <w:rPr>
          <w:rFonts w:asciiTheme="majorBidi" w:hAnsiTheme="majorBidi" w:cstheme="majorBidi"/>
        </w:rPr>
        <w:t>Aulia</w:t>
      </w:r>
      <w:proofErr w:type="spellEnd"/>
      <w:r>
        <w:rPr>
          <w:rFonts w:asciiTheme="majorBidi" w:hAnsiTheme="majorBidi" w:cstheme="majorBidi"/>
        </w:rPr>
        <w:t xml:space="preserve"> yang </w:t>
      </w:r>
      <w:proofErr w:type="spellStart"/>
      <w:r>
        <w:rPr>
          <w:rFonts w:asciiTheme="majorBidi" w:hAnsiTheme="majorBidi" w:cstheme="majorBidi"/>
        </w:rPr>
        <w:t>sudah</w:t>
      </w:r>
      <w:proofErr w:type="spellEnd"/>
      <w:r>
        <w:rPr>
          <w:rFonts w:asciiTheme="majorBidi" w:hAnsiTheme="majorBidi" w:cstheme="majorBidi"/>
        </w:rPr>
        <w:t xml:space="preserve"> </w:t>
      </w:r>
      <w:proofErr w:type="spellStart"/>
      <w:r>
        <w:rPr>
          <w:rFonts w:asciiTheme="majorBidi" w:hAnsiTheme="majorBidi" w:cstheme="majorBidi"/>
        </w:rPr>
        <w:t>memberi</w:t>
      </w:r>
      <w:proofErr w:type="spellEnd"/>
      <w:r>
        <w:rPr>
          <w:rFonts w:asciiTheme="majorBidi" w:hAnsiTheme="majorBidi" w:cstheme="majorBidi"/>
        </w:rPr>
        <w:t xml:space="preserve"> </w:t>
      </w:r>
      <w:proofErr w:type="spellStart"/>
      <w:r>
        <w:rPr>
          <w:rFonts w:asciiTheme="majorBidi" w:hAnsiTheme="majorBidi" w:cstheme="majorBidi"/>
        </w:rPr>
        <w:t>semangat</w:t>
      </w:r>
      <w:proofErr w:type="spellEnd"/>
      <w:r>
        <w:rPr>
          <w:rFonts w:asciiTheme="majorBidi" w:hAnsiTheme="majorBidi" w:cstheme="majorBidi"/>
        </w:rPr>
        <w:t xml:space="preserve"> agar </w:t>
      </w:r>
      <w:proofErr w:type="spellStart"/>
      <w:r>
        <w:rPr>
          <w:rFonts w:asciiTheme="majorBidi" w:hAnsiTheme="majorBidi" w:cstheme="majorBidi"/>
        </w:rPr>
        <w:t>skripsi</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cepat</w:t>
      </w:r>
      <w:proofErr w:type="spellEnd"/>
      <w:r>
        <w:rPr>
          <w:rFonts w:asciiTheme="majorBidi" w:hAnsiTheme="majorBidi" w:cstheme="majorBidi"/>
        </w:rPr>
        <w:t xml:space="preserve"> </w:t>
      </w:r>
      <w:proofErr w:type="spellStart"/>
      <w:r>
        <w:rPr>
          <w:rFonts w:asciiTheme="majorBidi" w:hAnsiTheme="majorBidi" w:cstheme="majorBidi"/>
        </w:rPr>
        <w:t>selesai</w:t>
      </w:r>
      <w:proofErr w:type="spellEnd"/>
      <w:r>
        <w:rPr>
          <w:rFonts w:asciiTheme="majorBidi" w:hAnsiTheme="majorBidi" w:cstheme="majorBidi"/>
        </w:rPr>
        <w:t xml:space="preserve"> </w:t>
      </w:r>
      <w:proofErr w:type="spellStart"/>
      <w:r>
        <w:rPr>
          <w:rFonts w:asciiTheme="majorBidi" w:hAnsiTheme="majorBidi" w:cstheme="majorBidi"/>
        </w:rPr>
        <w:t>tepat</w:t>
      </w:r>
      <w:proofErr w:type="spellEnd"/>
      <w:r>
        <w:rPr>
          <w:rFonts w:asciiTheme="majorBidi" w:hAnsiTheme="majorBidi" w:cstheme="majorBidi"/>
        </w:rPr>
        <w:t xml:space="preserve"> </w:t>
      </w:r>
      <w:proofErr w:type="spellStart"/>
      <w:r>
        <w:rPr>
          <w:rFonts w:asciiTheme="majorBidi" w:hAnsiTheme="majorBidi" w:cstheme="majorBidi"/>
        </w:rPr>
        <w:t>waktu</w:t>
      </w:r>
      <w:proofErr w:type="spellEnd"/>
      <w:r>
        <w:rPr>
          <w:rFonts w:asciiTheme="majorBidi" w:hAnsiTheme="majorBidi" w:cstheme="majorBidi"/>
        </w:rPr>
        <w:t>.</w:t>
      </w:r>
    </w:p>
    <w:p w14:paraId="414A3FE4" w14:textId="656930BC" w:rsidR="005528BB" w:rsidRDefault="002C6641" w:rsidP="00E2160F">
      <w:pPr>
        <w:pStyle w:val="ListParagraph"/>
        <w:numPr>
          <w:ilvl w:val="0"/>
          <w:numId w:val="64"/>
        </w:numPr>
        <w:spacing w:before="0" w:beforeAutospacing="0" w:after="200" w:afterAutospacing="0"/>
        <w:jc w:val="both"/>
        <w:rPr>
          <w:rFonts w:asciiTheme="majorBidi" w:hAnsiTheme="majorBidi" w:cstheme="majorBidi"/>
        </w:rPr>
      </w:pPr>
      <w:proofErr w:type="spellStart"/>
      <w:r>
        <w:rPr>
          <w:rFonts w:asciiTheme="majorBidi" w:hAnsiTheme="majorBidi" w:cstheme="majorBidi"/>
        </w:rPr>
        <w:t>Terima</w:t>
      </w:r>
      <w:proofErr w:type="spellEnd"/>
      <w:r>
        <w:rPr>
          <w:rFonts w:asciiTheme="majorBidi" w:hAnsiTheme="majorBidi" w:cstheme="majorBidi"/>
        </w:rPr>
        <w:t xml:space="preserve"> </w:t>
      </w:r>
      <w:proofErr w:type="spellStart"/>
      <w:r>
        <w:rPr>
          <w:rFonts w:asciiTheme="majorBidi" w:hAnsiTheme="majorBidi" w:cstheme="majorBidi"/>
        </w:rPr>
        <w:t>kasih</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sahabat</w:t>
      </w:r>
      <w:proofErr w:type="spellEnd"/>
      <w:r>
        <w:rPr>
          <w:rFonts w:asciiTheme="majorBidi" w:hAnsiTheme="majorBidi" w:cstheme="majorBidi"/>
        </w:rPr>
        <w:t xml:space="preserve"> </w:t>
      </w:r>
      <w:proofErr w:type="spellStart"/>
      <w:r>
        <w:rPr>
          <w:rFonts w:asciiTheme="majorBidi" w:hAnsiTheme="majorBidi" w:cstheme="majorBidi"/>
        </w:rPr>
        <w:t>dekat</w:t>
      </w:r>
      <w:proofErr w:type="spellEnd"/>
      <w:r>
        <w:rPr>
          <w:rFonts w:asciiTheme="majorBidi" w:hAnsiTheme="majorBidi" w:cstheme="majorBidi"/>
        </w:rPr>
        <w:t xml:space="preserve"> </w:t>
      </w:r>
      <w:proofErr w:type="spellStart"/>
      <w:r>
        <w:rPr>
          <w:rFonts w:asciiTheme="majorBidi" w:hAnsiTheme="majorBidi" w:cstheme="majorBidi"/>
        </w:rPr>
        <w:t>saya</w:t>
      </w:r>
      <w:proofErr w:type="spellEnd"/>
      <w:r>
        <w:rPr>
          <w:rFonts w:asciiTheme="majorBidi" w:hAnsiTheme="majorBidi" w:cstheme="majorBidi"/>
        </w:rPr>
        <w:t xml:space="preserve">, yang </w:t>
      </w:r>
      <w:proofErr w:type="spellStart"/>
      <w:r>
        <w:rPr>
          <w:rFonts w:asciiTheme="majorBidi" w:hAnsiTheme="majorBidi" w:cstheme="majorBidi"/>
        </w:rPr>
        <w:t>saya</w:t>
      </w:r>
      <w:proofErr w:type="spellEnd"/>
      <w:r>
        <w:rPr>
          <w:rFonts w:asciiTheme="majorBidi" w:hAnsiTheme="majorBidi" w:cstheme="majorBidi"/>
        </w:rPr>
        <w:t xml:space="preserve"> </w:t>
      </w:r>
      <w:proofErr w:type="spellStart"/>
      <w:r>
        <w:rPr>
          <w:rFonts w:asciiTheme="majorBidi" w:hAnsiTheme="majorBidi" w:cstheme="majorBidi"/>
        </w:rPr>
        <w:t>tidak</w:t>
      </w:r>
      <w:proofErr w:type="spellEnd"/>
      <w:r>
        <w:rPr>
          <w:rFonts w:asciiTheme="majorBidi" w:hAnsiTheme="majorBidi" w:cstheme="majorBidi"/>
        </w:rPr>
        <w:t xml:space="preserve"> </w:t>
      </w:r>
      <w:proofErr w:type="spellStart"/>
      <w:r>
        <w:rPr>
          <w:rFonts w:asciiTheme="majorBidi" w:hAnsiTheme="majorBidi" w:cstheme="majorBidi"/>
        </w:rPr>
        <w:t>bisa</w:t>
      </w:r>
      <w:proofErr w:type="spellEnd"/>
      <w:r>
        <w:rPr>
          <w:rFonts w:asciiTheme="majorBidi" w:hAnsiTheme="majorBidi" w:cstheme="majorBidi"/>
        </w:rPr>
        <w:t xml:space="preserve"> </w:t>
      </w:r>
      <w:proofErr w:type="spellStart"/>
      <w:r>
        <w:rPr>
          <w:rFonts w:asciiTheme="majorBidi" w:hAnsiTheme="majorBidi" w:cstheme="majorBidi"/>
        </w:rPr>
        <w:t>sebutkan</w:t>
      </w:r>
      <w:proofErr w:type="spellEnd"/>
      <w:r>
        <w:rPr>
          <w:rFonts w:asciiTheme="majorBidi" w:hAnsiTheme="majorBidi" w:cstheme="majorBidi"/>
        </w:rPr>
        <w:t xml:space="preserve"> </w:t>
      </w:r>
      <w:proofErr w:type="spellStart"/>
      <w:r>
        <w:rPr>
          <w:rFonts w:asciiTheme="majorBidi" w:hAnsiTheme="majorBidi" w:cstheme="majorBidi"/>
        </w:rPr>
        <w:t>satu</w:t>
      </w:r>
      <w:proofErr w:type="spellEnd"/>
      <w:r>
        <w:rPr>
          <w:rFonts w:asciiTheme="majorBidi" w:hAnsiTheme="majorBidi" w:cstheme="majorBidi"/>
        </w:rPr>
        <w:t xml:space="preserve"> </w:t>
      </w:r>
      <w:proofErr w:type="spellStart"/>
      <w:r>
        <w:rPr>
          <w:rFonts w:asciiTheme="majorBidi" w:hAnsiTheme="majorBidi" w:cstheme="majorBidi"/>
        </w:rPr>
        <w:t>persatu</w:t>
      </w:r>
      <w:proofErr w:type="spellEnd"/>
      <w:r>
        <w:rPr>
          <w:rFonts w:asciiTheme="majorBidi" w:hAnsiTheme="majorBidi" w:cstheme="majorBidi"/>
        </w:rPr>
        <w:t xml:space="preserve">, </w:t>
      </w:r>
      <w:proofErr w:type="spellStart"/>
      <w:r>
        <w:rPr>
          <w:rFonts w:asciiTheme="majorBidi" w:hAnsiTheme="majorBidi" w:cstheme="majorBidi"/>
        </w:rPr>
        <w:t>menjalani</w:t>
      </w:r>
      <w:proofErr w:type="spellEnd"/>
      <w:r>
        <w:rPr>
          <w:rFonts w:asciiTheme="majorBidi" w:hAnsiTheme="majorBidi" w:cstheme="majorBidi"/>
        </w:rPr>
        <w:t xml:space="preserve"> </w:t>
      </w:r>
      <w:proofErr w:type="spellStart"/>
      <w:r>
        <w:rPr>
          <w:rFonts w:asciiTheme="majorBidi" w:hAnsiTheme="majorBidi" w:cstheme="majorBidi"/>
        </w:rPr>
        <w:t>aktivitas</w:t>
      </w:r>
      <w:proofErr w:type="spellEnd"/>
      <w:r>
        <w:rPr>
          <w:rFonts w:asciiTheme="majorBidi" w:hAnsiTheme="majorBidi" w:cstheme="majorBidi"/>
        </w:rPr>
        <w:t xml:space="preserve"> di </w:t>
      </w:r>
      <w:proofErr w:type="spellStart"/>
      <w:r>
        <w:rPr>
          <w:rFonts w:asciiTheme="majorBidi" w:hAnsiTheme="majorBidi" w:cstheme="majorBidi"/>
        </w:rPr>
        <w:t>kampus</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menempuh</w:t>
      </w:r>
      <w:proofErr w:type="spellEnd"/>
      <w:r>
        <w:rPr>
          <w:rFonts w:asciiTheme="majorBidi" w:hAnsiTheme="majorBidi" w:cstheme="majorBidi"/>
        </w:rPr>
        <w:t xml:space="preserve"> </w:t>
      </w:r>
      <w:proofErr w:type="spellStart"/>
      <w:r>
        <w:rPr>
          <w:rFonts w:asciiTheme="majorBidi" w:hAnsiTheme="majorBidi" w:cstheme="majorBidi"/>
        </w:rPr>
        <w:t>gelar</w:t>
      </w:r>
      <w:proofErr w:type="spellEnd"/>
      <w:r>
        <w:rPr>
          <w:rFonts w:asciiTheme="majorBidi" w:hAnsiTheme="majorBidi" w:cstheme="majorBidi"/>
        </w:rPr>
        <w:t xml:space="preserve"> </w:t>
      </w:r>
      <w:proofErr w:type="spellStart"/>
      <w:r>
        <w:rPr>
          <w:rFonts w:asciiTheme="majorBidi" w:hAnsiTheme="majorBidi" w:cstheme="majorBidi"/>
        </w:rPr>
        <w:t>sarjana</w:t>
      </w:r>
      <w:proofErr w:type="spellEnd"/>
      <w:r>
        <w:rPr>
          <w:rFonts w:asciiTheme="majorBidi" w:hAnsiTheme="majorBidi" w:cstheme="majorBidi"/>
        </w:rPr>
        <w:t xml:space="preserve"> kalian </w:t>
      </w:r>
      <w:proofErr w:type="spellStart"/>
      <w:r>
        <w:rPr>
          <w:rFonts w:asciiTheme="majorBidi" w:hAnsiTheme="majorBidi" w:cstheme="majorBidi"/>
        </w:rPr>
        <w:t>luar</w:t>
      </w:r>
      <w:proofErr w:type="spellEnd"/>
      <w:r>
        <w:rPr>
          <w:rFonts w:asciiTheme="majorBidi" w:hAnsiTheme="majorBidi" w:cstheme="majorBidi"/>
        </w:rPr>
        <w:t xml:space="preserve"> </w:t>
      </w:r>
      <w:proofErr w:type="spellStart"/>
      <w:r>
        <w:rPr>
          <w:rFonts w:asciiTheme="majorBidi" w:hAnsiTheme="majorBidi" w:cstheme="majorBidi"/>
        </w:rPr>
        <w:t>biasa</w:t>
      </w:r>
      <w:proofErr w:type="spellEnd"/>
    </w:p>
    <w:p w14:paraId="0F7F9456" w14:textId="45213FA7" w:rsidR="00E2160F" w:rsidRDefault="00E2160F" w:rsidP="00E2160F">
      <w:pPr>
        <w:spacing w:after="200"/>
        <w:jc w:val="both"/>
        <w:rPr>
          <w:rFonts w:asciiTheme="majorBidi" w:hAnsiTheme="majorBidi" w:cstheme="majorBidi"/>
        </w:rPr>
      </w:pPr>
    </w:p>
    <w:p w14:paraId="2793B738" w14:textId="68E8B91B" w:rsidR="00E2160F" w:rsidRDefault="00E2160F" w:rsidP="00E2160F">
      <w:pPr>
        <w:spacing w:after="200"/>
        <w:jc w:val="both"/>
        <w:rPr>
          <w:rFonts w:asciiTheme="majorBidi" w:hAnsiTheme="majorBidi" w:cstheme="majorBidi"/>
        </w:rPr>
      </w:pPr>
    </w:p>
    <w:p w14:paraId="431231E0" w14:textId="2C103BE3" w:rsidR="00E2160F" w:rsidRDefault="00E2160F" w:rsidP="00E2160F">
      <w:pPr>
        <w:spacing w:after="200"/>
        <w:jc w:val="both"/>
        <w:rPr>
          <w:rFonts w:asciiTheme="majorBidi" w:hAnsiTheme="majorBidi" w:cstheme="majorBidi"/>
        </w:rPr>
      </w:pPr>
    </w:p>
    <w:p w14:paraId="6959A69C" w14:textId="2F598DAF" w:rsidR="00E2160F" w:rsidRDefault="00E2160F" w:rsidP="00E2160F">
      <w:pPr>
        <w:spacing w:after="200"/>
        <w:jc w:val="both"/>
        <w:rPr>
          <w:rFonts w:asciiTheme="majorBidi" w:hAnsiTheme="majorBidi" w:cstheme="majorBidi"/>
        </w:rPr>
      </w:pPr>
    </w:p>
    <w:p w14:paraId="199D3257" w14:textId="77777777" w:rsidR="00E2160F" w:rsidRPr="00E2160F" w:rsidRDefault="00E2160F" w:rsidP="00E2160F">
      <w:pPr>
        <w:spacing w:after="200"/>
        <w:jc w:val="both"/>
        <w:rPr>
          <w:rFonts w:asciiTheme="majorBidi" w:hAnsiTheme="majorBidi" w:cstheme="majorBidi"/>
        </w:rPr>
      </w:pPr>
    </w:p>
    <w:p w14:paraId="0B311655" w14:textId="77777777" w:rsidR="005528BB" w:rsidRDefault="005528BB">
      <w:pPr>
        <w:spacing w:after="1011" w:line="270" w:lineRule="auto"/>
        <w:ind w:left="898" w:hanging="10"/>
        <w:rPr>
          <w:rFonts w:asciiTheme="majorBidi" w:hAnsiTheme="majorBidi" w:cstheme="majorBidi"/>
        </w:rPr>
      </w:pPr>
    </w:p>
    <w:p w14:paraId="35F7F991" w14:textId="5881EB6A" w:rsidR="005528BB" w:rsidRPr="005528BB" w:rsidRDefault="005528BB">
      <w:pPr>
        <w:spacing w:after="1011" w:line="270" w:lineRule="auto"/>
        <w:ind w:left="898" w:hanging="10"/>
        <w:rPr>
          <w:b/>
          <w:bCs/>
        </w:rPr>
      </w:pPr>
      <w:r w:rsidRPr="005528BB">
        <w:rPr>
          <w:rFonts w:ascii="Times New Roman" w:eastAsia="Times New Roman" w:hAnsi="Times New Roman" w:cs="Times New Roman"/>
          <w:b/>
          <w:bCs/>
          <w:sz w:val="24"/>
        </w:rPr>
        <w:lastRenderedPageBreak/>
        <w:t>PERNYATAAN KEASLIAN DAN PERSETUJUAN PUBLIKASI</w:t>
      </w:r>
    </w:p>
    <w:p w14:paraId="052E0027" w14:textId="77777777" w:rsidR="005528BB" w:rsidRDefault="005528BB">
      <w:pPr>
        <w:spacing w:after="548" w:line="270" w:lineRule="auto"/>
        <w:ind w:left="38" w:hanging="10"/>
      </w:pPr>
      <w:r>
        <w:rPr>
          <w:rFonts w:ascii="Times New Roman" w:eastAsia="Times New Roman" w:hAnsi="Times New Roman" w:cs="Times New Roman"/>
          <w:sz w:val="24"/>
        </w:rPr>
        <w:t xml:space="preserve">Saya yang </w:t>
      </w:r>
      <w:proofErr w:type="spellStart"/>
      <w:r>
        <w:rPr>
          <w:rFonts w:ascii="Times New Roman" w:eastAsia="Times New Roman" w:hAnsi="Times New Roman" w:cs="Times New Roman"/>
          <w:sz w:val="24"/>
        </w:rPr>
        <w:t>bertanda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tangan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dibawah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ini</w:t>
      </w:r>
      <w:proofErr w:type="spellEnd"/>
      <w:r>
        <w:rPr>
          <w:rFonts w:ascii="Times New Roman" w:eastAsia="Times New Roman" w:hAnsi="Times New Roman" w:cs="Times New Roman"/>
          <w:sz w:val="24"/>
        </w:rPr>
        <w:t>:</w:t>
      </w:r>
    </w:p>
    <w:p w14:paraId="50C88ECA" w14:textId="77777777" w:rsidR="005528BB" w:rsidRDefault="005528BB">
      <w:pPr>
        <w:tabs>
          <w:tab w:val="center" w:pos="2788"/>
        </w:tabs>
        <w:spacing w:after="499" w:line="265" w:lineRule="auto"/>
        <w:ind w:left="-1"/>
      </w:pPr>
      <w:r>
        <w:rPr>
          <w:rFonts w:ascii="Times New Roman" w:eastAsia="Times New Roman" w:hAnsi="Times New Roman" w:cs="Times New Roman"/>
        </w:rPr>
        <w:t>Nama</w:t>
      </w:r>
      <w:r>
        <w:rPr>
          <w:rFonts w:ascii="Times New Roman" w:eastAsia="Times New Roman" w:hAnsi="Times New Roman" w:cs="Times New Roman"/>
        </w:rPr>
        <w:tab/>
      </w:r>
      <w:r>
        <w:rPr>
          <w:rFonts w:ascii="Times New Roman" w:eastAsia="Times New Roman" w:hAnsi="Times New Roman" w:cs="Times New Roman"/>
          <w:lang w:val="id-ID"/>
        </w:rPr>
        <w:t xml:space="preserve">: </w:t>
      </w:r>
      <w:r>
        <w:rPr>
          <w:rFonts w:ascii="Times New Roman" w:eastAsia="Times New Roman" w:hAnsi="Times New Roman" w:cs="Times New Roman"/>
        </w:rPr>
        <w:t>Wiranto Adi Nugroho</w:t>
      </w:r>
    </w:p>
    <w:p w14:paraId="391AC52F" w14:textId="77777777" w:rsidR="005528BB" w:rsidRDefault="005528BB">
      <w:pPr>
        <w:tabs>
          <w:tab w:val="center" w:pos="2309"/>
        </w:tabs>
        <w:spacing w:after="464" w:line="265" w:lineRule="auto"/>
        <w:ind w:left="-1"/>
      </w:pPr>
      <w:r>
        <w:rPr>
          <w:rFonts w:ascii="Times New Roman" w:eastAsia="Times New Roman" w:hAnsi="Times New Roman" w:cs="Times New Roman"/>
        </w:rPr>
        <w:t>NPM</w:t>
      </w:r>
      <w:proofErr w:type="gramStart"/>
      <w:r>
        <w:rPr>
          <w:rFonts w:ascii="Times New Roman" w:eastAsia="Times New Roman" w:hAnsi="Times New Roman" w:cs="Times New Roman"/>
        </w:rPr>
        <w:tab/>
      </w:r>
      <w:r>
        <w:rPr>
          <w:rFonts w:ascii="Times New Roman" w:eastAsia="Times New Roman" w:hAnsi="Times New Roman" w:cs="Times New Roman"/>
          <w:lang w:val="id-ID"/>
        </w:rPr>
        <w:t xml:space="preserve"> :</w:t>
      </w:r>
      <w:proofErr w:type="gramEnd"/>
      <w:r>
        <w:rPr>
          <w:rFonts w:ascii="Times New Roman" w:eastAsia="Times New Roman" w:hAnsi="Times New Roman" w:cs="Times New Roman"/>
          <w:lang w:val="id-ID"/>
        </w:rPr>
        <w:t xml:space="preserve"> </w:t>
      </w:r>
      <w:r>
        <w:rPr>
          <w:rFonts w:ascii="Times New Roman" w:eastAsia="Times New Roman" w:hAnsi="Times New Roman" w:cs="Times New Roman"/>
        </w:rPr>
        <w:t>4120600191</w:t>
      </w:r>
    </w:p>
    <w:p w14:paraId="530B61D5" w14:textId="77777777" w:rsidR="005528BB" w:rsidRDefault="005528BB">
      <w:pPr>
        <w:tabs>
          <w:tab w:val="center" w:pos="2362"/>
        </w:tabs>
        <w:spacing w:after="456" w:line="270" w:lineRule="auto"/>
      </w:pPr>
      <w:r>
        <w:rPr>
          <w:rFonts w:ascii="Times New Roman" w:eastAsia="Times New Roman" w:hAnsi="Times New Roman" w:cs="Times New Roman"/>
          <w:sz w:val="24"/>
        </w:rPr>
        <w:t xml:space="preserve">Program </w:t>
      </w:r>
      <w:proofErr w:type="spellStart"/>
      <w:r>
        <w:rPr>
          <w:rFonts w:ascii="Times New Roman" w:eastAsia="Times New Roman" w:hAnsi="Times New Roman" w:cs="Times New Roman"/>
          <w:sz w:val="24"/>
        </w:rPr>
        <w:t>Studi</w:t>
      </w:r>
      <w:proofErr w:type="spellEnd"/>
      <w:r>
        <w:rPr>
          <w:rFonts w:ascii="Times New Roman" w:eastAsia="Times New Roman" w:hAnsi="Times New Roman" w:cs="Times New Roman"/>
          <w:sz w:val="24"/>
        </w:rPr>
        <w:tab/>
      </w:r>
      <w:r>
        <w:rPr>
          <w:rFonts w:ascii="Times New Roman" w:eastAsia="Times New Roman" w:hAnsi="Times New Roman" w:cs="Times New Roman"/>
          <w:sz w:val="24"/>
          <w:lang w:val="id-ID"/>
        </w:rPr>
        <w:t xml:space="preserve">: </w:t>
      </w:r>
      <w:proofErr w:type="spellStart"/>
      <w:r>
        <w:rPr>
          <w:rFonts w:ascii="Times New Roman" w:eastAsia="Times New Roman" w:hAnsi="Times New Roman" w:cs="Times New Roman"/>
          <w:sz w:val="24"/>
        </w:rPr>
        <w:t>Manajemen</w:t>
      </w:r>
      <w:proofErr w:type="spellEnd"/>
    </w:p>
    <w:p w14:paraId="76B50656" w14:textId="77777777" w:rsidR="005528BB" w:rsidRDefault="005528BB">
      <w:pPr>
        <w:tabs>
          <w:tab w:val="center" w:pos="2834"/>
        </w:tabs>
        <w:spacing w:after="437" w:line="265" w:lineRule="auto"/>
        <w:ind w:left="-1"/>
      </w:pPr>
      <w:proofErr w:type="spellStart"/>
      <w:r>
        <w:rPr>
          <w:rFonts w:ascii="Times New Roman" w:eastAsia="Times New Roman" w:hAnsi="Times New Roman" w:cs="Times New Roman"/>
        </w:rPr>
        <w:t>Konsentrasi</w:t>
      </w:r>
      <w:proofErr w:type="spellEnd"/>
      <w:r>
        <w:rPr>
          <w:rFonts w:ascii="Times New Roman" w:eastAsia="Times New Roman" w:hAnsi="Times New Roman" w:cs="Times New Roman"/>
        </w:rPr>
        <w:tab/>
      </w:r>
      <w:r>
        <w:rPr>
          <w:rFonts w:ascii="Times New Roman" w:eastAsia="Times New Roman" w:hAnsi="Times New Roman" w:cs="Times New Roman"/>
          <w:lang w:val="id-ID"/>
        </w:rPr>
        <w:t xml:space="preserve">: </w:t>
      </w:r>
      <w:proofErr w:type="spellStart"/>
      <w:r>
        <w:rPr>
          <w:rFonts w:ascii="Times New Roman" w:eastAsia="Times New Roman" w:hAnsi="Times New Roman" w:cs="Times New Roman"/>
        </w:rPr>
        <w:t>Manajemen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Keuangan</w:t>
      </w:r>
      <w:proofErr w:type="spellEnd"/>
    </w:p>
    <w:p w14:paraId="19C108E8" w14:textId="77777777" w:rsidR="005528BB" w:rsidRPr="005528BB" w:rsidRDefault="005528BB">
      <w:pPr>
        <w:spacing w:after="1" w:line="443" w:lineRule="auto"/>
        <w:ind w:left="28" w:firstLine="561"/>
        <w:rPr>
          <w:b/>
          <w:bCs/>
        </w:rPr>
      </w:pPr>
      <w:r w:rsidRPr="005528BB">
        <w:rPr>
          <w:rFonts w:ascii="Times New Roman" w:eastAsia="Times New Roman" w:hAnsi="Times New Roman" w:cs="Times New Roman"/>
          <w:b/>
          <w:bCs/>
          <w:sz w:val="24"/>
        </w:rPr>
        <w:t>"</w:t>
      </w:r>
      <w:proofErr w:type="spellStart"/>
      <w:r w:rsidRPr="005528BB">
        <w:rPr>
          <w:rFonts w:ascii="Times New Roman" w:eastAsia="Times New Roman" w:hAnsi="Times New Roman" w:cs="Times New Roman"/>
          <w:b/>
          <w:bCs/>
          <w:sz w:val="24"/>
        </w:rPr>
        <w:t>Pengaruh</w:t>
      </w:r>
      <w:proofErr w:type="spellEnd"/>
      <w:r w:rsidRPr="005528BB">
        <w:rPr>
          <w:rFonts w:ascii="Times New Roman" w:eastAsia="Times New Roman" w:hAnsi="Times New Roman" w:cs="Times New Roman"/>
          <w:b/>
          <w:bCs/>
          <w:sz w:val="24"/>
        </w:rPr>
        <w:t xml:space="preserve"> Leverage, </w:t>
      </w:r>
      <w:proofErr w:type="spellStart"/>
      <w:r w:rsidRPr="005528BB">
        <w:rPr>
          <w:rFonts w:ascii="Times New Roman" w:eastAsia="Times New Roman" w:hAnsi="Times New Roman" w:cs="Times New Roman"/>
          <w:b/>
          <w:bCs/>
          <w:sz w:val="24"/>
        </w:rPr>
        <w:t>Likuiditas</w:t>
      </w:r>
      <w:proofErr w:type="spellEnd"/>
      <w:r w:rsidRPr="005528BB">
        <w:rPr>
          <w:rFonts w:ascii="Times New Roman" w:eastAsia="Times New Roman" w:hAnsi="Times New Roman" w:cs="Times New Roman"/>
          <w:b/>
          <w:bCs/>
          <w:sz w:val="24"/>
        </w:rPr>
        <w:t xml:space="preserve">, Coverage Ratio dan </w:t>
      </w:r>
      <w:proofErr w:type="spellStart"/>
      <w:r w:rsidRPr="005528BB">
        <w:rPr>
          <w:rFonts w:ascii="Times New Roman" w:eastAsia="Times New Roman" w:hAnsi="Times New Roman" w:cs="Times New Roman"/>
          <w:b/>
          <w:bCs/>
          <w:sz w:val="24"/>
        </w:rPr>
        <w:t>Ukuran</w:t>
      </w:r>
      <w:proofErr w:type="spellEnd"/>
      <w:r w:rsidRPr="005528BB">
        <w:rPr>
          <w:rFonts w:ascii="Times New Roman" w:eastAsia="Times New Roman" w:hAnsi="Times New Roman" w:cs="Times New Roman"/>
          <w:b/>
          <w:bCs/>
          <w:sz w:val="24"/>
        </w:rPr>
        <w:t xml:space="preserve"> Perusahaan </w:t>
      </w:r>
      <w:proofErr w:type="spellStart"/>
      <w:r w:rsidRPr="005528BB">
        <w:rPr>
          <w:rFonts w:ascii="Times New Roman" w:eastAsia="Times New Roman" w:hAnsi="Times New Roman" w:cs="Times New Roman"/>
          <w:b/>
          <w:bCs/>
          <w:sz w:val="24"/>
        </w:rPr>
        <w:t>Terhadap</w:t>
      </w:r>
      <w:proofErr w:type="spellEnd"/>
      <w:r w:rsidRPr="005528BB">
        <w:rPr>
          <w:rFonts w:ascii="Times New Roman" w:eastAsia="Times New Roman" w:hAnsi="Times New Roman" w:cs="Times New Roman"/>
          <w:b/>
          <w:bCs/>
          <w:sz w:val="24"/>
        </w:rPr>
        <w:t xml:space="preserve"> </w:t>
      </w:r>
      <w:proofErr w:type="spellStart"/>
      <w:r w:rsidRPr="005528BB">
        <w:rPr>
          <w:rFonts w:ascii="Times New Roman" w:eastAsia="Times New Roman" w:hAnsi="Times New Roman" w:cs="Times New Roman"/>
          <w:b/>
          <w:bCs/>
          <w:sz w:val="24"/>
        </w:rPr>
        <w:t>Peringkat</w:t>
      </w:r>
      <w:proofErr w:type="spellEnd"/>
      <w:r w:rsidRPr="005528BB">
        <w:rPr>
          <w:rFonts w:ascii="Times New Roman" w:eastAsia="Times New Roman" w:hAnsi="Times New Roman" w:cs="Times New Roman"/>
          <w:b/>
          <w:bCs/>
          <w:sz w:val="24"/>
        </w:rPr>
        <w:t xml:space="preserve"> </w:t>
      </w:r>
      <w:proofErr w:type="spellStart"/>
      <w:r w:rsidRPr="005528BB">
        <w:rPr>
          <w:rFonts w:ascii="Times New Roman" w:eastAsia="Times New Roman" w:hAnsi="Times New Roman" w:cs="Times New Roman"/>
          <w:b/>
          <w:bCs/>
          <w:sz w:val="24"/>
        </w:rPr>
        <w:t>Obligasi</w:t>
      </w:r>
      <w:proofErr w:type="spellEnd"/>
      <w:r w:rsidRPr="005528BB">
        <w:rPr>
          <w:rFonts w:ascii="Times New Roman" w:eastAsia="Times New Roman" w:hAnsi="Times New Roman" w:cs="Times New Roman"/>
          <w:b/>
          <w:bCs/>
          <w:sz w:val="24"/>
        </w:rPr>
        <w:t xml:space="preserve"> Pada Perusahaan Non </w:t>
      </w:r>
      <w:proofErr w:type="spellStart"/>
      <w:r w:rsidRPr="005528BB">
        <w:rPr>
          <w:rFonts w:ascii="Times New Roman" w:eastAsia="Times New Roman" w:hAnsi="Times New Roman" w:cs="Times New Roman"/>
          <w:b/>
          <w:bCs/>
          <w:sz w:val="24"/>
        </w:rPr>
        <w:t>Perbankan</w:t>
      </w:r>
      <w:proofErr w:type="spellEnd"/>
    </w:p>
    <w:p w14:paraId="1D7F62E8" w14:textId="77777777" w:rsidR="005528BB" w:rsidRPr="005528BB" w:rsidRDefault="005528BB">
      <w:pPr>
        <w:spacing w:after="411" w:line="270" w:lineRule="auto"/>
        <w:ind w:left="38" w:hanging="10"/>
        <w:rPr>
          <w:b/>
          <w:bCs/>
        </w:rPr>
      </w:pPr>
      <w:r w:rsidRPr="005528BB">
        <w:rPr>
          <w:rFonts w:ascii="Times New Roman" w:eastAsia="Times New Roman" w:hAnsi="Times New Roman" w:cs="Times New Roman"/>
          <w:b/>
          <w:bCs/>
          <w:sz w:val="24"/>
        </w:rPr>
        <w:t xml:space="preserve">Yang </w:t>
      </w:r>
      <w:proofErr w:type="spellStart"/>
      <w:r w:rsidRPr="005528BB">
        <w:rPr>
          <w:rFonts w:ascii="Times New Roman" w:eastAsia="Times New Roman" w:hAnsi="Times New Roman" w:cs="Times New Roman"/>
          <w:b/>
          <w:bCs/>
          <w:sz w:val="24"/>
        </w:rPr>
        <w:t>Terdaftar</w:t>
      </w:r>
      <w:proofErr w:type="spellEnd"/>
      <w:r w:rsidRPr="005528BB">
        <w:rPr>
          <w:rFonts w:ascii="Times New Roman" w:eastAsia="Times New Roman" w:hAnsi="Times New Roman" w:cs="Times New Roman"/>
          <w:b/>
          <w:bCs/>
          <w:sz w:val="24"/>
        </w:rPr>
        <w:t xml:space="preserve"> Di PT </w:t>
      </w:r>
      <w:proofErr w:type="spellStart"/>
      <w:r w:rsidRPr="005528BB">
        <w:rPr>
          <w:rFonts w:ascii="Times New Roman" w:eastAsia="Times New Roman" w:hAnsi="Times New Roman" w:cs="Times New Roman"/>
          <w:b/>
          <w:bCs/>
          <w:sz w:val="24"/>
        </w:rPr>
        <w:t>PEFiNDO</w:t>
      </w:r>
      <w:proofErr w:type="spellEnd"/>
      <w:r w:rsidRPr="005528BB">
        <w:rPr>
          <w:rFonts w:ascii="Times New Roman" w:eastAsia="Times New Roman" w:hAnsi="Times New Roman" w:cs="Times New Roman"/>
          <w:b/>
          <w:bCs/>
          <w:sz w:val="24"/>
        </w:rPr>
        <w:t xml:space="preserve"> </w:t>
      </w:r>
      <w:proofErr w:type="spellStart"/>
      <w:r w:rsidRPr="005528BB">
        <w:rPr>
          <w:rFonts w:ascii="Times New Roman" w:eastAsia="Times New Roman" w:hAnsi="Times New Roman" w:cs="Times New Roman"/>
          <w:b/>
          <w:bCs/>
          <w:sz w:val="24"/>
        </w:rPr>
        <w:t>Tahun</w:t>
      </w:r>
      <w:proofErr w:type="spellEnd"/>
      <w:r w:rsidRPr="005528BB">
        <w:rPr>
          <w:rFonts w:ascii="Times New Roman" w:eastAsia="Times New Roman" w:hAnsi="Times New Roman" w:cs="Times New Roman"/>
          <w:b/>
          <w:bCs/>
          <w:sz w:val="24"/>
        </w:rPr>
        <w:t xml:space="preserve"> 2018-2023"</w:t>
      </w:r>
    </w:p>
    <w:p w14:paraId="3B0221B8" w14:textId="77777777" w:rsidR="005528BB" w:rsidRDefault="005528BB" w:rsidP="005528BB">
      <w:pPr>
        <w:numPr>
          <w:ilvl w:val="0"/>
          <w:numId w:val="65"/>
        </w:numPr>
        <w:spacing w:after="197" w:line="390" w:lineRule="auto"/>
        <w:ind w:right="13" w:hanging="263"/>
        <w:jc w:val="both"/>
      </w:pPr>
      <w:proofErr w:type="spellStart"/>
      <w:r>
        <w:rPr>
          <w:rFonts w:ascii="Times New Roman" w:eastAsia="Times New Roman" w:hAnsi="Times New Roman" w:cs="Times New Roman"/>
        </w:rPr>
        <w:t>Mermpakan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sendiri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apabila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dikemudian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ditemukan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bukti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plagiasi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manipulasi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atau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pemalsuan</w:t>
      </w:r>
      <w:proofErr w:type="spellEnd"/>
      <w:r>
        <w:rPr>
          <w:rFonts w:ascii="Times New Roman" w:eastAsia="Times New Roman" w:hAnsi="Times New Roman" w:cs="Times New Roman"/>
        </w:rPr>
        <w:t xml:space="preserve"> data </w:t>
      </w:r>
      <w:proofErr w:type="spellStart"/>
      <w:r>
        <w:rPr>
          <w:rFonts w:ascii="Times New Roman" w:eastAsia="Times New Roman" w:hAnsi="Times New Roman" w:cs="Times New Roman"/>
        </w:rPr>
        <w:t>maupun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bentukbentuk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kecurangan</w:t>
      </w:r>
      <w:proofErr w:type="spellEnd"/>
      <w:r>
        <w:rPr>
          <w:rFonts w:ascii="Times New Roman" w:eastAsia="Times New Roman" w:hAnsi="Times New Roman" w:cs="Times New Roman"/>
        </w:rPr>
        <w:t xml:space="preserve"> yang lain, </w:t>
      </w:r>
      <w:proofErr w:type="spellStart"/>
      <w:r>
        <w:rPr>
          <w:rFonts w:ascii="Times New Roman" w:eastAsia="Times New Roman" w:hAnsi="Times New Roman" w:cs="Times New Roman"/>
        </w:rPr>
        <w:t>saya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bersedia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menerima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sanksi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Fakultas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Ekonomi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Bisnis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Universitas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Pancasakti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Tegal</w:t>
      </w:r>
      <w:proofErr w:type="spellEnd"/>
      <w:r>
        <w:rPr>
          <w:rFonts w:ascii="Times New Roman" w:eastAsia="Times New Roman" w:hAnsi="Times New Roman" w:cs="Times New Roman"/>
        </w:rPr>
        <w:t>.</w:t>
      </w:r>
    </w:p>
    <w:p w14:paraId="5BD4559A" w14:textId="77777777" w:rsidR="005528BB" w:rsidRDefault="005528BB" w:rsidP="005528BB">
      <w:pPr>
        <w:numPr>
          <w:ilvl w:val="0"/>
          <w:numId w:val="65"/>
        </w:numPr>
        <w:spacing w:after="86" w:line="427" w:lineRule="auto"/>
        <w:ind w:right="13" w:hanging="263"/>
        <w:jc w:val="both"/>
      </w:pPr>
      <w:r>
        <w:rPr>
          <w:rFonts w:ascii="Times New Roman" w:eastAsia="Times New Roman" w:hAnsi="Times New Roman" w:cs="Times New Roman"/>
        </w:rPr>
        <w:t xml:space="preserve">Saya </w:t>
      </w:r>
      <w:proofErr w:type="spellStart"/>
      <w:r>
        <w:rPr>
          <w:rFonts w:ascii="Times New Roman" w:eastAsia="Times New Roman" w:hAnsi="Times New Roman" w:cs="Times New Roman"/>
        </w:rPr>
        <w:t>mengijinkan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dikelola</w:t>
      </w:r>
      <w:proofErr w:type="spellEnd"/>
      <w:r>
        <w:rPr>
          <w:rFonts w:ascii="Times New Roman" w:eastAsia="Times New Roman" w:hAnsi="Times New Roman" w:cs="Times New Roman"/>
        </w:rPr>
        <w:t xml:space="preserve"> oleh </w:t>
      </w:r>
      <w:proofErr w:type="spellStart"/>
      <w:r>
        <w:rPr>
          <w:rFonts w:ascii="Times New Roman" w:eastAsia="Times New Roman" w:hAnsi="Times New Roman" w:cs="Times New Roman"/>
        </w:rPr>
        <w:t>Fakultas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Ekonomi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Bisnis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Universitas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Pancasakti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sesuai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hukum</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etika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berlaku</w:t>
      </w:r>
      <w:proofErr w:type="spellEnd"/>
      <w:r>
        <w:rPr>
          <w:rFonts w:ascii="Times New Roman" w:eastAsia="Times New Roman" w:hAnsi="Times New Roman" w:cs="Times New Roman"/>
        </w:rPr>
        <w:t>.</w:t>
      </w:r>
    </w:p>
    <w:p w14:paraId="7BE4D2E7" w14:textId="77777777" w:rsidR="005528BB" w:rsidRDefault="005528BB">
      <w:pPr>
        <w:spacing w:after="346"/>
        <w:ind w:right="85"/>
        <w:jc w:val="right"/>
      </w:pPr>
      <w:proofErr w:type="spellStart"/>
      <w:r>
        <w:rPr>
          <w:rFonts w:ascii="Times New Roman" w:eastAsia="Times New Roman" w:hAnsi="Times New Roman" w:cs="Times New Roman"/>
        </w:rPr>
        <w:t>Demikian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pernyataan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penuh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tanggung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jawab</w:t>
      </w:r>
      <w:proofErr w:type="spellEnd"/>
      <w:r>
        <w:rPr>
          <w:rFonts w:ascii="Times New Roman" w:eastAsia="Times New Roman" w:hAnsi="Times New Roman" w:cs="Times New Roman"/>
        </w:rPr>
        <w:t>:</w:t>
      </w:r>
    </w:p>
    <w:p w14:paraId="147BDF95" w14:textId="77777777" w:rsidR="005528BB" w:rsidRDefault="005528BB">
      <w:pPr>
        <w:spacing w:after="0" w:line="265" w:lineRule="auto"/>
        <w:ind w:left="5523" w:right="13" w:hanging="10"/>
        <w:jc w:val="both"/>
      </w:pPr>
      <w:proofErr w:type="spellStart"/>
      <w:r>
        <w:rPr>
          <w:rFonts w:ascii="Times New Roman" w:eastAsia="Times New Roman" w:hAnsi="Times New Roman" w:cs="Times New Roman"/>
        </w:rPr>
        <w:t>Tegal</w:t>
      </w:r>
      <w:proofErr w:type="spellEnd"/>
      <w:r>
        <w:rPr>
          <w:rFonts w:ascii="Times New Roman" w:eastAsia="Times New Roman" w:hAnsi="Times New Roman" w:cs="Times New Roman"/>
        </w:rPr>
        <w:t>,</w:t>
      </w:r>
    </w:p>
    <w:p w14:paraId="6F3D0DC0" w14:textId="77777777" w:rsidR="005528BB" w:rsidRDefault="005528BB">
      <w:pPr>
        <w:spacing w:after="0"/>
        <w:ind w:left="5506" w:right="-426"/>
      </w:pPr>
      <w:r>
        <w:rPr>
          <w:noProof/>
        </w:rPr>
        <mc:AlternateContent>
          <mc:Choice Requires="wpg">
            <w:drawing>
              <wp:inline distT="0" distB="0" distL="0" distR="0" wp14:anchorId="45C8AEFB" wp14:editId="3EEDB125">
                <wp:extent cx="1533730" cy="1019372"/>
                <wp:effectExtent l="0" t="0" r="0" b="0"/>
                <wp:docPr id="1603" name="Group 1603"/>
                <wp:cNvGraphicFramePr/>
                <a:graphic xmlns:a="http://schemas.openxmlformats.org/drawingml/2006/main">
                  <a:graphicData uri="http://schemas.microsoft.com/office/word/2010/wordprocessingGroup">
                    <wpg:wgp>
                      <wpg:cNvGrpSpPr/>
                      <wpg:grpSpPr>
                        <a:xfrm>
                          <a:off x="0" y="0"/>
                          <a:ext cx="1533730" cy="1019372"/>
                          <a:chOff x="0" y="0"/>
                          <a:chExt cx="1533730" cy="1019372"/>
                        </a:xfrm>
                      </wpg:grpSpPr>
                      <pic:pic xmlns:pic="http://schemas.openxmlformats.org/drawingml/2006/picture">
                        <pic:nvPicPr>
                          <pic:cNvPr id="1774" name="Picture 1774"/>
                          <pic:cNvPicPr/>
                        </pic:nvPicPr>
                        <pic:blipFill>
                          <a:blip r:embed="rId17"/>
                          <a:stretch>
                            <a:fillRect/>
                          </a:stretch>
                        </pic:blipFill>
                        <pic:spPr>
                          <a:xfrm>
                            <a:off x="0" y="0"/>
                            <a:ext cx="1533730" cy="992308"/>
                          </a:xfrm>
                          <a:prstGeom prst="rect">
                            <a:avLst/>
                          </a:prstGeom>
                        </pic:spPr>
                      </pic:pic>
                      <wps:wsp>
                        <wps:cNvPr id="124" name="Rectangle 124"/>
                        <wps:cNvSpPr/>
                        <wps:spPr>
                          <a:xfrm>
                            <a:off x="523272" y="866015"/>
                            <a:ext cx="329978" cy="203965"/>
                          </a:xfrm>
                          <a:prstGeom prst="rect">
                            <a:avLst/>
                          </a:prstGeom>
                          <a:ln>
                            <a:noFill/>
                          </a:ln>
                        </wps:spPr>
                        <wps:txbx>
                          <w:txbxContent>
                            <w:p w14:paraId="726C2E94" w14:textId="77777777" w:rsidR="005528BB" w:rsidRDefault="005528BB">
                              <w:r>
                                <w:rPr>
                                  <w:rFonts w:ascii="Times New Roman" w:eastAsia="Times New Roman" w:hAnsi="Times New Roman" w:cs="Times New Roman"/>
                                </w:rPr>
                                <w:t xml:space="preserve">Adi </w:t>
                              </w:r>
                            </w:p>
                          </w:txbxContent>
                        </wps:txbx>
                        <wps:bodyPr horzOverflow="overflow" vert="horz" lIns="0" tIns="0" rIns="0" bIns="0" rtlCol="0">
                          <a:noAutofit/>
                        </wps:bodyPr>
                      </wps:wsp>
                      <wps:wsp>
                        <wps:cNvPr id="125" name="Rectangle 125"/>
                        <wps:cNvSpPr/>
                        <wps:spPr>
                          <a:xfrm>
                            <a:off x="771376" y="866015"/>
                            <a:ext cx="665954" cy="203965"/>
                          </a:xfrm>
                          <a:prstGeom prst="rect">
                            <a:avLst/>
                          </a:prstGeom>
                          <a:ln>
                            <a:noFill/>
                          </a:ln>
                        </wps:spPr>
                        <wps:txbx>
                          <w:txbxContent>
                            <w:p w14:paraId="3B43E013" w14:textId="77777777" w:rsidR="005528BB" w:rsidRDefault="005528BB">
                              <w:proofErr w:type="spellStart"/>
                              <w:r>
                                <w:rPr>
                                  <w:rFonts w:ascii="Times New Roman" w:eastAsia="Times New Roman" w:hAnsi="Times New Roman" w:cs="Times New Roman"/>
                                </w:rPr>
                                <w:t>Isugroho</w:t>
                              </w:r>
                              <w:proofErr w:type="spellEnd"/>
                            </w:p>
                          </w:txbxContent>
                        </wps:txbx>
                        <wps:bodyPr horzOverflow="overflow" vert="horz" lIns="0" tIns="0" rIns="0" bIns="0" rtlCol="0">
                          <a:noAutofit/>
                        </wps:bodyPr>
                      </wps:wsp>
                    </wpg:wgp>
                  </a:graphicData>
                </a:graphic>
              </wp:inline>
            </w:drawing>
          </mc:Choice>
          <mc:Fallback>
            <w:pict>
              <v:group w14:anchorId="45C8AEFB" id="Group 1603" o:spid="_x0000_s1029" style="width:120.75pt;height:80.25pt;mso-position-horizontal-relative:char;mso-position-vertical-relative:line" coordsize="15337,101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">
                <v:shape id="Picture 1774" o:spid="_x0000_s1030" type="#_x0000_t75" style="position:absolute;width:15337;height:9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">
                  <v:imagedata r:id="rId18" o:title=""/>
                </v:shape>
                <v:rect id="Rectangle 124" o:spid="_x0000_s1031" style="position:absolute;left:5232;top:8660;width:330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726C2E94" w14:textId="77777777" w:rsidR="005528BB" w:rsidRDefault="005528BB">
                        <w:r>
                          <w:rPr>
                            <w:rFonts w:ascii="Times New Roman" w:eastAsia="Times New Roman" w:hAnsi="Times New Roman" w:cs="Times New Roman"/>
                          </w:rPr>
                          <w:t xml:space="preserve">Adi </w:t>
                        </w:r>
                      </w:p>
                    </w:txbxContent>
                  </v:textbox>
                </v:rect>
                <v:rect id="Rectangle 125" o:spid="_x0000_s1032" style="position:absolute;left:7713;top:8660;width:666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3B43E013" w14:textId="77777777" w:rsidR="005528BB" w:rsidRDefault="005528BB">
                        <w:proofErr w:type="spellStart"/>
                        <w:r>
                          <w:rPr>
                            <w:rFonts w:ascii="Times New Roman" w:eastAsia="Times New Roman" w:hAnsi="Times New Roman" w:cs="Times New Roman"/>
                          </w:rPr>
                          <w:t>Isugroho</w:t>
                        </w:r>
                        <w:proofErr w:type="spellEnd"/>
                      </w:p>
                    </w:txbxContent>
                  </v:textbox>
                </v:rect>
                <w10:anchorlock/>
              </v:group>
            </w:pict>
          </mc:Fallback>
        </mc:AlternateContent>
      </w:r>
    </w:p>
    <w:p w14:paraId="04771022" w14:textId="77777777" w:rsidR="00E2160F" w:rsidRDefault="00E2160F" w:rsidP="00E2160F">
      <w:pPr>
        <w:rPr>
          <w:rFonts w:asciiTheme="majorBidi" w:hAnsiTheme="majorBidi" w:cstheme="majorBidi"/>
        </w:rPr>
      </w:pPr>
    </w:p>
    <w:p w14:paraId="1690D8D4" w14:textId="4C701F8C" w:rsidR="002C6641" w:rsidRPr="00483184" w:rsidRDefault="002C6641" w:rsidP="00E2160F">
      <w:pPr>
        <w:jc w:val="center"/>
        <w:rPr>
          <w:rFonts w:asciiTheme="majorBidi" w:hAnsiTheme="majorBidi" w:cstheme="majorBidi"/>
          <w:b/>
          <w:bCs/>
          <w:sz w:val="24"/>
          <w:szCs w:val="24"/>
        </w:rPr>
      </w:pPr>
      <w:r w:rsidRPr="00373CBA">
        <w:rPr>
          <w:rFonts w:asciiTheme="majorBidi" w:hAnsiTheme="majorBidi" w:cstheme="majorBidi"/>
          <w:b/>
          <w:bCs/>
          <w:sz w:val="24"/>
          <w:szCs w:val="24"/>
        </w:rPr>
        <w:lastRenderedPageBreak/>
        <w:t>ABSTRAK</w:t>
      </w:r>
    </w:p>
    <w:p w14:paraId="4DDAED0B" w14:textId="77777777" w:rsidR="002C6641" w:rsidRDefault="002C6641" w:rsidP="002C6641">
      <w:pPr>
        <w:spacing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 xml:space="preserve">Wiranto Adi Nugroho, 2024, </w:t>
      </w:r>
      <w:proofErr w:type="spellStart"/>
      <w:r>
        <w:rPr>
          <w:rFonts w:asciiTheme="majorBidi" w:hAnsiTheme="majorBidi" w:cstheme="majorBidi"/>
          <w:b/>
          <w:bCs/>
          <w:sz w:val="24"/>
          <w:szCs w:val="24"/>
        </w:rPr>
        <w:t>Pengaruh</w:t>
      </w:r>
      <w:proofErr w:type="spellEnd"/>
      <w:r>
        <w:rPr>
          <w:rFonts w:asciiTheme="majorBidi" w:hAnsiTheme="majorBidi" w:cstheme="majorBidi"/>
          <w:b/>
          <w:bCs/>
          <w:sz w:val="24"/>
          <w:szCs w:val="24"/>
        </w:rPr>
        <w:t xml:space="preserve"> </w:t>
      </w:r>
      <w:r w:rsidRPr="00B95856">
        <w:rPr>
          <w:rFonts w:asciiTheme="majorBidi" w:hAnsiTheme="majorBidi" w:cstheme="majorBidi"/>
          <w:b/>
          <w:bCs/>
          <w:i/>
          <w:iCs/>
          <w:sz w:val="24"/>
          <w:szCs w:val="24"/>
        </w:rPr>
        <w:t>Leverage,</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Likuiditas</w:t>
      </w:r>
      <w:proofErr w:type="spellEnd"/>
      <w:r>
        <w:rPr>
          <w:rFonts w:asciiTheme="majorBidi" w:hAnsiTheme="majorBidi" w:cstheme="majorBidi"/>
          <w:b/>
          <w:bCs/>
          <w:sz w:val="24"/>
          <w:szCs w:val="24"/>
        </w:rPr>
        <w:t xml:space="preserve">, </w:t>
      </w:r>
      <w:r w:rsidRPr="00B95856">
        <w:rPr>
          <w:rFonts w:asciiTheme="majorBidi" w:hAnsiTheme="majorBidi" w:cstheme="majorBidi"/>
          <w:b/>
          <w:bCs/>
          <w:i/>
          <w:iCs/>
          <w:sz w:val="24"/>
          <w:szCs w:val="24"/>
        </w:rPr>
        <w:t>Coverage Ratio,</w:t>
      </w:r>
      <w:r>
        <w:rPr>
          <w:rFonts w:asciiTheme="majorBidi" w:hAnsiTheme="majorBidi" w:cstheme="majorBidi"/>
          <w:b/>
          <w:bCs/>
          <w:sz w:val="24"/>
          <w:szCs w:val="24"/>
        </w:rPr>
        <w:t xml:space="preserve"> dan </w:t>
      </w:r>
      <w:proofErr w:type="spellStart"/>
      <w:r>
        <w:rPr>
          <w:rFonts w:asciiTheme="majorBidi" w:hAnsiTheme="majorBidi" w:cstheme="majorBidi"/>
          <w:b/>
          <w:bCs/>
          <w:sz w:val="24"/>
          <w:szCs w:val="24"/>
        </w:rPr>
        <w:t>Ukuran</w:t>
      </w:r>
      <w:proofErr w:type="spellEnd"/>
      <w:r>
        <w:rPr>
          <w:rFonts w:asciiTheme="majorBidi" w:hAnsiTheme="majorBidi" w:cstheme="majorBidi"/>
          <w:b/>
          <w:bCs/>
          <w:sz w:val="24"/>
          <w:szCs w:val="24"/>
        </w:rPr>
        <w:t xml:space="preserve"> Perusahaan </w:t>
      </w:r>
      <w:proofErr w:type="spellStart"/>
      <w:r>
        <w:rPr>
          <w:rFonts w:asciiTheme="majorBidi" w:hAnsiTheme="majorBidi" w:cstheme="majorBidi"/>
          <w:b/>
          <w:bCs/>
          <w:sz w:val="24"/>
          <w:szCs w:val="24"/>
        </w:rPr>
        <w:t>Terhadap</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Peringkat</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Obligasi</w:t>
      </w:r>
      <w:proofErr w:type="spellEnd"/>
      <w:r>
        <w:rPr>
          <w:rFonts w:asciiTheme="majorBidi" w:hAnsiTheme="majorBidi" w:cstheme="majorBidi"/>
          <w:b/>
          <w:bCs/>
          <w:sz w:val="24"/>
          <w:szCs w:val="24"/>
        </w:rPr>
        <w:t xml:space="preserve"> Pada Perusahaan Non </w:t>
      </w:r>
      <w:proofErr w:type="spellStart"/>
      <w:r>
        <w:rPr>
          <w:rFonts w:asciiTheme="majorBidi" w:hAnsiTheme="majorBidi" w:cstheme="majorBidi"/>
          <w:b/>
          <w:bCs/>
          <w:sz w:val="24"/>
          <w:szCs w:val="24"/>
        </w:rPr>
        <w:t>Perbankan</w:t>
      </w:r>
      <w:proofErr w:type="spellEnd"/>
      <w:r>
        <w:rPr>
          <w:rFonts w:asciiTheme="majorBidi" w:hAnsiTheme="majorBidi" w:cstheme="majorBidi"/>
          <w:b/>
          <w:bCs/>
          <w:sz w:val="24"/>
          <w:szCs w:val="24"/>
        </w:rPr>
        <w:t xml:space="preserve"> Yang </w:t>
      </w:r>
      <w:proofErr w:type="spellStart"/>
      <w:r>
        <w:rPr>
          <w:rFonts w:asciiTheme="majorBidi" w:hAnsiTheme="majorBidi" w:cstheme="majorBidi"/>
          <w:b/>
          <w:bCs/>
          <w:sz w:val="24"/>
          <w:szCs w:val="24"/>
        </w:rPr>
        <w:t>Terdaftar</w:t>
      </w:r>
      <w:proofErr w:type="spellEnd"/>
      <w:r>
        <w:rPr>
          <w:rFonts w:asciiTheme="majorBidi" w:hAnsiTheme="majorBidi" w:cstheme="majorBidi"/>
          <w:b/>
          <w:bCs/>
          <w:sz w:val="24"/>
          <w:szCs w:val="24"/>
        </w:rPr>
        <w:t xml:space="preserve"> Di PT PEFINDO </w:t>
      </w:r>
      <w:proofErr w:type="spellStart"/>
      <w:r>
        <w:rPr>
          <w:rFonts w:asciiTheme="majorBidi" w:hAnsiTheme="majorBidi" w:cstheme="majorBidi"/>
          <w:b/>
          <w:bCs/>
          <w:sz w:val="24"/>
          <w:szCs w:val="24"/>
        </w:rPr>
        <w:t>Tahun</w:t>
      </w:r>
      <w:proofErr w:type="spellEnd"/>
      <w:r>
        <w:rPr>
          <w:rFonts w:asciiTheme="majorBidi" w:hAnsiTheme="majorBidi" w:cstheme="majorBidi"/>
          <w:b/>
          <w:bCs/>
          <w:sz w:val="24"/>
          <w:szCs w:val="24"/>
        </w:rPr>
        <w:t xml:space="preserve"> 2018-2023.</w:t>
      </w:r>
    </w:p>
    <w:p w14:paraId="62C4A964" w14:textId="77777777" w:rsidR="002C6641" w:rsidRPr="003D2F9D" w:rsidRDefault="002C6641" w:rsidP="002C6641">
      <w:pPr>
        <w:spacing w:line="240" w:lineRule="auto"/>
        <w:ind w:firstLine="720"/>
        <w:jc w:val="both"/>
        <w:rPr>
          <w:rFonts w:ascii="Times New Roman" w:hAnsi="Times New Roman" w:cs="Times New Roman"/>
          <w:sz w:val="24"/>
          <w:szCs w:val="24"/>
        </w:rPr>
      </w:pPr>
      <w:proofErr w:type="spellStart"/>
      <w:r w:rsidRPr="003D2F9D">
        <w:rPr>
          <w:rFonts w:ascii="Times New Roman" w:hAnsi="Times New Roman" w:cs="Times New Roman"/>
          <w:sz w:val="24"/>
          <w:szCs w:val="24"/>
        </w:rPr>
        <w:t>Penelitian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ini</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bertujuan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untuk</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mengetahui</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faktor</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keuangan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apa</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saja</w:t>
      </w:r>
      <w:proofErr w:type="spellEnd"/>
      <w:r w:rsidRPr="003D2F9D">
        <w:rPr>
          <w:rFonts w:ascii="Times New Roman" w:hAnsi="Times New Roman" w:cs="Times New Roman"/>
          <w:sz w:val="24"/>
          <w:szCs w:val="24"/>
        </w:rPr>
        <w:t xml:space="preserve"> yang </w:t>
      </w:r>
      <w:proofErr w:type="spellStart"/>
      <w:r w:rsidRPr="003D2F9D">
        <w:rPr>
          <w:rFonts w:ascii="Times New Roman" w:hAnsi="Times New Roman" w:cs="Times New Roman"/>
          <w:sz w:val="24"/>
          <w:szCs w:val="24"/>
        </w:rPr>
        <w:t>mempengaruhi</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peringkat</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obligasi</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perusahaan</w:t>
      </w:r>
      <w:proofErr w:type="spellEnd"/>
      <w:r w:rsidRPr="003D2F9D">
        <w:rPr>
          <w:rFonts w:ascii="Times New Roman" w:hAnsi="Times New Roman" w:cs="Times New Roman"/>
          <w:sz w:val="24"/>
          <w:szCs w:val="24"/>
        </w:rPr>
        <w:t xml:space="preserve"> non </w:t>
      </w:r>
      <w:proofErr w:type="spellStart"/>
      <w:r w:rsidRPr="003D2F9D">
        <w:rPr>
          <w:rFonts w:ascii="Times New Roman" w:hAnsi="Times New Roman" w:cs="Times New Roman"/>
          <w:sz w:val="24"/>
          <w:szCs w:val="24"/>
        </w:rPr>
        <w:t>perbankan</w:t>
      </w:r>
      <w:proofErr w:type="spellEnd"/>
      <w:r w:rsidRPr="003D2F9D">
        <w:rPr>
          <w:rFonts w:ascii="Times New Roman" w:hAnsi="Times New Roman" w:cs="Times New Roman"/>
          <w:sz w:val="24"/>
          <w:szCs w:val="24"/>
        </w:rPr>
        <w:t xml:space="preserve"> yang </w:t>
      </w:r>
      <w:proofErr w:type="spellStart"/>
      <w:r w:rsidRPr="003D2F9D">
        <w:rPr>
          <w:rFonts w:ascii="Times New Roman" w:hAnsi="Times New Roman" w:cs="Times New Roman"/>
          <w:sz w:val="24"/>
          <w:szCs w:val="24"/>
        </w:rPr>
        <w:t>terdaftar</w:t>
      </w:r>
      <w:proofErr w:type="spellEnd"/>
      <w:r w:rsidRPr="003D2F9D">
        <w:rPr>
          <w:rFonts w:ascii="Times New Roman" w:hAnsi="Times New Roman" w:cs="Times New Roman"/>
          <w:sz w:val="24"/>
          <w:szCs w:val="24"/>
        </w:rPr>
        <w:t xml:space="preserve"> di PT PEFINDO </w:t>
      </w:r>
      <w:proofErr w:type="spellStart"/>
      <w:r w:rsidRPr="003D2F9D">
        <w:rPr>
          <w:rFonts w:ascii="Times New Roman" w:hAnsi="Times New Roman" w:cs="Times New Roman"/>
          <w:sz w:val="24"/>
          <w:szCs w:val="24"/>
        </w:rPr>
        <w:t>tahun</w:t>
      </w:r>
      <w:proofErr w:type="spellEnd"/>
      <w:r w:rsidRPr="003D2F9D">
        <w:rPr>
          <w:rFonts w:ascii="Times New Roman" w:hAnsi="Times New Roman" w:cs="Times New Roman"/>
          <w:sz w:val="24"/>
          <w:szCs w:val="24"/>
        </w:rPr>
        <w:t xml:space="preserve"> 2018-2023. </w:t>
      </w:r>
      <w:proofErr w:type="spellStart"/>
      <w:r w:rsidRPr="003D2F9D">
        <w:rPr>
          <w:rFonts w:ascii="Times New Roman" w:hAnsi="Times New Roman" w:cs="Times New Roman"/>
          <w:sz w:val="24"/>
          <w:szCs w:val="24"/>
        </w:rPr>
        <w:t>Faktor</w:t>
      </w:r>
      <w:proofErr w:type="spellEnd"/>
      <w:r w:rsidRPr="003D2F9D">
        <w:rPr>
          <w:rFonts w:ascii="Times New Roman" w:hAnsi="Times New Roman" w:cs="Times New Roman"/>
          <w:sz w:val="24"/>
          <w:szCs w:val="24"/>
        </w:rPr>
        <w:t xml:space="preserve"> yang </w:t>
      </w:r>
      <w:proofErr w:type="spellStart"/>
      <w:r w:rsidRPr="003D2F9D">
        <w:rPr>
          <w:rFonts w:ascii="Times New Roman" w:hAnsi="Times New Roman" w:cs="Times New Roman"/>
          <w:sz w:val="24"/>
          <w:szCs w:val="24"/>
        </w:rPr>
        <w:t>digunakan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yaitu</w:t>
      </w:r>
      <w:proofErr w:type="spellEnd"/>
      <w:r w:rsidRPr="003D2F9D">
        <w:rPr>
          <w:rFonts w:ascii="Times New Roman" w:hAnsi="Times New Roman" w:cs="Times New Roman"/>
          <w:sz w:val="24"/>
          <w:szCs w:val="24"/>
        </w:rPr>
        <w:t xml:space="preserve">: </w:t>
      </w:r>
      <w:r w:rsidRPr="003D2F9D">
        <w:rPr>
          <w:rFonts w:ascii="Times New Roman" w:hAnsi="Times New Roman" w:cs="Times New Roman"/>
          <w:i/>
          <w:iCs/>
          <w:sz w:val="24"/>
          <w:szCs w:val="24"/>
        </w:rPr>
        <w:t xml:space="preserve">Leverage </w:t>
      </w:r>
      <w:r w:rsidRPr="003D2F9D">
        <w:rPr>
          <w:rFonts w:ascii="Times New Roman" w:hAnsi="Times New Roman" w:cs="Times New Roman"/>
          <w:sz w:val="24"/>
          <w:szCs w:val="24"/>
        </w:rPr>
        <w:t xml:space="preserve">yang </w:t>
      </w:r>
      <w:proofErr w:type="spellStart"/>
      <w:r w:rsidRPr="003D2F9D">
        <w:rPr>
          <w:rFonts w:ascii="Times New Roman" w:hAnsi="Times New Roman" w:cs="Times New Roman"/>
          <w:sz w:val="24"/>
          <w:szCs w:val="24"/>
        </w:rPr>
        <w:t>diukur</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dengan</w:t>
      </w:r>
      <w:proofErr w:type="spellEnd"/>
      <w:r w:rsidRPr="003D2F9D">
        <w:rPr>
          <w:rFonts w:ascii="Times New Roman" w:hAnsi="Times New Roman" w:cs="Times New Roman"/>
          <w:sz w:val="24"/>
          <w:szCs w:val="24"/>
        </w:rPr>
        <w:t xml:space="preserve"> </w:t>
      </w:r>
      <w:r w:rsidRPr="003D2F9D">
        <w:rPr>
          <w:rFonts w:ascii="Times New Roman" w:hAnsi="Times New Roman" w:cs="Times New Roman"/>
          <w:i/>
          <w:iCs/>
          <w:sz w:val="24"/>
          <w:szCs w:val="24"/>
        </w:rPr>
        <w:t xml:space="preserve">Debt </w:t>
      </w:r>
      <w:proofErr w:type="gramStart"/>
      <w:r w:rsidRPr="003D2F9D">
        <w:rPr>
          <w:rFonts w:ascii="Times New Roman" w:hAnsi="Times New Roman" w:cs="Times New Roman"/>
          <w:i/>
          <w:iCs/>
          <w:sz w:val="24"/>
          <w:szCs w:val="24"/>
        </w:rPr>
        <w:t>To</w:t>
      </w:r>
      <w:proofErr w:type="gramEnd"/>
      <w:r w:rsidRPr="003D2F9D">
        <w:rPr>
          <w:rFonts w:ascii="Times New Roman" w:hAnsi="Times New Roman" w:cs="Times New Roman"/>
          <w:i/>
          <w:iCs/>
          <w:sz w:val="24"/>
          <w:szCs w:val="24"/>
        </w:rPr>
        <w:t xml:space="preserve"> Equity Ratio</w:t>
      </w:r>
      <w:r w:rsidRPr="003D2F9D">
        <w:rPr>
          <w:rFonts w:ascii="Times New Roman" w:hAnsi="Times New Roman" w:cs="Times New Roman"/>
          <w:sz w:val="24"/>
          <w:szCs w:val="24"/>
        </w:rPr>
        <w:t xml:space="preserve"> (DER), </w:t>
      </w:r>
      <w:proofErr w:type="spellStart"/>
      <w:r w:rsidRPr="003D2F9D">
        <w:rPr>
          <w:rFonts w:ascii="Times New Roman" w:hAnsi="Times New Roman" w:cs="Times New Roman"/>
          <w:sz w:val="24"/>
          <w:szCs w:val="24"/>
        </w:rPr>
        <w:t>Likuiditas</w:t>
      </w:r>
      <w:proofErr w:type="spellEnd"/>
      <w:r w:rsidRPr="003D2F9D">
        <w:rPr>
          <w:rFonts w:ascii="Times New Roman" w:hAnsi="Times New Roman" w:cs="Times New Roman"/>
          <w:sz w:val="24"/>
          <w:szCs w:val="24"/>
        </w:rPr>
        <w:t xml:space="preserve"> yang </w:t>
      </w:r>
      <w:proofErr w:type="spellStart"/>
      <w:r w:rsidRPr="003D2F9D">
        <w:rPr>
          <w:rFonts w:ascii="Times New Roman" w:hAnsi="Times New Roman" w:cs="Times New Roman"/>
          <w:sz w:val="24"/>
          <w:szCs w:val="24"/>
        </w:rPr>
        <w:t>diukur</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dengan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i/>
          <w:iCs/>
          <w:sz w:val="24"/>
          <w:szCs w:val="24"/>
        </w:rPr>
        <w:t>Curent</w:t>
      </w:r>
      <w:proofErr w:type="spellEnd"/>
      <w:r w:rsidRPr="003D2F9D">
        <w:rPr>
          <w:rFonts w:ascii="Times New Roman" w:hAnsi="Times New Roman" w:cs="Times New Roman"/>
          <w:i/>
          <w:iCs/>
          <w:sz w:val="24"/>
          <w:szCs w:val="24"/>
        </w:rPr>
        <w:t xml:space="preserve"> Ratio</w:t>
      </w:r>
      <w:r w:rsidRPr="003D2F9D">
        <w:rPr>
          <w:rFonts w:ascii="Times New Roman" w:hAnsi="Times New Roman" w:cs="Times New Roman"/>
          <w:sz w:val="24"/>
          <w:szCs w:val="24"/>
        </w:rPr>
        <w:t xml:space="preserve"> (CR), </w:t>
      </w:r>
      <w:r w:rsidRPr="003D2F9D">
        <w:rPr>
          <w:rFonts w:ascii="Times New Roman" w:hAnsi="Times New Roman" w:cs="Times New Roman"/>
          <w:i/>
          <w:iCs/>
          <w:sz w:val="24"/>
          <w:szCs w:val="24"/>
        </w:rPr>
        <w:t xml:space="preserve">Coverage Ratio </w:t>
      </w:r>
      <w:r w:rsidRPr="003D2F9D">
        <w:rPr>
          <w:rFonts w:ascii="Times New Roman" w:hAnsi="Times New Roman" w:cs="Times New Roman"/>
          <w:sz w:val="24"/>
          <w:szCs w:val="24"/>
        </w:rPr>
        <w:t xml:space="preserve">yang </w:t>
      </w:r>
      <w:proofErr w:type="spellStart"/>
      <w:r w:rsidRPr="003D2F9D">
        <w:rPr>
          <w:rFonts w:ascii="Times New Roman" w:hAnsi="Times New Roman" w:cs="Times New Roman"/>
          <w:sz w:val="24"/>
          <w:szCs w:val="24"/>
        </w:rPr>
        <w:t>diukur</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dengan</w:t>
      </w:r>
      <w:proofErr w:type="spellEnd"/>
      <w:r w:rsidRPr="003D2F9D">
        <w:rPr>
          <w:rFonts w:ascii="Times New Roman" w:hAnsi="Times New Roman" w:cs="Times New Roman"/>
          <w:i/>
          <w:iCs/>
          <w:sz w:val="24"/>
          <w:szCs w:val="24"/>
        </w:rPr>
        <w:t xml:space="preserve"> Interest Coverage Ratio (ICR)</w:t>
      </w:r>
      <w:r w:rsidRPr="003D2F9D">
        <w:rPr>
          <w:rFonts w:ascii="Times New Roman" w:hAnsi="Times New Roman" w:cs="Times New Roman"/>
          <w:sz w:val="24"/>
          <w:szCs w:val="24"/>
        </w:rPr>
        <w:t xml:space="preserve">, dan </w:t>
      </w:r>
      <w:proofErr w:type="spellStart"/>
      <w:r w:rsidRPr="003D2F9D">
        <w:rPr>
          <w:rFonts w:ascii="Times New Roman" w:hAnsi="Times New Roman" w:cs="Times New Roman"/>
          <w:sz w:val="24"/>
          <w:szCs w:val="24"/>
        </w:rPr>
        <w:t>Ukuran</w:t>
      </w:r>
      <w:proofErr w:type="spellEnd"/>
      <w:r w:rsidRPr="003D2F9D">
        <w:rPr>
          <w:rFonts w:ascii="Times New Roman" w:hAnsi="Times New Roman" w:cs="Times New Roman"/>
          <w:sz w:val="24"/>
          <w:szCs w:val="24"/>
        </w:rPr>
        <w:t xml:space="preserve"> Perusahaan </w:t>
      </w:r>
      <w:proofErr w:type="spellStart"/>
      <w:r w:rsidRPr="003D2F9D">
        <w:rPr>
          <w:rFonts w:ascii="Times New Roman" w:hAnsi="Times New Roman" w:cs="Times New Roman"/>
          <w:sz w:val="24"/>
          <w:szCs w:val="24"/>
        </w:rPr>
        <w:t>diukur</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dengan</w:t>
      </w:r>
      <w:proofErr w:type="spellEnd"/>
      <w:r w:rsidRPr="003D2F9D">
        <w:rPr>
          <w:rFonts w:ascii="Times New Roman" w:hAnsi="Times New Roman" w:cs="Times New Roman"/>
          <w:sz w:val="24"/>
          <w:szCs w:val="24"/>
        </w:rPr>
        <w:t xml:space="preserve"> </w:t>
      </w:r>
      <w:r w:rsidRPr="003D2F9D">
        <w:rPr>
          <w:rFonts w:ascii="Times New Roman" w:hAnsi="Times New Roman" w:cs="Times New Roman"/>
          <w:i/>
          <w:iCs/>
          <w:sz w:val="24"/>
          <w:szCs w:val="24"/>
        </w:rPr>
        <w:t>size</w:t>
      </w:r>
      <w:r w:rsidRPr="003D2F9D">
        <w:rPr>
          <w:rFonts w:ascii="Times New Roman" w:hAnsi="Times New Roman" w:cs="Times New Roman"/>
          <w:sz w:val="24"/>
          <w:szCs w:val="24"/>
        </w:rPr>
        <w:t>.</w:t>
      </w:r>
    </w:p>
    <w:p w14:paraId="2DA35ED6" w14:textId="77777777" w:rsidR="002C6641" w:rsidRPr="003D2F9D" w:rsidRDefault="002C6641" w:rsidP="002C6641">
      <w:pPr>
        <w:spacing w:line="240" w:lineRule="auto"/>
        <w:ind w:firstLine="720"/>
        <w:jc w:val="both"/>
        <w:rPr>
          <w:rFonts w:ascii="Times New Roman" w:hAnsi="Times New Roman" w:cs="Times New Roman"/>
          <w:sz w:val="24"/>
          <w:szCs w:val="24"/>
        </w:rPr>
      </w:pPr>
      <w:proofErr w:type="spellStart"/>
      <w:r w:rsidRPr="003D2F9D">
        <w:rPr>
          <w:rFonts w:ascii="Times New Roman" w:hAnsi="Times New Roman" w:cs="Times New Roman"/>
          <w:sz w:val="24"/>
          <w:szCs w:val="24"/>
        </w:rPr>
        <w:t>Jenis</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penelitian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ini</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adalah</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kuantitatif</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dengan</w:t>
      </w:r>
      <w:proofErr w:type="spellEnd"/>
      <w:r w:rsidRPr="003D2F9D">
        <w:rPr>
          <w:rFonts w:ascii="Times New Roman" w:hAnsi="Times New Roman" w:cs="Times New Roman"/>
          <w:sz w:val="24"/>
          <w:szCs w:val="24"/>
        </w:rPr>
        <w:t xml:space="preserve"> data </w:t>
      </w:r>
      <w:proofErr w:type="spellStart"/>
      <w:r w:rsidRPr="003D2F9D">
        <w:rPr>
          <w:rFonts w:ascii="Times New Roman" w:hAnsi="Times New Roman" w:cs="Times New Roman"/>
          <w:sz w:val="24"/>
          <w:szCs w:val="24"/>
        </w:rPr>
        <w:t>sekunder</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Populasi</w:t>
      </w:r>
      <w:proofErr w:type="spellEnd"/>
      <w:r w:rsidRPr="003D2F9D">
        <w:rPr>
          <w:rFonts w:ascii="Times New Roman" w:hAnsi="Times New Roman" w:cs="Times New Roman"/>
          <w:sz w:val="24"/>
          <w:szCs w:val="24"/>
        </w:rPr>
        <w:t xml:space="preserve"> yang </w:t>
      </w:r>
      <w:proofErr w:type="spellStart"/>
      <w:r w:rsidRPr="003D2F9D">
        <w:rPr>
          <w:rFonts w:ascii="Times New Roman" w:hAnsi="Times New Roman" w:cs="Times New Roman"/>
          <w:sz w:val="24"/>
          <w:szCs w:val="24"/>
        </w:rPr>
        <w:t>digunakan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dalam</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penelitian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ini</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adalah</w:t>
      </w:r>
      <w:proofErr w:type="spellEnd"/>
      <w:r w:rsidRPr="003D2F9D">
        <w:rPr>
          <w:rFonts w:ascii="Times New Roman" w:hAnsi="Times New Roman" w:cs="Times New Roman"/>
          <w:sz w:val="24"/>
          <w:szCs w:val="24"/>
        </w:rPr>
        <w:t xml:space="preserve"> 102 </w:t>
      </w:r>
      <w:proofErr w:type="spellStart"/>
      <w:r w:rsidRPr="003D2F9D">
        <w:rPr>
          <w:rFonts w:ascii="Times New Roman" w:hAnsi="Times New Roman" w:cs="Times New Roman"/>
          <w:sz w:val="24"/>
          <w:szCs w:val="24"/>
        </w:rPr>
        <w:t>perusahaan</w:t>
      </w:r>
      <w:proofErr w:type="spellEnd"/>
      <w:r w:rsidRPr="003D2F9D">
        <w:rPr>
          <w:rFonts w:ascii="Times New Roman" w:hAnsi="Times New Roman" w:cs="Times New Roman"/>
          <w:sz w:val="24"/>
          <w:szCs w:val="24"/>
        </w:rPr>
        <w:t xml:space="preserve"> non </w:t>
      </w:r>
      <w:proofErr w:type="spellStart"/>
      <w:r w:rsidRPr="003D2F9D">
        <w:rPr>
          <w:rFonts w:ascii="Times New Roman" w:hAnsi="Times New Roman" w:cs="Times New Roman"/>
          <w:sz w:val="24"/>
          <w:szCs w:val="24"/>
        </w:rPr>
        <w:t>perbankan</w:t>
      </w:r>
      <w:proofErr w:type="spellEnd"/>
      <w:r w:rsidRPr="003D2F9D">
        <w:rPr>
          <w:rFonts w:ascii="Times New Roman" w:hAnsi="Times New Roman" w:cs="Times New Roman"/>
          <w:sz w:val="24"/>
          <w:szCs w:val="24"/>
        </w:rPr>
        <w:t xml:space="preserve"> yang </w:t>
      </w:r>
      <w:proofErr w:type="spellStart"/>
      <w:r w:rsidRPr="003D2F9D">
        <w:rPr>
          <w:rFonts w:ascii="Times New Roman" w:hAnsi="Times New Roman" w:cs="Times New Roman"/>
          <w:sz w:val="24"/>
          <w:szCs w:val="24"/>
        </w:rPr>
        <w:t>terdaftar</w:t>
      </w:r>
      <w:proofErr w:type="spellEnd"/>
      <w:r w:rsidRPr="003D2F9D">
        <w:rPr>
          <w:rFonts w:ascii="Times New Roman" w:hAnsi="Times New Roman" w:cs="Times New Roman"/>
          <w:sz w:val="24"/>
          <w:szCs w:val="24"/>
        </w:rPr>
        <w:t xml:space="preserve"> di PT PEFINDO </w:t>
      </w:r>
      <w:proofErr w:type="spellStart"/>
      <w:r w:rsidRPr="003D2F9D">
        <w:rPr>
          <w:rFonts w:ascii="Times New Roman" w:hAnsi="Times New Roman" w:cs="Times New Roman"/>
          <w:sz w:val="24"/>
          <w:szCs w:val="24"/>
        </w:rPr>
        <w:t>tahun</w:t>
      </w:r>
      <w:proofErr w:type="spellEnd"/>
      <w:r w:rsidRPr="003D2F9D">
        <w:rPr>
          <w:rFonts w:ascii="Times New Roman" w:hAnsi="Times New Roman" w:cs="Times New Roman"/>
          <w:sz w:val="24"/>
          <w:szCs w:val="24"/>
        </w:rPr>
        <w:t xml:space="preserve"> 2018-2023. </w:t>
      </w:r>
      <w:proofErr w:type="spellStart"/>
      <w:r w:rsidRPr="003D2F9D">
        <w:rPr>
          <w:rFonts w:ascii="Times New Roman" w:hAnsi="Times New Roman" w:cs="Times New Roman"/>
          <w:sz w:val="24"/>
          <w:szCs w:val="24"/>
        </w:rPr>
        <w:t>Metode</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pengambilan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sampel</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menggunakan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teknik</w:t>
      </w:r>
      <w:proofErr w:type="spellEnd"/>
      <w:r w:rsidRPr="003D2F9D">
        <w:rPr>
          <w:rFonts w:ascii="Times New Roman" w:hAnsi="Times New Roman" w:cs="Times New Roman"/>
          <w:sz w:val="24"/>
          <w:szCs w:val="24"/>
        </w:rPr>
        <w:t xml:space="preserve"> </w:t>
      </w:r>
      <w:r w:rsidRPr="003D2F9D">
        <w:rPr>
          <w:rFonts w:ascii="Times New Roman" w:hAnsi="Times New Roman" w:cs="Times New Roman"/>
          <w:i/>
          <w:iCs/>
          <w:sz w:val="24"/>
          <w:szCs w:val="24"/>
        </w:rPr>
        <w:t>purposive sampling</w:t>
      </w:r>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sebanyak</w:t>
      </w:r>
      <w:proofErr w:type="spellEnd"/>
      <w:r w:rsidRPr="003D2F9D">
        <w:rPr>
          <w:rFonts w:ascii="Times New Roman" w:hAnsi="Times New Roman" w:cs="Times New Roman"/>
          <w:sz w:val="24"/>
          <w:szCs w:val="24"/>
        </w:rPr>
        <w:t xml:space="preserve"> 20 </w:t>
      </w:r>
      <w:proofErr w:type="spellStart"/>
      <w:r w:rsidRPr="003D2F9D">
        <w:rPr>
          <w:rFonts w:ascii="Times New Roman" w:hAnsi="Times New Roman" w:cs="Times New Roman"/>
          <w:sz w:val="24"/>
          <w:szCs w:val="24"/>
        </w:rPr>
        <w:t>perusahaan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dengan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periode</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pengamatan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tahun</w:t>
      </w:r>
      <w:proofErr w:type="spellEnd"/>
      <w:r w:rsidRPr="003D2F9D">
        <w:rPr>
          <w:rFonts w:ascii="Times New Roman" w:hAnsi="Times New Roman" w:cs="Times New Roman"/>
          <w:sz w:val="24"/>
          <w:szCs w:val="24"/>
        </w:rPr>
        <w:t xml:space="preserve">. Teknik </w:t>
      </w:r>
      <w:proofErr w:type="spellStart"/>
      <w:r w:rsidRPr="003D2F9D">
        <w:rPr>
          <w:rFonts w:ascii="Times New Roman" w:hAnsi="Times New Roman" w:cs="Times New Roman"/>
          <w:sz w:val="24"/>
          <w:szCs w:val="24"/>
        </w:rPr>
        <w:t>analisis</w:t>
      </w:r>
      <w:proofErr w:type="spellEnd"/>
      <w:r w:rsidRPr="003D2F9D">
        <w:rPr>
          <w:rFonts w:ascii="Times New Roman" w:hAnsi="Times New Roman" w:cs="Times New Roman"/>
          <w:sz w:val="24"/>
          <w:szCs w:val="24"/>
        </w:rPr>
        <w:t xml:space="preserve"> data yang </w:t>
      </w:r>
      <w:proofErr w:type="spellStart"/>
      <w:r w:rsidRPr="003D2F9D">
        <w:rPr>
          <w:rFonts w:ascii="Times New Roman" w:hAnsi="Times New Roman" w:cs="Times New Roman"/>
          <w:sz w:val="24"/>
          <w:szCs w:val="24"/>
        </w:rPr>
        <w:t>digunakan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adalah</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Analisis</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i/>
          <w:iCs/>
          <w:sz w:val="24"/>
          <w:szCs w:val="24"/>
        </w:rPr>
        <w:t>Regresi</w:t>
      </w:r>
      <w:proofErr w:type="spellEnd"/>
      <w:r w:rsidRPr="003D2F9D">
        <w:rPr>
          <w:rFonts w:ascii="Times New Roman" w:hAnsi="Times New Roman" w:cs="Times New Roman"/>
          <w:i/>
          <w:iCs/>
          <w:sz w:val="24"/>
          <w:szCs w:val="24"/>
        </w:rPr>
        <w:t xml:space="preserve"> </w:t>
      </w:r>
      <w:proofErr w:type="spellStart"/>
      <w:r w:rsidRPr="003D2F9D">
        <w:rPr>
          <w:rFonts w:ascii="Times New Roman" w:hAnsi="Times New Roman" w:cs="Times New Roman"/>
          <w:sz w:val="24"/>
          <w:szCs w:val="24"/>
        </w:rPr>
        <w:t>Berganda</w:t>
      </w:r>
      <w:proofErr w:type="spellEnd"/>
      <w:r w:rsidRPr="003D2F9D">
        <w:rPr>
          <w:rFonts w:ascii="Times New Roman" w:hAnsi="Times New Roman" w:cs="Times New Roman"/>
          <w:i/>
          <w:iCs/>
          <w:sz w:val="24"/>
          <w:szCs w:val="24"/>
        </w:rPr>
        <w:t xml:space="preserve"> </w:t>
      </w:r>
      <w:proofErr w:type="spellStart"/>
      <w:r w:rsidRPr="003D2F9D">
        <w:rPr>
          <w:rFonts w:ascii="Times New Roman" w:hAnsi="Times New Roman" w:cs="Times New Roman"/>
          <w:sz w:val="24"/>
          <w:szCs w:val="24"/>
        </w:rPr>
        <w:t>dengan</w:t>
      </w:r>
      <w:proofErr w:type="spellEnd"/>
      <w:r w:rsidRPr="003D2F9D">
        <w:rPr>
          <w:rFonts w:ascii="Times New Roman" w:hAnsi="Times New Roman" w:cs="Times New Roman"/>
          <w:sz w:val="24"/>
          <w:szCs w:val="24"/>
        </w:rPr>
        <w:t xml:space="preserve"> program </w:t>
      </w:r>
      <w:proofErr w:type="spellStart"/>
      <w:r w:rsidRPr="003D2F9D">
        <w:rPr>
          <w:rFonts w:ascii="Times New Roman" w:hAnsi="Times New Roman" w:cs="Times New Roman"/>
          <w:sz w:val="24"/>
          <w:szCs w:val="24"/>
        </w:rPr>
        <w:t>bantuan</w:t>
      </w:r>
      <w:proofErr w:type="spellEnd"/>
      <w:r w:rsidRPr="003D2F9D">
        <w:rPr>
          <w:rFonts w:ascii="Times New Roman" w:hAnsi="Times New Roman" w:cs="Times New Roman"/>
          <w:sz w:val="24"/>
          <w:szCs w:val="24"/>
        </w:rPr>
        <w:t xml:space="preserve"> SPSS </w:t>
      </w:r>
      <w:proofErr w:type="spellStart"/>
      <w:r w:rsidRPr="003D2F9D">
        <w:rPr>
          <w:rFonts w:ascii="Times New Roman" w:hAnsi="Times New Roman" w:cs="Times New Roman"/>
          <w:sz w:val="24"/>
          <w:szCs w:val="24"/>
        </w:rPr>
        <w:t>versi</w:t>
      </w:r>
      <w:proofErr w:type="spellEnd"/>
      <w:r w:rsidRPr="003D2F9D">
        <w:rPr>
          <w:rFonts w:ascii="Times New Roman" w:hAnsi="Times New Roman" w:cs="Times New Roman"/>
          <w:sz w:val="24"/>
          <w:szCs w:val="24"/>
        </w:rPr>
        <w:t xml:space="preserve"> 25.</w:t>
      </w:r>
    </w:p>
    <w:p w14:paraId="6F79F4BB" w14:textId="77777777" w:rsidR="002C6641" w:rsidRPr="003D2F9D" w:rsidRDefault="002C6641" w:rsidP="002C6641">
      <w:pPr>
        <w:spacing w:line="240" w:lineRule="auto"/>
        <w:ind w:firstLine="720"/>
        <w:jc w:val="both"/>
        <w:rPr>
          <w:rFonts w:ascii="Times New Roman" w:hAnsi="Times New Roman" w:cs="Times New Roman"/>
          <w:sz w:val="24"/>
          <w:szCs w:val="24"/>
        </w:rPr>
      </w:pPr>
      <w:r w:rsidRPr="003D2F9D">
        <w:rPr>
          <w:rFonts w:ascii="Times New Roman" w:hAnsi="Times New Roman" w:cs="Times New Roman"/>
          <w:sz w:val="24"/>
          <w:szCs w:val="24"/>
        </w:rPr>
        <w:t xml:space="preserve">Hasil </w:t>
      </w:r>
      <w:proofErr w:type="spellStart"/>
      <w:r w:rsidRPr="003D2F9D">
        <w:rPr>
          <w:rFonts w:ascii="Times New Roman" w:hAnsi="Times New Roman" w:cs="Times New Roman"/>
          <w:sz w:val="24"/>
          <w:szCs w:val="24"/>
        </w:rPr>
        <w:t>penelitian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ini</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adalah</w:t>
      </w:r>
      <w:proofErr w:type="spellEnd"/>
      <w:r w:rsidRPr="003D2F9D">
        <w:rPr>
          <w:rFonts w:ascii="Times New Roman" w:hAnsi="Times New Roman" w:cs="Times New Roman"/>
          <w:sz w:val="24"/>
          <w:szCs w:val="24"/>
        </w:rPr>
        <w:t xml:space="preserve"> </w:t>
      </w:r>
      <w:r w:rsidRPr="003D2F9D">
        <w:rPr>
          <w:rFonts w:ascii="Times New Roman" w:hAnsi="Times New Roman" w:cs="Times New Roman"/>
          <w:i/>
          <w:iCs/>
          <w:sz w:val="24"/>
          <w:szCs w:val="24"/>
        </w:rPr>
        <w:t>leverage</w:t>
      </w:r>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terhadap</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peringkat</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obligasi</w:t>
      </w:r>
      <w:proofErr w:type="spellEnd"/>
      <w:r w:rsidRPr="003D2F9D">
        <w:rPr>
          <w:rFonts w:ascii="Times New Roman" w:hAnsi="Times New Roman" w:cs="Times New Roman"/>
          <w:sz w:val="24"/>
          <w:szCs w:val="24"/>
        </w:rPr>
        <w:t xml:space="preserve"> pada </w:t>
      </w:r>
      <w:proofErr w:type="spellStart"/>
      <w:r w:rsidRPr="003D2F9D">
        <w:rPr>
          <w:rFonts w:ascii="Times New Roman" w:hAnsi="Times New Roman" w:cs="Times New Roman"/>
          <w:sz w:val="24"/>
          <w:szCs w:val="24"/>
        </w:rPr>
        <w:t>perusahaan</w:t>
      </w:r>
      <w:proofErr w:type="spellEnd"/>
      <w:r w:rsidRPr="003D2F9D">
        <w:rPr>
          <w:rFonts w:ascii="Times New Roman" w:hAnsi="Times New Roman" w:cs="Times New Roman"/>
          <w:sz w:val="24"/>
          <w:szCs w:val="24"/>
        </w:rPr>
        <w:t xml:space="preserve"> non </w:t>
      </w:r>
      <w:proofErr w:type="spellStart"/>
      <w:r w:rsidRPr="003D2F9D">
        <w:rPr>
          <w:rFonts w:ascii="Times New Roman" w:hAnsi="Times New Roman" w:cs="Times New Roman"/>
          <w:sz w:val="24"/>
          <w:szCs w:val="24"/>
        </w:rPr>
        <w:t>perbankan</w:t>
      </w:r>
      <w:proofErr w:type="spellEnd"/>
      <w:r w:rsidRPr="003D2F9D">
        <w:rPr>
          <w:rFonts w:ascii="Times New Roman" w:hAnsi="Times New Roman" w:cs="Times New Roman"/>
          <w:sz w:val="24"/>
          <w:szCs w:val="24"/>
        </w:rPr>
        <w:t xml:space="preserve"> yang </w:t>
      </w:r>
      <w:proofErr w:type="spellStart"/>
      <w:r w:rsidRPr="003D2F9D">
        <w:rPr>
          <w:rFonts w:ascii="Times New Roman" w:hAnsi="Times New Roman" w:cs="Times New Roman"/>
          <w:sz w:val="24"/>
          <w:szCs w:val="24"/>
        </w:rPr>
        <w:t>terdaftar</w:t>
      </w:r>
      <w:proofErr w:type="spellEnd"/>
      <w:r w:rsidRPr="003D2F9D">
        <w:rPr>
          <w:rFonts w:ascii="Times New Roman" w:hAnsi="Times New Roman" w:cs="Times New Roman"/>
          <w:sz w:val="24"/>
          <w:szCs w:val="24"/>
        </w:rPr>
        <w:t xml:space="preserve"> di PT PEFINDO </w:t>
      </w:r>
      <w:proofErr w:type="spellStart"/>
      <w:r w:rsidRPr="003D2F9D">
        <w:rPr>
          <w:rFonts w:ascii="Times New Roman" w:hAnsi="Times New Roman" w:cs="Times New Roman"/>
          <w:sz w:val="24"/>
          <w:szCs w:val="24"/>
        </w:rPr>
        <w:t>tahun</w:t>
      </w:r>
      <w:proofErr w:type="spellEnd"/>
      <w:r w:rsidRPr="003D2F9D">
        <w:rPr>
          <w:rFonts w:ascii="Times New Roman" w:hAnsi="Times New Roman" w:cs="Times New Roman"/>
          <w:sz w:val="24"/>
          <w:szCs w:val="24"/>
        </w:rPr>
        <w:t xml:space="preserve"> 2018-2023, </w:t>
      </w:r>
      <w:proofErr w:type="spellStart"/>
      <w:r w:rsidRPr="003D2F9D">
        <w:rPr>
          <w:rFonts w:ascii="Times New Roman" w:hAnsi="Times New Roman" w:cs="Times New Roman"/>
          <w:sz w:val="24"/>
          <w:szCs w:val="24"/>
        </w:rPr>
        <w:t>likuiditas</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tidak</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berpengaruh</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terhadap</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peringkat</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obligasi</w:t>
      </w:r>
      <w:proofErr w:type="spellEnd"/>
      <w:r w:rsidRPr="003D2F9D">
        <w:rPr>
          <w:rFonts w:ascii="Times New Roman" w:hAnsi="Times New Roman" w:cs="Times New Roman"/>
          <w:sz w:val="24"/>
          <w:szCs w:val="24"/>
        </w:rPr>
        <w:t xml:space="preserve"> pada </w:t>
      </w:r>
      <w:proofErr w:type="spellStart"/>
      <w:r w:rsidRPr="003D2F9D">
        <w:rPr>
          <w:rFonts w:ascii="Times New Roman" w:hAnsi="Times New Roman" w:cs="Times New Roman"/>
          <w:sz w:val="24"/>
          <w:szCs w:val="24"/>
        </w:rPr>
        <w:t>perusahaan</w:t>
      </w:r>
      <w:proofErr w:type="spellEnd"/>
      <w:r w:rsidRPr="003D2F9D">
        <w:rPr>
          <w:rFonts w:ascii="Times New Roman" w:hAnsi="Times New Roman" w:cs="Times New Roman"/>
          <w:sz w:val="24"/>
          <w:szCs w:val="24"/>
        </w:rPr>
        <w:t xml:space="preserve"> non </w:t>
      </w:r>
      <w:proofErr w:type="spellStart"/>
      <w:r w:rsidRPr="003D2F9D">
        <w:rPr>
          <w:rFonts w:ascii="Times New Roman" w:hAnsi="Times New Roman" w:cs="Times New Roman"/>
          <w:sz w:val="24"/>
          <w:szCs w:val="24"/>
        </w:rPr>
        <w:t>perbankan</w:t>
      </w:r>
      <w:proofErr w:type="spellEnd"/>
      <w:r w:rsidRPr="003D2F9D">
        <w:rPr>
          <w:rFonts w:ascii="Times New Roman" w:hAnsi="Times New Roman" w:cs="Times New Roman"/>
          <w:sz w:val="24"/>
          <w:szCs w:val="24"/>
        </w:rPr>
        <w:t xml:space="preserve"> yang </w:t>
      </w:r>
      <w:proofErr w:type="spellStart"/>
      <w:r w:rsidRPr="003D2F9D">
        <w:rPr>
          <w:rFonts w:ascii="Times New Roman" w:hAnsi="Times New Roman" w:cs="Times New Roman"/>
          <w:sz w:val="24"/>
          <w:szCs w:val="24"/>
        </w:rPr>
        <w:t>terdaftar</w:t>
      </w:r>
      <w:proofErr w:type="spellEnd"/>
      <w:r w:rsidRPr="003D2F9D">
        <w:rPr>
          <w:rFonts w:ascii="Times New Roman" w:hAnsi="Times New Roman" w:cs="Times New Roman"/>
          <w:sz w:val="24"/>
          <w:szCs w:val="24"/>
        </w:rPr>
        <w:t xml:space="preserve"> di PT PEFINDO </w:t>
      </w:r>
      <w:proofErr w:type="spellStart"/>
      <w:r w:rsidRPr="003D2F9D">
        <w:rPr>
          <w:rFonts w:ascii="Times New Roman" w:hAnsi="Times New Roman" w:cs="Times New Roman"/>
          <w:sz w:val="24"/>
          <w:szCs w:val="24"/>
        </w:rPr>
        <w:t>tahun</w:t>
      </w:r>
      <w:proofErr w:type="spellEnd"/>
      <w:r w:rsidRPr="003D2F9D">
        <w:rPr>
          <w:rFonts w:ascii="Times New Roman" w:hAnsi="Times New Roman" w:cs="Times New Roman"/>
          <w:sz w:val="24"/>
          <w:szCs w:val="24"/>
        </w:rPr>
        <w:t xml:space="preserve"> 2018-2023 </w:t>
      </w:r>
      <w:r w:rsidRPr="003D2F9D">
        <w:rPr>
          <w:rFonts w:ascii="Times New Roman" w:hAnsi="Times New Roman" w:cs="Times New Roman"/>
          <w:i/>
          <w:iCs/>
          <w:sz w:val="24"/>
          <w:szCs w:val="24"/>
        </w:rPr>
        <w:t>coverage ratio</w:t>
      </w:r>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tidak</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berpengaruh</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terhadap</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peringkat</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obligasi</w:t>
      </w:r>
      <w:proofErr w:type="spellEnd"/>
      <w:r w:rsidRPr="003D2F9D">
        <w:rPr>
          <w:rFonts w:ascii="Times New Roman" w:hAnsi="Times New Roman" w:cs="Times New Roman"/>
          <w:sz w:val="24"/>
          <w:szCs w:val="24"/>
        </w:rPr>
        <w:t xml:space="preserve"> pada </w:t>
      </w:r>
      <w:proofErr w:type="spellStart"/>
      <w:r w:rsidRPr="003D2F9D">
        <w:rPr>
          <w:rFonts w:ascii="Times New Roman" w:hAnsi="Times New Roman" w:cs="Times New Roman"/>
          <w:sz w:val="24"/>
          <w:szCs w:val="24"/>
        </w:rPr>
        <w:t>perusahaan</w:t>
      </w:r>
      <w:proofErr w:type="spellEnd"/>
      <w:r w:rsidRPr="003D2F9D">
        <w:rPr>
          <w:rFonts w:ascii="Times New Roman" w:hAnsi="Times New Roman" w:cs="Times New Roman"/>
          <w:sz w:val="24"/>
          <w:szCs w:val="24"/>
        </w:rPr>
        <w:t xml:space="preserve"> non </w:t>
      </w:r>
      <w:proofErr w:type="spellStart"/>
      <w:r w:rsidRPr="003D2F9D">
        <w:rPr>
          <w:rFonts w:ascii="Times New Roman" w:hAnsi="Times New Roman" w:cs="Times New Roman"/>
          <w:sz w:val="24"/>
          <w:szCs w:val="24"/>
        </w:rPr>
        <w:t>perbankan</w:t>
      </w:r>
      <w:proofErr w:type="spellEnd"/>
      <w:r w:rsidRPr="003D2F9D">
        <w:rPr>
          <w:rFonts w:ascii="Times New Roman" w:hAnsi="Times New Roman" w:cs="Times New Roman"/>
          <w:sz w:val="24"/>
          <w:szCs w:val="24"/>
        </w:rPr>
        <w:t xml:space="preserve"> yang </w:t>
      </w:r>
      <w:proofErr w:type="spellStart"/>
      <w:r w:rsidRPr="003D2F9D">
        <w:rPr>
          <w:rFonts w:ascii="Times New Roman" w:hAnsi="Times New Roman" w:cs="Times New Roman"/>
          <w:sz w:val="24"/>
          <w:szCs w:val="24"/>
        </w:rPr>
        <w:t>terdaftar</w:t>
      </w:r>
      <w:proofErr w:type="spellEnd"/>
      <w:r w:rsidRPr="003D2F9D">
        <w:rPr>
          <w:rFonts w:ascii="Times New Roman" w:hAnsi="Times New Roman" w:cs="Times New Roman"/>
          <w:sz w:val="24"/>
          <w:szCs w:val="24"/>
        </w:rPr>
        <w:t xml:space="preserve"> di PT PEFINDO </w:t>
      </w:r>
      <w:proofErr w:type="spellStart"/>
      <w:r w:rsidRPr="003D2F9D">
        <w:rPr>
          <w:rFonts w:ascii="Times New Roman" w:hAnsi="Times New Roman" w:cs="Times New Roman"/>
          <w:sz w:val="24"/>
          <w:szCs w:val="24"/>
        </w:rPr>
        <w:t>tahun</w:t>
      </w:r>
      <w:proofErr w:type="spellEnd"/>
      <w:r w:rsidRPr="003D2F9D">
        <w:rPr>
          <w:rFonts w:ascii="Times New Roman" w:hAnsi="Times New Roman" w:cs="Times New Roman"/>
          <w:sz w:val="24"/>
          <w:szCs w:val="24"/>
        </w:rPr>
        <w:t xml:space="preserve"> 2018-2023, </w:t>
      </w:r>
      <w:proofErr w:type="spellStart"/>
      <w:r w:rsidRPr="003D2F9D">
        <w:rPr>
          <w:rFonts w:ascii="Times New Roman" w:hAnsi="Times New Roman" w:cs="Times New Roman"/>
          <w:sz w:val="24"/>
          <w:szCs w:val="24"/>
        </w:rPr>
        <w:t>ukuran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perusahaan</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berpengaruh</w:t>
      </w:r>
      <w:proofErr w:type="spellEnd"/>
      <w:r w:rsidRPr="003D2F9D">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terhadap</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peringkat</w:t>
      </w:r>
      <w:proofErr w:type="spellEnd"/>
      <w:r w:rsidRPr="003D2F9D">
        <w:rPr>
          <w:rFonts w:ascii="Times New Roman" w:hAnsi="Times New Roman" w:cs="Times New Roman"/>
          <w:sz w:val="24"/>
          <w:szCs w:val="24"/>
        </w:rPr>
        <w:t xml:space="preserve"> </w:t>
      </w:r>
      <w:proofErr w:type="spellStart"/>
      <w:r w:rsidRPr="003D2F9D">
        <w:rPr>
          <w:rFonts w:ascii="Times New Roman" w:hAnsi="Times New Roman" w:cs="Times New Roman"/>
          <w:sz w:val="24"/>
          <w:szCs w:val="24"/>
        </w:rPr>
        <w:t>obligasi</w:t>
      </w:r>
      <w:proofErr w:type="spellEnd"/>
      <w:r w:rsidRPr="003D2F9D">
        <w:rPr>
          <w:rFonts w:ascii="Times New Roman" w:hAnsi="Times New Roman" w:cs="Times New Roman"/>
          <w:sz w:val="24"/>
          <w:szCs w:val="24"/>
        </w:rPr>
        <w:t xml:space="preserve"> pada </w:t>
      </w:r>
      <w:proofErr w:type="spellStart"/>
      <w:r w:rsidRPr="003D2F9D">
        <w:rPr>
          <w:rFonts w:ascii="Times New Roman" w:hAnsi="Times New Roman" w:cs="Times New Roman"/>
          <w:sz w:val="24"/>
          <w:szCs w:val="24"/>
        </w:rPr>
        <w:t>perusahaan</w:t>
      </w:r>
      <w:proofErr w:type="spellEnd"/>
      <w:r w:rsidRPr="003D2F9D">
        <w:rPr>
          <w:rFonts w:ascii="Times New Roman" w:hAnsi="Times New Roman" w:cs="Times New Roman"/>
          <w:sz w:val="24"/>
          <w:szCs w:val="24"/>
        </w:rPr>
        <w:t xml:space="preserve"> non </w:t>
      </w:r>
      <w:proofErr w:type="spellStart"/>
      <w:r w:rsidRPr="003D2F9D">
        <w:rPr>
          <w:rFonts w:ascii="Times New Roman" w:hAnsi="Times New Roman" w:cs="Times New Roman"/>
          <w:sz w:val="24"/>
          <w:szCs w:val="24"/>
        </w:rPr>
        <w:t>perbankan</w:t>
      </w:r>
      <w:proofErr w:type="spellEnd"/>
      <w:r w:rsidRPr="003D2F9D">
        <w:rPr>
          <w:rFonts w:ascii="Times New Roman" w:hAnsi="Times New Roman" w:cs="Times New Roman"/>
          <w:sz w:val="24"/>
          <w:szCs w:val="24"/>
        </w:rPr>
        <w:t xml:space="preserve"> yang </w:t>
      </w:r>
      <w:proofErr w:type="spellStart"/>
      <w:r w:rsidRPr="003D2F9D">
        <w:rPr>
          <w:rFonts w:ascii="Times New Roman" w:hAnsi="Times New Roman" w:cs="Times New Roman"/>
          <w:sz w:val="24"/>
          <w:szCs w:val="24"/>
        </w:rPr>
        <w:t>terdaftar</w:t>
      </w:r>
      <w:proofErr w:type="spellEnd"/>
      <w:r w:rsidRPr="003D2F9D">
        <w:rPr>
          <w:rFonts w:ascii="Times New Roman" w:hAnsi="Times New Roman" w:cs="Times New Roman"/>
          <w:sz w:val="24"/>
          <w:szCs w:val="24"/>
        </w:rPr>
        <w:t xml:space="preserve"> di PT PEFINDO </w:t>
      </w:r>
      <w:proofErr w:type="spellStart"/>
      <w:r w:rsidRPr="003D2F9D">
        <w:rPr>
          <w:rFonts w:ascii="Times New Roman" w:hAnsi="Times New Roman" w:cs="Times New Roman"/>
          <w:sz w:val="24"/>
          <w:szCs w:val="24"/>
        </w:rPr>
        <w:t>tahun</w:t>
      </w:r>
      <w:proofErr w:type="spellEnd"/>
      <w:r w:rsidRPr="003D2F9D">
        <w:rPr>
          <w:rFonts w:ascii="Times New Roman" w:hAnsi="Times New Roman" w:cs="Times New Roman"/>
          <w:sz w:val="24"/>
          <w:szCs w:val="24"/>
        </w:rPr>
        <w:t xml:space="preserve"> 2018-2023.</w:t>
      </w:r>
    </w:p>
    <w:p w14:paraId="34AEA498" w14:textId="77777777" w:rsidR="002C6641" w:rsidRPr="004A7390" w:rsidRDefault="002C6641" w:rsidP="002C6641">
      <w:pPr>
        <w:rPr>
          <w:rFonts w:asciiTheme="majorBidi" w:hAnsiTheme="majorBidi" w:cstheme="majorBidi"/>
          <w:sz w:val="24"/>
          <w:szCs w:val="24"/>
        </w:rPr>
      </w:pPr>
    </w:p>
    <w:p w14:paraId="2AED1C09" w14:textId="77777777" w:rsidR="002C6641" w:rsidRDefault="002C6641" w:rsidP="002C6641">
      <w:pPr>
        <w:rPr>
          <w:rFonts w:asciiTheme="majorBidi" w:hAnsiTheme="majorBidi" w:cstheme="majorBidi"/>
          <w:b/>
          <w:bCs/>
          <w:sz w:val="24"/>
          <w:szCs w:val="24"/>
        </w:rPr>
      </w:pPr>
      <w:r w:rsidRPr="00474147">
        <w:rPr>
          <w:rFonts w:asciiTheme="majorBidi" w:hAnsiTheme="majorBidi" w:cstheme="majorBidi"/>
          <w:b/>
          <w:bCs/>
          <w:sz w:val="24"/>
          <w:szCs w:val="24"/>
        </w:rPr>
        <w:t xml:space="preserve">Kata </w:t>
      </w:r>
      <w:proofErr w:type="spellStart"/>
      <w:proofErr w:type="gramStart"/>
      <w:r w:rsidRPr="00474147">
        <w:rPr>
          <w:rFonts w:asciiTheme="majorBidi" w:hAnsiTheme="majorBidi" w:cstheme="majorBidi"/>
          <w:b/>
          <w:bCs/>
          <w:sz w:val="24"/>
          <w:szCs w:val="24"/>
        </w:rPr>
        <w:t>Kunci</w:t>
      </w:r>
      <w:proofErr w:type="spellEnd"/>
      <w:r w:rsidRPr="00474147">
        <w:rPr>
          <w:rFonts w:asciiTheme="majorBidi" w:hAnsiTheme="majorBidi" w:cstheme="majorBidi"/>
          <w:b/>
          <w:bCs/>
          <w:sz w:val="24"/>
          <w:szCs w:val="24"/>
        </w:rPr>
        <w:t xml:space="preserve"> :</w:t>
      </w:r>
      <w:proofErr w:type="gramEnd"/>
      <w:r w:rsidRPr="00474147">
        <w:rPr>
          <w:rFonts w:asciiTheme="majorBidi" w:hAnsiTheme="majorBidi" w:cstheme="majorBidi"/>
          <w:b/>
          <w:bCs/>
          <w:sz w:val="24"/>
          <w:szCs w:val="24"/>
        </w:rPr>
        <w:t xml:space="preserve"> </w:t>
      </w:r>
      <w:proofErr w:type="spellStart"/>
      <w:r w:rsidRPr="00474147">
        <w:rPr>
          <w:rFonts w:asciiTheme="majorBidi" w:hAnsiTheme="majorBidi" w:cstheme="majorBidi"/>
          <w:b/>
          <w:bCs/>
          <w:sz w:val="24"/>
          <w:szCs w:val="24"/>
        </w:rPr>
        <w:t>Peringkat</w:t>
      </w:r>
      <w:proofErr w:type="spellEnd"/>
      <w:r w:rsidRPr="00474147">
        <w:rPr>
          <w:rFonts w:asciiTheme="majorBidi" w:hAnsiTheme="majorBidi" w:cstheme="majorBidi"/>
          <w:b/>
          <w:bCs/>
          <w:sz w:val="24"/>
          <w:szCs w:val="24"/>
        </w:rPr>
        <w:t xml:space="preserve"> </w:t>
      </w:r>
      <w:proofErr w:type="spellStart"/>
      <w:r w:rsidRPr="00474147">
        <w:rPr>
          <w:rFonts w:asciiTheme="majorBidi" w:hAnsiTheme="majorBidi" w:cstheme="majorBidi"/>
          <w:b/>
          <w:bCs/>
          <w:sz w:val="24"/>
          <w:szCs w:val="24"/>
        </w:rPr>
        <w:t>Obligasi</w:t>
      </w:r>
      <w:proofErr w:type="spellEnd"/>
      <w:r w:rsidRPr="00474147">
        <w:rPr>
          <w:rFonts w:asciiTheme="majorBidi" w:hAnsiTheme="majorBidi" w:cstheme="majorBidi"/>
          <w:b/>
          <w:bCs/>
          <w:sz w:val="24"/>
          <w:szCs w:val="24"/>
        </w:rPr>
        <w:t xml:space="preserve">, </w:t>
      </w:r>
      <w:r w:rsidRPr="00474147">
        <w:rPr>
          <w:rFonts w:asciiTheme="majorBidi" w:hAnsiTheme="majorBidi" w:cstheme="majorBidi"/>
          <w:b/>
          <w:bCs/>
          <w:i/>
          <w:iCs/>
          <w:sz w:val="24"/>
          <w:szCs w:val="24"/>
        </w:rPr>
        <w:t>Leverage</w:t>
      </w:r>
      <w:r w:rsidRPr="00474147">
        <w:rPr>
          <w:rFonts w:asciiTheme="majorBidi" w:hAnsiTheme="majorBidi" w:cstheme="majorBidi"/>
          <w:b/>
          <w:bCs/>
          <w:sz w:val="24"/>
          <w:szCs w:val="24"/>
        </w:rPr>
        <w:t xml:space="preserve">, </w:t>
      </w:r>
      <w:proofErr w:type="spellStart"/>
      <w:r w:rsidRPr="00474147">
        <w:rPr>
          <w:rFonts w:asciiTheme="majorBidi" w:hAnsiTheme="majorBidi" w:cstheme="majorBidi"/>
          <w:b/>
          <w:bCs/>
          <w:sz w:val="24"/>
          <w:szCs w:val="24"/>
        </w:rPr>
        <w:t>Likuiditas</w:t>
      </w:r>
      <w:proofErr w:type="spellEnd"/>
      <w:r w:rsidRPr="00474147">
        <w:rPr>
          <w:rFonts w:asciiTheme="majorBidi" w:hAnsiTheme="majorBidi" w:cstheme="majorBidi"/>
          <w:b/>
          <w:bCs/>
          <w:sz w:val="24"/>
          <w:szCs w:val="24"/>
        </w:rPr>
        <w:t xml:space="preserve">, </w:t>
      </w:r>
      <w:r w:rsidRPr="00474147">
        <w:rPr>
          <w:rFonts w:asciiTheme="majorBidi" w:hAnsiTheme="majorBidi" w:cstheme="majorBidi"/>
          <w:b/>
          <w:bCs/>
          <w:i/>
          <w:iCs/>
          <w:sz w:val="24"/>
          <w:szCs w:val="24"/>
        </w:rPr>
        <w:t>Coverage Ratio</w:t>
      </w:r>
    </w:p>
    <w:p w14:paraId="65593D50" w14:textId="77777777" w:rsidR="002C6641" w:rsidRDefault="002C6641" w:rsidP="002C6641">
      <w:pPr>
        <w:rPr>
          <w:rFonts w:asciiTheme="majorBidi" w:hAnsiTheme="majorBidi" w:cstheme="majorBidi"/>
          <w:b/>
          <w:bCs/>
          <w:sz w:val="24"/>
          <w:szCs w:val="24"/>
        </w:rPr>
      </w:pPr>
    </w:p>
    <w:p w14:paraId="2B92212C" w14:textId="77777777" w:rsidR="002C6641" w:rsidRDefault="002C6641" w:rsidP="002C6641">
      <w:pPr>
        <w:rPr>
          <w:rFonts w:asciiTheme="majorBidi" w:hAnsiTheme="majorBidi" w:cstheme="majorBidi"/>
          <w:b/>
          <w:bCs/>
          <w:sz w:val="24"/>
          <w:szCs w:val="24"/>
        </w:rPr>
      </w:pPr>
    </w:p>
    <w:p w14:paraId="200F592C" w14:textId="685BE814" w:rsidR="002C6641" w:rsidRDefault="002C6641" w:rsidP="002C6641">
      <w:pPr>
        <w:rPr>
          <w:rFonts w:asciiTheme="majorBidi" w:hAnsiTheme="majorBidi" w:cstheme="majorBidi"/>
          <w:b/>
          <w:bCs/>
          <w:sz w:val="24"/>
          <w:szCs w:val="24"/>
        </w:rPr>
      </w:pPr>
    </w:p>
    <w:p w14:paraId="28E333F3" w14:textId="2F4CC9FE" w:rsidR="002C6641" w:rsidRDefault="002C6641" w:rsidP="002C6641">
      <w:pPr>
        <w:rPr>
          <w:rFonts w:asciiTheme="majorBidi" w:hAnsiTheme="majorBidi" w:cstheme="majorBidi"/>
          <w:b/>
          <w:bCs/>
          <w:sz w:val="24"/>
          <w:szCs w:val="24"/>
        </w:rPr>
      </w:pPr>
    </w:p>
    <w:p w14:paraId="2FEDF183" w14:textId="5656F911" w:rsidR="002C6641" w:rsidRDefault="002C6641" w:rsidP="002C6641">
      <w:pPr>
        <w:rPr>
          <w:rFonts w:asciiTheme="majorBidi" w:hAnsiTheme="majorBidi" w:cstheme="majorBidi"/>
          <w:b/>
          <w:bCs/>
          <w:sz w:val="24"/>
          <w:szCs w:val="24"/>
        </w:rPr>
      </w:pPr>
    </w:p>
    <w:p w14:paraId="619DF025" w14:textId="66B2ACC2" w:rsidR="002C6641" w:rsidRDefault="002C6641" w:rsidP="002C6641">
      <w:pPr>
        <w:rPr>
          <w:rFonts w:asciiTheme="majorBidi" w:hAnsiTheme="majorBidi" w:cstheme="majorBidi"/>
          <w:b/>
          <w:bCs/>
          <w:sz w:val="24"/>
          <w:szCs w:val="24"/>
        </w:rPr>
      </w:pPr>
    </w:p>
    <w:p w14:paraId="6F9A8875" w14:textId="1671E59F" w:rsidR="00E2160F" w:rsidRDefault="00E2160F" w:rsidP="002C6641">
      <w:pPr>
        <w:rPr>
          <w:rFonts w:asciiTheme="majorBidi" w:hAnsiTheme="majorBidi" w:cstheme="majorBidi"/>
          <w:b/>
          <w:bCs/>
          <w:sz w:val="24"/>
          <w:szCs w:val="24"/>
        </w:rPr>
      </w:pPr>
    </w:p>
    <w:p w14:paraId="2A82B4A4" w14:textId="77777777" w:rsidR="00E2160F" w:rsidRDefault="00E2160F" w:rsidP="002C6641">
      <w:pPr>
        <w:rPr>
          <w:rFonts w:asciiTheme="majorBidi" w:hAnsiTheme="majorBidi" w:cstheme="majorBidi"/>
          <w:b/>
          <w:bCs/>
          <w:sz w:val="24"/>
          <w:szCs w:val="24"/>
        </w:rPr>
      </w:pPr>
    </w:p>
    <w:p w14:paraId="07DCABB4" w14:textId="77777777" w:rsidR="002C6641" w:rsidRDefault="002C6641" w:rsidP="002C6641">
      <w:pPr>
        <w:rPr>
          <w:rFonts w:asciiTheme="majorBidi" w:hAnsiTheme="majorBidi" w:cstheme="majorBidi"/>
          <w:b/>
          <w:bCs/>
          <w:sz w:val="24"/>
          <w:szCs w:val="24"/>
        </w:rPr>
      </w:pPr>
    </w:p>
    <w:p w14:paraId="37B3CD24" w14:textId="77777777" w:rsidR="002C6641" w:rsidRDefault="002C6641" w:rsidP="002C6641">
      <w:pPr>
        <w:jc w:val="center"/>
        <w:rPr>
          <w:rFonts w:asciiTheme="majorBidi" w:hAnsiTheme="majorBidi" w:cstheme="majorBidi"/>
          <w:b/>
          <w:bCs/>
          <w:sz w:val="24"/>
          <w:szCs w:val="24"/>
        </w:rPr>
      </w:pPr>
      <w:r>
        <w:rPr>
          <w:rFonts w:asciiTheme="majorBidi" w:hAnsiTheme="majorBidi" w:cstheme="majorBidi"/>
          <w:b/>
          <w:bCs/>
          <w:sz w:val="24"/>
          <w:szCs w:val="24"/>
        </w:rPr>
        <w:lastRenderedPageBreak/>
        <w:t>ABSTRACT</w:t>
      </w:r>
    </w:p>
    <w:p w14:paraId="07D1B320" w14:textId="77777777" w:rsidR="002C6641" w:rsidRDefault="002C6641" w:rsidP="002C6641">
      <w:pPr>
        <w:spacing w:line="240" w:lineRule="auto"/>
        <w:ind w:firstLine="720"/>
        <w:jc w:val="both"/>
        <w:rPr>
          <w:rFonts w:asciiTheme="majorBidi" w:hAnsiTheme="majorBidi" w:cstheme="majorBidi"/>
          <w:b/>
          <w:bCs/>
          <w:i/>
          <w:iCs/>
          <w:sz w:val="24"/>
          <w:szCs w:val="24"/>
        </w:rPr>
      </w:pPr>
      <w:r w:rsidRPr="004E2470">
        <w:rPr>
          <w:rFonts w:asciiTheme="majorBidi" w:hAnsiTheme="majorBidi" w:cstheme="majorBidi"/>
          <w:b/>
          <w:bCs/>
          <w:i/>
          <w:iCs/>
          <w:sz w:val="24"/>
          <w:szCs w:val="24"/>
        </w:rPr>
        <w:t>Wiranto Adi Nugroho, 2024, The Effect of Leverage, Liquidity, Coverage Ratio, and Company Size on Bond Ratings in Non-Banking Companies Registered at PT PEFINDO in 2018-2023.</w:t>
      </w:r>
    </w:p>
    <w:p w14:paraId="12D18C53" w14:textId="77777777" w:rsidR="002C6641" w:rsidRPr="004E2470" w:rsidRDefault="002C6641" w:rsidP="002C6641">
      <w:pPr>
        <w:spacing w:line="240" w:lineRule="auto"/>
        <w:ind w:firstLine="720"/>
        <w:jc w:val="both"/>
        <w:rPr>
          <w:rFonts w:asciiTheme="majorBidi" w:hAnsiTheme="majorBidi" w:cstheme="majorBidi"/>
          <w:i/>
          <w:iCs/>
          <w:sz w:val="24"/>
          <w:szCs w:val="24"/>
        </w:rPr>
      </w:pPr>
      <w:r w:rsidRPr="004E2470">
        <w:rPr>
          <w:rFonts w:asciiTheme="majorBidi" w:hAnsiTheme="majorBidi" w:cstheme="majorBidi"/>
          <w:i/>
          <w:iCs/>
          <w:sz w:val="24"/>
          <w:szCs w:val="24"/>
        </w:rPr>
        <w:t xml:space="preserve">This study aims to determine what financial factors affect the bond ratings of non-banking companies listed on PT PEFINDO in 2018-2023. The factors used are: Leverage as measured by Debt </w:t>
      </w:r>
      <w:proofErr w:type="gramStart"/>
      <w:r w:rsidRPr="004E2470">
        <w:rPr>
          <w:rFonts w:asciiTheme="majorBidi" w:hAnsiTheme="majorBidi" w:cstheme="majorBidi"/>
          <w:i/>
          <w:iCs/>
          <w:sz w:val="24"/>
          <w:szCs w:val="24"/>
        </w:rPr>
        <w:t>To</w:t>
      </w:r>
      <w:proofErr w:type="gramEnd"/>
      <w:r w:rsidRPr="004E2470">
        <w:rPr>
          <w:rFonts w:asciiTheme="majorBidi" w:hAnsiTheme="majorBidi" w:cstheme="majorBidi"/>
          <w:i/>
          <w:iCs/>
          <w:sz w:val="24"/>
          <w:szCs w:val="24"/>
        </w:rPr>
        <w:t xml:space="preserve"> Equity Ratio (DER), Liquidity as measured by </w:t>
      </w:r>
      <w:proofErr w:type="spellStart"/>
      <w:r w:rsidRPr="004E2470">
        <w:rPr>
          <w:rFonts w:asciiTheme="majorBidi" w:hAnsiTheme="majorBidi" w:cstheme="majorBidi"/>
          <w:i/>
          <w:iCs/>
          <w:sz w:val="24"/>
          <w:szCs w:val="24"/>
        </w:rPr>
        <w:t>Curent</w:t>
      </w:r>
      <w:proofErr w:type="spellEnd"/>
      <w:r w:rsidRPr="004E2470">
        <w:rPr>
          <w:rFonts w:asciiTheme="majorBidi" w:hAnsiTheme="majorBidi" w:cstheme="majorBidi"/>
          <w:i/>
          <w:iCs/>
          <w:sz w:val="24"/>
          <w:szCs w:val="24"/>
        </w:rPr>
        <w:t xml:space="preserve"> Ratio (CR), Coverage Ratio as measured by Interest Coverage Ratio (ICR), and Company Size as measured by size.</w:t>
      </w:r>
    </w:p>
    <w:p w14:paraId="0C00FA63" w14:textId="77777777" w:rsidR="002C6641" w:rsidRPr="004E2470" w:rsidRDefault="002C6641" w:rsidP="002C6641">
      <w:pPr>
        <w:spacing w:line="240" w:lineRule="auto"/>
        <w:ind w:firstLine="720"/>
        <w:jc w:val="both"/>
        <w:rPr>
          <w:rFonts w:asciiTheme="majorBidi" w:hAnsiTheme="majorBidi" w:cstheme="majorBidi"/>
          <w:i/>
          <w:iCs/>
          <w:sz w:val="24"/>
          <w:szCs w:val="24"/>
        </w:rPr>
      </w:pPr>
      <w:r w:rsidRPr="004E2470">
        <w:rPr>
          <w:rFonts w:asciiTheme="majorBidi" w:hAnsiTheme="majorBidi" w:cstheme="majorBidi"/>
          <w:i/>
          <w:iCs/>
          <w:sz w:val="24"/>
          <w:szCs w:val="24"/>
        </w:rPr>
        <w:t>This type of research is quantitative with secondary data. The population used in this study were 102 non-banking companies listed on PT PEFINDO in 2018-2023. The sampling method used purposive sampling technique, totaling 20 companies with a year observation period. The data analysis technique used is Multiple Regression Analysis with the SPSS version 25 assistance program.</w:t>
      </w:r>
    </w:p>
    <w:p w14:paraId="1C925E37" w14:textId="77777777" w:rsidR="002C6641" w:rsidRDefault="002C6641" w:rsidP="002C6641">
      <w:pPr>
        <w:spacing w:line="276" w:lineRule="auto"/>
        <w:ind w:firstLine="720"/>
        <w:jc w:val="both"/>
        <w:rPr>
          <w:rFonts w:asciiTheme="majorBidi" w:hAnsiTheme="majorBidi" w:cstheme="majorBidi"/>
          <w:i/>
          <w:iCs/>
          <w:sz w:val="24"/>
          <w:szCs w:val="24"/>
        </w:rPr>
      </w:pPr>
      <w:r w:rsidRPr="00E41B49">
        <w:rPr>
          <w:rFonts w:asciiTheme="majorBidi" w:hAnsiTheme="majorBidi" w:cstheme="majorBidi"/>
          <w:i/>
          <w:iCs/>
          <w:sz w:val="24"/>
          <w:szCs w:val="24"/>
        </w:rPr>
        <w:t>The results of this research are that leverage has a significant negative effect on bond ratings of non-banking companies registered with PT PEFINDO in 2018-2023, liquidity has no effect on bond ratings of non-banking companies registered with PT PEFINDO in 2018-2023, coverage ratio has no effect on ratings. bonds in non-banking companies registered with PT PEFINDO in 2018-2023, company size has a significant positive effect on the bond rating of non-banking companies registered with PT PEFINDO in 2018-2023.</w:t>
      </w:r>
    </w:p>
    <w:p w14:paraId="36352AF0" w14:textId="77777777" w:rsidR="002C6641" w:rsidRPr="004E2470" w:rsidRDefault="002C6641" w:rsidP="002C6641">
      <w:pPr>
        <w:spacing w:line="276" w:lineRule="auto"/>
        <w:ind w:firstLine="720"/>
        <w:jc w:val="both"/>
        <w:rPr>
          <w:rFonts w:asciiTheme="majorBidi" w:hAnsiTheme="majorBidi" w:cstheme="majorBidi"/>
          <w:i/>
          <w:iCs/>
          <w:sz w:val="24"/>
          <w:szCs w:val="24"/>
        </w:rPr>
      </w:pPr>
    </w:p>
    <w:p w14:paraId="30BD138D" w14:textId="77777777" w:rsidR="002C6641" w:rsidRPr="004E2470" w:rsidRDefault="002C6641" w:rsidP="002C6641">
      <w:pPr>
        <w:spacing w:line="276" w:lineRule="auto"/>
        <w:jc w:val="both"/>
        <w:rPr>
          <w:rFonts w:asciiTheme="majorBidi" w:hAnsiTheme="majorBidi" w:cstheme="majorBidi"/>
          <w:i/>
          <w:iCs/>
          <w:sz w:val="24"/>
          <w:szCs w:val="24"/>
        </w:rPr>
      </w:pPr>
      <w:r w:rsidRPr="004E2470">
        <w:rPr>
          <w:rFonts w:asciiTheme="majorBidi" w:hAnsiTheme="majorBidi" w:cstheme="majorBidi"/>
          <w:i/>
          <w:iCs/>
          <w:sz w:val="24"/>
          <w:szCs w:val="24"/>
        </w:rPr>
        <w:t>Keywords: Bond Rating, Leverage, Liquidity, Coverage Ratio</w:t>
      </w:r>
    </w:p>
    <w:p w14:paraId="60A3E44F" w14:textId="77777777" w:rsidR="002C6641" w:rsidRDefault="002C6641" w:rsidP="002C6641">
      <w:pPr>
        <w:spacing w:line="276" w:lineRule="auto"/>
        <w:ind w:firstLine="720"/>
        <w:rPr>
          <w:rFonts w:asciiTheme="majorBidi" w:hAnsiTheme="majorBidi" w:cstheme="majorBidi"/>
          <w:sz w:val="24"/>
          <w:szCs w:val="24"/>
        </w:rPr>
      </w:pPr>
    </w:p>
    <w:p w14:paraId="0A7A8D9C" w14:textId="77777777" w:rsidR="002C6641" w:rsidRDefault="002C6641" w:rsidP="002C6641">
      <w:pPr>
        <w:spacing w:line="276" w:lineRule="auto"/>
        <w:ind w:firstLine="720"/>
        <w:rPr>
          <w:rFonts w:asciiTheme="majorBidi" w:hAnsiTheme="majorBidi" w:cstheme="majorBidi"/>
          <w:sz w:val="24"/>
          <w:szCs w:val="24"/>
        </w:rPr>
      </w:pPr>
    </w:p>
    <w:p w14:paraId="1A974429" w14:textId="77777777" w:rsidR="002C6641" w:rsidRDefault="002C6641" w:rsidP="002C6641">
      <w:pPr>
        <w:spacing w:line="276" w:lineRule="auto"/>
        <w:ind w:firstLine="720"/>
        <w:rPr>
          <w:rFonts w:asciiTheme="majorBidi" w:hAnsiTheme="majorBidi" w:cstheme="majorBidi"/>
          <w:sz w:val="24"/>
          <w:szCs w:val="24"/>
        </w:rPr>
      </w:pPr>
    </w:p>
    <w:p w14:paraId="381E8BFF" w14:textId="77777777" w:rsidR="002C6641" w:rsidRDefault="002C6641" w:rsidP="002C6641">
      <w:pPr>
        <w:spacing w:line="276" w:lineRule="auto"/>
        <w:rPr>
          <w:rFonts w:asciiTheme="majorBidi" w:hAnsiTheme="majorBidi" w:cstheme="majorBidi"/>
          <w:sz w:val="24"/>
          <w:szCs w:val="24"/>
        </w:rPr>
      </w:pPr>
    </w:p>
    <w:p w14:paraId="06ED8AD6" w14:textId="77777777" w:rsidR="002C6641" w:rsidRDefault="002C6641" w:rsidP="002C6641">
      <w:pPr>
        <w:spacing w:line="276" w:lineRule="auto"/>
        <w:rPr>
          <w:rFonts w:asciiTheme="majorBidi" w:hAnsiTheme="majorBidi" w:cstheme="majorBidi"/>
          <w:sz w:val="24"/>
          <w:szCs w:val="24"/>
        </w:rPr>
      </w:pPr>
    </w:p>
    <w:p w14:paraId="61F3D502" w14:textId="031295A9" w:rsidR="002C6641" w:rsidRDefault="002C6641" w:rsidP="002C6641">
      <w:pPr>
        <w:spacing w:line="276" w:lineRule="auto"/>
        <w:rPr>
          <w:rFonts w:asciiTheme="majorBidi" w:hAnsiTheme="majorBidi" w:cstheme="majorBidi"/>
          <w:sz w:val="24"/>
          <w:szCs w:val="24"/>
        </w:rPr>
      </w:pPr>
    </w:p>
    <w:p w14:paraId="7B041C2E" w14:textId="77777777" w:rsidR="002C6641" w:rsidRDefault="002C6641" w:rsidP="002C6641">
      <w:pPr>
        <w:spacing w:line="276" w:lineRule="auto"/>
        <w:rPr>
          <w:rFonts w:asciiTheme="majorBidi" w:hAnsiTheme="majorBidi" w:cstheme="majorBidi"/>
          <w:sz w:val="24"/>
          <w:szCs w:val="24"/>
        </w:rPr>
      </w:pPr>
    </w:p>
    <w:p w14:paraId="623FA071" w14:textId="77777777" w:rsidR="002C6641" w:rsidRDefault="002C6641" w:rsidP="002C6641">
      <w:pPr>
        <w:spacing w:line="276" w:lineRule="auto"/>
        <w:rPr>
          <w:rFonts w:asciiTheme="majorBidi" w:hAnsiTheme="majorBidi" w:cstheme="majorBidi"/>
          <w:sz w:val="24"/>
          <w:szCs w:val="24"/>
        </w:rPr>
      </w:pPr>
    </w:p>
    <w:p w14:paraId="3DFAEC69" w14:textId="77777777" w:rsidR="002C6641" w:rsidRDefault="002C6641" w:rsidP="002C6641">
      <w:pPr>
        <w:spacing w:line="276" w:lineRule="auto"/>
        <w:rPr>
          <w:rFonts w:asciiTheme="majorBidi" w:hAnsiTheme="majorBidi" w:cstheme="majorBidi"/>
          <w:sz w:val="24"/>
          <w:szCs w:val="24"/>
        </w:rPr>
      </w:pPr>
    </w:p>
    <w:p w14:paraId="5E4C5E6C" w14:textId="77777777" w:rsidR="002C6641" w:rsidRDefault="002C6641" w:rsidP="002C6641">
      <w:pPr>
        <w:spacing w:line="276" w:lineRule="auto"/>
        <w:rPr>
          <w:rFonts w:asciiTheme="majorBidi" w:hAnsiTheme="majorBidi" w:cstheme="majorBidi"/>
          <w:sz w:val="24"/>
          <w:szCs w:val="24"/>
        </w:rPr>
      </w:pPr>
    </w:p>
    <w:p w14:paraId="32CF2CC0" w14:textId="77777777" w:rsidR="002C6641" w:rsidRDefault="002C6641" w:rsidP="002C6641">
      <w:pPr>
        <w:spacing w:line="276" w:lineRule="auto"/>
        <w:ind w:firstLine="720"/>
        <w:jc w:val="center"/>
        <w:rPr>
          <w:rFonts w:asciiTheme="majorBidi" w:hAnsiTheme="majorBidi" w:cstheme="majorBidi"/>
          <w:b/>
          <w:bCs/>
          <w:sz w:val="24"/>
          <w:szCs w:val="24"/>
        </w:rPr>
      </w:pPr>
      <w:r w:rsidRPr="004E2470">
        <w:rPr>
          <w:rFonts w:asciiTheme="majorBidi" w:hAnsiTheme="majorBidi" w:cstheme="majorBidi"/>
          <w:b/>
          <w:bCs/>
          <w:sz w:val="24"/>
          <w:szCs w:val="24"/>
        </w:rPr>
        <w:lastRenderedPageBreak/>
        <w:t>KATA PENGANTAR</w:t>
      </w:r>
    </w:p>
    <w:p w14:paraId="50F4A195" w14:textId="77777777" w:rsidR="002C6641" w:rsidRPr="004E2470" w:rsidRDefault="002C6641" w:rsidP="002C6641">
      <w:pPr>
        <w:spacing w:line="276" w:lineRule="auto"/>
        <w:ind w:firstLine="720"/>
        <w:jc w:val="center"/>
        <w:rPr>
          <w:rFonts w:asciiTheme="majorBidi" w:hAnsiTheme="majorBidi" w:cstheme="majorBidi"/>
          <w:b/>
          <w:bCs/>
          <w:sz w:val="24"/>
          <w:szCs w:val="24"/>
        </w:rPr>
      </w:pPr>
    </w:p>
    <w:p w14:paraId="53E7B72E" w14:textId="77777777" w:rsidR="002C6641" w:rsidRDefault="002C6641" w:rsidP="002C6641">
      <w:pPr>
        <w:spacing w:line="360" w:lineRule="auto"/>
        <w:ind w:firstLine="567"/>
        <w:jc w:val="both"/>
        <w:rPr>
          <w:rFonts w:asciiTheme="majorBidi" w:hAnsiTheme="majorBidi" w:cstheme="majorBidi"/>
          <w:b/>
          <w:sz w:val="24"/>
          <w:szCs w:val="24"/>
        </w:rPr>
      </w:pPr>
      <w:proofErr w:type="spellStart"/>
      <w:r>
        <w:rPr>
          <w:rFonts w:asciiTheme="majorBidi" w:hAnsiTheme="majorBidi" w:cstheme="majorBidi"/>
          <w:sz w:val="24"/>
          <w:szCs w:val="24"/>
        </w:rPr>
        <w:t>Puji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Syukur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Allah SWT, </w:t>
      </w:r>
      <w:proofErr w:type="spellStart"/>
      <w:r>
        <w:rPr>
          <w:rFonts w:asciiTheme="majorBidi" w:hAnsiTheme="majorBidi" w:cstheme="majorBidi"/>
          <w:sz w:val="24"/>
          <w:szCs w:val="24"/>
        </w:rPr>
        <w:t>berkat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Rahmat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Hidayah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Karunia</w:t>
      </w:r>
      <w:proofErr w:type="spellEnd"/>
      <w:r>
        <w:rPr>
          <w:rFonts w:asciiTheme="majorBidi" w:hAnsiTheme="majorBidi" w:cstheme="majorBidi"/>
          <w:sz w:val="24"/>
          <w:szCs w:val="24"/>
        </w:rPr>
        <w:t xml:space="preserve">-Nya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judul</w:t>
      </w:r>
      <w:proofErr w:type="spellEnd"/>
      <w:r>
        <w:rPr>
          <w:rFonts w:asciiTheme="majorBidi" w:hAnsiTheme="majorBidi" w:cstheme="majorBidi"/>
          <w:sz w:val="24"/>
          <w:szCs w:val="24"/>
        </w:rPr>
        <w:t xml:space="preserve"> </w:t>
      </w:r>
      <w:r>
        <w:rPr>
          <w:rFonts w:asciiTheme="majorBidi" w:hAnsiTheme="majorBidi" w:cstheme="majorBidi"/>
          <w:b/>
          <w:sz w:val="24"/>
          <w:szCs w:val="24"/>
        </w:rPr>
        <w:t>“</w:t>
      </w:r>
      <w:proofErr w:type="spellStart"/>
      <w:r w:rsidRPr="0077354F">
        <w:rPr>
          <w:rFonts w:ascii="Times New Roman" w:hAnsi="Times New Roman" w:cs="Times New Roman"/>
          <w:b/>
          <w:bCs/>
          <w:sz w:val="24"/>
          <w:szCs w:val="24"/>
        </w:rPr>
        <w:t>Pengaruh</w:t>
      </w:r>
      <w:proofErr w:type="spellEnd"/>
      <w:r w:rsidRPr="0077354F">
        <w:rPr>
          <w:rFonts w:ascii="Times New Roman" w:hAnsi="Times New Roman" w:cs="Times New Roman"/>
          <w:b/>
          <w:bCs/>
          <w:sz w:val="24"/>
          <w:szCs w:val="24"/>
        </w:rPr>
        <w:t xml:space="preserve"> </w:t>
      </w:r>
      <w:r w:rsidRPr="0077354F">
        <w:rPr>
          <w:rFonts w:ascii="Times New Roman" w:hAnsi="Times New Roman" w:cs="Times New Roman"/>
          <w:b/>
          <w:bCs/>
          <w:i/>
          <w:iCs/>
          <w:sz w:val="24"/>
          <w:szCs w:val="24"/>
        </w:rPr>
        <w:t>Leverage</w:t>
      </w:r>
      <w:r w:rsidRPr="0077354F">
        <w:rPr>
          <w:rFonts w:ascii="Times New Roman" w:hAnsi="Times New Roman" w:cs="Times New Roman"/>
          <w:b/>
          <w:bCs/>
          <w:sz w:val="24"/>
          <w:szCs w:val="24"/>
        </w:rPr>
        <w:t xml:space="preserve">, </w:t>
      </w:r>
      <w:proofErr w:type="spellStart"/>
      <w:r w:rsidRPr="0077354F">
        <w:rPr>
          <w:rFonts w:ascii="Times New Roman" w:hAnsi="Times New Roman" w:cs="Times New Roman"/>
          <w:b/>
          <w:bCs/>
          <w:i/>
          <w:iCs/>
          <w:sz w:val="24"/>
          <w:szCs w:val="24"/>
        </w:rPr>
        <w:t>Likuiditas</w:t>
      </w:r>
      <w:proofErr w:type="spellEnd"/>
      <w:r w:rsidRPr="0077354F">
        <w:rPr>
          <w:rFonts w:ascii="Times New Roman" w:hAnsi="Times New Roman" w:cs="Times New Roman"/>
          <w:b/>
          <w:bCs/>
          <w:i/>
          <w:iCs/>
          <w:sz w:val="24"/>
          <w:szCs w:val="24"/>
        </w:rPr>
        <w:t>, Coverage Ratio</w:t>
      </w:r>
      <w:r w:rsidRPr="0077354F">
        <w:rPr>
          <w:rFonts w:ascii="Times New Roman" w:hAnsi="Times New Roman" w:cs="Times New Roman"/>
          <w:b/>
          <w:bCs/>
          <w:sz w:val="24"/>
          <w:szCs w:val="24"/>
        </w:rPr>
        <w:t xml:space="preserve"> Dan </w:t>
      </w:r>
      <w:proofErr w:type="spellStart"/>
      <w:r w:rsidRPr="0077354F">
        <w:rPr>
          <w:rFonts w:ascii="Times New Roman" w:hAnsi="Times New Roman" w:cs="Times New Roman"/>
          <w:b/>
          <w:bCs/>
          <w:sz w:val="24"/>
          <w:szCs w:val="24"/>
        </w:rPr>
        <w:t>Ukuran</w:t>
      </w:r>
      <w:proofErr w:type="spellEnd"/>
      <w:r w:rsidRPr="0077354F">
        <w:rPr>
          <w:rFonts w:ascii="Times New Roman" w:hAnsi="Times New Roman" w:cs="Times New Roman"/>
          <w:b/>
          <w:bCs/>
          <w:sz w:val="24"/>
          <w:szCs w:val="24"/>
        </w:rPr>
        <w:t xml:space="preserve"> Perusahaan </w:t>
      </w:r>
      <w:proofErr w:type="spellStart"/>
      <w:r w:rsidRPr="0077354F">
        <w:rPr>
          <w:rFonts w:ascii="Times New Roman" w:hAnsi="Times New Roman" w:cs="Times New Roman"/>
          <w:b/>
          <w:bCs/>
          <w:sz w:val="24"/>
          <w:szCs w:val="24"/>
        </w:rPr>
        <w:t>Terhadap</w:t>
      </w:r>
      <w:proofErr w:type="spellEnd"/>
      <w:r w:rsidRPr="0077354F">
        <w:rPr>
          <w:rFonts w:ascii="Times New Roman" w:hAnsi="Times New Roman" w:cs="Times New Roman"/>
          <w:b/>
          <w:bCs/>
          <w:sz w:val="24"/>
          <w:szCs w:val="24"/>
        </w:rPr>
        <w:t xml:space="preserve"> </w:t>
      </w:r>
      <w:proofErr w:type="spellStart"/>
      <w:r w:rsidRPr="0077354F">
        <w:rPr>
          <w:rFonts w:ascii="Times New Roman" w:hAnsi="Times New Roman" w:cs="Times New Roman"/>
          <w:b/>
          <w:bCs/>
          <w:sz w:val="24"/>
          <w:szCs w:val="24"/>
        </w:rPr>
        <w:t>Peringkat</w:t>
      </w:r>
      <w:proofErr w:type="spellEnd"/>
      <w:r w:rsidRPr="0077354F">
        <w:rPr>
          <w:rFonts w:ascii="Times New Roman" w:hAnsi="Times New Roman" w:cs="Times New Roman"/>
          <w:b/>
          <w:bCs/>
          <w:sz w:val="24"/>
          <w:szCs w:val="24"/>
        </w:rPr>
        <w:t xml:space="preserve"> </w:t>
      </w:r>
      <w:proofErr w:type="spellStart"/>
      <w:r w:rsidRPr="0077354F">
        <w:rPr>
          <w:rFonts w:ascii="Times New Roman" w:hAnsi="Times New Roman" w:cs="Times New Roman"/>
          <w:b/>
          <w:bCs/>
          <w:sz w:val="24"/>
          <w:szCs w:val="24"/>
        </w:rPr>
        <w:t>Obligasi</w:t>
      </w:r>
      <w:proofErr w:type="spellEnd"/>
      <w:r w:rsidRPr="0077354F">
        <w:rPr>
          <w:rFonts w:ascii="Times New Roman" w:hAnsi="Times New Roman" w:cs="Times New Roman"/>
          <w:b/>
          <w:bCs/>
          <w:sz w:val="24"/>
          <w:szCs w:val="24"/>
        </w:rPr>
        <w:t xml:space="preserve"> Pada Perusahaan Non </w:t>
      </w:r>
      <w:proofErr w:type="spellStart"/>
      <w:r w:rsidRPr="0077354F">
        <w:rPr>
          <w:rFonts w:ascii="Times New Roman" w:hAnsi="Times New Roman" w:cs="Times New Roman"/>
          <w:b/>
          <w:bCs/>
          <w:sz w:val="24"/>
          <w:szCs w:val="24"/>
        </w:rPr>
        <w:t>Perbankan</w:t>
      </w:r>
      <w:proofErr w:type="spellEnd"/>
      <w:r w:rsidRPr="0077354F">
        <w:rPr>
          <w:rFonts w:ascii="Times New Roman" w:hAnsi="Times New Roman" w:cs="Times New Roman"/>
          <w:b/>
          <w:bCs/>
          <w:sz w:val="24"/>
          <w:szCs w:val="24"/>
        </w:rPr>
        <w:t xml:space="preserve"> Yang </w:t>
      </w:r>
      <w:proofErr w:type="spellStart"/>
      <w:r w:rsidRPr="0077354F">
        <w:rPr>
          <w:rFonts w:ascii="Times New Roman" w:hAnsi="Times New Roman" w:cs="Times New Roman"/>
          <w:b/>
          <w:bCs/>
          <w:sz w:val="24"/>
          <w:szCs w:val="24"/>
        </w:rPr>
        <w:t>Terdaftar</w:t>
      </w:r>
      <w:proofErr w:type="spellEnd"/>
      <w:r w:rsidRPr="0077354F">
        <w:rPr>
          <w:rFonts w:ascii="Times New Roman" w:hAnsi="Times New Roman" w:cs="Times New Roman"/>
          <w:b/>
          <w:bCs/>
          <w:sz w:val="24"/>
          <w:szCs w:val="24"/>
        </w:rPr>
        <w:t xml:space="preserve"> Di PT PEFINDO </w:t>
      </w:r>
      <w:proofErr w:type="spellStart"/>
      <w:r w:rsidRPr="0077354F">
        <w:rPr>
          <w:rFonts w:ascii="Times New Roman" w:hAnsi="Times New Roman" w:cs="Times New Roman"/>
          <w:b/>
          <w:bCs/>
          <w:sz w:val="24"/>
          <w:szCs w:val="24"/>
        </w:rPr>
        <w:t>Tahun</w:t>
      </w:r>
      <w:proofErr w:type="spellEnd"/>
      <w:r w:rsidRPr="0077354F">
        <w:rPr>
          <w:rFonts w:ascii="Times New Roman" w:hAnsi="Times New Roman" w:cs="Times New Roman"/>
          <w:b/>
          <w:bCs/>
          <w:sz w:val="24"/>
          <w:szCs w:val="24"/>
        </w:rPr>
        <w:t xml:space="preserve"> 2018 – 2023</w:t>
      </w:r>
      <w:r>
        <w:rPr>
          <w:rFonts w:asciiTheme="majorBidi" w:hAnsiTheme="majorBidi" w:cstheme="majorBidi"/>
          <w:b/>
          <w:sz w:val="24"/>
          <w:szCs w:val="24"/>
        </w:rPr>
        <w:t>”.</w:t>
      </w:r>
    </w:p>
    <w:p w14:paraId="7B6B48AF" w14:textId="77777777" w:rsidR="002C6641" w:rsidRPr="004E2470" w:rsidRDefault="002C6641" w:rsidP="002C6641">
      <w:pPr>
        <w:spacing w:line="360" w:lineRule="auto"/>
        <w:ind w:firstLine="567"/>
        <w:jc w:val="both"/>
        <w:rPr>
          <w:rFonts w:asciiTheme="majorBidi" w:hAnsiTheme="majorBidi" w:cstheme="majorBidi"/>
          <w:bCs/>
          <w:sz w:val="24"/>
          <w:szCs w:val="24"/>
        </w:rPr>
      </w:pPr>
      <w:proofErr w:type="spellStart"/>
      <w:r>
        <w:rPr>
          <w:rFonts w:asciiTheme="majorBidi" w:hAnsiTheme="majorBidi" w:cstheme="majorBidi"/>
          <w:bCs/>
          <w:sz w:val="24"/>
          <w:szCs w:val="24"/>
        </w:rPr>
        <w:t>Skripsi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ini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disusun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sebagai</w:t>
      </w:r>
      <w:proofErr w:type="spellEnd"/>
      <w:r>
        <w:rPr>
          <w:rFonts w:asciiTheme="majorBidi" w:hAnsiTheme="majorBidi" w:cstheme="majorBidi"/>
          <w:bCs/>
          <w:sz w:val="24"/>
          <w:szCs w:val="24"/>
        </w:rPr>
        <w:t xml:space="preserve"> salah </w:t>
      </w:r>
      <w:proofErr w:type="spellStart"/>
      <w:r>
        <w:rPr>
          <w:rFonts w:asciiTheme="majorBidi" w:hAnsiTheme="majorBidi" w:cstheme="majorBidi"/>
          <w:bCs/>
          <w:sz w:val="24"/>
          <w:szCs w:val="24"/>
        </w:rPr>
        <w:t>satu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syarat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memenuhi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persyaratan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memperoleh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Gelar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sarjana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Manajemen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Fakultas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Ekonomi</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Bisnis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Universitas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Pancasakti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Tegal</w:t>
      </w:r>
      <w:proofErr w:type="spellEnd"/>
      <w:r>
        <w:rPr>
          <w:rFonts w:asciiTheme="majorBidi" w:hAnsiTheme="majorBidi" w:cstheme="majorBidi"/>
          <w:bCs/>
          <w:sz w:val="24"/>
          <w:szCs w:val="24"/>
        </w:rPr>
        <w:t>.</w:t>
      </w:r>
    </w:p>
    <w:p w14:paraId="5DD04DC5" w14:textId="77777777" w:rsidR="002C6641" w:rsidRPr="00F00EAD" w:rsidRDefault="002C6641" w:rsidP="002C6641">
      <w:pPr>
        <w:spacing w:line="360" w:lineRule="auto"/>
        <w:ind w:firstLine="567"/>
        <w:jc w:val="both"/>
        <w:rPr>
          <w:rFonts w:asciiTheme="majorBidi" w:hAnsiTheme="majorBidi" w:cstheme="majorBidi"/>
          <w:b/>
          <w:sz w:val="24"/>
          <w:szCs w:val="24"/>
        </w:rPr>
      </w:pPr>
      <w:proofErr w:type="spellStart"/>
      <w:r>
        <w:rPr>
          <w:rFonts w:asciiTheme="majorBidi" w:hAnsiTheme="majorBidi" w:cstheme="majorBidi"/>
          <w:bCs/>
          <w:sz w:val="24"/>
          <w:szCs w:val="24"/>
        </w:rPr>
        <w:t>Peneliti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menyadari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penyusunan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skripsi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ini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selesai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tanpa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bantuan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berbagai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pihak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Maka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itu</w:t>
      </w:r>
      <w:proofErr w:type="spellEnd"/>
      <w:r>
        <w:rPr>
          <w:rFonts w:asciiTheme="majorBidi" w:hAnsiTheme="majorBidi" w:cstheme="majorBidi"/>
          <w:bCs/>
          <w:sz w:val="24"/>
          <w:szCs w:val="24"/>
        </w:rPr>
        <w:t xml:space="preserve"> pada </w:t>
      </w:r>
      <w:proofErr w:type="spellStart"/>
      <w:r>
        <w:rPr>
          <w:rFonts w:asciiTheme="majorBidi" w:hAnsiTheme="majorBidi" w:cstheme="majorBidi"/>
          <w:bCs/>
          <w:sz w:val="24"/>
          <w:szCs w:val="24"/>
        </w:rPr>
        <w:t>kesempatan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ini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mengucapkan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terima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kasih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kepada</w:t>
      </w:r>
      <w:proofErr w:type="spellEnd"/>
      <w:r>
        <w:rPr>
          <w:rFonts w:asciiTheme="majorBidi" w:hAnsiTheme="majorBidi" w:cstheme="majorBidi"/>
          <w:bCs/>
          <w:sz w:val="24"/>
          <w:szCs w:val="24"/>
        </w:rPr>
        <w:t>:</w:t>
      </w:r>
    </w:p>
    <w:p w14:paraId="1B44637F" w14:textId="77777777" w:rsidR="002C6641" w:rsidRDefault="002C6641" w:rsidP="005411F6">
      <w:pPr>
        <w:pStyle w:val="ListParagraph"/>
        <w:numPr>
          <w:ilvl w:val="0"/>
          <w:numId w:val="56"/>
        </w:numPr>
        <w:spacing w:before="0" w:beforeAutospacing="0" w:after="200" w:afterAutospacing="0" w:line="360" w:lineRule="auto"/>
        <w:ind w:left="284" w:hanging="284"/>
        <w:rPr>
          <w:rFonts w:asciiTheme="majorBidi" w:hAnsiTheme="majorBidi" w:cstheme="majorBidi"/>
          <w:bCs/>
        </w:rPr>
      </w:pPr>
      <w:proofErr w:type="spellStart"/>
      <w:r>
        <w:rPr>
          <w:rFonts w:asciiTheme="majorBidi" w:hAnsiTheme="majorBidi" w:cstheme="majorBidi"/>
          <w:bCs/>
        </w:rPr>
        <w:t>Ibu</w:t>
      </w:r>
      <w:proofErr w:type="spellEnd"/>
      <w:r>
        <w:rPr>
          <w:rFonts w:asciiTheme="majorBidi" w:hAnsiTheme="majorBidi" w:cstheme="majorBidi"/>
          <w:bCs/>
        </w:rPr>
        <w:t xml:space="preserve"> Dr. </w:t>
      </w:r>
      <w:proofErr w:type="spellStart"/>
      <w:r>
        <w:rPr>
          <w:rFonts w:asciiTheme="majorBidi" w:hAnsiTheme="majorBidi" w:cstheme="majorBidi"/>
          <w:bCs/>
        </w:rPr>
        <w:t>Dien</w:t>
      </w:r>
      <w:proofErr w:type="spellEnd"/>
      <w:r>
        <w:rPr>
          <w:rFonts w:asciiTheme="majorBidi" w:hAnsiTheme="majorBidi" w:cstheme="majorBidi"/>
          <w:bCs/>
        </w:rPr>
        <w:t xml:space="preserve"> </w:t>
      </w:r>
      <w:proofErr w:type="spellStart"/>
      <w:r>
        <w:rPr>
          <w:rFonts w:asciiTheme="majorBidi" w:hAnsiTheme="majorBidi" w:cstheme="majorBidi"/>
          <w:bCs/>
        </w:rPr>
        <w:t>Noviany</w:t>
      </w:r>
      <w:proofErr w:type="spellEnd"/>
      <w:r>
        <w:rPr>
          <w:rFonts w:asciiTheme="majorBidi" w:hAnsiTheme="majorBidi" w:cstheme="majorBidi"/>
          <w:bCs/>
        </w:rPr>
        <w:t xml:space="preserve"> </w:t>
      </w:r>
      <w:proofErr w:type="spellStart"/>
      <w:r>
        <w:rPr>
          <w:rFonts w:asciiTheme="majorBidi" w:hAnsiTheme="majorBidi" w:cstheme="majorBidi"/>
          <w:bCs/>
        </w:rPr>
        <w:t>Rahmatika</w:t>
      </w:r>
      <w:proofErr w:type="spellEnd"/>
      <w:r>
        <w:rPr>
          <w:rFonts w:asciiTheme="majorBidi" w:hAnsiTheme="majorBidi" w:cstheme="majorBidi"/>
          <w:bCs/>
        </w:rPr>
        <w:t xml:space="preserve">, S.E, M.M, Ak, C.A, </w:t>
      </w:r>
      <w:proofErr w:type="spellStart"/>
      <w:r>
        <w:rPr>
          <w:rFonts w:asciiTheme="majorBidi" w:hAnsiTheme="majorBidi" w:cstheme="majorBidi"/>
          <w:bCs/>
        </w:rPr>
        <w:t>selaku</w:t>
      </w:r>
      <w:proofErr w:type="spellEnd"/>
      <w:r>
        <w:rPr>
          <w:rFonts w:asciiTheme="majorBidi" w:hAnsiTheme="majorBidi" w:cstheme="majorBidi"/>
          <w:bCs/>
        </w:rPr>
        <w:t xml:space="preserve"> </w:t>
      </w:r>
      <w:proofErr w:type="spellStart"/>
      <w:r>
        <w:rPr>
          <w:rFonts w:asciiTheme="majorBidi" w:hAnsiTheme="majorBidi" w:cstheme="majorBidi"/>
          <w:bCs/>
        </w:rPr>
        <w:t>Dekan</w:t>
      </w:r>
      <w:proofErr w:type="spellEnd"/>
      <w:r>
        <w:rPr>
          <w:rFonts w:asciiTheme="majorBidi" w:hAnsiTheme="majorBidi" w:cstheme="majorBidi"/>
          <w:bCs/>
        </w:rPr>
        <w:t xml:space="preserve"> </w:t>
      </w:r>
      <w:proofErr w:type="spellStart"/>
      <w:r>
        <w:rPr>
          <w:rFonts w:asciiTheme="majorBidi" w:hAnsiTheme="majorBidi" w:cstheme="majorBidi"/>
          <w:bCs/>
        </w:rPr>
        <w:t>Fakultas</w:t>
      </w:r>
      <w:proofErr w:type="spellEnd"/>
      <w:r>
        <w:rPr>
          <w:rFonts w:asciiTheme="majorBidi" w:hAnsiTheme="majorBidi" w:cstheme="majorBidi"/>
          <w:bCs/>
        </w:rPr>
        <w:t xml:space="preserve"> </w:t>
      </w:r>
      <w:proofErr w:type="spellStart"/>
      <w:r>
        <w:rPr>
          <w:rFonts w:asciiTheme="majorBidi" w:hAnsiTheme="majorBidi" w:cstheme="majorBidi"/>
          <w:bCs/>
        </w:rPr>
        <w:t>Ekonomi</w:t>
      </w:r>
      <w:proofErr w:type="spellEnd"/>
      <w:r>
        <w:rPr>
          <w:rFonts w:asciiTheme="majorBidi" w:hAnsiTheme="majorBidi" w:cstheme="majorBidi"/>
          <w:bCs/>
        </w:rPr>
        <w:t xml:space="preserve"> dan </w:t>
      </w:r>
      <w:proofErr w:type="spellStart"/>
      <w:r>
        <w:rPr>
          <w:rFonts w:asciiTheme="majorBidi" w:hAnsiTheme="majorBidi" w:cstheme="majorBidi"/>
          <w:bCs/>
        </w:rPr>
        <w:t>Bisnis</w:t>
      </w:r>
      <w:proofErr w:type="spellEnd"/>
      <w:r>
        <w:rPr>
          <w:rFonts w:asciiTheme="majorBidi" w:hAnsiTheme="majorBidi" w:cstheme="majorBidi"/>
          <w:bCs/>
        </w:rPr>
        <w:t xml:space="preserve"> </w:t>
      </w:r>
      <w:proofErr w:type="spellStart"/>
      <w:r>
        <w:rPr>
          <w:rFonts w:asciiTheme="majorBidi" w:hAnsiTheme="majorBidi" w:cstheme="majorBidi"/>
          <w:bCs/>
        </w:rPr>
        <w:t>Universitas</w:t>
      </w:r>
      <w:proofErr w:type="spellEnd"/>
      <w:r>
        <w:rPr>
          <w:rFonts w:asciiTheme="majorBidi" w:hAnsiTheme="majorBidi" w:cstheme="majorBidi"/>
          <w:bCs/>
        </w:rPr>
        <w:t xml:space="preserve"> </w:t>
      </w:r>
      <w:proofErr w:type="spellStart"/>
      <w:r>
        <w:rPr>
          <w:rFonts w:asciiTheme="majorBidi" w:hAnsiTheme="majorBidi" w:cstheme="majorBidi"/>
          <w:bCs/>
        </w:rPr>
        <w:t>Pancasakti</w:t>
      </w:r>
      <w:proofErr w:type="spellEnd"/>
      <w:r>
        <w:rPr>
          <w:rFonts w:asciiTheme="majorBidi" w:hAnsiTheme="majorBidi" w:cstheme="majorBidi"/>
          <w:bCs/>
        </w:rPr>
        <w:t xml:space="preserve"> </w:t>
      </w:r>
      <w:proofErr w:type="spellStart"/>
      <w:r>
        <w:rPr>
          <w:rFonts w:asciiTheme="majorBidi" w:hAnsiTheme="majorBidi" w:cstheme="majorBidi"/>
          <w:bCs/>
        </w:rPr>
        <w:t>Tegal</w:t>
      </w:r>
      <w:proofErr w:type="spellEnd"/>
      <w:r>
        <w:rPr>
          <w:rFonts w:asciiTheme="majorBidi" w:hAnsiTheme="majorBidi" w:cstheme="majorBidi"/>
          <w:bCs/>
        </w:rPr>
        <w:t>.</w:t>
      </w:r>
    </w:p>
    <w:p w14:paraId="29A9CC51" w14:textId="77777777" w:rsidR="002C6641" w:rsidRDefault="002C6641" w:rsidP="005411F6">
      <w:pPr>
        <w:pStyle w:val="ListParagraph"/>
        <w:numPr>
          <w:ilvl w:val="0"/>
          <w:numId w:val="56"/>
        </w:numPr>
        <w:spacing w:before="0" w:beforeAutospacing="0" w:after="200" w:afterAutospacing="0" w:line="360" w:lineRule="auto"/>
        <w:ind w:left="284" w:hanging="284"/>
        <w:rPr>
          <w:rFonts w:asciiTheme="majorBidi" w:hAnsiTheme="majorBidi" w:cstheme="majorBidi"/>
          <w:bCs/>
        </w:rPr>
      </w:pPr>
      <w:proofErr w:type="spellStart"/>
      <w:r>
        <w:rPr>
          <w:rFonts w:asciiTheme="majorBidi" w:hAnsiTheme="majorBidi" w:cstheme="majorBidi"/>
          <w:bCs/>
        </w:rPr>
        <w:t>Ibu</w:t>
      </w:r>
      <w:proofErr w:type="spellEnd"/>
      <w:r>
        <w:rPr>
          <w:rFonts w:asciiTheme="majorBidi" w:hAnsiTheme="majorBidi" w:cstheme="majorBidi"/>
          <w:bCs/>
        </w:rPr>
        <w:t xml:space="preserve"> Ira Maya </w:t>
      </w:r>
      <w:proofErr w:type="spellStart"/>
      <w:r>
        <w:rPr>
          <w:rFonts w:asciiTheme="majorBidi" w:hAnsiTheme="majorBidi" w:cstheme="majorBidi"/>
          <w:bCs/>
        </w:rPr>
        <w:t>Hapsari</w:t>
      </w:r>
      <w:proofErr w:type="spellEnd"/>
      <w:r>
        <w:rPr>
          <w:rFonts w:asciiTheme="majorBidi" w:hAnsiTheme="majorBidi" w:cstheme="majorBidi"/>
          <w:bCs/>
        </w:rPr>
        <w:t xml:space="preserve">, </w:t>
      </w:r>
      <w:proofErr w:type="gramStart"/>
      <w:r>
        <w:rPr>
          <w:rFonts w:asciiTheme="majorBidi" w:hAnsiTheme="majorBidi" w:cstheme="majorBidi"/>
          <w:bCs/>
        </w:rPr>
        <w:t>S.E</w:t>
      </w:r>
      <w:proofErr w:type="gramEnd"/>
      <w:r>
        <w:rPr>
          <w:rFonts w:asciiTheme="majorBidi" w:hAnsiTheme="majorBidi" w:cstheme="majorBidi"/>
          <w:bCs/>
        </w:rPr>
        <w:t xml:space="preserve">, </w:t>
      </w:r>
      <w:proofErr w:type="spellStart"/>
      <w:r>
        <w:rPr>
          <w:rFonts w:asciiTheme="majorBidi" w:hAnsiTheme="majorBidi" w:cstheme="majorBidi"/>
          <w:bCs/>
        </w:rPr>
        <w:t>M.Si</w:t>
      </w:r>
      <w:proofErr w:type="spellEnd"/>
      <w:r>
        <w:rPr>
          <w:rFonts w:asciiTheme="majorBidi" w:hAnsiTheme="majorBidi" w:cstheme="majorBidi"/>
          <w:bCs/>
        </w:rPr>
        <w:t xml:space="preserve">, </w:t>
      </w:r>
      <w:proofErr w:type="spellStart"/>
      <w:r>
        <w:rPr>
          <w:rFonts w:asciiTheme="majorBidi" w:hAnsiTheme="majorBidi" w:cstheme="majorBidi"/>
          <w:bCs/>
        </w:rPr>
        <w:t>selaku</w:t>
      </w:r>
      <w:proofErr w:type="spellEnd"/>
      <w:r>
        <w:rPr>
          <w:rFonts w:asciiTheme="majorBidi" w:hAnsiTheme="majorBidi" w:cstheme="majorBidi"/>
          <w:bCs/>
        </w:rPr>
        <w:t xml:space="preserve"> </w:t>
      </w:r>
      <w:proofErr w:type="spellStart"/>
      <w:r>
        <w:rPr>
          <w:rFonts w:asciiTheme="majorBidi" w:hAnsiTheme="majorBidi" w:cstheme="majorBidi"/>
          <w:bCs/>
        </w:rPr>
        <w:t>Ketua</w:t>
      </w:r>
      <w:proofErr w:type="spellEnd"/>
      <w:r>
        <w:rPr>
          <w:rFonts w:asciiTheme="majorBidi" w:hAnsiTheme="majorBidi" w:cstheme="majorBidi"/>
          <w:bCs/>
        </w:rPr>
        <w:t xml:space="preserve"> Program </w:t>
      </w:r>
      <w:proofErr w:type="spellStart"/>
      <w:r>
        <w:rPr>
          <w:rFonts w:asciiTheme="majorBidi" w:hAnsiTheme="majorBidi" w:cstheme="majorBidi"/>
          <w:bCs/>
        </w:rPr>
        <w:t>Studi</w:t>
      </w:r>
      <w:proofErr w:type="spellEnd"/>
      <w:r>
        <w:rPr>
          <w:rFonts w:asciiTheme="majorBidi" w:hAnsiTheme="majorBidi" w:cstheme="majorBidi"/>
          <w:bCs/>
        </w:rPr>
        <w:t xml:space="preserve"> </w:t>
      </w:r>
      <w:proofErr w:type="spellStart"/>
      <w:r>
        <w:rPr>
          <w:rFonts w:asciiTheme="majorBidi" w:hAnsiTheme="majorBidi" w:cstheme="majorBidi"/>
          <w:bCs/>
        </w:rPr>
        <w:t>Manajemen</w:t>
      </w:r>
      <w:proofErr w:type="spellEnd"/>
      <w:r>
        <w:rPr>
          <w:rFonts w:asciiTheme="majorBidi" w:hAnsiTheme="majorBidi" w:cstheme="majorBidi"/>
          <w:bCs/>
        </w:rPr>
        <w:t xml:space="preserve"> </w:t>
      </w:r>
      <w:proofErr w:type="spellStart"/>
      <w:r>
        <w:rPr>
          <w:rFonts w:asciiTheme="majorBidi" w:hAnsiTheme="majorBidi" w:cstheme="majorBidi"/>
          <w:bCs/>
        </w:rPr>
        <w:t>Fakultas</w:t>
      </w:r>
      <w:proofErr w:type="spellEnd"/>
      <w:r>
        <w:rPr>
          <w:rFonts w:asciiTheme="majorBidi" w:hAnsiTheme="majorBidi" w:cstheme="majorBidi"/>
          <w:bCs/>
        </w:rPr>
        <w:t xml:space="preserve"> </w:t>
      </w:r>
      <w:proofErr w:type="spellStart"/>
      <w:r>
        <w:rPr>
          <w:rFonts w:asciiTheme="majorBidi" w:hAnsiTheme="majorBidi" w:cstheme="majorBidi"/>
          <w:bCs/>
        </w:rPr>
        <w:t>Ekonomi</w:t>
      </w:r>
      <w:proofErr w:type="spellEnd"/>
      <w:r>
        <w:rPr>
          <w:rFonts w:asciiTheme="majorBidi" w:hAnsiTheme="majorBidi" w:cstheme="majorBidi"/>
          <w:bCs/>
        </w:rPr>
        <w:t xml:space="preserve"> dan </w:t>
      </w:r>
      <w:proofErr w:type="spellStart"/>
      <w:r>
        <w:rPr>
          <w:rFonts w:asciiTheme="majorBidi" w:hAnsiTheme="majorBidi" w:cstheme="majorBidi"/>
          <w:bCs/>
        </w:rPr>
        <w:t>Bisnis</w:t>
      </w:r>
      <w:proofErr w:type="spellEnd"/>
      <w:r>
        <w:rPr>
          <w:rFonts w:asciiTheme="majorBidi" w:hAnsiTheme="majorBidi" w:cstheme="majorBidi"/>
          <w:bCs/>
        </w:rPr>
        <w:t xml:space="preserve"> </w:t>
      </w:r>
      <w:proofErr w:type="spellStart"/>
      <w:r>
        <w:rPr>
          <w:rFonts w:asciiTheme="majorBidi" w:hAnsiTheme="majorBidi" w:cstheme="majorBidi"/>
          <w:bCs/>
        </w:rPr>
        <w:t>Universitas</w:t>
      </w:r>
      <w:proofErr w:type="spellEnd"/>
      <w:r>
        <w:rPr>
          <w:rFonts w:asciiTheme="majorBidi" w:hAnsiTheme="majorBidi" w:cstheme="majorBidi"/>
          <w:bCs/>
        </w:rPr>
        <w:t xml:space="preserve"> </w:t>
      </w:r>
      <w:proofErr w:type="spellStart"/>
      <w:r>
        <w:rPr>
          <w:rFonts w:asciiTheme="majorBidi" w:hAnsiTheme="majorBidi" w:cstheme="majorBidi"/>
          <w:bCs/>
        </w:rPr>
        <w:t>Pancasakti</w:t>
      </w:r>
      <w:proofErr w:type="spellEnd"/>
      <w:r>
        <w:rPr>
          <w:rFonts w:asciiTheme="majorBidi" w:hAnsiTheme="majorBidi" w:cstheme="majorBidi"/>
          <w:bCs/>
        </w:rPr>
        <w:t xml:space="preserve"> </w:t>
      </w:r>
      <w:proofErr w:type="spellStart"/>
      <w:r>
        <w:rPr>
          <w:rFonts w:asciiTheme="majorBidi" w:hAnsiTheme="majorBidi" w:cstheme="majorBidi"/>
          <w:bCs/>
        </w:rPr>
        <w:t>Tegal</w:t>
      </w:r>
      <w:proofErr w:type="spellEnd"/>
      <w:r>
        <w:rPr>
          <w:rFonts w:asciiTheme="majorBidi" w:hAnsiTheme="majorBidi" w:cstheme="majorBidi"/>
          <w:bCs/>
        </w:rPr>
        <w:t xml:space="preserve">. Dan </w:t>
      </w:r>
      <w:proofErr w:type="spellStart"/>
      <w:r>
        <w:rPr>
          <w:rFonts w:asciiTheme="majorBidi" w:hAnsiTheme="majorBidi" w:cstheme="majorBidi"/>
          <w:bCs/>
        </w:rPr>
        <w:t>selaku</w:t>
      </w:r>
      <w:proofErr w:type="spellEnd"/>
      <w:r>
        <w:rPr>
          <w:rFonts w:asciiTheme="majorBidi" w:hAnsiTheme="majorBidi" w:cstheme="majorBidi"/>
          <w:bCs/>
        </w:rPr>
        <w:t xml:space="preserve"> </w:t>
      </w:r>
      <w:proofErr w:type="spellStart"/>
      <w:r>
        <w:rPr>
          <w:rFonts w:asciiTheme="majorBidi" w:hAnsiTheme="majorBidi" w:cstheme="majorBidi"/>
          <w:bCs/>
        </w:rPr>
        <w:t>Dosen</w:t>
      </w:r>
      <w:proofErr w:type="spellEnd"/>
      <w:r>
        <w:rPr>
          <w:rFonts w:asciiTheme="majorBidi" w:hAnsiTheme="majorBidi" w:cstheme="majorBidi"/>
          <w:bCs/>
        </w:rPr>
        <w:t xml:space="preserve"> </w:t>
      </w:r>
      <w:proofErr w:type="spellStart"/>
      <w:r>
        <w:rPr>
          <w:rFonts w:asciiTheme="majorBidi" w:hAnsiTheme="majorBidi" w:cstheme="majorBidi"/>
          <w:bCs/>
        </w:rPr>
        <w:t>Pembimbing</w:t>
      </w:r>
      <w:proofErr w:type="spellEnd"/>
      <w:r>
        <w:rPr>
          <w:rFonts w:asciiTheme="majorBidi" w:hAnsiTheme="majorBidi" w:cstheme="majorBidi"/>
          <w:bCs/>
        </w:rPr>
        <w:t xml:space="preserve"> II yang </w:t>
      </w:r>
      <w:proofErr w:type="spellStart"/>
      <w:r>
        <w:rPr>
          <w:rFonts w:asciiTheme="majorBidi" w:hAnsiTheme="majorBidi" w:cstheme="majorBidi"/>
          <w:bCs/>
        </w:rPr>
        <w:t>selalu</w:t>
      </w:r>
      <w:proofErr w:type="spellEnd"/>
      <w:r>
        <w:rPr>
          <w:rFonts w:asciiTheme="majorBidi" w:hAnsiTheme="majorBidi" w:cstheme="majorBidi"/>
          <w:bCs/>
        </w:rPr>
        <w:t xml:space="preserve"> </w:t>
      </w:r>
      <w:proofErr w:type="spellStart"/>
      <w:r>
        <w:rPr>
          <w:rFonts w:asciiTheme="majorBidi" w:hAnsiTheme="majorBidi" w:cstheme="majorBidi"/>
          <w:bCs/>
        </w:rPr>
        <w:t>memotivasi</w:t>
      </w:r>
      <w:proofErr w:type="spellEnd"/>
      <w:r>
        <w:rPr>
          <w:rFonts w:asciiTheme="majorBidi" w:hAnsiTheme="majorBidi" w:cstheme="majorBidi"/>
          <w:bCs/>
        </w:rPr>
        <w:t xml:space="preserve"> </w:t>
      </w:r>
      <w:proofErr w:type="spellStart"/>
      <w:r>
        <w:rPr>
          <w:rFonts w:asciiTheme="majorBidi" w:hAnsiTheme="majorBidi" w:cstheme="majorBidi"/>
          <w:bCs/>
        </w:rPr>
        <w:t>peneliti</w:t>
      </w:r>
      <w:proofErr w:type="spellEnd"/>
      <w:r>
        <w:rPr>
          <w:rFonts w:asciiTheme="majorBidi" w:hAnsiTheme="majorBidi" w:cstheme="majorBidi"/>
          <w:bCs/>
        </w:rPr>
        <w:t>.</w:t>
      </w:r>
    </w:p>
    <w:p w14:paraId="720FF658" w14:textId="77777777" w:rsidR="002C6641" w:rsidRDefault="002C6641" w:rsidP="005411F6">
      <w:pPr>
        <w:pStyle w:val="ListParagraph"/>
        <w:numPr>
          <w:ilvl w:val="0"/>
          <w:numId w:val="56"/>
        </w:numPr>
        <w:spacing w:before="0" w:beforeAutospacing="0" w:after="200" w:afterAutospacing="0" w:line="360" w:lineRule="auto"/>
        <w:ind w:left="284" w:hanging="284"/>
        <w:rPr>
          <w:rFonts w:asciiTheme="majorBidi" w:hAnsiTheme="majorBidi" w:cstheme="majorBidi"/>
          <w:bCs/>
        </w:rPr>
      </w:pPr>
      <w:proofErr w:type="spellStart"/>
      <w:r>
        <w:rPr>
          <w:rFonts w:asciiTheme="majorBidi" w:hAnsiTheme="majorBidi" w:cstheme="majorBidi"/>
          <w:bCs/>
        </w:rPr>
        <w:t>Ibu</w:t>
      </w:r>
      <w:proofErr w:type="spellEnd"/>
      <w:r>
        <w:rPr>
          <w:rFonts w:asciiTheme="majorBidi" w:hAnsiTheme="majorBidi" w:cstheme="majorBidi"/>
          <w:bCs/>
        </w:rPr>
        <w:t xml:space="preserve"> Amirah S.</w:t>
      </w:r>
      <w:proofErr w:type="gramStart"/>
      <w:r>
        <w:rPr>
          <w:rFonts w:asciiTheme="majorBidi" w:hAnsiTheme="majorBidi" w:cstheme="majorBidi"/>
          <w:bCs/>
        </w:rPr>
        <w:t>E.I</w:t>
      </w:r>
      <w:proofErr w:type="gramEnd"/>
      <w:r>
        <w:rPr>
          <w:rFonts w:asciiTheme="majorBidi" w:hAnsiTheme="majorBidi" w:cstheme="majorBidi"/>
          <w:bCs/>
        </w:rPr>
        <w:t xml:space="preserve">, </w:t>
      </w:r>
      <w:proofErr w:type="spellStart"/>
      <w:r>
        <w:rPr>
          <w:rFonts w:asciiTheme="majorBidi" w:hAnsiTheme="majorBidi" w:cstheme="majorBidi"/>
          <w:bCs/>
        </w:rPr>
        <w:t>M.Sc</w:t>
      </w:r>
      <w:proofErr w:type="spellEnd"/>
      <w:r>
        <w:rPr>
          <w:rFonts w:asciiTheme="majorBidi" w:hAnsiTheme="majorBidi" w:cstheme="majorBidi"/>
          <w:bCs/>
        </w:rPr>
        <w:t xml:space="preserve"> </w:t>
      </w:r>
      <w:proofErr w:type="spellStart"/>
      <w:r>
        <w:rPr>
          <w:rFonts w:asciiTheme="majorBidi" w:hAnsiTheme="majorBidi" w:cstheme="majorBidi"/>
          <w:bCs/>
        </w:rPr>
        <w:t>selaku</w:t>
      </w:r>
      <w:proofErr w:type="spellEnd"/>
      <w:r>
        <w:rPr>
          <w:rFonts w:asciiTheme="majorBidi" w:hAnsiTheme="majorBidi" w:cstheme="majorBidi"/>
          <w:bCs/>
        </w:rPr>
        <w:t xml:space="preserve"> </w:t>
      </w:r>
      <w:proofErr w:type="spellStart"/>
      <w:r>
        <w:rPr>
          <w:rFonts w:asciiTheme="majorBidi" w:hAnsiTheme="majorBidi" w:cstheme="majorBidi"/>
          <w:bCs/>
        </w:rPr>
        <w:t>Dosen</w:t>
      </w:r>
      <w:proofErr w:type="spellEnd"/>
      <w:r>
        <w:rPr>
          <w:rFonts w:asciiTheme="majorBidi" w:hAnsiTheme="majorBidi" w:cstheme="majorBidi"/>
          <w:bCs/>
        </w:rPr>
        <w:t xml:space="preserve"> </w:t>
      </w:r>
      <w:proofErr w:type="spellStart"/>
      <w:r>
        <w:rPr>
          <w:rFonts w:asciiTheme="majorBidi" w:hAnsiTheme="majorBidi" w:cstheme="majorBidi"/>
          <w:bCs/>
        </w:rPr>
        <w:t>Pembimbing</w:t>
      </w:r>
      <w:proofErr w:type="spellEnd"/>
      <w:r>
        <w:rPr>
          <w:rFonts w:asciiTheme="majorBidi" w:hAnsiTheme="majorBidi" w:cstheme="majorBidi"/>
          <w:bCs/>
        </w:rPr>
        <w:t xml:space="preserve"> I yang </w:t>
      </w:r>
      <w:proofErr w:type="spellStart"/>
      <w:r>
        <w:rPr>
          <w:rFonts w:asciiTheme="majorBidi" w:hAnsiTheme="majorBidi" w:cstheme="majorBidi"/>
          <w:bCs/>
        </w:rPr>
        <w:t>telah</w:t>
      </w:r>
      <w:proofErr w:type="spellEnd"/>
      <w:r>
        <w:rPr>
          <w:rFonts w:asciiTheme="majorBidi" w:hAnsiTheme="majorBidi" w:cstheme="majorBidi"/>
          <w:bCs/>
        </w:rPr>
        <w:t xml:space="preserve"> </w:t>
      </w:r>
      <w:proofErr w:type="spellStart"/>
      <w:r>
        <w:rPr>
          <w:rFonts w:asciiTheme="majorBidi" w:hAnsiTheme="majorBidi" w:cstheme="majorBidi"/>
          <w:bCs/>
        </w:rPr>
        <w:t>membimbing</w:t>
      </w:r>
      <w:proofErr w:type="spellEnd"/>
      <w:r>
        <w:rPr>
          <w:rFonts w:asciiTheme="majorBidi" w:hAnsiTheme="majorBidi" w:cstheme="majorBidi"/>
          <w:bCs/>
        </w:rPr>
        <w:t xml:space="preserve">, </w:t>
      </w:r>
      <w:proofErr w:type="spellStart"/>
      <w:r>
        <w:rPr>
          <w:rFonts w:asciiTheme="majorBidi" w:hAnsiTheme="majorBidi" w:cstheme="majorBidi"/>
          <w:bCs/>
        </w:rPr>
        <w:t>memberikan</w:t>
      </w:r>
      <w:proofErr w:type="spellEnd"/>
      <w:r>
        <w:rPr>
          <w:rFonts w:asciiTheme="majorBidi" w:hAnsiTheme="majorBidi" w:cstheme="majorBidi"/>
          <w:bCs/>
        </w:rPr>
        <w:t xml:space="preserve"> saran dan </w:t>
      </w:r>
      <w:proofErr w:type="spellStart"/>
      <w:r>
        <w:rPr>
          <w:rFonts w:asciiTheme="majorBidi" w:hAnsiTheme="majorBidi" w:cstheme="majorBidi"/>
          <w:bCs/>
        </w:rPr>
        <w:t>motivasi</w:t>
      </w:r>
      <w:proofErr w:type="spellEnd"/>
      <w:r>
        <w:rPr>
          <w:rFonts w:asciiTheme="majorBidi" w:hAnsiTheme="majorBidi" w:cstheme="majorBidi"/>
          <w:bCs/>
        </w:rPr>
        <w:t xml:space="preserve"> </w:t>
      </w:r>
      <w:proofErr w:type="spellStart"/>
      <w:r>
        <w:rPr>
          <w:rFonts w:asciiTheme="majorBidi" w:hAnsiTheme="majorBidi" w:cstheme="majorBidi"/>
          <w:bCs/>
        </w:rPr>
        <w:t>kepada</w:t>
      </w:r>
      <w:proofErr w:type="spellEnd"/>
      <w:r>
        <w:rPr>
          <w:rFonts w:asciiTheme="majorBidi" w:hAnsiTheme="majorBidi" w:cstheme="majorBidi"/>
          <w:bCs/>
        </w:rPr>
        <w:t xml:space="preserve"> </w:t>
      </w:r>
      <w:proofErr w:type="spellStart"/>
      <w:r>
        <w:rPr>
          <w:rFonts w:asciiTheme="majorBidi" w:hAnsiTheme="majorBidi" w:cstheme="majorBidi"/>
          <w:bCs/>
        </w:rPr>
        <w:t>peneliti</w:t>
      </w:r>
      <w:proofErr w:type="spellEnd"/>
      <w:r>
        <w:rPr>
          <w:rFonts w:asciiTheme="majorBidi" w:hAnsiTheme="majorBidi" w:cstheme="majorBidi"/>
          <w:bCs/>
        </w:rPr>
        <w:t>.</w:t>
      </w:r>
    </w:p>
    <w:p w14:paraId="696A93A3" w14:textId="77777777" w:rsidR="002C6641" w:rsidRDefault="002C6641" w:rsidP="002C6641">
      <w:pPr>
        <w:pStyle w:val="ListParagraph"/>
        <w:spacing w:line="360" w:lineRule="auto"/>
        <w:ind w:firstLine="567"/>
        <w:jc w:val="both"/>
        <w:rPr>
          <w:rFonts w:asciiTheme="majorBidi" w:hAnsiTheme="majorBidi" w:cstheme="majorBidi"/>
          <w:bCs/>
        </w:rPr>
      </w:pPr>
      <w:proofErr w:type="spellStart"/>
      <w:r>
        <w:rPr>
          <w:rFonts w:asciiTheme="majorBidi" w:hAnsiTheme="majorBidi" w:cstheme="majorBidi"/>
          <w:bCs/>
        </w:rPr>
        <w:t>Penulis</w:t>
      </w:r>
      <w:proofErr w:type="spellEnd"/>
      <w:r>
        <w:rPr>
          <w:rFonts w:asciiTheme="majorBidi" w:hAnsiTheme="majorBidi" w:cstheme="majorBidi"/>
          <w:bCs/>
        </w:rPr>
        <w:t xml:space="preserve"> </w:t>
      </w:r>
      <w:proofErr w:type="spellStart"/>
      <w:r>
        <w:rPr>
          <w:rFonts w:asciiTheme="majorBidi" w:hAnsiTheme="majorBidi" w:cstheme="majorBidi"/>
          <w:bCs/>
        </w:rPr>
        <w:t>menyadari</w:t>
      </w:r>
      <w:proofErr w:type="spellEnd"/>
      <w:r>
        <w:rPr>
          <w:rFonts w:asciiTheme="majorBidi" w:hAnsiTheme="majorBidi" w:cstheme="majorBidi"/>
          <w:bCs/>
        </w:rPr>
        <w:t xml:space="preserve"> </w:t>
      </w:r>
      <w:proofErr w:type="spellStart"/>
      <w:r>
        <w:rPr>
          <w:rFonts w:asciiTheme="majorBidi" w:hAnsiTheme="majorBidi" w:cstheme="majorBidi"/>
          <w:bCs/>
        </w:rPr>
        <w:t>skripsi</w:t>
      </w:r>
      <w:proofErr w:type="spellEnd"/>
      <w:r>
        <w:rPr>
          <w:rFonts w:asciiTheme="majorBidi" w:hAnsiTheme="majorBidi" w:cstheme="majorBidi"/>
          <w:bCs/>
        </w:rPr>
        <w:t xml:space="preserve"> </w:t>
      </w:r>
      <w:proofErr w:type="spellStart"/>
      <w:r>
        <w:rPr>
          <w:rFonts w:asciiTheme="majorBidi" w:hAnsiTheme="majorBidi" w:cstheme="majorBidi"/>
          <w:bCs/>
        </w:rPr>
        <w:t>ini</w:t>
      </w:r>
      <w:proofErr w:type="spellEnd"/>
      <w:r>
        <w:rPr>
          <w:rFonts w:asciiTheme="majorBidi" w:hAnsiTheme="majorBidi" w:cstheme="majorBidi"/>
          <w:bCs/>
        </w:rPr>
        <w:t xml:space="preserve"> </w:t>
      </w:r>
      <w:proofErr w:type="spellStart"/>
      <w:r>
        <w:rPr>
          <w:rFonts w:asciiTheme="majorBidi" w:hAnsiTheme="majorBidi" w:cstheme="majorBidi"/>
          <w:bCs/>
        </w:rPr>
        <w:t>tidak</w:t>
      </w:r>
      <w:proofErr w:type="spellEnd"/>
      <w:r>
        <w:rPr>
          <w:rFonts w:asciiTheme="majorBidi" w:hAnsiTheme="majorBidi" w:cstheme="majorBidi"/>
          <w:bCs/>
        </w:rPr>
        <w:t xml:space="preserve"> </w:t>
      </w:r>
      <w:proofErr w:type="spellStart"/>
      <w:r>
        <w:rPr>
          <w:rFonts w:asciiTheme="majorBidi" w:hAnsiTheme="majorBidi" w:cstheme="majorBidi"/>
          <w:bCs/>
        </w:rPr>
        <w:t>lepas</w:t>
      </w:r>
      <w:proofErr w:type="spellEnd"/>
      <w:r>
        <w:rPr>
          <w:rFonts w:asciiTheme="majorBidi" w:hAnsiTheme="majorBidi" w:cstheme="majorBidi"/>
          <w:bCs/>
        </w:rPr>
        <w:t xml:space="preserve"> </w:t>
      </w:r>
      <w:proofErr w:type="spellStart"/>
      <w:r>
        <w:rPr>
          <w:rFonts w:asciiTheme="majorBidi" w:hAnsiTheme="majorBidi" w:cstheme="majorBidi"/>
          <w:bCs/>
        </w:rPr>
        <w:t>dari</w:t>
      </w:r>
      <w:proofErr w:type="spellEnd"/>
      <w:r>
        <w:rPr>
          <w:rFonts w:asciiTheme="majorBidi" w:hAnsiTheme="majorBidi" w:cstheme="majorBidi"/>
          <w:bCs/>
        </w:rPr>
        <w:t xml:space="preserve"> </w:t>
      </w:r>
      <w:proofErr w:type="spellStart"/>
      <w:r>
        <w:rPr>
          <w:rFonts w:asciiTheme="majorBidi" w:hAnsiTheme="majorBidi" w:cstheme="majorBidi"/>
          <w:bCs/>
        </w:rPr>
        <w:t>kekurangan</w:t>
      </w:r>
      <w:proofErr w:type="spellEnd"/>
      <w:r>
        <w:rPr>
          <w:rFonts w:asciiTheme="majorBidi" w:hAnsiTheme="majorBidi" w:cstheme="majorBidi"/>
          <w:bCs/>
        </w:rPr>
        <w:t xml:space="preserve">, </w:t>
      </w:r>
      <w:proofErr w:type="spellStart"/>
      <w:r>
        <w:rPr>
          <w:rFonts w:asciiTheme="majorBidi" w:hAnsiTheme="majorBidi" w:cstheme="majorBidi"/>
          <w:bCs/>
        </w:rPr>
        <w:t>maka</w:t>
      </w:r>
      <w:proofErr w:type="spellEnd"/>
      <w:r>
        <w:rPr>
          <w:rFonts w:asciiTheme="majorBidi" w:hAnsiTheme="majorBidi" w:cstheme="majorBidi"/>
          <w:bCs/>
        </w:rPr>
        <w:t xml:space="preserve"> kami </w:t>
      </w:r>
      <w:proofErr w:type="spellStart"/>
      <w:r>
        <w:rPr>
          <w:rFonts w:asciiTheme="majorBidi" w:hAnsiTheme="majorBidi" w:cstheme="majorBidi"/>
          <w:bCs/>
        </w:rPr>
        <w:t>mengharapkan</w:t>
      </w:r>
      <w:proofErr w:type="spellEnd"/>
      <w:r>
        <w:rPr>
          <w:rFonts w:asciiTheme="majorBidi" w:hAnsiTheme="majorBidi" w:cstheme="majorBidi"/>
          <w:bCs/>
        </w:rPr>
        <w:t xml:space="preserve"> saran dan </w:t>
      </w:r>
      <w:proofErr w:type="spellStart"/>
      <w:r>
        <w:rPr>
          <w:rFonts w:asciiTheme="majorBidi" w:hAnsiTheme="majorBidi" w:cstheme="majorBidi"/>
          <w:bCs/>
        </w:rPr>
        <w:t>kritik</w:t>
      </w:r>
      <w:proofErr w:type="spellEnd"/>
      <w:r>
        <w:rPr>
          <w:rFonts w:asciiTheme="majorBidi" w:hAnsiTheme="majorBidi" w:cstheme="majorBidi"/>
          <w:bCs/>
        </w:rPr>
        <w:t xml:space="preserve"> demi </w:t>
      </w:r>
      <w:proofErr w:type="spellStart"/>
      <w:r>
        <w:rPr>
          <w:rFonts w:asciiTheme="majorBidi" w:hAnsiTheme="majorBidi" w:cstheme="majorBidi"/>
          <w:bCs/>
        </w:rPr>
        <w:t>kesempurnaan</w:t>
      </w:r>
      <w:proofErr w:type="spellEnd"/>
      <w:r>
        <w:rPr>
          <w:rFonts w:asciiTheme="majorBidi" w:hAnsiTheme="majorBidi" w:cstheme="majorBidi"/>
          <w:bCs/>
        </w:rPr>
        <w:t xml:space="preserve"> </w:t>
      </w:r>
      <w:proofErr w:type="spellStart"/>
      <w:r>
        <w:rPr>
          <w:rFonts w:asciiTheme="majorBidi" w:hAnsiTheme="majorBidi" w:cstheme="majorBidi"/>
          <w:bCs/>
        </w:rPr>
        <w:t>skripsi</w:t>
      </w:r>
      <w:proofErr w:type="spellEnd"/>
      <w:r>
        <w:rPr>
          <w:rFonts w:asciiTheme="majorBidi" w:hAnsiTheme="majorBidi" w:cstheme="majorBidi"/>
          <w:bCs/>
        </w:rPr>
        <w:t xml:space="preserve"> </w:t>
      </w:r>
      <w:proofErr w:type="spellStart"/>
      <w:r>
        <w:rPr>
          <w:rFonts w:asciiTheme="majorBidi" w:hAnsiTheme="majorBidi" w:cstheme="majorBidi"/>
          <w:bCs/>
        </w:rPr>
        <w:t>ini</w:t>
      </w:r>
      <w:proofErr w:type="spellEnd"/>
      <w:r>
        <w:rPr>
          <w:rFonts w:asciiTheme="majorBidi" w:hAnsiTheme="majorBidi" w:cstheme="majorBidi"/>
          <w:bCs/>
        </w:rPr>
        <w:t>.</w:t>
      </w:r>
    </w:p>
    <w:p w14:paraId="38AED637" w14:textId="77777777" w:rsidR="002C6641" w:rsidRDefault="002C6641" w:rsidP="002C6641">
      <w:pPr>
        <w:pStyle w:val="ListParagraph"/>
        <w:spacing w:line="360" w:lineRule="auto"/>
        <w:ind w:firstLine="567"/>
        <w:jc w:val="both"/>
        <w:rPr>
          <w:rFonts w:asciiTheme="majorBidi" w:hAnsiTheme="majorBidi" w:cstheme="majorBidi"/>
          <w:bCs/>
        </w:rPr>
      </w:pPr>
      <w:proofErr w:type="spellStart"/>
      <w:r>
        <w:rPr>
          <w:rFonts w:asciiTheme="majorBidi" w:hAnsiTheme="majorBidi" w:cstheme="majorBidi"/>
          <w:bCs/>
        </w:rPr>
        <w:t>Akhir</w:t>
      </w:r>
      <w:proofErr w:type="spellEnd"/>
      <w:r>
        <w:rPr>
          <w:rFonts w:asciiTheme="majorBidi" w:hAnsiTheme="majorBidi" w:cstheme="majorBidi"/>
          <w:bCs/>
        </w:rPr>
        <w:t xml:space="preserve"> kata, </w:t>
      </w:r>
      <w:proofErr w:type="spellStart"/>
      <w:r>
        <w:rPr>
          <w:rFonts w:asciiTheme="majorBidi" w:hAnsiTheme="majorBidi" w:cstheme="majorBidi"/>
          <w:bCs/>
        </w:rPr>
        <w:t>peneliti</w:t>
      </w:r>
      <w:proofErr w:type="spellEnd"/>
      <w:r>
        <w:rPr>
          <w:rFonts w:asciiTheme="majorBidi" w:hAnsiTheme="majorBidi" w:cstheme="majorBidi"/>
          <w:bCs/>
        </w:rPr>
        <w:t xml:space="preserve"> </w:t>
      </w:r>
      <w:proofErr w:type="spellStart"/>
      <w:r>
        <w:rPr>
          <w:rFonts w:asciiTheme="majorBidi" w:hAnsiTheme="majorBidi" w:cstheme="majorBidi"/>
          <w:bCs/>
        </w:rPr>
        <w:t>berharap</w:t>
      </w:r>
      <w:proofErr w:type="spellEnd"/>
      <w:r>
        <w:rPr>
          <w:rFonts w:asciiTheme="majorBidi" w:hAnsiTheme="majorBidi" w:cstheme="majorBidi"/>
          <w:bCs/>
        </w:rPr>
        <w:t xml:space="preserve"> proposal </w:t>
      </w:r>
      <w:proofErr w:type="spellStart"/>
      <w:r>
        <w:rPr>
          <w:rFonts w:asciiTheme="majorBidi" w:hAnsiTheme="majorBidi" w:cstheme="majorBidi"/>
          <w:bCs/>
        </w:rPr>
        <w:t>penelitian</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skripsi</w:t>
      </w:r>
      <w:proofErr w:type="spellEnd"/>
      <w:r>
        <w:rPr>
          <w:rFonts w:asciiTheme="majorBidi" w:hAnsiTheme="majorBidi" w:cstheme="majorBidi"/>
          <w:bCs/>
        </w:rPr>
        <w:t xml:space="preserve"> </w:t>
      </w:r>
      <w:proofErr w:type="spellStart"/>
      <w:r>
        <w:rPr>
          <w:rFonts w:asciiTheme="majorBidi" w:hAnsiTheme="majorBidi" w:cstheme="majorBidi"/>
          <w:bCs/>
        </w:rPr>
        <w:t>ini</w:t>
      </w:r>
      <w:proofErr w:type="spellEnd"/>
      <w:r>
        <w:rPr>
          <w:rFonts w:asciiTheme="majorBidi" w:hAnsiTheme="majorBidi" w:cstheme="majorBidi"/>
          <w:bCs/>
        </w:rPr>
        <w:t xml:space="preserve"> </w:t>
      </w:r>
      <w:proofErr w:type="spellStart"/>
      <w:r>
        <w:rPr>
          <w:rFonts w:asciiTheme="majorBidi" w:hAnsiTheme="majorBidi" w:cstheme="majorBidi"/>
          <w:bCs/>
        </w:rPr>
        <w:t>berguna</w:t>
      </w:r>
      <w:proofErr w:type="spellEnd"/>
      <w:r>
        <w:rPr>
          <w:rFonts w:asciiTheme="majorBidi" w:hAnsiTheme="majorBidi" w:cstheme="majorBidi"/>
          <w:bCs/>
        </w:rPr>
        <w:t xml:space="preserve"> </w:t>
      </w:r>
      <w:proofErr w:type="spellStart"/>
      <w:r>
        <w:rPr>
          <w:rFonts w:asciiTheme="majorBidi" w:hAnsiTheme="majorBidi" w:cstheme="majorBidi"/>
          <w:bCs/>
        </w:rPr>
        <w:t>bagi</w:t>
      </w:r>
      <w:proofErr w:type="spellEnd"/>
      <w:r>
        <w:rPr>
          <w:rFonts w:asciiTheme="majorBidi" w:hAnsiTheme="majorBidi" w:cstheme="majorBidi"/>
          <w:bCs/>
        </w:rPr>
        <w:t xml:space="preserve"> para </w:t>
      </w:r>
      <w:proofErr w:type="spellStart"/>
      <w:r>
        <w:rPr>
          <w:rFonts w:asciiTheme="majorBidi" w:hAnsiTheme="majorBidi" w:cstheme="majorBidi"/>
          <w:bCs/>
        </w:rPr>
        <w:t>pembaca</w:t>
      </w:r>
      <w:proofErr w:type="spellEnd"/>
      <w:r>
        <w:rPr>
          <w:rFonts w:asciiTheme="majorBidi" w:hAnsiTheme="majorBidi" w:cstheme="majorBidi"/>
          <w:bCs/>
        </w:rPr>
        <w:t xml:space="preserve"> dan </w:t>
      </w:r>
      <w:proofErr w:type="spellStart"/>
      <w:r>
        <w:rPr>
          <w:rFonts w:asciiTheme="majorBidi" w:hAnsiTheme="majorBidi" w:cstheme="majorBidi"/>
          <w:bCs/>
        </w:rPr>
        <w:t>pihak-pihak</w:t>
      </w:r>
      <w:proofErr w:type="spellEnd"/>
      <w:r>
        <w:rPr>
          <w:rFonts w:asciiTheme="majorBidi" w:hAnsiTheme="majorBidi" w:cstheme="majorBidi"/>
          <w:bCs/>
        </w:rPr>
        <w:t xml:space="preserve"> lain yang </w:t>
      </w:r>
      <w:proofErr w:type="spellStart"/>
      <w:r>
        <w:rPr>
          <w:rFonts w:asciiTheme="majorBidi" w:hAnsiTheme="majorBidi" w:cstheme="majorBidi"/>
          <w:bCs/>
        </w:rPr>
        <w:t>berkepentingan</w:t>
      </w:r>
      <w:proofErr w:type="spellEnd"/>
      <w:r>
        <w:rPr>
          <w:rFonts w:asciiTheme="majorBidi" w:hAnsiTheme="majorBidi" w:cstheme="majorBidi"/>
          <w:bCs/>
        </w:rPr>
        <w:t>.</w:t>
      </w:r>
    </w:p>
    <w:p w14:paraId="265CDB71" w14:textId="77777777" w:rsidR="002C6641" w:rsidRPr="009A7591" w:rsidRDefault="002C6641" w:rsidP="002C6641">
      <w:pPr>
        <w:pStyle w:val="ListParagraph"/>
        <w:rPr>
          <w:rFonts w:asciiTheme="majorBidi" w:hAnsiTheme="majorBidi" w:cstheme="majorBidi"/>
          <w:bCs/>
        </w:rPr>
      </w:pPr>
    </w:p>
    <w:p w14:paraId="535B4143" w14:textId="77777777" w:rsidR="002C6641" w:rsidRDefault="002C6641" w:rsidP="002C6641">
      <w:pPr>
        <w:pStyle w:val="ListParagraph"/>
        <w:jc w:val="right"/>
        <w:rPr>
          <w:rFonts w:asciiTheme="majorBidi" w:hAnsiTheme="majorBidi" w:cstheme="majorBidi"/>
          <w:bCs/>
        </w:rPr>
      </w:pPr>
      <w:proofErr w:type="spellStart"/>
      <w:r>
        <w:rPr>
          <w:rFonts w:asciiTheme="majorBidi" w:hAnsiTheme="majorBidi" w:cstheme="majorBidi"/>
          <w:bCs/>
        </w:rPr>
        <w:t>Tegal</w:t>
      </w:r>
      <w:proofErr w:type="spellEnd"/>
      <w:r>
        <w:rPr>
          <w:rFonts w:asciiTheme="majorBidi" w:hAnsiTheme="majorBidi" w:cstheme="majorBidi"/>
          <w:bCs/>
        </w:rPr>
        <w:t xml:space="preserve">, 23 </w:t>
      </w:r>
      <w:proofErr w:type="spellStart"/>
      <w:r>
        <w:rPr>
          <w:rFonts w:asciiTheme="majorBidi" w:hAnsiTheme="majorBidi" w:cstheme="majorBidi"/>
          <w:bCs/>
        </w:rPr>
        <w:t>Desember</w:t>
      </w:r>
      <w:proofErr w:type="spellEnd"/>
      <w:r>
        <w:rPr>
          <w:rFonts w:asciiTheme="majorBidi" w:hAnsiTheme="majorBidi" w:cstheme="majorBidi"/>
          <w:bCs/>
        </w:rPr>
        <w:t xml:space="preserve"> 2023</w:t>
      </w:r>
    </w:p>
    <w:p w14:paraId="6EE37E8E" w14:textId="77777777" w:rsidR="002C6641" w:rsidRPr="009A7591" w:rsidRDefault="002C6641" w:rsidP="002C6641">
      <w:pPr>
        <w:pStyle w:val="ListParagraph"/>
        <w:jc w:val="right"/>
        <w:rPr>
          <w:rFonts w:asciiTheme="majorBidi" w:hAnsiTheme="majorBidi" w:cstheme="majorBidi"/>
          <w:bCs/>
        </w:rPr>
      </w:pPr>
    </w:p>
    <w:p w14:paraId="287AF7E9" w14:textId="77777777" w:rsidR="002C6641" w:rsidRPr="00D7795D" w:rsidRDefault="002C6641" w:rsidP="002C6641">
      <w:pPr>
        <w:pStyle w:val="ListParagraph"/>
        <w:jc w:val="right"/>
        <w:rPr>
          <w:rFonts w:asciiTheme="majorBidi" w:hAnsiTheme="majorBidi" w:cstheme="majorBidi"/>
          <w:bCs/>
        </w:rPr>
      </w:pPr>
      <w:r>
        <w:rPr>
          <w:rFonts w:asciiTheme="majorBidi" w:hAnsiTheme="majorBidi" w:cstheme="majorBidi"/>
          <w:bCs/>
        </w:rPr>
        <w:t>Wiranto Adi Nugroho</w:t>
      </w:r>
    </w:p>
    <w:p w14:paraId="108575E5" w14:textId="77777777" w:rsidR="002C6641" w:rsidRPr="00E62F19" w:rsidRDefault="002C6641" w:rsidP="002C6641">
      <w:pPr>
        <w:jc w:val="center"/>
        <w:rPr>
          <w:rFonts w:asciiTheme="majorBidi" w:hAnsiTheme="majorBidi" w:cstheme="majorBidi"/>
          <w:b/>
          <w:sz w:val="24"/>
          <w:szCs w:val="24"/>
        </w:rPr>
      </w:pPr>
      <w:r w:rsidRPr="00E62F19">
        <w:rPr>
          <w:rFonts w:asciiTheme="majorBidi" w:hAnsiTheme="majorBidi" w:cstheme="majorBidi"/>
          <w:b/>
          <w:sz w:val="24"/>
          <w:szCs w:val="24"/>
        </w:rPr>
        <w:lastRenderedPageBreak/>
        <w:t>DAFTAR ISI</w:t>
      </w:r>
    </w:p>
    <w:p w14:paraId="6B089A45" w14:textId="77777777" w:rsidR="002C6641" w:rsidRPr="00BC73CF" w:rsidRDefault="002C6641" w:rsidP="002C6641">
      <w:pPr>
        <w:tabs>
          <w:tab w:val="right" w:leader="dot" w:pos="7655"/>
          <w:tab w:val="left" w:leader="dot" w:pos="7938"/>
        </w:tabs>
        <w:rPr>
          <w:rFonts w:asciiTheme="majorBidi" w:hAnsiTheme="majorBidi" w:cstheme="majorBidi"/>
          <w:bCs/>
          <w:sz w:val="24"/>
          <w:szCs w:val="24"/>
        </w:rPr>
      </w:pPr>
      <w:r w:rsidRPr="00BC73CF">
        <w:rPr>
          <w:rFonts w:asciiTheme="majorBidi" w:hAnsiTheme="majorBidi" w:cstheme="majorBidi"/>
          <w:bCs/>
          <w:sz w:val="24"/>
          <w:szCs w:val="24"/>
        </w:rPr>
        <w:t>HALAMAN JUDUL</w:t>
      </w:r>
      <w:r w:rsidRPr="00BC73CF">
        <w:rPr>
          <w:rFonts w:asciiTheme="majorBidi" w:hAnsiTheme="majorBidi" w:cstheme="majorBidi"/>
          <w:bCs/>
          <w:sz w:val="24"/>
          <w:szCs w:val="24"/>
        </w:rPr>
        <w:tab/>
      </w:r>
      <w:proofErr w:type="spellStart"/>
      <w:r>
        <w:rPr>
          <w:rFonts w:asciiTheme="majorBidi" w:hAnsiTheme="majorBidi" w:cstheme="majorBidi"/>
          <w:bCs/>
          <w:sz w:val="24"/>
          <w:szCs w:val="24"/>
        </w:rPr>
        <w:t>i</w:t>
      </w:r>
      <w:proofErr w:type="spellEnd"/>
    </w:p>
    <w:p w14:paraId="44133F3A" w14:textId="77777777" w:rsidR="002C6641" w:rsidRDefault="002C6641" w:rsidP="002C6641">
      <w:pPr>
        <w:tabs>
          <w:tab w:val="right" w:leader="dot" w:pos="7655"/>
          <w:tab w:val="left" w:leader="dot" w:pos="7938"/>
        </w:tabs>
        <w:rPr>
          <w:rFonts w:asciiTheme="majorBidi" w:hAnsiTheme="majorBidi" w:cstheme="majorBidi"/>
          <w:bCs/>
          <w:sz w:val="24"/>
          <w:szCs w:val="24"/>
        </w:rPr>
      </w:pPr>
      <w:r>
        <w:rPr>
          <w:rFonts w:asciiTheme="majorBidi" w:hAnsiTheme="majorBidi" w:cstheme="majorBidi"/>
          <w:bCs/>
          <w:sz w:val="24"/>
          <w:szCs w:val="24"/>
        </w:rPr>
        <w:t>HALAMAN PERSETUJUAN PEMBIMBING</w:t>
      </w:r>
      <w:r>
        <w:rPr>
          <w:rFonts w:asciiTheme="majorBidi" w:hAnsiTheme="majorBidi" w:cstheme="majorBidi"/>
          <w:bCs/>
          <w:sz w:val="24"/>
          <w:szCs w:val="24"/>
        </w:rPr>
        <w:tab/>
        <w:t>ii</w:t>
      </w:r>
    </w:p>
    <w:p w14:paraId="316D7F25" w14:textId="77777777" w:rsidR="002C6641" w:rsidRDefault="002C6641" w:rsidP="002C6641">
      <w:pPr>
        <w:tabs>
          <w:tab w:val="right" w:leader="dot" w:pos="7655"/>
          <w:tab w:val="left" w:leader="dot" w:pos="7938"/>
        </w:tabs>
        <w:rPr>
          <w:rFonts w:asciiTheme="majorBidi" w:hAnsiTheme="majorBidi" w:cstheme="majorBidi"/>
          <w:bCs/>
          <w:sz w:val="24"/>
          <w:szCs w:val="24"/>
        </w:rPr>
      </w:pPr>
      <w:r>
        <w:rPr>
          <w:rFonts w:asciiTheme="majorBidi" w:hAnsiTheme="majorBidi" w:cstheme="majorBidi"/>
          <w:bCs/>
          <w:sz w:val="24"/>
          <w:szCs w:val="24"/>
        </w:rPr>
        <w:t>HALAMAN PENGESAHAN PENGUJI SKRIPSI</w:t>
      </w:r>
      <w:r>
        <w:rPr>
          <w:rFonts w:asciiTheme="majorBidi" w:hAnsiTheme="majorBidi" w:cstheme="majorBidi"/>
          <w:bCs/>
          <w:sz w:val="24"/>
          <w:szCs w:val="24"/>
        </w:rPr>
        <w:tab/>
        <w:t>iii</w:t>
      </w:r>
    </w:p>
    <w:p w14:paraId="50B37792" w14:textId="77777777" w:rsidR="002C6641" w:rsidRDefault="002C6641" w:rsidP="002C6641">
      <w:pPr>
        <w:tabs>
          <w:tab w:val="right" w:leader="dot" w:pos="7655"/>
          <w:tab w:val="left" w:leader="dot" w:pos="7938"/>
        </w:tabs>
        <w:rPr>
          <w:rFonts w:asciiTheme="majorBidi" w:hAnsiTheme="majorBidi" w:cstheme="majorBidi"/>
          <w:bCs/>
          <w:sz w:val="24"/>
          <w:szCs w:val="24"/>
        </w:rPr>
      </w:pPr>
      <w:r>
        <w:rPr>
          <w:rFonts w:asciiTheme="majorBidi" w:hAnsiTheme="majorBidi" w:cstheme="majorBidi"/>
          <w:bCs/>
          <w:sz w:val="24"/>
          <w:szCs w:val="24"/>
        </w:rPr>
        <w:t>MOTTO PERSEMBAHAN...............................................................................iv</w:t>
      </w:r>
    </w:p>
    <w:p w14:paraId="0FFF00AC" w14:textId="77777777" w:rsidR="002C6641" w:rsidRPr="00D13ABE" w:rsidRDefault="002C6641" w:rsidP="002C6641">
      <w:r>
        <w:rPr>
          <w:rFonts w:ascii="Times New Roman" w:eastAsia="Calibri" w:hAnsi="Times New Roman" w:cs="Times New Roman"/>
          <w:bCs/>
        </w:rPr>
        <w:t>HALAMAN PERNYATAAN KEASLIAN DAN PERSETUJUAN PUBLIKASI</w:t>
      </w:r>
      <w:r>
        <w:t>.......</w:t>
      </w:r>
      <w:r>
        <w:rPr>
          <w:rFonts w:asciiTheme="majorBidi" w:hAnsiTheme="majorBidi" w:cstheme="majorBidi"/>
          <w:bCs/>
          <w:sz w:val="24"/>
          <w:szCs w:val="24"/>
        </w:rPr>
        <w:t>v</w:t>
      </w:r>
    </w:p>
    <w:p w14:paraId="44C977CA" w14:textId="77777777" w:rsidR="002C6641" w:rsidRDefault="002C6641" w:rsidP="002C6641">
      <w:pPr>
        <w:tabs>
          <w:tab w:val="right" w:leader="dot" w:pos="7655"/>
          <w:tab w:val="left" w:leader="dot" w:pos="7938"/>
        </w:tabs>
        <w:rPr>
          <w:rFonts w:asciiTheme="majorBidi" w:hAnsiTheme="majorBidi" w:cstheme="majorBidi"/>
          <w:bCs/>
          <w:sz w:val="24"/>
          <w:szCs w:val="24"/>
        </w:rPr>
      </w:pPr>
      <w:r>
        <w:rPr>
          <w:rFonts w:asciiTheme="majorBidi" w:hAnsiTheme="majorBidi" w:cstheme="majorBidi"/>
          <w:bCs/>
          <w:sz w:val="24"/>
          <w:szCs w:val="24"/>
        </w:rPr>
        <w:t>ABSTRAK.........................................................................................................vii</w:t>
      </w:r>
    </w:p>
    <w:p w14:paraId="000547CB" w14:textId="77777777" w:rsidR="002C6641" w:rsidRDefault="002C6641" w:rsidP="002C6641">
      <w:pPr>
        <w:tabs>
          <w:tab w:val="right" w:leader="dot" w:pos="7655"/>
          <w:tab w:val="left" w:leader="dot" w:pos="7938"/>
        </w:tabs>
        <w:rPr>
          <w:rFonts w:asciiTheme="majorBidi" w:hAnsiTheme="majorBidi" w:cstheme="majorBidi"/>
          <w:bCs/>
          <w:sz w:val="24"/>
          <w:szCs w:val="24"/>
        </w:rPr>
      </w:pPr>
      <w:r>
        <w:rPr>
          <w:rFonts w:asciiTheme="majorBidi" w:hAnsiTheme="majorBidi" w:cstheme="majorBidi"/>
          <w:bCs/>
          <w:sz w:val="24"/>
          <w:szCs w:val="24"/>
        </w:rPr>
        <w:t>KATA PENGANTAR</w:t>
      </w:r>
      <w:r>
        <w:rPr>
          <w:rFonts w:asciiTheme="majorBidi" w:hAnsiTheme="majorBidi" w:cstheme="majorBidi"/>
          <w:bCs/>
          <w:sz w:val="24"/>
          <w:szCs w:val="24"/>
        </w:rPr>
        <w:tab/>
        <w:t>....viii</w:t>
      </w:r>
    </w:p>
    <w:p w14:paraId="659FEE31" w14:textId="77777777" w:rsidR="002C6641" w:rsidRDefault="002C6641" w:rsidP="002C6641">
      <w:pPr>
        <w:tabs>
          <w:tab w:val="right" w:leader="dot" w:pos="7655"/>
          <w:tab w:val="left" w:leader="dot" w:pos="7938"/>
        </w:tabs>
        <w:rPr>
          <w:rFonts w:asciiTheme="majorBidi" w:hAnsiTheme="majorBidi" w:cstheme="majorBidi"/>
          <w:bCs/>
          <w:sz w:val="24"/>
          <w:szCs w:val="24"/>
        </w:rPr>
      </w:pPr>
      <w:r>
        <w:rPr>
          <w:rFonts w:asciiTheme="majorBidi" w:hAnsiTheme="majorBidi" w:cstheme="majorBidi"/>
          <w:bCs/>
          <w:sz w:val="24"/>
          <w:szCs w:val="24"/>
        </w:rPr>
        <w:t>DAFTAR ISI</w:t>
      </w:r>
      <w:r>
        <w:rPr>
          <w:rFonts w:asciiTheme="majorBidi" w:hAnsiTheme="majorBidi" w:cstheme="majorBidi"/>
          <w:bCs/>
          <w:sz w:val="24"/>
          <w:szCs w:val="24"/>
        </w:rPr>
        <w:tab/>
        <w:t>ix</w:t>
      </w:r>
    </w:p>
    <w:p w14:paraId="4381B787" w14:textId="77777777" w:rsidR="002C6641" w:rsidRDefault="002C6641" w:rsidP="002C6641">
      <w:pPr>
        <w:tabs>
          <w:tab w:val="right" w:leader="dot" w:pos="7655"/>
          <w:tab w:val="left" w:leader="dot" w:pos="7938"/>
        </w:tabs>
        <w:rPr>
          <w:rFonts w:asciiTheme="majorBidi" w:hAnsiTheme="majorBidi" w:cstheme="majorBidi"/>
          <w:bCs/>
          <w:sz w:val="24"/>
          <w:szCs w:val="24"/>
        </w:rPr>
      </w:pPr>
      <w:r>
        <w:rPr>
          <w:rFonts w:asciiTheme="majorBidi" w:hAnsiTheme="majorBidi" w:cstheme="majorBidi"/>
          <w:bCs/>
          <w:sz w:val="24"/>
          <w:szCs w:val="24"/>
        </w:rPr>
        <w:t>DAFTAR TABEL</w:t>
      </w:r>
      <w:r>
        <w:rPr>
          <w:rFonts w:asciiTheme="majorBidi" w:hAnsiTheme="majorBidi" w:cstheme="majorBidi"/>
          <w:bCs/>
          <w:sz w:val="24"/>
          <w:szCs w:val="24"/>
        </w:rPr>
        <w:tab/>
        <w:t>xii</w:t>
      </w:r>
    </w:p>
    <w:p w14:paraId="626A82B1" w14:textId="77777777" w:rsidR="002C6641" w:rsidRDefault="002C6641" w:rsidP="002C6641">
      <w:pPr>
        <w:tabs>
          <w:tab w:val="right" w:leader="dot" w:pos="7655"/>
          <w:tab w:val="left" w:leader="dot" w:pos="7938"/>
        </w:tabs>
        <w:rPr>
          <w:rFonts w:asciiTheme="majorBidi" w:hAnsiTheme="majorBidi" w:cstheme="majorBidi"/>
          <w:bCs/>
          <w:sz w:val="24"/>
          <w:szCs w:val="24"/>
        </w:rPr>
      </w:pPr>
      <w:r>
        <w:rPr>
          <w:rFonts w:asciiTheme="majorBidi" w:hAnsiTheme="majorBidi" w:cstheme="majorBidi"/>
          <w:bCs/>
          <w:sz w:val="24"/>
          <w:szCs w:val="24"/>
        </w:rPr>
        <w:t>DAFTAR GAMBAR</w:t>
      </w:r>
      <w:r>
        <w:rPr>
          <w:rFonts w:asciiTheme="majorBidi" w:hAnsiTheme="majorBidi" w:cstheme="majorBidi"/>
          <w:bCs/>
          <w:sz w:val="24"/>
          <w:szCs w:val="24"/>
        </w:rPr>
        <w:tab/>
        <w:t>xiii</w:t>
      </w:r>
    </w:p>
    <w:p w14:paraId="2B24B989" w14:textId="77777777" w:rsidR="002C6641" w:rsidRDefault="002C6641" w:rsidP="002C6641">
      <w:pPr>
        <w:tabs>
          <w:tab w:val="right" w:leader="dot" w:pos="7655"/>
          <w:tab w:val="left" w:leader="dot" w:pos="7938"/>
        </w:tabs>
        <w:rPr>
          <w:rFonts w:asciiTheme="majorBidi" w:hAnsiTheme="majorBidi" w:cstheme="majorBidi"/>
          <w:bCs/>
          <w:sz w:val="24"/>
          <w:szCs w:val="24"/>
        </w:rPr>
      </w:pPr>
      <w:r>
        <w:rPr>
          <w:rFonts w:asciiTheme="majorBidi" w:hAnsiTheme="majorBidi" w:cstheme="majorBidi"/>
          <w:bCs/>
          <w:sz w:val="24"/>
          <w:szCs w:val="24"/>
        </w:rPr>
        <w:t>BAB I PENDAHULUAN</w:t>
      </w:r>
      <w:r>
        <w:rPr>
          <w:rFonts w:asciiTheme="majorBidi" w:hAnsiTheme="majorBidi" w:cstheme="majorBidi"/>
          <w:bCs/>
          <w:sz w:val="24"/>
          <w:szCs w:val="24"/>
        </w:rPr>
        <w:tab/>
        <w:t>1</w:t>
      </w:r>
    </w:p>
    <w:p w14:paraId="3AEE9290" w14:textId="77777777" w:rsidR="002C6641" w:rsidRDefault="002C6641" w:rsidP="005411F6">
      <w:pPr>
        <w:pStyle w:val="ListParagraph"/>
        <w:numPr>
          <w:ilvl w:val="0"/>
          <w:numId w:val="57"/>
        </w:numPr>
        <w:tabs>
          <w:tab w:val="right" w:leader="dot" w:pos="7655"/>
          <w:tab w:val="left" w:leader="dot" w:pos="7938"/>
        </w:tabs>
        <w:spacing w:before="0" w:beforeAutospacing="0" w:after="200" w:afterAutospacing="0"/>
        <w:ind w:left="567" w:hanging="283"/>
        <w:rPr>
          <w:rFonts w:asciiTheme="majorBidi" w:hAnsiTheme="majorBidi" w:cstheme="majorBidi"/>
          <w:bCs/>
        </w:rPr>
      </w:pPr>
      <w:proofErr w:type="spellStart"/>
      <w:r>
        <w:rPr>
          <w:rFonts w:asciiTheme="majorBidi" w:hAnsiTheme="majorBidi" w:cstheme="majorBidi"/>
          <w:bCs/>
        </w:rPr>
        <w:t>Latar</w:t>
      </w:r>
      <w:proofErr w:type="spellEnd"/>
      <w:r>
        <w:rPr>
          <w:rFonts w:asciiTheme="majorBidi" w:hAnsiTheme="majorBidi" w:cstheme="majorBidi"/>
          <w:bCs/>
        </w:rPr>
        <w:t xml:space="preserve"> </w:t>
      </w:r>
      <w:proofErr w:type="spellStart"/>
      <w:r>
        <w:rPr>
          <w:rFonts w:asciiTheme="majorBidi" w:hAnsiTheme="majorBidi" w:cstheme="majorBidi"/>
          <w:bCs/>
        </w:rPr>
        <w:t>Belakang</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r>
        <w:rPr>
          <w:rFonts w:asciiTheme="majorBidi" w:hAnsiTheme="majorBidi" w:cstheme="majorBidi"/>
          <w:bCs/>
        </w:rPr>
        <w:tab/>
        <w:t>1</w:t>
      </w:r>
    </w:p>
    <w:p w14:paraId="6D797753" w14:textId="77777777" w:rsidR="002C6641" w:rsidRDefault="002C6641" w:rsidP="005411F6">
      <w:pPr>
        <w:pStyle w:val="ListParagraph"/>
        <w:numPr>
          <w:ilvl w:val="0"/>
          <w:numId w:val="57"/>
        </w:numPr>
        <w:tabs>
          <w:tab w:val="right" w:leader="dot" w:pos="7655"/>
          <w:tab w:val="left" w:leader="dot" w:pos="7938"/>
        </w:tabs>
        <w:spacing w:before="0" w:beforeAutospacing="0" w:after="200" w:afterAutospacing="0"/>
        <w:ind w:left="567" w:hanging="283"/>
        <w:rPr>
          <w:rFonts w:asciiTheme="majorBidi" w:hAnsiTheme="majorBidi" w:cstheme="majorBidi"/>
          <w:bCs/>
        </w:rPr>
      </w:pPr>
      <w:proofErr w:type="spellStart"/>
      <w:r>
        <w:rPr>
          <w:rFonts w:asciiTheme="majorBidi" w:hAnsiTheme="majorBidi" w:cstheme="majorBidi"/>
          <w:bCs/>
        </w:rPr>
        <w:t>Rumusan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r>
        <w:rPr>
          <w:rFonts w:asciiTheme="majorBidi" w:hAnsiTheme="majorBidi" w:cstheme="majorBidi"/>
          <w:bCs/>
        </w:rPr>
        <w:tab/>
        <w:t>10</w:t>
      </w:r>
    </w:p>
    <w:p w14:paraId="67E3A343" w14:textId="77777777" w:rsidR="002C6641" w:rsidRDefault="002C6641" w:rsidP="005411F6">
      <w:pPr>
        <w:pStyle w:val="ListParagraph"/>
        <w:numPr>
          <w:ilvl w:val="0"/>
          <w:numId w:val="57"/>
        </w:numPr>
        <w:tabs>
          <w:tab w:val="right" w:leader="dot" w:pos="7655"/>
          <w:tab w:val="left" w:leader="dot" w:pos="7938"/>
        </w:tabs>
        <w:spacing w:before="0" w:beforeAutospacing="0" w:after="200" w:afterAutospacing="0"/>
        <w:ind w:left="567" w:hanging="283"/>
        <w:rPr>
          <w:rFonts w:asciiTheme="majorBidi" w:hAnsiTheme="majorBidi" w:cstheme="majorBidi"/>
          <w:bCs/>
        </w:rPr>
      </w:pPr>
      <w:proofErr w:type="spellStart"/>
      <w:r>
        <w:rPr>
          <w:rFonts w:asciiTheme="majorBidi" w:hAnsiTheme="majorBidi" w:cstheme="majorBidi"/>
          <w:bCs/>
        </w:rPr>
        <w:t>Tujuan</w:t>
      </w:r>
      <w:proofErr w:type="spellEnd"/>
      <w:r>
        <w:rPr>
          <w:rFonts w:asciiTheme="majorBidi" w:hAnsiTheme="majorBidi" w:cstheme="majorBidi"/>
          <w:bCs/>
        </w:rPr>
        <w:t xml:space="preserve"> </w:t>
      </w:r>
      <w:proofErr w:type="spellStart"/>
      <w:r>
        <w:rPr>
          <w:rFonts w:asciiTheme="majorBidi" w:hAnsiTheme="majorBidi" w:cstheme="majorBidi"/>
          <w:bCs/>
        </w:rPr>
        <w:t>Penelitian</w:t>
      </w:r>
      <w:proofErr w:type="spellEnd"/>
      <w:r>
        <w:rPr>
          <w:rFonts w:asciiTheme="majorBidi" w:hAnsiTheme="majorBidi" w:cstheme="majorBidi"/>
          <w:bCs/>
        </w:rPr>
        <w:tab/>
        <w:t>11</w:t>
      </w:r>
    </w:p>
    <w:p w14:paraId="22FB21C6" w14:textId="77777777" w:rsidR="002C6641" w:rsidRDefault="002C6641" w:rsidP="005411F6">
      <w:pPr>
        <w:pStyle w:val="ListParagraph"/>
        <w:numPr>
          <w:ilvl w:val="0"/>
          <w:numId w:val="57"/>
        </w:numPr>
        <w:tabs>
          <w:tab w:val="right" w:leader="dot" w:pos="7655"/>
          <w:tab w:val="left" w:leader="dot" w:pos="7938"/>
        </w:tabs>
        <w:spacing w:before="0" w:beforeAutospacing="0" w:after="200" w:afterAutospacing="0"/>
        <w:ind w:left="567" w:hanging="283"/>
        <w:rPr>
          <w:rFonts w:asciiTheme="majorBidi" w:hAnsiTheme="majorBidi" w:cstheme="majorBidi"/>
          <w:bCs/>
        </w:rPr>
      </w:pPr>
      <w:proofErr w:type="spellStart"/>
      <w:r>
        <w:rPr>
          <w:rFonts w:asciiTheme="majorBidi" w:hAnsiTheme="majorBidi" w:cstheme="majorBidi"/>
          <w:bCs/>
        </w:rPr>
        <w:t>Manfaat</w:t>
      </w:r>
      <w:proofErr w:type="spellEnd"/>
      <w:r>
        <w:rPr>
          <w:rFonts w:asciiTheme="majorBidi" w:hAnsiTheme="majorBidi" w:cstheme="majorBidi"/>
          <w:bCs/>
        </w:rPr>
        <w:t xml:space="preserve"> </w:t>
      </w:r>
      <w:proofErr w:type="spellStart"/>
      <w:r>
        <w:rPr>
          <w:rFonts w:asciiTheme="majorBidi" w:hAnsiTheme="majorBidi" w:cstheme="majorBidi"/>
          <w:bCs/>
        </w:rPr>
        <w:t>Penelitian</w:t>
      </w:r>
      <w:proofErr w:type="spellEnd"/>
      <w:r>
        <w:rPr>
          <w:rFonts w:asciiTheme="majorBidi" w:hAnsiTheme="majorBidi" w:cstheme="majorBidi"/>
          <w:bCs/>
        </w:rPr>
        <w:tab/>
        <w:t>12</w:t>
      </w:r>
    </w:p>
    <w:p w14:paraId="174B7A01" w14:textId="77777777" w:rsidR="002C6641" w:rsidRDefault="002C6641" w:rsidP="002C6641">
      <w:pPr>
        <w:tabs>
          <w:tab w:val="right" w:leader="dot" w:pos="7655"/>
          <w:tab w:val="left" w:leader="dot" w:pos="7938"/>
        </w:tabs>
        <w:rPr>
          <w:rFonts w:asciiTheme="majorBidi" w:hAnsiTheme="majorBidi" w:cstheme="majorBidi"/>
          <w:bCs/>
          <w:sz w:val="24"/>
          <w:szCs w:val="24"/>
        </w:rPr>
      </w:pPr>
      <w:r>
        <w:rPr>
          <w:rFonts w:asciiTheme="majorBidi" w:hAnsiTheme="majorBidi" w:cstheme="majorBidi"/>
          <w:bCs/>
          <w:sz w:val="24"/>
          <w:szCs w:val="24"/>
        </w:rPr>
        <w:t>BAB II TINJAUAN PUSTAKA</w:t>
      </w:r>
      <w:r>
        <w:rPr>
          <w:rFonts w:asciiTheme="majorBidi" w:hAnsiTheme="majorBidi" w:cstheme="majorBidi"/>
          <w:bCs/>
          <w:sz w:val="24"/>
          <w:szCs w:val="24"/>
        </w:rPr>
        <w:tab/>
        <w:t>13</w:t>
      </w:r>
    </w:p>
    <w:p w14:paraId="4594405F" w14:textId="77777777" w:rsidR="002C6641" w:rsidRDefault="002C6641" w:rsidP="005411F6">
      <w:pPr>
        <w:pStyle w:val="ListParagraph"/>
        <w:numPr>
          <w:ilvl w:val="0"/>
          <w:numId w:val="58"/>
        </w:numPr>
        <w:tabs>
          <w:tab w:val="right" w:leader="dot" w:pos="7655"/>
          <w:tab w:val="left" w:leader="dot" w:pos="7938"/>
        </w:tabs>
        <w:spacing w:before="0" w:beforeAutospacing="0" w:after="200" w:afterAutospacing="0"/>
        <w:ind w:left="567" w:hanging="283"/>
        <w:rPr>
          <w:rFonts w:asciiTheme="majorBidi" w:hAnsiTheme="majorBidi" w:cstheme="majorBidi"/>
          <w:bCs/>
        </w:rPr>
      </w:pPr>
      <w:proofErr w:type="spellStart"/>
      <w:r>
        <w:rPr>
          <w:rFonts w:asciiTheme="majorBidi" w:hAnsiTheme="majorBidi" w:cstheme="majorBidi"/>
          <w:bCs/>
        </w:rPr>
        <w:t>Landasan</w:t>
      </w:r>
      <w:proofErr w:type="spellEnd"/>
      <w:r>
        <w:rPr>
          <w:rFonts w:asciiTheme="majorBidi" w:hAnsiTheme="majorBidi" w:cstheme="majorBidi"/>
          <w:bCs/>
        </w:rPr>
        <w:t xml:space="preserve"> </w:t>
      </w:r>
      <w:proofErr w:type="spellStart"/>
      <w:r>
        <w:rPr>
          <w:rFonts w:asciiTheme="majorBidi" w:hAnsiTheme="majorBidi" w:cstheme="majorBidi"/>
          <w:bCs/>
        </w:rPr>
        <w:t>Teori</w:t>
      </w:r>
      <w:proofErr w:type="spellEnd"/>
      <w:r>
        <w:rPr>
          <w:rFonts w:asciiTheme="majorBidi" w:hAnsiTheme="majorBidi" w:cstheme="majorBidi"/>
          <w:bCs/>
        </w:rPr>
        <w:tab/>
        <w:t>13</w:t>
      </w:r>
    </w:p>
    <w:p w14:paraId="63764557" w14:textId="77777777" w:rsidR="002C6641" w:rsidRDefault="002C6641" w:rsidP="005411F6">
      <w:pPr>
        <w:pStyle w:val="ListParagraph"/>
        <w:numPr>
          <w:ilvl w:val="0"/>
          <w:numId w:val="60"/>
        </w:numPr>
        <w:tabs>
          <w:tab w:val="right" w:leader="dot" w:pos="7655"/>
          <w:tab w:val="left" w:leader="dot" w:pos="7938"/>
        </w:tabs>
        <w:spacing w:before="0" w:beforeAutospacing="0" w:after="200" w:afterAutospacing="0"/>
        <w:rPr>
          <w:rFonts w:asciiTheme="majorBidi" w:hAnsiTheme="majorBidi" w:cstheme="majorBidi"/>
          <w:bCs/>
        </w:rPr>
      </w:pPr>
      <w:r>
        <w:rPr>
          <w:rFonts w:asciiTheme="majorBidi" w:hAnsiTheme="majorBidi" w:cstheme="majorBidi"/>
          <w:bCs/>
        </w:rPr>
        <w:t>Pasar modal</w:t>
      </w:r>
      <w:r>
        <w:rPr>
          <w:rFonts w:asciiTheme="majorBidi" w:hAnsiTheme="majorBidi" w:cstheme="majorBidi"/>
          <w:bCs/>
        </w:rPr>
        <w:tab/>
        <w:t>13</w:t>
      </w:r>
    </w:p>
    <w:p w14:paraId="4B4F09B9" w14:textId="77777777" w:rsidR="002C6641" w:rsidRDefault="002C6641" w:rsidP="005411F6">
      <w:pPr>
        <w:pStyle w:val="ListParagraph"/>
        <w:numPr>
          <w:ilvl w:val="0"/>
          <w:numId w:val="60"/>
        </w:numPr>
        <w:tabs>
          <w:tab w:val="right" w:leader="dot" w:pos="7655"/>
          <w:tab w:val="left" w:leader="dot" w:pos="7938"/>
        </w:tabs>
        <w:spacing w:before="0" w:beforeAutospacing="0" w:after="200" w:afterAutospacing="0"/>
        <w:rPr>
          <w:rFonts w:asciiTheme="majorBidi" w:hAnsiTheme="majorBidi" w:cstheme="majorBidi"/>
          <w:bCs/>
        </w:rPr>
      </w:pPr>
      <w:proofErr w:type="spellStart"/>
      <w:r>
        <w:rPr>
          <w:rFonts w:asciiTheme="majorBidi" w:hAnsiTheme="majorBidi" w:cstheme="majorBidi"/>
          <w:bCs/>
        </w:rPr>
        <w:t>Obligasi</w:t>
      </w:r>
      <w:proofErr w:type="spellEnd"/>
      <w:r w:rsidRPr="004A7C59">
        <w:rPr>
          <w:rFonts w:asciiTheme="majorBidi" w:hAnsiTheme="majorBidi" w:cstheme="majorBidi"/>
          <w:bCs/>
          <w:i/>
        </w:rPr>
        <w:tab/>
      </w:r>
      <w:r>
        <w:rPr>
          <w:rFonts w:asciiTheme="majorBidi" w:hAnsiTheme="majorBidi" w:cstheme="majorBidi"/>
          <w:bCs/>
          <w:iCs/>
        </w:rPr>
        <w:t>13</w:t>
      </w:r>
    </w:p>
    <w:p w14:paraId="3234E65C" w14:textId="77777777" w:rsidR="002C6641" w:rsidRPr="008B267E" w:rsidRDefault="002C6641" w:rsidP="005411F6">
      <w:pPr>
        <w:pStyle w:val="ListParagraph"/>
        <w:numPr>
          <w:ilvl w:val="0"/>
          <w:numId w:val="60"/>
        </w:numPr>
        <w:tabs>
          <w:tab w:val="right" w:leader="dot" w:pos="7655"/>
          <w:tab w:val="left" w:leader="dot" w:pos="7938"/>
        </w:tabs>
        <w:spacing w:before="0" w:beforeAutospacing="0" w:after="200" w:afterAutospacing="0"/>
        <w:rPr>
          <w:rFonts w:asciiTheme="majorBidi" w:hAnsiTheme="majorBidi" w:cstheme="majorBidi"/>
          <w:bCs/>
        </w:rPr>
      </w:pPr>
      <w:proofErr w:type="spellStart"/>
      <w:r>
        <w:rPr>
          <w:rFonts w:asciiTheme="majorBidi" w:hAnsiTheme="majorBidi" w:cstheme="majorBidi"/>
          <w:bCs/>
          <w:iCs/>
        </w:rPr>
        <w:t>Pemeringkat</w:t>
      </w:r>
      <w:proofErr w:type="spellEnd"/>
      <w:r>
        <w:rPr>
          <w:rFonts w:asciiTheme="majorBidi" w:hAnsiTheme="majorBidi" w:cstheme="majorBidi"/>
          <w:bCs/>
          <w:iCs/>
        </w:rPr>
        <w:t xml:space="preserve"> </w:t>
      </w:r>
      <w:proofErr w:type="spellStart"/>
      <w:r>
        <w:rPr>
          <w:rFonts w:asciiTheme="majorBidi" w:hAnsiTheme="majorBidi" w:cstheme="majorBidi"/>
          <w:bCs/>
          <w:iCs/>
        </w:rPr>
        <w:t>Efek</w:t>
      </w:r>
      <w:proofErr w:type="spellEnd"/>
      <w:r>
        <w:rPr>
          <w:rFonts w:asciiTheme="majorBidi" w:hAnsiTheme="majorBidi" w:cstheme="majorBidi"/>
          <w:bCs/>
          <w:i/>
        </w:rPr>
        <w:tab/>
      </w:r>
      <w:r>
        <w:rPr>
          <w:rFonts w:asciiTheme="majorBidi" w:hAnsiTheme="majorBidi" w:cstheme="majorBidi"/>
          <w:bCs/>
          <w:iCs/>
        </w:rPr>
        <w:t>23</w:t>
      </w:r>
    </w:p>
    <w:p w14:paraId="32761D55" w14:textId="77777777" w:rsidR="002C6641" w:rsidRPr="004A7C59" w:rsidRDefault="002C6641" w:rsidP="005411F6">
      <w:pPr>
        <w:pStyle w:val="ListParagraph"/>
        <w:numPr>
          <w:ilvl w:val="0"/>
          <w:numId w:val="60"/>
        </w:numPr>
        <w:tabs>
          <w:tab w:val="right" w:leader="dot" w:pos="7655"/>
          <w:tab w:val="left" w:leader="dot" w:pos="7938"/>
        </w:tabs>
        <w:spacing w:before="0" w:beforeAutospacing="0" w:after="200" w:afterAutospacing="0"/>
        <w:rPr>
          <w:rFonts w:asciiTheme="majorBidi" w:hAnsiTheme="majorBidi" w:cstheme="majorBidi"/>
          <w:bCs/>
          <w:i/>
        </w:rPr>
      </w:pPr>
      <w:r w:rsidRPr="004A7C59">
        <w:rPr>
          <w:rFonts w:asciiTheme="majorBidi" w:hAnsiTheme="majorBidi" w:cstheme="majorBidi"/>
          <w:bCs/>
          <w:i/>
        </w:rPr>
        <w:t>Leverage</w:t>
      </w:r>
      <w:r w:rsidRPr="004A7C59">
        <w:rPr>
          <w:rFonts w:asciiTheme="majorBidi" w:hAnsiTheme="majorBidi" w:cstheme="majorBidi"/>
          <w:bCs/>
          <w:i/>
        </w:rPr>
        <w:tab/>
      </w:r>
      <w:r>
        <w:rPr>
          <w:rFonts w:asciiTheme="majorBidi" w:hAnsiTheme="majorBidi" w:cstheme="majorBidi"/>
          <w:bCs/>
          <w:iCs/>
        </w:rPr>
        <w:t>26</w:t>
      </w:r>
    </w:p>
    <w:p w14:paraId="78500B69" w14:textId="77777777" w:rsidR="002C6641" w:rsidRPr="008B267E" w:rsidRDefault="002C6641" w:rsidP="005411F6">
      <w:pPr>
        <w:pStyle w:val="ListParagraph"/>
        <w:numPr>
          <w:ilvl w:val="0"/>
          <w:numId w:val="60"/>
        </w:numPr>
        <w:tabs>
          <w:tab w:val="right" w:leader="dot" w:pos="7655"/>
          <w:tab w:val="left" w:leader="dot" w:pos="7938"/>
        </w:tabs>
        <w:spacing w:before="0" w:beforeAutospacing="0" w:after="200" w:afterAutospacing="0"/>
        <w:rPr>
          <w:rFonts w:asciiTheme="majorBidi" w:hAnsiTheme="majorBidi" w:cstheme="majorBidi"/>
          <w:bCs/>
        </w:rPr>
      </w:pPr>
      <w:proofErr w:type="spellStart"/>
      <w:r>
        <w:rPr>
          <w:rFonts w:asciiTheme="majorBidi" w:hAnsiTheme="majorBidi" w:cstheme="majorBidi"/>
          <w:bCs/>
          <w:iCs/>
        </w:rPr>
        <w:t>Likuiditas</w:t>
      </w:r>
      <w:proofErr w:type="spellEnd"/>
      <w:r>
        <w:rPr>
          <w:rFonts w:asciiTheme="majorBidi" w:hAnsiTheme="majorBidi" w:cstheme="majorBidi"/>
          <w:bCs/>
          <w:i/>
        </w:rPr>
        <w:tab/>
      </w:r>
      <w:r>
        <w:rPr>
          <w:rFonts w:asciiTheme="majorBidi" w:hAnsiTheme="majorBidi" w:cstheme="majorBidi"/>
          <w:bCs/>
          <w:iCs/>
        </w:rPr>
        <w:t>27</w:t>
      </w:r>
    </w:p>
    <w:p w14:paraId="31D2AA90" w14:textId="77777777" w:rsidR="002C6641" w:rsidRDefault="002C6641" w:rsidP="005411F6">
      <w:pPr>
        <w:pStyle w:val="ListParagraph"/>
        <w:numPr>
          <w:ilvl w:val="0"/>
          <w:numId w:val="60"/>
        </w:numPr>
        <w:tabs>
          <w:tab w:val="right" w:leader="dot" w:pos="7655"/>
          <w:tab w:val="left" w:leader="dot" w:pos="7938"/>
        </w:tabs>
        <w:spacing w:before="0" w:beforeAutospacing="0" w:after="200" w:afterAutospacing="0"/>
        <w:rPr>
          <w:rFonts w:asciiTheme="majorBidi" w:hAnsiTheme="majorBidi" w:cstheme="majorBidi"/>
          <w:bCs/>
          <w:i/>
          <w:iCs/>
        </w:rPr>
      </w:pPr>
      <w:r w:rsidRPr="004A7C59">
        <w:rPr>
          <w:rFonts w:asciiTheme="majorBidi" w:hAnsiTheme="majorBidi" w:cstheme="majorBidi"/>
          <w:bCs/>
          <w:i/>
          <w:iCs/>
        </w:rPr>
        <w:t>Coverage Ratio</w:t>
      </w:r>
      <w:r w:rsidRPr="004A7C59">
        <w:rPr>
          <w:rFonts w:asciiTheme="majorBidi" w:hAnsiTheme="majorBidi" w:cstheme="majorBidi"/>
          <w:bCs/>
          <w:i/>
          <w:iCs/>
        </w:rPr>
        <w:tab/>
      </w:r>
      <w:r>
        <w:rPr>
          <w:rFonts w:asciiTheme="majorBidi" w:hAnsiTheme="majorBidi" w:cstheme="majorBidi"/>
          <w:bCs/>
        </w:rPr>
        <w:t>29</w:t>
      </w:r>
    </w:p>
    <w:p w14:paraId="79E6340B" w14:textId="77777777" w:rsidR="002C6641" w:rsidRPr="004A7C59" w:rsidRDefault="002C6641" w:rsidP="005411F6">
      <w:pPr>
        <w:pStyle w:val="ListParagraph"/>
        <w:numPr>
          <w:ilvl w:val="0"/>
          <w:numId w:val="60"/>
        </w:numPr>
        <w:tabs>
          <w:tab w:val="right" w:leader="dot" w:pos="7655"/>
          <w:tab w:val="left" w:leader="dot" w:pos="7938"/>
        </w:tabs>
        <w:spacing w:before="0" w:beforeAutospacing="0" w:after="200" w:afterAutospacing="0"/>
        <w:rPr>
          <w:rFonts w:asciiTheme="majorBidi" w:hAnsiTheme="majorBidi" w:cstheme="majorBidi"/>
          <w:bCs/>
        </w:rPr>
      </w:pPr>
      <w:proofErr w:type="spellStart"/>
      <w:r w:rsidRPr="004A7C59">
        <w:rPr>
          <w:rFonts w:asciiTheme="majorBidi" w:hAnsiTheme="majorBidi" w:cstheme="majorBidi"/>
          <w:bCs/>
        </w:rPr>
        <w:t>Ukuran</w:t>
      </w:r>
      <w:proofErr w:type="spellEnd"/>
      <w:r w:rsidRPr="004A7C59">
        <w:rPr>
          <w:rFonts w:asciiTheme="majorBidi" w:hAnsiTheme="majorBidi" w:cstheme="majorBidi"/>
          <w:bCs/>
        </w:rPr>
        <w:t xml:space="preserve"> </w:t>
      </w:r>
      <w:proofErr w:type="spellStart"/>
      <w:r w:rsidRPr="004A7C59">
        <w:rPr>
          <w:rFonts w:asciiTheme="majorBidi" w:hAnsiTheme="majorBidi" w:cstheme="majorBidi"/>
          <w:bCs/>
        </w:rPr>
        <w:t>perusahaan</w:t>
      </w:r>
      <w:proofErr w:type="spellEnd"/>
      <w:r w:rsidRPr="004A7C59">
        <w:rPr>
          <w:rFonts w:asciiTheme="majorBidi" w:hAnsiTheme="majorBidi" w:cstheme="majorBidi"/>
          <w:bCs/>
        </w:rPr>
        <w:t xml:space="preserve"> </w:t>
      </w:r>
      <w:r w:rsidRPr="004A7C59">
        <w:rPr>
          <w:rFonts w:asciiTheme="majorBidi" w:hAnsiTheme="majorBidi" w:cstheme="majorBidi"/>
          <w:bCs/>
          <w:i/>
          <w:iCs/>
        </w:rPr>
        <w:tab/>
      </w:r>
      <w:r>
        <w:rPr>
          <w:rFonts w:asciiTheme="majorBidi" w:hAnsiTheme="majorBidi" w:cstheme="majorBidi"/>
          <w:bCs/>
        </w:rPr>
        <w:t>30</w:t>
      </w:r>
    </w:p>
    <w:p w14:paraId="0F67931E" w14:textId="77777777" w:rsidR="002C6641" w:rsidRDefault="002C6641" w:rsidP="005411F6">
      <w:pPr>
        <w:pStyle w:val="ListParagraph"/>
        <w:numPr>
          <w:ilvl w:val="0"/>
          <w:numId w:val="58"/>
        </w:numPr>
        <w:tabs>
          <w:tab w:val="right" w:leader="dot" w:pos="7655"/>
          <w:tab w:val="left" w:leader="dot" w:pos="7938"/>
        </w:tabs>
        <w:spacing w:before="0" w:beforeAutospacing="0" w:after="200" w:afterAutospacing="0"/>
        <w:ind w:left="567" w:hanging="283"/>
        <w:rPr>
          <w:rFonts w:asciiTheme="majorBidi" w:hAnsiTheme="majorBidi" w:cstheme="majorBidi"/>
          <w:bCs/>
        </w:rPr>
      </w:pPr>
      <w:proofErr w:type="spellStart"/>
      <w:r>
        <w:rPr>
          <w:rFonts w:asciiTheme="majorBidi" w:hAnsiTheme="majorBidi" w:cstheme="majorBidi"/>
          <w:bCs/>
        </w:rPr>
        <w:lastRenderedPageBreak/>
        <w:t>Penelitian</w:t>
      </w:r>
      <w:proofErr w:type="spellEnd"/>
      <w:r>
        <w:rPr>
          <w:rFonts w:asciiTheme="majorBidi" w:hAnsiTheme="majorBidi" w:cstheme="majorBidi"/>
          <w:bCs/>
        </w:rPr>
        <w:t xml:space="preserve"> </w:t>
      </w:r>
      <w:proofErr w:type="spellStart"/>
      <w:r>
        <w:rPr>
          <w:rFonts w:asciiTheme="majorBidi" w:hAnsiTheme="majorBidi" w:cstheme="majorBidi"/>
          <w:bCs/>
        </w:rPr>
        <w:t>Terdahulu</w:t>
      </w:r>
      <w:proofErr w:type="spellEnd"/>
      <w:r>
        <w:rPr>
          <w:rFonts w:asciiTheme="majorBidi" w:hAnsiTheme="majorBidi" w:cstheme="majorBidi"/>
          <w:bCs/>
        </w:rPr>
        <w:tab/>
        <w:t>31</w:t>
      </w:r>
    </w:p>
    <w:p w14:paraId="1383A8F6" w14:textId="77777777" w:rsidR="002C6641" w:rsidRDefault="002C6641" w:rsidP="005411F6">
      <w:pPr>
        <w:pStyle w:val="ListParagraph"/>
        <w:numPr>
          <w:ilvl w:val="0"/>
          <w:numId w:val="58"/>
        </w:numPr>
        <w:tabs>
          <w:tab w:val="right" w:leader="dot" w:pos="7655"/>
          <w:tab w:val="left" w:leader="dot" w:pos="7938"/>
        </w:tabs>
        <w:spacing w:before="0" w:beforeAutospacing="0" w:after="200" w:afterAutospacing="0"/>
        <w:ind w:left="567" w:hanging="283"/>
        <w:rPr>
          <w:rFonts w:asciiTheme="majorBidi" w:hAnsiTheme="majorBidi" w:cstheme="majorBidi"/>
          <w:bCs/>
        </w:rPr>
      </w:pPr>
      <w:proofErr w:type="spellStart"/>
      <w:r>
        <w:rPr>
          <w:rFonts w:asciiTheme="majorBidi" w:hAnsiTheme="majorBidi" w:cstheme="majorBidi"/>
          <w:bCs/>
        </w:rPr>
        <w:t>Kerangka</w:t>
      </w:r>
      <w:proofErr w:type="spellEnd"/>
      <w:r>
        <w:rPr>
          <w:rFonts w:asciiTheme="majorBidi" w:hAnsiTheme="majorBidi" w:cstheme="majorBidi"/>
          <w:bCs/>
        </w:rPr>
        <w:t xml:space="preserve"> </w:t>
      </w:r>
      <w:proofErr w:type="spellStart"/>
      <w:r>
        <w:rPr>
          <w:rFonts w:asciiTheme="majorBidi" w:hAnsiTheme="majorBidi" w:cstheme="majorBidi"/>
          <w:bCs/>
        </w:rPr>
        <w:t>Pemikiran</w:t>
      </w:r>
      <w:proofErr w:type="spellEnd"/>
      <w:r>
        <w:rPr>
          <w:rFonts w:asciiTheme="majorBidi" w:hAnsiTheme="majorBidi" w:cstheme="majorBidi"/>
          <w:bCs/>
        </w:rPr>
        <w:t xml:space="preserve"> </w:t>
      </w:r>
      <w:proofErr w:type="spellStart"/>
      <w:r>
        <w:rPr>
          <w:rFonts w:asciiTheme="majorBidi" w:hAnsiTheme="majorBidi" w:cstheme="majorBidi"/>
          <w:bCs/>
        </w:rPr>
        <w:t>Konseptual</w:t>
      </w:r>
      <w:proofErr w:type="spellEnd"/>
      <w:r>
        <w:rPr>
          <w:rFonts w:asciiTheme="majorBidi" w:hAnsiTheme="majorBidi" w:cstheme="majorBidi"/>
          <w:bCs/>
        </w:rPr>
        <w:tab/>
        <w:t>40</w:t>
      </w:r>
    </w:p>
    <w:p w14:paraId="3CF5AEA6" w14:textId="77777777" w:rsidR="002C6641" w:rsidRDefault="002C6641" w:rsidP="005411F6">
      <w:pPr>
        <w:pStyle w:val="ListParagraph"/>
        <w:numPr>
          <w:ilvl w:val="0"/>
          <w:numId w:val="61"/>
        </w:numPr>
        <w:tabs>
          <w:tab w:val="right" w:leader="dot" w:pos="7655"/>
          <w:tab w:val="left" w:leader="dot" w:pos="7938"/>
        </w:tabs>
        <w:spacing w:before="0" w:beforeAutospacing="0" w:after="200" w:afterAutospacing="0"/>
        <w:ind w:left="993" w:hanging="284"/>
        <w:rPr>
          <w:rFonts w:asciiTheme="majorBidi" w:hAnsiTheme="majorBidi" w:cstheme="majorBidi"/>
          <w:bCs/>
        </w:rPr>
      </w:pPr>
      <w:proofErr w:type="spellStart"/>
      <w:r>
        <w:rPr>
          <w:rFonts w:asciiTheme="majorBidi" w:hAnsiTheme="majorBidi" w:cstheme="majorBidi"/>
          <w:bCs/>
        </w:rPr>
        <w:t>Pengaruh</w:t>
      </w:r>
      <w:proofErr w:type="spellEnd"/>
      <w:r>
        <w:rPr>
          <w:rFonts w:asciiTheme="majorBidi" w:hAnsiTheme="majorBidi" w:cstheme="majorBidi"/>
          <w:bCs/>
        </w:rPr>
        <w:t xml:space="preserve"> leverage </w:t>
      </w:r>
      <w:proofErr w:type="spellStart"/>
      <w:r>
        <w:rPr>
          <w:rFonts w:asciiTheme="majorBidi" w:hAnsiTheme="majorBidi" w:cstheme="majorBidi"/>
          <w:bCs/>
        </w:rPr>
        <w:t>terhadap</w:t>
      </w:r>
      <w:proofErr w:type="spellEnd"/>
      <w:r>
        <w:rPr>
          <w:rFonts w:asciiTheme="majorBidi" w:hAnsiTheme="majorBidi" w:cstheme="majorBidi"/>
          <w:bCs/>
        </w:rPr>
        <w:t xml:space="preserve"> </w:t>
      </w:r>
      <w:proofErr w:type="spellStart"/>
      <w:r>
        <w:rPr>
          <w:rFonts w:asciiTheme="majorBidi" w:hAnsiTheme="majorBidi" w:cstheme="majorBidi"/>
          <w:bCs/>
        </w:rPr>
        <w:t>peringkat</w:t>
      </w:r>
      <w:proofErr w:type="spellEnd"/>
      <w:r>
        <w:rPr>
          <w:rFonts w:asciiTheme="majorBidi" w:hAnsiTheme="majorBidi" w:cstheme="majorBidi"/>
          <w:bCs/>
        </w:rPr>
        <w:t xml:space="preserve"> </w:t>
      </w:r>
      <w:proofErr w:type="spellStart"/>
      <w:r>
        <w:rPr>
          <w:rFonts w:asciiTheme="majorBidi" w:hAnsiTheme="majorBidi" w:cstheme="majorBidi"/>
          <w:bCs/>
        </w:rPr>
        <w:t>obligasi</w:t>
      </w:r>
      <w:proofErr w:type="spellEnd"/>
      <w:r>
        <w:rPr>
          <w:rFonts w:asciiTheme="majorBidi" w:hAnsiTheme="majorBidi" w:cstheme="majorBidi"/>
          <w:bCs/>
        </w:rPr>
        <w:t>.................................40</w:t>
      </w:r>
    </w:p>
    <w:p w14:paraId="3839E282" w14:textId="77777777" w:rsidR="002C6641" w:rsidRDefault="002C6641" w:rsidP="005411F6">
      <w:pPr>
        <w:pStyle w:val="ListParagraph"/>
        <w:numPr>
          <w:ilvl w:val="0"/>
          <w:numId w:val="61"/>
        </w:numPr>
        <w:tabs>
          <w:tab w:val="right" w:leader="dot" w:pos="7655"/>
          <w:tab w:val="left" w:leader="dot" w:pos="7938"/>
        </w:tabs>
        <w:spacing w:before="0" w:beforeAutospacing="0" w:after="200" w:afterAutospacing="0"/>
        <w:ind w:left="993" w:hanging="284"/>
        <w:rPr>
          <w:rFonts w:asciiTheme="majorBidi" w:hAnsiTheme="majorBidi" w:cstheme="majorBidi"/>
          <w:bCs/>
        </w:rPr>
      </w:pPr>
      <w:proofErr w:type="spellStart"/>
      <w:r>
        <w:rPr>
          <w:rFonts w:asciiTheme="majorBidi" w:hAnsiTheme="majorBidi" w:cstheme="majorBidi"/>
          <w:bCs/>
        </w:rPr>
        <w:t>Pengaruh</w:t>
      </w:r>
      <w:proofErr w:type="spellEnd"/>
      <w:r>
        <w:rPr>
          <w:rFonts w:asciiTheme="majorBidi" w:hAnsiTheme="majorBidi" w:cstheme="majorBidi"/>
          <w:bCs/>
        </w:rPr>
        <w:t xml:space="preserve"> </w:t>
      </w:r>
      <w:proofErr w:type="spellStart"/>
      <w:r>
        <w:rPr>
          <w:rFonts w:asciiTheme="majorBidi" w:hAnsiTheme="majorBidi" w:cstheme="majorBidi"/>
          <w:bCs/>
        </w:rPr>
        <w:t>likuiditas</w:t>
      </w:r>
      <w:proofErr w:type="spellEnd"/>
      <w:r>
        <w:rPr>
          <w:rFonts w:asciiTheme="majorBidi" w:hAnsiTheme="majorBidi" w:cstheme="majorBidi"/>
          <w:bCs/>
        </w:rPr>
        <w:t xml:space="preserve"> </w:t>
      </w:r>
      <w:proofErr w:type="spellStart"/>
      <w:r>
        <w:rPr>
          <w:rFonts w:asciiTheme="majorBidi" w:hAnsiTheme="majorBidi" w:cstheme="majorBidi"/>
          <w:bCs/>
        </w:rPr>
        <w:t>terhadap</w:t>
      </w:r>
      <w:proofErr w:type="spellEnd"/>
      <w:r>
        <w:rPr>
          <w:rFonts w:asciiTheme="majorBidi" w:hAnsiTheme="majorBidi" w:cstheme="majorBidi"/>
          <w:bCs/>
        </w:rPr>
        <w:t xml:space="preserve"> </w:t>
      </w:r>
      <w:proofErr w:type="spellStart"/>
      <w:r>
        <w:rPr>
          <w:rFonts w:asciiTheme="majorBidi" w:hAnsiTheme="majorBidi" w:cstheme="majorBidi"/>
          <w:bCs/>
        </w:rPr>
        <w:t>peringkat</w:t>
      </w:r>
      <w:proofErr w:type="spellEnd"/>
      <w:r>
        <w:rPr>
          <w:rFonts w:asciiTheme="majorBidi" w:hAnsiTheme="majorBidi" w:cstheme="majorBidi"/>
          <w:bCs/>
        </w:rPr>
        <w:t xml:space="preserve"> </w:t>
      </w:r>
      <w:proofErr w:type="spellStart"/>
      <w:r>
        <w:rPr>
          <w:rFonts w:asciiTheme="majorBidi" w:hAnsiTheme="majorBidi" w:cstheme="majorBidi"/>
          <w:bCs/>
        </w:rPr>
        <w:t>obligasi</w:t>
      </w:r>
      <w:proofErr w:type="spellEnd"/>
      <w:r>
        <w:rPr>
          <w:rFonts w:asciiTheme="majorBidi" w:hAnsiTheme="majorBidi" w:cstheme="majorBidi"/>
          <w:bCs/>
        </w:rPr>
        <w:t>................................41</w:t>
      </w:r>
    </w:p>
    <w:p w14:paraId="1FB364A7" w14:textId="77777777" w:rsidR="002C6641" w:rsidRDefault="002C6641" w:rsidP="005411F6">
      <w:pPr>
        <w:pStyle w:val="ListParagraph"/>
        <w:numPr>
          <w:ilvl w:val="0"/>
          <w:numId w:val="61"/>
        </w:numPr>
        <w:tabs>
          <w:tab w:val="right" w:leader="dot" w:pos="7655"/>
          <w:tab w:val="left" w:leader="dot" w:pos="7938"/>
        </w:tabs>
        <w:spacing w:before="0" w:beforeAutospacing="0" w:after="200" w:afterAutospacing="0"/>
        <w:ind w:left="993" w:hanging="284"/>
        <w:rPr>
          <w:rFonts w:asciiTheme="majorBidi" w:hAnsiTheme="majorBidi" w:cstheme="majorBidi"/>
          <w:bCs/>
        </w:rPr>
      </w:pPr>
      <w:proofErr w:type="spellStart"/>
      <w:r>
        <w:rPr>
          <w:rFonts w:asciiTheme="majorBidi" w:hAnsiTheme="majorBidi" w:cstheme="majorBidi"/>
          <w:bCs/>
        </w:rPr>
        <w:t>Pengaruh</w:t>
      </w:r>
      <w:proofErr w:type="spellEnd"/>
      <w:r>
        <w:rPr>
          <w:rFonts w:asciiTheme="majorBidi" w:hAnsiTheme="majorBidi" w:cstheme="majorBidi"/>
          <w:bCs/>
        </w:rPr>
        <w:t xml:space="preserve"> Coverage ratio </w:t>
      </w:r>
      <w:proofErr w:type="spellStart"/>
      <w:r>
        <w:rPr>
          <w:rFonts w:asciiTheme="majorBidi" w:hAnsiTheme="majorBidi" w:cstheme="majorBidi"/>
          <w:bCs/>
        </w:rPr>
        <w:t>terhadap</w:t>
      </w:r>
      <w:proofErr w:type="spellEnd"/>
      <w:r>
        <w:rPr>
          <w:rFonts w:asciiTheme="majorBidi" w:hAnsiTheme="majorBidi" w:cstheme="majorBidi"/>
          <w:bCs/>
        </w:rPr>
        <w:t xml:space="preserve"> </w:t>
      </w:r>
      <w:proofErr w:type="spellStart"/>
      <w:r>
        <w:rPr>
          <w:rFonts w:asciiTheme="majorBidi" w:hAnsiTheme="majorBidi" w:cstheme="majorBidi"/>
          <w:bCs/>
        </w:rPr>
        <w:t>peringkat</w:t>
      </w:r>
      <w:proofErr w:type="spellEnd"/>
      <w:r>
        <w:rPr>
          <w:rFonts w:asciiTheme="majorBidi" w:hAnsiTheme="majorBidi" w:cstheme="majorBidi"/>
          <w:bCs/>
        </w:rPr>
        <w:t xml:space="preserve"> </w:t>
      </w:r>
      <w:proofErr w:type="spellStart"/>
      <w:r>
        <w:rPr>
          <w:rFonts w:asciiTheme="majorBidi" w:hAnsiTheme="majorBidi" w:cstheme="majorBidi"/>
          <w:bCs/>
        </w:rPr>
        <w:t>obligasi</w:t>
      </w:r>
      <w:proofErr w:type="spellEnd"/>
      <w:r>
        <w:rPr>
          <w:rFonts w:asciiTheme="majorBidi" w:hAnsiTheme="majorBidi" w:cstheme="majorBidi"/>
          <w:bCs/>
        </w:rPr>
        <w:t>.......................41</w:t>
      </w:r>
    </w:p>
    <w:p w14:paraId="402922D3" w14:textId="77777777" w:rsidR="002C6641" w:rsidRPr="004A7C59" w:rsidRDefault="002C6641" w:rsidP="005411F6">
      <w:pPr>
        <w:pStyle w:val="ListParagraph"/>
        <w:numPr>
          <w:ilvl w:val="0"/>
          <w:numId w:val="61"/>
        </w:numPr>
        <w:tabs>
          <w:tab w:val="right" w:leader="dot" w:pos="7655"/>
          <w:tab w:val="left" w:leader="dot" w:pos="7938"/>
        </w:tabs>
        <w:spacing w:before="0" w:beforeAutospacing="0" w:after="200" w:afterAutospacing="0"/>
        <w:ind w:left="993" w:hanging="284"/>
        <w:rPr>
          <w:rFonts w:asciiTheme="majorBidi" w:hAnsiTheme="majorBidi" w:cstheme="majorBidi"/>
          <w:bCs/>
        </w:rPr>
      </w:pPr>
      <w:proofErr w:type="spellStart"/>
      <w:r>
        <w:rPr>
          <w:rFonts w:asciiTheme="majorBidi" w:hAnsiTheme="majorBidi" w:cstheme="majorBidi"/>
          <w:bCs/>
        </w:rPr>
        <w:t>Pengaruh</w:t>
      </w:r>
      <w:proofErr w:type="spellEnd"/>
      <w:r>
        <w:rPr>
          <w:rFonts w:asciiTheme="majorBidi" w:hAnsiTheme="majorBidi" w:cstheme="majorBidi"/>
          <w:bCs/>
        </w:rPr>
        <w:t xml:space="preserve"> </w:t>
      </w:r>
      <w:proofErr w:type="spellStart"/>
      <w:r>
        <w:rPr>
          <w:rFonts w:asciiTheme="majorBidi" w:hAnsiTheme="majorBidi" w:cstheme="majorBidi"/>
          <w:bCs/>
        </w:rPr>
        <w:t>ukuran</w:t>
      </w:r>
      <w:proofErr w:type="spellEnd"/>
      <w:r>
        <w:rPr>
          <w:rFonts w:asciiTheme="majorBidi" w:hAnsiTheme="majorBidi" w:cstheme="majorBidi"/>
          <w:bCs/>
        </w:rPr>
        <w:t xml:space="preserve"> </w:t>
      </w:r>
      <w:proofErr w:type="spellStart"/>
      <w:r>
        <w:rPr>
          <w:rFonts w:asciiTheme="majorBidi" w:hAnsiTheme="majorBidi" w:cstheme="majorBidi"/>
          <w:bCs/>
        </w:rPr>
        <w:t>perusahaan</w:t>
      </w:r>
      <w:proofErr w:type="spellEnd"/>
      <w:r>
        <w:rPr>
          <w:rFonts w:asciiTheme="majorBidi" w:hAnsiTheme="majorBidi" w:cstheme="majorBidi"/>
          <w:bCs/>
        </w:rPr>
        <w:t xml:space="preserve"> </w:t>
      </w:r>
      <w:proofErr w:type="spellStart"/>
      <w:r>
        <w:rPr>
          <w:rFonts w:asciiTheme="majorBidi" w:hAnsiTheme="majorBidi" w:cstheme="majorBidi"/>
          <w:bCs/>
        </w:rPr>
        <w:t>terhadap</w:t>
      </w:r>
      <w:proofErr w:type="spellEnd"/>
      <w:r>
        <w:rPr>
          <w:rFonts w:asciiTheme="majorBidi" w:hAnsiTheme="majorBidi" w:cstheme="majorBidi"/>
          <w:bCs/>
        </w:rPr>
        <w:t xml:space="preserve"> </w:t>
      </w:r>
      <w:proofErr w:type="spellStart"/>
      <w:r>
        <w:rPr>
          <w:rFonts w:asciiTheme="majorBidi" w:hAnsiTheme="majorBidi" w:cstheme="majorBidi"/>
          <w:bCs/>
        </w:rPr>
        <w:t>peringkat</w:t>
      </w:r>
      <w:proofErr w:type="spellEnd"/>
      <w:r>
        <w:rPr>
          <w:rFonts w:asciiTheme="majorBidi" w:hAnsiTheme="majorBidi" w:cstheme="majorBidi"/>
          <w:bCs/>
        </w:rPr>
        <w:t xml:space="preserve"> </w:t>
      </w:r>
      <w:proofErr w:type="spellStart"/>
      <w:r>
        <w:rPr>
          <w:rFonts w:asciiTheme="majorBidi" w:hAnsiTheme="majorBidi" w:cstheme="majorBidi"/>
          <w:bCs/>
        </w:rPr>
        <w:t>obligasi</w:t>
      </w:r>
      <w:proofErr w:type="spellEnd"/>
      <w:r>
        <w:rPr>
          <w:rFonts w:asciiTheme="majorBidi" w:hAnsiTheme="majorBidi" w:cstheme="majorBidi"/>
          <w:bCs/>
        </w:rPr>
        <w:t>.................42</w:t>
      </w:r>
    </w:p>
    <w:p w14:paraId="0529CF6C" w14:textId="77777777" w:rsidR="002C6641" w:rsidRPr="008B267E" w:rsidRDefault="002C6641" w:rsidP="005411F6">
      <w:pPr>
        <w:pStyle w:val="ListParagraph"/>
        <w:numPr>
          <w:ilvl w:val="0"/>
          <w:numId w:val="58"/>
        </w:numPr>
        <w:tabs>
          <w:tab w:val="right" w:leader="dot" w:pos="7655"/>
          <w:tab w:val="left" w:leader="dot" w:pos="7938"/>
        </w:tabs>
        <w:spacing w:before="0" w:beforeAutospacing="0" w:after="200" w:afterAutospacing="0"/>
        <w:ind w:left="567" w:hanging="283"/>
        <w:rPr>
          <w:rFonts w:asciiTheme="majorBidi" w:hAnsiTheme="majorBidi" w:cstheme="majorBidi"/>
          <w:bCs/>
        </w:rPr>
      </w:pPr>
      <w:proofErr w:type="spellStart"/>
      <w:r>
        <w:rPr>
          <w:rFonts w:asciiTheme="majorBidi" w:hAnsiTheme="majorBidi" w:cstheme="majorBidi"/>
          <w:bCs/>
        </w:rPr>
        <w:t>Hipotesis</w:t>
      </w:r>
      <w:proofErr w:type="spellEnd"/>
      <w:r>
        <w:rPr>
          <w:rFonts w:asciiTheme="majorBidi" w:hAnsiTheme="majorBidi" w:cstheme="majorBidi"/>
          <w:bCs/>
        </w:rPr>
        <w:tab/>
        <w:t>43</w:t>
      </w:r>
    </w:p>
    <w:p w14:paraId="300722C0" w14:textId="77777777" w:rsidR="002C6641" w:rsidRDefault="002C6641" w:rsidP="002C6641">
      <w:pPr>
        <w:tabs>
          <w:tab w:val="right" w:leader="dot" w:pos="7655"/>
          <w:tab w:val="left" w:leader="dot" w:pos="7938"/>
        </w:tabs>
        <w:rPr>
          <w:rFonts w:asciiTheme="majorBidi" w:hAnsiTheme="majorBidi" w:cstheme="majorBidi"/>
          <w:bCs/>
          <w:sz w:val="24"/>
          <w:szCs w:val="24"/>
        </w:rPr>
      </w:pPr>
      <w:r>
        <w:rPr>
          <w:rFonts w:asciiTheme="majorBidi" w:hAnsiTheme="majorBidi" w:cstheme="majorBidi"/>
          <w:bCs/>
          <w:sz w:val="24"/>
          <w:szCs w:val="24"/>
        </w:rPr>
        <w:t>BAB III METODE PENELITIAN</w:t>
      </w:r>
      <w:r>
        <w:rPr>
          <w:rFonts w:asciiTheme="majorBidi" w:hAnsiTheme="majorBidi" w:cstheme="majorBidi"/>
          <w:bCs/>
          <w:sz w:val="24"/>
          <w:szCs w:val="24"/>
        </w:rPr>
        <w:tab/>
        <w:t>45</w:t>
      </w:r>
    </w:p>
    <w:p w14:paraId="1CCCE24A" w14:textId="77777777" w:rsidR="002C6641" w:rsidRDefault="002C6641" w:rsidP="005411F6">
      <w:pPr>
        <w:pStyle w:val="ListParagraph"/>
        <w:numPr>
          <w:ilvl w:val="0"/>
          <w:numId w:val="59"/>
        </w:numPr>
        <w:tabs>
          <w:tab w:val="right" w:leader="dot" w:pos="7655"/>
          <w:tab w:val="left" w:leader="dot" w:pos="7938"/>
        </w:tabs>
        <w:spacing w:before="0" w:beforeAutospacing="0" w:after="200" w:afterAutospacing="0"/>
        <w:ind w:left="567" w:hanging="283"/>
        <w:rPr>
          <w:rFonts w:asciiTheme="majorBidi" w:hAnsiTheme="majorBidi" w:cstheme="majorBidi"/>
          <w:bCs/>
        </w:rPr>
      </w:pPr>
      <w:proofErr w:type="spellStart"/>
      <w:r>
        <w:rPr>
          <w:rFonts w:asciiTheme="majorBidi" w:hAnsiTheme="majorBidi" w:cstheme="majorBidi"/>
          <w:bCs/>
        </w:rPr>
        <w:t>Jenis</w:t>
      </w:r>
      <w:proofErr w:type="spellEnd"/>
      <w:r>
        <w:rPr>
          <w:rFonts w:asciiTheme="majorBidi" w:hAnsiTheme="majorBidi" w:cstheme="majorBidi"/>
          <w:bCs/>
        </w:rPr>
        <w:t xml:space="preserve"> </w:t>
      </w:r>
      <w:proofErr w:type="spellStart"/>
      <w:r>
        <w:rPr>
          <w:rFonts w:asciiTheme="majorBidi" w:hAnsiTheme="majorBidi" w:cstheme="majorBidi"/>
          <w:bCs/>
        </w:rPr>
        <w:t>Penelitian</w:t>
      </w:r>
      <w:proofErr w:type="spellEnd"/>
      <w:r>
        <w:rPr>
          <w:rFonts w:asciiTheme="majorBidi" w:hAnsiTheme="majorBidi" w:cstheme="majorBidi"/>
          <w:bCs/>
        </w:rPr>
        <w:tab/>
        <w:t>45</w:t>
      </w:r>
    </w:p>
    <w:p w14:paraId="7B11EFBF" w14:textId="77777777" w:rsidR="002C6641" w:rsidRDefault="002C6641" w:rsidP="005411F6">
      <w:pPr>
        <w:pStyle w:val="ListParagraph"/>
        <w:numPr>
          <w:ilvl w:val="0"/>
          <w:numId w:val="59"/>
        </w:numPr>
        <w:tabs>
          <w:tab w:val="right" w:leader="dot" w:pos="7655"/>
          <w:tab w:val="left" w:leader="dot" w:pos="7938"/>
        </w:tabs>
        <w:spacing w:before="0" w:beforeAutospacing="0" w:after="200" w:afterAutospacing="0"/>
        <w:ind w:left="567" w:hanging="283"/>
        <w:rPr>
          <w:rFonts w:asciiTheme="majorBidi" w:hAnsiTheme="majorBidi" w:cstheme="majorBidi"/>
          <w:bCs/>
        </w:rPr>
      </w:pPr>
      <w:proofErr w:type="spellStart"/>
      <w:r>
        <w:rPr>
          <w:rFonts w:asciiTheme="majorBidi" w:hAnsiTheme="majorBidi" w:cstheme="majorBidi"/>
          <w:bCs/>
        </w:rPr>
        <w:t>Populasi</w:t>
      </w:r>
      <w:proofErr w:type="spellEnd"/>
      <w:r>
        <w:rPr>
          <w:rFonts w:asciiTheme="majorBidi" w:hAnsiTheme="majorBidi" w:cstheme="majorBidi"/>
          <w:bCs/>
        </w:rPr>
        <w:t xml:space="preserve"> dan </w:t>
      </w:r>
      <w:proofErr w:type="spellStart"/>
      <w:r>
        <w:rPr>
          <w:rFonts w:asciiTheme="majorBidi" w:hAnsiTheme="majorBidi" w:cstheme="majorBidi"/>
          <w:bCs/>
        </w:rPr>
        <w:t>Sampel</w:t>
      </w:r>
      <w:proofErr w:type="spellEnd"/>
      <w:r>
        <w:rPr>
          <w:rFonts w:asciiTheme="majorBidi" w:hAnsiTheme="majorBidi" w:cstheme="majorBidi"/>
          <w:bCs/>
        </w:rPr>
        <w:tab/>
        <w:t>45</w:t>
      </w:r>
    </w:p>
    <w:p w14:paraId="7A275B6F" w14:textId="77777777" w:rsidR="002C6641" w:rsidRDefault="002C6641" w:rsidP="005411F6">
      <w:pPr>
        <w:pStyle w:val="ListParagraph"/>
        <w:numPr>
          <w:ilvl w:val="0"/>
          <w:numId w:val="59"/>
        </w:numPr>
        <w:tabs>
          <w:tab w:val="right" w:leader="dot" w:pos="7655"/>
          <w:tab w:val="left" w:leader="dot" w:pos="7938"/>
        </w:tabs>
        <w:spacing w:before="0" w:beforeAutospacing="0" w:after="200" w:afterAutospacing="0"/>
        <w:ind w:left="567" w:hanging="283"/>
        <w:rPr>
          <w:rFonts w:asciiTheme="majorBidi" w:hAnsiTheme="majorBidi" w:cstheme="majorBidi"/>
          <w:bCs/>
        </w:rPr>
      </w:pPr>
      <w:proofErr w:type="spellStart"/>
      <w:r>
        <w:rPr>
          <w:rFonts w:asciiTheme="majorBidi" w:hAnsiTheme="majorBidi" w:cstheme="majorBidi"/>
          <w:bCs/>
        </w:rPr>
        <w:t>Definisi</w:t>
      </w:r>
      <w:proofErr w:type="spellEnd"/>
      <w:r>
        <w:rPr>
          <w:rFonts w:asciiTheme="majorBidi" w:hAnsiTheme="majorBidi" w:cstheme="majorBidi"/>
          <w:bCs/>
        </w:rPr>
        <w:t xml:space="preserve"> </w:t>
      </w:r>
      <w:proofErr w:type="spellStart"/>
      <w:r>
        <w:rPr>
          <w:rFonts w:asciiTheme="majorBidi" w:hAnsiTheme="majorBidi" w:cstheme="majorBidi"/>
          <w:bCs/>
        </w:rPr>
        <w:t>Konseptual</w:t>
      </w:r>
      <w:proofErr w:type="spellEnd"/>
      <w:r>
        <w:rPr>
          <w:rFonts w:asciiTheme="majorBidi" w:hAnsiTheme="majorBidi" w:cstheme="majorBidi"/>
          <w:bCs/>
        </w:rPr>
        <w:t xml:space="preserve"> dan </w:t>
      </w:r>
      <w:proofErr w:type="spellStart"/>
      <w:r>
        <w:rPr>
          <w:rFonts w:asciiTheme="majorBidi" w:hAnsiTheme="majorBidi" w:cstheme="majorBidi"/>
          <w:bCs/>
        </w:rPr>
        <w:t>Operasionalisasi</w:t>
      </w:r>
      <w:proofErr w:type="spellEnd"/>
      <w:r>
        <w:rPr>
          <w:rFonts w:asciiTheme="majorBidi" w:hAnsiTheme="majorBidi" w:cstheme="majorBidi"/>
          <w:bCs/>
        </w:rPr>
        <w:t xml:space="preserve"> </w:t>
      </w:r>
      <w:proofErr w:type="spellStart"/>
      <w:r>
        <w:rPr>
          <w:rFonts w:asciiTheme="majorBidi" w:hAnsiTheme="majorBidi" w:cstheme="majorBidi"/>
          <w:bCs/>
        </w:rPr>
        <w:t>Variabel</w:t>
      </w:r>
      <w:proofErr w:type="spellEnd"/>
      <w:r>
        <w:rPr>
          <w:rFonts w:asciiTheme="majorBidi" w:hAnsiTheme="majorBidi" w:cstheme="majorBidi"/>
          <w:bCs/>
        </w:rPr>
        <w:tab/>
        <w:t>50</w:t>
      </w:r>
    </w:p>
    <w:p w14:paraId="52EBA4A3" w14:textId="77777777" w:rsidR="002C6641" w:rsidRDefault="002C6641" w:rsidP="005411F6">
      <w:pPr>
        <w:pStyle w:val="ListParagraph"/>
        <w:numPr>
          <w:ilvl w:val="0"/>
          <w:numId w:val="59"/>
        </w:numPr>
        <w:tabs>
          <w:tab w:val="right" w:leader="dot" w:pos="7655"/>
          <w:tab w:val="left" w:leader="dot" w:pos="7938"/>
        </w:tabs>
        <w:spacing w:before="0" w:beforeAutospacing="0" w:after="200" w:afterAutospacing="0"/>
        <w:ind w:left="567" w:hanging="283"/>
        <w:rPr>
          <w:rFonts w:asciiTheme="majorBidi" w:hAnsiTheme="majorBidi" w:cstheme="majorBidi"/>
          <w:bCs/>
        </w:rPr>
      </w:pPr>
      <w:r>
        <w:rPr>
          <w:rFonts w:asciiTheme="majorBidi" w:hAnsiTheme="majorBidi" w:cstheme="majorBidi"/>
          <w:bCs/>
        </w:rPr>
        <w:t xml:space="preserve">Teknik </w:t>
      </w:r>
      <w:proofErr w:type="spellStart"/>
      <w:r>
        <w:rPr>
          <w:rFonts w:asciiTheme="majorBidi" w:hAnsiTheme="majorBidi" w:cstheme="majorBidi"/>
          <w:bCs/>
        </w:rPr>
        <w:t>Pengumpulan</w:t>
      </w:r>
      <w:proofErr w:type="spellEnd"/>
      <w:r>
        <w:rPr>
          <w:rFonts w:asciiTheme="majorBidi" w:hAnsiTheme="majorBidi" w:cstheme="majorBidi"/>
          <w:bCs/>
        </w:rPr>
        <w:t xml:space="preserve"> Data</w:t>
      </w:r>
      <w:r>
        <w:rPr>
          <w:rFonts w:asciiTheme="majorBidi" w:hAnsiTheme="majorBidi" w:cstheme="majorBidi"/>
          <w:bCs/>
        </w:rPr>
        <w:tab/>
        <w:t>53</w:t>
      </w:r>
    </w:p>
    <w:p w14:paraId="3517F009" w14:textId="77777777" w:rsidR="002C6641" w:rsidRDefault="002C6641" w:rsidP="005411F6">
      <w:pPr>
        <w:pStyle w:val="ListParagraph"/>
        <w:numPr>
          <w:ilvl w:val="0"/>
          <w:numId w:val="59"/>
        </w:numPr>
        <w:tabs>
          <w:tab w:val="right" w:leader="dot" w:pos="7655"/>
          <w:tab w:val="left" w:leader="dot" w:pos="7938"/>
        </w:tabs>
        <w:spacing w:before="0" w:beforeAutospacing="0" w:after="200" w:afterAutospacing="0"/>
        <w:ind w:left="567" w:hanging="283"/>
        <w:rPr>
          <w:rFonts w:asciiTheme="majorBidi" w:hAnsiTheme="majorBidi" w:cstheme="majorBidi"/>
          <w:bCs/>
        </w:rPr>
      </w:pPr>
      <w:r>
        <w:rPr>
          <w:rFonts w:asciiTheme="majorBidi" w:hAnsiTheme="majorBidi" w:cstheme="majorBidi"/>
          <w:bCs/>
        </w:rPr>
        <w:t xml:space="preserve">Teknik </w:t>
      </w:r>
      <w:proofErr w:type="spellStart"/>
      <w:r>
        <w:rPr>
          <w:rFonts w:asciiTheme="majorBidi" w:hAnsiTheme="majorBidi" w:cstheme="majorBidi"/>
          <w:bCs/>
        </w:rPr>
        <w:t>Analisis</w:t>
      </w:r>
      <w:proofErr w:type="spellEnd"/>
      <w:r>
        <w:rPr>
          <w:rFonts w:asciiTheme="majorBidi" w:hAnsiTheme="majorBidi" w:cstheme="majorBidi"/>
          <w:bCs/>
        </w:rPr>
        <w:t xml:space="preserve"> Data</w:t>
      </w:r>
      <w:r>
        <w:rPr>
          <w:rFonts w:asciiTheme="majorBidi" w:hAnsiTheme="majorBidi" w:cstheme="majorBidi"/>
          <w:bCs/>
        </w:rPr>
        <w:tab/>
        <w:t>55</w:t>
      </w:r>
    </w:p>
    <w:p w14:paraId="7260558B" w14:textId="77777777" w:rsidR="002C6641" w:rsidRDefault="002C6641" w:rsidP="002C6641">
      <w:pPr>
        <w:pStyle w:val="ListParagraph"/>
        <w:tabs>
          <w:tab w:val="left" w:pos="5387"/>
          <w:tab w:val="right" w:leader="dot" w:pos="7655"/>
          <w:tab w:val="left" w:leader="dot" w:pos="7938"/>
        </w:tabs>
        <w:rPr>
          <w:rFonts w:asciiTheme="majorBidi" w:hAnsiTheme="majorBidi" w:cstheme="majorBidi"/>
          <w:bCs/>
        </w:rPr>
      </w:pPr>
      <w:r>
        <w:rPr>
          <w:rFonts w:asciiTheme="majorBidi" w:hAnsiTheme="majorBidi" w:cstheme="majorBidi"/>
          <w:bCs/>
        </w:rPr>
        <w:t>BAB IV HASIL PENELITIAN DAN PEMBAHASAN...................................64</w:t>
      </w:r>
    </w:p>
    <w:p w14:paraId="74BEB240" w14:textId="77777777" w:rsidR="002C6641" w:rsidRDefault="002C6641" w:rsidP="005411F6">
      <w:pPr>
        <w:pStyle w:val="ListParagraph"/>
        <w:numPr>
          <w:ilvl w:val="0"/>
          <w:numId w:val="62"/>
        </w:numPr>
        <w:tabs>
          <w:tab w:val="right" w:leader="dot" w:pos="7655"/>
          <w:tab w:val="left" w:leader="dot" w:pos="7938"/>
        </w:tabs>
        <w:spacing w:before="0" w:beforeAutospacing="0" w:after="200" w:afterAutospacing="0"/>
        <w:rPr>
          <w:rFonts w:asciiTheme="majorBidi" w:hAnsiTheme="majorBidi" w:cstheme="majorBidi"/>
          <w:bCs/>
        </w:rPr>
      </w:pPr>
      <w:proofErr w:type="spellStart"/>
      <w:r>
        <w:rPr>
          <w:rFonts w:asciiTheme="majorBidi" w:hAnsiTheme="majorBidi" w:cstheme="majorBidi"/>
          <w:bCs/>
        </w:rPr>
        <w:t>Gambaran</w:t>
      </w:r>
      <w:proofErr w:type="spellEnd"/>
      <w:r>
        <w:rPr>
          <w:rFonts w:asciiTheme="majorBidi" w:hAnsiTheme="majorBidi" w:cstheme="majorBidi"/>
          <w:bCs/>
        </w:rPr>
        <w:t xml:space="preserve"> Umum...................................................................................64</w:t>
      </w:r>
    </w:p>
    <w:p w14:paraId="52C92BB9" w14:textId="77777777" w:rsidR="002C6641" w:rsidRDefault="002C6641" w:rsidP="005411F6">
      <w:pPr>
        <w:pStyle w:val="ListParagraph"/>
        <w:numPr>
          <w:ilvl w:val="0"/>
          <w:numId w:val="62"/>
        </w:numPr>
        <w:tabs>
          <w:tab w:val="right" w:leader="dot" w:pos="7655"/>
          <w:tab w:val="left" w:leader="dot" w:pos="7938"/>
        </w:tabs>
        <w:spacing w:before="0" w:beforeAutospacing="0" w:after="200" w:afterAutospacing="0"/>
        <w:rPr>
          <w:rFonts w:asciiTheme="majorBidi" w:hAnsiTheme="majorBidi" w:cstheme="majorBidi"/>
          <w:bCs/>
        </w:rPr>
      </w:pPr>
      <w:r>
        <w:rPr>
          <w:rFonts w:asciiTheme="majorBidi" w:hAnsiTheme="majorBidi" w:cstheme="majorBidi"/>
          <w:bCs/>
        </w:rPr>
        <w:t>Hasil Penelitian......................................................................................87</w:t>
      </w:r>
    </w:p>
    <w:p w14:paraId="0A9F3665" w14:textId="77777777" w:rsidR="002C6641" w:rsidRDefault="002C6641" w:rsidP="005411F6">
      <w:pPr>
        <w:pStyle w:val="ListParagraph"/>
        <w:numPr>
          <w:ilvl w:val="0"/>
          <w:numId w:val="62"/>
        </w:numPr>
        <w:tabs>
          <w:tab w:val="right" w:leader="dot" w:pos="7655"/>
          <w:tab w:val="left" w:leader="dot" w:pos="7938"/>
        </w:tabs>
        <w:spacing w:before="0" w:beforeAutospacing="0" w:after="200" w:afterAutospacing="0"/>
        <w:rPr>
          <w:rFonts w:asciiTheme="majorBidi" w:hAnsiTheme="majorBidi" w:cstheme="majorBidi"/>
          <w:bCs/>
        </w:rPr>
      </w:pPr>
      <w:r>
        <w:rPr>
          <w:rFonts w:asciiTheme="majorBidi" w:hAnsiTheme="majorBidi" w:cstheme="majorBidi"/>
          <w:bCs/>
        </w:rPr>
        <w:t>Pembahasan.........................................................................................104</w:t>
      </w:r>
    </w:p>
    <w:p w14:paraId="18F68088" w14:textId="77777777" w:rsidR="002C6641" w:rsidRDefault="002C6641" w:rsidP="002C6641">
      <w:pPr>
        <w:pStyle w:val="ListParagraph"/>
        <w:tabs>
          <w:tab w:val="right" w:leader="dot" w:pos="7655"/>
          <w:tab w:val="left" w:leader="dot" w:pos="7938"/>
        </w:tabs>
        <w:rPr>
          <w:rFonts w:asciiTheme="majorBidi" w:hAnsiTheme="majorBidi" w:cstheme="majorBidi"/>
          <w:bCs/>
        </w:rPr>
      </w:pPr>
      <w:r>
        <w:rPr>
          <w:rFonts w:asciiTheme="majorBidi" w:hAnsiTheme="majorBidi" w:cstheme="majorBidi"/>
          <w:bCs/>
        </w:rPr>
        <w:t>BAB V KESIMPULAN DAN SARAN..........................................................114</w:t>
      </w:r>
    </w:p>
    <w:p w14:paraId="43ADB1F4" w14:textId="77777777" w:rsidR="002C6641" w:rsidRDefault="002C6641" w:rsidP="005411F6">
      <w:pPr>
        <w:pStyle w:val="ListParagraph"/>
        <w:numPr>
          <w:ilvl w:val="0"/>
          <w:numId w:val="63"/>
        </w:numPr>
        <w:tabs>
          <w:tab w:val="right" w:leader="dot" w:pos="7655"/>
          <w:tab w:val="left" w:leader="dot" w:pos="7938"/>
        </w:tabs>
        <w:spacing w:before="0" w:beforeAutospacing="0" w:after="200" w:afterAutospacing="0"/>
        <w:rPr>
          <w:rFonts w:asciiTheme="majorBidi" w:hAnsiTheme="majorBidi" w:cstheme="majorBidi"/>
          <w:bCs/>
        </w:rPr>
      </w:pPr>
      <w:r>
        <w:rPr>
          <w:rFonts w:asciiTheme="majorBidi" w:hAnsiTheme="majorBidi" w:cstheme="majorBidi"/>
          <w:bCs/>
        </w:rPr>
        <w:t>Kesimpulan..........................................................................................114</w:t>
      </w:r>
    </w:p>
    <w:p w14:paraId="7990C197" w14:textId="77777777" w:rsidR="002C6641" w:rsidRPr="00BC3471" w:rsidRDefault="002C6641" w:rsidP="005411F6">
      <w:pPr>
        <w:pStyle w:val="ListParagraph"/>
        <w:numPr>
          <w:ilvl w:val="0"/>
          <w:numId w:val="63"/>
        </w:numPr>
        <w:tabs>
          <w:tab w:val="left" w:pos="7513"/>
          <w:tab w:val="right" w:leader="dot" w:pos="7655"/>
          <w:tab w:val="left" w:leader="dot" w:pos="7938"/>
        </w:tabs>
        <w:spacing w:before="0" w:beforeAutospacing="0" w:after="200" w:afterAutospacing="0"/>
        <w:rPr>
          <w:rFonts w:asciiTheme="majorBidi" w:hAnsiTheme="majorBidi" w:cstheme="majorBidi"/>
          <w:bCs/>
        </w:rPr>
      </w:pPr>
      <w:r>
        <w:rPr>
          <w:rFonts w:asciiTheme="majorBidi" w:hAnsiTheme="majorBidi" w:cstheme="majorBidi"/>
          <w:bCs/>
        </w:rPr>
        <w:t>Saran....................................................................................................114</w:t>
      </w:r>
    </w:p>
    <w:p w14:paraId="415FC9E6" w14:textId="77777777" w:rsidR="002C6641" w:rsidRDefault="002C6641" w:rsidP="002C6641">
      <w:pPr>
        <w:tabs>
          <w:tab w:val="right" w:leader="dot" w:pos="7655"/>
          <w:tab w:val="left" w:leader="dot" w:pos="7938"/>
        </w:tabs>
        <w:rPr>
          <w:rFonts w:asciiTheme="majorBidi" w:hAnsiTheme="majorBidi" w:cstheme="majorBidi"/>
          <w:bCs/>
          <w:sz w:val="24"/>
          <w:szCs w:val="24"/>
        </w:rPr>
      </w:pPr>
      <w:r>
        <w:rPr>
          <w:rFonts w:asciiTheme="majorBidi" w:hAnsiTheme="majorBidi" w:cstheme="majorBidi"/>
          <w:bCs/>
          <w:sz w:val="24"/>
          <w:szCs w:val="24"/>
        </w:rPr>
        <w:t>DAFTAR PUSTAKA</w:t>
      </w:r>
      <w:r>
        <w:rPr>
          <w:rFonts w:asciiTheme="majorBidi" w:hAnsiTheme="majorBidi" w:cstheme="majorBidi"/>
          <w:bCs/>
          <w:sz w:val="24"/>
          <w:szCs w:val="24"/>
        </w:rPr>
        <w:tab/>
        <w:t>.........116</w:t>
      </w:r>
    </w:p>
    <w:p w14:paraId="12D142C4" w14:textId="77777777" w:rsidR="002C6641" w:rsidRDefault="002C6641" w:rsidP="002C6641">
      <w:pPr>
        <w:tabs>
          <w:tab w:val="right" w:leader="dot" w:pos="7655"/>
          <w:tab w:val="left" w:leader="dot" w:pos="7938"/>
        </w:tabs>
        <w:rPr>
          <w:rFonts w:asciiTheme="majorBidi" w:hAnsiTheme="majorBidi" w:cstheme="majorBidi"/>
          <w:bCs/>
          <w:sz w:val="24"/>
          <w:szCs w:val="24"/>
        </w:rPr>
      </w:pPr>
      <w:r>
        <w:rPr>
          <w:rFonts w:asciiTheme="majorBidi" w:hAnsiTheme="majorBidi" w:cstheme="majorBidi"/>
          <w:bCs/>
          <w:sz w:val="24"/>
          <w:szCs w:val="24"/>
        </w:rPr>
        <w:t>LAMPIRAN.....................................................................................................121</w:t>
      </w:r>
    </w:p>
    <w:p w14:paraId="00FB1440" w14:textId="77777777" w:rsidR="002C6641" w:rsidRDefault="002C6641" w:rsidP="002C6641">
      <w:pPr>
        <w:ind w:hanging="1077"/>
        <w:jc w:val="center"/>
        <w:rPr>
          <w:rFonts w:ascii="Times New Roman" w:hAnsi="Times New Roman" w:cs="Times New Roman"/>
          <w:b/>
          <w:bCs/>
          <w:sz w:val="24"/>
          <w:szCs w:val="24"/>
        </w:rPr>
      </w:pPr>
      <w:r>
        <w:br w:type="page"/>
      </w:r>
      <w:r w:rsidRPr="004A7C59">
        <w:rPr>
          <w:rFonts w:ascii="Times New Roman" w:hAnsi="Times New Roman" w:cs="Times New Roman"/>
          <w:b/>
          <w:bCs/>
          <w:sz w:val="24"/>
          <w:szCs w:val="24"/>
        </w:rPr>
        <w:lastRenderedPageBreak/>
        <w:t xml:space="preserve">DAFTAR TABEL </w:t>
      </w:r>
    </w:p>
    <w:p w14:paraId="3B4493D2" w14:textId="77777777"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Obligasi</w:t>
      </w:r>
      <w:proofErr w:type="spellEnd"/>
      <w:r>
        <w:rPr>
          <w:rFonts w:ascii="Times New Roman" w:hAnsi="Times New Roman" w:cs="Times New Roman"/>
          <w:sz w:val="24"/>
          <w:szCs w:val="24"/>
        </w:rPr>
        <w:t xml:space="preserve"> PT PEFINDO</w:t>
      </w:r>
      <w:r>
        <w:rPr>
          <w:rFonts w:ascii="Times New Roman" w:hAnsi="Times New Roman" w:cs="Times New Roman"/>
          <w:sz w:val="24"/>
          <w:szCs w:val="24"/>
        </w:rPr>
        <w:tab/>
        <w:t>25</w:t>
      </w:r>
    </w:p>
    <w:p w14:paraId="50E7BE73" w14:textId="77777777"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ab/>
        <w:t>36</w:t>
      </w:r>
    </w:p>
    <w:p w14:paraId="65821AF1" w14:textId="73376103"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3 Daftar Perusahaan Non </w:t>
      </w:r>
      <w:proofErr w:type="spellStart"/>
      <w:r>
        <w:rPr>
          <w:rFonts w:ascii="Times New Roman" w:hAnsi="Times New Roman" w:cs="Times New Roman"/>
          <w:sz w:val="24"/>
          <w:szCs w:val="24"/>
        </w:rPr>
        <w:t>Perbankan</w:t>
      </w:r>
      <w:proofErr w:type="spellEnd"/>
      <w:r>
        <w:rPr>
          <w:rFonts w:ascii="Times New Roman" w:hAnsi="Times New Roman" w:cs="Times New Roman"/>
          <w:sz w:val="24"/>
          <w:szCs w:val="24"/>
        </w:rPr>
        <w:t>..............................................</w:t>
      </w:r>
      <w:r w:rsidR="00E10A79">
        <w:rPr>
          <w:rFonts w:ascii="Times New Roman" w:hAnsi="Times New Roman" w:cs="Times New Roman"/>
          <w:sz w:val="24"/>
          <w:szCs w:val="24"/>
          <w:lang w:val="id-ID"/>
        </w:rPr>
        <w:t>..................</w:t>
      </w:r>
      <w:r>
        <w:rPr>
          <w:rFonts w:ascii="Times New Roman" w:hAnsi="Times New Roman" w:cs="Times New Roman"/>
          <w:sz w:val="24"/>
          <w:szCs w:val="24"/>
        </w:rPr>
        <w:t>.............46</w:t>
      </w:r>
    </w:p>
    <w:p w14:paraId="4B506F3C" w14:textId="77777777" w:rsidR="002C6641" w:rsidRPr="00B1356A"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 Hasil </w:t>
      </w:r>
      <w:proofErr w:type="spellStart"/>
      <w:r>
        <w:rPr>
          <w:rFonts w:ascii="Times New Roman" w:hAnsi="Times New Roman" w:cs="Times New Roman"/>
          <w:sz w:val="24"/>
          <w:szCs w:val="24"/>
        </w:rPr>
        <w:t>Seleksi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w:t>
      </w:r>
      <w:r w:rsidRPr="004A7C59">
        <w:rPr>
          <w:rFonts w:ascii="Times New Roman" w:hAnsi="Times New Roman" w:cs="Times New Roman"/>
          <w:i/>
          <w:iCs/>
          <w:sz w:val="24"/>
          <w:szCs w:val="24"/>
        </w:rPr>
        <w:t>urpovise</w:t>
      </w:r>
      <w:proofErr w:type="spellEnd"/>
      <w:r w:rsidRPr="004A7C59">
        <w:rPr>
          <w:rFonts w:ascii="Times New Roman" w:hAnsi="Times New Roman" w:cs="Times New Roman"/>
          <w:i/>
          <w:iCs/>
          <w:sz w:val="24"/>
          <w:szCs w:val="24"/>
        </w:rPr>
        <w:t xml:space="preserve"> </w:t>
      </w:r>
      <w:r>
        <w:rPr>
          <w:rFonts w:ascii="Times New Roman" w:hAnsi="Times New Roman" w:cs="Times New Roman"/>
          <w:i/>
          <w:iCs/>
          <w:sz w:val="24"/>
          <w:szCs w:val="24"/>
        </w:rPr>
        <w:t>S</w:t>
      </w:r>
      <w:r w:rsidRPr="004A7C59">
        <w:rPr>
          <w:rFonts w:ascii="Times New Roman" w:hAnsi="Times New Roman" w:cs="Times New Roman"/>
          <w:i/>
          <w:iCs/>
          <w:sz w:val="24"/>
          <w:szCs w:val="24"/>
        </w:rPr>
        <w:t xml:space="preserve">ampling </w:t>
      </w:r>
      <w:r>
        <w:rPr>
          <w:rFonts w:ascii="Times New Roman" w:hAnsi="Times New Roman" w:cs="Times New Roman"/>
          <w:i/>
          <w:iCs/>
          <w:sz w:val="24"/>
          <w:szCs w:val="24"/>
        </w:rPr>
        <w:tab/>
      </w:r>
      <w:r>
        <w:rPr>
          <w:rFonts w:ascii="Times New Roman" w:hAnsi="Times New Roman" w:cs="Times New Roman"/>
          <w:sz w:val="24"/>
          <w:szCs w:val="24"/>
        </w:rPr>
        <w:t>49</w:t>
      </w:r>
    </w:p>
    <w:p w14:paraId="67C828E9" w14:textId="77777777"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5 Daftar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50</w:t>
      </w:r>
    </w:p>
    <w:p w14:paraId="04D663DD" w14:textId="3EB7DBD0"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Pemeringkat</w:t>
      </w:r>
      <w:proofErr w:type="spellEnd"/>
      <w:r>
        <w:rPr>
          <w:rFonts w:ascii="Times New Roman" w:hAnsi="Times New Roman" w:cs="Times New Roman"/>
          <w:sz w:val="24"/>
          <w:szCs w:val="24"/>
        </w:rPr>
        <w:t xml:space="preserve"> Obligasi.......................................................................</w:t>
      </w:r>
      <w:r w:rsidR="00E10A79">
        <w:rPr>
          <w:rFonts w:ascii="Times New Roman" w:hAnsi="Times New Roman" w:cs="Times New Roman"/>
          <w:sz w:val="24"/>
          <w:szCs w:val="24"/>
          <w:lang w:val="id-ID"/>
        </w:rPr>
        <w:t>..................</w:t>
      </w:r>
      <w:r>
        <w:rPr>
          <w:rFonts w:ascii="Times New Roman" w:hAnsi="Times New Roman" w:cs="Times New Roman"/>
          <w:sz w:val="24"/>
          <w:szCs w:val="24"/>
        </w:rPr>
        <w:t>51</w:t>
      </w:r>
    </w:p>
    <w:p w14:paraId="2FC1DA5F" w14:textId="77777777"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ab/>
        <w:t>54</w:t>
      </w:r>
    </w:p>
    <w:p w14:paraId="3AE3341F" w14:textId="326AEA95"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w:t>
      </w:r>
      <w:r w:rsidR="00E10A79">
        <w:rPr>
          <w:rFonts w:ascii="Times New Roman" w:hAnsi="Times New Roman" w:cs="Times New Roman"/>
          <w:sz w:val="24"/>
          <w:szCs w:val="24"/>
          <w:lang w:val="id-ID"/>
        </w:rPr>
        <w:t>.................</w:t>
      </w:r>
      <w:r>
        <w:rPr>
          <w:rFonts w:ascii="Times New Roman" w:hAnsi="Times New Roman" w:cs="Times New Roman"/>
          <w:sz w:val="24"/>
          <w:szCs w:val="24"/>
        </w:rPr>
        <w:t>.................................88</w:t>
      </w:r>
    </w:p>
    <w:p w14:paraId="39535949" w14:textId="3CC33394" w:rsidR="002C6641" w:rsidRPr="00407E47"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9 Hasil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4C513C">
        <w:rPr>
          <w:rFonts w:ascii="Times New Roman" w:hAnsi="Times New Roman" w:cs="Times New Roman"/>
          <w:i/>
          <w:iCs/>
          <w:color w:val="000000"/>
          <w:sz w:val="24"/>
          <w:szCs w:val="24"/>
        </w:rPr>
        <w:t>Exact Sig. (2-</w:t>
      </w:r>
      <w:proofErr w:type="gramStart"/>
      <w:r w:rsidRPr="004C513C">
        <w:rPr>
          <w:rFonts w:ascii="Times New Roman" w:hAnsi="Times New Roman" w:cs="Times New Roman"/>
          <w:i/>
          <w:iCs/>
          <w:color w:val="000000"/>
          <w:sz w:val="24"/>
          <w:szCs w:val="24"/>
        </w:rPr>
        <w:t>tailed)</w:t>
      </w:r>
      <w:r>
        <w:rPr>
          <w:rFonts w:ascii="Times New Roman" w:hAnsi="Times New Roman" w:cs="Times New Roman"/>
          <w:color w:val="000000"/>
          <w:sz w:val="24"/>
          <w:szCs w:val="24"/>
        </w:rPr>
        <w:t>........................</w:t>
      </w:r>
      <w:r w:rsidR="00E10A79">
        <w:rPr>
          <w:rFonts w:ascii="Times New Roman" w:hAnsi="Times New Roman" w:cs="Times New Roman"/>
          <w:color w:val="000000"/>
          <w:sz w:val="24"/>
          <w:szCs w:val="24"/>
          <w:lang w:val="id-ID"/>
        </w:rPr>
        <w:t>..................</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95</w:t>
      </w:r>
    </w:p>
    <w:p w14:paraId="4D951F0F" w14:textId="65A11092"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10 Hasil Uji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r w:rsidRPr="00407E47">
        <w:rPr>
          <w:rFonts w:ascii="Times New Roman" w:hAnsi="Times New Roman" w:cs="Times New Roman"/>
          <w:i/>
          <w:iCs/>
          <w:sz w:val="24"/>
          <w:szCs w:val="24"/>
        </w:rPr>
        <w:t>Runt Test</w:t>
      </w:r>
      <w:r>
        <w:rPr>
          <w:rFonts w:ascii="Times New Roman" w:hAnsi="Times New Roman" w:cs="Times New Roman"/>
          <w:sz w:val="24"/>
          <w:szCs w:val="24"/>
        </w:rPr>
        <w:t>............................................................</w:t>
      </w:r>
      <w:r w:rsidR="00E10A79">
        <w:rPr>
          <w:rFonts w:ascii="Times New Roman" w:hAnsi="Times New Roman" w:cs="Times New Roman"/>
          <w:sz w:val="24"/>
          <w:szCs w:val="24"/>
          <w:lang w:val="id-ID"/>
        </w:rPr>
        <w:t>.................</w:t>
      </w:r>
      <w:r>
        <w:rPr>
          <w:rFonts w:ascii="Times New Roman" w:hAnsi="Times New Roman" w:cs="Times New Roman"/>
          <w:sz w:val="24"/>
          <w:szCs w:val="24"/>
        </w:rPr>
        <w:t>97</w:t>
      </w:r>
    </w:p>
    <w:p w14:paraId="6CD55E9C" w14:textId="7C294427"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11 Hasil Uji </w:t>
      </w:r>
      <w:proofErr w:type="spellStart"/>
      <w:r>
        <w:rPr>
          <w:rFonts w:ascii="Times New Roman" w:hAnsi="Times New Roman" w:cs="Times New Roman"/>
          <w:sz w:val="24"/>
          <w:szCs w:val="24"/>
        </w:rPr>
        <w:t>Multikorelinitas</w:t>
      </w:r>
      <w:proofErr w:type="spellEnd"/>
      <w:r>
        <w:rPr>
          <w:rFonts w:ascii="Times New Roman" w:hAnsi="Times New Roman" w:cs="Times New Roman"/>
          <w:sz w:val="24"/>
          <w:szCs w:val="24"/>
        </w:rPr>
        <w:t>..............................</w:t>
      </w:r>
      <w:r w:rsidR="00E10A79">
        <w:rPr>
          <w:rFonts w:ascii="Times New Roman" w:hAnsi="Times New Roman" w:cs="Times New Roman"/>
          <w:sz w:val="24"/>
          <w:szCs w:val="24"/>
          <w:lang w:val="id-ID"/>
        </w:rPr>
        <w:t>.................</w:t>
      </w:r>
      <w:r>
        <w:rPr>
          <w:rFonts w:ascii="Times New Roman" w:hAnsi="Times New Roman" w:cs="Times New Roman"/>
          <w:sz w:val="24"/>
          <w:szCs w:val="24"/>
        </w:rPr>
        <w:t>.........................................98</w:t>
      </w:r>
    </w:p>
    <w:p w14:paraId="509B708B" w14:textId="6D18FC75"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12 Hasil Uji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w:t>
      </w:r>
      <w:r w:rsidR="00E10A79">
        <w:rPr>
          <w:rFonts w:ascii="Times New Roman" w:hAnsi="Times New Roman" w:cs="Times New Roman"/>
          <w:sz w:val="24"/>
          <w:szCs w:val="24"/>
          <w:lang w:val="id-ID"/>
        </w:rPr>
        <w:t>................</w:t>
      </w:r>
      <w:r>
        <w:rPr>
          <w:rFonts w:ascii="Times New Roman" w:hAnsi="Times New Roman" w:cs="Times New Roman"/>
          <w:sz w:val="24"/>
          <w:szCs w:val="24"/>
        </w:rPr>
        <w:t>................</w:t>
      </w:r>
      <w:r w:rsidR="00E10A79">
        <w:rPr>
          <w:rFonts w:ascii="Times New Roman" w:hAnsi="Times New Roman" w:cs="Times New Roman"/>
          <w:sz w:val="24"/>
          <w:szCs w:val="24"/>
          <w:lang w:val="id-ID"/>
        </w:rPr>
        <w:t>.</w:t>
      </w:r>
      <w:r>
        <w:rPr>
          <w:rFonts w:ascii="Times New Roman" w:hAnsi="Times New Roman" w:cs="Times New Roman"/>
          <w:sz w:val="24"/>
          <w:szCs w:val="24"/>
        </w:rPr>
        <w:t>......100</w:t>
      </w:r>
    </w:p>
    <w:p w14:paraId="763977A8" w14:textId="01351951"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13 Hasil Uji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Linier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w:t>
      </w:r>
      <w:r w:rsidR="00E10A79">
        <w:rPr>
          <w:rFonts w:ascii="Times New Roman" w:hAnsi="Times New Roman" w:cs="Times New Roman"/>
          <w:sz w:val="24"/>
          <w:szCs w:val="24"/>
          <w:lang w:val="id-ID"/>
        </w:rPr>
        <w:t>................</w:t>
      </w:r>
      <w:r>
        <w:rPr>
          <w:rFonts w:ascii="Times New Roman" w:hAnsi="Times New Roman" w:cs="Times New Roman"/>
          <w:sz w:val="24"/>
          <w:szCs w:val="24"/>
        </w:rPr>
        <w:t>......101</w:t>
      </w:r>
    </w:p>
    <w:p w14:paraId="15B06F34" w14:textId="79DFB90F"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14 Hasil Parameter Individual (Uji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00E10A79">
        <w:rPr>
          <w:rFonts w:ascii="Times New Roman" w:hAnsi="Times New Roman" w:cs="Times New Roman"/>
          <w:sz w:val="24"/>
          <w:szCs w:val="24"/>
          <w:lang w:val="id-ID"/>
        </w:rPr>
        <w:t>...............</w:t>
      </w:r>
      <w:proofErr w:type="gramEnd"/>
      <w:r>
        <w:rPr>
          <w:rFonts w:ascii="Times New Roman" w:hAnsi="Times New Roman" w:cs="Times New Roman"/>
          <w:sz w:val="24"/>
          <w:szCs w:val="24"/>
        </w:rPr>
        <w:t>100</w:t>
      </w:r>
    </w:p>
    <w:p w14:paraId="2CA6EB71" w14:textId="60CEA520"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15 Hasil </w:t>
      </w:r>
      <w:proofErr w:type="spellStart"/>
      <w:r>
        <w:rPr>
          <w:rFonts w:ascii="Times New Roman" w:hAnsi="Times New Roman" w:cs="Times New Roman"/>
          <w:sz w:val="24"/>
          <w:szCs w:val="24"/>
        </w:rPr>
        <w:t>Kelayakan</w:t>
      </w:r>
      <w:proofErr w:type="spellEnd"/>
      <w:r>
        <w:rPr>
          <w:rFonts w:ascii="Times New Roman" w:hAnsi="Times New Roman" w:cs="Times New Roman"/>
          <w:sz w:val="24"/>
          <w:szCs w:val="24"/>
        </w:rPr>
        <w:t xml:space="preserve"> Model (Uji </w:t>
      </w:r>
      <w:proofErr w:type="gramStart"/>
      <w:r>
        <w:rPr>
          <w:rFonts w:ascii="Times New Roman" w:hAnsi="Times New Roman" w:cs="Times New Roman"/>
          <w:sz w:val="24"/>
          <w:szCs w:val="24"/>
        </w:rPr>
        <w:t>F)...............................</w:t>
      </w:r>
      <w:r w:rsidR="00E10A79">
        <w:rPr>
          <w:rFonts w:ascii="Times New Roman" w:hAnsi="Times New Roman" w:cs="Times New Roman"/>
          <w:sz w:val="24"/>
          <w:szCs w:val="24"/>
          <w:lang w:val="id-ID"/>
        </w:rPr>
        <w:t>...............</w:t>
      </w:r>
      <w:r>
        <w:rPr>
          <w:rFonts w:ascii="Times New Roman" w:hAnsi="Times New Roman" w:cs="Times New Roman"/>
          <w:sz w:val="24"/>
          <w:szCs w:val="24"/>
        </w:rPr>
        <w:t>..............................</w:t>
      </w:r>
      <w:proofErr w:type="gramEnd"/>
      <w:r>
        <w:rPr>
          <w:rFonts w:ascii="Times New Roman" w:hAnsi="Times New Roman" w:cs="Times New Roman"/>
          <w:sz w:val="24"/>
          <w:szCs w:val="24"/>
        </w:rPr>
        <w:t>103</w:t>
      </w:r>
    </w:p>
    <w:p w14:paraId="1AA327D1" w14:textId="3F8289BE" w:rsidR="002C6641" w:rsidRDefault="002C6641" w:rsidP="002C6641">
      <w:pPr>
        <w:tabs>
          <w:tab w:val="left" w:leader="dot" w:pos="7655"/>
        </w:tabs>
        <w:spacing w:line="360" w:lineRule="auto"/>
        <w:ind w:hanging="1077"/>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16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Determinasi</w:t>
      </w:r>
      <w:proofErr w:type="spellEnd"/>
      <w:r>
        <w:rPr>
          <w:rFonts w:ascii="Times New Roman" w:hAnsi="Times New Roman" w:cs="Times New Roman"/>
          <w:sz w:val="24"/>
          <w:szCs w:val="24"/>
        </w:rPr>
        <w:t xml:space="preserve"> (R</w:t>
      </w:r>
      <w:proofErr w:type="gramStart"/>
      <w:r>
        <w:rPr>
          <w:rFonts w:ascii="Times New Roman" w:hAnsi="Times New Roman" w:cs="Times New Roman"/>
          <w:sz w:val="24"/>
          <w:szCs w:val="24"/>
        </w:rPr>
        <w:t>2)....................................................</w:t>
      </w:r>
      <w:r w:rsidR="00E10A79">
        <w:rPr>
          <w:rFonts w:ascii="Times New Roman" w:hAnsi="Times New Roman" w:cs="Times New Roman"/>
          <w:sz w:val="24"/>
          <w:szCs w:val="24"/>
          <w:lang w:val="id-ID"/>
        </w:rPr>
        <w:t>...............</w:t>
      </w:r>
      <w:r>
        <w:rPr>
          <w:rFonts w:ascii="Times New Roman" w:hAnsi="Times New Roman" w:cs="Times New Roman"/>
          <w:sz w:val="24"/>
          <w:szCs w:val="24"/>
        </w:rPr>
        <w:t>..............</w:t>
      </w:r>
      <w:proofErr w:type="gramEnd"/>
      <w:r>
        <w:rPr>
          <w:rFonts w:ascii="Times New Roman" w:hAnsi="Times New Roman" w:cs="Times New Roman"/>
          <w:sz w:val="24"/>
          <w:szCs w:val="24"/>
        </w:rPr>
        <w:t>104</w:t>
      </w:r>
    </w:p>
    <w:p w14:paraId="003B47A2" w14:textId="77777777" w:rsidR="002C6641" w:rsidRDefault="002C6641" w:rsidP="002C6641">
      <w:pPr>
        <w:jc w:val="center"/>
        <w:rPr>
          <w:rFonts w:ascii="Times New Roman" w:hAnsi="Times New Roman" w:cs="Times New Roman"/>
          <w:sz w:val="24"/>
          <w:szCs w:val="24"/>
        </w:rPr>
      </w:pPr>
      <w:r>
        <w:rPr>
          <w:rFonts w:ascii="Times New Roman" w:hAnsi="Times New Roman" w:cs="Times New Roman"/>
          <w:sz w:val="24"/>
          <w:szCs w:val="24"/>
        </w:rPr>
        <w:br w:type="page"/>
      </w:r>
    </w:p>
    <w:p w14:paraId="7D37C8FF" w14:textId="77777777" w:rsidR="002C6641" w:rsidRDefault="002C6641" w:rsidP="002C6641">
      <w:pPr>
        <w:ind w:left="851" w:hanging="1135"/>
        <w:jc w:val="center"/>
        <w:rPr>
          <w:rFonts w:ascii="Times New Roman" w:hAnsi="Times New Roman" w:cs="Times New Roman"/>
          <w:b/>
          <w:bCs/>
          <w:sz w:val="24"/>
          <w:szCs w:val="24"/>
        </w:rPr>
      </w:pPr>
      <w:r w:rsidRPr="006E4BCE">
        <w:rPr>
          <w:rFonts w:ascii="Times New Roman" w:hAnsi="Times New Roman" w:cs="Times New Roman"/>
          <w:b/>
          <w:bCs/>
          <w:sz w:val="24"/>
          <w:szCs w:val="24"/>
        </w:rPr>
        <w:lastRenderedPageBreak/>
        <w:t>DAFTAR GAMBAR</w:t>
      </w:r>
    </w:p>
    <w:p w14:paraId="6026D2DA" w14:textId="77777777" w:rsidR="002C6641" w:rsidRDefault="002C6641" w:rsidP="002C6641">
      <w:pPr>
        <w:tabs>
          <w:tab w:val="left" w:leader="dot" w:pos="7655"/>
        </w:tabs>
        <w:ind w:left="851" w:hanging="851"/>
        <w:rPr>
          <w:rFonts w:ascii="Times New Roman" w:hAnsi="Times New Roman" w:cs="Times New Roman"/>
          <w:sz w:val="24"/>
          <w:szCs w:val="24"/>
        </w:rPr>
      </w:pPr>
      <w:r>
        <w:rPr>
          <w:rFonts w:ascii="Times New Roman" w:hAnsi="Times New Roman" w:cs="Times New Roman"/>
          <w:sz w:val="24"/>
          <w:szCs w:val="24"/>
        </w:rPr>
        <w:t xml:space="preserve">Gambar 1 </w:t>
      </w:r>
      <w:r w:rsidRPr="00CC27B5">
        <w:rPr>
          <w:rFonts w:ascii="Times New Roman" w:hAnsi="Times New Roman" w:cs="Times New Roman"/>
          <w:i/>
          <w:iCs/>
          <w:sz w:val="24"/>
          <w:szCs w:val="24"/>
        </w:rPr>
        <w:t xml:space="preserve">Price </w:t>
      </w:r>
      <w:proofErr w:type="gramStart"/>
      <w:r w:rsidRPr="00CC27B5">
        <w:rPr>
          <w:rFonts w:ascii="Times New Roman" w:hAnsi="Times New Roman" w:cs="Times New Roman"/>
          <w:i/>
          <w:iCs/>
          <w:sz w:val="24"/>
          <w:szCs w:val="24"/>
        </w:rPr>
        <w:t>And</w:t>
      </w:r>
      <w:proofErr w:type="gramEnd"/>
      <w:r w:rsidRPr="00CC27B5">
        <w:rPr>
          <w:rFonts w:ascii="Times New Roman" w:hAnsi="Times New Roman" w:cs="Times New Roman"/>
          <w:i/>
          <w:iCs/>
          <w:sz w:val="24"/>
          <w:szCs w:val="24"/>
        </w:rPr>
        <w:t xml:space="preserve"> Moment</w:t>
      </w:r>
      <w:r>
        <w:rPr>
          <w:rFonts w:ascii="Times New Roman" w:hAnsi="Times New Roman" w:cs="Times New Roman"/>
          <w:sz w:val="24"/>
          <w:szCs w:val="24"/>
        </w:rPr>
        <w:tab/>
        <w:t>4</w:t>
      </w:r>
    </w:p>
    <w:p w14:paraId="4C73D2EE" w14:textId="77777777" w:rsidR="002C6641" w:rsidRDefault="002C6641" w:rsidP="002C6641">
      <w:pPr>
        <w:tabs>
          <w:tab w:val="left" w:leader="dot" w:pos="7655"/>
        </w:tabs>
        <w:ind w:left="851" w:hanging="851"/>
        <w:rPr>
          <w:rFonts w:ascii="Times New Roman" w:hAnsi="Times New Roman" w:cs="Times New Roman"/>
          <w:sz w:val="24"/>
          <w:szCs w:val="24"/>
        </w:rPr>
      </w:pPr>
      <w:r>
        <w:rPr>
          <w:rFonts w:ascii="Times New Roman" w:hAnsi="Times New Roman" w:cs="Times New Roman"/>
          <w:sz w:val="24"/>
          <w:szCs w:val="24"/>
        </w:rPr>
        <w:t xml:space="preserve">Gambar 2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Pemikiran..............................................................................43</w:t>
      </w:r>
    </w:p>
    <w:p w14:paraId="126FD738" w14:textId="77777777" w:rsidR="002C6641" w:rsidRDefault="002C6641" w:rsidP="002C6641">
      <w:pPr>
        <w:tabs>
          <w:tab w:val="left" w:leader="dot" w:pos="7655"/>
        </w:tabs>
        <w:ind w:left="851" w:hanging="851"/>
        <w:rPr>
          <w:rFonts w:ascii="Times New Roman" w:hAnsi="Times New Roman" w:cs="Times New Roman"/>
          <w:sz w:val="24"/>
          <w:szCs w:val="24"/>
        </w:rPr>
      </w:pPr>
      <w:r>
        <w:rPr>
          <w:rFonts w:ascii="Times New Roman" w:hAnsi="Times New Roman" w:cs="Times New Roman"/>
          <w:sz w:val="24"/>
          <w:szCs w:val="24"/>
        </w:rPr>
        <w:t xml:space="preserve">Gambar 3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Leverage </w:t>
      </w:r>
      <w:r>
        <w:rPr>
          <w:rFonts w:ascii="Times New Roman" w:hAnsi="Times New Roman" w:cs="Times New Roman"/>
          <w:sz w:val="24"/>
          <w:szCs w:val="24"/>
        </w:rPr>
        <w:t>PT PEFINDO 2018-2023....................................89</w:t>
      </w:r>
    </w:p>
    <w:p w14:paraId="67A04241" w14:textId="77777777" w:rsidR="002C6641" w:rsidRDefault="002C6641" w:rsidP="002C6641">
      <w:pPr>
        <w:tabs>
          <w:tab w:val="left" w:leader="dot" w:pos="7655"/>
        </w:tabs>
        <w:ind w:left="851" w:hanging="851"/>
        <w:rPr>
          <w:rFonts w:ascii="Times New Roman" w:hAnsi="Times New Roman" w:cs="Times New Roman"/>
          <w:sz w:val="24"/>
          <w:szCs w:val="24"/>
        </w:rPr>
      </w:pPr>
      <w:r>
        <w:rPr>
          <w:rFonts w:ascii="Times New Roman" w:hAnsi="Times New Roman" w:cs="Times New Roman"/>
          <w:sz w:val="24"/>
          <w:szCs w:val="24"/>
        </w:rPr>
        <w:t xml:space="preserve">Gambar 4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Likuiditas</w:t>
      </w:r>
      <w:proofErr w:type="spellEnd"/>
      <w:r>
        <w:rPr>
          <w:rFonts w:ascii="Times New Roman" w:hAnsi="Times New Roman" w:cs="Times New Roman"/>
          <w:sz w:val="24"/>
          <w:szCs w:val="24"/>
        </w:rPr>
        <w:t xml:space="preserve"> PT PEFINDO 2018-2023...................................90</w:t>
      </w:r>
    </w:p>
    <w:p w14:paraId="0A1A9953" w14:textId="77777777" w:rsidR="002C6641" w:rsidRDefault="002C6641" w:rsidP="002C6641">
      <w:pPr>
        <w:tabs>
          <w:tab w:val="left" w:leader="dot" w:pos="7655"/>
        </w:tabs>
        <w:ind w:left="851" w:hanging="851"/>
        <w:rPr>
          <w:rFonts w:ascii="Times New Roman" w:hAnsi="Times New Roman" w:cs="Times New Roman"/>
          <w:sz w:val="24"/>
          <w:szCs w:val="24"/>
        </w:rPr>
      </w:pPr>
      <w:r>
        <w:rPr>
          <w:rFonts w:ascii="Times New Roman" w:hAnsi="Times New Roman" w:cs="Times New Roman"/>
          <w:sz w:val="24"/>
          <w:szCs w:val="24"/>
        </w:rPr>
        <w:t xml:space="preserve">Gambar 5 </w:t>
      </w:r>
      <w:proofErr w:type="spellStart"/>
      <w:r>
        <w:rPr>
          <w:rFonts w:ascii="Times New Roman" w:hAnsi="Times New Roman" w:cs="Times New Roman"/>
          <w:sz w:val="24"/>
          <w:szCs w:val="24"/>
        </w:rPr>
        <w:t>Deskriptif</w:t>
      </w:r>
      <w:proofErr w:type="spellEnd"/>
      <w:r w:rsidRPr="00E41B49">
        <w:rPr>
          <w:rFonts w:ascii="Times New Roman" w:hAnsi="Times New Roman" w:cs="Times New Roman"/>
          <w:i/>
          <w:iCs/>
          <w:sz w:val="24"/>
          <w:szCs w:val="24"/>
        </w:rPr>
        <w:t xml:space="preserve"> Coverage </w:t>
      </w:r>
      <w:r>
        <w:rPr>
          <w:rFonts w:ascii="Times New Roman" w:hAnsi="Times New Roman" w:cs="Times New Roman"/>
          <w:i/>
          <w:iCs/>
          <w:sz w:val="24"/>
          <w:szCs w:val="24"/>
        </w:rPr>
        <w:t xml:space="preserve">Ratio </w:t>
      </w:r>
      <w:r>
        <w:rPr>
          <w:rFonts w:ascii="Times New Roman" w:hAnsi="Times New Roman" w:cs="Times New Roman"/>
          <w:sz w:val="24"/>
          <w:szCs w:val="24"/>
        </w:rPr>
        <w:t>PT PEFINDO 2018-2023..........................91</w:t>
      </w:r>
    </w:p>
    <w:p w14:paraId="3978B33C" w14:textId="77777777" w:rsidR="002C6641" w:rsidRDefault="002C6641" w:rsidP="002C6641">
      <w:pPr>
        <w:tabs>
          <w:tab w:val="left" w:leader="dot" w:pos="7655"/>
        </w:tabs>
        <w:ind w:left="851" w:hanging="851"/>
        <w:rPr>
          <w:rFonts w:ascii="Times New Roman" w:hAnsi="Times New Roman" w:cs="Times New Roman"/>
          <w:sz w:val="24"/>
          <w:szCs w:val="24"/>
        </w:rPr>
      </w:pPr>
      <w:r>
        <w:rPr>
          <w:rFonts w:ascii="Times New Roman" w:hAnsi="Times New Roman" w:cs="Times New Roman"/>
          <w:sz w:val="24"/>
          <w:szCs w:val="24"/>
        </w:rPr>
        <w:t xml:space="preserve">Gambar 6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PT PEFINDO 2018-2023....................92</w:t>
      </w:r>
    </w:p>
    <w:p w14:paraId="6680D378" w14:textId="77777777" w:rsidR="002C6641" w:rsidRDefault="002C6641" w:rsidP="002C6641">
      <w:pPr>
        <w:tabs>
          <w:tab w:val="left" w:leader="dot" w:pos="7655"/>
        </w:tabs>
        <w:ind w:left="851" w:hanging="851"/>
        <w:rPr>
          <w:rFonts w:ascii="Times New Roman" w:hAnsi="Times New Roman" w:cs="Times New Roman"/>
          <w:sz w:val="24"/>
          <w:szCs w:val="24"/>
        </w:rPr>
      </w:pPr>
      <w:r>
        <w:rPr>
          <w:rFonts w:ascii="Times New Roman" w:hAnsi="Times New Roman" w:cs="Times New Roman"/>
          <w:sz w:val="24"/>
          <w:szCs w:val="24"/>
        </w:rPr>
        <w:t xml:space="preserve">Gambar 7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Obligasi</w:t>
      </w:r>
      <w:proofErr w:type="spellEnd"/>
      <w:r>
        <w:rPr>
          <w:rFonts w:ascii="Times New Roman" w:hAnsi="Times New Roman" w:cs="Times New Roman"/>
          <w:sz w:val="24"/>
          <w:szCs w:val="24"/>
        </w:rPr>
        <w:t xml:space="preserve"> PT PEFINDO 2018-2023.....................93</w:t>
      </w:r>
    </w:p>
    <w:p w14:paraId="773D9827" w14:textId="77777777" w:rsidR="002C6641" w:rsidRDefault="002C6641" w:rsidP="002C6641">
      <w:pPr>
        <w:tabs>
          <w:tab w:val="left" w:leader="dot" w:pos="7655"/>
        </w:tabs>
        <w:ind w:left="851" w:hanging="851"/>
        <w:rPr>
          <w:rFonts w:ascii="Times New Roman" w:hAnsi="Times New Roman" w:cs="Times New Roman"/>
          <w:sz w:val="24"/>
          <w:szCs w:val="24"/>
        </w:rPr>
      </w:pPr>
      <w:r>
        <w:rPr>
          <w:rFonts w:ascii="Times New Roman" w:hAnsi="Times New Roman" w:cs="Times New Roman"/>
          <w:sz w:val="24"/>
          <w:szCs w:val="24"/>
        </w:rPr>
        <w:t xml:space="preserve">Gambar 8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Histrogram................................................................................96</w:t>
      </w:r>
    </w:p>
    <w:p w14:paraId="11031026" w14:textId="77777777" w:rsidR="002C6641" w:rsidRDefault="002C6641" w:rsidP="002C6641">
      <w:pPr>
        <w:tabs>
          <w:tab w:val="left" w:leader="dot" w:pos="7655"/>
        </w:tabs>
        <w:ind w:left="851" w:hanging="851"/>
        <w:rPr>
          <w:rFonts w:ascii="Times New Roman" w:hAnsi="Times New Roman" w:cs="Times New Roman"/>
          <w:sz w:val="24"/>
          <w:szCs w:val="24"/>
        </w:rPr>
      </w:pPr>
      <w:r>
        <w:rPr>
          <w:rFonts w:ascii="Times New Roman" w:hAnsi="Times New Roman" w:cs="Times New Roman"/>
          <w:sz w:val="24"/>
          <w:szCs w:val="24"/>
        </w:rPr>
        <w:t xml:space="preserve">Gambar 9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Normal P-P Plot........................................................................96</w:t>
      </w:r>
    </w:p>
    <w:p w14:paraId="3D8F3E92" w14:textId="77777777" w:rsidR="002C6641" w:rsidRDefault="002C6641" w:rsidP="002C6641">
      <w:pPr>
        <w:spacing w:line="360" w:lineRule="auto"/>
        <w:rPr>
          <w:rFonts w:ascii="Times New Roman" w:hAnsi="Times New Roman" w:cs="Times New Roman"/>
          <w:sz w:val="24"/>
          <w:szCs w:val="24"/>
        </w:rPr>
      </w:pPr>
      <w:r>
        <w:rPr>
          <w:rFonts w:ascii="Times New Roman" w:hAnsi="Times New Roman" w:cs="Times New Roman"/>
          <w:sz w:val="24"/>
          <w:szCs w:val="24"/>
        </w:rPr>
        <w:t xml:space="preserve">Gambar 10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w:t>
      </w:r>
      <w:r w:rsidRPr="0096723A">
        <w:rPr>
          <w:rFonts w:ascii="Times New Roman" w:hAnsi="Times New Roman" w:cs="Times New Roman"/>
          <w:i/>
          <w:iCs/>
          <w:sz w:val="24"/>
          <w:szCs w:val="24"/>
        </w:rPr>
        <w:t>Sttaerplot</w:t>
      </w:r>
      <w:r>
        <w:rPr>
          <w:rFonts w:ascii="Times New Roman" w:hAnsi="Times New Roman" w:cs="Times New Roman"/>
          <w:sz w:val="24"/>
          <w:szCs w:val="24"/>
        </w:rPr>
        <w:t>.................................................................................99</w:t>
      </w:r>
    </w:p>
    <w:p w14:paraId="3D8540ED" w14:textId="0DEB1698" w:rsidR="002C6641" w:rsidRDefault="002C6641" w:rsidP="005C4EE1">
      <w:pPr>
        <w:spacing w:line="360" w:lineRule="auto"/>
        <w:jc w:val="center"/>
        <w:rPr>
          <w:rFonts w:ascii="Times New Roman" w:hAnsi="Times New Roman" w:cs="Times New Roman"/>
          <w:b/>
          <w:bCs/>
          <w:sz w:val="24"/>
          <w:szCs w:val="24"/>
          <w:lang w:val="id-ID"/>
        </w:rPr>
      </w:pPr>
    </w:p>
    <w:p w14:paraId="0ECE6D29" w14:textId="203E6A41" w:rsidR="00E10A79" w:rsidRDefault="00E10A79" w:rsidP="005C4EE1">
      <w:pPr>
        <w:spacing w:line="360" w:lineRule="auto"/>
        <w:jc w:val="center"/>
        <w:rPr>
          <w:rFonts w:ascii="Times New Roman" w:hAnsi="Times New Roman" w:cs="Times New Roman"/>
          <w:b/>
          <w:bCs/>
          <w:sz w:val="24"/>
          <w:szCs w:val="24"/>
          <w:lang w:val="id-ID"/>
        </w:rPr>
      </w:pPr>
    </w:p>
    <w:p w14:paraId="157F0779" w14:textId="454E67DA" w:rsidR="00E10A79" w:rsidRDefault="00E10A79" w:rsidP="005C4EE1">
      <w:pPr>
        <w:spacing w:line="360" w:lineRule="auto"/>
        <w:jc w:val="center"/>
        <w:rPr>
          <w:rFonts w:ascii="Times New Roman" w:hAnsi="Times New Roman" w:cs="Times New Roman"/>
          <w:b/>
          <w:bCs/>
          <w:sz w:val="24"/>
          <w:szCs w:val="24"/>
          <w:lang w:val="id-ID"/>
        </w:rPr>
      </w:pPr>
    </w:p>
    <w:p w14:paraId="6BF2E731" w14:textId="609C2A33" w:rsidR="00E10A79" w:rsidRDefault="00E10A79" w:rsidP="005C4EE1">
      <w:pPr>
        <w:spacing w:line="360" w:lineRule="auto"/>
        <w:jc w:val="center"/>
        <w:rPr>
          <w:rFonts w:ascii="Times New Roman" w:hAnsi="Times New Roman" w:cs="Times New Roman"/>
          <w:b/>
          <w:bCs/>
          <w:sz w:val="24"/>
          <w:szCs w:val="24"/>
          <w:lang w:val="id-ID"/>
        </w:rPr>
      </w:pPr>
    </w:p>
    <w:p w14:paraId="620BD9D7" w14:textId="7BB0FBD9" w:rsidR="00E10A79" w:rsidRDefault="00E10A79" w:rsidP="005C4EE1">
      <w:pPr>
        <w:spacing w:line="360" w:lineRule="auto"/>
        <w:jc w:val="center"/>
        <w:rPr>
          <w:rFonts w:ascii="Times New Roman" w:hAnsi="Times New Roman" w:cs="Times New Roman"/>
          <w:b/>
          <w:bCs/>
          <w:sz w:val="24"/>
          <w:szCs w:val="24"/>
          <w:lang w:val="id-ID"/>
        </w:rPr>
      </w:pPr>
    </w:p>
    <w:p w14:paraId="4FBA9F81" w14:textId="4585F274" w:rsidR="00E10A79" w:rsidRDefault="00E10A79" w:rsidP="005C4EE1">
      <w:pPr>
        <w:spacing w:line="360" w:lineRule="auto"/>
        <w:jc w:val="center"/>
        <w:rPr>
          <w:rFonts w:ascii="Times New Roman" w:hAnsi="Times New Roman" w:cs="Times New Roman"/>
          <w:b/>
          <w:bCs/>
          <w:sz w:val="24"/>
          <w:szCs w:val="24"/>
          <w:lang w:val="id-ID"/>
        </w:rPr>
      </w:pPr>
    </w:p>
    <w:p w14:paraId="3EB316C5" w14:textId="777D5A1B" w:rsidR="00E10A79" w:rsidRDefault="00E10A79" w:rsidP="005C4EE1">
      <w:pPr>
        <w:spacing w:line="360" w:lineRule="auto"/>
        <w:jc w:val="center"/>
        <w:rPr>
          <w:rFonts w:ascii="Times New Roman" w:hAnsi="Times New Roman" w:cs="Times New Roman"/>
          <w:b/>
          <w:bCs/>
          <w:sz w:val="24"/>
          <w:szCs w:val="24"/>
          <w:lang w:val="id-ID"/>
        </w:rPr>
      </w:pPr>
    </w:p>
    <w:p w14:paraId="1EF6B625" w14:textId="79B6787D" w:rsidR="00E10A79" w:rsidRDefault="00E10A79" w:rsidP="005C4EE1">
      <w:pPr>
        <w:spacing w:line="360" w:lineRule="auto"/>
        <w:jc w:val="center"/>
        <w:rPr>
          <w:rFonts w:ascii="Times New Roman" w:hAnsi="Times New Roman" w:cs="Times New Roman"/>
          <w:b/>
          <w:bCs/>
          <w:sz w:val="24"/>
          <w:szCs w:val="24"/>
          <w:lang w:val="id-ID"/>
        </w:rPr>
      </w:pPr>
    </w:p>
    <w:p w14:paraId="68394573" w14:textId="782A384C" w:rsidR="00E10A79" w:rsidRDefault="00E10A79" w:rsidP="005C4EE1">
      <w:pPr>
        <w:spacing w:line="360" w:lineRule="auto"/>
        <w:jc w:val="center"/>
        <w:rPr>
          <w:rFonts w:ascii="Times New Roman" w:hAnsi="Times New Roman" w:cs="Times New Roman"/>
          <w:b/>
          <w:bCs/>
          <w:sz w:val="24"/>
          <w:szCs w:val="24"/>
          <w:lang w:val="id-ID"/>
        </w:rPr>
      </w:pPr>
    </w:p>
    <w:p w14:paraId="06BEAE8E" w14:textId="5C3B2346" w:rsidR="00E10A79" w:rsidRDefault="00E10A79" w:rsidP="005C4EE1">
      <w:pPr>
        <w:spacing w:line="360" w:lineRule="auto"/>
        <w:jc w:val="center"/>
        <w:rPr>
          <w:rFonts w:ascii="Times New Roman" w:hAnsi="Times New Roman" w:cs="Times New Roman"/>
          <w:b/>
          <w:bCs/>
          <w:sz w:val="24"/>
          <w:szCs w:val="24"/>
          <w:lang w:val="id-ID"/>
        </w:rPr>
      </w:pPr>
    </w:p>
    <w:p w14:paraId="63C51C47" w14:textId="1BDAC68F" w:rsidR="00E10A79" w:rsidRDefault="00E10A79" w:rsidP="005C4EE1">
      <w:pPr>
        <w:spacing w:line="360" w:lineRule="auto"/>
        <w:jc w:val="center"/>
        <w:rPr>
          <w:rFonts w:ascii="Times New Roman" w:hAnsi="Times New Roman" w:cs="Times New Roman"/>
          <w:b/>
          <w:bCs/>
          <w:sz w:val="24"/>
          <w:szCs w:val="24"/>
          <w:lang w:val="id-ID"/>
        </w:rPr>
      </w:pPr>
    </w:p>
    <w:p w14:paraId="33000B9B" w14:textId="23CA00DE" w:rsidR="00E10A79" w:rsidRDefault="00E10A79" w:rsidP="005C4EE1">
      <w:pPr>
        <w:spacing w:line="360" w:lineRule="auto"/>
        <w:jc w:val="center"/>
        <w:rPr>
          <w:rFonts w:ascii="Times New Roman" w:hAnsi="Times New Roman" w:cs="Times New Roman"/>
          <w:b/>
          <w:bCs/>
          <w:sz w:val="24"/>
          <w:szCs w:val="24"/>
          <w:lang w:val="id-ID"/>
        </w:rPr>
      </w:pPr>
    </w:p>
    <w:p w14:paraId="17900A09" w14:textId="77777777" w:rsidR="00E10A79" w:rsidRDefault="00E10A79" w:rsidP="005C4EE1">
      <w:pPr>
        <w:spacing w:line="360" w:lineRule="auto"/>
        <w:jc w:val="center"/>
        <w:rPr>
          <w:rFonts w:ascii="Times New Roman" w:hAnsi="Times New Roman" w:cs="Times New Roman"/>
          <w:b/>
          <w:bCs/>
          <w:sz w:val="24"/>
          <w:szCs w:val="24"/>
          <w:lang w:val="id-ID"/>
        </w:rPr>
      </w:pPr>
    </w:p>
    <w:p w14:paraId="3E8C18F6" w14:textId="2352E0C2" w:rsidR="00732304" w:rsidRPr="003B0683" w:rsidRDefault="00732304" w:rsidP="005C4EE1">
      <w:pPr>
        <w:spacing w:line="360" w:lineRule="auto"/>
        <w:jc w:val="center"/>
        <w:rPr>
          <w:rFonts w:ascii="Times New Roman" w:hAnsi="Times New Roman" w:cs="Times New Roman"/>
          <w:b/>
          <w:bCs/>
          <w:sz w:val="24"/>
          <w:szCs w:val="24"/>
          <w:lang w:val="id-ID"/>
        </w:rPr>
      </w:pPr>
      <w:r w:rsidRPr="003B0683">
        <w:rPr>
          <w:rFonts w:ascii="Times New Roman" w:hAnsi="Times New Roman" w:cs="Times New Roman"/>
          <w:b/>
          <w:bCs/>
          <w:sz w:val="24"/>
          <w:szCs w:val="24"/>
          <w:lang w:val="id-ID"/>
        </w:rPr>
        <w:lastRenderedPageBreak/>
        <w:t>BAB I</w:t>
      </w:r>
    </w:p>
    <w:p w14:paraId="0A76312E" w14:textId="33F6D68F" w:rsidR="00732304" w:rsidRPr="003B0683" w:rsidRDefault="009B73AE" w:rsidP="00497720">
      <w:pPr>
        <w:spacing w:line="600" w:lineRule="auto"/>
        <w:jc w:val="center"/>
        <w:rPr>
          <w:rFonts w:ascii="Times New Roman" w:hAnsi="Times New Roman" w:cs="Times New Roman"/>
          <w:b/>
          <w:bCs/>
          <w:sz w:val="24"/>
          <w:szCs w:val="24"/>
          <w:lang w:val="id-ID"/>
        </w:rPr>
      </w:pPr>
      <w:r w:rsidRPr="003B0683">
        <w:rPr>
          <w:rFonts w:ascii="Times New Roman" w:hAnsi="Times New Roman" w:cs="Times New Roman"/>
          <w:b/>
          <w:bCs/>
          <w:sz w:val="24"/>
          <w:szCs w:val="24"/>
          <w:lang w:val="id-ID"/>
        </w:rPr>
        <w:t>PENDALUHUAN</w:t>
      </w:r>
    </w:p>
    <w:p w14:paraId="6209509E" w14:textId="01696784" w:rsidR="00732304" w:rsidRPr="003B0683" w:rsidRDefault="00732304" w:rsidP="00497720">
      <w:pPr>
        <w:pStyle w:val="ListParagraph"/>
        <w:numPr>
          <w:ilvl w:val="0"/>
          <w:numId w:val="4"/>
        </w:numPr>
        <w:ind w:left="0" w:hanging="284"/>
        <w:jc w:val="both"/>
        <w:rPr>
          <w:rFonts w:ascii="Times New Roman" w:hAnsi="Times New Roman" w:cs="Times New Roman"/>
          <w:b/>
          <w:bCs/>
          <w:lang w:val="id-ID"/>
        </w:rPr>
      </w:pPr>
      <w:r w:rsidRPr="003B0683">
        <w:rPr>
          <w:rFonts w:ascii="Times New Roman" w:hAnsi="Times New Roman" w:cs="Times New Roman"/>
          <w:b/>
          <w:bCs/>
          <w:lang w:val="id-ID"/>
        </w:rPr>
        <w:t>L</w:t>
      </w:r>
      <w:r w:rsidR="00F53617" w:rsidRPr="003B0683">
        <w:rPr>
          <w:rFonts w:ascii="Times New Roman" w:hAnsi="Times New Roman" w:cs="Times New Roman"/>
          <w:b/>
          <w:bCs/>
          <w:lang w:val="id-ID"/>
        </w:rPr>
        <w:t xml:space="preserve">atar Belakang </w:t>
      </w:r>
    </w:p>
    <w:p w14:paraId="3C017914" w14:textId="5C92DF86" w:rsidR="00732304" w:rsidRPr="003B0683" w:rsidRDefault="000E63A8" w:rsidP="00497720">
      <w:pPr>
        <w:spacing w:line="480" w:lineRule="auto"/>
        <w:ind w:firstLine="720"/>
        <w:jc w:val="both"/>
        <w:rPr>
          <w:rFonts w:ascii="Times New Roman" w:hAnsi="Times New Roman" w:cs="Times New Roman"/>
          <w:sz w:val="24"/>
          <w:szCs w:val="24"/>
          <w:lang w:val="id-ID"/>
        </w:rPr>
      </w:pPr>
      <w:bookmarkStart w:id="2" w:name="_Hlk162736877"/>
      <w:r w:rsidRPr="003B0683">
        <w:rPr>
          <w:rFonts w:ascii="Times New Roman" w:hAnsi="Times New Roman" w:cs="Times New Roman"/>
          <w:sz w:val="24"/>
          <w:szCs w:val="24"/>
          <w:lang w:val="id-ID"/>
        </w:rPr>
        <w:t xml:space="preserve">Di </w:t>
      </w:r>
      <w:r w:rsidR="0025038C" w:rsidRPr="003B0683">
        <w:rPr>
          <w:rFonts w:ascii="Times New Roman" w:hAnsi="Times New Roman" w:cs="Times New Roman"/>
          <w:sz w:val="24"/>
          <w:szCs w:val="24"/>
          <w:lang w:val="id-ID"/>
        </w:rPr>
        <w:t>awal tahun 2024 ini investasi menjadi daya tarik</w:t>
      </w:r>
      <w:r w:rsidR="00377FF4" w:rsidRPr="003B0683">
        <w:rPr>
          <w:rFonts w:ascii="Times New Roman" w:hAnsi="Times New Roman" w:cs="Times New Roman"/>
          <w:sz w:val="24"/>
          <w:szCs w:val="24"/>
          <w:lang w:val="id-ID"/>
        </w:rPr>
        <w:t xml:space="preserve"> </w:t>
      </w:r>
      <w:r w:rsidR="0025038C" w:rsidRPr="003B0683">
        <w:rPr>
          <w:rFonts w:ascii="Times New Roman" w:hAnsi="Times New Roman" w:cs="Times New Roman"/>
          <w:sz w:val="24"/>
          <w:szCs w:val="24"/>
          <w:lang w:val="id-ID"/>
        </w:rPr>
        <w:t xml:space="preserve">bagi sebagian besar orang </w:t>
      </w:r>
      <w:r w:rsidR="00DE56B2">
        <w:rPr>
          <w:rFonts w:ascii="Times New Roman" w:hAnsi="Times New Roman" w:cs="Times New Roman"/>
          <w:sz w:val="24"/>
          <w:szCs w:val="24"/>
          <w:lang w:val="id-ID"/>
        </w:rPr>
        <w:t>terutama yang ada di usia produktif</w:t>
      </w:r>
      <w:r w:rsidR="005A4D70">
        <w:rPr>
          <w:rFonts w:ascii="Times New Roman" w:hAnsi="Times New Roman" w:cs="Times New Roman"/>
          <w:sz w:val="24"/>
          <w:szCs w:val="24"/>
          <w:lang w:val="id-ID"/>
        </w:rPr>
        <w:t>, s</w:t>
      </w:r>
      <w:r w:rsidR="00377FF4" w:rsidRPr="003B0683">
        <w:rPr>
          <w:rFonts w:ascii="Times New Roman" w:hAnsi="Times New Roman" w:cs="Times New Roman"/>
          <w:sz w:val="24"/>
          <w:szCs w:val="24"/>
          <w:lang w:val="id-ID"/>
        </w:rPr>
        <w:t xml:space="preserve">ebagian dari hasil usaha </w:t>
      </w:r>
      <w:r w:rsidR="00DE56B2">
        <w:rPr>
          <w:rFonts w:ascii="Times New Roman" w:hAnsi="Times New Roman" w:cs="Times New Roman"/>
          <w:sz w:val="24"/>
          <w:szCs w:val="24"/>
          <w:lang w:val="id-ID"/>
        </w:rPr>
        <w:t xml:space="preserve">yang </w:t>
      </w:r>
      <w:r w:rsidR="00377FF4" w:rsidRPr="003B0683">
        <w:rPr>
          <w:rFonts w:ascii="Times New Roman" w:hAnsi="Times New Roman" w:cs="Times New Roman"/>
          <w:sz w:val="24"/>
          <w:szCs w:val="24"/>
          <w:lang w:val="id-ID"/>
        </w:rPr>
        <w:t xml:space="preserve">mereka </w:t>
      </w:r>
      <w:r w:rsidR="00DE56B2">
        <w:rPr>
          <w:rFonts w:ascii="Times New Roman" w:hAnsi="Times New Roman" w:cs="Times New Roman"/>
          <w:sz w:val="24"/>
          <w:szCs w:val="24"/>
          <w:lang w:val="id-ID"/>
        </w:rPr>
        <w:t xml:space="preserve">dapatkan  disisihkan </w:t>
      </w:r>
      <w:r w:rsidR="00377FF4" w:rsidRPr="003B0683">
        <w:rPr>
          <w:rFonts w:ascii="Times New Roman" w:hAnsi="Times New Roman" w:cs="Times New Roman"/>
          <w:sz w:val="24"/>
          <w:szCs w:val="24"/>
          <w:lang w:val="id-ID"/>
        </w:rPr>
        <w:t xml:space="preserve"> untuk berinvestasi. </w:t>
      </w:r>
      <w:r w:rsidR="0025038C" w:rsidRPr="003B0683">
        <w:rPr>
          <w:rFonts w:ascii="Times New Roman" w:hAnsi="Times New Roman" w:cs="Times New Roman"/>
          <w:sz w:val="24"/>
          <w:szCs w:val="24"/>
          <w:lang w:val="id-ID"/>
        </w:rPr>
        <w:t>Banyak instrumen investasi yang menarik untuk men</w:t>
      </w:r>
      <w:r w:rsidR="00377FF4" w:rsidRPr="003B0683">
        <w:rPr>
          <w:rFonts w:ascii="Times New Roman" w:hAnsi="Times New Roman" w:cs="Times New Roman"/>
          <w:sz w:val="24"/>
          <w:szCs w:val="24"/>
          <w:lang w:val="id-ID"/>
        </w:rPr>
        <w:t xml:space="preserve">jadi tabungan </w:t>
      </w:r>
      <w:r w:rsidR="0025038C" w:rsidRPr="003B0683">
        <w:rPr>
          <w:rFonts w:ascii="Times New Roman" w:hAnsi="Times New Roman" w:cs="Times New Roman"/>
          <w:sz w:val="24"/>
          <w:szCs w:val="24"/>
          <w:lang w:val="id-ID"/>
        </w:rPr>
        <w:t xml:space="preserve"> di masa depan</w:t>
      </w:r>
      <w:r w:rsidR="005A4D70">
        <w:rPr>
          <w:rFonts w:ascii="Times New Roman" w:hAnsi="Times New Roman" w:cs="Times New Roman"/>
          <w:sz w:val="24"/>
          <w:szCs w:val="24"/>
          <w:lang w:val="id-ID"/>
        </w:rPr>
        <w:t>, a</w:t>
      </w:r>
      <w:r w:rsidR="00377FF4" w:rsidRPr="003B0683">
        <w:rPr>
          <w:rFonts w:ascii="Times New Roman" w:hAnsi="Times New Roman" w:cs="Times New Roman"/>
          <w:sz w:val="24"/>
          <w:szCs w:val="24"/>
          <w:lang w:val="id-ID"/>
        </w:rPr>
        <w:t>d</w:t>
      </w:r>
      <w:r w:rsidR="0025038C" w:rsidRPr="003B0683">
        <w:rPr>
          <w:rFonts w:ascii="Times New Roman" w:hAnsi="Times New Roman" w:cs="Times New Roman"/>
          <w:sz w:val="24"/>
          <w:szCs w:val="24"/>
          <w:lang w:val="id-ID"/>
        </w:rPr>
        <w:t>a</w:t>
      </w:r>
      <w:r w:rsidR="00377FF4" w:rsidRPr="003B0683">
        <w:rPr>
          <w:rFonts w:ascii="Times New Roman" w:hAnsi="Times New Roman" w:cs="Times New Roman"/>
          <w:sz w:val="24"/>
          <w:szCs w:val="24"/>
          <w:lang w:val="id-ID"/>
        </w:rPr>
        <w:t>n</w:t>
      </w:r>
      <w:r w:rsidR="0025038C" w:rsidRPr="003B0683">
        <w:rPr>
          <w:rFonts w:ascii="Times New Roman" w:hAnsi="Times New Roman" w:cs="Times New Roman"/>
          <w:sz w:val="24"/>
          <w:szCs w:val="24"/>
          <w:lang w:val="id-ID"/>
        </w:rPr>
        <w:t>ya pasar modal membantu seseorang untuk memilih investasi.</w:t>
      </w:r>
      <w:r w:rsidR="00CF14E8">
        <w:rPr>
          <w:rFonts w:ascii="Times New Roman" w:hAnsi="Times New Roman" w:cs="Times New Roman"/>
          <w:sz w:val="24"/>
          <w:szCs w:val="24"/>
          <w:lang w:val="id-ID"/>
        </w:rPr>
        <w:t xml:space="preserve"> </w:t>
      </w:r>
      <w:r w:rsidR="00F15E1E" w:rsidRPr="00F15E1E">
        <w:rPr>
          <w:rFonts w:ascii="Times New Roman" w:hAnsi="Times New Roman" w:cs="Times New Roman"/>
          <w:sz w:val="24"/>
          <w:szCs w:val="24"/>
          <w:lang w:val="id-ID"/>
        </w:rPr>
        <w:t xml:space="preserve">Investasi melibatkan pengorbanan konsumsi saat ini untuk mencapai konsumsi yang lebih tinggi di masa depan, tetapi juga membawa unsur risiko dan ketidakpastian yang melekat, yang mengharuskan adanya kompensasi atas kepuasan yang tertunda. </w:t>
      </w:r>
      <w:r w:rsidR="00ED67DD" w:rsidRPr="00812169">
        <w:rPr>
          <w:rFonts w:ascii="Times New Roman" w:hAnsi="Times New Roman" w:cs="Times New Roman"/>
          <w:sz w:val="24"/>
          <w:szCs w:val="24"/>
          <w:lang w:val="id-ID"/>
        </w:rPr>
        <w:fldChar w:fldCharType="begin" w:fldLock="1"/>
      </w:r>
      <w:r w:rsidR="00200F67" w:rsidRPr="00812169">
        <w:rPr>
          <w:rFonts w:ascii="Times New Roman" w:hAnsi="Times New Roman" w:cs="Times New Roman"/>
          <w:sz w:val="24"/>
          <w:szCs w:val="24"/>
          <w:lang w:val="id-ID"/>
        </w:rPr>
        <w:instrText>ADDIN CSL_CITATION {"citationItems":[{"id":"ITEM-1","itemData":{"author":[{"dropping-particle":"","family":"Martalena","given":"Maya Malinda","non-dropping-particle":"","parse-names":false,"suffix":""}],"edition":"Edisi Revi","id":"ITEM-1","issued":{"date-parts":[["2019"]]},"publisher":"Andi Yogyakarta","publisher-place":"Yogyakarta","title":"Pengantar Pasar Modal","type":"book"},"uris":["http://www.mendeley.com/documents/?uuid=6ac8f635-0007-4f49-82c9-b1f95a0b0085"]}],"mendeley":{"formattedCitation":"(Martalena, 2019)","manualFormatting":"(Martalena, 2019:3)","plainTextFormattedCitation":"(Martalena, 2019)","previouslyFormattedCitation":"(Martalena, 2019)"},"properties":{"noteIndex":0},"schema":"https://github.com/citation-style-language/schema/raw/master/csl-citation.json"}</w:instrText>
      </w:r>
      <w:r w:rsidR="00ED67DD" w:rsidRPr="00812169">
        <w:rPr>
          <w:rFonts w:ascii="Times New Roman" w:hAnsi="Times New Roman" w:cs="Times New Roman"/>
          <w:sz w:val="24"/>
          <w:szCs w:val="24"/>
          <w:lang w:val="id-ID"/>
        </w:rPr>
        <w:fldChar w:fldCharType="separate"/>
      </w:r>
      <w:r w:rsidR="00ED67DD" w:rsidRPr="00812169">
        <w:rPr>
          <w:rFonts w:ascii="Times New Roman" w:hAnsi="Times New Roman" w:cs="Times New Roman"/>
          <w:noProof/>
          <w:sz w:val="24"/>
          <w:szCs w:val="24"/>
          <w:lang w:val="id-ID"/>
        </w:rPr>
        <w:t>(Martalena, 2019</w:t>
      </w:r>
      <w:r w:rsidR="00200F67" w:rsidRPr="00812169">
        <w:rPr>
          <w:rFonts w:ascii="Times New Roman" w:hAnsi="Times New Roman" w:cs="Times New Roman"/>
          <w:noProof/>
          <w:sz w:val="24"/>
          <w:szCs w:val="24"/>
          <w:lang w:val="id-ID"/>
        </w:rPr>
        <w:t>:3</w:t>
      </w:r>
      <w:r w:rsidR="00ED67DD" w:rsidRPr="00812169">
        <w:rPr>
          <w:rFonts w:ascii="Times New Roman" w:hAnsi="Times New Roman" w:cs="Times New Roman"/>
          <w:noProof/>
          <w:sz w:val="24"/>
          <w:szCs w:val="24"/>
          <w:lang w:val="id-ID"/>
        </w:rPr>
        <w:t>)</w:t>
      </w:r>
      <w:r w:rsidR="00ED67DD" w:rsidRPr="00812169">
        <w:rPr>
          <w:rFonts w:ascii="Times New Roman" w:hAnsi="Times New Roman" w:cs="Times New Roman"/>
          <w:sz w:val="24"/>
          <w:szCs w:val="24"/>
          <w:lang w:val="id-ID"/>
        </w:rPr>
        <w:fldChar w:fldCharType="end"/>
      </w:r>
      <w:r w:rsidR="00ED67DD" w:rsidRPr="00812169">
        <w:rPr>
          <w:rFonts w:ascii="Times New Roman" w:hAnsi="Times New Roman" w:cs="Times New Roman"/>
          <w:sz w:val="24"/>
          <w:szCs w:val="24"/>
          <w:lang w:val="id-ID"/>
        </w:rPr>
        <w:t xml:space="preserve">. </w:t>
      </w:r>
    </w:p>
    <w:p w14:paraId="7BE38CBA" w14:textId="58D0F0F5" w:rsidR="005D3F38" w:rsidRDefault="004B19D4" w:rsidP="00922C0E">
      <w:pPr>
        <w:spacing w:line="480" w:lineRule="auto"/>
        <w:ind w:firstLine="720"/>
        <w:jc w:val="both"/>
        <w:rPr>
          <w:rFonts w:ascii="Times New Roman" w:hAnsi="Times New Roman" w:cs="Times New Roman"/>
          <w:sz w:val="24"/>
          <w:szCs w:val="24"/>
        </w:rPr>
      </w:pPr>
      <w:r w:rsidRPr="003B0683">
        <w:rPr>
          <w:rFonts w:ascii="Times New Roman" w:hAnsi="Times New Roman" w:cs="Times New Roman"/>
          <w:sz w:val="24"/>
          <w:szCs w:val="24"/>
        </w:rPr>
        <w:t xml:space="preserve">Keputusan </w:t>
      </w:r>
      <w:r w:rsidR="00726F57">
        <w:rPr>
          <w:rFonts w:ascii="Times New Roman" w:hAnsi="Times New Roman" w:cs="Times New Roman"/>
          <w:sz w:val="24"/>
          <w:szCs w:val="24"/>
          <w:lang w:val="id-ID"/>
        </w:rPr>
        <w:t>bijak</w:t>
      </w:r>
      <w:r w:rsidRPr="003B0683">
        <w:rPr>
          <w:rFonts w:ascii="Times New Roman" w:hAnsi="Times New Roman" w:cs="Times New Roman"/>
          <w:sz w:val="24"/>
          <w:szCs w:val="24"/>
        </w:rPr>
        <w:t xml:space="preserve"> </w:t>
      </w:r>
      <w:r w:rsidR="00726F57">
        <w:rPr>
          <w:rFonts w:ascii="Times New Roman" w:hAnsi="Times New Roman" w:cs="Times New Roman"/>
          <w:sz w:val="24"/>
          <w:szCs w:val="24"/>
          <w:lang w:val="id-ID"/>
        </w:rPr>
        <w:t>dalam</w:t>
      </w:r>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mengalokasikan</w:t>
      </w:r>
      <w:proofErr w:type="spellEnd"/>
      <w:r w:rsidRPr="003B0683">
        <w:rPr>
          <w:rFonts w:ascii="Times New Roman" w:hAnsi="Times New Roman" w:cs="Times New Roman"/>
          <w:sz w:val="24"/>
          <w:szCs w:val="24"/>
        </w:rPr>
        <w:t xml:space="preserve"> dana </w:t>
      </w:r>
      <w:proofErr w:type="spellStart"/>
      <w:r w:rsidRPr="003B0683">
        <w:rPr>
          <w:rFonts w:ascii="Times New Roman" w:hAnsi="Times New Roman" w:cs="Times New Roman"/>
          <w:sz w:val="24"/>
          <w:szCs w:val="24"/>
        </w:rPr>
        <w:t>untuk</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investasi</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tidak</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hanya</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mencerminkan</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strategi</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keuangan</w:t>
      </w:r>
      <w:proofErr w:type="spellEnd"/>
      <w:r w:rsidRPr="003B0683">
        <w:rPr>
          <w:rFonts w:ascii="Times New Roman" w:hAnsi="Times New Roman" w:cs="Times New Roman"/>
          <w:sz w:val="24"/>
          <w:szCs w:val="24"/>
        </w:rPr>
        <w:t xml:space="preserve"> yang </w:t>
      </w:r>
      <w:proofErr w:type="spellStart"/>
      <w:r w:rsidRPr="003B0683">
        <w:rPr>
          <w:rFonts w:ascii="Times New Roman" w:hAnsi="Times New Roman" w:cs="Times New Roman"/>
          <w:sz w:val="24"/>
          <w:szCs w:val="24"/>
        </w:rPr>
        <w:t>baik</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tetapi</w:t>
      </w:r>
      <w:proofErr w:type="spellEnd"/>
      <w:r w:rsidRPr="003B0683">
        <w:rPr>
          <w:rFonts w:ascii="Times New Roman" w:hAnsi="Times New Roman" w:cs="Times New Roman"/>
          <w:sz w:val="24"/>
          <w:szCs w:val="24"/>
        </w:rPr>
        <w:t xml:space="preserve"> juga </w:t>
      </w:r>
      <w:proofErr w:type="spellStart"/>
      <w:r w:rsidRPr="003B0683">
        <w:rPr>
          <w:rFonts w:ascii="Times New Roman" w:hAnsi="Times New Roman" w:cs="Times New Roman"/>
          <w:sz w:val="24"/>
          <w:szCs w:val="24"/>
        </w:rPr>
        <w:t>merupakan</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langkah</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strategis</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untuk</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mengoptimalkan</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potensi</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keuntungan</w:t>
      </w:r>
      <w:proofErr w:type="spellEnd"/>
      <w:r w:rsidRPr="003B0683">
        <w:rPr>
          <w:rFonts w:ascii="Times New Roman" w:hAnsi="Times New Roman" w:cs="Times New Roman"/>
          <w:sz w:val="24"/>
          <w:szCs w:val="24"/>
        </w:rPr>
        <w:t xml:space="preserve"> dan </w:t>
      </w:r>
      <w:proofErr w:type="spellStart"/>
      <w:r w:rsidRPr="003B0683">
        <w:rPr>
          <w:rFonts w:ascii="Times New Roman" w:hAnsi="Times New Roman" w:cs="Times New Roman"/>
          <w:sz w:val="24"/>
          <w:szCs w:val="24"/>
        </w:rPr>
        <w:t>mengelola</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risiko</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Dengan</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menggali</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peluang</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investasi</w:t>
      </w:r>
      <w:proofErr w:type="spellEnd"/>
      <w:r w:rsidRPr="003B0683">
        <w:rPr>
          <w:rFonts w:ascii="Times New Roman" w:hAnsi="Times New Roman" w:cs="Times New Roman"/>
          <w:sz w:val="24"/>
          <w:szCs w:val="24"/>
        </w:rPr>
        <w:t xml:space="preserve"> yang </w:t>
      </w:r>
      <w:proofErr w:type="spellStart"/>
      <w:r w:rsidRPr="003B0683">
        <w:rPr>
          <w:rFonts w:ascii="Times New Roman" w:hAnsi="Times New Roman" w:cs="Times New Roman"/>
          <w:sz w:val="24"/>
          <w:szCs w:val="24"/>
        </w:rPr>
        <w:t>tepat</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kita</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dapat</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membentuk</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pondasi</w:t>
      </w:r>
      <w:proofErr w:type="spellEnd"/>
      <w:r w:rsidRPr="003B0683">
        <w:rPr>
          <w:rFonts w:ascii="Times New Roman" w:hAnsi="Times New Roman" w:cs="Times New Roman"/>
          <w:sz w:val="24"/>
          <w:szCs w:val="24"/>
        </w:rPr>
        <w:t xml:space="preserve"> yang </w:t>
      </w:r>
      <w:proofErr w:type="spellStart"/>
      <w:r w:rsidRPr="003B0683">
        <w:rPr>
          <w:rFonts w:ascii="Times New Roman" w:hAnsi="Times New Roman" w:cs="Times New Roman"/>
          <w:sz w:val="24"/>
          <w:szCs w:val="24"/>
        </w:rPr>
        <w:t>kuat</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untuk</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mencapai</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tujuan</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keuangan</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jangka</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panjang</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memperluas</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portofolio</w:t>
      </w:r>
      <w:proofErr w:type="spellEnd"/>
      <w:r w:rsidR="00B03186">
        <w:rPr>
          <w:rFonts w:ascii="Times New Roman" w:hAnsi="Times New Roman" w:cs="Times New Roman"/>
          <w:sz w:val="24"/>
          <w:szCs w:val="24"/>
          <w:lang w:val="id-ID"/>
        </w:rPr>
        <w:t xml:space="preserve"> </w:t>
      </w:r>
      <w:r w:rsidRPr="003B0683">
        <w:rPr>
          <w:rFonts w:ascii="Times New Roman" w:hAnsi="Times New Roman" w:cs="Times New Roman"/>
          <w:sz w:val="24"/>
          <w:szCs w:val="24"/>
        </w:rPr>
        <w:t xml:space="preserve">dan </w:t>
      </w:r>
      <w:proofErr w:type="spellStart"/>
      <w:r w:rsidRPr="003B0683">
        <w:rPr>
          <w:rFonts w:ascii="Times New Roman" w:hAnsi="Times New Roman" w:cs="Times New Roman"/>
          <w:sz w:val="24"/>
          <w:szCs w:val="24"/>
        </w:rPr>
        <w:t>berkontribusi</w:t>
      </w:r>
      <w:proofErr w:type="spellEnd"/>
      <w:r w:rsidRPr="003B0683">
        <w:rPr>
          <w:rFonts w:ascii="Times New Roman" w:hAnsi="Times New Roman" w:cs="Times New Roman"/>
          <w:sz w:val="24"/>
          <w:szCs w:val="24"/>
        </w:rPr>
        <w:t xml:space="preserve"> pada </w:t>
      </w:r>
      <w:proofErr w:type="spellStart"/>
      <w:r w:rsidRPr="003B0683">
        <w:rPr>
          <w:rFonts w:ascii="Times New Roman" w:hAnsi="Times New Roman" w:cs="Times New Roman"/>
          <w:sz w:val="24"/>
          <w:szCs w:val="24"/>
        </w:rPr>
        <w:t>pembangunan</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ekonomi</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secara</w:t>
      </w:r>
      <w:proofErr w:type="spellEnd"/>
      <w:r w:rsidRPr="003B0683">
        <w:rPr>
          <w:rFonts w:ascii="Times New Roman" w:hAnsi="Times New Roman" w:cs="Times New Roman"/>
          <w:sz w:val="24"/>
          <w:szCs w:val="24"/>
        </w:rPr>
        <w:t xml:space="preserve"> </w:t>
      </w:r>
      <w:proofErr w:type="spellStart"/>
      <w:r w:rsidRPr="003B0683">
        <w:rPr>
          <w:rFonts w:ascii="Times New Roman" w:hAnsi="Times New Roman" w:cs="Times New Roman"/>
          <w:sz w:val="24"/>
          <w:szCs w:val="24"/>
        </w:rPr>
        <w:t>keseluruhan</w:t>
      </w:r>
      <w:proofErr w:type="spellEnd"/>
      <w:r w:rsidRPr="003B0683">
        <w:rPr>
          <w:rFonts w:ascii="Times New Roman" w:hAnsi="Times New Roman" w:cs="Times New Roman"/>
          <w:sz w:val="24"/>
          <w:szCs w:val="24"/>
          <w:lang w:val="id-ID"/>
        </w:rPr>
        <w:t xml:space="preserve"> di pasar modal</w:t>
      </w:r>
      <w:r w:rsidR="00EA1055">
        <w:rPr>
          <w:rFonts w:ascii="Times New Roman" w:hAnsi="Times New Roman" w:cs="Times New Roman"/>
          <w:sz w:val="24"/>
          <w:szCs w:val="24"/>
          <w:lang w:val="id-ID"/>
        </w:rPr>
        <w:t xml:space="preserve"> </w:t>
      </w:r>
      <w:r w:rsidR="00922C0E" w:rsidRPr="00411578">
        <w:rPr>
          <w:rFonts w:ascii="Times New Roman" w:hAnsi="Times New Roman" w:cs="Times New Roman"/>
          <w:sz w:val="24"/>
          <w:szCs w:val="24"/>
          <w:lang w:val="id-ID"/>
        </w:rPr>
        <w:t xml:space="preserve"> </w:t>
      </w:r>
      <w:r w:rsidR="00922C0E">
        <w:rPr>
          <w:rFonts w:ascii="Times New Roman" w:hAnsi="Times New Roman" w:cs="Times New Roman"/>
          <w:sz w:val="24"/>
          <w:szCs w:val="24"/>
          <w:lang w:val="id-ID"/>
        </w:rPr>
        <w:fldChar w:fldCharType="begin" w:fldLock="1"/>
      </w:r>
      <w:r w:rsidR="00562274">
        <w:rPr>
          <w:rFonts w:ascii="Times New Roman" w:hAnsi="Times New Roman" w:cs="Times New Roman"/>
          <w:sz w:val="24"/>
          <w:szCs w:val="24"/>
          <w:lang w:val="id-ID"/>
        </w:rPr>
        <w:instrText>ADDIN CSL_CITATION {"citationItems":[{"id":"ITEM-1","itemData":{"abstract":"Tujuan penelitian ini adalah u ntuk mengetahui pengaruhsecara parsial dan dominan dominanprofitabilitas, pertumbuhan, leverage, likuiditas, umur obligasi, jaminan, dan ukuran perusahaan terhadap peringkat obligasi perusahaan properti, real estat, dan konstruksi yang tercat peringkat obligasi perusahaan properti, real estat, dan konstruksi yang tercat at di PT Pefindo tahun 2013-2017. Populasi penelitian in adalah . Populasi penelitian in adalah perusahaan properti, real estat, dan konstruksi yang tercatat di PT Pefindo tahun 2013-2018, s tercatat di PT Pefindo tahun 2013 edangkan yang dijadikan sampel adalah perusahaan properti, real estate, dan konstruksi yang menerbitkan la poran keuangan lengkap 2013-2018, properti, real estate, dan konstruksi yang menerbitkan la Analisis data menggunakan analisis regresi logistik. Hasil penelitian menunjukkan bahwa 1. Analisis data menggunakan analisis regresi logistik Profitabilitas, pertumbuhan,leverage, dan umur obligasi Profitabilitas, pertumbuhan,leverage, dan umur obligasi berpengaruh terhadap peringkat obligasi terhadap peringkat obligasi perusahaan properti, real estat, dan konstruksi, 2. Likuiditas, jaminan dan ukuran perusahaan tidak perusahaan properti, real estat, dan konstruksi , 2. Likuiditas, jaminan dan ukuran perusahaan tidak berpengaruh terhadap peringkat terhadap peringkat obligasi perusahaan properti, real estat, dan konstruksi yang obligasi perusahaan properti, real estat, dan konstruksi yang, 3. . Profitabilitas merupakan yang mempunyai paling dominan terhadap peringkat obligasi","author":[{"dropping-particle":"","family":"Arafah","given":"Saiful","non-dropping-particle":"","parse-names":false,"suffix":""}],"container-title":"Simba","id":"ITEM-1","issued":{"date-parts":[["2019"]]},"page":"1000-1013","title":"Analisis Faktor-Faktor yang Mempengaruhi Peringkat Obligasi pada Faktor yang Mempengaruhi Peringkat Obligasi pada Perusahaan Properti Real Estate dan Kontruksi yang Tertcatat di PT PEFINDO Tahun 2013-2017","type":"article-journal"},"uris":["http://www.mendeley.com/documents/?uuid=dd15b5bb-416a-4693-8303-139d42c6dd55"]}],"mendeley":{"formattedCitation":"(Arafah, 2019)","plainTextFormattedCitation":"(Arafah, 2019)","previouslyFormattedCitation":"(Arafah, 2019)"},"properties":{"noteIndex":0},"schema":"https://github.com/citation-style-language/schema/raw/master/csl-citation.json"}</w:instrText>
      </w:r>
      <w:r w:rsidR="00922C0E">
        <w:rPr>
          <w:rFonts w:ascii="Times New Roman" w:hAnsi="Times New Roman" w:cs="Times New Roman"/>
          <w:sz w:val="24"/>
          <w:szCs w:val="24"/>
          <w:lang w:val="id-ID"/>
        </w:rPr>
        <w:fldChar w:fldCharType="separate"/>
      </w:r>
      <w:r w:rsidR="00922C0E" w:rsidRPr="00411578">
        <w:rPr>
          <w:rFonts w:ascii="Times New Roman" w:hAnsi="Times New Roman" w:cs="Times New Roman"/>
          <w:noProof/>
          <w:sz w:val="24"/>
          <w:szCs w:val="24"/>
          <w:lang w:val="id-ID"/>
        </w:rPr>
        <w:t>(Arafah, 2019)</w:t>
      </w:r>
      <w:r w:rsidR="00922C0E">
        <w:rPr>
          <w:rFonts w:ascii="Times New Roman" w:hAnsi="Times New Roman" w:cs="Times New Roman"/>
          <w:sz w:val="24"/>
          <w:szCs w:val="24"/>
          <w:lang w:val="id-ID"/>
        </w:rPr>
        <w:fldChar w:fldCharType="end"/>
      </w:r>
      <w:r w:rsidR="00922C0E">
        <w:rPr>
          <w:rFonts w:ascii="Times New Roman" w:hAnsi="Times New Roman" w:cs="Times New Roman"/>
          <w:sz w:val="24"/>
          <w:szCs w:val="24"/>
          <w:lang w:val="id-ID"/>
        </w:rPr>
        <w:t xml:space="preserve">. </w:t>
      </w:r>
      <w:r w:rsidR="00F15E1E" w:rsidRPr="00F15E1E">
        <w:rPr>
          <w:rFonts w:ascii="Times New Roman" w:hAnsi="Times New Roman" w:cs="Times New Roman"/>
          <w:sz w:val="24"/>
          <w:szCs w:val="24"/>
          <w:lang w:val="id-ID"/>
        </w:rPr>
        <w:t>Pasar modal berfungsi sebagai platform untuk memperdagangkan utang jangka panjang dan saham perusahaan,</w:t>
      </w:r>
      <w:r w:rsidR="00F15E1E">
        <w:rPr>
          <w:rFonts w:ascii="Times New Roman" w:hAnsi="Times New Roman" w:cs="Times New Roman"/>
          <w:sz w:val="24"/>
          <w:szCs w:val="24"/>
          <w:lang w:val="id-ID"/>
        </w:rPr>
        <w:t xml:space="preserve"> </w:t>
      </w:r>
      <w:r w:rsidR="00F15E1E" w:rsidRPr="00F15E1E">
        <w:rPr>
          <w:rFonts w:ascii="Times New Roman" w:hAnsi="Times New Roman" w:cs="Times New Roman"/>
          <w:sz w:val="24"/>
          <w:szCs w:val="24"/>
          <w:lang w:val="id-ID"/>
        </w:rPr>
        <w:t xml:space="preserve">sebagai sarana bagi emiten dan investor untuk memperoleh dana dan melakukan investasi. Hal ini dicapai melalui penerbitan berbagai instrumen keuangan perusahaan, termasuk saham, obligasi, </w:t>
      </w:r>
      <w:proofErr w:type="spellStart"/>
      <w:r w:rsidR="00F15E1E" w:rsidRPr="00F15E1E">
        <w:rPr>
          <w:rFonts w:ascii="Times New Roman" w:hAnsi="Times New Roman" w:cs="Times New Roman"/>
          <w:sz w:val="24"/>
          <w:szCs w:val="24"/>
          <w:lang w:val="id-ID"/>
        </w:rPr>
        <w:t>waran</w:t>
      </w:r>
      <w:proofErr w:type="spellEnd"/>
      <w:r w:rsidR="00F15E1E" w:rsidRPr="00F15E1E">
        <w:rPr>
          <w:rFonts w:ascii="Times New Roman" w:hAnsi="Times New Roman" w:cs="Times New Roman"/>
          <w:sz w:val="24"/>
          <w:szCs w:val="24"/>
          <w:lang w:val="id-ID"/>
        </w:rPr>
        <w:t xml:space="preserve">, </w:t>
      </w:r>
      <w:proofErr w:type="spellStart"/>
      <w:r w:rsidR="00F15E1E" w:rsidRPr="00F15E1E">
        <w:rPr>
          <w:rFonts w:ascii="Times New Roman" w:hAnsi="Times New Roman" w:cs="Times New Roman"/>
          <w:i/>
          <w:iCs/>
          <w:sz w:val="24"/>
          <w:szCs w:val="24"/>
          <w:lang w:val="id-ID"/>
        </w:rPr>
        <w:t>right</w:t>
      </w:r>
      <w:proofErr w:type="spellEnd"/>
      <w:r w:rsidR="00F15E1E" w:rsidRPr="00F15E1E">
        <w:rPr>
          <w:rFonts w:ascii="Times New Roman" w:hAnsi="Times New Roman" w:cs="Times New Roman"/>
          <w:sz w:val="24"/>
          <w:szCs w:val="24"/>
          <w:lang w:val="id-ID"/>
        </w:rPr>
        <w:t xml:space="preserve">, </w:t>
      </w:r>
      <w:proofErr w:type="spellStart"/>
      <w:r w:rsidR="00F15E1E" w:rsidRPr="00F15E1E">
        <w:rPr>
          <w:rFonts w:ascii="Times New Roman" w:hAnsi="Times New Roman" w:cs="Times New Roman"/>
          <w:sz w:val="24"/>
          <w:szCs w:val="24"/>
          <w:lang w:val="id-ID"/>
        </w:rPr>
        <w:t>reksadana</w:t>
      </w:r>
      <w:proofErr w:type="spellEnd"/>
      <w:r w:rsidR="00F15E1E" w:rsidRPr="00F15E1E">
        <w:rPr>
          <w:rFonts w:ascii="Times New Roman" w:hAnsi="Times New Roman" w:cs="Times New Roman"/>
          <w:sz w:val="24"/>
          <w:szCs w:val="24"/>
          <w:lang w:val="id-ID"/>
        </w:rPr>
        <w:t xml:space="preserve">, serta instrumen derivatif seperti opsi dan kontrak </w:t>
      </w:r>
      <w:r w:rsidR="00F15E1E" w:rsidRPr="00F15E1E">
        <w:rPr>
          <w:rFonts w:ascii="Times New Roman" w:hAnsi="Times New Roman" w:cs="Times New Roman"/>
          <w:sz w:val="24"/>
          <w:szCs w:val="24"/>
          <w:lang w:val="id-ID"/>
        </w:rPr>
        <w:lastRenderedPageBreak/>
        <w:t xml:space="preserve">berjangka. Pada intinya, pasar modal berperan sebagai saluran komunikasi yang penting untuk memperoleh sumber dana dan memfasilitasi peluang investasi. </w:t>
      </w:r>
      <w:r w:rsidR="00922C0E">
        <w:rPr>
          <w:rFonts w:ascii="Times New Roman" w:hAnsi="Times New Roman" w:cs="Times New Roman"/>
          <w:sz w:val="24"/>
          <w:szCs w:val="24"/>
          <w:lang w:val="id-ID"/>
        </w:rPr>
        <w:fldChar w:fldCharType="begin" w:fldLock="1"/>
      </w:r>
      <w:r w:rsidR="00922C0E">
        <w:rPr>
          <w:rFonts w:ascii="Times New Roman" w:hAnsi="Times New Roman" w:cs="Times New Roman"/>
          <w:sz w:val="24"/>
          <w:szCs w:val="24"/>
          <w:lang w:val="id-ID"/>
        </w:rPr>
        <w:instrText>ADDIN CSL_CITATION {"citationItems":[{"id":"ITEM-1","itemData":{"ISBN":"978-979-21-2478-1","author":[{"dropping-particle":"","family":"Tandelilin","given":"Eduardus","non-dropping-particle":"","parse-names":false,"suffix":""}],"editor":[{"dropping-particle":"","family":"Ganjar Sudibyo","given":"","non-dropping-particle":"","parse-names":false,"suffix":""}],"id":"ITEM-1","issued":{"date-parts":[["2017"]]},"number-of-pages":"681","publisher":"PT Kanisus Anggota IKAPI","publisher-place":"Yogyakarta","title":"Pasar Modal: Manajemen Portofolio &amp; Investasi","type":"book"},"uris":["http://www.mendeley.com/documents/?uuid=90997ed6-c28c-499a-8a29-c90c05d6e66f"]}],"mendeley":{"formattedCitation":"(Tandelilin, 2017)","manualFormatting":"(Tandelilin, 2017:29)","plainTextFormattedCitation":"(Tandelilin, 2017)","previouslyFormattedCitation":"(Tandelilin, 2017)"},"properties":{"noteIndex":0},"schema":"https://github.com/citation-style-language/schema/raw/master/csl-citation.json"}</w:instrText>
      </w:r>
      <w:r w:rsidR="00922C0E">
        <w:rPr>
          <w:rFonts w:ascii="Times New Roman" w:hAnsi="Times New Roman" w:cs="Times New Roman"/>
          <w:sz w:val="24"/>
          <w:szCs w:val="24"/>
          <w:lang w:val="id-ID"/>
        </w:rPr>
        <w:fldChar w:fldCharType="separate"/>
      </w:r>
      <w:r w:rsidR="00922C0E" w:rsidRPr="00175E66">
        <w:rPr>
          <w:rFonts w:ascii="Times New Roman" w:hAnsi="Times New Roman" w:cs="Times New Roman"/>
          <w:noProof/>
          <w:sz w:val="24"/>
          <w:szCs w:val="24"/>
          <w:lang w:val="id-ID"/>
        </w:rPr>
        <w:t>(Tandelilin, 2017</w:t>
      </w:r>
      <w:r w:rsidR="00922C0E">
        <w:rPr>
          <w:rFonts w:ascii="Times New Roman" w:hAnsi="Times New Roman" w:cs="Times New Roman"/>
          <w:noProof/>
          <w:sz w:val="24"/>
          <w:szCs w:val="24"/>
          <w:lang w:val="id-ID"/>
        </w:rPr>
        <w:t>:29</w:t>
      </w:r>
      <w:r w:rsidR="00922C0E" w:rsidRPr="00175E66">
        <w:rPr>
          <w:rFonts w:ascii="Times New Roman" w:hAnsi="Times New Roman" w:cs="Times New Roman"/>
          <w:noProof/>
          <w:sz w:val="24"/>
          <w:szCs w:val="24"/>
          <w:lang w:val="id-ID"/>
        </w:rPr>
        <w:t>)</w:t>
      </w:r>
      <w:r w:rsidR="00922C0E">
        <w:rPr>
          <w:rFonts w:ascii="Times New Roman" w:hAnsi="Times New Roman" w:cs="Times New Roman"/>
          <w:sz w:val="24"/>
          <w:szCs w:val="24"/>
          <w:lang w:val="id-ID"/>
        </w:rPr>
        <w:fldChar w:fldCharType="end"/>
      </w:r>
      <w:r w:rsidR="00922C0E" w:rsidRPr="003B0683">
        <w:rPr>
          <w:rFonts w:ascii="Times New Roman" w:hAnsi="Times New Roman" w:cs="Times New Roman"/>
          <w:sz w:val="24"/>
          <w:szCs w:val="24"/>
        </w:rPr>
        <w:t>.</w:t>
      </w:r>
    </w:p>
    <w:p w14:paraId="010D70B0" w14:textId="447EF530" w:rsidR="00A53E32" w:rsidRPr="005D3F38" w:rsidRDefault="00922C0E" w:rsidP="005D3F38">
      <w:pPr>
        <w:spacing w:line="480" w:lineRule="auto"/>
        <w:ind w:firstLine="720"/>
        <w:jc w:val="both"/>
        <w:rPr>
          <w:rFonts w:ascii="Times New Roman" w:hAnsi="Times New Roman" w:cs="Times New Roman"/>
          <w:sz w:val="24"/>
          <w:szCs w:val="24"/>
          <w:lang w:val="id-ID"/>
        </w:rPr>
      </w:pPr>
      <w:r w:rsidRPr="003B0683">
        <w:rPr>
          <w:rFonts w:ascii="Times New Roman" w:hAnsi="Times New Roman" w:cs="Times New Roman"/>
          <w:sz w:val="24"/>
          <w:szCs w:val="24"/>
        </w:rPr>
        <w:t xml:space="preserve"> </w:t>
      </w:r>
      <w:r w:rsidR="005D3F38">
        <w:rPr>
          <w:rFonts w:ascii="Times New Roman" w:hAnsi="Times New Roman" w:cs="Times New Roman"/>
          <w:sz w:val="24"/>
          <w:szCs w:val="24"/>
          <w:lang w:val="id-ID"/>
        </w:rPr>
        <w:t xml:space="preserve">Perusahaan menilai penerbitan instrumen keuangan merupakan alternatif pendanaan yang lebih murah dibandingkan dengan melakukan pinjaman ke bank. Hal tersebut menyebabkan </w:t>
      </w:r>
      <w:r w:rsidR="00A53E32">
        <w:rPr>
          <w:rFonts w:ascii="Times New Roman" w:hAnsi="Times New Roman" w:cs="Times New Roman"/>
          <w:sz w:val="24"/>
          <w:szCs w:val="24"/>
          <w:lang w:val="id-ID"/>
        </w:rPr>
        <w:t xml:space="preserve">banyak perusahaan yang ikut menerbitkan instrumen keuangan, salah satunya yaitu perusahaan non perbankan. Perusahaan non perbankan sendiri merupakan entitas </w:t>
      </w:r>
      <w:proofErr w:type="spellStart"/>
      <w:r w:rsidR="00A53E32" w:rsidRPr="00EA1055">
        <w:rPr>
          <w:rFonts w:ascii="Times New Roman" w:hAnsi="Times New Roman" w:cs="Times New Roman"/>
          <w:sz w:val="24"/>
          <w:szCs w:val="24"/>
        </w:rPr>
        <w:t>bisnis</w:t>
      </w:r>
      <w:proofErr w:type="spellEnd"/>
      <w:r w:rsidR="00A53E32" w:rsidRPr="00EA1055">
        <w:rPr>
          <w:rFonts w:ascii="Times New Roman" w:hAnsi="Times New Roman" w:cs="Times New Roman"/>
          <w:sz w:val="24"/>
          <w:szCs w:val="24"/>
        </w:rPr>
        <w:t xml:space="preserve"> yang </w:t>
      </w:r>
      <w:proofErr w:type="spellStart"/>
      <w:r w:rsidR="00A53E32" w:rsidRPr="00EA1055">
        <w:rPr>
          <w:rFonts w:ascii="Times New Roman" w:hAnsi="Times New Roman" w:cs="Times New Roman"/>
          <w:sz w:val="24"/>
          <w:szCs w:val="24"/>
        </w:rPr>
        <w:t>tidak</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terlibat</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dalam</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kegiatan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perbankan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seperti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menerima</w:t>
      </w:r>
      <w:proofErr w:type="spellEnd"/>
      <w:r w:rsidR="00A53E32" w:rsidRPr="00EA1055">
        <w:rPr>
          <w:rFonts w:ascii="Times New Roman" w:hAnsi="Times New Roman" w:cs="Times New Roman"/>
          <w:sz w:val="24"/>
          <w:szCs w:val="24"/>
        </w:rPr>
        <w:t xml:space="preserve"> deposit </w:t>
      </w:r>
      <w:proofErr w:type="spellStart"/>
      <w:r w:rsidR="00A53E32" w:rsidRPr="00EA1055">
        <w:rPr>
          <w:rFonts w:ascii="Times New Roman" w:hAnsi="Times New Roman" w:cs="Times New Roman"/>
          <w:sz w:val="24"/>
          <w:szCs w:val="24"/>
        </w:rPr>
        <w:t>dari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masyarakat</w:t>
      </w:r>
      <w:proofErr w:type="spellEnd"/>
      <w:r w:rsidR="00A53E32" w:rsidRPr="00EA1055">
        <w:rPr>
          <w:rFonts w:ascii="Times New Roman" w:hAnsi="Times New Roman" w:cs="Times New Roman"/>
          <w:sz w:val="24"/>
          <w:szCs w:val="24"/>
        </w:rPr>
        <w:t xml:space="preserve"> dan </w:t>
      </w:r>
      <w:proofErr w:type="spellStart"/>
      <w:r w:rsidR="00A53E32" w:rsidRPr="00EA1055">
        <w:rPr>
          <w:rFonts w:ascii="Times New Roman" w:hAnsi="Times New Roman" w:cs="Times New Roman"/>
          <w:sz w:val="24"/>
          <w:szCs w:val="24"/>
        </w:rPr>
        <w:t>memberikan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layanan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keuangan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seperti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pinjaman</w:t>
      </w:r>
      <w:proofErr w:type="spellEnd"/>
      <w:r w:rsidR="00A53E32" w:rsidRPr="00EA1055">
        <w:rPr>
          <w:rFonts w:ascii="Times New Roman" w:hAnsi="Times New Roman" w:cs="Times New Roman"/>
          <w:sz w:val="24"/>
          <w:szCs w:val="24"/>
        </w:rPr>
        <w:t xml:space="preserve"> dan </w:t>
      </w:r>
      <w:proofErr w:type="spellStart"/>
      <w:r w:rsidR="00A53E32" w:rsidRPr="00EA1055">
        <w:rPr>
          <w:rFonts w:ascii="Times New Roman" w:hAnsi="Times New Roman" w:cs="Times New Roman"/>
          <w:sz w:val="24"/>
          <w:szCs w:val="24"/>
        </w:rPr>
        <w:t>penyimpanan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uang</w:t>
      </w:r>
      <w:proofErr w:type="spellEnd"/>
      <w:r w:rsidR="00A53E32" w:rsidRPr="00EA1055">
        <w:rPr>
          <w:rFonts w:ascii="Times New Roman" w:hAnsi="Times New Roman" w:cs="Times New Roman"/>
          <w:sz w:val="24"/>
          <w:szCs w:val="24"/>
        </w:rPr>
        <w:t xml:space="preserve">. </w:t>
      </w:r>
      <w:r w:rsidR="00A53E32">
        <w:rPr>
          <w:rFonts w:ascii="Times New Roman" w:hAnsi="Times New Roman" w:cs="Times New Roman"/>
          <w:sz w:val="24"/>
          <w:szCs w:val="24"/>
          <w:lang w:val="id-ID"/>
        </w:rPr>
        <w:t xml:space="preserve">Perusahaan ini </w:t>
      </w:r>
      <w:proofErr w:type="spellStart"/>
      <w:r w:rsidR="00A53E32" w:rsidRPr="00EA1055">
        <w:rPr>
          <w:rFonts w:ascii="Times New Roman" w:hAnsi="Times New Roman" w:cs="Times New Roman"/>
          <w:sz w:val="24"/>
          <w:szCs w:val="24"/>
        </w:rPr>
        <w:t>beroperasi</w:t>
      </w:r>
      <w:proofErr w:type="spellEnd"/>
      <w:r w:rsidR="00A53E32" w:rsidRPr="00EA1055">
        <w:rPr>
          <w:rFonts w:ascii="Times New Roman" w:hAnsi="Times New Roman" w:cs="Times New Roman"/>
          <w:sz w:val="24"/>
          <w:szCs w:val="24"/>
        </w:rPr>
        <w:t xml:space="preserve"> di </w:t>
      </w:r>
      <w:proofErr w:type="spellStart"/>
      <w:r w:rsidR="00A53E32" w:rsidRPr="00EA1055">
        <w:rPr>
          <w:rFonts w:ascii="Times New Roman" w:hAnsi="Times New Roman" w:cs="Times New Roman"/>
          <w:sz w:val="24"/>
          <w:szCs w:val="24"/>
        </w:rPr>
        <w:t>berbagai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sektor</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ekonomi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lainnya</w:t>
      </w:r>
      <w:proofErr w:type="spellEnd"/>
      <w:r w:rsidR="00A53E32" w:rsidRPr="00EA1055">
        <w:rPr>
          <w:rFonts w:ascii="Times New Roman" w:hAnsi="Times New Roman" w:cs="Times New Roman"/>
          <w:sz w:val="24"/>
          <w:szCs w:val="24"/>
        </w:rPr>
        <w:t xml:space="preserve"> dan </w:t>
      </w:r>
      <w:proofErr w:type="spellStart"/>
      <w:r w:rsidR="00A53E32" w:rsidRPr="00EA1055">
        <w:rPr>
          <w:rFonts w:ascii="Times New Roman" w:hAnsi="Times New Roman" w:cs="Times New Roman"/>
          <w:sz w:val="24"/>
          <w:szCs w:val="24"/>
        </w:rPr>
        <w:t>menyediakan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berbagai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produk</w:t>
      </w:r>
      <w:proofErr w:type="spellEnd"/>
      <w:r w:rsidR="00A53E32" w:rsidRPr="00EA1055">
        <w:rPr>
          <w:rFonts w:ascii="Times New Roman" w:hAnsi="Times New Roman" w:cs="Times New Roman"/>
          <w:sz w:val="24"/>
          <w:szCs w:val="24"/>
        </w:rPr>
        <w:t xml:space="preserve"> dan </w:t>
      </w:r>
      <w:proofErr w:type="spellStart"/>
      <w:r w:rsidR="00A53E32" w:rsidRPr="00EA1055">
        <w:rPr>
          <w:rFonts w:ascii="Times New Roman" w:hAnsi="Times New Roman" w:cs="Times New Roman"/>
          <w:sz w:val="24"/>
          <w:szCs w:val="24"/>
        </w:rPr>
        <w:t>layanan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kepada</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konsumen</w:t>
      </w:r>
      <w:proofErr w:type="spellEnd"/>
      <w:r w:rsidR="00A53E32" w:rsidRPr="00EA1055">
        <w:rPr>
          <w:rFonts w:ascii="Times New Roman" w:hAnsi="Times New Roman" w:cs="Times New Roman"/>
          <w:sz w:val="24"/>
          <w:szCs w:val="24"/>
        </w:rPr>
        <w:t xml:space="preserve"> dan </w:t>
      </w:r>
      <w:proofErr w:type="spellStart"/>
      <w:r w:rsidR="00A53E32" w:rsidRPr="00EA1055">
        <w:rPr>
          <w:rFonts w:ascii="Times New Roman" w:hAnsi="Times New Roman" w:cs="Times New Roman"/>
          <w:sz w:val="24"/>
          <w:szCs w:val="24"/>
        </w:rPr>
        <w:t>bisnis</w:t>
      </w:r>
      <w:proofErr w:type="spellEnd"/>
      <w:r w:rsidR="00A53E32" w:rsidRPr="00EA1055">
        <w:rPr>
          <w:rFonts w:ascii="Times New Roman" w:hAnsi="Times New Roman" w:cs="Times New Roman"/>
          <w:sz w:val="24"/>
          <w:szCs w:val="24"/>
        </w:rPr>
        <w:t>. Perusahaan-</w:t>
      </w:r>
      <w:proofErr w:type="spellStart"/>
      <w:r w:rsidR="00A53E32" w:rsidRPr="00EA1055">
        <w:rPr>
          <w:rFonts w:ascii="Times New Roman" w:hAnsi="Times New Roman" w:cs="Times New Roman"/>
          <w:sz w:val="24"/>
          <w:szCs w:val="24"/>
        </w:rPr>
        <w:t>perusahaan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ini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bisa</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bergerak</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dalam</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industri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manufaktur</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perdagangan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teknologi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jasa</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properti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hiburan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energi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transportasi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makanan</w:t>
      </w:r>
      <w:proofErr w:type="spellEnd"/>
      <w:r w:rsidR="00A53E32" w:rsidRPr="00EA1055">
        <w:rPr>
          <w:rFonts w:ascii="Times New Roman" w:hAnsi="Times New Roman" w:cs="Times New Roman"/>
          <w:sz w:val="24"/>
          <w:szCs w:val="24"/>
        </w:rPr>
        <w:t xml:space="preserve"> dan </w:t>
      </w:r>
      <w:proofErr w:type="spellStart"/>
      <w:r w:rsidR="00A53E32" w:rsidRPr="00EA1055">
        <w:rPr>
          <w:rFonts w:ascii="Times New Roman" w:hAnsi="Times New Roman" w:cs="Times New Roman"/>
          <w:sz w:val="24"/>
          <w:szCs w:val="24"/>
        </w:rPr>
        <w:t>minuman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farmasi</w:t>
      </w:r>
      <w:proofErr w:type="spellEnd"/>
      <w:r w:rsidR="00A53E32" w:rsidRPr="00EA1055">
        <w:rPr>
          <w:rFonts w:ascii="Times New Roman" w:hAnsi="Times New Roman" w:cs="Times New Roman"/>
          <w:sz w:val="24"/>
          <w:szCs w:val="24"/>
        </w:rPr>
        <w:t xml:space="preserve"> dan </w:t>
      </w:r>
      <w:proofErr w:type="spellStart"/>
      <w:r w:rsidR="00A53E32" w:rsidRPr="00EA1055">
        <w:rPr>
          <w:rFonts w:ascii="Times New Roman" w:hAnsi="Times New Roman" w:cs="Times New Roman"/>
          <w:sz w:val="24"/>
          <w:szCs w:val="24"/>
        </w:rPr>
        <w:t>kesehatan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konstruksi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telekomunikasi</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pertanian</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tekstil</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logistik</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serta</w:t>
      </w:r>
      <w:proofErr w:type="spellEnd"/>
      <w:r w:rsidR="00A53E32" w:rsidRPr="00EA1055">
        <w:rPr>
          <w:rFonts w:ascii="Times New Roman" w:hAnsi="Times New Roman" w:cs="Times New Roman"/>
          <w:sz w:val="24"/>
          <w:szCs w:val="24"/>
        </w:rPr>
        <w:t xml:space="preserve"> </w:t>
      </w:r>
      <w:proofErr w:type="spellStart"/>
      <w:r w:rsidR="00A53E32" w:rsidRPr="00EA1055">
        <w:rPr>
          <w:rFonts w:ascii="Times New Roman" w:hAnsi="Times New Roman" w:cs="Times New Roman"/>
          <w:sz w:val="24"/>
          <w:szCs w:val="24"/>
        </w:rPr>
        <w:t>hiburan</w:t>
      </w:r>
      <w:proofErr w:type="spellEnd"/>
      <w:r w:rsidR="00A53E32" w:rsidRPr="00EA1055">
        <w:rPr>
          <w:rFonts w:ascii="Times New Roman" w:hAnsi="Times New Roman" w:cs="Times New Roman"/>
          <w:sz w:val="24"/>
          <w:szCs w:val="24"/>
        </w:rPr>
        <w:t xml:space="preserve"> dan </w:t>
      </w:r>
      <w:proofErr w:type="spellStart"/>
      <w:r w:rsidR="00A53E32" w:rsidRPr="00EA1055">
        <w:rPr>
          <w:rFonts w:ascii="Times New Roman" w:hAnsi="Times New Roman" w:cs="Times New Roman"/>
          <w:sz w:val="24"/>
          <w:szCs w:val="24"/>
        </w:rPr>
        <w:t>rekreasi</w:t>
      </w:r>
      <w:proofErr w:type="spellEnd"/>
      <w:r w:rsidR="003C6DAA">
        <w:rPr>
          <w:rFonts w:ascii="Times New Roman" w:hAnsi="Times New Roman" w:cs="Times New Roman"/>
          <w:sz w:val="24"/>
          <w:szCs w:val="24"/>
          <w:lang w:val="id-ID"/>
        </w:rPr>
        <w:t xml:space="preserve"> </w:t>
      </w:r>
      <w:r w:rsidR="003C6DAA">
        <w:rPr>
          <w:rFonts w:ascii="Times New Roman" w:hAnsi="Times New Roman" w:cs="Times New Roman"/>
          <w:sz w:val="24"/>
          <w:szCs w:val="24"/>
          <w:lang w:val="id-ID"/>
        </w:rPr>
        <w:fldChar w:fldCharType="begin" w:fldLock="1"/>
      </w:r>
      <w:r w:rsidR="003C6DAA">
        <w:rPr>
          <w:rFonts w:ascii="Times New Roman" w:hAnsi="Times New Roman" w:cs="Times New Roman"/>
          <w:sz w:val="24"/>
          <w:szCs w:val="24"/>
          <w:lang w:val="id-ID"/>
        </w:rPr>
        <w:instrText>ADDIN CSL_CITATION {"citationItems":[{"id":"ITEM-1","itemData":{"DOI":"https://www.unisbank.ac.id/ojs/index.php/fe9/article/view/7471","author":[{"dropping-particle":"","family":"Astawinetu","given":"Erwin Dyah","non-dropping-particle":"","parse-names":false,"suffix":""},{"dropping-particle":"","family":"Handini","given":"Sri","non-dropping-particle":"","parse-names":false,"suffix":""}],"edition":"Buku 1","id":"ITEM-1","issued":{"date-parts":[["2020"]]},"publisher":"Scorpio Media Pustaka","publisher-place":"Surabaya","title":"Manajemen Keuangan: Teori Dan Praktek","type":"book"},"uris":["http://www.mendeley.com/documents/?uuid=92cc0364-645a-4a0a-8f64-226bc97ddf61"]}],"mendeley":{"formattedCitation":"(Astawinetu &amp; Handini, 2020)","plainTextFormattedCitation":"(Astawinetu &amp; Handini, 2020)","previouslyFormattedCitation":"(Astawinetu &amp; Handini, 2020)"},"properties":{"noteIndex":0},"schema":"https://github.com/citation-style-language/schema/raw/master/csl-citation.json"}</w:instrText>
      </w:r>
      <w:r w:rsidR="003C6DAA">
        <w:rPr>
          <w:rFonts w:ascii="Times New Roman" w:hAnsi="Times New Roman" w:cs="Times New Roman"/>
          <w:sz w:val="24"/>
          <w:szCs w:val="24"/>
          <w:lang w:val="id-ID"/>
        </w:rPr>
        <w:fldChar w:fldCharType="separate"/>
      </w:r>
      <w:r w:rsidR="003C6DAA" w:rsidRPr="003C6DAA">
        <w:rPr>
          <w:rFonts w:ascii="Times New Roman" w:hAnsi="Times New Roman" w:cs="Times New Roman"/>
          <w:noProof/>
          <w:sz w:val="24"/>
          <w:szCs w:val="24"/>
          <w:lang w:val="id-ID"/>
        </w:rPr>
        <w:t>(Astawinetu &amp; Handini, 2020)</w:t>
      </w:r>
      <w:r w:rsidR="003C6DAA">
        <w:rPr>
          <w:rFonts w:ascii="Times New Roman" w:hAnsi="Times New Roman" w:cs="Times New Roman"/>
          <w:sz w:val="24"/>
          <w:szCs w:val="24"/>
          <w:lang w:val="id-ID"/>
        </w:rPr>
        <w:fldChar w:fldCharType="end"/>
      </w:r>
      <w:r w:rsidR="003C6DAA">
        <w:rPr>
          <w:rFonts w:ascii="Times New Roman" w:hAnsi="Times New Roman" w:cs="Times New Roman"/>
          <w:sz w:val="24"/>
          <w:szCs w:val="24"/>
          <w:lang w:val="id-ID"/>
        </w:rPr>
        <w:t>.</w:t>
      </w:r>
    </w:p>
    <w:p w14:paraId="71A247D3" w14:textId="5F165B83" w:rsidR="00EA1055" w:rsidRPr="003C6DAA" w:rsidRDefault="00A53E32" w:rsidP="00497720">
      <w:pPr>
        <w:spacing w:line="480" w:lineRule="auto"/>
        <w:ind w:firstLine="720"/>
        <w:jc w:val="both"/>
        <w:rPr>
          <w:rFonts w:ascii="Times New Roman" w:eastAsia="Times New Roman" w:hAnsi="Times New Roman" w:cs="Times New Roman"/>
          <w:sz w:val="24"/>
          <w:szCs w:val="24"/>
          <w:lang w:val="id-ID"/>
          <w14:ligatures w14:val="none"/>
        </w:rPr>
      </w:pPr>
      <w:proofErr w:type="spellStart"/>
      <w:r w:rsidRPr="00EA1055">
        <w:rPr>
          <w:rFonts w:ascii="Times New Roman" w:eastAsia="Times New Roman" w:hAnsi="Times New Roman" w:cs="Times New Roman"/>
          <w:sz w:val="24"/>
          <w:szCs w:val="24"/>
          <w14:ligatures w14:val="none"/>
        </w:rPr>
        <w:t>Meskipun</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tidak</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memiliki</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lisensi</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perbankan</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atau</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tidak</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menerima</w:t>
      </w:r>
      <w:proofErr w:type="spellEnd"/>
      <w:r w:rsidRPr="00EA1055">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lang w:val="id-ID"/>
          <w14:ligatures w14:val="none"/>
        </w:rPr>
        <w:t xml:space="preserve">pendanaan </w:t>
      </w:r>
      <w:proofErr w:type="spellStart"/>
      <w:r w:rsidRPr="00EA1055">
        <w:rPr>
          <w:rFonts w:ascii="Times New Roman" w:eastAsia="Times New Roman" w:hAnsi="Times New Roman" w:cs="Times New Roman"/>
          <w:sz w:val="24"/>
          <w:szCs w:val="24"/>
          <w14:ligatures w14:val="none"/>
        </w:rPr>
        <w:t>dari</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masyarakat</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perusahaan</w:t>
      </w:r>
      <w:proofErr w:type="spellEnd"/>
      <w:r w:rsidRPr="00EA1055">
        <w:rPr>
          <w:rFonts w:ascii="Times New Roman" w:eastAsia="Times New Roman" w:hAnsi="Times New Roman" w:cs="Times New Roman"/>
          <w:sz w:val="24"/>
          <w:szCs w:val="24"/>
          <w14:ligatures w14:val="none"/>
        </w:rPr>
        <w:t xml:space="preserve"> non-</w:t>
      </w:r>
      <w:proofErr w:type="spellStart"/>
      <w:r w:rsidRPr="00EA1055">
        <w:rPr>
          <w:rFonts w:ascii="Times New Roman" w:eastAsia="Times New Roman" w:hAnsi="Times New Roman" w:cs="Times New Roman"/>
          <w:sz w:val="24"/>
          <w:szCs w:val="24"/>
          <w14:ligatures w14:val="none"/>
        </w:rPr>
        <w:t>perbankan</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ini</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tetap</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memiliki</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peran</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penting</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dalam</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perekonomian</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Mereka</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berkontribusi</w:t>
      </w:r>
      <w:proofErr w:type="spellEnd"/>
      <w:r w:rsidRPr="00EA1055">
        <w:rPr>
          <w:rFonts w:ascii="Times New Roman" w:eastAsia="Times New Roman" w:hAnsi="Times New Roman" w:cs="Times New Roman"/>
          <w:sz w:val="24"/>
          <w:szCs w:val="24"/>
          <w14:ligatures w14:val="none"/>
        </w:rPr>
        <w:t xml:space="preserve"> pada </w:t>
      </w:r>
      <w:proofErr w:type="spellStart"/>
      <w:r w:rsidRPr="00EA1055">
        <w:rPr>
          <w:rFonts w:ascii="Times New Roman" w:eastAsia="Times New Roman" w:hAnsi="Times New Roman" w:cs="Times New Roman"/>
          <w:sz w:val="24"/>
          <w:szCs w:val="24"/>
          <w14:ligatures w14:val="none"/>
        </w:rPr>
        <w:t>pertumbuhan</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ekonomi</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melalui</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inovasi</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produk</w:t>
      </w:r>
      <w:proofErr w:type="spellEnd"/>
      <w:r w:rsidRPr="00EA1055">
        <w:rPr>
          <w:rFonts w:ascii="Times New Roman" w:eastAsia="Times New Roman" w:hAnsi="Times New Roman" w:cs="Times New Roman"/>
          <w:sz w:val="24"/>
          <w:szCs w:val="24"/>
          <w14:ligatures w14:val="none"/>
        </w:rPr>
        <w:t xml:space="preserve"> dan </w:t>
      </w:r>
      <w:proofErr w:type="spellStart"/>
      <w:r w:rsidRPr="00EA1055">
        <w:rPr>
          <w:rFonts w:ascii="Times New Roman" w:eastAsia="Times New Roman" w:hAnsi="Times New Roman" w:cs="Times New Roman"/>
          <w:sz w:val="24"/>
          <w:szCs w:val="24"/>
          <w14:ligatures w14:val="none"/>
        </w:rPr>
        <w:t>layanan</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penciptaan</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lapangan</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kerja</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investasi</w:t>
      </w:r>
      <w:proofErr w:type="spellEnd"/>
      <w:r w:rsidRPr="00EA1055">
        <w:rPr>
          <w:rFonts w:ascii="Times New Roman" w:eastAsia="Times New Roman" w:hAnsi="Times New Roman" w:cs="Times New Roman"/>
          <w:sz w:val="24"/>
          <w:szCs w:val="24"/>
          <w14:ligatures w14:val="none"/>
        </w:rPr>
        <w:t xml:space="preserve"> di </w:t>
      </w:r>
      <w:proofErr w:type="spellStart"/>
      <w:r w:rsidRPr="00EA1055">
        <w:rPr>
          <w:rFonts w:ascii="Times New Roman" w:eastAsia="Times New Roman" w:hAnsi="Times New Roman" w:cs="Times New Roman"/>
          <w:sz w:val="24"/>
          <w:szCs w:val="24"/>
          <w14:ligatures w14:val="none"/>
        </w:rPr>
        <w:t>berbagai</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sektor</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serta</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memenuhi</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kebutuhan</w:t>
      </w:r>
      <w:proofErr w:type="spellEnd"/>
      <w:r w:rsidRPr="00EA1055">
        <w:rPr>
          <w:rFonts w:ascii="Times New Roman" w:eastAsia="Times New Roman" w:hAnsi="Times New Roman" w:cs="Times New Roman"/>
          <w:sz w:val="24"/>
          <w:szCs w:val="24"/>
          <w14:ligatures w14:val="none"/>
        </w:rPr>
        <w:t xml:space="preserve"> dan </w:t>
      </w:r>
      <w:proofErr w:type="spellStart"/>
      <w:r w:rsidRPr="00EA1055">
        <w:rPr>
          <w:rFonts w:ascii="Times New Roman" w:eastAsia="Times New Roman" w:hAnsi="Times New Roman" w:cs="Times New Roman"/>
          <w:sz w:val="24"/>
          <w:szCs w:val="24"/>
          <w14:ligatures w14:val="none"/>
        </w:rPr>
        <w:t>keinginan</w:t>
      </w:r>
      <w:proofErr w:type="spellEnd"/>
      <w:r w:rsidRPr="00EA1055">
        <w:rPr>
          <w:rFonts w:ascii="Times New Roman" w:eastAsia="Times New Roman" w:hAnsi="Times New Roman" w:cs="Times New Roman"/>
          <w:sz w:val="24"/>
          <w:szCs w:val="24"/>
          <w14:ligatures w14:val="none"/>
        </w:rPr>
        <w:t xml:space="preserve"> pasar. Perusahaan non-</w:t>
      </w:r>
      <w:proofErr w:type="spellStart"/>
      <w:r w:rsidRPr="00EA1055">
        <w:rPr>
          <w:rFonts w:ascii="Times New Roman" w:eastAsia="Times New Roman" w:hAnsi="Times New Roman" w:cs="Times New Roman"/>
          <w:sz w:val="24"/>
          <w:szCs w:val="24"/>
          <w14:ligatures w14:val="none"/>
        </w:rPr>
        <w:t>perbankan</w:t>
      </w:r>
      <w:proofErr w:type="spellEnd"/>
      <w:r w:rsidRPr="00EA1055">
        <w:rPr>
          <w:rFonts w:ascii="Times New Roman" w:eastAsia="Times New Roman" w:hAnsi="Times New Roman" w:cs="Times New Roman"/>
          <w:sz w:val="24"/>
          <w:szCs w:val="24"/>
          <w14:ligatures w14:val="none"/>
        </w:rPr>
        <w:t xml:space="preserve"> juga </w:t>
      </w:r>
      <w:proofErr w:type="spellStart"/>
      <w:r w:rsidRPr="00EA1055">
        <w:rPr>
          <w:rFonts w:ascii="Times New Roman" w:eastAsia="Times New Roman" w:hAnsi="Times New Roman" w:cs="Times New Roman"/>
          <w:sz w:val="24"/>
          <w:szCs w:val="24"/>
          <w14:ligatures w14:val="none"/>
        </w:rPr>
        <w:t>sering</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berkolaborasi</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dengan</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perusahaan</w:t>
      </w:r>
      <w:proofErr w:type="spellEnd"/>
      <w:r w:rsidRPr="00EA1055">
        <w:rPr>
          <w:rFonts w:ascii="Times New Roman" w:eastAsia="Times New Roman" w:hAnsi="Times New Roman" w:cs="Times New Roman"/>
          <w:sz w:val="24"/>
          <w:szCs w:val="24"/>
          <w14:ligatures w14:val="none"/>
        </w:rPr>
        <w:t xml:space="preserve"> lain dan </w:t>
      </w:r>
      <w:proofErr w:type="spellStart"/>
      <w:r w:rsidRPr="00EA1055">
        <w:rPr>
          <w:rFonts w:ascii="Times New Roman" w:eastAsia="Times New Roman" w:hAnsi="Times New Roman" w:cs="Times New Roman"/>
          <w:sz w:val="24"/>
          <w:szCs w:val="24"/>
          <w14:ligatures w14:val="none"/>
        </w:rPr>
        <w:t>lembaga</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keuangan</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untuk</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menciptakan</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nilai</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tambah</w:t>
      </w:r>
      <w:proofErr w:type="spellEnd"/>
      <w:r w:rsidRPr="00EA1055">
        <w:rPr>
          <w:rFonts w:ascii="Times New Roman" w:eastAsia="Times New Roman" w:hAnsi="Times New Roman" w:cs="Times New Roman"/>
          <w:sz w:val="24"/>
          <w:szCs w:val="24"/>
          <w14:ligatures w14:val="none"/>
        </w:rPr>
        <w:t xml:space="preserve"> dan </w:t>
      </w:r>
      <w:proofErr w:type="spellStart"/>
      <w:r w:rsidRPr="00EA1055">
        <w:rPr>
          <w:rFonts w:ascii="Times New Roman" w:eastAsia="Times New Roman" w:hAnsi="Times New Roman" w:cs="Times New Roman"/>
          <w:sz w:val="24"/>
          <w:szCs w:val="24"/>
          <w14:ligatures w14:val="none"/>
        </w:rPr>
        <w:t>memperluas</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jangkauan</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bisnis</w:t>
      </w:r>
      <w:proofErr w:type="spellEnd"/>
      <w:r w:rsidRPr="00EA1055">
        <w:rPr>
          <w:rFonts w:ascii="Times New Roman" w:eastAsia="Times New Roman" w:hAnsi="Times New Roman" w:cs="Times New Roman"/>
          <w:sz w:val="24"/>
          <w:szCs w:val="24"/>
          <w14:ligatures w14:val="none"/>
        </w:rPr>
        <w:t xml:space="preserve"> </w:t>
      </w:r>
      <w:proofErr w:type="spellStart"/>
      <w:r w:rsidRPr="00EA1055">
        <w:rPr>
          <w:rFonts w:ascii="Times New Roman" w:eastAsia="Times New Roman" w:hAnsi="Times New Roman" w:cs="Times New Roman"/>
          <w:sz w:val="24"/>
          <w:szCs w:val="24"/>
          <w14:ligatures w14:val="none"/>
        </w:rPr>
        <w:t>mereka</w:t>
      </w:r>
      <w:proofErr w:type="spellEnd"/>
      <w:r w:rsidR="003C6DAA">
        <w:rPr>
          <w:rFonts w:ascii="Times New Roman" w:eastAsia="Times New Roman" w:hAnsi="Times New Roman" w:cs="Times New Roman"/>
          <w:sz w:val="24"/>
          <w:szCs w:val="24"/>
          <w:lang w:val="id-ID"/>
          <w14:ligatures w14:val="none"/>
        </w:rPr>
        <w:t xml:space="preserve"> </w:t>
      </w:r>
      <w:r w:rsidR="003C6DAA">
        <w:rPr>
          <w:rFonts w:ascii="Times New Roman" w:eastAsia="Times New Roman" w:hAnsi="Times New Roman" w:cs="Times New Roman"/>
          <w:sz w:val="24"/>
          <w:szCs w:val="24"/>
          <w:lang w:val="id-ID"/>
          <w14:ligatures w14:val="none"/>
        </w:rPr>
        <w:fldChar w:fldCharType="begin" w:fldLock="1"/>
      </w:r>
      <w:r w:rsidR="004C4898">
        <w:rPr>
          <w:rFonts w:ascii="Times New Roman" w:eastAsia="Times New Roman" w:hAnsi="Times New Roman" w:cs="Times New Roman"/>
          <w:sz w:val="24"/>
          <w:szCs w:val="24"/>
          <w:lang w:val="id-ID"/>
          <w14:ligatures w14:val="none"/>
        </w:rPr>
        <w:instrText>ADDIN CSL_CITATION {"citationItems":[{"id":"ITEM-1","itemData":{"DOI":"https://www.unisbank.ac.id/ojs/index.php/fe9/article/view/7471","author":[{"dropping-particle":"","family":"Astawinetu","given":"Erwin Dyah","non-dropping-particle":"","parse-names":false,"suffix":""},{"dropping-particle":"","family":"Handini","given":"Sri","non-dropping-particle":"","parse-names":false,"suffix":""}],"edition":"Buku 1","id":"ITEM-1","issued":{"date-parts":[["2020"]]},"publisher":"Scorpio Media Pustaka","publisher-place":"Surabaya","title":"Manajemen Keuangan: Teori Dan Praktek","type":"book"},"uris":["http://www.mendeley.com/documents/?uuid=92cc0364-645a-4a0a-8f64-226bc97ddf61"]}],"mendeley":{"formattedCitation":"(Astawinetu &amp; Handini, 2020)","manualFormatting":"(Handini, 2020)","plainTextFormattedCitation":"(Astawinetu &amp; Handini, 2020)","previouslyFormattedCitation":"(Astawinetu &amp; Handini, 2020)"},"properties":{"noteIndex":0},"schema":"https://github.com/citation-style-language/schema/raw/master/csl-citation.json"}</w:instrText>
      </w:r>
      <w:r w:rsidR="003C6DAA">
        <w:rPr>
          <w:rFonts w:ascii="Times New Roman" w:eastAsia="Times New Roman" w:hAnsi="Times New Roman" w:cs="Times New Roman"/>
          <w:sz w:val="24"/>
          <w:szCs w:val="24"/>
          <w:lang w:val="id-ID"/>
          <w14:ligatures w14:val="none"/>
        </w:rPr>
        <w:fldChar w:fldCharType="separate"/>
      </w:r>
      <w:r w:rsidR="003C6DAA" w:rsidRPr="003C6DAA">
        <w:rPr>
          <w:rFonts w:ascii="Times New Roman" w:eastAsia="Times New Roman" w:hAnsi="Times New Roman" w:cs="Times New Roman"/>
          <w:noProof/>
          <w:sz w:val="24"/>
          <w:szCs w:val="24"/>
          <w:lang w:val="id-ID"/>
          <w14:ligatures w14:val="none"/>
        </w:rPr>
        <w:t>(Handini, 2020)</w:t>
      </w:r>
      <w:r w:rsidR="003C6DAA">
        <w:rPr>
          <w:rFonts w:ascii="Times New Roman" w:eastAsia="Times New Roman" w:hAnsi="Times New Roman" w:cs="Times New Roman"/>
          <w:sz w:val="24"/>
          <w:szCs w:val="24"/>
          <w:lang w:val="id-ID"/>
          <w14:ligatures w14:val="none"/>
        </w:rPr>
        <w:fldChar w:fldCharType="end"/>
      </w:r>
      <w:r w:rsidR="003C6DAA">
        <w:rPr>
          <w:rFonts w:ascii="Times New Roman" w:eastAsia="Times New Roman" w:hAnsi="Times New Roman" w:cs="Times New Roman"/>
          <w:sz w:val="24"/>
          <w:szCs w:val="24"/>
          <w:lang w:val="id-ID"/>
          <w14:ligatures w14:val="none"/>
        </w:rPr>
        <w:t>.</w:t>
      </w:r>
    </w:p>
    <w:p w14:paraId="60FE452A" w14:textId="0F6990EF" w:rsidR="00411578" w:rsidRPr="00937FF9" w:rsidRDefault="00BD19B1" w:rsidP="00411578">
      <w:pPr>
        <w:spacing w:line="480" w:lineRule="auto"/>
        <w:ind w:firstLine="720"/>
        <w:jc w:val="both"/>
        <w:rPr>
          <w:rFonts w:ascii="Times New Roman" w:hAnsi="Times New Roman" w:cs="Times New Roman"/>
          <w:sz w:val="24"/>
          <w:szCs w:val="24"/>
          <w:lang w:val="id-ID"/>
        </w:rPr>
      </w:pPr>
      <w:r w:rsidRPr="003B0683">
        <w:rPr>
          <w:rFonts w:ascii="Times New Roman" w:hAnsi="Times New Roman" w:cs="Times New Roman"/>
          <w:sz w:val="24"/>
          <w:szCs w:val="24"/>
          <w:lang w:val="id-ID"/>
        </w:rPr>
        <w:lastRenderedPageBreak/>
        <w:t xml:space="preserve">Salah satu pendanaan yang dapat dipilih perusahaan adalah dengan </w:t>
      </w:r>
      <w:r w:rsidR="006924A0" w:rsidRPr="006924A0">
        <w:rPr>
          <w:rFonts w:ascii="Times New Roman" w:hAnsi="Times New Roman" w:cs="Times New Roman"/>
          <w:sz w:val="24"/>
          <w:szCs w:val="24"/>
          <w:lang w:val="id-ID"/>
        </w:rPr>
        <w:t xml:space="preserve">Menerbitkan obligasi merupakan salah satu opsi pendanaan yang tersedia bagi perusahaan, karena merupakan salah satu jenis pendanaan pasar modal yang diminati oleh para investor. Obligasi adalah surat berharga yang dijual kepada publik, dan obligasi memiliki berbagai ketentuan yang menentukan </w:t>
      </w:r>
      <w:proofErr w:type="spellStart"/>
      <w:r w:rsidR="006924A0" w:rsidRPr="006924A0">
        <w:rPr>
          <w:rFonts w:ascii="Times New Roman" w:hAnsi="Times New Roman" w:cs="Times New Roman"/>
          <w:sz w:val="24"/>
          <w:szCs w:val="24"/>
          <w:lang w:val="id-ID"/>
        </w:rPr>
        <w:t>rincian</w:t>
      </w:r>
      <w:proofErr w:type="spellEnd"/>
      <w:r w:rsidR="006924A0" w:rsidRPr="006924A0">
        <w:rPr>
          <w:rFonts w:ascii="Times New Roman" w:hAnsi="Times New Roman" w:cs="Times New Roman"/>
          <w:sz w:val="24"/>
          <w:szCs w:val="24"/>
          <w:lang w:val="id-ID"/>
        </w:rPr>
        <w:t xml:space="preserve"> seperti nilai nominal, suku bunga, jangka waktu, nama penerbit, dan ketentuan lain yang diuraikan dalam undang-undang yang relevan. </w:t>
      </w:r>
      <w:r w:rsidR="0026663F">
        <w:rPr>
          <w:rFonts w:ascii="Times New Roman" w:hAnsi="Times New Roman" w:cs="Times New Roman"/>
          <w:sz w:val="24"/>
          <w:szCs w:val="24"/>
          <w:lang w:val="id-ID"/>
        </w:rPr>
        <w:fldChar w:fldCharType="begin" w:fldLock="1"/>
      </w:r>
      <w:r w:rsidR="003F57D8">
        <w:rPr>
          <w:rFonts w:ascii="Times New Roman" w:hAnsi="Times New Roman" w:cs="Times New Roman"/>
          <w:sz w:val="24"/>
          <w:szCs w:val="24"/>
          <w:lang w:val="id-ID"/>
        </w:rPr>
        <w:instrText>ADDIN CSL_CITATION {"citationItems":[{"id":"ITEM-1","itemData":{"ISBN":"978-602-8800-73-0","author":[{"dropping-particle":"","family":"Fahmi","given":"Irham","non-dropping-particle":"","parse-names":false,"suffix":""}],"edition":"enam","editor":[{"dropping-particle":"","family":"Handi","given":"Dimas","non-dropping-particle":"","parse-names":false,"suffix":""}],"id":"ITEM-1","issued":{"date-parts":[["2017"]]},"number-of-pages":"272","publisher":"Alfabeta","publisher-place":"Bandung","title":"Analisis Laporan Keuangan","type":"book"},"uris":["http://www.mendeley.com/documents/?uuid=77888412-2150-47d7-aa84-586e2d7cf1ab"]}],"mendeley":{"formattedCitation":"(Fahmi, 2017)","manualFormatting":"(Fahmi, 2017:42)","plainTextFormattedCitation":"(Fahmi, 2017)","previouslyFormattedCitation":"(Fahmi, 2017)"},"properties":{"noteIndex":0},"schema":"https://github.com/citation-style-language/schema/raw/master/csl-citation.json"}</w:instrText>
      </w:r>
      <w:r w:rsidR="0026663F">
        <w:rPr>
          <w:rFonts w:ascii="Times New Roman" w:hAnsi="Times New Roman" w:cs="Times New Roman"/>
          <w:sz w:val="24"/>
          <w:szCs w:val="24"/>
          <w:lang w:val="id-ID"/>
        </w:rPr>
        <w:fldChar w:fldCharType="separate"/>
      </w:r>
      <w:r w:rsidR="0026663F" w:rsidRPr="0026663F">
        <w:rPr>
          <w:rFonts w:ascii="Times New Roman" w:hAnsi="Times New Roman" w:cs="Times New Roman"/>
          <w:noProof/>
          <w:sz w:val="24"/>
          <w:szCs w:val="24"/>
          <w:lang w:val="id-ID"/>
        </w:rPr>
        <w:t>(Fahmi, 2017</w:t>
      </w:r>
      <w:r w:rsidR="0026663F">
        <w:rPr>
          <w:rFonts w:ascii="Times New Roman" w:hAnsi="Times New Roman" w:cs="Times New Roman"/>
          <w:noProof/>
          <w:sz w:val="24"/>
          <w:szCs w:val="24"/>
          <w:lang w:val="id-ID"/>
        </w:rPr>
        <w:t>:42</w:t>
      </w:r>
      <w:r w:rsidR="0026663F" w:rsidRPr="0026663F">
        <w:rPr>
          <w:rFonts w:ascii="Times New Roman" w:hAnsi="Times New Roman" w:cs="Times New Roman"/>
          <w:noProof/>
          <w:sz w:val="24"/>
          <w:szCs w:val="24"/>
          <w:lang w:val="id-ID"/>
        </w:rPr>
        <w:t>)</w:t>
      </w:r>
      <w:r w:rsidR="0026663F">
        <w:rPr>
          <w:rFonts w:ascii="Times New Roman" w:hAnsi="Times New Roman" w:cs="Times New Roman"/>
          <w:sz w:val="24"/>
          <w:szCs w:val="24"/>
          <w:lang w:val="id-ID"/>
        </w:rPr>
        <w:fldChar w:fldCharType="end"/>
      </w:r>
      <w:r w:rsidR="0026663F">
        <w:rPr>
          <w:rFonts w:ascii="Times New Roman" w:hAnsi="Times New Roman" w:cs="Times New Roman"/>
          <w:sz w:val="24"/>
          <w:szCs w:val="24"/>
          <w:lang w:val="id-ID"/>
        </w:rPr>
        <w:t>.</w:t>
      </w:r>
      <w:r w:rsidR="00411578">
        <w:rPr>
          <w:rFonts w:ascii="Times New Roman" w:hAnsi="Times New Roman" w:cs="Times New Roman"/>
          <w:sz w:val="24"/>
          <w:szCs w:val="24"/>
          <w:lang w:val="id-ID"/>
        </w:rPr>
        <w:t xml:space="preserve"> </w:t>
      </w:r>
      <w:r w:rsidR="004C02EC" w:rsidRPr="003B0683">
        <w:rPr>
          <w:rFonts w:ascii="Times New Roman" w:hAnsi="Times New Roman" w:cs="Times New Roman"/>
          <w:sz w:val="24"/>
          <w:szCs w:val="24"/>
          <w:lang w:val="id-ID"/>
        </w:rPr>
        <w:t>Biasanya obligasi dilakukan oleh suatu perusahaan ataupun pemerintah apabila membutuhkan dana tambahan baik untuk memperluas bisnis maupun untuk memenuhi kebutuhan keuangan perusahaan.</w:t>
      </w:r>
    </w:p>
    <w:p w14:paraId="5F861F62" w14:textId="75197484" w:rsidR="004204DB" w:rsidRPr="00A042ED" w:rsidRDefault="00BD19B1" w:rsidP="00A042ED">
      <w:pPr>
        <w:spacing w:line="480" w:lineRule="auto"/>
        <w:ind w:firstLine="720"/>
        <w:jc w:val="both"/>
        <w:rPr>
          <w:rFonts w:ascii="Times New Roman" w:hAnsi="Times New Roman" w:cs="Times New Roman"/>
          <w:color w:val="1A1A1A"/>
          <w:sz w:val="24"/>
          <w:szCs w:val="24"/>
          <w:shd w:val="clear" w:color="auto" w:fill="FFFFFF"/>
          <w:lang w:val="id-ID"/>
        </w:rPr>
      </w:pPr>
      <w:r w:rsidRPr="003B0683">
        <w:rPr>
          <w:rFonts w:ascii="Times New Roman" w:hAnsi="Times New Roman" w:cs="Times New Roman"/>
          <w:sz w:val="24"/>
          <w:szCs w:val="24"/>
          <w:lang w:val="id-ID"/>
        </w:rPr>
        <w:t xml:space="preserve">Obligasi </w:t>
      </w:r>
      <w:r w:rsidR="00643637">
        <w:rPr>
          <w:rFonts w:ascii="Times New Roman" w:hAnsi="Times New Roman" w:cs="Times New Roman"/>
          <w:sz w:val="24"/>
          <w:szCs w:val="24"/>
          <w:lang w:val="id-ID"/>
        </w:rPr>
        <w:t>menjadi</w:t>
      </w:r>
      <w:r w:rsidRPr="003B0683">
        <w:rPr>
          <w:rFonts w:ascii="Times New Roman" w:hAnsi="Times New Roman" w:cs="Times New Roman"/>
          <w:sz w:val="24"/>
          <w:szCs w:val="24"/>
          <w:lang w:val="id-ID"/>
        </w:rPr>
        <w:t xml:space="preserve"> pilihan bagi emiten dalam pendanaan</w:t>
      </w:r>
      <w:r w:rsidR="00377FF4" w:rsidRPr="003B0683">
        <w:rPr>
          <w:rFonts w:ascii="Times New Roman" w:hAnsi="Times New Roman" w:cs="Times New Roman"/>
          <w:sz w:val="24"/>
          <w:szCs w:val="24"/>
          <w:lang w:val="id-ID"/>
        </w:rPr>
        <w:t xml:space="preserve"> </w:t>
      </w:r>
      <w:r w:rsidRPr="003B0683">
        <w:rPr>
          <w:rFonts w:ascii="Times New Roman" w:hAnsi="Times New Roman" w:cs="Times New Roman"/>
          <w:sz w:val="24"/>
          <w:szCs w:val="24"/>
          <w:lang w:val="id-ID"/>
        </w:rPr>
        <w:t>karena obligasi memiliki biaya emisi yang lebih murah dibandingkan dengan saham.</w:t>
      </w:r>
      <w:r w:rsidR="000B0051" w:rsidRPr="003B0683">
        <w:rPr>
          <w:rFonts w:ascii="Times New Roman" w:hAnsi="Times New Roman" w:cs="Times New Roman"/>
          <w:color w:val="1A1A1A"/>
          <w:sz w:val="24"/>
          <w:szCs w:val="24"/>
          <w:lang w:val="id-ID"/>
        </w:rPr>
        <w:t xml:space="preserve"> </w:t>
      </w:r>
      <w:r w:rsidR="00F9608C">
        <w:rPr>
          <w:rFonts w:ascii="Times New Roman" w:hAnsi="Times New Roman" w:cs="Times New Roman"/>
          <w:color w:val="1A1A1A"/>
          <w:sz w:val="24"/>
          <w:szCs w:val="24"/>
          <w:lang w:val="id-ID"/>
        </w:rPr>
        <w:t xml:space="preserve">Dilansir dari </w:t>
      </w:r>
      <w:hyperlink r:id="rId19" w:history="1">
        <w:r w:rsidR="00F9608C" w:rsidRPr="00DB4468">
          <w:rPr>
            <w:rStyle w:val="Hyperlink"/>
            <w:rFonts w:ascii="Times New Roman" w:hAnsi="Times New Roman" w:cs="Times New Roman"/>
            <w:sz w:val="24"/>
            <w:szCs w:val="24"/>
            <w:shd w:val="clear" w:color="auto" w:fill="FFFFFF"/>
            <w:lang w:val="id-ID"/>
          </w:rPr>
          <w:t>www.market.bisnis.com</w:t>
        </w:r>
      </w:hyperlink>
      <w:r w:rsidR="00F9608C">
        <w:rPr>
          <w:rFonts w:ascii="Times New Roman" w:hAnsi="Times New Roman" w:cs="Times New Roman"/>
          <w:color w:val="1A1A1A"/>
          <w:sz w:val="24"/>
          <w:szCs w:val="24"/>
          <w:shd w:val="clear" w:color="auto" w:fill="FFFFFF"/>
          <w:lang w:val="id-ID"/>
        </w:rPr>
        <w:t xml:space="preserve"> </w:t>
      </w:r>
      <w:r w:rsidR="00F9608C">
        <w:rPr>
          <w:rFonts w:ascii="Times New Roman" w:hAnsi="Times New Roman" w:cs="Times New Roman"/>
          <w:sz w:val="24"/>
          <w:szCs w:val="24"/>
          <w:lang w:val="id-ID"/>
        </w:rPr>
        <w:t>s</w:t>
      </w:r>
      <w:r w:rsidR="00240AFB" w:rsidRPr="003B0683">
        <w:rPr>
          <w:rFonts w:ascii="Times New Roman" w:hAnsi="Times New Roman" w:cs="Times New Roman"/>
          <w:sz w:val="24"/>
          <w:szCs w:val="24"/>
          <w:lang w:val="id-ID"/>
        </w:rPr>
        <w:t xml:space="preserve">alah satu faktor perusahaan menerbitkan </w:t>
      </w:r>
      <w:r w:rsidR="00213E2D" w:rsidRPr="003B0683">
        <w:rPr>
          <w:rFonts w:ascii="Times New Roman" w:hAnsi="Times New Roman" w:cs="Times New Roman"/>
          <w:sz w:val="24"/>
          <w:szCs w:val="24"/>
          <w:lang w:val="id-ID"/>
        </w:rPr>
        <w:t xml:space="preserve">obligasi karena </w:t>
      </w:r>
      <w:r w:rsidR="00240AFB" w:rsidRPr="003B0683">
        <w:rPr>
          <w:rFonts w:ascii="Times New Roman" w:hAnsi="Times New Roman" w:cs="Times New Roman"/>
          <w:sz w:val="24"/>
          <w:szCs w:val="24"/>
          <w:lang w:val="id-ID"/>
        </w:rPr>
        <w:t xml:space="preserve">suku bunga acuan dari Bank Sentral Amerika Serikat (AS) </w:t>
      </w:r>
      <w:r w:rsidR="00240AFB" w:rsidRPr="00F9608C">
        <w:rPr>
          <w:rFonts w:ascii="Times New Roman" w:hAnsi="Times New Roman" w:cs="Times New Roman"/>
          <w:i/>
          <w:iCs/>
          <w:sz w:val="24"/>
          <w:szCs w:val="24"/>
          <w:lang w:val="id-ID"/>
        </w:rPr>
        <w:t>The Federal Reserv</w:t>
      </w:r>
      <w:r w:rsidR="00DE56B2" w:rsidRPr="00F9608C">
        <w:rPr>
          <w:rFonts w:ascii="Times New Roman" w:hAnsi="Times New Roman" w:cs="Times New Roman"/>
          <w:i/>
          <w:iCs/>
          <w:sz w:val="24"/>
          <w:szCs w:val="24"/>
          <w:lang w:val="id-ID"/>
        </w:rPr>
        <w:t>e</w:t>
      </w:r>
      <w:r w:rsidR="00240AFB" w:rsidRPr="00F9608C">
        <w:rPr>
          <w:rFonts w:ascii="Times New Roman" w:hAnsi="Times New Roman" w:cs="Times New Roman"/>
          <w:i/>
          <w:iCs/>
          <w:sz w:val="24"/>
          <w:szCs w:val="24"/>
          <w:lang w:val="id-ID"/>
        </w:rPr>
        <w:t xml:space="preserve"> (The </w:t>
      </w:r>
      <w:proofErr w:type="spellStart"/>
      <w:r w:rsidR="00240AFB" w:rsidRPr="00F9608C">
        <w:rPr>
          <w:rFonts w:ascii="Times New Roman" w:hAnsi="Times New Roman" w:cs="Times New Roman"/>
          <w:i/>
          <w:iCs/>
          <w:sz w:val="24"/>
          <w:szCs w:val="24"/>
          <w:lang w:val="id-ID"/>
        </w:rPr>
        <w:t>Fed</w:t>
      </w:r>
      <w:proofErr w:type="spellEnd"/>
      <w:r w:rsidR="00240AFB" w:rsidRPr="00F9608C">
        <w:rPr>
          <w:rFonts w:ascii="Times New Roman" w:hAnsi="Times New Roman" w:cs="Times New Roman"/>
          <w:i/>
          <w:iCs/>
          <w:sz w:val="24"/>
          <w:szCs w:val="24"/>
          <w:lang w:val="id-ID"/>
        </w:rPr>
        <w:t>)</w:t>
      </w:r>
      <w:r w:rsidR="00240AFB" w:rsidRPr="003B0683">
        <w:rPr>
          <w:rFonts w:ascii="Times New Roman" w:hAnsi="Times New Roman" w:cs="Times New Roman"/>
          <w:sz w:val="24"/>
          <w:szCs w:val="24"/>
          <w:lang w:val="id-ID"/>
        </w:rPr>
        <w:t xml:space="preserve"> menahan suku bunga acuan dari level 5,25</w:t>
      </w:r>
      <w:r w:rsidR="005A4D70">
        <w:rPr>
          <w:rFonts w:ascii="Times New Roman" w:hAnsi="Times New Roman" w:cs="Times New Roman"/>
          <w:sz w:val="24"/>
          <w:szCs w:val="24"/>
          <w:lang w:val="id-ID"/>
        </w:rPr>
        <w:t>%</w:t>
      </w:r>
      <w:r w:rsidR="00240AFB" w:rsidRPr="003B0683">
        <w:rPr>
          <w:rFonts w:ascii="Times New Roman" w:hAnsi="Times New Roman" w:cs="Times New Roman"/>
          <w:sz w:val="24"/>
          <w:szCs w:val="24"/>
          <w:lang w:val="id-ID"/>
        </w:rPr>
        <w:t>-5,50</w:t>
      </w:r>
      <w:r w:rsidR="005A4D70">
        <w:rPr>
          <w:rFonts w:ascii="Times New Roman" w:hAnsi="Times New Roman" w:cs="Times New Roman"/>
          <w:sz w:val="24"/>
          <w:szCs w:val="24"/>
          <w:lang w:val="id-ID"/>
        </w:rPr>
        <w:t>%</w:t>
      </w:r>
      <w:r w:rsidR="00240AFB" w:rsidRPr="003B0683">
        <w:rPr>
          <w:rFonts w:ascii="Times New Roman" w:hAnsi="Times New Roman" w:cs="Times New Roman"/>
          <w:sz w:val="24"/>
          <w:szCs w:val="24"/>
          <w:lang w:val="id-ID"/>
        </w:rPr>
        <w:t xml:space="preserve">, jadi </w:t>
      </w:r>
      <w:r w:rsidR="00213E2D" w:rsidRPr="003B0683">
        <w:rPr>
          <w:rFonts w:ascii="Times New Roman" w:hAnsi="Times New Roman" w:cs="Times New Roman"/>
          <w:sz w:val="24"/>
          <w:szCs w:val="24"/>
          <w:lang w:val="id-ID"/>
        </w:rPr>
        <w:t xml:space="preserve">beberapa </w:t>
      </w:r>
      <w:r w:rsidR="00240AFB" w:rsidRPr="003B0683">
        <w:rPr>
          <w:rFonts w:ascii="Times New Roman" w:hAnsi="Times New Roman" w:cs="Times New Roman"/>
          <w:sz w:val="24"/>
          <w:szCs w:val="24"/>
          <w:lang w:val="id-ID"/>
        </w:rPr>
        <w:t xml:space="preserve">perusahaan menerbitkan </w:t>
      </w:r>
      <w:r w:rsidR="00213E2D" w:rsidRPr="003B0683">
        <w:rPr>
          <w:rFonts w:ascii="Times New Roman" w:hAnsi="Times New Roman" w:cs="Times New Roman"/>
          <w:sz w:val="24"/>
          <w:szCs w:val="24"/>
          <w:lang w:val="id-ID"/>
        </w:rPr>
        <w:t>obligasi</w:t>
      </w:r>
      <w:r w:rsidR="005A4D70">
        <w:rPr>
          <w:rFonts w:ascii="Times New Roman" w:hAnsi="Times New Roman" w:cs="Times New Roman"/>
          <w:sz w:val="24"/>
          <w:szCs w:val="24"/>
          <w:lang w:val="id-ID"/>
        </w:rPr>
        <w:t>, s</w:t>
      </w:r>
      <w:r w:rsidR="00213E2D" w:rsidRPr="003B0683">
        <w:rPr>
          <w:rFonts w:ascii="Times New Roman" w:hAnsi="Times New Roman" w:cs="Times New Roman"/>
          <w:sz w:val="24"/>
          <w:szCs w:val="24"/>
          <w:lang w:val="id-ID"/>
        </w:rPr>
        <w:t xml:space="preserve">eperti </w:t>
      </w:r>
      <w:r w:rsidR="00213E2D" w:rsidRPr="003B0683">
        <w:rPr>
          <w:rFonts w:ascii="Times New Roman" w:hAnsi="Times New Roman" w:cs="Times New Roman"/>
          <w:color w:val="1A1A1A"/>
          <w:sz w:val="24"/>
          <w:szCs w:val="24"/>
          <w:shd w:val="clear" w:color="auto" w:fill="FFFFFF"/>
        </w:rPr>
        <w:t xml:space="preserve">PT </w:t>
      </w:r>
      <w:proofErr w:type="spellStart"/>
      <w:r w:rsidR="00213E2D" w:rsidRPr="003B0683">
        <w:rPr>
          <w:rFonts w:ascii="Times New Roman" w:hAnsi="Times New Roman" w:cs="Times New Roman"/>
          <w:color w:val="1A1A1A"/>
          <w:sz w:val="24"/>
          <w:szCs w:val="24"/>
          <w:shd w:val="clear" w:color="auto" w:fill="FFFFFF"/>
        </w:rPr>
        <w:t>Summarecon</w:t>
      </w:r>
      <w:proofErr w:type="spellEnd"/>
      <w:r w:rsidR="00213E2D" w:rsidRPr="003B0683">
        <w:rPr>
          <w:rFonts w:ascii="Times New Roman" w:hAnsi="Times New Roman" w:cs="Times New Roman"/>
          <w:color w:val="1A1A1A"/>
          <w:sz w:val="24"/>
          <w:szCs w:val="24"/>
          <w:shd w:val="clear" w:color="auto" w:fill="FFFFFF"/>
        </w:rPr>
        <w:t xml:space="preserve"> Agung </w:t>
      </w:r>
      <w:proofErr w:type="spellStart"/>
      <w:r w:rsidR="00213E2D" w:rsidRPr="003B0683">
        <w:rPr>
          <w:rFonts w:ascii="Times New Roman" w:hAnsi="Times New Roman" w:cs="Times New Roman"/>
          <w:color w:val="1A1A1A"/>
          <w:sz w:val="24"/>
          <w:szCs w:val="24"/>
          <w:shd w:val="clear" w:color="auto" w:fill="FFFFFF"/>
        </w:rPr>
        <w:t>Tbk</w:t>
      </w:r>
      <w:proofErr w:type="spellEnd"/>
      <w:r w:rsidR="00213E2D" w:rsidRPr="003B0683">
        <w:rPr>
          <w:rFonts w:ascii="Times New Roman" w:hAnsi="Times New Roman" w:cs="Times New Roman"/>
          <w:color w:val="1A1A1A"/>
          <w:sz w:val="24"/>
          <w:szCs w:val="24"/>
          <w:shd w:val="clear" w:color="auto" w:fill="FFFFFF"/>
        </w:rPr>
        <w:t xml:space="preserve">. (SMRA) yang </w:t>
      </w:r>
      <w:proofErr w:type="spellStart"/>
      <w:r w:rsidR="00213E2D" w:rsidRPr="003B0683">
        <w:rPr>
          <w:rFonts w:ascii="Times New Roman" w:hAnsi="Times New Roman" w:cs="Times New Roman"/>
          <w:color w:val="1A1A1A"/>
          <w:sz w:val="24"/>
          <w:szCs w:val="24"/>
          <w:shd w:val="clear" w:color="auto" w:fill="FFFFFF"/>
        </w:rPr>
        <w:t>akan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menerbitkan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obligasi</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penerbitan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obligasi</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tahap</w:t>
      </w:r>
      <w:proofErr w:type="spellEnd"/>
      <w:r w:rsidR="00213E2D" w:rsidRPr="003B0683">
        <w:rPr>
          <w:rFonts w:ascii="Times New Roman" w:hAnsi="Times New Roman" w:cs="Times New Roman"/>
          <w:color w:val="1A1A1A"/>
          <w:sz w:val="24"/>
          <w:szCs w:val="24"/>
          <w:shd w:val="clear" w:color="auto" w:fill="FFFFFF"/>
        </w:rPr>
        <w:t xml:space="preserve"> II </w:t>
      </w:r>
      <w:proofErr w:type="spellStart"/>
      <w:r w:rsidR="00213E2D" w:rsidRPr="003B0683">
        <w:rPr>
          <w:rFonts w:ascii="Times New Roman" w:hAnsi="Times New Roman" w:cs="Times New Roman"/>
          <w:color w:val="1A1A1A"/>
          <w:sz w:val="24"/>
          <w:szCs w:val="24"/>
          <w:shd w:val="clear" w:color="auto" w:fill="FFFFFF"/>
        </w:rPr>
        <w:t>tahun</w:t>
      </w:r>
      <w:proofErr w:type="spellEnd"/>
      <w:r w:rsidR="00213E2D" w:rsidRPr="003B0683">
        <w:rPr>
          <w:rFonts w:ascii="Times New Roman" w:hAnsi="Times New Roman" w:cs="Times New Roman"/>
          <w:color w:val="1A1A1A"/>
          <w:sz w:val="24"/>
          <w:szCs w:val="24"/>
          <w:shd w:val="clear" w:color="auto" w:fill="FFFFFF"/>
        </w:rPr>
        <w:t xml:space="preserve"> 2023 </w:t>
      </w:r>
      <w:proofErr w:type="spellStart"/>
      <w:r w:rsidR="00213E2D" w:rsidRPr="003B0683">
        <w:rPr>
          <w:rFonts w:ascii="Times New Roman" w:hAnsi="Times New Roman" w:cs="Times New Roman"/>
          <w:color w:val="1A1A1A"/>
          <w:sz w:val="24"/>
          <w:szCs w:val="24"/>
          <w:shd w:val="clear" w:color="auto" w:fill="FFFFFF"/>
        </w:rPr>
        <w:t>sebesar</w:t>
      </w:r>
      <w:proofErr w:type="spellEnd"/>
      <w:r w:rsidR="00213E2D" w:rsidRPr="003B0683">
        <w:rPr>
          <w:rFonts w:ascii="Times New Roman" w:hAnsi="Times New Roman" w:cs="Times New Roman"/>
          <w:color w:val="1A1A1A"/>
          <w:sz w:val="24"/>
          <w:szCs w:val="24"/>
          <w:shd w:val="clear" w:color="auto" w:fill="FFFFFF"/>
        </w:rPr>
        <w:t xml:space="preserve"> Rp900 </w:t>
      </w:r>
      <w:proofErr w:type="spellStart"/>
      <w:r w:rsidR="00213E2D" w:rsidRPr="003B0683">
        <w:rPr>
          <w:rFonts w:ascii="Times New Roman" w:hAnsi="Times New Roman" w:cs="Times New Roman"/>
          <w:color w:val="1A1A1A"/>
          <w:sz w:val="24"/>
          <w:szCs w:val="24"/>
          <w:shd w:val="clear" w:color="auto" w:fill="FFFFFF"/>
        </w:rPr>
        <w:t>miliar</w:t>
      </w:r>
      <w:proofErr w:type="spellEnd"/>
      <w:r w:rsidR="00213E2D" w:rsidRPr="003B0683">
        <w:rPr>
          <w:rFonts w:ascii="Times New Roman" w:hAnsi="Times New Roman" w:cs="Times New Roman"/>
          <w:color w:val="1A1A1A"/>
          <w:sz w:val="24"/>
          <w:szCs w:val="24"/>
          <w:shd w:val="clear" w:color="auto" w:fill="FFFFFF"/>
        </w:rPr>
        <w:t xml:space="preserve"> yang </w:t>
      </w:r>
      <w:proofErr w:type="spellStart"/>
      <w:r w:rsidR="00213E2D" w:rsidRPr="003B0683">
        <w:rPr>
          <w:rFonts w:ascii="Times New Roman" w:hAnsi="Times New Roman" w:cs="Times New Roman"/>
          <w:color w:val="1A1A1A"/>
          <w:sz w:val="24"/>
          <w:szCs w:val="24"/>
          <w:shd w:val="clear" w:color="auto" w:fill="FFFFFF"/>
        </w:rPr>
        <w:t>sebagian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besarnya</w:t>
      </w:r>
      <w:proofErr w:type="spellEnd"/>
      <w:r w:rsidR="00213E2D" w:rsidRPr="003B0683">
        <w:rPr>
          <w:rFonts w:ascii="Times New Roman" w:hAnsi="Times New Roman" w:cs="Times New Roman"/>
          <w:color w:val="1A1A1A"/>
          <w:sz w:val="24"/>
          <w:szCs w:val="24"/>
          <w:shd w:val="clear" w:color="auto" w:fill="FFFFFF"/>
        </w:rPr>
        <w:t xml:space="preserve"> (85</w:t>
      </w:r>
      <w:r w:rsidR="005A4D70">
        <w:rPr>
          <w:rFonts w:ascii="Times New Roman" w:hAnsi="Times New Roman" w:cs="Times New Roman"/>
          <w:color w:val="1A1A1A"/>
          <w:sz w:val="24"/>
          <w:szCs w:val="24"/>
          <w:shd w:val="clear" w:color="auto" w:fill="FFFFFF"/>
          <w:lang w:val="id-ID"/>
        </w:rPr>
        <w:t>%</w:t>
      </w:r>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akan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digunakan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untuk</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pengembangan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usaha</w:t>
      </w:r>
      <w:proofErr w:type="spellEnd"/>
      <w:r w:rsidR="00213E2D" w:rsidRPr="003B0683">
        <w:rPr>
          <w:rFonts w:ascii="Times New Roman" w:hAnsi="Times New Roman" w:cs="Times New Roman"/>
          <w:color w:val="1A1A1A"/>
          <w:sz w:val="24"/>
          <w:szCs w:val="24"/>
          <w:shd w:val="clear" w:color="auto" w:fill="FFFFFF"/>
        </w:rPr>
        <w:t xml:space="preserve"> di </w:t>
      </w:r>
      <w:proofErr w:type="spellStart"/>
      <w:r w:rsidR="00213E2D" w:rsidRPr="003B0683">
        <w:rPr>
          <w:rFonts w:ascii="Times New Roman" w:hAnsi="Times New Roman" w:cs="Times New Roman"/>
          <w:color w:val="1A1A1A"/>
          <w:sz w:val="24"/>
          <w:szCs w:val="24"/>
          <w:shd w:val="clear" w:color="auto" w:fill="FFFFFF"/>
        </w:rPr>
        <w:t>bidang</w:t>
      </w:r>
      <w:proofErr w:type="spellEnd"/>
      <w:r w:rsidR="00213E2D" w:rsidRPr="003B0683">
        <w:rPr>
          <w:rFonts w:ascii="Times New Roman" w:hAnsi="Times New Roman" w:cs="Times New Roman"/>
          <w:color w:val="1A1A1A"/>
          <w:sz w:val="24"/>
          <w:szCs w:val="24"/>
          <w:shd w:val="clear" w:color="auto" w:fill="FFFFFF"/>
        </w:rPr>
        <w:t xml:space="preserve"> property</w:t>
      </w:r>
      <w:r w:rsidR="001930FF">
        <w:rPr>
          <w:rFonts w:ascii="Times New Roman" w:hAnsi="Times New Roman" w:cs="Times New Roman"/>
          <w:color w:val="1A1A1A"/>
          <w:sz w:val="24"/>
          <w:szCs w:val="24"/>
          <w:shd w:val="clear" w:color="auto" w:fill="FFFFFF"/>
          <w:lang w:val="id-ID"/>
        </w:rPr>
        <w:t>.</w:t>
      </w:r>
      <w:r w:rsidR="00F9608C">
        <w:rPr>
          <w:rFonts w:ascii="Times New Roman" w:hAnsi="Times New Roman" w:cs="Times New Roman"/>
          <w:color w:val="1A1A1A"/>
          <w:sz w:val="24"/>
          <w:szCs w:val="24"/>
          <w:shd w:val="clear" w:color="auto" w:fill="FFFFFF"/>
          <w:lang w:val="id-ID"/>
        </w:rPr>
        <w:t xml:space="preserve"> </w:t>
      </w:r>
      <w:r w:rsidR="00213E2D" w:rsidRPr="003B0683">
        <w:rPr>
          <w:rFonts w:ascii="Times New Roman" w:hAnsi="Times New Roman" w:cs="Times New Roman"/>
          <w:color w:val="1A1A1A"/>
          <w:sz w:val="24"/>
          <w:szCs w:val="24"/>
          <w:shd w:val="clear" w:color="auto" w:fill="FFFFFF"/>
        </w:rPr>
        <w:t xml:space="preserve">PT </w:t>
      </w:r>
      <w:proofErr w:type="spellStart"/>
      <w:r w:rsidR="00213E2D" w:rsidRPr="003B0683">
        <w:rPr>
          <w:rFonts w:ascii="Times New Roman" w:hAnsi="Times New Roman" w:cs="Times New Roman"/>
          <w:color w:val="1A1A1A"/>
          <w:sz w:val="24"/>
          <w:szCs w:val="24"/>
          <w:shd w:val="clear" w:color="auto" w:fill="FFFFFF"/>
        </w:rPr>
        <w:t>Lontar</w:t>
      </w:r>
      <w:proofErr w:type="spellEnd"/>
      <w:r w:rsidR="00213E2D" w:rsidRPr="003B0683">
        <w:rPr>
          <w:rFonts w:ascii="Times New Roman" w:hAnsi="Times New Roman" w:cs="Times New Roman"/>
          <w:color w:val="1A1A1A"/>
          <w:sz w:val="24"/>
          <w:szCs w:val="24"/>
          <w:shd w:val="clear" w:color="auto" w:fill="FFFFFF"/>
        </w:rPr>
        <w:t xml:space="preserve"> Papyrus Pulp &amp; Paper Industry (LPPI)</w:t>
      </w:r>
      <w:r w:rsidR="00F9608C">
        <w:rPr>
          <w:rFonts w:ascii="Times New Roman" w:hAnsi="Times New Roman" w:cs="Times New Roman"/>
          <w:color w:val="1A1A1A"/>
          <w:sz w:val="24"/>
          <w:szCs w:val="24"/>
          <w:shd w:val="clear" w:color="auto" w:fill="FFFFFF"/>
          <w:lang w:val="id-ID"/>
        </w:rPr>
        <w:t xml:space="preserve"> e</w:t>
      </w:r>
      <w:proofErr w:type="spellStart"/>
      <w:r w:rsidR="00213E2D" w:rsidRPr="003B0683">
        <w:rPr>
          <w:rFonts w:ascii="Times New Roman" w:hAnsi="Times New Roman" w:cs="Times New Roman"/>
          <w:color w:val="1A1A1A"/>
          <w:sz w:val="24"/>
          <w:szCs w:val="24"/>
          <w:shd w:val="clear" w:color="auto" w:fill="FFFFFF"/>
        </w:rPr>
        <w:t>miten</w:t>
      </w:r>
      <w:proofErr w:type="spellEnd"/>
      <w:r w:rsidR="00213E2D" w:rsidRPr="003B0683">
        <w:rPr>
          <w:rFonts w:ascii="Times New Roman" w:hAnsi="Times New Roman" w:cs="Times New Roman"/>
          <w:color w:val="1A1A1A"/>
          <w:sz w:val="24"/>
          <w:szCs w:val="24"/>
          <w:shd w:val="clear" w:color="auto" w:fill="FFFFFF"/>
        </w:rPr>
        <w:t xml:space="preserve"> yang </w:t>
      </w:r>
      <w:proofErr w:type="spellStart"/>
      <w:r w:rsidR="00213E2D" w:rsidRPr="003B0683">
        <w:rPr>
          <w:rFonts w:ascii="Times New Roman" w:hAnsi="Times New Roman" w:cs="Times New Roman"/>
          <w:color w:val="1A1A1A"/>
          <w:sz w:val="24"/>
          <w:szCs w:val="24"/>
          <w:shd w:val="clear" w:color="auto" w:fill="FFFFFF"/>
        </w:rPr>
        <w:t>bergerak</w:t>
      </w:r>
      <w:proofErr w:type="spellEnd"/>
      <w:r w:rsidR="00213E2D" w:rsidRPr="003B0683">
        <w:rPr>
          <w:rFonts w:ascii="Times New Roman" w:hAnsi="Times New Roman" w:cs="Times New Roman"/>
          <w:color w:val="1A1A1A"/>
          <w:sz w:val="24"/>
          <w:szCs w:val="24"/>
          <w:shd w:val="clear" w:color="auto" w:fill="FFFFFF"/>
        </w:rPr>
        <w:t xml:space="preserve"> di </w:t>
      </w:r>
      <w:proofErr w:type="spellStart"/>
      <w:r w:rsidR="00213E2D" w:rsidRPr="003B0683">
        <w:rPr>
          <w:rFonts w:ascii="Times New Roman" w:hAnsi="Times New Roman" w:cs="Times New Roman"/>
          <w:color w:val="1A1A1A"/>
          <w:sz w:val="24"/>
          <w:szCs w:val="24"/>
          <w:shd w:val="clear" w:color="auto" w:fill="FFFFFF"/>
        </w:rPr>
        <w:t>bidang</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usaha</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industri</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bubur</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kertas</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ini</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akan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menerbitkan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obligasi</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tahap</w:t>
      </w:r>
      <w:proofErr w:type="spellEnd"/>
      <w:r w:rsidR="00213E2D" w:rsidRPr="003B0683">
        <w:rPr>
          <w:rFonts w:ascii="Times New Roman" w:hAnsi="Times New Roman" w:cs="Times New Roman"/>
          <w:color w:val="1A1A1A"/>
          <w:sz w:val="24"/>
          <w:szCs w:val="24"/>
          <w:shd w:val="clear" w:color="auto" w:fill="FFFFFF"/>
        </w:rPr>
        <w:t xml:space="preserve"> II </w:t>
      </w:r>
      <w:proofErr w:type="spellStart"/>
      <w:r w:rsidR="00213E2D" w:rsidRPr="003B0683">
        <w:rPr>
          <w:rFonts w:ascii="Times New Roman" w:hAnsi="Times New Roman" w:cs="Times New Roman"/>
          <w:color w:val="1A1A1A"/>
          <w:sz w:val="24"/>
          <w:szCs w:val="24"/>
          <w:shd w:val="clear" w:color="auto" w:fill="FFFFFF"/>
        </w:rPr>
        <w:t>tahun</w:t>
      </w:r>
      <w:proofErr w:type="spellEnd"/>
      <w:r w:rsidR="00213E2D" w:rsidRPr="003B0683">
        <w:rPr>
          <w:rFonts w:ascii="Times New Roman" w:hAnsi="Times New Roman" w:cs="Times New Roman"/>
          <w:color w:val="1A1A1A"/>
          <w:sz w:val="24"/>
          <w:szCs w:val="24"/>
          <w:shd w:val="clear" w:color="auto" w:fill="FFFFFF"/>
        </w:rPr>
        <w:t xml:space="preserve"> 2023 yang </w:t>
      </w:r>
      <w:proofErr w:type="spellStart"/>
      <w:r w:rsidR="00213E2D" w:rsidRPr="003B0683">
        <w:rPr>
          <w:rFonts w:ascii="Times New Roman" w:hAnsi="Times New Roman" w:cs="Times New Roman"/>
          <w:color w:val="1A1A1A"/>
          <w:sz w:val="24"/>
          <w:szCs w:val="24"/>
          <w:shd w:val="clear" w:color="auto" w:fill="FFFFFF"/>
        </w:rPr>
        <w:t>merupakan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bagian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dari</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obligasi</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berkelanjutan</w:t>
      </w:r>
      <w:proofErr w:type="spellEnd"/>
      <w:r w:rsidR="00213E2D" w:rsidRPr="003B0683">
        <w:rPr>
          <w:rFonts w:ascii="Times New Roman" w:hAnsi="Times New Roman" w:cs="Times New Roman"/>
          <w:color w:val="1A1A1A"/>
          <w:sz w:val="24"/>
          <w:szCs w:val="24"/>
          <w:shd w:val="clear" w:color="auto" w:fill="FFFFFF"/>
        </w:rPr>
        <w:t xml:space="preserve"> II. </w:t>
      </w:r>
      <w:proofErr w:type="spellStart"/>
      <w:r w:rsidR="00213E2D" w:rsidRPr="003B0683">
        <w:rPr>
          <w:rFonts w:ascii="Times New Roman" w:hAnsi="Times New Roman" w:cs="Times New Roman"/>
          <w:color w:val="1A1A1A"/>
          <w:sz w:val="24"/>
          <w:szCs w:val="24"/>
          <w:shd w:val="clear" w:color="auto" w:fill="FFFFFF"/>
        </w:rPr>
        <w:t>Obligasi</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tahap</w:t>
      </w:r>
      <w:proofErr w:type="spellEnd"/>
      <w:r w:rsidR="00213E2D" w:rsidRPr="003B0683">
        <w:rPr>
          <w:rFonts w:ascii="Times New Roman" w:hAnsi="Times New Roman" w:cs="Times New Roman"/>
          <w:color w:val="1A1A1A"/>
          <w:sz w:val="24"/>
          <w:szCs w:val="24"/>
          <w:shd w:val="clear" w:color="auto" w:fill="FFFFFF"/>
        </w:rPr>
        <w:t xml:space="preserve"> II </w:t>
      </w:r>
      <w:proofErr w:type="spellStart"/>
      <w:r w:rsidR="00213E2D" w:rsidRPr="003B0683">
        <w:rPr>
          <w:rFonts w:ascii="Times New Roman" w:hAnsi="Times New Roman" w:cs="Times New Roman"/>
          <w:color w:val="1A1A1A"/>
          <w:sz w:val="24"/>
          <w:szCs w:val="24"/>
          <w:shd w:val="clear" w:color="auto" w:fill="FFFFFF"/>
        </w:rPr>
        <w:t>tahun</w:t>
      </w:r>
      <w:proofErr w:type="spellEnd"/>
      <w:r w:rsidR="00213E2D" w:rsidRPr="003B0683">
        <w:rPr>
          <w:rFonts w:ascii="Times New Roman" w:hAnsi="Times New Roman" w:cs="Times New Roman"/>
          <w:color w:val="1A1A1A"/>
          <w:sz w:val="24"/>
          <w:szCs w:val="24"/>
          <w:shd w:val="clear" w:color="auto" w:fill="FFFFFF"/>
        </w:rPr>
        <w:t xml:space="preserve"> 2023 </w:t>
      </w:r>
      <w:proofErr w:type="spellStart"/>
      <w:r w:rsidR="00213E2D" w:rsidRPr="003B0683">
        <w:rPr>
          <w:rFonts w:ascii="Times New Roman" w:hAnsi="Times New Roman" w:cs="Times New Roman"/>
          <w:color w:val="1A1A1A"/>
          <w:sz w:val="24"/>
          <w:szCs w:val="24"/>
          <w:shd w:val="clear" w:color="auto" w:fill="FFFFFF"/>
        </w:rPr>
        <w:t>ini</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akan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ditawarkan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dalam</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tiga</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seri</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yaitu</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seri</w:t>
      </w:r>
      <w:proofErr w:type="spellEnd"/>
      <w:r w:rsidR="00213E2D" w:rsidRPr="003B0683">
        <w:rPr>
          <w:rFonts w:ascii="Times New Roman" w:hAnsi="Times New Roman" w:cs="Times New Roman"/>
          <w:color w:val="1A1A1A"/>
          <w:sz w:val="24"/>
          <w:szCs w:val="24"/>
          <w:shd w:val="clear" w:color="auto" w:fill="FFFFFF"/>
        </w:rPr>
        <w:t xml:space="preserve"> A, B, dan C </w:t>
      </w:r>
      <w:proofErr w:type="spellStart"/>
      <w:r w:rsidR="00213E2D" w:rsidRPr="003B0683">
        <w:rPr>
          <w:rFonts w:ascii="Times New Roman" w:hAnsi="Times New Roman" w:cs="Times New Roman"/>
          <w:color w:val="1A1A1A"/>
          <w:sz w:val="24"/>
          <w:szCs w:val="24"/>
          <w:shd w:val="clear" w:color="auto" w:fill="FFFFFF"/>
        </w:rPr>
        <w:t>dengan</w:t>
      </w:r>
      <w:proofErr w:type="spellEnd"/>
      <w:r w:rsidR="00213E2D" w:rsidRPr="003B0683">
        <w:rPr>
          <w:rFonts w:ascii="Times New Roman" w:hAnsi="Times New Roman" w:cs="Times New Roman"/>
          <w:color w:val="1A1A1A"/>
          <w:sz w:val="24"/>
          <w:szCs w:val="24"/>
          <w:shd w:val="clear" w:color="auto" w:fill="FFFFFF"/>
        </w:rPr>
        <w:t xml:space="preserve"> </w:t>
      </w:r>
      <w:proofErr w:type="spellStart"/>
      <w:r w:rsidR="00213E2D" w:rsidRPr="003B0683">
        <w:rPr>
          <w:rFonts w:ascii="Times New Roman" w:hAnsi="Times New Roman" w:cs="Times New Roman"/>
          <w:color w:val="1A1A1A"/>
          <w:sz w:val="24"/>
          <w:szCs w:val="24"/>
          <w:shd w:val="clear" w:color="auto" w:fill="FFFFFF"/>
        </w:rPr>
        <w:t>nilai</w:t>
      </w:r>
      <w:proofErr w:type="spellEnd"/>
      <w:r w:rsidR="00213E2D" w:rsidRPr="003B0683">
        <w:rPr>
          <w:rFonts w:ascii="Times New Roman" w:hAnsi="Times New Roman" w:cs="Times New Roman"/>
          <w:color w:val="1A1A1A"/>
          <w:sz w:val="24"/>
          <w:szCs w:val="24"/>
          <w:shd w:val="clear" w:color="auto" w:fill="FFFFFF"/>
        </w:rPr>
        <w:t xml:space="preserve"> total </w:t>
      </w:r>
      <w:proofErr w:type="spellStart"/>
      <w:r w:rsidR="00213E2D" w:rsidRPr="003B0683">
        <w:rPr>
          <w:rFonts w:ascii="Times New Roman" w:hAnsi="Times New Roman" w:cs="Times New Roman"/>
          <w:color w:val="1A1A1A"/>
          <w:sz w:val="24"/>
          <w:szCs w:val="24"/>
          <w:shd w:val="clear" w:color="auto" w:fill="FFFFFF"/>
        </w:rPr>
        <w:t>sebesar</w:t>
      </w:r>
      <w:proofErr w:type="spellEnd"/>
      <w:r w:rsidR="00213E2D" w:rsidRPr="003B0683">
        <w:rPr>
          <w:rFonts w:ascii="Times New Roman" w:hAnsi="Times New Roman" w:cs="Times New Roman"/>
          <w:color w:val="1A1A1A"/>
          <w:sz w:val="24"/>
          <w:szCs w:val="24"/>
          <w:shd w:val="clear" w:color="auto" w:fill="FFFFFF"/>
        </w:rPr>
        <w:t xml:space="preserve"> Rp1,8 </w:t>
      </w:r>
      <w:proofErr w:type="spellStart"/>
      <w:r w:rsidR="00213E2D" w:rsidRPr="003B0683">
        <w:rPr>
          <w:rFonts w:ascii="Times New Roman" w:hAnsi="Times New Roman" w:cs="Times New Roman"/>
          <w:color w:val="1A1A1A"/>
          <w:sz w:val="24"/>
          <w:szCs w:val="24"/>
          <w:shd w:val="clear" w:color="auto" w:fill="FFFFFF"/>
        </w:rPr>
        <w:t>triliun</w:t>
      </w:r>
      <w:proofErr w:type="spellEnd"/>
      <w:r w:rsidR="00F9608C">
        <w:rPr>
          <w:rFonts w:ascii="Times New Roman" w:hAnsi="Times New Roman" w:cs="Times New Roman"/>
          <w:color w:val="1A1A1A"/>
          <w:sz w:val="24"/>
          <w:szCs w:val="24"/>
          <w:shd w:val="clear" w:color="auto" w:fill="FFFFFF"/>
          <w:lang w:val="id-ID"/>
        </w:rPr>
        <w:t>.</w:t>
      </w:r>
    </w:p>
    <w:p w14:paraId="6987315C" w14:textId="77777777" w:rsidR="00513625" w:rsidRDefault="00E52371" w:rsidP="00513625">
      <w:pPr>
        <w:spacing w:line="480" w:lineRule="auto"/>
        <w:ind w:firstLine="720"/>
        <w:jc w:val="both"/>
        <w:rPr>
          <w:rFonts w:ascii="Times New Roman" w:eastAsia="Times New Roman" w:hAnsi="Times New Roman" w:cs="Times New Roman"/>
          <w:sz w:val="24"/>
          <w:szCs w:val="24"/>
          <w14:ligatures w14:val="none"/>
        </w:rPr>
      </w:pPr>
      <w:r>
        <w:rPr>
          <w:rFonts w:ascii="Times New Roman" w:hAnsi="Times New Roman" w:cs="Times New Roman"/>
          <w:sz w:val="24"/>
          <w:szCs w:val="24"/>
          <w:lang w:val="id-ID"/>
        </w:rPr>
        <w:lastRenderedPageBreak/>
        <w:t>Walaupun</w:t>
      </w:r>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obligasi</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merupakan</w:t>
      </w:r>
      <w:proofErr w:type="spellEnd"/>
      <w:r w:rsidR="00DC2FF3" w:rsidRPr="00DC2FF3">
        <w:rPr>
          <w:rFonts w:ascii="Times New Roman" w:hAnsi="Times New Roman" w:cs="Times New Roman"/>
          <w:sz w:val="24"/>
          <w:szCs w:val="24"/>
        </w:rPr>
        <w:t xml:space="preserve"> salah </w:t>
      </w:r>
      <w:proofErr w:type="spellStart"/>
      <w:r w:rsidR="00DC2FF3" w:rsidRPr="00DC2FF3">
        <w:rPr>
          <w:rFonts w:ascii="Times New Roman" w:hAnsi="Times New Roman" w:cs="Times New Roman"/>
          <w:sz w:val="24"/>
          <w:szCs w:val="24"/>
        </w:rPr>
        <w:t>satu</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jenis</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investasi</w:t>
      </w:r>
      <w:proofErr w:type="spellEnd"/>
      <w:r w:rsidR="00DC2FF3" w:rsidRPr="00DC2FF3">
        <w:rPr>
          <w:rFonts w:ascii="Times New Roman" w:hAnsi="Times New Roman" w:cs="Times New Roman"/>
          <w:sz w:val="24"/>
          <w:szCs w:val="24"/>
        </w:rPr>
        <w:t xml:space="preserve"> yang </w:t>
      </w:r>
      <w:proofErr w:type="spellStart"/>
      <w:r w:rsidR="00DC2FF3" w:rsidRPr="00DC2FF3">
        <w:rPr>
          <w:rFonts w:ascii="Times New Roman" w:hAnsi="Times New Roman" w:cs="Times New Roman"/>
          <w:sz w:val="24"/>
          <w:szCs w:val="24"/>
        </w:rPr>
        <w:t>dianggap</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aman</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tetapi</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obligasi</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tetap</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memiliki</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risiko</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seperti</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instrumen</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keuangan</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lainnya</w:t>
      </w:r>
      <w:proofErr w:type="spellEnd"/>
      <w:r w:rsidR="00DC2FF3" w:rsidRPr="00DC2FF3">
        <w:rPr>
          <w:rFonts w:ascii="Times New Roman" w:hAnsi="Times New Roman" w:cs="Times New Roman"/>
          <w:sz w:val="24"/>
          <w:szCs w:val="24"/>
        </w:rPr>
        <w:t xml:space="preserve"> dan </w:t>
      </w:r>
      <w:proofErr w:type="spellStart"/>
      <w:r w:rsidR="00DC2FF3" w:rsidRPr="00DC2FF3">
        <w:rPr>
          <w:rFonts w:ascii="Times New Roman" w:hAnsi="Times New Roman" w:cs="Times New Roman"/>
          <w:sz w:val="24"/>
          <w:szCs w:val="24"/>
        </w:rPr>
        <w:t>risiko</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ini</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dinilai</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lebih</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rendah</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daripada</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saham</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Risiko</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obligasi</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terbagi</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menjadi</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empat</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yaitu</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risiko</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likuiditas</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risiko</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suku</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bunga</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risiko</w:t>
      </w:r>
      <w:proofErr w:type="spellEnd"/>
      <w:r w:rsidR="00DC2FF3" w:rsidRPr="00DC2FF3">
        <w:rPr>
          <w:rFonts w:ascii="Times New Roman" w:hAnsi="Times New Roman" w:cs="Times New Roman"/>
          <w:sz w:val="24"/>
          <w:szCs w:val="24"/>
        </w:rPr>
        <w:t xml:space="preserve"> pasar, dan </w:t>
      </w:r>
      <w:proofErr w:type="spellStart"/>
      <w:r w:rsidR="00DC2FF3" w:rsidRPr="00DC2FF3">
        <w:rPr>
          <w:rFonts w:ascii="Times New Roman" w:hAnsi="Times New Roman" w:cs="Times New Roman"/>
          <w:sz w:val="24"/>
          <w:szCs w:val="24"/>
        </w:rPr>
        <w:t>risiko</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gagal</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bayar</w:t>
      </w:r>
      <w:proofErr w:type="spellEnd"/>
      <w:r w:rsidR="00DC2FF3" w:rsidRPr="00DC2FF3">
        <w:rPr>
          <w:rFonts w:ascii="Times New Roman" w:hAnsi="Times New Roman" w:cs="Times New Roman"/>
          <w:sz w:val="24"/>
          <w:szCs w:val="24"/>
        </w:rPr>
        <w:t xml:space="preserve"> (</w:t>
      </w:r>
      <w:r w:rsidR="00DC2FF3" w:rsidRPr="008A5F7B">
        <w:rPr>
          <w:rFonts w:ascii="Times New Roman" w:hAnsi="Times New Roman" w:cs="Times New Roman"/>
          <w:i/>
          <w:iCs/>
          <w:sz w:val="24"/>
          <w:szCs w:val="24"/>
        </w:rPr>
        <w:t>default</w:t>
      </w:r>
      <w:r w:rsidR="00DC2FF3" w:rsidRPr="00DC2FF3">
        <w:rPr>
          <w:rFonts w:ascii="Times New Roman" w:hAnsi="Times New Roman" w:cs="Times New Roman"/>
          <w:sz w:val="24"/>
          <w:szCs w:val="24"/>
        </w:rPr>
        <w:t>)</w:t>
      </w:r>
      <w:r w:rsidR="00EA6D65">
        <w:rPr>
          <w:rFonts w:ascii="Times New Roman" w:hAnsi="Times New Roman" w:cs="Times New Roman"/>
          <w:sz w:val="24"/>
          <w:szCs w:val="24"/>
          <w:lang w:val="id-ID"/>
        </w:rPr>
        <w:t xml:space="preserve"> </w:t>
      </w:r>
      <w:r w:rsidR="00EA6D65">
        <w:rPr>
          <w:rFonts w:ascii="Times New Roman" w:hAnsi="Times New Roman" w:cs="Times New Roman"/>
          <w:sz w:val="24"/>
          <w:szCs w:val="24"/>
          <w:lang w:val="id-ID"/>
        </w:rPr>
        <w:fldChar w:fldCharType="begin" w:fldLock="1"/>
      </w:r>
      <w:r w:rsidR="00562274">
        <w:rPr>
          <w:rFonts w:ascii="Times New Roman" w:hAnsi="Times New Roman" w:cs="Times New Roman"/>
          <w:sz w:val="24"/>
          <w:szCs w:val="24"/>
          <w:lang w:val="id-ID"/>
        </w:rPr>
        <w:instrText>ADDIN CSL_CITATION {"citationItems":[{"id":"ITEM-1","itemData":{"DOI":"10.29303/risma.v1i3.97","ISSN":"2798-0278","abstract":"Penelitian ini bertujuan untuk mengetahui pengaruh profitabilitas, likuiditas, ukuran perusahaan, umur obligasi, dan reputasi auditor terhadap peringkat obligasi pada perusahaan non keuangan yang terdaftar di BEI periode 2014-2018. Penelitian ini merupakan jenis penelitian asosiatif kausal dengan pendekatan kuantitatif. Sumber data yang digunakan adalah data sekunder. Penelitian ini menggunakan metode purposive sampling dalam pemilihan sampel, dan diperoleh 23 perusahaan non keuangan yang telah memenuhi kriteria sampel dengan jumlah 115 data observasi selama periode pengamatan 2014-2018. Metode analisis yang digunakan dalam penelitian ini adalah analisis regresi logistik karena peringkat obligasi diproksikan menggunakan variabel dummy. Tingkat signifikan yang digunakan adalah 5%. Hasil penelitian dengan analisis regresi logistik menunjukkan bahwa dari lima hipotesis yang diuji dalam penelitian ini, umur obligasi dan reputasi auditor berpengaruh terhadap peringkat obligasi. Sedangkan profitabilitas, likuiditas, dan ukuran perusahaan tidak berpengaruh terhadap peringkat obligasi. Implikasi penelitian ini ialah determinan peringkat obligasi dapat memberikan sinyal atau informasi yang dapat dijadikan acuan oleh para pemangku kepentingan dalam membuat keputusan.","author":[{"dropping-particle":"","family":"Veliana","given":"","non-dropping-particle":"","parse-names":false,"suffix":""},{"dropping-particle":"","family":"Salim","given":"Susanto","non-dropping-particle":"","parse-names":false,"suffix":""}],"container-title":"Jurnal Riset Mahasiswa Akuntansi","id":"ITEM-1","issue":"3","issued":{"date-parts":[["2021"]]},"page":"73-94","title":"Determinan Peringkat Obligasi Perusahaan Non Keuangan Yang Terdaftar Di BEI Periode 2014-2018","type":"article-journal","volume":"1"},"uris":["http://www.mendeley.com/documents/?uuid=f6016406-f606-44b3-8ca0-9ccc7e092998"]}],"mendeley":{"formattedCitation":"(Veliana &amp; Salim, 2021)","manualFormatting":"(Veliana, 2021)","plainTextFormattedCitation":"(Veliana &amp; Salim, 2021)","previouslyFormattedCitation":"(Veliana &amp; Salim, 2021)"},"properties":{"noteIndex":0},"schema":"https://github.com/citation-style-language/schema/raw/master/csl-citation.json"}</w:instrText>
      </w:r>
      <w:r w:rsidR="00EA6D65">
        <w:rPr>
          <w:rFonts w:ascii="Times New Roman" w:hAnsi="Times New Roman" w:cs="Times New Roman"/>
          <w:sz w:val="24"/>
          <w:szCs w:val="24"/>
          <w:lang w:val="id-ID"/>
        </w:rPr>
        <w:fldChar w:fldCharType="separate"/>
      </w:r>
      <w:r w:rsidR="00EA6D65" w:rsidRPr="00DC2FF3">
        <w:rPr>
          <w:rFonts w:ascii="Times New Roman" w:hAnsi="Times New Roman" w:cs="Times New Roman"/>
          <w:noProof/>
          <w:sz w:val="24"/>
          <w:szCs w:val="24"/>
          <w:lang w:val="id-ID"/>
        </w:rPr>
        <w:t>(Veliana, 2021)</w:t>
      </w:r>
      <w:r w:rsidR="00EA6D65">
        <w:rPr>
          <w:rFonts w:ascii="Times New Roman" w:hAnsi="Times New Roman" w:cs="Times New Roman"/>
          <w:sz w:val="24"/>
          <w:szCs w:val="24"/>
          <w:lang w:val="id-ID"/>
        </w:rPr>
        <w:fldChar w:fldCharType="end"/>
      </w:r>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Otoritas</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Jasa</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Keuangan</w:t>
      </w:r>
      <w:proofErr w:type="spellEnd"/>
      <w:r w:rsidR="00DC2FF3" w:rsidRPr="00DC2FF3">
        <w:rPr>
          <w:rFonts w:ascii="Times New Roman" w:hAnsi="Times New Roman" w:cs="Times New Roman"/>
          <w:sz w:val="24"/>
          <w:szCs w:val="24"/>
        </w:rPr>
        <w:t xml:space="preserve"> (OJK) </w:t>
      </w:r>
      <w:proofErr w:type="spellStart"/>
      <w:r w:rsidR="00DC2FF3" w:rsidRPr="00DC2FF3">
        <w:rPr>
          <w:rFonts w:ascii="Times New Roman" w:hAnsi="Times New Roman" w:cs="Times New Roman"/>
          <w:sz w:val="24"/>
          <w:szCs w:val="24"/>
        </w:rPr>
        <w:t>mewajibkan</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setiap</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obligasi</w:t>
      </w:r>
      <w:proofErr w:type="spellEnd"/>
      <w:r w:rsidR="00DC2FF3" w:rsidRPr="00DC2FF3">
        <w:rPr>
          <w:rFonts w:ascii="Times New Roman" w:hAnsi="Times New Roman" w:cs="Times New Roman"/>
          <w:sz w:val="24"/>
          <w:szCs w:val="24"/>
        </w:rPr>
        <w:t xml:space="preserve"> yang </w:t>
      </w:r>
      <w:proofErr w:type="spellStart"/>
      <w:r w:rsidR="00DC2FF3" w:rsidRPr="00DC2FF3">
        <w:rPr>
          <w:rFonts w:ascii="Times New Roman" w:hAnsi="Times New Roman" w:cs="Times New Roman"/>
          <w:sz w:val="24"/>
          <w:szCs w:val="24"/>
        </w:rPr>
        <w:t>diterbitkan</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harus</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diberi</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peringkat</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atau</w:t>
      </w:r>
      <w:proofErr w:type="spellEnd"/>
      <w:r w:rsidR="00DC2FF3" w:rsidRPr="00DC2FF3">
        <w:rPr>
          <w:rFonts w:ascii="Times New Roman" w:hAnsi="Times New Roman" w:cs="Times New Roman"/>
          <w:sz w:val="24"/>
          <w:szCs w:val="24"/>
        </w:rPr>
        <w:t xml:space="preserve"> rating </w:t>
      </w:r>
      <w:proofErr w:type="spellStart"/>
      <w:r w:rsidR="00DC2FF3" w:rsidRPr="00DC2FF3">
        <w:rPr>
          <w:rFonts w:ascii="Times New Roman" w:hAnsi="Times New Roman" w:cs="Times New Roman"/>
          <w:sz w:val="24"/>
          <w:szCs w:val="24"/>
        </w:rPr>
        <w:t>untuk</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menghindari</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risiko</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gagal</w:t>
      </w:r>
      <w:proofErr w:type="spellEnd"/>
      <w:r w:rsidR="00DC2FF3" w:rsidRPr="00DC2FF3">
        <w:rPr>
          <w:rFonts w:ascii="Times New Roman" w:hAnsi="Times New Roman" w:cs="Times New Roman"/>
          <w:sz w:val="24"/>
          <w:szCs w:val="24"/>
        </w:rPr>
        <w:t xml:space="preserve"> </w:t>
      </w:r>
      <w:proofErr w:type="spellStart"/>
      <w:r w:rsidR="00DC2FF3" w:rsidRPr="00DC2FF3">
        <w:rPr>
          <w:rFonts w:ascii="Times New Roman" w:hAnsi="Times New Roman" w:cs="Times New Roman"/>
          <w:sz w:val="24"/>
          <w:szCs w:val="24"/>
        </w:rPr>
        <w:t>bayar</w:t>
      </w:r>
      <w:proofErr w:type="spellEnd"/>
      <w:r w:rsidR="00DC2FF3" w:rsidRPr="00DC2FF3">
        <w:rPr>
          <w:rFonts w:ascii="Times New Roman" w:hAnsi="Times New Roman" w:cs="Times New Roman"/>
          <w:sz w:val="24"/>
          <w:szCs w:val="24"/>
        </w:rPr>
        <w:t>.</w:t>
      </w:r>
      <w:r w:rsidR="00EC5CC1">
        <w:rPr>
          <w:rFonts w:ascii="Times New Roman" w:hAnsi="Times New Roman" w:cs="Times New Roman"/>
          <w:sz w:val="24"/>
          <w:szCs w:val="24"/>
          <w:lang w:val="id-ID"/>
        </w:rPr>
        <w:t xml:space="preserve"> </w:t>
      </w:r>
      <w:r w:rsidR="00EC5CC1">
        <w:rPr>
          <w:rFonts w:ascii="Times New Roman" w:eastAsia="Times New Roman" w:hAnsi="Times New Roman" w:cs="Times New Roman"/>
          <w:sz w:val="24"/>
          <w:szCs w:val="24"/>
          <w:lang w:val="id-ID"/>
          <w14:ligatures w14:val="none"/>
        </w:rPr>
        <w:t>Maka dari itu</w:t>
      </w:r>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pentingnya</w:t>
      </w:r>
      <w:proofErr w:type="spellEnd"/>
      <w:r w:rsidR="00EC5CC1">
        <w:rPr>
          <w:rFonts w:ascii="Times New Roman" w:eastAsia="Times New Roman" w:hAnsi="Times New Roman" w:cs="Times New Roman"/>
          <w:sz w:val="24"/>
          <w:szCs w:val="24"/>
          <w:lang w:val="id-ID"/>
          <w14:ligatures w14:val="none"/>
        </w:rPr>
        <w:t xml:space="preserve"> </w:t>
      </w:r>
      <w:proofErr w:type="spellStart"/>
      <w:r w:rsidR="00EC5CC1" w:rsidRPr="004204DB">
        <w:rPr>
          <w:rFonts w:ascii="Times New Roman" w:eastAsia="Times New Roman" w:hAnsi="Times New Roman" w:cs="Times New Roman"/>
          <w:sz w:val="24"/>
          <w:szCs w:val="24"/>
          <w14:ligatures w14:val="none"/>
        </w:rPr>
        <w:t>bagi</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seorang</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pemodal</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untuk</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memperhatikan</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peringkat</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obligasi</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dikarenakan</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peringkat</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tersebut</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memberikan</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informasi</w:t>
      </w:r>
      <w:proofErr w:type="spellEnd"/>
      <w:r w:rsidR="00EC5CC1" w:rsidRPr="004204DB">
        <w:rPr>
          <w:rFonts w:ascii="Times New Roman" w:eastAsia="Times New Roman" w:hAnsi="Times New Roman" w:cs="Times New Roman"/>
          <w:sz w:val="24"/>
          <w:szCs w:val="24"/>
          <w14:ligatures w14:val="none"/>
        </w:rPr>
        <w:t xml:space="preserve"> dan </w:t>
      </w:r>
      <w:proofErr w:type="spellStart"/>
      <w:r w:rsidR="00EC5CC1" w:rsidRPr="004204DB">
        <w:rPr>
          <w:rFonts w:ascii="Times New Roman" w:eastAsia="Times New Roman" w:hAnsi="Times New Roman" w:cs="Times New Roman"/>
          <w:sz w:val="24"/>
          <w:szCs w:val="24"/>
          <w14:ligatures w14:val="none"/>
        </w:rPr>
        <w:t>sinyal</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tentang</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kemungkinan</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kegagalan</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hutang</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suatu</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perusahaan</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Informasi</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tersebut</w:t>
      </w:r>
      <w:proofErr w:type="spellEnd"/>
      <w:r w:rsidR="00EC5CC1" w:rsidRPr="004204DB">
        <w:rPr>
          <w:rFonts w:ascii="Times New Roman" w:eastAsia="Times New Roman" w:hAnsi="Times New Roman" w:cs="Times New Roman"/>
          <w:sz w:val="24"/>
          <w:szCs w:val="24"/>
          <w14:ligatures w14:val="none"/>
        </w:rPr>
        <w:t xml:space="preserve"> juga  </w:t>
      </w:r>
      <w:proofErr w:type="spellStart"/>
      <w:r w:rsidR="00EC5CC1" w:rsidRPr="004204DB">
        <w:rPr>
          <w:rFonts w:ascii="Times New Roman" w:eastAsia="Times New Roman" w:hAnsi="Times New Roman" w:cs="Times New Roman"/>
          <w:sz w:val="24"/>
          <w:szCs w:val="24"/>
          <w14:ligatures w14:val="none"/>
        </w:rPr>
        <w:t>dapat</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digunakan</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sebagai</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cerminan</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kinerja</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perusahaan</w:t>
      </w:r>
      <w:proofErr w:type="spellEnd"/>
      <w:r w:rsidR="00EC5CC1" w:rsidRPr="004204DB">
        <w:rPr>
          <w:rFonts w:ascii="Times New Roman" w:eastAsia="Times New Roman" w:hAnsi="Times New Roman" w:cs="Times New Roman"/>
          <w:sz w:val="24"/>
          <w:szCs w:val="24"/>
          <w14:ligatures w14:val="none"/>
        </w:rPr>
        <w:t xml:space="preserve">  yang  </w:t>
      </w:r>
      <w:proofErr w:type="spellStart"/>
      <w:r w:rsidR="00EC5CC1" w:rsidRPr="004204DB">
        <w:rPr>
          <w:rFonts w:ascii="Times New Roman" w:eastAsia="Times New Roman" w:hAnsi="Times New Roman" w:cs="Times New Roman"/>
          <w:sz w:val="24"/>
          <w:szCs w:val="24"/>
          <w14:ligatures w14:val="none"/>
        </w:rPr>
        <w:t>secara</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langsung</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atau</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tidak</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langsung</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berpengaruh</w:t>
      </w:r>
      <w:proofErr w:type="spellEnd"/>
      <w:r w:rsidR="00EC5CC1" w:rsidRPr="004204DB">
        <w:rPr>
          <w:rFonts w:ascii="Times New Roman" w:eastAsia="Times New Roman" w:hAnsi="Times New Roman" w:cs="Times New Roman"/>
          <w:sz w:val="24"/>
          <w:szCs w:val="24"/>
          <w14:ligatures w14:val="none"/>
        </w:rPr>
        <w:t xml:space="preserve">  pada  </w:t>
      </w:r>
      <w:proofErr w:type="spellStart"/>
      <w:r w:rsidR="00EC5CC1" w:rsidRPr="004204DB">
        <w:rPr>
          <w:rFonts w:ascii="Times New Roman" w:eastAsia="Times New Roman" w:hAnsi="Times New Roman" w:cs="Times New Roman"/>
          <w:sz w:val="24"/>
          <w:szCs w:val="24"/>
          <w14:ligatures w14:val="none"/>
        </w:rPr>
        <w:t>kondisi</w:t>
      </w:r>
      <w:proofErr w:type="spellEnd"/>
      <w:r w:rsidR="00EC5CC1" w:rsidRPr="004204DB">
        <w:rPr>
          <w:rFonts w:ascii="Times New Roman" w:eastAsia="Times New Roman" w:hAnsi="Times New Roman" w:cs="Times New Roman"/>
          <w:sz w:val="24"/>
          <w:szCs w:val="24"/>
          <w14:ligatures w14:val="none"/>
        </w:rPr>
        <w:t xml:space="preserve">  </w:t>
      </w:r>
      <w:proofErr w:type="spellStart"/>
      <w:r w:rsidR="00EC5CC1" w:rsidRPr="004204DB">
        <w:rPr>
          <w:rFonts w:ascii="Times New Roman" w:eastAsia="Times New Roman" w:hAnsi="Times New Roman" w:cs="Times New Roman"/>
          <w:sz w:val="24"/>
          <w:szCs w:val="24"/>
          <w14:ligatures w14:val="none"/>
        </w:rPr>
        <w:t>keuangannya</w:t>
      </w:r>
      <w:proofErr w:type="spellEnd"/>
      <w:r w:rsidR="00EC5CC1">
        <w:rPr>
          <w:rFonts w:ascii="Times New Roman" w:eastAsia="Times New Roman" w:hAnsi="Times New Roman" w:cs="Times New Roman"/>
          <w:sz w:val="24"/>
          <w:szCs w:val="24"/>
          <w:lang w:val="id-ID"/>
          <w14:ligatures w14:val="none"/>
        </w:rPr>
        <w:t xml:space="preserve"> </w:t>
      </w:r>
      <w:r w:rsidR="00EC5CC1">
        <w:rPr>
          <w:rFonts w:ascii="Times New Roman" w:eastAsia="Times New Roman" w:hAnsi="Times New Roman" w:cs="Times New Roman"/>
          <w:sz w:val="24"/>
          <w:szCs w:val="24"/>
          <w:lang w:val="id-ID"/>
          <w14:ligatures w14:val="none"/>
        </w:rPr>
        <w:fldChar w:fldCharType="begin" w:fldLock="1"/>
      </w:r>
      <w:r w:rsidR="00422A33">
        <w:rPr>
          <w:rFonts w:ascii="Times New Roman" w:eastAsia="Times New Roman" w:hAnsi="Times New Roman" w:cs="Times New Roman"/>
          <w:sz w:val="24"/>
          <w:szCs w:val="24"/>
          <w:lang w:val="id-ID"/>
          <w14:ligatures w14:val="none"/>
        </w:rPr>
        <w:instrText>ADDIN CSL_CITATION {"citationItems":[{"id":"ITEM-1","itemData":{"author":[{"dropping-particle":"","family":"Bagana","given":"Nathanael Fransiskus Mangile Batara Daniel","non-dropping-particle":"","parse-names":false,"suffix":""}],"id":"ITEM-1","issue":"2","issued":{"date-parts":[["2023"]]},"page":"292-301","title":"Pengaruh Profitabilitas, Leverage, Dan Produktivitas Terhadap Peringkat Obligasi Pada Perusahaan Manufaktur Yang Terdaftar Di BEI Periode Tahun 2020-2022","type":"article-journal","volume":"16"},"uris":["http://www.mendeley.com/documents/?uuid=536a02b8-72a6-46d5-b225-3eada603c9ef"]}],"mendeley":{"formattedCitation":"(Bagana, 2023)","plainTextFormattedCitation":"(Bagana, 2023)","previouslyFormattedCitation":"(Bagana, 2023)"},"properties":{"noteIndex":0},"schema":"https://github.com/citation-style-language/schema/raw/master/csl-citation.json"}</w:instrText>
      </w:r>
      <w:r w:rsidR="00EC5CC1">
        <w:rPr>
          <w:rFonts w:ascii="Times New Roman" w:eastAsia="Times New Roman" w:hAnsi="Times New Roman" w:cs="Times New Roman"/>
          <w:sz w:val="24"/>
          <w:szCs w:val="24"/>
          <w:lang w:val="id-ID"/>
          <w14:ligatures w14:val="none"/>
        </w:rPr>
        <w:fldChar w:fldCharType="separate"/>
      </w:r>
      <w:r w:rsidR="00EC5CC1" w:rsidRPr="004204DB">
        <w:rPr>
          <w:rFonts w:ascii="Times New Roman" w:eastAsia="Times New Roman" w:hAnsi="Times New Roman" w:cs="Times New Roman"/>
          <w:noProof/>
          <w:sz w:val="24"/>
          <w:szCs w:val="24"/>
          <w:lang w:val="id-ID"/>
          <w14:ligatures w14:val="none"/>
        </w:rPr>
        <w:t>(Bagana, 2023)</w:t>
      </w:r>
      <w:r w:rsidR="00EC5CC1">
        <w:rPr>
          <w:rFonts w:ascii="Times New Roman" w:eastAsia="Times New Roman" w:hAnsi="Times New Roman" w:cs="Times New Roman"/>
          <w:sz w:val="24"/>
          <w:szCs w:val="24"/>
          <w:lang w:val="id-ID"/>
          <w14:ligatures w14:val="none"/>
        </w:rPr>
        <w:fldChar w:fldCharType="end"/>
      </w:r>
      <w:r w:rsidR="00EC5CC1" w:rsidRPr="004204DB">
        <w:rPr>
          <w:rFonts w:ascii="Times New Roman" w:eastAsia="Times New Roman" w:hAnsi="Times New Roman" w:cs="Times New Roman"/>
          <w:sz w:val="24"/>
          <w:szCs w:val="24"/>
          <w14:ligatures w14:val="none"/>
        </w:rPr>
        <w:t xml:space="preserve">.  </w:t>
      </w:r>
    </w:p>
    <w:p w14:paraId="15D2683F" w14:textId="55702AE0" w:rsidR="00294A38" w:rsidRPr="00294A38" w:rsidRDefault="000642B2" w:rsidP="00294A38">
      <w:pPr>
        <w:spacing w:line="240" w:lineRule="auto"/>
        <w:ind w:firstLine="720"/>
        <w:jc w:val="both"/>
        <w:rPr>
          <w:rFonts w:ascii="Times New Roman" w:eastAsia="Times New Roman" w:hAnsi="Times New Roman" w:cs="Times New Roman"/>
          <w:sz w:val="24"/>
          <w:szCs w:val="24"/>
          <w14:ligatures w14:val="none"/>
        </w:rPr>
      </w:pPr>
      <w:r>
        <w:rPr>
          <w:noProof/>
        </w:rPr>
        <w:drawing>
          <wp:inline distT="0" distB="0" distL="0" distR="0" wp14:anchorId="4B29C830" wp14:editId="1CF1BA19">
            <wp:extent cx="4572000" cy="2743200"/>
            <wp:effectExtent l="0" t="0" r="0" b="0"/>
            <wp:docPr id="9" name="Chart 9">
              <a:extLst xmlns:a="http://schemas.openxmlformats.org/drawingml/2006/main">
                <a:ext uri="{FF2B5EF4-FFF2-40B4-BE49-F238E27FC236}">
                  <a16:creationId xmlns:a16="http://schemas.microsoft.com/office/drawing/2014/main" id="{54CAC14D-35AE-4C1E-AC29-77441D67D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621545" w14:textId="12BDC8F0" w:rsidR="00A042ED" w:rsidRPr="00141ECD" w:rsidRDefault="00A042ED" w:rsidP="00294A38">
      <w:pPr>
        <w:spacing w:line="240" w:lineRule="auto"/>
        <w:ind w:firstLine="720"/>
        <w:jc w:val="center"/>
        <w:rPr>
          <w:rFonts w:ascii="Times New Roman" w:eastAsia="Times New Roman" w:hAnsi="Times New Roman" w:cs="Times New Roman"/>
          <w:b/>
          <w:bCs/>
          <w:sz w:val="24"/>
          <w:szCs w:val="24"/>
          <w:lang w:val="id-ID"/>
          <w14:ligatures w14:val="none"/>
        </w:rPr>
      </w:pPr>
      <w:r w:rsidRPr="00141ECD">
        <w:rPr>
          <w:rFonts w:ascii="Times New Roman" w:eastAsia="Times New Roman" w:hAnsi="Times New Roman" w:cs="Times New Roman"/>
          <w:b/>
          <w:bCs/>
          <w:sz w:val="24"/>
          <w:szCs w:val="24"/>
          <w:lang w:val="id-ID"/>
          <w14:ligatures w14:val="none"/>
        </w:rPr>
        <w:t>Gambar 1</w:t>
      </w:r>
    </w:p>
    <w:p w14:paraId="542B395F" w14:textId="69033A85" w:rsidR="00A042ED" w:rsidRPr="00294A38" w:rsidRDefault="005A75BF" w:rsidP="00294A38">
      <w:pPr>
        <w:spacing w:line="240" w:lineRule="auto"/>
        <w:ind w:firstLine="720"/>
        <w:jc w:val="center"/>
        <w:rPr>
          <w:rFonts w:ascii="Times New Roman" w:eastAsia="Times New Roman" w:hAnsi="Times New Roman" w:cs="Times New Roman"/>
          <w:b/>
          <w:bCs/>
          <w:sz w:val="24"/>
          <w:szCs w:val="24"/>
          <w:lang w:val="id-ID"/>
          <w14:ligatures w14:val="none"/>
        </w:rPr>
      </w:pPr>
      <w:r>
        <w:rPr>
          <w:rFonts w:ascii="Times New Roman" w:eastAsia="Times New Roman" w:hAnsi="Times New Roman" w:cs="Times New Roman"/>
          <w:b/>
          <w:bCs/>
          <w:sz w:val="24"/>
          <w:szCs w:val="24"/>
          <w:lang w:val="id-ID"/>
          <w14:ligatures w14:val="none"/>
        </w:rPr>
        <w:t xml:space="preserve">Rata-rata </w:t>
      </w:r>
      <w:r w:rsidR="00A042ED" w:rsidRPr="00294A38">
        <w:rPr>
          <w:rFonts w:ascii="Times New Roman" w:eastAsia="Times New Roman" w:hAnsi="Times New Roman" w:cs="Times New Roman"/>
          <w:b/>
          <w:bCs/>
          <w:sz w:val="24"/>
          <w:szCs w:val="24"/>
          <w:lang w:val="id-ID"/>
          <w14:ligatures w14:val="none"/>
        </w:rPr>
        <w:t>P</w:t>
      </w:r>
      <w:r w:rsidR="00294A38" w:rsidRPr="00294A38">
        <w:rPr>
          <w:rFonts w:ascii="Times New Roman" w:eastAsia="Times New Roman" w:hAnsi="Times New Roman" w:cs="Times New Roman"/>
          <w:b/>
          <w:bCs/>
          <w:sz w:val="24"/>
          <w:szCs w:val="24"/>
          <w:lang w:val="id-ID"/>
          <w14:ligatures w14:val="none"/>
        </w:rPr>
        <w:t>eringkat Obligasi</w:t>
      </w:r>
      <w:r>
        <w:rPr>
          <w:rFonts w:ascii="Times New Roman" w:eastAsia="Times New Roman" w:hAnsi="Times New Roman" w:cs="Times New Roman"/>
          <w:b/>
          <w:bCs/>
          <w:sz w:val="24"/>
          <w:szCs w:val="24"/>
          <w:lang w:val="id-ID"/>
          <w14:ligatures w14:val="none"/>
        </w:rPr>
        <w:t xml:space="preserve"> Pada Perusahaan Non Perbankan Di PT PEFINDO Tahun 2018-2023</w:t>
      </w:r>
    </w:p>
    <w:p w14:paraId="34651063" w14:textId="26D0F838" w:rsidR="00294A38" w:rsidRPr="005A75BF" w:rsidRDefault="00294A38" w:rsidP="005A6C8A">
      <w:pPr>
        <w:pStyle w:val="NoSpacing"/>
        <w:spacing w:line="480" w:lineRule="auto"/>
        <w:ind w:firstLine="720"/>
        <w:jc w:val="both"/>
        <w:rPr>
          <w:rFonts w:ascii="Times New Roman" w:hAnsi="Times New Roman" w:cs="Times New Roman"/>
          <w:color w:val="000000"/>
          <w:sz w:val="24"/>
          <w:szCs w:val="24"/>
          <w:shd w:val="clear" w:color="auto" w:fill="FFFFFF"/>
          <w:lang w:val="id-ID"/>
        </w:rPr>
      </w:pPr>
      <w:r>
        <w:rPr>
          <w:rFonts w:ascii="Times New Roman" w:hAnsi="Times New Roman" w:cs="Times New Roman"/>
          <w:color w:val="000000"/>
          <w:sz w:val="24"/>
          <w:szCs w:val="24"/>
          <w:shd w:val="clear" w:color="auto" w:fill="FFFFFF"/>
          <w:lang w:val="id-ID"/>
        </w:rPr>
        <w:lastRenderedPageBreak/>
        <w:t xml:space="preserve">Berdasarkan grafik </w:t>
      </w:r>
      <w:proofErr w:type="spellStart"/>
      <w:r>
        <w:rPr>
          <w:rFonts w:ascii="Times New Roman" w:hAnsi="Times New Roman" w:cs="Times New Roman"/>
          <w:color w:val="000000"/>
          <w:sz w:val="24"/>
          <w:szCs w:val="24"/>
          <w:shd w:val="clear" w:color="auto" w:fill="FFFFFF"/>
          <w:lang w:val="id-ID"/>
        </w:rPr>
        <w:t>diatas</w:t>
      </w:r>
      <w:proofErr w:type="spellEnd"/>
      <w:r>
        <w:rPr>
          <w:rFonts w:ascii="Times New Roman" w:hAnsi="Times New Roman" w:cs="Times New Roman"/>
          <w:color w:val="000000"/>
          <w:sz w:val="24"/>
          <w:szCs w:val="24"/>
          <w:shd w:val="clear" w:color="auto" w:fill="FFFFFF"/>
          <w:lang w:val="id-ID"/>
        </w:rPr>
        <w:t xml:space="preserve">, ,menunjukkan bahwa rata-rata peringkat obligasi perusahaan non perbankan mengalami fluktuasi selama periode 2018-2023. Pada tahun 2018, rata-rata peringkat obligasi 14,12, kemudian mengalami sedikit penurunan pada tahun 2019 dengan rata-rata 14,05 setahun setelahnya tepatnya 2020 rata-rata peringkat obligasi juga mengalami penurunan kembali imbas dari Covid-19, nilai rata-rata 13,65 pada tahun 2021 Covid-19 sedikit mereda tapi tidak begitu berpengaruh terhadap peringkat obligasi yang hanya mengalami sedikit kenaikan 13,75 pada tahun 2022 peringkat obligasi </w:t>
      </w:r>
      <w:r w:rsidR="005A75BF">
        <w:rPr>
          <w:rFonts w:ascii="Times New Roman" w:hAnsi="Times New Roman" w:cs="Times New Roman"/>
          <w:color w:val="000000"/>
          <w:sz w:val="24"/>
          <w:szCs w:val="24"/>
          <w:shd w:val="clear" w:color="auto" w:fill="FFFFFF"/>
          <w:lang w:val="id-ID"/>
        </w:rPr>
        <w:t>terus membaik dan banyak perusahaan yang mulai membayar bunganya kepada investor yang memiliki nilai rata-rata 14,2 dan di tahun 2023 ada beberapa perusahaan terutama perusahaan BUMN yang gagal bayar</w:t>
      </w:r>
      <w:r w:rsidR="005A75BF" w:rsidRPr="005A75BF">
        <w:rPr>
          <w:rFonts w:ascii="Times New Roman" w:hAnsi="Times New Roman" w:cs="Times New Roman"/>
          <w:i/>
          <w:iCs/>
          <w:color w:val="000000"/>
          <w:sz w:val="24"/>
          <w:szCs w:val="24"/>
          <w:shd w:val="clear" w:color="auto" w:fill="FFFFFF"/>
          <w:lang w:val="id-ID"/>
        </w:rPr>
        <w:t xml:space="preserve"> (</w:t>
      </w:r>
      <w:proofErr w:type="spellStart"/>
      <w:r w:rsidR="005A75BF" w:rsidRPr="005A75BF">
        <w:rPr>
          <w:rFonts w:ascii="Times New Roman" w:hAnsi="Times New Roman" w:cs="Times New Roman"/>
          <w:i/>
          <w:iCs/>
          <w:color w:val="000000"/>
          <w:sz w:val="24"/>
          <w:szCs w:val="24"/>
          <w:shd w:val="clear" w:color="auto" w:fill="FFFFFF"/>
          <w:lang w:val="id-ID"/>
        </w:rPr>
        <w:t>default</w:t>
      </w:r>
      <w:proofErr w:type="spellEnd"/>
      <w:r w:rsidR="005A75BF" w:rsidRPr="005A75BF">
        <w:rPr>
          <w:rFonts w:ascii="Times New Roman" w:hAnsi="Times New Roman" w:cs="Times New Roman"/>
          <w:i/>
          <w:iCs/>
          <w:color w:val="000000"/>
          <w:sz w:val="24"/>
          <w:szCs w:val="24"/>
          <w:shd w:val="clear" w:color="auto" w:fill="FFFFFF"/>
          <w:lang w:val="id-ID"/>
        </w:rPr>
        <w:t xml:space="preserve"> </w:t>
      </w:r>
      <w:proofErr w:type="spellStart"/>
      <w:r w:rsidR="005A75BF" w:rsidRPr="005A75BF">
        <w:rPr>
          <w:rFonts w:ascii="Times New Roman" w:hAnsi="Times New Roman" w:cs="Times New Roman"/>
          <w:i/>
          <w:iCs/>
          <w:color w:val="000000"/>
          <w:sz w:val="24"/>
          <w:szCs w:val="24"/>
          <w:shd w:val="clear" w:color="auto" w:fill="FFFFFF"/>
          <w:lang w:val="id-ID"/>
        </w:rPr>
        <w:t>risk</w:t>
      </w:r>
      <w:proofErr w:type="spellEnd"/>
      <w:r w:rsidR="005A75BF" w:rsidRPr="005A75BF">
        <w:rPr>
          <w:rFonts w:ascii="Times New Roman" w:hAnsi="Times New Roman" w:cs="Times New Roman"/>
          <w:i/>
          <w:iCs/>
          <w:color w:val="000000"/>
          <w:sz w:val="24"/>
          <w:szCs w:val="24"/>
          <w:shd w:val="clear" w:color="auto" w:fill="FFFFFF"/>
          <w:lang w:val="id-ID"/>
        </w:rPr>
        <w:t>)</w:t>
      </w:r>
      <w:r w:rsidR="005A75BF">
        <w:rPr>
          <w:rFonts w:ascii="Times New Roman" w:hAnsi="Times New Roman" w:cs="Times New Roman"/>
          <w:i/>
          <w:iCs/>
          <w:color w:val="000000"/>
          <w:sz w:val="24"/>
          <w:szCs w:val="24"/>
          <w:shd w:val="clear" w:color="auto" w:fill="FFFFFF"/>
          <w:lang w:val="id-ID"/>
        </w:rPr>
        <w:t xml:space="preserve"> </w:t>
      </w:r>
      <w:r w:rsidR="005A75BF">
        <w:rPr>
          <w:rFonts w:ascii="Times New Roman" w:hAnsi="Times New Roman" w:cs="Times New Roman"/>
          <w:color w:val="000000"/>
          <w:sz w:val="24"/>
          <w:szCs w:val="24"/>
          <w:shd w:val="clear" w:color="auto" w:fill="FFFFFF"/>
          <w:lang w:val="id-ID"/>
        </w:rPr>
        <w:t>mengakibatkan rata-rata peringkat mengalami terjun bebas dengan rata-rata 13,05 menjadikan titik terendah selama 6 tahun terakhir.</w:t>
      </w:r>
    </w:p>
    <w:p w14:paraId="758FF2C4" w14:textId="3AD910C4" w:rsidR="00732304" w:rsidRPr="003B0683" w:rsidRDefault="00491519" w:rsidP="005A6C8A">
      <w:pPr>
        <w:pStyle w:val="NoSpacing"/>
        <w:spacing w:line="480" w:lineRule="auto"/>
        <w:ind w:firstLine="720"/>
        <w:jc w:val="both"/>
        <w:rPr>
          <w:rFonts w:ascii="Times New Roman" w:eastAsia="Times New Roman" w:hAnsi="Times New Roman" w:cs="Times New Roman"/>
          <w:color w:val="000000"/>
          <w:sz w:val="24"/>
          <w:szCs w:val="24"/>
          <w:lang w:val="id-ID"/>
          <w14:ligatures w14:val="none"/>
        </w:rPr>
      </w:pPr>
      <w:r w:rsidRPr="00491519">
        <w:rPr>
          <w:rFonts w:ascii="Times New Roman" w:eastAsia="Times New Roman" w:hAnsi="Times New Roman" w:cs="Times New Roman"/>
          <w:color w:val="000000"/>
          <w:sz w:val="24"/>
          <w:szCs w:val="24"/>
          <w:lang w:val="id-ID"/>
          <w14:ligatures w14:val="none"/>
        </w:rPr>
        <w:t xml:space="preserve">Untuk mengatasi masalah gagal bayar, sebelum berinvestasi, investor membutuhkan informasi yang cukup mengenai obligasi untuk </w:t>
      </w:r>
      <w:proofErr w:type="spellStart"/>
      <w:r w:rsidRPr="00491519">
        <w:rPr>
          <w:rFonts w:ascii="Times New Roman" w:eastAsia="Times New Roman" w:hAnsi="Times New Roman" w:cs="Times New Roman"/>
          <w:color w:val="000000"/>
          <w:sz w:val="24"/>
          <w:szCs w:val="24"/>
          <w:lang w:val="id-ID"/>
          <w14:ligatures w14:val="none"/>
        </w:rPr>
        <w:t>menganalisa</w:t>
      </w:r>
      <w:proofErr w:type="spellEnd"/>
      <w:r w:rsidRPr="00491519">
        <w:rPr>
          <w:rFonts w:ascii="Times New Roman" w:eastAsia="Times New Roman" w:hAnsi="Times New Roman" w:cs="Times New Roman"/>
          <w:color w:val="000000"/>
          <w:sz w:val="24"/>
          <w:szCs w:val="24"/>
          <w:lang w:val="id-ID"/>
          <w14:ligatures w14:val="none"/>
        </w:rPr>
        <w:t xml:space="preserve"> dan membandingkan risiko investasi obligasi. Bagian dari informasi yang dibutuhkan investor adalah peringkat dasar perusahaan yang menerbitkan obligasi. Standar pemeringkatan kredit bervariasi dari satu tingkat ke tingkat lainnya. Beberapa lembaga pemeringkat global adalah </w:t>
      </w:r>
      <w:proofErr w:type="spellStart"/>
      <w:r w:rsidRPr="00491519">
        <w:rPr>
          <w:rFonts w:ascii="Times New Roman" w:eastAsia="Times New Roman" w:hAnsi="Times New Roman" w:cs="Times New Roman"/>
          <w:i/>
          <w:iCs/>
          <w:color w:val="000000"/>
          <w:sz w:val="24"/>
          <w:szCs w:val="24"/>
          <w:lang w:val="id-ID"/>
          <w14:ligatures w14:val="none"/>
        </w:rPr>
        <w:t>Moody's</w:t>
      </w:r>
      <w:proofErr w:type="spellEnd"/>
      <w:r w:rsidRPr="00491519">
        <w:rPr>
          <w:rFonts w:ascii="Times New Roman" w:eastAsia="Times New Roman" w:hAnsi="Times New Roman" w:cs="Times New Roman"/>
          <w:i/>
          <w:iCs/>
          <w:color w:val="000000"/>
          <w:sz w:val="24"/>
          <w:szCs w:val="24"/>
          <w:lang w:val="id-ID"/>
          <w14:ligatures w14:val="none"/>
        </w:rPr>
        <w:t xml:space="preserve"> </w:t>
      </w:r>
      <w:proofErr w:type="spellStart"/>
      <w:r w:rsidRPr="00491519">
        <w:rPr>
          <w:rFonts w:ascii="Times New Roman" w:eastAsia="Times New Roman" w:hAnsi="Times New Roman" w:cs="Times New Roman"/>
          <w:i/>
          <w:iCs/>
          <w:color w:val="000000"/>
          <w:sz w:val="24"/>
          <w:szCs w:val="24"/>
          <w:lang w:val="id-ID"/>
          <w14:ligatures w14:val="none"/>
        </w:rPr>
        <w:t>Investors</w:t>
      </w:r>
      <w:proofErr w:type="spellEnd"/>
      <w:r w:rsidRPr="00491519">
        <w:rPr>
          <w:rFonts w:ascii="Times New Roman" w:eastAsia="Times New Roman" w:hAnsi="Times New Roman" w:cs="Times New Roman"/>
          <w:i/>
          <w:iCs/>
          <w:color w:val="000000"/>
          <w:sz w:val="24"/>
          <w:szCs w:val="24"/>
          <w:lang w:val="id-ID"/>
          <w14:ligatures w14:val="none"/>
        </w:rPr>
        <w:t xml:space="preserve"> Service, Standard &amp; </w:t>
      </w:r>
      <w:proofErr w:type="spellStart"/>
      <w:r w:rsidRPr="00491519">
        <w:rPr>
          <w:rFonts w:ascii="Times New Roman" w:eastAsia="Times New Roman" w:hAnsi="Times New Roman" w:cs="Times New Roman"/>
          <w:i/>
          <w:iCs/>
          <w:color w:val="000000"/>
          <w:sz w:val="24"/>
          <w:szCs w:val="24"/>
          <w:lang w:val="id-ID"/>
          <w14:ligatures w14:val="none"/>
        </w:rPr>
        <w:t>Poor's</w:t>
      </w:r>
      <w:proofErr w:type="spellEnd"/>
      <w:r w:rsidRPr="00491519">
        <w:rPr>
          <w:rFonts w:ascii="Times New Roman" w:eastAsia="Times New Roman" w:hAnsi="Times New Roman" w:cs="Times New Roman"/>
          <w:i/>
          <w:iCs/>
          <w:color w:val="000000"/>
          <w:sz w:val="24"/>
          <w:szCs w:val="24"/>
          <w:lang w:val="id-ID"/>
          <w14:ligatures w14:val="none"/>
        </w:rPr>
        <w:t xml:space="preserve"> Corporation, </w:t>
      </w:r>
      <w:proofErr w:type="spellStart"/>
      <w:r w:rsidRPr="00491519">
        <w:rPr>
          <w:rFonts w:ascii="Times New Roman" w:eastAsia="Times New Roman" w:hAnsi="Times New Roman" w:cs="Times New Roman"/>
          <w:i/>
          <w:iCs/>
          <w:color w:val="000000"/>
          <w:sz w:val="24"/>
          <w:szCs w:val="24"/>
          <w:lang w:val="id-ID"/>
          <w14:ligatures w14:val="none"/>
        </w:rPr>
        <w:t>Duff</w:t>
      </w:r>
      <w:proofErr w:type="spellEnd"/>
      <w:r w:rsidRPr="00491519">
        <w:rPr>
          <w:rFonts w:ascii="Times New Roman" w:eastAsia="Times New Roman" w:hAnsi="Times New Roman" w:cs="Times New Roman"/>
          <w:i/>
          <w:iCs/>
          <w:color w:val="000000"/>
          <w:sz w:val="24"/>
          <w:szCs w:val="24"/>
          <w:lang w:val="id-ID"/>
          <w14:ligatures w14:val="none"/>
        </w:rPr>
        <w:t xml:space="preserve"> &amp; </w:t>
      </w:r>
      <w:proofErr w:type="spellStart"/>
      <w:r w:rsidRPr="00491519">
        <w:rPr>
          <w:rFonts w:ascii="Times New Roman" w:eastAsia="Times New Roman" w:hAnsi="Times New Roman" w:cs="Times New Roman"/>
          <w:i/>
          <w:iCs/>
          <w:color w:val="000000"/>
          <w:sz w:val="24"/>
          <w:szCs w:val="24"/>
          <w:lang w:val="id-ID"/>
          <w14:ligatures w14:val="none"/>
        </w:rPr>
        <w:t>Phelps</w:t>
      </w:r>
      <w:proofErr w:type="spellEnd"/>
      <w:r w:rsidRPr="00491519">
        <w:rPr>
          <w:rFonts w:ascii="Times New Roman" w:eastAsia="Times New Roman" w:hAnsi="Times New Roman" w:cs="Times New Roman"/>
          <w:i/>
          <w:iCs/>
          <w:color w:val="000000"/>
          <w:sz w:val="24"/>
          <w:szCs w:val="24"/>
          <w:lang w:val="id-ID"/>
          <w14:ligatures w14:val="none"/>
        </w:rPr>
        <w:t xml:space="preserve">, </w:t>
      </w:r>
      <w:proofErr w:type="spellStart"/>
      <w:r w:rsidRPr="00491519">
        <w:rPr>
          <w:rFonts w:ascii="Times New Roman" w:eastAsia="Times New Roman" w:hAnsi="Times New Roman" w:cs="Times New Roman"/>
          <w:i/>
          <w:iCs/>
          <w:color w:val="000000"/>
          <w:sz w:val="24"/>
          <w:szCs w:val="24"/>
          <w:lang w:val="id-ID"/>
          <w14:ligatures w14:val="none"/>
        </w:rPr>
        <w:t>Fitch</w:t>
      </w:r>
      <w:proofErr w:type="spellEnd"/>
      <w:r w:rsidRPr="00491519">
        <w:rPr>
          <w:rFonts w:ascii="Times New Roman" w:eastAsia="Times New Roman" w:hAnsi="Times New Roman" w:cs="Times New Roman"/>
          <w:i/>
          <w:iCs/>
          <w:color w:val="000000"/>
          <w:sz w:val="24"/>
          <w:szCs w:val="24"/>
          <w:lang w:val="id-ID"/>
          <w14:ligatures w14:val="none"/>
        </w:rPr>
        <w:t xml:space="preserve"> Investor Services, </w:t>
      </w:r>
      <w:r w:rsidRPr="00491519">
        <w:rPr>
          <w:rFonts w:ascii="Times New Roman" w:eastAsia="Times New Roman" w:hAnsi="Times New Roman" w:cs="Times New Roman"/>
          <w:color w:val="000000"/>
          <w:sz w:val="24"/>
          <w:szCs w:val="24"/>
          <w:lang w:val="id-ID"/>
          <w14:ligatures w14:val="none"/>
        </w:rPr>
        <w:t>dll</w:t>
      </w:r>
      <w:r>
        <w:rPr>
          <w:rFonts w:ascii="Times New Roman" w:eastAsia="Times New Roman" w:hAnsi="Times New Roman" w:cs="Times New Roman"/>
          <w:color w:val="000000"/>
          <w:sz w:val="24"/>
          <w:szCs w:val="24"/>
          <w:lang w:val="id-ID"/>
          <w14:ligatures w14:val="none"/>
        </w:rPr>
        <w:t xml:space="preserve">. </w:t>
      </w:r>
      <w:r w:rsidR="00C96172">
        <w:rPr>
          <w:rFonts w:ascii="Times New Roman" w:eastAsia="Times New Roman" w:hAnsi="Times New Roman" w:cs="Times New Roman"/>
          <w:color w:val="000000"/>
          <w:sz w:val="24"/>
          <w:szCs w:val="24"/>
          <w:lang w:val="id-ID"/>
          <w14:ligatures w14:val="none"/>
        </w:rPr>
        <w:t xml:space="preserve">Di Indonesia </w:t>
      </w:r>
      <w:r w:rsidR="00D8137F">
        <w:rPr>
          <w:rFonts w:ascii="Times New Roman" w:eastAsia="Times New Roman" w:hAnsi="Times New Roman" w:cs="Times New Roman"/>
          <w:color w:val="000000"/>
          <w:sz w:val="24"/>
          <w:szCs w:val="24"/>
          <w:lang w:val="id-ID"/>
          <w14:ligatures w14:val="none"/>
        </w:rPr>
        <w:t xml:space="preserve">ada 2 lembaga pemeringkat yaitu PT PEFINDO dan </w:t>
      </w:r>
      <w:proofErr w:type="spellStart"/>
      <w:r w:rsidRPr="00491519">
        <w:rPr>
          <w:rFonts w:ascii="Times New Roman" w:eastAsia="Times New Roman" w:hAnsi="Times New Roman" w:cs="Times New Roman"/>
          <w:color w:val="000000"/>
          <w:sz w:val="24"/>
          <w:szCs w:val="24"/>
          <w:lang w:val="id-ID"/>
          <w14:ligatures w14:val="none"/>
        </w:rPr>
        <w:t>Kasnic</w:t>
      </w:r>
      <w:proofErr w:type="spellEnd"/>
      <w:r w:rsidRPr="00491519">
        <w:rPr>
          <w:rFonts w:ascii="Times New Roman" w:eastAsia="Times New Roman" w:hAnsi="Times New Roman" w:cs="Times New Roman"/>
          <w:i/>
          <w:iCs/>
          <w:color w:val="000000"/>
          <w:sz w:val="24"/>
          <w:szCs w:val="24"/>
          <w:lang w:val="id-ID"/>
          <w14:ligatures w14:val="none"/>
        </w:rPr>
        <w:t xml:space="preserve"> </w:t>
      </w:r>
      <w:proofErr w:type="spellStart"/>
      <w:r w:rsidRPr="00491519">
        <w:rPr>
          <w:rFonts w:ascii="Times New Roman" w:eastAsia="Times New Roman" w:hAnsi="Times New Roman" w:cs="Times New Roman"/>
          <w:i/>
          <w:iCs/>
          <w:color w:val="000000"/>
          <w:sz w:val="24"/>
          <w:szCs w:val="24"/>
          <w:lang w:val="id-ID"/>
          <w14:ligatures w14:val="none"/>
        </w:rPr>
        <w:t>Credit</w:t>
      </w:r>
      <w:proofErr w:type="spellEnd"/>
      <w:r w:rsidRPr="00491519">
        <w:rPr>
          <w:rFonts w:ascii="Times New Roman" w:eastAsia="Times New Roman" w:hAnsi="Times New Roman" w:cs="Times New Roman"/>
          <w:i/>
          <w:iCs/>
          <w:color w:val="000000"/>
          <w:sz w:val="24"/>
          <w:szCs w:val="24"/>
          <w:lang w:val="id-ID"/>
          <w14:ligatures w14:val="none"/>
        </w:rPr>
        <w:t xml:space="preserve"> Indonesia</w:t>
      </w:r>
      <w:r w:rsidRPr="00491519">
        <w:rPr>
          <w:rFonts w:ascii="Times New Roman" w:eastAsia="Times New Roman" w:hAnsi="Times New Roman" w:cs="Times New Roman"/>
          <w:color w:val="000000"/>
          <w:sz w:val="24"/>
          <w:szCs w:val="24"/>
          <w:lang w:val="id-ID"/>
          <w14:ligatures w14:val="none"/>
        </w:rPr>
        <w:t xml:space="preserve">. </w:t>
      </w:r>
      <w:r w:rsidR="005A6C8A">
        <w:rPr>
          <w:rFonts w:ascii="Times New Roman" w:eastAsia="Times New Roman" w:hAnsi="Times New Roman" w:cs="Times New Roman"/>
          <w:color w:val="000000"/>
          <w:sz w:val="24"/>
          <w:szCs w:val="24"/>
          <w:lang w:val="id-ID"/>
          <w14:ligatures w14:val="none"/>
        </w:rPr>
        <w:fldChar w:fldCharType="begin" w:fldLock="1"/>
      </w:r>
      <w:r w:rsidR="00AB71B7">
        <w:rPr>
          <w:rFonts w:ascii="Times New Roman" w:eastAsia="Times New Roman" w:hAnsi="Times New Roman" w:cs="Times New Roman"/>
          <w:color w:val="000000"/>
          <w:sz w:val="24"/>
          <w:szCs w:val="24"/>
          <w:lang w:val="id-ID"/>
          <w14:ligatures w14:val="none"/>
        </w:rPr>
        <w:instrText>ADDIN CSL_CITATION {"citationItems":[{"id":"ITEM-1","itemData":{"DOI":"10.29103/jam.v","ISSN":"2962-6927","abstract":"Penelitian ini bertujuan untuk mengetahui pengaruh kepemilikan institusional, manajemen laba,  maturity , solvabilitas dan profitabilitas terhadap peringkat obligasi pada perusahaan non keuangan yang terdaftar di Bursa Efek Indonesia. Populasi dalam penelitian ini adalah seluruh perusahaan non keuangan yang mengeluarkan obligasi pada tahun 2018-2021 sebanyak 68 perusahaan. Sampel yang diperoleh menggunakan metode purposive sampling yaitu sebanyak 24 perusahaan sehingga diperoleh total obsevasi sebanyak 96 observasi. Data yang digunakan merupakan data sekunder. Analisis data menggunakan analisis regresi logistik dengan menggunakan eviews 10. Hasil penelitian menunjukkan bahwa kepemilikan institusional, manajemen laba,  maturity  dan profitabilitas berpengaruh positif terhadap peringkat obligasi, sedangkan solvabilitas tidak berpengaruh terhadap peringkat obligasi","author":[{"dropping-particle":"","family":"Ismatuddini","given":"","non-dropping-particle":"","parse-names":false,"suffix":""},{"dropping-particle":"","family":"Murhaban","given":"Yunina","non-dropping-particle":"","parse-names":false,"suffix":""},{"dropping-particle":"","family":"Yunita","given":"Nur Afni","non-dropping-particle":"","parse-names":false,"suffix":""}],"container-title":"Jurnal Akuntansi Malikussaleh (JAM)","id":"ITEM-1","issue":"1","issued":{"date-parts":[["2023"]]},"page":"12-28","title":"Pengaruh Kepemilikan Institusional, Manajemen Laba, Maturity, Solvabilitas dan Profitabilitas Terhadap Peringkat Obligasi Pada Perusahaan Non Keuangan Yang Terdaftar di Bursa Efek Indonesia Tahun 2018-2021","type":"article-journal","volume":"2"},"uris":["http://www.mendeley.com/documents/?uuid=0630d0e9-01d7-4202-b0b9-36fefc90ce5a"]}],"mendeley":{"formattedCitation":"(Ismatuddini et al., 2023)","manualFormatting":"(Ismatuddini, 2023)","plainTextFormattedCitation":"(Ismatuddini et al., 2023)","previouslyFormattedCitation":"(Ismatuddini et al., 2023)"},"properties":{"noteIndex":0},"schema":"https://github.com/citation-style-language/schema/raw/master/csl-citation.json"}</w:instrText>
      </w:r>
      <w:r w:rsidR="005A6C8A">
        <w:rPr>
          <w:rFonts w:ascii="Times New Roman" w:eastAsia="Times New Roman" w:hAnsi="Times New Roman" w:cs="Times New Roman"/>
          <w:color w:val="000000"/>
          <w:sz w:val="24"/>
          <w:szCs w:val="24"/>
          <w:lang w:val="id-ID"/>
          <w14:ligatures w14:val="none"/>
        </w:rPr>
        <w:fldChar w:fldCharType="separate"/>
      </w:r>
      <w:r w:rsidR="005A6C8A" w:rsidRPr="005A6C8A">
        <w:rPr>
          <w:rFonts w:ascii="Times New Roman" w:eastAsia="Times New Roman" w:hAnsi="Times New Roman" w:cs="Times New Roman"/>
          <w:noProof/>
          <w:color w:val="000000"/>
          <w:sz w:val="24"/>
          <w:szCs w:val="24"/>
          <w:lang w:val="id-ID"/>
          <w14:ligatures w14:val="none"/>
        </w:rPr>
        <w:t>(Ismatuddini, 2023)</w:t>
      </w:r>
      <w:r w:rsidR="005A6C8A">
        <w:rPr>
          <w:rFonts w:ascii="Times New Roman" w:eastAsia="Times New Roman" w:hAnsi="Times New Roman" w:cs="Times New Roman"/>
          <w:color w:val="000000"/>
          <w:sz w:val="24"/>
          <w:szCs w:val="24"/>
          <w:lang w:val="id-ID"/>
          <w14:ligatures w14:val="none"/>
        </w:rPr>
        <w:fldChar w:fldCharType="end"/>
      </w:r>
      <w:r w:rsidR="005A6C8A" w:rsidRPr="005A6C8A">
        <w:rPr>
          <w:rFonts w:ascii="Times New Roman" w:eastAsia="Times New Roman" w:hAnsi="Times New Roman" w:cs="Times New Roman"/>
          <w:color w:val="000000"/>
          <w:sz w:val="24"/>
          <w:szCs w:val="24"/>
          <w:lang w:val="id-ID"/>
          <w14:ligatures w14:val="none"/>
        </w:rPr>
        <w:t>.</w:t>
      </w:r>
    </w:p>
    <w:p w14:paraId="4FC43142" w14:textId="61F37D34" w:rsidR="00AB71B7" w:rsidRPr="00AB71B7" w:rsidRDefault="00491519" w:rsidP="00491519">
      <w:pPr>
        <w:pStyle w:val="NoSpacing"/>
        <w:spacing w:line="480" w:lineRule="auto"/>
        <w:ind w:firstLine="720"/>
        <w:jc w:val="both"/>
        <w:rPr>
          <w:rFonts w:ascii="Times New Roman" w:eastAsia="Times New Roman" w:hAnsi="Times New Roman" w:cs="Times New Roman"/>
          <w:color w:val="000000"/>
          <w:sz w:val="24"/>
          <w:szCs w:val="24"/>
          <w:lang w:val="id-ID"/>
          <w14:ligatures w14:val="none"/>
        </w:rPr>
      </w:pPr>
      <w:r w:rsidRPr="00491519">
        <w:rPr>
          <w:rFonts w:ascii="Times New Roman" w:eastAsia="Times New Roman" w:hAnsi="Times New Roman" w:cs="Times New Roman"/>
          <w:color w:val="000000"/>
          <w:sz w:val="24"/>
          <w:szCs w:val="24"/>
          <w:lang w:val="id-ID"/>
          <w14:ligatures w14:val="none"/>
        </w:rPr>
        <w:lastRenderedPageBreak/>
        <w:t>Peringkat obligasi adalah tingkat risiko semua obligasi yang diperdagangkan. Ukurannya menunjukkan seberapa aman suatu obligasi bagi investor. Keamanan ini ditunjukkan oleh kemampuan penerbit obligasi untuk melakukan pembayaran bunga dan melunasi pokok obligasi pada akhir jangka waktu. Bagi investor yang tertarik untuk berinvestasi pada obligasi, penting untuk memperhatikan peringkat dari lembaga pemeringkat obligasi karena peringkat obligasi suatu perusahaan dapat memberikan informasi berupa sinyal mengenai kemungkinan kegagalan perusahaan tersebut. Obligasi harus diperingkat oleh lembaga pemeringkat obligasi untuk memberikan informasi tingkat risiko kepada investor mengenai keamanan obligasi tersebut</w:t>
      </w:r>
      <w:r w:rsidR="000642B2">
        <w:rPr>
          <w:rFonts w:ascii="Times New Roman" w:eastAsia="Times New Roman" w:hAnsi="Times New Roman" w:cs="Times New Roman"/>
          <w:color w:val="000000"/>
          <w:sz w:val="24"/>
          <w:szCs w:val="24"/>
          <w:lang w:val="id-ID"/>
          <w14:ligatures w14:val="none"/>
        </w:rPr>
        <w:t xml:space="preserve"> </w:t>
      </w:r>
      <w:r w:rsidR="00AB71B7">
        <w:rPr>
          <w:rFonts w:ascii="Times New Roman" w:eastAsia="Times New Roman" w:hAnsi="Times New Roman" w:cs="Times New Roman"/>
          <w:color w:val="000000"/>
          <w:sz w:val="24"/>
          <w:szCs w:val="24"/>
          <w:lang w:val="id-ID"/>
          <w14:ligatures w14:val="none"/>
        </w:rPr>
        <w:fldChar w:fldCharType="begin" w:fldLock="1"/>
      </w:r>
      <w:r w:rsidR="00AB71B7">
        <w:rPr>
          <w:rFonts w:ascii="Times New Roman" w:eastAsia="Times New Roman" w:hAnsi="Times New Roman" w:cs="Times New Roman"/>
          <w:color w:val="000000"/>
          <w:sz w:val="24"/>
          <w:szCs w:val="24"/>
          <w:lang w:val="id-ID"/>
          <w14:ligatures w14:val="none"/>
        </w:rPr>
        <w:instrText>ADDIN CSL_CITATION {"citationItems":[{"id":"ITEM-1","itemData":{"DOI":"10.29313/bcsbm.v2i1.274","abstract":"Abstract. A bond rating is something that investors and issuers should consider before making a bond investment decision. Bond ratings provide informative statements and signals about the possibility of corporate debt failure. The purpose of this study is to provide empirical evidence on what factors might affect the prediction of bond ratings. This study examines the role of accounting data and non- accounting data in predicting the accuracy of bond ratings. Accounting data consists of liquidity, profitability and leverage. This research was conducted at Banks and Financial Institutions registered with PT PEFINDO during 2014-2020. The results of this study indicate that partially liquidity and leverage have a negative effect on bond ratings, while profitability has a positive effect on bond ratings.\r Abstrak. Peringkat obligasi adalah sesuatu yang harus dipertimbangkan untuk investor dan emiten sebelum membuat keputusan investasi obligasi. Peringkat Obligasi memberikan pernyataan informatif dan sinyal tentang kemungkinan gagalnya utang perusahaan. Tujuan dari penelitian ini adalah untuk memberikan bukti empiris pada faktor-faktor apa saja yang mungkin mempengaruhi prediksi peringkat obligasi. Penelitian ini mengkaji peran data akuntansi dan data non- akuntansi dalam memprediksi ketepatan dari peringkat obligasi. Data akuntansi terdiri dari likuiditas, profitabilitas dan leverage. Penelitian ini dilakukan pada Bank dan Lembaga Keuangan yang terdaftar di PT PEFINDO selama tahun 2014- 2020. Hasil penelitian ini menunjukkan secara parsial likuiditas dan leverage berpengaruh negatif terhadap peringkat obligasi sedangkan profitabilitas berpengaruh positif terhadap peringkat obligasi.","author":[{"dropping-particle":"","family":"Mauludina","given":"Riszka Dwi","non-dropping-particle":"","parse-names":false,"suffix":""},{"dropping-particle":"","family":"Nurdin","given":"","non-dropping-particle":"","parse-names":false,"suffix":""}],"container-title":"Bandung Conference Series: Business and Management","id":"ITEM-1","issue":"1","issued":{"date-parts":[["2022"]]},"page":"52-60","title":"Pengaruh Likuiditas, Profitabilitas dan Leverage terhadap Peringkat Obligasi","type":"article-journal","volume":"2"},"uris":["http://www.mendeley.com/documents/?uuid=0722dbe2-392f-4364-8fc7-a62e494d2b53"]}],"mendeley":{"formattedCitation":"(Mauludina &amp; Nurdin, 2022)","plainTextFormattedCitation":"(Mauludina &amp; Nurdin, 2022)","previouslyFormattedCitation":"(Mauludina &amp; Nurdin, 2022)"},"properties":{"noteIndex":0},"schema":"https://github.com/citation-style-language/schema/raw/master/csl-citation.json"}</w:instrText>
      </w:r>
      <w:r w:rsidR="00AB71B7">
        <w:rPr>
          <w:rFonts w:ascii="Times New Roman" w:eastAsia="Times New Roman" w:hAnsi="Times New Roman" w:cs="Times New Roman"/>
          <w:color w:val="000000"/>
          <w:sz w:val="24"/>
          <w:szCs w:val="24"/>
          <w:lang w:val="id-ID"/>
          <w14:ligatures w14:val="none"/>
        </w:rPr>
        <w:fldChar w:fldCharType="separate"/>
      </w:r>
      <w:r w:rsidR="00AB71B7" w:rsidRPr="00AB71B7">
        <w:rPr>
          <w:rFonts w:ascii="Times New Roman" w:eastAsia="Times New Roman" w:hAnsi="Times New Roman" w:cs="Times New Roman"/>
          <w:noProof/>
          <w:color w:val="000000"/>
          <w:sz w:val="24"/>
          <w:szCs w:val="24"/>
          <w:lang w:val="id-ID"/>
          <w14:ligatures w14:val="none"/>
        </w:rPr>
        <w:t>(Mauludina &amp; Nurdin, 2022)</w:t>
      </w:r>
      <w:r w:rsidR="00AB71B7">
        <w:rPr>
          <w:rFonts w:ascii="Times New Roman" w:eastAsia="Times New Roman" w:hAnsi="Times New Roman" w:cs="Times New Roman"/>
          <w:color w:val="000000"/>
          <w:sz w:val="24"/>
          <w:szCs w:val="24"/>
          <w:lang w:val="id-ID"/>
          <w14:ligatures w14:val="none"/>
        </w:rPr>
        <w:fldChar w:fldCharType="end"/>
      </w:r>
      <w:r w:rsidR="00AB71B7">
        <w:rPr>
          <w:rFonts w:ascii="Times New Roman" w:eastAsia="Times New Roman" w:hAnsi="Times New Roman" w:cs="Times New Roman"/>
          <w:color w:val="000000"/>
          <w:sz w:val="24"/>
          <w:szCs w:val="24"/>
          <w:lang w:val="id-ID"/>
          <w14:ligatures w14:val="none"/>
        </w:rPr>
        <w:t>.</w:t>
      </w:r>
    </w:p>
    <w:p w14:paraId="79782492" w14:textId="70A1AEAA" w:rsidR="009B73AE" w:rsidRPr="003B0683" w:rsidRDefault="00D8137F" w:rsidP="00D8137F">
      <w:pPr>
        <w:pStyle w:val="NoSpacing"/>
        <w:spacing w:line="480" w:lineRule="auto"/>
        <w:ind w:firstLine="720"/>
        <w:jc w:val="both"/>
        <w:rPr>
          <w:rFonts w:ascii="Times New Roman" w:eastAsia="Times New Roman" w:hAnsi="Times New Roman" w:cs="Times New Roman"/>
          <w:color w:val="000000"/>
          <w:sz w:val="24"/>
          <w:szCs w:val="24"/>
          <w:lang w:val="id-ID"/>
          <w14:ligatures w14:val="none"/>
        </w:rPr>
      </w:pPr>
      <w:r w:rsidRPr="00D8137F">
        <w:rPr>
          <w:rFonts w:ascii="Times New Roman" w:eastAsia="Times New Roman" w:hAnsi="Times New Roman" w:cs="Times New Roman"/>
          <w:color w:val="000000"/>
          <w:sz w:val="24"/>
          <w:szCs w:val="24"/>
          <w:lang w:val="id-ID"/>
          <w14:ligatures w14:val="none"/>
        </w:rPr>
        <w:t>Oleh karena itu, jika peringkat obligasi perusahaan turun di bawah BBB, akan sulit bagi perusahaan untuk menjual obligasi baru karena banyak calon pembeli yang tidak diizinkan untuk membeli obligasi tersebut. Obligasi dengan peringkat rendah memiliki imbal hasil yang lebih tinggi dibandingkan obligasi dengan peringkat tinggi karena risiko yang lebih tinggi dan pasar yang terbatas. Di Indonesia, PT PEFINDO merupakan salah satu lembaga pemeringkat yang diakui oleh Otoritas Jasa Keuangan (OJK)</w:t>
      </w:r>
      <w:r w:rsidR="000642B2">
        <w:rPr>
          <w:rFonts w:ascii="Times New Roman" w:eastAsia="Times New Roman" w:hAnsi="Times New Roman" w:cs="Times New Roman"/>
          <w:color w:val="000000"/>
          <w:sz w:val="24"/>
          <w:szCs w:val="24"/>
          <w:lang w:val="id-ID"/>
          <w14:ligatures w14:val="none"/>
        </w:rPr>
        <w:t xml:space="preserve"> </w:t>
      </w:r>
      <w:r w:rsidR="00AB71B7">
        <w:rPr>
          <w:rFonts w:ascii="Times New Roman" w:eastAsia="Times New Roman" w:hAnsi="Times New Roman" w:cs="Times New Roman"/>
          <w:color w:val="000000"/>
          <w:sz w:val="24"/>
          <w:szCs w:val="24"/>
          <w:lang w:val="id-ID"/>
          <w14:ligatures w14:val="none"/>
        </w:rPr>
        <w:fldChar w:fldCharType="begin" w:fldLock="1"/>
      </w:r>
      <w:r w:rsidR="00411578">
        <w:rPr>
          <w:rFonts w:ascii="Times New Roman" w:eastAsia="Times New Roman" w:hAnsi="Times New Roman" w:cs="Times New Roman"/>
          <w:color w:val="000000"/>
          <w:sz w:val="24"/>
          <w:szCs w:val="24"/>
          <w:lang w:val="id-ID"/>
          <w14:ligatures w14:val="none"/>
        </w:rPr>
        <w:instrText>ADDIN CSL_CITATION {"citationItems":[{"id":"ITEM-1","itemData":{"DOI":"https://jimfeb.ub.ac.id/index.php/jimfeb/article/view/5792","ISBN":"7020011209","abstract":"trabajo de investigacion","author":[{"dropping-particle":"","family":"Novitasari","given":"Ismelia","non-dropping-particle":"","parse-names":false,"suffix":""}],"id":"ITEM-1","issued":{"date-parts":[["2017"]]},"page":"1-14","title":"Pengaruh Profitabilitas, Leverage, Likuditas Dan Pertumbuhan Perusahaan Terhadap Peringkat Obligasi (Studi Pada Perusahaan Non Keuangan dan Perbankan yang Mengeluarkan Obligasi Serta Terdaftar di Bursa Efek Indonesia Selama Periode 2013-2017)","type":"article-journal"},"uris":["http://www.mendeley.com/documents/?uuid=a8d5add2-03fc-482e-829b-8f314f0f07cc"]}],"mendeley":{"formattedCitation":"(Novitasari, 2017)","plainTextFormattedCitation":"(Novitasari, 2017)","previouslyFormattedCitation":"(Novitasari, 2017)"},"properties":{"noteIndex":0},"schema":"https://github.com/citation-style-language/schema/raw/master/csl-citation.json"}</w:instrText>
      </w:r>
      <w:r w:rsidR="00AB71B7">
        <w:rPr>
          <w:rFonts w:ascii="Times New Roman" w:eastAsia="Times New Roman" w:hAnsi="Times New Roman" w:cs="Times New Roman"/>
          <w:color w:val="000000"/>
          <w:sz w:val="24"/>
          <w:szCs w:val="24"/>
          <w:lang w:val="id-ID"/>
          <w14:ligatures w14:val="none"/>
        </w:rPr>
        <w:fldChar w:fldCharType="separate"/>
      </w:r>
      <w:r w:rsidR="00AB71B7" w:rsidRPr="00AB71B7">
        <w:rPr>
          <w:rFonts w:ascii="Times New Roman" w:eastAsia="Times New Roman" w:hAnsi="Times New Roman" w:cs="Times New Roman"/>
          <w:noProof/>
          <w:color w:val="000000"/>
          <w:sz w:val="24"/>
          <w:szCs w:val="24"/>
          <w:lang w:val="id-ID"/>
          <w14:ligatures w14:val="none"/>
        </w:rPr>
        <w:t>(Novitasari, 2017)</w:t>
      </w:r>
      <w:r w:rsidR="00AB71B7">
        <w:rPr>
          <w:rFonts w:ascii="Times New Roman" w:eastAsia="Times New Roman" w:hAnsi="Times New Roman" w:cs="Times New Roman"/>
          <w:color w:val="000000"/>
          <w:sz w:val="24"/>
          <w:szCs w:val="24"/>
          <w:lang w:val="id-ID"/>
          <w14:ligatures w14:val="none"/>
        </w:rPr>
        <w:fldChar w:fldCharType="end"/>
      </w:r>
      <w:r w:rsidR="00040E99" w:rsidRPr="003B0683">
        <w:rPr>
          <w:rFonts w:ascii="Times New Roman" w:eastAsia="Times New Roman" w:hAnsi="Times New Roman" w:cs="Times New Roman"/>
          <w:color w:val="000000"/>
          <w:sz w:val="24"/>
          <w:szCs w:val="24"/>
          <w:lang w:val="id-ID"/>
          <w14:ligatures w14:val="none"/>
        </w:rPr>
        <w:t>.</w:t>
      </w:r>
    </w:p>
    <w:p w14:paraId="3F957FAB" w14:textId="1FE0EABA" w:rsidR="001930FF" w:rsidRPr="00FB32DF" w:rsidRDefault="00D8137F" w:rsidP="00FB32DF">
      <w:pPr>
        <w:pStyle w:val="NoSpacing"/>
        <w:spacing w:line="480" w:lineRule="auto"/>
        <w:ind w:firstLine="720"/>
        <w:jc w:val="both"/>
        <w:rPr>
          <w:rFonts w:ascii="Times New Roman" w:eastAsia="Times New Roman" w:hAnsi="Times New Roman" w:cs="Times New Roman"/>
          <w:sz w:val="24"/>
          <w:szCs w:val="24"/>
          <w:lang w:val="id-ID"/>
          <w14:ligatures w14:val="none"/>
        </w:rPr>
      </w:pPr>
      <w:r w:rsidRPr="00D8137F">
        <w:rPr>
          <w:rFonts w:ascii="Times New Roman" w:eastAsia="Times New Roman" w:hAnsi="Times New Roman" w:cs="Times New Roman"/>
          <w:sz w:val="24"/>
          <w:szCs w:val="24"/>
          <w:lang w:val="id-ID"/>
          <w14:ligatures w14:val="none"/>
        </w:rPr>
        <w:t xml:space="preserve">Peringkat obligasi PT PEFINDO dibagi menjadi dua kategori yaitu </w:t>
      </w:r>
      <w:proofErr w:type="spellStart"/>
      <w:r w:rsidRPr="000642B2">
        <w:rPr>
          <w:rFonts w:ascii="Times New Roman" w:eastAsia="Times New Roman" w:hAnsi="Times New Roman" w:cs="Times New Roman"/>
          <w:i/>
          <w:iCs/>
          <w:sz w:val="24"/>
          <w:szCs w:val="24"/>
          <w:lang w:val="id-ID"/>
          <w14:ligatures w14:val="none"/>
        </w:rPr>
        <w:t>investment</w:t>
      </w:r>
      <w:proofErr w:type="spellEnd"/>
      <w:r w:rsidRPr="00D8137F">
        <w:rPr>
          <w:rFonts w:ascii="Times New Roman" w:eastAsia="Times New Roman" w:hAnsi="Times New Roman" w:cs="Times New Roman"/>
          <w:sz w:val="24"/>
          <w:szCs w:val="24"/>
          <w:lang w:val="id-ID"/>
          <w14:ligatures w14:val="none"/>
        </w:rPr>
        <w:t xml:space="preserve"> </w:t>
      </w:r>
      <w:proofErr w:type="spellStart"/>
      <w:r w:rsidRPr="000642B2">
        <w:rPr>
          <w:rFonts w:ascii="Times New Roman" w:eastAsia="Times New Roman" w:hAnsi="Times New Roman" w:cs="Times New Roman"/>
          <w:i/>
          <w:iCs/>
          <w:sz w:val="24"/>
          <w:szCs w:val="24"/>
          <w:lang w:val="id-ID"/>
          <w14:ligatures w14:val="none"/>
        </w:rPr>
        <w:t>grade</w:t>
      </w:r>
      <w:proofErr w:type="spellEnd"/>
      <w:r w:rsidRPr="00D8137F">
        <w:rPr>
          <w:rFonts w:ascii="Times New Roman" w:eastAsia="Times New Roman" w:hAnsi="Times New Roman" w:cs="Times New Roman"/>
          <w:sz w:val="24"/>
          <w:szCs w:val="24"/>
          <w:lang w:val="id-ID"/>
          <w14:ligatures w14:val="none"/>
        </w:rPr>
        <w:t xml:space="preserve"> (</w:t>
      </w:r>
      <w:proofErr w:type="spellStart"/>
      <w:r w:rsidRPr="00D8137F">
        <w:rPr>
          <w:rFonts w:ascii="Times New Roman" w:eastAsia="Times New Roman" w:hAnsi="Times New Roman" w:cs="Times New Roman"/>
          <w:sz w:val="24"/>
          <w:szCs w:val="24"/>
          <w:lang w:val="id-ID"/>
          <w14:ligatures w14:val="none"/>
        </w:rPr>
        <w:t>idAAA</w:t>
      </w:r>
      <w:proofErr w:type="spellEnd"/>
      <w:r w:rsidRPr="00D8137F">
        <w:rPr>
          <w:rFonts w:ascii="Times New Roman" w:eastAsia="Times New Roman" w:hAnsi="Times New Roman" w:cs="Times New Roman"/>
          <w:sz w:val="24"/>
          <w:szCs w:val="24"/>
          <w:lang w:val="id-ID"/>
          <w14:ligatures w14:val="none"/>
        </w:rPr>
        <w:t xml:space="preserve">, </w:t>
      </w:r>
      <w:proofErr w:type="spellStart"/>
      <w:r w:rsidRPr="00D8137F">
        <w:rPr>
          <w:rFonts w:ascii="Times New Roman" w:eastAsia="Times New Roman" w:hAnsi="Times New Roman" w:cs="Times New Roman"/>
          <w:sz w:val="24"/>
          <w:szCs w:val="24"/>
          <w:lang w:val="id-ID"/>
          <w14:ligatures w14:val="none"/>
        </w:rPr>
        <w:t>idAA</w:t>
      </w:r>
      <w:proofErr w:type="spellEnd"/>
      <w:r w:rsidRPr="00D8137F">
        <w:rPr>
          <w:rFonts w:ascii="Times New Roman" w:eastAsia="Times New Roman" w:hAnsi="Times New Roman" w:cs="Times New Roman"/>
          <w:sz w:val="24"/>
          <w:szCs w:val="24"/>
          <w:lang w:val="id-ID"/>
          <w14:ligatures w14:val="none"/>
        </w:rPr>
        <w:t xml:space="preserve">, </w:t>
      </w:r>
      <w:proofErr w:type="spellStart"/>
      <w:r w:rsidRPr="00D8137F">
        <w:rPr>
          <w:rFonts w:ascii="Times New Roman" w:eastAsia="Times New Roman" w:hAnsi="Times New Roman" w:cs="Times New Roman"/>
          <w:sz w:val="24"/>
          <w:szCs w:val="24"/>
          <w:lang w:val="id-ID"/>
          <w14:ligatures w14:val="none"/>
        </w:rPr>
        <w:t>idA</w:t>
      </w:r>
      <w:proofErr w:type="spellEnd"/>
      <w:r w:rsidRPr="00D8137F">
        <w:rPr>
          <w:rFonts w:ascii="Times New Roman" w:eastAsia="Times New Roman" w:hAnsi="Times New Roman" w:cs="Times New Roman"/>
          <w:sz w:val="24"/>
          <w:szCs w:val="24"/>
          <w:lang w:val="id-ID"/>
          <w14:ligatures w14:val="none"/>
        </w:rPr>
        <w:t xml:space="preserve"> dan </w:t>
      </w:r>
      <w:proofErr w:type="spellStart"/>
      <w:r w:rsidRPr="00D8137F">
        <w:rPr>
          <w:rFonts w:ascii="Times New Roman" w:eastAsia="Times New Roman" w:hAnsi="Times New Roman" w:cs="Times New Roman"/>
          <w:sz w:val="24"/>
          <w:szCs w:val="24"/>
          <w:lang w:val="id-ID"/>
          <w14:ligatures w14:val="none"/>
        </w:rPr>
        <w:t>idBBB</w:t>
      </w:r>
      <w:proofErr w:type="spellEnd"/>
      <w:r w:rsidRPr="00D8137F">
        <w:rPr>
          <w:rFonts w:ascii="Times New Roman" w:eastAsia="Times New Roman" w:hAnsi="Times New Roman" w:cs="Times New Roman"/>
          <w:sz w:val="24"/>
          <w:szCs w:val="24"/>
          <w:lang w:val="id-ID"/>
          <w14:ligatures w14:val="none"/>
        </w:rPr>
        <w:t xml:space="preserve">) yang mengasumsikan perusahaan memiliki kemampuan yang cukup untuk membayar kembali utangnya, dan </w:t>
      </w:r>
      <w:r w:rsidRPr="000642B2">
        <w:rPr>
          <w:rFonts w:ascii="Times New Roman" w:eastAsia="Times New Roman" w:hAnsi="Times New Roman" w:cs="Times New Roman"/>
          <w:i/>
          <w:iCs/>
          <w:sz w:val="24"/>
          <w:szCs w:val="24"/>
          <w:lang w:val="id-ID"/>
          <w14:ligatures w14:val="none"/>
        </w:rPr>
        <w:t>non-</w:t>
      </w:r>
      <w:proofErr w:type="spellStart"/>
      <w:r w:rsidRPr="000642B2">
        <w:rPr>
          <w:rFonts w:ascii="Times New Roman" w:eastAsia="Times New Roman" w:hAnsi="Times New Roman" w:cs="Times New Roman"/>
          <w:i/>
          <w:iCs/>
          <w:sz w:val="24"/>
          <w:szCs w:val="24"/>
          <w:lang w:val="id-ID"/>
          <w14:ligatures w14:val="none"/>
        </w:rPr>
        <w:t>investment</w:t>
      </w:r>
      <w:proofErr w:type="spellEnd"/>
      <w:r w:rsidRPr="00D8137F">
        <w:rPr>
          <w:rFonts w:ascii="Times New Roman" w:eastAsia="Times New Roman" w:hAnsi="Times New Roman" w:cs="Times New Roman"/>
          <w:sz w:val="24"/>
          <w:szCs w:val="24"/>
          <w:lang w:val="id-ID"/>
          <w14:ligatures w14:val="none"/>
        </w:rPr>
        <w:t xml:space="preserve"> </w:t>
      </w:r>
      <w:proofErr w:type="spellStart"/>
      <w:r w:rsidRPr="000642B2">
        <w:rPr>
          <w:rFonts w:ascii="Times New Roman" w:eastAsia="Times New Roman" w:hAnsi="Times New Roman" w:cs="Times New Roman"/>
          <w:i/>
          <w:iCs/>
          <w:sz w:val="24"/>
          <w:szCs w:val="24"/>
          <w:lang w:val="id-ID"/>
          <w14:ligatures w14:val="none"/>
        </w:rPr>
        <w:t>grade</w:t>
      </w:r>
      <w:proofErr w:type="spellEnd"/>
      <w:r w:rsidRPr="00D8137F">
        <w:rPr>
          <w:rFonts w:ascii="Times New Roman" w:eastAsia="Times New Roman" w:hAnsi="Times New Roman" w:cs="Times New Roman"/>
          <w:sz w:val="24"/>
          <w:szCs w:val="24"/>
          <w:lang w:val="id-ID"/>
          <w14:ligatures w14:val="none"/>
        </w:rPr>
        <w:t xml:space="preserve"> (</w:t>
      </w:r>
      <w:proofErr w:type="spellStart"/>
      <w:r w:rsidRPr="00D8137F">
        <w:rPr>
          <w:rFonts w:ascii="Times New Roman" w:eastAsia="Times New Roman" w:hAnsi="Times New Roman" w:cs="Times New Roman"/>
          <w:sz w:val="24"/>
          <w:szCs w:val="24"/>
          <w:lang w:val="id-ID"/>
          <w14:ligatures w14:val="none"/>
        </w:rPr>
        <w:t>idBB</w:t>
      </w:r>
      <w:proofErr w:type="spellEnd"/>
      <w:r w:rsidRPr="00D8137F">
        <w:rPr>
          <w:rFonts w:ascii="Times New Roman" w:eastAsia="Times New Roman" w:hAnsi="Times New Roman" w:cs="Times New Roman"/>
          <w:sz w:val="24"/>
          <w:szCs w:val="24"/>
          <w:lang w:val="id-ID"/>
          <w14:ligatures w14:val="none"/>
        </w:rPr>
        <w:t xml:space="preserve">) ) adalah kategori </w:t>
      </w:r>
      <w:proofErr w:type="spellStart"/>
      <w:r w:rsidRPr="00D8137F">
        <w:rPr>
          <w:rFonts w:ascii="Times New Roman" w:eastAsia="Times New Roman" w:hAnsi="Times New Roman" w:cs="Times New Roman"/>
          <w:sz w:val="24"/>
          <w:szCs w:val="24"/>
          <w:lang w:val="id-ID"/>
          <w14:ligatures w14:val="none"/>
        </w:rPr>
        <w:t>dimana</w:t>
      </w:r>
      <w:proofErr w:type="spellEnd"/>
      <w:r w:rsidRPr="00D8137F">
        <w:rPr>
          <w:rFonts w:ascii="Times New Roman" w:eastAsia="Times New Roman" w:hAnsi="Times New Roman" w:cs="Times New Roman"/>
          <w:sz w:val="24"/>
          <w:szCs w:val="24"/>
          <w:lang w:val="id-ID"/>
          <w14:ligatures w14:val="none"/>
        </w:rPr>
        <w:t xml:space="preserve"> perusahaan dianggap tidak mampu memenuhi kewajibannya dan sering mengalami kesulitan untuk mendapatkan pembiayaan www.pefindo.com</w:t>
      </w:r>
      <w:r w:rsidR="000642B2">
        <w:rPr>
          <w:rFonts w:ascii="Times New Roman" w:eastAsia="Times New Roman" w:hAnsi="Times New Roman" w:cs="Times New Roman"/>
          <w:sz w:val="24"/>
          <w:szCs w:val="24"/>
          <w:lang w:val="id-ID"/>
          <w14:ligatures w14:val="none"/>
        </w:rPr>
        <w:t>.</w:t>
      </w:r>
      <w:r w:rsidRPr="00D8137F">
        <w:rPr>
          <w:rFonts w:ascii="Times New Roman" w:eastAsia="Times New Roman" w:hAnsi="Times New Roman" w:cs="Times New Roman"/>
          <w:sz w:val="24"/>
          <w:szCs w:val="24"/>
          <w:lang w:val="id-ID"/>
          <w14:ligatures w14:val="none"/>
        </w:rPr>
        <w:t xml:space="preserve"> Peringkat PT PEFINDO juga </w:t>
      </w:r>
      <w:r w:rsidRPr="00D8137F">
        <w:rPr>
          <w:rFonts w:ascii="Times New Roman" w:eastAsia="Times New Roman" w:hAnsi="Times New Roman" w:cs="Times New Roman"/>
          <w:sz w:val="24"/>
          <w:szCs w:val="24"/>
          <w:lang w:val="id-ID"/>
          <w14:ligatures w14:val="none"/>
        </w:rPr>
        <w:lastRenderedPageBreak/>
        <w:t>memiliki tanda plus (+) dan minus (-) yang mengindikasikan tingkat kekuatan relatif dalam peringkat. Tujuan pemeringkatan obligasi adalah untuk memberikan informasi yang dapat dipercaya kepada panel pemeringkat dalam bentuk peringkat mengenai kinerja keuangan dan kondisi bisnis industri perusahaan yang menerbitkan surat utang (obligasi) kepada investor</w:t>
      </w:r>
      <w:r w:rsidR="000642B2">
        <w:rPr>
          <w:rFonts w:ascii="Times New Roman" w:eastAsia="Times New Roman" w:hAnsi="Times New Roman" w:cs="Times New Roman"/>
          <w:sz w:val="24"/>
          <w:szCs w:val="24"/>
          <w:lang w:val="id-ID"/>
          <w14:ligatures w14:val="none"/>
        </w:rPr>
        <w:t xml:space="preserve"> </w:t>
      </w:r>
      <w:r w:rsidR="00B7075A" w:rsidRPr="004D37BE">
        <w:rPr>
          <w:rFonts w:ascii="Times New Roman" w:eastAsia="Times New Roman" w:hAnsi="Times New Roman" w:cs="Times New Roman"/>
          <w:sz w:val="24"/>
          <w:szCs w:val="24"/>
          <w:lang w:val="id-ID"/>
          <w14:ligatures w14:val="none"/>
        </w:rPr>
        <w:fldChar w:fldCharType="begin" w:fldLock="1"/>
      </w:r>
      <w:r w:rsidR="00422A33">
        <w:rPr>
          <w:rFonts w:ascii="Times New Roman" w:eastAsia="Times New Roman" w:hAnsi="Times New Roman" w:cs="Times New Roman"/>
          <w:sz w:val="24"/>
          <w:szCs w:val="24"/>
          <w:lang w:val="id-ID"/>
          <w14:ligatures w14:val="none"/>
        </w:rPr>
        <w:instrText>ADDIN CSL_CITATION {"citationItems":[{"id":"ITEM-1","itemData":{"author":[{"dropping-particle":"","family":"Manurung","given":"Alwinardo Junianta","non-dropping-particle":"","parse-names":false,"suffix":""},{"dropping-particle":"","family":"Terzaghi","given":"M Titan","non-dropping-particle":"","parse-names":false,"suffix":""}],"id":"ITEM-1","issue":"1","issued":{"date-parts":[["2024"]]},"page":"1-14","title":"Analisis Faktor-Faktor Yang Mempengaruhi Peringkat Obligasi Perusahaan Non- Keuangan Di PT Pefindo Analysis of Factors That Influence Non-Financial Company Bond Ratings at PT PEFINDO","type":"article-journal","volume":"18"},"uris":["http://www.mendeley.com/documents/?uuid=f920d55a-b661-4b2a-8066-d2c4fb307566"]}],"mendeley":{"formattedCitation":"(Manurung &amp; Terzaghi, 2024)","manualFormatting":"(Manurung, 2024)","plainTextFormattedCitation":"(Manurung &amp; Terzaghi, 2024)","previouslyFormattedCitation":"(Manurung &amp; Terzaghi, 2024)"},"properties":{"noteIndex":0},"schema":"https://github.com/citation-style-language/schema/raw/master/csl-citation.json"}</w:instrText>
      </w:r>
      <w:r w:rsidR="00B7075A" w:rsidRPr="004D37BE">
        <w:rPr>
          <w:rFonts w:ascii="Times New Roman" w:eastAsia="Times New Roman" w:hAnsi="Times New Roman" w:cs="Times New Roman"/>
          <w:sz w:val="24"/>
          <w:szCs w:val="24"/>
          <w:lang w:val="id-ID"/>
          <w14:ligatures w14:val="none"/>
        </w:rPr>
        <w:fldChar w:fldCharType="separate"/>
      </w:r>
      <w:r w:rsidR="00B7075A" w:rsidRPr="004D37BE">
        <w:rPr>
          <w:rFonts w:ascii="Times New Roman" w:eastAsia="Times New Roman" w:hAnsi="Times New Roman" w:cs="Times New Roman"/>
          <w:noProof/>
          <w:sz w:val="24"/>
          <w:szCs w:val="24"/>
          <w:lang w:val="id-ID"/>
          <w14:ligatures w14:val="none"/>
        </w:rPr>
        <w:t>(Manurung, 2024)</w:t>
      </w:r>
      <w:r w:rsidR="00B7075A" w:rsidRPr="004D37BE">
        <w:rPr>
          <w:rFonts w:ascii="Times New Roman" w:eastAsia="Times New Roman" w:hAnsi="Times New Roman" w:cs="Times New Roman"/>
          <w:sz w:val="24"/>
          <w:szCs w:val="24"/>
          <w:lang w:val="id-ID"/>
          <w14:ligatures w14:val="none"/>
        </w:rPr>
        <w:fldChar w:fldCharType="end"/>
      </w:r>
      <w:r w:rsidR="004D37BE">
        <w:rPr>
          <w:rFonts w:ascii="Times New Roman" w:eastAsia="Times New Roman" w:hAnsi="Times New Roman" w:cs="Times New Roman"/>
          <w:color w:val="FF0000"/>
          <w:sz w:val="24"/>
          <w:szCs w:val="24"/>
          <w:lang w:val="id-ID"/>
          <w14:ligatures w14:val="none"/>
        </w:rPr>
        <w:t xml:space="preserve">. </w:t>
      </w:r>
    </w:p>
    <w:bookmarkEnd w:id="2"/>
    <w:p w14:paraId="7CFC5996" w14:textId="17A53F33" w:rsidR="00D651D9" w:rsidRPr="00E269E9" w:rsidRDefault="00D651D9" w:rsidP="00E269E9">
      <w:pPr>
        <w:spacing w:after="0" w:line="480" w:lineRule="auto"/>
        <w:ind w:firstLine="720"/>
        <w:jc w:val="both"/>
        <w:rPr>
          <w:rFonts w:ascii="Times New Roman" w:eastAsia="Times New Roman" w:hAnsi="Times New Roman" w:cs="Times New Roman"/>
          <w:sz w:val="24"/>
          <w:szCs w:val="24"/>
          <w14:ligatures w14:val="none"/>
        </w:rPr>
      </w:pPr>
      <w:proofErr w:type="spellStart"/>
      <w:r w:rsidRPr="00812169">
        <w:rPr>
          <w:rFonts w:ascii="Times New Roman" w:eastAsia="Times New Roman" w:hAnsi="Times New Roman" w:cs="Times New Roman"/>
          <w:sz w:val="24"/>
          <w:szCs w:val="24"/>
          <w14:ligatures w14:val="none"/>
        </w:rPr>
        <w:t>Dalam</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penelitian</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ini</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akan</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diteliti</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menggunakan</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profil</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keuangan</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untuk</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mengetahui</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peringkat</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obligasi</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Profil</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keuangan</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perusahaan</w:t>
      </w:r>
      <w:proofErr w:type="spellEnd"/>
      <w:r w:rsidRPr="00812169">
        <w:rPr>
          <w:rFonts w:ascii="Times New Roman" w:eastAsia="Times New Roman" w:hAnsi="Times New Roman" w:cs="Times New Roman"/>
          <w:sz w:val="24"/>
          <w:szCs w:val="24"/>
          <w14:ligatures w14:val="none"/>
        </w:rPr>
        <w:t xml:space="preserve"> yang </w:t>
      </w:r>
      <w:proofErr w:type="spellStart"/>
      <w:r w:rsidRPr="00812169">
        <w:rPr>
          <w:rFonts w:ascii="Times New Roman" w:eastAsia="Times New Roman" w:hAnsi="Times New Roman" w:cs="Times New Roman"/>
          <w:sz w:val="24"/>
          <w:szCs w:val="24"/>
          <w14:ligatures w14:val="none"/>
        </w:rPr>
        <w:t>digunakan</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adalah</w:t>
      </w:r>
      <w:proofErr w:type="spellEnd"/>
      <w:r w:rsidRPr="00812169">
        <w:rPr>
          <w:rFonts w:ascii="Times New Roman" w:eastAsia="Times New Roman" w:hAnsi="Times New Roman" w:cs="Times New Roman"/>
          <w:sz w:val="24"/>
          <w:szCs w:val="24"/>
          <w14:ligatures w14:val="none"/>
        </w:rPr>
        <w:t xml:space="preserve"> </w:t>
      </w:r>
      <w:bookmarkStart w:id="3" w:name="_Hlk163042078"/>
      <w:bookmarkStart w:id="4" w:name="_Hlk163042406"/>
      <w:proofErr w:type="spellStart"/>
      <w:r w:rsidRPr="00812169">
        <w:rPr>
          <w:rFonts w:ascii="Times New Roman" w:eastAsia="Times New Roman" w:hAnsi="Times New Roman" w:cs="Times New Roman"/>
          <w:sz w:val="24"/>
          <w:szCs w:val="24"/>
          <w14:ligatures w14:val="none"/>
        </w:rPr>
        <w:t>rasio</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keuangan</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Rasio</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keuangan</w:t>
      </w:r>
      <w:proofErr w:type="spellEnd"/>
      <w:r w:rsidRPr="00812169">
        <w:rPr>
          <w:rFonts w:ascii="Times New Roman" w:eastAsia="Times New Roman" w:hAnsi="Times New Roman" w:cs="Times New Roman"/>
          <w:sz w:val="24"/>
          <w:szCs w:val="24"/>
          <w14:ligatures w14:val="none"/>
        </w:rPr>
        <w:t xml:space="preserve"> </w:t>
      </w:r>
      <w:proofErr w:type="spellStart"/>
      <w:r w:rsidR="004670A1">
        <w:rPr>
          <w:rFonts w:ascii="Times New Roman" w:eastAsia="Times New Roman" w:hAnsi="Times New Roman" w:cs="Times New Roman"/>
          <w:sz w:val="24"/>
          <w:szCs w:val="24"/>
          <w:lang w:val="id-ID"/>
          <w14:ligatures w14:val="none"/>
        </w:rPr>
        <w:t>ber</w:t>
      </w:r>
      <w:r w:rsidRPr="00812169">
        <w:rPr>
          <w:rFonts w:ascii="Times New Roman" w:eastAsia="Times New Roman" w:hAnsi="Times New Roman" w:cs="Times New Roman"/>
          <w:sz w:val="24"/>
          <w:szCs w:val="24"/>
          <w14:ligatures w14:val="none"/>
        </w:rPr>
        <w:t>tujuan</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untuk</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menilai</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kinerja</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keuangan</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suatu</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perusahaan</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Rasio</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keuangan</w:t>
      </w:r>
      <w:proofErr w:type="spellEnd"/>
      <w:r w:rsidRPr="00812169">
        <w:rPr>
          <w:rFonts w:ascii="Times New Roman" w:eastAsia="Times New Roman" w:hAnsi="Times New Roman" w:cs="Times New Roman"/>
          <w:sz w:val="24"/>
          <w:szCs w:val="24"/>
          <w14:ligatures w14:val="none"/>
        </w:rPr>
        <w:t xml:space="preserve"> yang </w:t>
      </w:r>
      <w:proofErr w:type="spellStart"/>
      <w:r w:rsidRPr="00812169">
        <w:rPr>
          <w:rFonts w:ascii="Times New Roman" w:eastAsia="Times New Roman" w:hAnsi="Times New Roman" w:cs="Times New Roman"/>
          <w:sz w:val="24"/>
          <w:szCs w:val="24"/>
          <w14:ligatures w14:val="none"/>
        </w:rPr>
        <w:t>digunakan</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dalam</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penelitian</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ini</w:t>
      </w:r>
      <w:proofErr w:type="spellEnd"/>
      <w:r w:rsidRPr="00812169">
        <w:rPr>
          <w:rFonts w:ascii="Times New Roman" w:eastAsia="Times New Roman" w:hAnsi="Times New Roman" w:cs="Times New Roman"/>
          <w:sz w:val="24"/>
          <w:szCs w:val="24"/>
          <w14:ligatures w14:val="none"/>
        </w:rPr>
        <w:t xml:space="preserve"> </w:t>
      </w:r>
      <w:proofErr w:type="spellStart"/>
      <w:r w:rsidRPr="00812169">
        <w:rPr>
          <w:rFonts w:ascii="Times New Roman" w:eastAsia="Times New Roman" w:hAnsi="Times New Roman" w:cs="Times New Roman"/>
          <w:sz w:val="24"/>
          <w:szCs w:val="24"/>
          <w14:ligatures w14:val="none"/>
        </w:rPr>
        <w:t>adalah</w:t>
      </w:r>
      <w:proofErr w:type="spellEnd"/>
      <w:r w:rsidRPr="00812169">
        <w:rPr>
          <w:rFonts w:ascii="Times New Roman" w:eastAsia="Times New Roman" w:hAnsi="Times New Roman" w:cs="Times New Roman"/>
          <w:sz w:val="24"/>
          <w:szCs w:val="24"/>
          <w14:ligatures w14:val="none"/>
        </w:rPr>
        <w:t xml:space="preserve"> </w:t>
      </w:r>
      <w:r w:rsidRPr="00812169">
        <w:rPr>
          <w:rFonts w:ascii="Times New Roman" w:hAnsi="Times New Roman" w:cs="Times New Roman"/>
          <w:i/>
          <w:iCs/>
          <w:sz w:val="24"/>
          <w:szCs w:val="24"/>
          <w:lang w:val="id-ID"/>
        </w:rPr>
        <w:t>l</w:t>
      </w:r>
      <w:proofErr w:type="spellStart"/>
      <w:r w:rsidRPr="00812169">
        <w:rPr>
          <w:rFonts w:ascii="Times New Roman" w:hAnsi="Times New Roman" w:cs="Times New Roman"/>
          <w:i/>
          <w:iCs/>
          <w:sz w:val="24"/>
          <w:szCs w:val="24"/>
        </w:rPr>
        <w:t>everage</w:t>
      </w:r>
      <w:proofErr w:type="spellEnd"/>
      <w:r w:rsidRPr="00812169">
        <w:rPr>
          <w:rFonts w:ascii="Times New Roman" w:hAnsi="Times New Roman" w:cs="Times New Roman"/>
          <w:sz w:val="24"/>
          <w:szCs w:val="24"/>
        </w:rPr>
        <w:t xml:space="preserve">, </w:t>
      </w:r>
      <w:r w:rsidRPr="00812169">
        <w:rPr>
          <w:rFonts w:ascii="Times New Roman" w:hAnsi="Times New Roman" w:cs="Times New Roman"/>
          <w:sz w:val="24"/>
          <w:szCs w:val="24"/>
          <w:lang w:val="id-ID"/>
        </w:rPr>
        <w:t>likuiditas</w:t>
      </w:r>
      <w:r w:rsidRPr="00812169">
        <w:rPr>
          <w:rFonts w:ascii="Times New Roman" w:hAnsi="Times New Roman" w:cs="Times New Roman"/>
          <w:sz w:val="24"/>
          <w:szCs w:val="24"/>
        </w:rPr>
        <w:t xml:space="preserve">, </w:t>
      </w:r>
      <w:r w:rsidRPr="00812169">
        <w:rPr>
          <w:rFonts w:ascii="Times New Roman" w:hAnsi="Times New Roman" w:cs="Times New Roman"/>
          <w:i/>
          <w:iCs/>
          <w:sz w:val="24"/>
          <w:szCs w:val="24"/>
          <w:lang w:val="id-ID"/>
        </w:rPr>
        <w:t>c</w:t>
      </w:r>
      <w:r w:rsidRPr="00812169">
        <w:rPr>
          <w:rFonts w:ascii="Times New Roman" w:hAnsi="Times New Roman" w:cs="Times New Roman"/>
          <w:i/>
          <w:iCs/>
          <w:sz w:val="24"/>
          <w:szCs w:val="24"/>
        </w:rPr>
        <w:t xml:space="preserve">overage </w:t>
      </w:r>
      <w:r w:rsidRPr="00812169">
        <w:rPr>
          <w:rFonts w:ascii="Times New Roman" w:hAnsi="Times New Roman" w:cs="Times New Roman"/>
          <w:i/>
          <w:iCs/>
          <w:sz w:val="24"/>
          <w:szCs w:val="24"/>
          <w:lang w:val="id-ID"/>
        </w:rPr>
        <w:t>r</w:t>
      </w:r>
      <w:proofErr w:type="spellStart"/>
      <w:r w:rsidRPr="00812169">
        <w:rPr>
          <w:rFonts w:ascii="Times New Roman" w:hAnsi="Times New Roman" w:cs="Times New Roman"/>
          <w:i/>
          <w:iCs/>
          <w:sz w:val="24"/>
          <w:szCs w:val="24"/>
        </w:rPr>
        <w:t>atio</w:t>
      </w:r>
      <w:proofErr w:type="spellEnd"/>
      <w:r w:rsidRPr="00812169">
        <w:rPr>
          <w:rFonts w:ascii="Times New Roman" w:hAnsi="Times New Roman" w:cs="Times New Roman"/>
          <w:sz w:val="24"/>
          <w:szCs w:val="24"/>
        </w:rPr>
        <w:t xml:space="preserve"> </w:t>
      </w:r>
      <w:r w:rsidRPr="00812169">
        <w:rPr>
          <w:rFonts w:ascii="Times New Roman" w:hAnsi="Times New Roman" w:cs="Times New Roman"/>
          <w:sz w:val="24"/>
          <w:szCs w:val="24"/>
          <w:lang w:val="id-ID"/>
        </w:rPr>
        <w:t>d</w:t>
      </w:r>
      <w:r w:rsidRPr="00812169">
        <w:rPr>
          <w:rFonts w:ascii="Times New Roman" w:hAnsi="Times New Roman" w:cs="Times New Roman"/>
          <w:sz w:val="24"/>
          <w:szCs w:val="24"/>
        </w:rPr>
        <w:t xml:space="preserve">an </w:t>
      </w:r>
      <w:r w:rsidRPr="00812169">
        <w:rPr>
          <w:rFonts w:ascii="Times New Roman" w:hAnsi="Times New Roman" w:cs="Times New Roman"/>
          <w:sz w:val="24"/>
          <w:szCs w:val="24"/>
          <w:lang w:val="id-ID"/>
        </w:rPr>
        <w:t>u</w:t>
      </w:r>
      <w:proofErr w:type="spellStart"/>
      <w:r w:rsidRPr="00812169">
        <w:rPr>
          <w:rFonts w:ascii="Times New Roman" w:hAnsi="Times New Roman" w:cs="Times New Roman"/>
          <w:sz w:val="24"/>
          <w:szCs w:val="24"/>
        </w:rPr>
        <w:t>kuran</w:t>
      </w:r>
      <w:proofErr w:type="spellEnd"/>
      <w:r w:rsidRPr="00812169">
        <w:rPr>
          <w:rFonts w:ascii="Times New Roman" w:hAnsi="Times New Roman" w:cs="Times New Roman"/>
          <w:sz w:val="24"/>
          <w:szCs w:val="24"/>
        </w:rPr>
        <w:t xml:space="preserve"> </w:t>
      </w:r>
      <w:r w:rsidRPr="00812169">
        <w:rPr>
          <w:rFonts w:ascii="Times New Roman" w:hAnsi="Times New Roman" w:cs="Times New Roman"/>
          <w:sz w:val="24"/>
          <w:szCs w:val="24"/>
          <w:lang w:val="id-ID"/>
        </w:rPr>
        <w:t>p</w:t>
      </w:r>
      <w:proofErr w:type="spellStart"/>
      <w:r w:rsidRPr="00812169">
        <w:rPr>
          <w:rFonts w:ascii="Times New Roman" w:hAnsi="Times New Roman" w:cs="Times New Roman"/>
          <w:sz w:val="24"/>
          <w:szCs w:val="24"/>
        </w:rPr>
        <w:t>erusahaan</w:t>
      </w:r>
      <w:proofErr w:type="spellEnd"/>
      <w:r w:rsidRPr="00812169">
        <w:rPr>
          <w:rFonts w:ascii="Times New Roman" w:hAnsi="Times New Roman" w:cs="Times New Roman"/>
          <w:sz w:val="24"/>
          <w:szCs w:val="24"/>
          <w:lang w:val="id-ID"/>
        </w:rPr>
        <w:t>.</w:t>
      </w:r>
      <w:r w:rsidR="00E269E9">
        <w:rPr>
          <w:rFonts w:ascii="Times New Roman" w:hAnsi="Times New Roman" w:cs="Times New Roman"/>
          <w:sz w:val="24"/>
          <w:szCs w:val="24"/>
          <w:lang w:val="id-ID"/>
        </w:rPr>
        <w:t xml:space="preserve"> </w:t>
      </w:r>
      <w:r w:rsidRPr="00812169">
        <w:rPr>
          <w:rFonts w:ascii="Times New Roman" w:hAnsi="Times New Roman" w:cs="Times New Roman"/>
          <w:sz w:val="24"/>
          <w:szCs w:val="24"/>
          <w:lang w:val="id-ID"/>
        </w:rPr>
        <w:t>Dengan banyaknya faktor yang mempengaruhi peringkat obligasi, kita dapat mengetahui faktor mana saja yang mempengaruhi secara signifikan dan mana saja yang tidak mempengaruhi peringkat obligasi</w:t>
      </w:r>
      <w:r w:rsidR="002879BC">
        <w:rPr>
          <w:rFonts w:ascii="Times New Roman" w:hAnsi="Times New Roman" w:cs="Times New Roman"/>
          <w:sz w:val="24"/>
          <w:szCs w:val="24"/>
          <w:lang w:val="id-ID"/>
        </w:rPr>
        <w:t xml:space="preserve"> </w:t>
      </w:r>
      <w:r w:rsidR="002879BC">
        <w:rPr>
          <w:rFonts w:ascii="Times New Roman" w:hAnsi="Times New Roman" w:cs="Times New Roman"/>
          <w:sz w:val="24"/>
          <w:szCs w:val="24"/>
          <w:lang w:val="id-ID"/>
        </w:rPr>
        <w:fldChar w:fldCharType="begin" w:fldLock="1"/>
      </w:r>
      <w:r w:rsidR="002879BC">
        <w:rPr>
          <w:rFonts w:ascii="Times New Roman" w:hAnsi="Times New Roman" w:cs="Times New Roman"/>
          <w:sz w:val="24"/>
          <w:szCs w:val="24"/>
          <w:lang w:val="id-ID"/>
        </w:rPr>
        <w:instrText>ADDIN CSL_CITATION {"citationItems":[{"id":"ITEM-1","itemData":{"author":[{"dropping-particle":"","family":"Amirah","given":"","non-dropping-particle":"","parse-names":false,"suffix":""}],"container-title":"Jurnal Dinamika Manajemen","id":"ITEM-1","issued":{"date-parts":[["2010"]]},"page":"79-89","title":"Relasi Rating Obligasi Dan Market Indeks Pasar Modal Indonesia","type":"article-journal"},"uris":["http://www.mendeley.com/documents/?uuid=a3746fbe-bc94-4722-9019-fb7f33c9df0a"]}],"mendeley":{"formattedCitation":"(Amirah, 2010)","plainTextFormattedCitation":"(Amirah, 2010)","previouslyFormattedCitation":"(Amirah, 2010)"},"properties":{"noteIndex":0},"schema":"https://github.com/citation-style-language/schema/raw/master/csl-citation.json"}</w:instrText>
      </w:r>
      <w:r w:rsidR="002879BC">
        <w:rPr>
          <w:rFonts w:ascii="Times New Roman" w:hAnsi="Times New Roman" w:cs="Times New Roman"/>
          <w:sz w:val="24"/>
          <w:szCs w:val="24"/>
          <w:lang w:val="id-ID"/>
        </w:rPr>
        <w:fldChar w:fldCharType="separate"/>
      </w:r>
      <w:r w:rsidR="002879BC" w:rsidRPr="002879BC">
        <w:rPr>
          <w:rFonts w:ascii="Times New Roman" w:hAnsi="Times New Roman" w:cs="Times New Roman"/>
          <w:noProof/>
          <w:sz w:val="24"/>
          <w:szCs w:val="24"/>
          <w:lang w:val="id-ID"/>
        </w:rPr>
        <w:t>(Amirah, 2010)</w:t>
      </w:r>
      <w:r w:rsidR="002879BC">
        <w:rPr>
          <w:rFonts w:ascii="Times New Roman" w:hAnsi="Times New Roman" w:cs="Times New Roman"/>
          <w:sz w:val="24"/>
          <w:szCs w:val="24"/>
          <w:lang w:val="id-ID"/>
        </w:rPr>
        <w:fldChar w:fldCharType="end"/>
      </w:r>
      <w:r w:rsidRPr="00812169">
        <w:rPr>
          <w:rFonts w:ascii="Times New Roman" w:hAnsi="Times New Roman" w:cs="Times New Roman"/>
          <w:sz w:val="24"/>
          <w:szCs w:val="24"/>
          <w:lang w:val="id-ID"/>
        </w:rPr>
        <w:t xml:space="preserve">. </w:t>
      </w:r>
    </w:p>
    <w:p w14:paraId="04A63C27" w14:textId="2C2E7349" w:rsidR="00ED71CB" w:rsidRPr="003B0683" w:rsidRDefault="009F2B97" w:rsidP="00FC1781">
      <w:pPr>
        <w:spacing w:line="480" w:lineRule="auto"/>
        <w:ind w:firstLine="720"/>
        <w:jc w:val="both"/>
        <w:rPr>
          <w:rFonts w:ascii="Times New Roman" w:hAnsi="Times New Roman" w:cs="Times New Roman"/>
          <w:sz w:val="24"/>
          <w:szCs w:val="24"/>
          <w:lang w:val="id-ID"/>
        </w:rPr>
      </w:pPr>
      <w:proofErr w:type="spellStart"/>
      <w:r w:rsidRPr="009F2B97">
        <w:rPr>
          <w:rFonts w:ascii="Times New Roman" w:hAnsi="Times New Roman" w:cs="Times New Roman"/>
          <w:i/>
          <w:iCs/>
          <w:sz w:val="24"/>
          <w:szCs w:val="24"/>
          <w:lang w:val="id-ID"/>
        </w:rPr>
        <w:t>Leverage</w:t>
      </w:r>
      <w:proofErr w:type="spellEnd"/>
      <w:r w:rsidRPr="009F2B97">
        <w:rPr>
          <w:rFonts w:ascii="Times New Roman" w:hAnsi="Times New Roman" w:cs="Times New Roman"/>
          <w:i/>
          <w:iCs/>
          <w:sz w:val="24"/>
          <w:szCs w:val="24"/>
          <w:lang w:val="id-ID"/>
        </w:rPr>
        <w:t xml:space="preserve"> </w:t>
      </w:r>
      <w:r w:rsidRPr="009F2B97">
        <w:rPr>
          <w:rFonts w:ascii="Times New Roman" w:hAnsi="Times New Roman" w:cs="Times New Roman"/>
          <w:sz w:val="24"/>
          <w:szCs w:val="24"/>
          <w:lang w:val="id-ID"/>
        </w:rPr>
        <w:t xml:space="preserve">menjadi salah satu variabel yang </w:t>
      </w:r>
      <w:r w:rsidR="00CF56D7">
        <w:rPr>
          <w:rFonts w:ascii="Times New Roman" w:hAnsi="Times New Roman" w:cs="Times New Roman"/>
          <w:sz w:val="24"/>
          <w:szCs w:val="24"/>
          <w:lang w:val="id-ID"/>
        </w:rPr>
        <w:t>mem</w:t>
      </w:r>
      <w:r w:rsidRPr="009F2B97">
        <w:rPr>
          <w:rFonts w:ascii="Times New Roman" w:hAnsi="Times New Roman" w:cs="Times New Roman"/>
          <w:sz w:val="24"/>
          <w:szCs w:val="24"/>
          <w:lang w:val="id-ID"/>
        </w:rPr>
        <w:t xml:space="preserve">pengaruhi terhadap </w:t>
      </w:r>
      <w:r>
        <w:rPr>
          <w:rFonts w:ascii="Times New Roman" w:hAnsi="Times New Roman" w:cs="Times New Roman"/>
          <w:sz w:val="24"/>
          <w:szCs w:val="24"/>
          <w:lang w:val="id-ID"/>
        </w:rPr>
        <w:t>peringkat</w:t>
      </w:r>
      <w:r w:rsidRPr="009F2B97">
        <w:rPr>
          <w:rFonts w:ascii="Times New Roman" w:hAnsi="Times New Roman" w:cs="Times New Roman"/>
          <w:sz w:val="24"/>
          <w:szCs w:val="24"/>
          <w:lang w:val="id-ID"/>
        </w:rPr>
        <w:t xml:space="preserve"> obligasi</w:t>
      </w:r>
      <w:r>
        <w:rPr>
          <w:rFonts w:ascii="Times New Roman" w:hAnsi="Times New Roman" w:cs="Times New Roman"/>
          <w:i/>
          <w:iCs/>
          <w:sz w:val="24"/>
          <w:szCs w:val="24"/>
          <w:lang w:val="id-ID"/>
        </w:rPr>
        <w:t xml:space="preserve">, </w:t>
      </w:r>
      <w:proofErr w:type="spellStart"/>
      <w:r>
        <w:rPr>
          <w:rFonts w:ascii="Times New Roman" w:hAnsi="Times New Roman" w:cs="Times New Roman"/>
          <w:i/>
          <w:iCs/>
          <w:sz w:val="24"/>
          <w:szCs w:val="24"/>
          <w:lang w:val="id-ID"/>
        </w:rPr>
        <w:t>l</w:t>
      </w:r>
      <w:r w:rsidR="00FC4BE5" w:rsidRPr="003B0683">
        <w:rPr>
          <w:rFonts w:ascii="Times New Roman" w:hAnsi="Times New Roman" w:cs="Times New Roman"/>
          <w:i/>
          <w:iCs/>
          <w:sz w:val="24"/>
          <w:szCs w:val="24"/>
          <w:lang w:val="id-ID"/>
        </w:rPr>
        <w:t>everage</w:t>
      </w:r>
      <w:proofErr w:type="spellEnd"/>
      <w:r w:rsidR="00FC4BE5" w:rsidRPr="003B0683">
        <w:rPr>
          <w:rFonts w:ascii="Times New Roman" w:hAnsi="Times New Roman" w:cs="Times New Roman"/>
          <w:i/>
          <w:iCs/>
          <w:sz w:val="24"/>
          <w:szCs w:val="24"/>
          <w:lang w:val="id-ID"/>
        </w:rPr>
        <w:t xml:space="preserve"> </w:t>
      </w:r>
      <w:r w:rsidR="00FC4BE5" w:rsidRPr="003B0683">
        <w:rPr>
          <w:rFonts w:ascii="Times New Roman" w:hAnsi="Times New Roman" w:cs="Times New Roman"/>
          <w:sz w:val="24"/>
          <w:szCs w:val="24"/>
          <w:lang w:val="id-ID"/>
        </w:rPr>
        <w:t>merupakan seberapa besar utang yang digunakan oleh perusahaan</w:t>
      </w:r>
      <w:r>
        <w:rPr>
          <w:rFonts w:ascii="Times New Roman" w:hAnsi="Times New Roman" w:cs="Times New Roman"/>
          <w:sz w:val="24"/>
          <w:szCs w:val="24"/>
          <w:lang w:val="id-ID"/>
        </w:rPr>
        <w:t>.</w:t>
      </w:r>
      <w:r w:rsidR="00CF56D7" w:rsidRPr="00CF56D7">
        <w:rPr>
          <w:rFonts w:ascii="Times New Roman" w:hAnsi="Times New Roman" w:cs="Times New Roman"/>
          <w:sz w:val="24"/>
          <w:szCs w:val="24"/>
          <w:lang w:val="id-ID"/>
        </w:rPr>
        <w:t xml:space="preserve"> </w:t>
      </w:r>
      <w:r w:rsidR="00CF56D7">
        <w:rPr>
          <w:rFonts w:ascii="Times New Roman" w:hAnsi="Times New Roman" w:cs="Times New Roman"/>
          <w:sz w:val="24"/>
          <w:szCs w:val="24"/>
          <w:lang w:val="id-ID"/>
        </w:rPr>
        <w:t>B</w:t>
      </w:r>
      <w:r w:rsidR="00CF56D7" w:rsidRPr="003B0683">
        <w:rPr>
          <w:rFonts w:ascii="Times New Roman" w:hAnsi="Times New Roman" w:cs="Times New Roman"/>
          <w:sz w:val="24"/>
          <w:szCs w:val="24"/>
          <w:lang w:val="id-ID"/>
        </w:rPr>
        <w:t>e</w:t>
      </w:r>
      <w:r w:rsidR="00CF56D7">
        <w:rPr>
          <w:rFonts w:ascii="Times New Roman" w:hAnsi="Times New Roman" w:cs="Times New Roman"/>
          <w:sz w:val="24"/>
          <w:szCs w:val="24"/>
          <w:lang w:val="id-ID"/>
        </w:rPr>
        <w:t>r</w:t>
      </w:r>
      <w:r w:rsidR="00CF56D7" w:rsidRPr="003B0683">
        <w:rPr>
          <w:rFonts w:ascii="Times New Roman" w:hAnsi="Times New Roman" w:cs="Times New Roman"/>
          <w:sz w:val="24"/>
          <w:szCs w:val="24"/>
          <w:lang w:val="id-ID"/>
        </w:rPr>
        <w:t xml:space="preserve">dasarkan penelitian yang dilakukan </w:t>
      </w:r>
      <w:r w:rsidR="00CF56D7" w:rsidRPr="003B0683">
        <w:rPr>
          <w:rStyle w:val="FootnoteReference"/>
          <w:rFonts w:ascii="Times New Roman" w:hAnsi="Times New Roman" w:cs="Times New Roman"/>
          <w:sz w:val="24"/>
          <w:szCs w:val="24"/>
          <w:lang w:val="id-ID"/>
        </w:rPr>
        <w:fldChar w:fldCharType="begin" w:fldLock="1"/>
      </w:r>
      <w:r w:rsidR="00B05A90">
        <w:rPr>
          <w:rFonts w:ascii="Times New Roman" w:hAnsi="Times New Roman" w:cs="Times New Roman"/>
          <w:sz w:val="24"/>
          <w:szCs w:val="24"/>
          <w:lang w:val="id-ID"/>
        </w:rPr>
        <w:instrText>ADDIN CSL_CITATION {"citationItems":[{"id":"ITEM-1","itemData":{"DOI":"https://jimfeb.ub.ac.id/index.php/jimfeb/article/view/5792","ISBN":"7020011209","abstract":"trabajo de investigacion","author":[{"dropping-particle":"","family":"Novitasari","given":"Ismelia","non-dropping-particle":"","parse-names":false,"suffix":""}],"id":"ITEM-1","issued":{"date-parts":[["2017"]]},"page":"1-14","title":"Pengaruh Profitabilitas, Leverage, Likuditas Dan Pertumbuhan Perusahaan Terhadap Peringkat Obligasi (Studi Pada Perusahaan Non Keuangan dan Perbankan yang Mengeluarkan Obligasi Serta Terdaftar di Bursa Efek Indonesia Selama Periode 2013-2017)","type":"article-journal"},"uris":["http://www.mendeley.com/documents/?uuid=a8d5add2-03fc-482e-829b-8f314f0f07cc"]}],"mendeley":{"formattedCitation":"(Novitasari, 2017)","plainTextFormattedCitation":"(Novitasari, 2017)","previouslyFormattedCitation":"(Novitasari, 2017)"},"properties":{"noteIndex":0},"schema":"https://github.com/citation-style-language/schema/raw/master/csl-citation.json"}</w:instrText>
      </w:r>
      <w:r w:rsidR="00CF56D7" w:rsidRPr="003B0683">
        <w:rPr>
          <w:rStyle w:val="FootnoteReference"/>
          <w:rFonts w:ascii="Times New Roman" w:hAnsi="Times New Roman" w:cs="Times New Roman"/>
          <w:sz w:val="24"/>
          <w:szCs w:val="24"/>
          <w:lang w:val="id-ID"/>
        </w:rPr>
        <w:fldChar w:fldCharType="separate"/>
      </w:r>
      <w:r w:rsidR="00CF56D7" w:rsidRPr="003B0683">
        <w:rPr>
          <w:rFonts w:ascii="Times New Roman" w:hAnsi="Times New Roman" w:cs="Times New Roman"/>
          <w:bCs/>
          <w:noProof/>
          <w:sz w:val="24"/>
          <w:szCs w:val="24"/>
        </w:rPr>
        <w:t>(Novitasari, 2017)</w:t>
      </w:r>
      <w:r w:rsidR="00CF56D7" w:rsidRPr="003B0683">
        <w:rPr>
          <w:rStyle w:val="FootnoteReference"/>
          <w:rFonts w:ascii="Times New Roman" w:hAnsi="Times New Roman" w:cs="Times New Roman"/>
          <w:sz w:val="24"/>
          <w:szCs w:val="24"/>
          <w:lang w:val="id-ID"/>
        </w:rPr>
        <w:fldChar w:fldCharType="end"/>
      </w:r>
      <w:r w:rsidR="00CF56D7" w:rsidRPr="003B0683">
        <w:rPr>
          <w:rFonts w:ascii="Times New Roman" w:hAnsi="Times New Roman" w:cs="Times New Roman"/>
          <w:sz w:val="24"/>
          <w:szCs w:val="24"/>
          <w:lang w:val="id-ID"/>
        </w:rPr>
        <w:t xml:space="preserve"> menun</w:t>
      </w:r>
      <w:r w:rsidR="00CF56D7">
        <w:rPr>
          <w:rFonts w:ascii="Times New Roman" w:hAnsi="Times New Roman" w:cs="Times New Roman"/>
          <w:sz w:val="24"/>
          <w:szCs w:val="24"/>
          <w:lang w:val="id-ID"/>
        </w:rPr>
        <w:t>juk</w:t>
      </w:r>
      <w:r w:rsidR="004D37BE">
        <w:rPr>
          <w:rFonts w:ascii="Times New Roman" w:hAnsi="Times New Roman" w:cs="Times New Roman"/>
          <w:sz w:val="24"/>
          <w:szCs w:val="24"/>
          <w:lang w:val="id-ID"/>
        </w:rPr>
        <w:t>k</w:t>
      </w:r>
      <w:r w:rsidR="00CF56D7">
        <w:rPr>
          <w:rFonts w:ascii="Times New Roman" w:hAnsi="Times New Roman" w:cs="Times New Roman"/>
          <w:sz w:val="24"/>
          <w:szCs w:val="24"/>
          <w:lang w:val="id-ID"/>
        </w:rPr>
        <w:t>an</w:t>
      </w:r>
      <w:r w:rsidR="00CF56D7" w:rsidRPr="003B0683">
        <w:rPr>
          <w:rFonts w:ascii="Times New Roman" w:hAnsi="Times New Roman" w:cs="Times New Roman"/>
          <w:sz w:val="24"/>
          <w:szCs w:val="24"/>
          <w:lang w:val="id-ID"/>
        </w:rPr>
        <w:t xml:space="preserve"> bahwa perusahaan yang memiliki tingkat </w:t>
      </w:r>
      <w:proofErr w:type="spellStart"/>
      <w:r w:rsidR="00CF56D7" w:rsidRPr="003B0683">
        <w:rPr>
          <w:rFonts w:ascii="Times New Roman" w:hAnsi="Times New Roman" w:cs="Times New Roman"/>
          <w:i/>
          <w:iCs/>
          <w:sz w:val="24"/>
          <w:szCs w:val="24"/>
          <w:lang w:val="id-ID"/>
        </w:rPr>
        <w:t>leverage</w:t>
      </w:r>
      <w:proofErr w:type="spellEnd"/>
      <w:r w:rsidR="00CF56D7" w:rsidRPr="003B0683">
        <w:rPr>
          <w:rFonts w:ascii="Times New Roman" w:hAnsi="Times New Roman" w:cs="Times New Roman"/>
          <w:sz w:val="24"/>
          <w:szCs w:val="24"/>
          <w:lang w:val="id-ID"/>
        </w:rPr>
        <w:t xml:space="preserve"> yang tinggi cenderung mengalami gagal bayar </w:t>
      </w:r>
      <w:r w:rsidR="00CF56D7" w:rsidRPr="003B0683">
        <w:rPr>
          <w:rFonts w:ascii="Times New Roman" w:hAnsi="Times New Roman" w:cs="Times New Roman"/>
          <w:i/>
          <w:iCs/>
          <w:sz w:val="24"/>
          <w:szCs w:val="24"/>
          <w:lang w:val="id-ID"/>
        </w:rPr>
        <w:t>(</w:t>
      </w:r>
      <w:proofErr w:type="spellStart"/>
      <w:r w:rsidR="00CF56D7" w:rsidRPr="003B0683">
        <w:rPr>
          <w:rFonts w:ascii="Times New Roman" w:hAnsi="Times New Roman" w:cs="Times New Roman"/>
          <w:i/>
          <w:iCs/>
          <w:sz w:val="24"/>
          <w:szCs w:val="24"/>
          <w:lang w:val="id-ID"/>
        </w:rPr>
        <w:t>default</w:t>
      </w:r>
      <w:proofErr w:type="spellEnd"/>
      <w:r w:rsidR="00CF56D7" w:rsidRPr="003B0683">
        <w:rPr>
          <w:rFonts w:ascii="Times New Roman" w:hAnsi="Times New Roman" w:cs="Times New Roman"/>
          <w:i/>
          <w:iCs/>
          <w:sz w:val="24"/>
          <w:szCs w:val="24"/>
          <w:lang w:val="id-ID"/>
        </w:rPr>
        <w:t xml:space="preserve"> </w:t>
      </w:r>
      <w:proofErr w:type="spellStart"/>
      <w:r w:rsidR="00CF56D7" w:rsidRPr="003B0683">
        <w:rPr>
          <w:rFonts w:ascii="Times New Roman" w:hAnsi="Times New Roman" w:cs="Times New Roman"/>
          <w:i/>
          <w:iCs/>
          <w:sz w:val="24"/>
          <w:szCs w:val="24"/>
          <w:lang w:val="id-ID"/>
        </w:rPr>
        <w:t>risk</w:t>
      </w:r>
      <w:proofErr w:type="spellEnd"/>
      <w:r w:rsidR="00CF56D7" w:rsidRPr="003B0683">
        <w:rPr>
          <w:rFonts w:ascii="Times New Roman" w:hAnsi="Times New Roman" w:cs="Times New Roman"/>
          <w:i/>
          <w:iCs/>
          <w:sz w:val="24"/>
          <w:szCs w:val="24"/>
          <w:lang w:val="id-ID"/>
        </w:rPr>
        <w:t>).</w:t>
      </w:r>
      <w:r w:rsidR="00CF56D7" w:rsidRPr="003B0683">
        <w:rPr>
          <w:rFonts w:ascii="Times New Roman" w:hAnsi="Times New Roman" w:cs="Times New Roman"/>
          <w:sz w:val="24"/>
          <w:szCs w:val="24"/>
          <w:lang w:val="id-ID"/>
        </w:rPr>
        <w:t xml:space="preserve"> </w:t>
      </w:r>
      <w:r w:rsidR="00FC4BE5" w:rsidRPr="003B0683">
        <w:rPr>
          <w:rFonts w:ascii="Times New Roman" w:hAnsi="Times New Roman" w:cs="Times New Roman"/>
          <w:sz w:val="24"/>
          <w:szCs w:val="24"/>
          <w:lang w:val="id-ID"/>
        </w:rPr>
        <w:t xml:space="preserve"> </w:t>
      </w:r>
      <w:r w:rsidR="00CF56D7">
        <w:rPr>
          <w:rFonts w:ascii="Times New Roman" w:hAnsi="Times New Roman" w:cs="Times New Roman"/>
          <w:sz w:val="24"/>
          <w:szCs w:val="24"/>
          <w:lang w:val="id-ID"/>
        </w:rPr>
        <w:t>Se</w:t>
      </w:r>
      <w:r w:rsidR="00CF56D7" w:rsidRPr="00CF56D7">
        <w:rPr>
          <w:rFonts w:ascii="Times New Roman" w:hAnsi="Times New Roman" w:cs="Times New Roman"/>
          <w:sz w:val="24"/>
          <w:szCs w:val="24"/>
          <w:lang w:val="id-ID"/>
        </w:rPr>
        <w:t xml:space="preserve">buah perusahaan yang nilai </w:t>
      </w:r>
      <w:proofErr w:type="spellStart"/>
      <w:r w:rsidR="00CF56D7" w:rsidRPr="00CF56D7">
        <w:rPr>
          <w:rFonts w:ascii="Times New Roman" w:hAnsi="Times New Roman" w:cs="Times New Roman"/>
          <w:i/>
          <w:iCs/>
          <w:sz w:val="24"/>
          <w:szCs w:val="24"/>
          <w:lang w:val="id-ID"/>
        </w:rPr>
        <w:t>leverage</w:t>
      </w:r>
      <w:proofErr w:type="spellEnd"/>
      <w:r w:rsidR="00CF56D7" w:rsidRPr="00CF56D7">
        <w:rPr>
          <w:rFonts w:ascii="Times New Roman" w:hAnsi="Times New Roman" w:cs="Times New Roman"/>
          <w:sz w:val="24"/>
          <w:szCs w:val="24"/>
          <w:lang w:val="id-ID"/>
        </w:rPr>
        <w:t xml:space="preserve"> meningkat akan mempengaruhi penurunan pada peringkat obligasi demikian pula sebaliknya, ketika</w:t>
      </w:r>
      <w:r w:rsidR="00CF56D7">
        <w:rPr>
          <w:rFonts w:ascii="Times New Roman" w:hAnsi="Times New Roman" w:cs="Times New Roman"/>
          <w:sz w:val="24"/>
          <w:szCs w:val="24"/>
          <w:lang w:val="id-ID"/>
        </w:rPr>
        <w:t xml:space="preserve"> </w:t>
      </w:r>
      <w:proofErr w:type="spellStart"/>
      <w:r w:rsidR="00CF56D7" w:rsidRPr="00FF597D">
        <w:rPr>
          <w:rFonts w:ascii="Times New Roman" w:hAnsi="Times New Roman" w:cs="Times New Roman"/>
          <w:i/>
          <w:iCs/>
          <w:sz w:val="24"/>
          <w:szCs w:val="24"/>
          <w:lang w:val="id-ID"/>
        </w:rPr>
        <w:t>leverage</w:t>
      </w:r>
      <w:proofErr w:type="spellEnd"/>
      <w:r w:rsidR="00CF56D7" w:rsidRPr="00CF56D7">
        <w:rPr>
          <w:rFonts w:ascii="Times New Roman" w:hAnsi="Times New Roman" w:cs="Times New Roman"/>
          <w:sz w:val="24"/>
          <w:szCs w:val="24"/>
          <w:lang w:val="id-ID"/>
        </w:rPr>
        <w:t xml:space="preserve"> perusahaan mengalami penurunan akan berpengaruh menaikkan peringkat obligasi perusahaan. </w:t>
      </w:r>
      <w:proofErr w:type="spellStart"/>
      <w:r w:rsidR="00CF56D7" w:rsidRPr="00CF56D7">
        <w:rPr>
          <w:rFonts w:ascii="Times New Roman" w:hAnsi="Times New Roman" w:cs="Times New Roman"/>
          <w:i/>
          <w:iCs/>
          <w:sz w:val="24"/>
          <w:szCs w:val="24"/>
          <w:lang w:val="id-ID"/>
        </w:rPr>
        <w:t>Leverage</w:t>
      </w:r>
      <w:proofErr w:type="spellEnd"/>
      <w:r w:rsidR="00CF56D7" w:rsidRPr="00CF56D7">
        <w:rPr>
          <w:rFonts w:ascii="Times New Roman" w:hAnsi="Times New Roman" w:cs="Times New Roman"/>
          <w:sz w:val="24"/>
          <w:szCs w:val="24"/>
          <w:lang w:val="id-ID"/>
        </w:rPr>
        <w:t xml:space="preserve"> merupakan ukuran yang memberikan gambaran besarnya proporsi dalam menggunakan utang untuk membiayai investasi yang di</w:t>
      </w:r>
      <w:r w:rsidR="00CD1956">
        <w:rPr>
          <w:rFonts w:ascii="Times New Roman" w:hAnsi="Times New Roman" w:cs="Times New Roman"/>
          <w:sz w:val="24"/>
          <w:szCs w:val="24"/>
          <w:lang w:val="id-ID"/>
        </w:rPr>
        <w:t>ukur</w:t>
      </w:r>
      <w:r w:rsidR="00CF56D7" w:rsidRPr="00CF56D7">
        <w:rPr>
          <w:rFonts w:ascii="Times New Roman" w:hAnsi="Times New Roman" w:cs="Times New Roman"/>
          <w:sz w:val="24"/>
          <w:szCs w:val="24"/>
          <w:lang w:val="id-ID"/>
        </w:rPr>
        <w:t xml:space="preserve"> dengan </w:t>
      </w:r>
      <w:proofErr w:type="spellStart"/>
      <w:r w:rsidR="00CF56D7" w:rsidRPr="00D52E05">
        <w:rPr>
          <w:rFonts w:ascii="Times New Roman" w:hAnsi="Times New Roman" w:cs="Times New Roman"/>
          <w:i/>
          <w:iCs/>
          <w:sz w:val="24"/>
          <w:szCs w:val="24"/>
          <w:lang w:val="id-ID"/>
        </w:rPr>
        <w:t>debt</w:t>
      </w:r>
      <w:proofErr w:type="spellEnd"/>
      <w:r w:rsidR="00CF56D7" w:rsidRPr="00D52E05">
        <w:rPr>
          <w:rFonts w:ascii="Times New Roman" w:hAnsi="Times New Roman" w:cs="Times New Roman"/>
          <w:i/>
          <w:iCs/>
          <w:sz w:val="24"/>
          <w:szCs w:val="24"/>
          <w:lang w:val="id-ID"/>
        </w:rPr>
        <w:t xml:space="preserve"> </w:t>
      </w:r>
      <w:proofErr w:type="spellStart"/>
      <w:r w:rsidR="00CF56D7" w:rsidRPr="00D52E05">
        <w:rPr>
          <w:rFonts w:ascii="Times New Roman" w:hAnsi="Times New Roman" w:cs="Times New Roman"/>
          <w:i/>
          <w:iCs/>
          <w:sz w:val="24"/>
          <w:szCs w:val="24"/>
          <w:lang w:val="id-ID"/>
        </w:rPr>
        <w:t>to</w:t>
      </w:r>
      <w:proofErr w:type="spellEnd"/>
      <w:r w:rsidR="00CF56D7" w:rsidRPr="00D52E05">
        <w:rPr>
          <w:rFonts w:ascii="Times New Roman" w:hAnsi="Times New Roman" w:cs="Times New Roman"/>
          <w:i/>
          <w:iCs/>
          <w:sz w:val="24"/>
          <w:szCs w:val="24"/>
          <w:lang w:val="id-ID"/>
        </w:rPr>
        <w:t xml:space="preserve"> </w:t>
      </w:r>
      <w:proofErr w:type="spellStart"/>
      <w:r w:rsidR="00CF56D7" w:rsidRPr="00D52E05">
        <w:rPr>
          <w:rFonts w:ascii="Times New Roman" w:hAnsi="Times New Roman" w:cs="Times New Roman"/>
          <w:i/>
          <w:iCs/>
          <w:sz w:val="24"/>
          <w:szCs w:val="24"/>
          <w:lang w:val="id-ID"/>
        </w:rPr>
        <w:t>equity</w:t>
      </w:r>
      <w:proofErr w:type="spellEnd"/>
      <w:r w:rsidR="00CF56D7" w:rsidRPr="00D52E05">
        <w:rPr>
          <w:rFonts w:ascii="Times New Roman" w:hAnsi="Times New Roman" w:cs="Times New Roman"/>
          <w:i/>
          <w:iCs/>
          <w:sz w:val="24"/>
          <w:szCs w:val="24"/>
          <w:lang w:val="id-ID"/>
        </w:rPr>
        <w:t xml:space="preserve"> </w:t>
      </w:r>
      <w:proofErr w:type="spellStart"/>
      <w:r w:rsidR="00CF56D7" w:rsidRPr="00D52E05">
        <w:rPr>
          <w:rFonts w:ascii="Times New Roman" w:hAnsi="Times New Roman" w:cs="Times New Roman"/>
          <w:i/>
          <w:iCs/>
          <w:sz w:val="24"/>
          <w:szCs w:val="24"/>
          <w:lang w:val="id-ID"/>
        </w:rPr>
        <w:t>ratio</w:t>
      </w:r>
      <w:proofErr w:type="spellEnd"/>
      <w:r w:rsidR="00CF56D7" w:rsidRPr="00CF56D7">
        <w:rPr>
          <w:rFonts w:ascii="Times New Roman" w:hAnsi="Times New Roman" w:cs="Times New Roman"/>
          <w:sz w:val="24"/>
          <w:szCs w:val="24"/>
          <w:lang w:val="id-ID"/>
        </w:rPr>
        <w:t xml:space="preserve"> </w:t>
      </w:r>
      <w:r w:rsidR="00CF56D7">
        <w:rPr>
          <w:rFonts w:ascii="Times New Roman" w:hAnsi="Times New Roman" w:cs="Times New Roman"/>
          <w:sz w:val="24"/>
          <w:szCs w:val="24"/>
          <w:lang w:val="id-ID"/>
        </w:rPr>
        <w:fldChar w:fldCharType="begin" w:fldLock="1"/>
      </w:r>
      <w:r w:rsidR="00D52E05">
        <w:rPr>
          <w:rFonts w:ascii="Times New Roman" w:hAnsi="Times New Roman" w:cs="Times New Roman"/>
          <w:sz w:val="24"/>
          <w:szCs w:val="24"/>
          <w:lang w:val="id-ID"/>
        </w:rPr>
        <w:instrText>ADDIN CSL_CITATION {"citationItems":[{"id":"ITEM-1","itemData":{"author":[{"dropping-particle":"","family":"Lukiarti","given":"MIng Ming Dkk","non-dropping-particle":"","parse-names":false,"suffix":""}],"container-title":"Analisis Pengetahuan Keuangan, Kepribadian Dan Sikap Keuangan Terhadap Perilaku Manajemen Keuangan","id":"ITEM-1","issue":"1","issued":{"date-parts":[["2021"]]},"page":"192-201","title":"Pengaruh Leverage, Profitabilitas, Ukuran Perusahaan Dan LIkuiditas Terhadap Peringkat Obligasi Pada Perusahaan Non Keuangan Yang Terdaftar Di Bursa Efek Indonesia (Studi Kasus Pada Tahun 2018-2021","type":"article-journal","volume":"11"},"uris":["http://www.mendeley.com/documents/?uuid=5eaa332d-eb5a-477f-9300-db4f503991a0"]}],"mendeley":{"formattedCitation":"(Lukiarti, 2021)","plainTextFormattedCitation":"(Lukiarti, 2021)","previouslyFormattedCitation":"(Lukiarti, 2021)"},"properties":{"noteIndex":0},"schema":"https://github.com/citation-style-language/schema/raw/master/csl-citation.json"}</w:instrText>
      </w:r>
      <w:r w:rsidR="00CF56D7">
        <w:rPr>
          <w:rFonts w:ascii="Times New Roman" w:hAnsi="Times New Roman" w:cs="Times New Roman"/>
          <w:sz w:val="24"/>
          <w:szCs w:val="24"/>
          <w:lang w:val="id-ID"/>
        </w:rPr>
        <w:fldChar w:fldCharType="separate"/>
      </w:r>
      <w:r w:rsidR="00CF56D7" w:rsidRPr="00CF56D7">
        <w:rPr>
          <w:rFonts w:ascii="Times New Roman" w:hAnsi="Times New Roman" w:cs="Times New Roman"/>
          <w:noProof/>
          <w:sz w:val="24"/>
          <w:szCs w:val="24"/>
          <w:lang w:val="id-ID"/>
        </w:rPr>
        <w:t>(Lukiarti, 2021)</w:t>
      </w:r>
      <w:r w:rsidR="00CF56D7">
        <w:rPr>
          <w:rFonts w:ascii="Times New Roman" w:hAnsi="Times New Roman" w:cs="Times New Roman"/>
          <w:sz w:val="24"/>
          <w:szCs w:val="24"/>
          <w:lang w:val="id-ID"/>
        </w:rPr>
        <w:fldChar w:fldCharType="end"/>
      </w:r>
      <w:r w:rsidR="00CF56D7">
        <w:rPr>
          <w:rFonts w:ascii="Times New Roman" w:hAnsi="Times New Roman" w:cs="Times New Roman"/>
          <w:sz w:val="24"/>
          <w:szCs w:val="24"/>
          <w:lang w:val="id-ID"/>
        </w:rPr>
        <w:t xml:space="preserve">. </w:t>
      </w:r>
      <w:r w:rsidR="00D52E05">
        <w:rPr>
          <w:rFonts w:ascii="Times New Roman" w:hAnsi="Times New Roman" w:cs="Times New Roman"/>
          <w:sz w:val="24"/>
          <w:szCs w:val="24"/>
          <w:lang w:val="id-ID"/>
        </w:rPr>
        <w:lastRenderedPageBreak/>
        <w:t xml:space="preserve">Berdasarkan penelitian </w:t>
      </w:r>
      <w:r w:rsidR="00D52E05">
        <w:rPr>
          <w:rFonts w:ascii="Times New Roman" w:hAnsi="Times New Roman" w:cs="Times New Roman"/>
          <w:sz w:val="24"/>
          <w:szCs w:val="24"/>
          <w:lang w:val="id-ID"/>
        </w:rPr>
        <w:fldChar w:fldCharType="begin" w:fldLock="1"/>
      </w:r>
      <w:r w:rsidR="00C23E24">
        <w:rPr>
          <w:rFonts w:ascii="Times New Roman" w:hAnsi="Times New Roman" w:cs="Times New Roman"/>
          <w:sz w:val="24"/>
          <w:szCs w:val="24"/>
          <w:lang w:val="id-ID"/>
        </w:rPr>
        <w:instrText>ADDIN CSL_CITATION {"citationItems":[{"id":"ITEM-1","itemData":{"author":[{"dropping-particle":"","family":"Lukiarti","given":"MIng Ming Dkk","non-dropping-particle":"","parse-names":false,"suffix":""}],"container-title":"Analisis Pengetahuan Keuangan, Kepribadian Dan Sikap Keuangan Terhadap Perilaku Manajemen Keuangan","id":"ITEM-1","issue":"1","issued":{"date-parts":[["2021"]]},"page":"192-201","title":"Pengaruh Leverage, Profitabilitas, Ukuran Perusahaan Dan LIkuiditas Terhadap Peringkat Obligasi Pada Perusahaan Non Keuangan Yang Terdaftar Di Bursa Efek Indonesia (Studi Kasus Pada Tahun 2018-2021","type":"article-journal","volume":"11"},"uris":["http://www.mendeley.com/documents/?uuid=5eaa332d-eb5a-477f-9300-db4f503991a0"]}],"mendeley":{"formattedCitation":"(Lukiarti, 2021)","manualFormatting":"Lukiarti (2021)","plainTextFormattedCitation":"(Lukiarti, 2021)","previouslyFormattedCitation":"(Lukiarti, 2021)"},"properties":{"noteIndex":0},"schema":"https://github.com/citation-style-language/schema/raw/master/csl-citation.json"}</w:instrText>
      </w:r>
      <w:r w:rsidR="00D52E05">
        <w:rPr>
          <w:rFonts w:ascii="Times New Roman" w:hAnsi="Times New Roman" w:cs="Times New Roman"/>
          <w:sz w:val="24"/>
          <w:szCs w:val="24"/>
          <w:lang w:val="id-ID"/>
        </w:rPr>
        <w:fldChar w:fldCharType="separate"/>
      </w:r>
      <w:r w:rsidR="00D52E05" w:rsidRPr="00D52E05">
        <w:rPr>
          <w:rFonts w:ascii="Times New Roman" w:hAnsi="Times New Roman" w:cs="Times New Roman"/>
          <w:noProof/>
          <w:sz w:val="24"/>
          <w:szCs w:val="24"/>
          <w:lang w:val="id-ID"/>
        </w:rPr>
        <w:t xml:space="preserve">Lukiarti </w:t>
      </w:r>
      <w:r w:rsidR="00C23E24">
        <w:rPr>
          <w:rFonts w:ascii="Times New Roman" w:hAnsi="Times New Roman" w:cs="Times New Roman"/>
          <w:noProof/>
          <w:sz w:val="24"/>
          <w:szCs w:val="24"/>
          <w:lang w:val="id-ID"/>
        </w:rPr>
        <w:t>(</w:t>
      </w:r>
      <w:r w:rsidR="00D52E05" w:rsidRPr="00D52E05">
        <w:rPr>
          <w:rFonts w:ascii="Times New Roman" w:hAnsi="Times New Roman" w:cs="Times New Roman"/>
          <w:noProof/>
          <w:sz w:val="24"/>
          <w:szCs w:val="24"/>
          <w:lang w:val="id-ID"/>
        </w:rPr>
        <w:t>2021)</w:t>
      </w:r>
      <w:r w:rsidR="00D52E05">
        <w:rPr>
          <w:rFonts w:ascii="Times New Roman" w:hAnsi="Times New Roman" w:cs="Times New Roman"/>
          <w:sz w:val="24"/>
          <w:szCs w:val="24"/>
          <w:lang w:val="id-ID"/>
        </w:rPr>
        <w:fldChar w:fldCharType="end"/>
      </w:r>
      <w:r w:rsidR="00D52E05">
        <w:rPr>
          <w:rFonts w:ascii="Times New Roman" w:hAnsi="Times New Roman" w:cs="Times New Roman"/>
          <w:sz w:val="24"/>
          <w:szCs w:val="24"/>
          <w:lang w:val="id-ID"/>
        </w:rPr>
        <w:t xml:space="preserve"> </w:t>
      </w:r>
      <w:proofErr w:type="spellStart"/>
      <w:r w:rsidR="00D52E05" w:rsidRPr="00CD1956">
        <w:rPr>
          <w:rFonts w:ascii="Times New Roman" w:hAnsi="Times New Roman" w:cs="Times New Roman"/>
          <w:i/>
          <w:iCs/>
          <w:sz w:val="24"/>
          <w:szCs w:val="24"/>
          <w:lang w:val="id-ID"/>
        </w:rPr>
        <w:t>leverage</w:t>
      </w:r>
      <w:proofErr w:type="spellEnd"/>
      <w:r w:rsidR="00D52E05" w:rsidRPr="00D52E05">
        <w:rPr>
          <w:rFonts w:ascii="Times New Roman" w:hAnsi="Times New Roman" w:cs="Times New Roman"/>
          <w:sz w:val="24"/>
          <w:szCs w:val="24"/>
          <w:lang w:val="id-ID"/>
        </w:rPr>
        <w:t xml:space="preserve"> berpengaruh yang negatif tidak signifikan</w:t>
      </w:r>
      <w:r w:rsidR="00D52E05">
        <w:rPr>
          <w:rFonts w:ascii="Times New Roman" w:hAnsi="Times New Roman" w:cs="Times New Roman"/>
          <w:sz w:val="24"/>
          <w:szCs w:val="24"/>
          <w:lang w:val="id-ID"/>
        </w:rPr>
        <w:t xml:space="preserve"> </w:t>
      </w:r>
      <w:r w:rsidR="00D52E05" w:rsidRPr="00D52E05">
        <w:rPr>
          <w:rFonts w:ascii="Times New Roman" w:hAnsi="Times New Roman" w:cs="Times New Roman"/>
          <w:sz w:val="24"/>
          <w:szCs w:val="24"/>
          <w:lang w:val="id-ID"/>
        </w:rPr>
        <w:t>terhadap peringkat obligasi</w:t>
      </w:r>
      <w:r w:rsidR="00ED71CB">
        <w:rPr>
          <w:rFonts w:ascii="Times New Roman" w:hAnsi="Times New Roman" w:cs="Times New Roman"/>
          <w:sz w:val="24"/>
          <w:szCs w:val="24"/>
          <w:lang w:val="id-ID"/>
        </w:rPr>
        <w:t>.</w:t>
      </w:r>
    </w:p>
    <w:p w14:paraId="54979AA8" w14:textId="0EDA6308" w:rsidR="00ED71CB" w:rsidRDefault="00D52E05" w:rsidP="0095725C">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kedua yang mempengaruhi peringkat obligasi yaitu </w:t>
      </w:r>
      <w:r w:rsidR="0095725C">
        <w:rPr>
          <w:rFonts w:ascii="Times New Roman" w:hAnsi="Times New Roman" w:cs="Times New Roman"/>
          <w:sz w:val="24"/>
          <w:szCs w:val="24"/>
          <w:lang w:val="id-ID"/>
        </w:rPr>
        <w:t xml:space="preserve">likuiditas.  </w:t>
      </w:r>
      <w:r w:rsidR="0095725C" w:rsidRPr="0095725C">
        <w:rPr>
          <w:rFonts w:ascii="Times New Roman" w:hAnsi="Times New Roman" w:cs="Times New Roman"/>
          <w:sz w:val="24"/>
          <w:szCs w:val="24"/>
          <w:lang w:val="id-ID"/>
        </w:rPr>
        <w:t>Likuiditas adalah kemampuan suatu</w:t>
      </w:r>
      <w:r w:rsidR="0095725C">
        <w:rPr>
          <w:rFonts w:ascii="Times New Roman" w:hAnsi="Times New Roman" w:cs="Times New Roman"/>
          <w:sz w:val="24"/>
          <w:szCs w:val="24"/>
          <w:lang w:val="id-ID"/>
        </w:rPr>
        <w:t xml:space="preserve"> </w:t>
      </w:r>
      <w:r w:rsidR="0095725C" w:rsidRPr="0095725C">
        <w:rPr>
          <w:rFonts w:ascii="Times New Roman" w:hAnsi="Times New Roman" w:cs="Times New Roman"/>
          <w:sz w:val="24"/>
          <w:szCs w:val="24"/>
          <w:lang w:val="id-ID"/>
        </w:rPr>
        <w:t>perusahaan untuk memenuhi kewajiban keuangannya yang harus segera dipenuhi, atau kemampuan perusahaan untuk memenuhi kewajiban keuangan pada saat ditagih</w:t>
      </w:r>
      <w:r w:rsidR="0095725C">
        <w:rPr>
          <w:rFonts w:ascii="Times New Roman" w:hAnsi="Times New Roman" w:cs="Times New Roman"/>
          <w:sz w:val="24"/>
          <w:szCs w:val="24"/>
          <w:lang w:val="id-ID"/>
        </w:rPr>
        <w:t xml:space="preserve"> </w:t>
      </w:r>
      <w:r w:rsidR="0095725C">
        <w:rPr>
          <w:rFonts w:ascii="Times New Roman" w:hAnsi="Times New Roman" w:cs="Times New Roman"/>
          <w:sz w:val="24"/>
          <w:szCs w:val="24"/>
          <w:lang w:val="id-ID"/>
        </w:rPr>
        <w:fldChar w:fldCharType="begin" w:fldLock="1"/>
      </w:r>
      <w:r w:rsidR="00B05A90">
        <w:rPr>
          <w:rFonts w:ascii="Times New Roman" w:hAnsi="Times New Roman" w:cs="Times New Roman"/>
          <w:sz w:val="24"/>
          <w:szCs w:val="24"/>
          <w:lang w:val="id-ID"/>
        </w:rPr>
        <w:instrText>ADDIN CSL_CITATION {"citationItems":[{"id":"ITEM-1","itemData":{"DOI":"https://eprints.perbanas.ac.id/4532/","ISBN":"2013206534","abstract":"Seiring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Kata","author":[{"dropping-particle":"","family":"Permatasari","given":"Nia","non-dropping-particle":"","parse-names":false,"suffix":""}],"id":"ITEM-1","issued":{"date-parts":[["2016"]]},"page":"1-23","title":"Pengaruh Likuiditas, Solvabilitas, Umur Obligasi Dan Pertumbuhan Perusahaan Terhadap Peringkat Obligasi Pada Perusahaan Yang Terdaftar Di PEFINDO Tahun 2013-2017","type":"article-journal","volume":"01"},"uris":["http://www.mendeley.com/documents/?uuid=bd7aa0a5-f65d-4a83-8ec4-918d979e17ab"]}],"mendeley":{"formattedCitation":"(Permatasari, 2016)","plainTextFormattedCitation":"(Permatasari, 2016)","previouslyFormattedCitation":"(Permatasari, 2016)"},"properties":{"noteIndex":0},"schema":"https://github.com/citation-style-language/schema/raw/master/csl-citation.json"}</w:instrText>
      </w:r>
      <w:r w:rsidR="0095725C">
        <w:rPr>
          <w:rFonts w:ascii="Times New Roman" w:hAnsi="Times New Roman" w:cs="Times New Roman"/>
          <w:sz w:val="24"/>
          <w:szCs w:val="24"/>
          <w:lang w:val="id-ID"/>
        </w:rPr>
        <w:fldChar w:fldCharType="separate"/>
      </w:r>
      <w:r w:rsidR="0095725C" w:rsidRPr="0095725C">
        <w:rPr>
          <w:rFonts w:ascii="Times New Roman" w:hAnsi="Times New Roman" w:cs="Times New Roman"/>
          <w:noProof/>
          <w:sz w:val="24"/>
          <w:szCs w:val="24"/>
          <w:lang w:val="id-ID"/>
        </w:rPr>
        <w:t>(Permatasari, 2016)</w:t>
      </w:r>
      <w:r w:rsidR="0095725C">
        <w:rPr>
          <w:rFonts w:ascii="Times New Roman" w:hAnsi="Times New Roman" w:cs="Times New Roman"/>
          <w:sz w:val="24"/>
          <w:szCs w:val="24"/>
          <w:lang w:val="id-ID"/>
        </w:rPr>
        <w:fldChar w:fldCharType="end"/>
      </w:r>
      <w:r w:rsidR="0095725C" w:rsidRPr="0095725C">
        <w:rPr>
          <w:rFonts w:ascii="Times New Roman" w:hAnsi="Times New Roman" w:cs="Times New Roman"/>
          <w:sz w:val="24"/>
          <w:szCs w:val="24"/>
          <w:lang w:val="id-ID"/>
        </w:rPr>
        <w:t>.</w:t>
      </w:r>
      <w:r w:rsidR="00ED71CB">
        <w:rPr>
          <w:rFonts w:ascii="Times New Roman" w:hAnsi="Times New Roman" w:cs="Times New Roman"/>
          <w:sz w:val="24"/>
          <w:szCs w:val="24"/>
          <w:lang w:val="id-ID"/>
        </w:rPr>
        <w:t xml:space="preserve"> J</w:t>
      </w:r>
      <w:r w:rsidR="00ED71CB" w:rsidRPr="00ED71CB">
        <w:rPr>
          <w:rFonts w:ascii="Times New Roman" w:hAnsi="Times New Roman" w:cs="Times New Roman"/>
          <w:sz w:val="24"/>
          <w:szCs w:val="24"/>
          <w:lang w:val="id-ID"/>
        </w:rPr>
        <w:t xml:space="preserve">ika nilai likuiditas suatu perusahaan mengalami kenaikan maka peringkat obligasi juga </w:t>
      </w:r>
      <w:bookmarkStart w:id="5" w:name="_Hlk163042164"/>
      <w:bookmarkEnd w:id="3"/>
      <w:r w:rsidR="00ED71CB" w:rsidRPr="00ED71CB">
        <w:rPr>
          <w:rFonts w:ascii="Times New Roman" w:hAnsi="Times New Roman" w:cs="Times New Roman"/>
          <w:sz w:val="24"/>
          <w:szCs w:val="24"/>
          <w:lang w:val="id-ID"/>
        </w:rPr>
        <w:t>akan naik. Posisi likuiditas perusahaan yang tinggi menunjukkan bahwa kondisi keuangan perusahaan sedang kuat yang akan berpengaruh terhadap prediksi peringkat obligasi</w:t>
      </w:r>
      <w:r w:rsidR="00AB5497">
        <w:rPr>
          <w:rFonts w:ascii="Times New Roman" w:hAnsi="Times New Roman" w:cs="Times New Roman"/>
          <w:sz w:val="24"/>
          <w:szCs w:val="24"/>
          <w:lang w:val="id-ID"/>
        </w:rPr>
        <w:t xml:space="preserve"> </w:t>
      </w:r>
      <w:r w:rsidR="00AB5497">
        <w:rPr>
          <w:rFonts w:ascii="Times New Roman" w:hAnsi="Times New Roman" w:cs="Times New Roman"/>
          <w:sz w:val="24"/>
          <w:szCs w:val="24"/>
          <w:lang w:val="id-ID"/>
        </w:rPr>
        <w:fldChar w:fldCharType="begin" w:fldLock="1"/>
      </w:r>
      <w:r w:rsidR="00AB5497">
        <w:rPr>
          <w:rFonts w:ascii="Times New Roman" w:hAnsi="Times New Roman" w:cs="Times New Roman"/>
          <w:sz w:val="24"/>
          <w:szCs w:val="24"/>
          <w:lang w:val="id-ID"/>
        </w:rPr>
        <w:instrText>ADDIN CSL_CITATION {"citationItems":[{"id":"ITEM-1","itemData":{"author":[{"dropping-particle":"","family":"Lukiarti","given":"MIng Ming Dkk","non-dropping-particle":"","parse-names":false,"suffix":""}],"container-title":"Analisis Pengetahuan Keuangan, Kepribadian Dan Sikap Keuangan Terhadap Perilaku Manajemen Keuangan","id":"ITEM-1","issue":"1","issued":{"date-parts":[["2021"]]},"page":"192-201","title":"Pengaruh Leverage, Profitabilitas, Ukuran Perusahaan Dan LIkuiditas Terhadap Peringkat Obligasi Pada Perusahaan Non Keuangan Yang Terdaftar Di Bursa Efek Indonesia (Studi Kasus Pada Tahun 2018-2021","type":"article-journal","volume":"11"},"uris":["http://www.mendeley.com/documents/?uuid=5eaa332d-eb5a-477f-9300-db4f503991a0"]}],"mendeley":{"formattedCitation":"(Lukiarti, 2021)","plainTextFormattedCitation":"(Lukiarti, 2021)","previouslyFormattedCitation":"(Lukiarti, 2021)"},"properties":{"noteIndex":0},"schema":"https://github.com/citation-style-language/schema/raw/master/csl-citation.json"}</w:instrText>
      </w:r>
      <w:r w:rsidR="00AB5497">
        <w:rPr>
          <w:rFonts w:ascii="Times New Roman" w:hAnsi="Times New Roman" w:cs="Times New Roman"/>
          <w:sz w:val="24"/>
          <w:szCs w:val="24"/>
          <w:lang w:val="id-ID"/>
        </w:rPr>
        <w:fldChar w:fldCharType="separate"/>
      </w:r>
      <w:r w:rsidR="00AB5497" w:rsidRPr="00ED71CB">
        <w:rPr>
          <w:rFonts w:ascii="Times New Roman" w:hAnsi="Times New Roman" w:cs="Times New Roman"/>
          <w:noProof/>
          <w:sz w:val="24"/>
          <w:szCs w:val="24"/>
          <w:lang w:val="id-ID"/>
        </w:rPr>
        <w:t>(Lukiarti, 2021)</w:t>
      </w:r>
      <w:r w:rsidR="00AB5497">
        <w:rPr>
          <w:rFonts w:ascii="Times New Roman" w:hAnsi="Times New Roman" w:cs="Times New Roman"/>
          <w:sz w:val="24"/>
          <w:szCs w:val="24"/>
          <w:lang w:val="id-ID"/>
        </w:rPr>
        <w:fldChar w:fldCharType="end"/>
      </w:r>
      <w:r w:rsidR="00ED71CB" w:rsidRPr="00ED71CB">
        <w:rPr>
          <w:rFonts w:ascii="Times New Roman" w:hAnsi="Times New Roman" w:cs="Times New Roman"/>
          <w:sz w:val="24"/>
          <w:szCs w:val="24"/>
          <w:lang w:val="id-ID"/>
        </w:rPr>
        <w:t>.</w:t>
      </w:r>
      <w:r w:rsidR="00ED71CB">
        <w:rPr>
          <w:rFonts w:ascii="Times New Roman" w:hAnsi="Times New Roman" w:cs="Times New Roman"/>
          <w:sz w:val="24"/>
          <w:szCs w:val="24"/>
          <w:lang w:val="id-ID"/>
        </w:rPr>
        <w:t xml:space="preserve"> </w:t>
      </w:r>
    </w:p>
    <w:p w14:paraId="46A4E75B" w14:textId="5A9AB3B3" w:rsidR="00CE0F3E" w:rsidRPr="003B0683" w:rsidRDefault="0095725C" w:rsidP="00CE0F3E">
      <w:pPr>
        <w:spacing w:line="480" w:lineRule="auto"/>
        <w:ind w:firstLine="720"/>
        <w:jc w:val="both"/>
        <w:rPr>
          <w:rFonts w:ascii="Times New Roman" w:hAnsi="Times New Roman" w:cs="Times New Roman"/>
          <w:sz w:val="24"/>
          <w:szCs w:val="24"/>
          <w:lang w:val="id-ID"/>
        </w:rPr>
      </w:pPr>
      <w:r w:rsidRPr="0095725C">
        <w:rPr>
          <w:rFonts w:ascii="Times New Roman" w:hAnsi="Times New Roman" w:cs="Times New Roman"/>
          <w:sz w:val="24"/>
          <w:szCs w:val="24"/>
          <w:lang w:val="id-ID"/>
        </w:rPr>
        <w:t>Obligasi dengan tingkat likuiditas yang tinggi cend</w:t>
      </w:r>
      <w:r w:rsidR="00F75EAE">
        <w:rPr>
          <w:rFonts w:ascii="Times New Roman" w:hAnsi="Times New Roman" w:cs="Times New Roman"/>
          <w:sz w:val="24"/>
          <w:szCs w:val="24"/>
          <w:lang w:val="id-ID"/>
        </w:rPr>
        <w:t>e</w:t>
      </w:r>
      <w:r w:rsidRPr="0095725C">
        <w:rPr>
          <w:rFonts w:ascii="Times New Roman" w:hAnsi="Times New Roman" w:cs="Times New Roman"/>
          <w:sz w:val="24"/>
          <w:szCs w:val="24"/>
          <w:lang w:val="id-ID"/>
        </w:rPr>
        <w:t>rung memiliki harga yang lebih tinggi dibandingkan dengan obligasi dengan tingkat likuiditas yang rendah. Sehingga investor akan lebih memilih untuk berinvestasi pada obligasi yang memiliki tingkat likuiditas yang tinggi meskipun harga yang ditawarkan untuk obligasi tersebut tinggi, karena dengan tingkat likuiditas yang tinggi investor menilai perusahaan akan mampu memenuhi k</w:t>
      </w:r>
      <w:r w:rsidR="006A08C3">
        <w:rPr>
          <w:rFonts w:ascii="Times New Roman" w:hAnsi="Times New Roman" w:cs="Times New Roman"/>
          <w:sz w:val="24"/>
          <w:szCs w:val="24"/>
          <w:lang w:val="id-ID"/>
        </w:rPr>
        <w:t>e</w:t>
      </w:r>
      <w:r w:rsidRPr="0095725C">
        <w:rPr>
          <w:rFonts w:ascii="Times New Roman" w:hAnsi="Times New Roman" w:cs="Times New Roman"/>
          <w:sz w:val="24"/>
          <w:szCs w:val="24"/>
          <w:lang w:val="id-ID"/>
        </w:rPr>
        <w:t>wajiban dalam membayar bunga obligasi maupun pokoknya pada waktu jatuh tempo</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562274">
        <w:rPr>
          <w:rFonts w:ascii="Times New Roman" w:hAnsi="Times New Roman" w:cs="Times New Roman"/>
          <w:sz w:val="24"/>
          <w:szCs w:val="24"/>
          <w:lang w:val="id-ID"/>
        </w:rPr>
        <w:instrText>ADDIN CSL_CITATION {"citationItems":[{"id":"ITEM-1","itemData":{"DOI":"https://openlibrarypublications.telkomuniversity.ac.id/index.php/management/article/view/4502","ISSN":"2442-4617","abstract":"The Purpose of this research is to know the effects of profitability, liquidity, leverage, and firm size toward bond rating. This research used logistic regression as a method of data analysis. The samples of this research are non financial firms listed in Indonesian Stock Exchanged and rated by PEFINDOâ€™s rating agency period 2010-2014. In this research, bond rating as dependent variabel categorized into investment grade (1) and non investment grade (0), while the independent variabels consisted of profitability proxied by ROA, liquidity proxied by CR, leverage proxied by DER, and firm size proxied by total asset. The result research as parsial show that profitability and leverage has positive and significant effect on bond rating, while liquidity and firm size has positive but not significant effect on bond rating. While as simultan profitability, liquidity, leverage and firm size has positive and significant effect on bond rating. Key word: profitability, liquidity, leverage, firm size, bond rating.","author":[{"dropping-particle":"","family":"Azani","given":"Putri Kinanti","non-dropping-particle":"","parse-names":false,"suffix":""},{"dropping-particle":"","family":"Khairunnisa","given":"","non-dropping-particle":"","parse-names":false,"suffix":""},{"dropping-particle":"","family":"Dillak","given":"Vaya Juliana","non-dropping-particle":"","parse-names":false,"suffix":""}],"container-title":"Jurnal Bisnis dan Manajemen","id":"ITEM-1","issue":"2","issued":{"date-parts":[["2017"]]},"page":"387-394","title":"Pengaruh Likuiditas, Leverage Dan Pertumbuhan Perusahaan Terhadap Peringkat Obligasi Studi Empiris Pada Perusahaan Non Keuangan Dan Non Perbankan Yang Diperingkat Oleh PT PEFINDO Tahun 2011","type":"article-journal","volume":"4"},"uris":["http://www.mendeley.com/documents/?uuid=ecc09d33-cd02-4401-afa7-5f8a3daf4596"]}],"mendeley":{"formattedCitation":"(Azani et al., 2017)","manualFormatting":"(Azani 2017)","plainTextFormattedCitation":"(Azani et al., 2017)","previouslyFormattedCitation":"(Azani et al., 2017)"},"properties":{"noteIndex":0},"schema":"https://github.com/citation-style-language/schema/raw/master/csl-citation.json"}</w:instrText>
      </w:r>
      <w:r>
        <w:rPr>
          <w:rFonts w:ascii="Times New Roman" w:hAnsi="Times New Roman" w:cs="Times New Roman"/>
          <w:sz w:val="24"/>
          <w:szCs w:val="24"/>
          <w:lang w:val="id-ID"/>
        </w:rPr>
        <w:fldChar w:fldCharType="separate"/>
      </w:r>
      <w:r w:rsidRPr="0095725C">
        <w:rPr>
          <w:rFonts w:ascii="Times New Roman" w:hAnsi="Times New Roman" w:cs="Times New Roman"/>
          <w:noProof/>
          <w:sz w:val="24"/>
          <w:szCs w:val="24"/>
          <w:lang w:val="id-ID"/>
        </w:rPr>
        <w:t>(Azani 2017)</w:t>
      </w:r>
      <w:r>
        <w:rPr>
          <w:rFonts w:ascii="Times New Roman" w:hAnsi="Times New Roman" w:cs="Times New Roman"/>
          <w:sz w:val="24"/>
          <w:szCs w:val="24"/>
          <w:lang w:val="id-ID"/>
        </w:rPr>
        <w:fldChar w:fldCharType="end"/>
      </w:r>
      <w:r w:rsidRPr="0095725C">
        <w:rPr>
          <w:rFonts w:ascii="Times New Roman" w:hAnsi="Times New Roman" w:cs="Times New Roman"/>
          <w:sz w:val="24"/>
          <w:szCs w:val="24"/>
          <w:lang w:val="id-ID"/>
        </w:rPr>
        <w:t xml:space="preserve">. </w:t>
      </w:r>
      <w:r w:rsidR="00F75EAE">
        <w:rPr>
          <w:rFonts w:ascii="Times New Roman" w:hAnsi="Times New Roman" w:cs="Times New Roman"/>
          <w:sz w:val="24"/>
          <w:szCs w:val="24"/>
          <w:lang w:val="id-ID"/>
        </w:rPr>
        <w:t>Hasil pen</w:t>
      </w:r>
      <w:r w:rsidR="00244625">
        <w:rPr>
          <w:rFonts w:ascii="Times New Roman" w:hAnsi="Times New Roman" w:cs="Times New Roman"/>
          <w:sz w:val="24"/>
          <w:szCs w:val="24"/>
          <w:lang w:val="id-ID"/>
        </w:rPr>
        <w:t>gujian</w:t>
      </w:r>
      <w:r w:rsidR="00F75EAE">
        <w:rPr>
          <w:rFonts w:ascii="Times New Roman" w:hAnsi="Times New Roman" w:cs="Times New Roman"/>
          <w:sz w:val="24"/>
          <w:szCs w:val="24"/>
          <w:lang w:val="id-ID"/>
        </w:rPr>
        <w:t xml:space="preserve"> yang dilakukan</w:t>
      </w:r>
      <w:r w:rsidR="00B91CD4">
        <w:rPr>
          <w:rFonts w:ascii="Times New Roman" w:hAnsi="Times New Roman" w:cs="Times New Roman"/>
          <w:sz w:val="24"/>
          <w:szCs w:val="24"/>
          <w:lang w:val="id-ID"/>
        </w:rPr>
        <w:t xml:space="preserve"> </w:t>
      </w:r>
      <w:r w:rsidR="00F75EAE">
        <w:rPr>
          <w:rFonts w:ascii="Times New Roman" w:hAnsi="Times New Roman" w:cs="Times New Roman"/>
          <w:sz w:val="24"/>
          <w:szCs w:val="24"/>
          <w:lang w:val="id-ID"/>
        </w:rPr>
        <w:fldChar w:fldCharType="begin" w:fldLock="1"/>
      </w:r>
      <w:r w:rsidR="00CD1956">
        <w:rPr>
          <w:rFonts w:ascii="Times New Roman" w:hAnsi="Times New Roman" w:cs="Times New Roman"/>
          <w:sz w:val="24"/>
          <w:szCs w:val="24"/>
          <w:lang w:val="id-ID"/>
        </w:rPr>
        <w:instrText>ADDIN CSL_CITATION {"citationItems":[{"id":"ITEM-1","itemData":{"DOI":"engaruh Profitabilitas, Likuiditas, Dan Leverage Terhadap Peringkat Obligasi Pada Perusahaan Properti Dan Real Estate Yang Terdaftar Di Bursa Efek Indonesia Periode 2019-2021.","abstract":"Background: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 Interpretation: The 2019-nCoV infection caused clusters of severe respiratory illness similar to severe acute respiratory syndrome coronavirus and was associated with ICU admission and high mortality. Ma…","author":[{"dropping-particle":"","family":"Purba.R","given":"Imelda Dkk","non-dropping-particle":"","parse-names":false,"suffix":""}],"container-title":"Ekonomi","id":"ITEM-1","issue":"1","issued":{"date-parts":[["2023"]]},"page":"55-74","title":"Pengaruh Profitabilitas, Likuiditas, Dan Leverage Terhadap Peringkat Obligasi Pada Perusahaan Properti Dan Real Estate Yang Terdaftar Di Bursa Efek Indonesia Periode 2019-2021","type":"article-journal","volume":"9"},"uris":["http://www.mendeley.com/documents/?uuid=38098395-689b-489b-bf3b-f12953211dde"]}],"mendeley":{"formattedCitation":"(Purba.R, 2023)","manualFormatting":"Purba (2023)","plainTextFormattedCitation":"(Purba.R, 2023)","previouslyFormattedCitation":"(Purba.R, 2023)"},"properties":{"noteIndex":0},"schema":"https://github.com/citation-style-language/schema/raw/master/csl-citation.json"}</w:instrText>
      </w:r>
      <w:r w:rsidR="00F75EAE">
        <w:rPr>
          <w:rFonts w:ascii="Times New Roman" w:hAnsi="Times New Roman" w:cs="Times New Roman"/>
          <w:sz w:val="24"/>
          <w:szCs w:val="24"/>
          <w:lang w:val="id-ID"/>
        </w:rPr>
        <w:fldChar w:fldCharType="separate"/>
      </w:r>
      <w:r w:rsidR="00ED71CB" w:rsidRPr="00ED71CB">
        <w:rPr>
          <w:rFonts w:ascii="Times New Roman" w:hAnsi="Times New Roman" w:cs="Times New Roman"/>
          <w:noProof/>
          <w:sz w:val="24"/>
          <w:szCs w:val="24"/>
          <w:lang w:val="id-ID"/>
        </w:rPr>
        <w:t>Purba</w:t>
      </w:r>
      <w:r w:rsidR="00C23E24">
        <w:rPr>
          <w:rFonts w:ascii="Times New Roman" w:hAnsi="Times New Roman" w:cs="Times New Roman"/>
          <w:noProof/>
          <w:sz w:val="24"/>
          <w:szCs w:val="24"/>
          <w:lang w:val="id-ID"/>
        </w:rPr>
        <w:t xml:space="preserve"> (</w:t>
      </w:r>
      <w:r w:rsidR="00ED71CB" w:rsidRPr="00ED71CB">
        <w:rPr>
          <w:rFonts w:ascii="Times New Roman" w:hAnsi="Times New Roman" w:cs="Times New Roman"/>
          <w:noProof/>
          <w:sz w:val="24"/>
          <w:szCs w:val="24"/>
          <w:lang w:val="id-ID"/>
        </w:rPr>
        <w:t>2023)</w:t>
      </w:r>
      <w:r w:rsidR="00F75EAE">
        <w:rPr>
          <w:rFonts w:ascii="Times New Roman" w:hAnsi="Times New Roman" w:cs="Times New Roman"/>
          <w:sz w:val="24"/>
          <w:szCs w:val="24"/>
          <w:lang w:val="id-ID"/>
        </w:rPr>
        <w:fldChar w:fldCharType="end"/>
      </w:r>
      <w:r w:rsidR="00F75EAE">
        <w:rPr>
          <w:rFonts w:ascii="Times New Roman" w:hAnsi="Times New Roman" w:cs="Times New Roman"/>
          <w:sz w:val="24"/>
          <w:szCs w:val="24"/>
          <w:lang w:val="id-ID"/>
        </w:rPr>
        <w:t xml:space="preserve"> likuiditas </w:t>
      </w:r>
      <w:r w:rsidR="00F75EAE" w:rsidRPr="00F75EAE">
        <w:rPr>
          <w:rFonts w:ascii="Times New Roman" w:hAnsi="Times New Roman" w:cs="Times New Roman"/>
          <w:sz w:val="24"/>
          <w:szCs w:val="24"/>
          <w:lang w:val="id-ID"/>
        </w:rPr>
        <w:t>berpengaruh secara signifikan terhadap Peringkat</w:t>
      </w:r>
      <w:r w:rsidR="00B91CD4">
        <w:rPr>
          <w:rFonts w:ascii="Times New Roman" w:hAnsi="Times New Roman" w:cs="Times New Roman"/>
          <w:sz w:val="24"/>
          <w:szCs w:val="24"/>
          <w:lang w:val="id-ID"/>
        </w:rPr>
        <w:t xml:space="preserve"> obligasi.</w:t>
      </w:r>
      <w:r w:rsidR="0049636A" w:rsidRPr="003B0683">
        <w:rPr>
          <w:rFonts w:ascii="Times New Roman" w:hAnsi="Times New Roman" w:cs="Times New Roman"/>
          <w:sz w:val="24"/>
          <w:szCs w:val="24"/>
          <w:lang w:val="id-ID"/>
        </w:rPr>
        <w:t xml:space="preserve"> </w:t>
      </w:r>
    </w:p>
    <w:p w14:paraId="7485CFCF" w14:textId="45568B9C" w:rsidR="00AA608C" w:rsidRPr="00812169" w:rsidRDefault="00AA608C" w:rsidP="00812169">
      <w:pPr>
        <w:spacing w:line="480" w:lineRule="auto"/>
        <w:ind w:firstLine="720"/>
        <w:jc w:val="both"/>
        <w:rPr>
          <w:rFonts w:ascii="Times New Roman" w:hAnsi="Times New Roman" w:cs="Times New Roman"/>
          <w:sz w:val="24"/>
          <w:szCs w:val="24"/>
          <w:lang w:val="id-ID"/>
        </w:rPr>
      </w:pPr>
      <w:proofErr w:type="spellStart"/>
      <w:r w:rsidRPr="003B0683">
        <w:rPr>
          <w:rFonts w:ascii="Times New Roman" w:hAnsi="Times New Roman" w:cs="Times New Roman"/>
          <w:i/>
          <w:iCs/>
          <w:sz w:val="24"/>
          <w:szCs w:val="24"/>
          <w:lang w:val="id-ID"/>
        </w:rPr>
        <w:t>Coverage</w:t>
      </w:r>
      <w:proofErr w:type="spellEnd"/>
      <w:r w:rsidRPr="003B0683">
        <w:rPr>
          <w:rFonts w:ascii="Times New Roman" w:hAnsi="Times New Roman" w:cs="Times New Roman"/>
          <w:i/>
          <w:iCs/>
          <w:sz w:val="24"/>
          <w:szCs w:val="24"/>
          <w:lang w:val="id-ID"/>
        </w:rPr>
        <w:t xml:space="preserve"> </w:t>
      </w:r>
      <w:proofErr w:type="spellStart"/>
      <w:r w:rsidRPr="003B0683">
        <w:rPr>
          <w:rFonts w:ascii="Times New Roman" w:hAnsi="Times New Roman" w:cs="Times New Roman"/>
          <w:i/>
          <w:iCs/>
          <w:sz w:val="24"/>
          <w:szCs w:val="24"/>
          <w:lang w:val="id-ID"/>
        </w:rPr>
        <w:t>ratio</w:t>
      </w:r>
      <w:proofErr w:type="spellEnd"/>
      <w:r w:rsidRPr="003B0683">
        <w:rPr>
          <w:rFonts w:ascii="Times New Roman" w:hAnsi="Times New Roman" w:cs="Times New Roman"/>
          <w:sz w:val="24"/>
          <w:szCs w:val="24"/>
          <w:lang w:val="id-ID"/>
        </w:rPr>
        <w:t xml:space="preserve"> merupakan alat untuk mengukur kemampuan operasi perusahaan menutupi beban keuangan maupun beban bunga</w:t>
      </w:r>
      <w:r w:rsidR="00AB49D1">
        <w:rPr>
          <w:rFonts w:ascii="Times New Roman" w:hAnsi="Times New Roman" w:cs="Times New Roman"/>
          <w:sz w:val="24"/>
          <w:szCs w:val="24"/>
          <w:lang w:val="id-ID"/>
        </w:rPr>
        <w:t>,</w:t>
      </w:r>
      <w:r w:rsidR="00987CD9" w:rsidRPr="00987CD9">
        <w:rPr>
          <w:rFonts w:ascii="Times New Roman" w:hAnsi="Times New Roman" w:cs="Times New Roman"/>
          <w:sz w:val="24"/>
          <w:szCs w:val="24"/>
          <w:lang w:val="id-ID"/>
        </w:rPr>
        <w:t xml:space="preserve"> </w:t>
      </w:r>
      <w:proofErr w:type="spellStart"/>
      <w:r w:rsidR="00CD1956" w:rsidRPr="00CD1956">
        <w:rPr>
          <w:rFonts w:ascii="Times New Roman" w:hAnsi="Times New Roman" w:cs="Times New Roman"/>
          <w:i/>
          <w:iCs/>
          <w:sz w:val="24"/>
          <w:szCs w:val="24"/>
          <w:lang w:val="id-ID"/>
        </w:rPr>
        <w:t>c</w:t>
      </w:r>
      <w:r w:rsidR="00987CD9" w:rsidRPr="00CD1956">
        <w:rPr>
          <w:rFonts w:ascii="Times New Roman" w:hAnsi="Times New Roman" w:cs="Times New Roman"/>
          <w:i/>
          <w:iCs/>
          <w:sz w:val="24"/>
          <w:szCs w:val="24"/>
          <w:lang w:val="id-ID"/>
        </w:rPr>
        <w:t>overage</w:t>
      </w:r>
      <w:proofErr w:type="spellEnd"/>
      <w:r w:rsidR="00987CD9" w:rsidRPr="00CD1956">
        <w:rPr>
          <w:rFonts w:ascii="Times New Roman" w:hAnsi="Times New Roman" w:cs="Times New Roman"/>
          <w:i/>
          <w:iCs/>
          <w:sz w:val="24"/>
          <w:szCs w:val="24"/>
          <w:lang w:val="id-ID"/>
        </w:rPr>
        <w:t xml:space="preserve"> </w:t>
      </w:r>
      <w:proofErr w:type="spellStart"/>
      <w:r w:rsidR="00987CD9" w:rsidRPr="00CD1956">
        <w:rPr>
          <w:rFonts w:ascii="Times New Roman" w:hAnsi="Times New Roman" w:cs="Times New Roman"/>
          <w:i/>
          <w:iCs/>
          <w:sz w:val="24"/>
          <w:szCs w:val="24"/>
          <w:lang w:val="id-ID"/>
        </w:rPr>
        <w:t>ratio</w:t>
      </w:r>
      <w:proofErr w:type="spellEnd"/>
      <w:r w:rsidR="00987CD9">
        <w:rPr>
          <w:rFonts w:ascii="Times New Roman" w:hAnsi="Times New Roman" w:cs="Times New Roman"/>
          <w:sz w:val="24"/>
          <w:szCs w:val="24"/>
          <w:lang w:val="id-ID"/>
        </w:rPr>
        <w:t xml:space="preserve"> yang diukur </w:t>
      </w:r>
      <w:proofErr w:type="spellStart"/>
      <w:r w:rsidR="00987CD9" w:rsidRPr="00CD1956">
        <w:rPr>
          <w:rFonts w:ascii="Times New Roman" w:hAnsi="Times New Roman" w:cs="Times New Roman"/>
          <w:i/>
          <w:iCs/>
          <w:sz w:val="24"/>
          <w:szCs w:val="24"/>
          <w:lang w:val="id-ID"/>
        </w:rPr>
        <w:t>interest</w:t>
      </w:r>
      <w:proofErr w:type="spellEnd"/>
      <w:r w:rsidR="00987CD9" w:rsidRPr="00CD1956">
        <w:rPr>
          <w:rFonts w:ascii="Times New Roman" w:hAnsi="Times New Roman" w:cs="Times New Roman"/>
          <w:i/>
          <w:iCs/>
          <w:sz w:val="24"/>
          <w:szCs w:val="24"/>
          <w:lang w:val="id-ID"/>
        </w:rPr>
        <w:t xml:space="preserve"> </w:t>
      </w:r>
      <w:proofErr w:type="spellStart"/>
      <w:r w:rsidR="00987CD9" w:rsidRPr="00CD1956">
        <w:rPr>
          <w:rFonts w:ascii="Times New Roman" w:hAnsi="Times New Roman" w:cs="Times New Roman"/>
          <w:i/>
          <w:iCs/>
          <w:sz w:val="24"/>
          <w:szCs w:val="24"/>
          <w:lang w:val="id-ID"/>
        </w:rPr>
        <w:t>coverage</w:t>
      </w:r>
      <w:proofErr w:type="spellEnd"/>
      <w:r w:rsidR="00987CD9" w:rsidRPr="00CD1956">
        <w:rPr>
          <w:rFonts w:ascii="Times New Roman" w:hAnsi="Times New Roman" w:cs="Times New Roman"/>
          <w:i/>
          <w:iCs/>
          <w:sz w:val="24"/>
          <w:szCs w:val="24"/>
          <w:lang w:val="id-ID"/>
        </w:rPr>
        <w:t xml:space="preserve"> </w:t>
      </w:r>
      <w:proofErr w:type="spellStart"/>
      <w:r w:rsidR="00CD1956">
        <w:rPr>
          <w:rFonts w:ascii="Times New Roman" w:hAnsi="Times New Roman" w:cs="Times New Roman"/>
          <w:i/>
          <w:iCs/>
          <w:sz w:val="24"/>
          <w:szCs w:val="24"/>
          <w:lang w:val="id-ID"/>
        </w:rPr>
        <w:t>ra</w:t>
      </w:r>
      <w:r w:rsidR="004D37BE">
        <w:rPr>
          <w:rFonts w:ascii="Times New Roman" w:hAnsi="Times New Roman" w:cs="Times New Roman"/>
          <w:i/>
          <w:iCs/>
          <w:sz w:val="24"/>
          <w:szCs w:val="24"/>
          <w:lang w:val="id-ID"/>
        </w:rPr>
        <w:t>t</w:t>
      </w:r>
      <w:r w:rsidR="00CD1956">
        <w:rPr>
          <w:rFonts w:ascii="Times New Roman" w:hAnsi="Times New Roman" w:cs="Times New Roman"/>
          <w:i/>
          <w:iCs/>
          <w:sz w:val="24"/>
          <w:szCs w:val="24"/>
          <w:lang w:val="id-ID"/>
        </w:rPr>
        <w:t>io</w:t>
      </w:r>
      <w:proofErr w:type="spellEnd"/>
      <w:r w:rsidR="00CD1956">
        <w:rPr>
          <w:rFonts w:ascii="Times New Roman" w:hAnsi="Times New Roman" w:cs="Times New Roman"/>
          <w:i/>
          <w:iCs/>
          <w:sz w:val="24"/>
          <w:szCs w:val="24"/>
          <w:lang w:val="id-ID"/>
        </w:rPr>
        <w:t xml:space="preserve">. </w:t>
      </w:r>
      <w:proofErr w:type="spellStart"/>
      <w:r w:rsidR="00987CD9" w:rsidRPr="00CD1956">
        <w:rPr>
          <w:rFonts w:ascii="Times New Roman" w:hAnsi="Times New Roman" w:cs="Times New Roman"/>
          <w:i/>
          <w:iCs/>
          <w:sz w:val="24"/>
          <w:szCs w:val="24"/>
          <w:lang w:val="id-ID"/>
        </w:rPr>
        <w:t>Interest</w:t>
      </w:r>
      <w:proofErr w:type="spellEnd"/>
      <w:r w:rsidR="00987CD9" w:rsidRPr="00CD1956">
        <w:rPr>
          <w:rFonts w:ascii="Times New Roman" w:hAnsi="Times New Roman" w:cs="Times New Roman"/>
          <w:i/>
          <w:iCs/>
          <w:sz w:val="24"/>
          <w:szCs w:val="24"/>
          <w:lang w:val="id-ID"/>
        </w:rPr>
        <w:t xml:space="preserve"> </w:t>
      </w:r>
      <w:proofErr w:type="spellStart"/>
      <w:r w:rsidR="00987CD9" w:rsidRPr="00CD1956">
        <w:rPr>
          <w:rFonts w:ascii="Times New Roman" w:hAnsi="Times New Roman" w:cs="Times New Roman"/>
          <w:i/>
          <w:iCs/>
          <w:sz w:val="24"/>
          <w:szCs w:val="24"/>
          <w:lang w:val="id-ID"/>
        </w:rPr>
        <w:t>coverage</w:t>
      </w:r>
      <w:proofErr w:type="spellEnd"/>
      <w:r w:rsidR="00987CD9" w:rsidRPr="00CD1956">
        <w:rPr>
          <w:rFonts w:ascii="Times New Roman" w:hAnsi="Times New Roman" w:cs="Times New Roman"/>
          <w:i/>
          <w:iCs/>
          <w:sz w:val="24"/>
          <w:szCs w:val="24"/>
          <w:lang w:val="id-ID"/>
        </w:rPr>
        <w:t xml:space="preserve"> </w:t>
      </w:r>
      <w:proofErr w:type="spellStart"/>
      <w:r w:rsidR="00987CD9" w:rsidRPr="00CD1956">
        <w:rPr>
          <w:rFonts w:ascii="Times New Roman" w:hAnsi="Times New Roman" w:cs="Times New Roman"/>
          <w:i/>
          <w:iCs/>
          <w:sz w:val="24"/>
          <w:szCs w:val="24"/>
          <w:lang w:val="id-ID"/>
        </w:rPr>
        <w:t>ratio</w:t>
      </w:r>
      <w:proofErr w:type="spellEnd"/>
      <w:r w:rsidR="00987CD9" w:rsidRPr="00987CD9">
        <w:rPr>
          <w:rFonts w:ascii="Times New Roman" w:hAnsi="Times New Roman" w:cs="Times New Roman"/>
          <w:sz w:val="24"/>
          <w:szCs w:val="24"/>
          <w:lang w:val="id-ID"/>
        </w:rPr>
        <w:t xml:space="preserve"> adalah rasio yang digunakan </w:t>
      </w:r>
      <w:r w:rsidR="00987CD9" w:rsidRPr="00987CD9">
        <w:rPr>
          <w:rFonts w:ascii="Times New Roman" w:hAnsi="Times New Roman" w:cs="Times New Roman"/>
          <w:sz w:val="24"/>
          <w:szCs w:val="24"/>
          <w:lang w:val="id-ID"/>
        </w:rPr>
        <w:lastRenderedPageBreak/>
        <w:t>untuk mengukur kemampuan perusahaan untuk melakukan pembayaran bunga kontraktual</w:t>
      </w:r>
      <w:r w:rsidR="00CD1956">
        <w:rPr>
          <w:rFonts w:ascii="Times New Roman" w:hAnsi="Times New Roman" w:cs="Times New Roman"/>
          <w:sz w:val="24"/>
          <w:szCs w:val="24"/>
          <w:lang w:val="id-ID"/>
        </w:rPr>
        <w:t xml:space="preserve"> </w:t>
      </w:r>
      <w:r w:rsidR="00CD1956">
        <w:rPr>
          <w:rFonts w:ascii="Times New Roman" w:hAnsi="Times New Roman" w:cs="Times New Roman"/>
          <w:sz w:val="24"/>
          <w:szCs w:val="24"/>
          <w:lang w:val="id-ID"/>
        </w:rPr>
        <w:fldChar w:fldCharType="begin" w:fldLock="1"/>
      </w:r>
      <w:r w:rsidR="00107177">
        <w:rPr>
          <w:rFonts w:ascii="Times New Roman" w:hAnsi="Times New Roman" w:cs="Times New Roman"/>
          <w:sz w:val="24"/>
          <w:szCs w:val="24"/>
          <w:lang w:val="id-ID"/>
        </w:rPr>
        <w:instrText>ADDIN CSL_CITATION {"citationItems":[{"id":"ITEM-1","itemData":{"DOI":"https://jkaa.bunghatta.ac.id/index.php/JKAA/article/view/29","abstract":"Penelitian ini bertujuan untuk menguji pengaruh jaminan obligasi, umur obligasi, interest coverage ratio, dan manajemen laba terhadap peringkat obligasi pada perusahaan penerbit obligasi yang terdaftar di Bursa Efek Indonesia tahun 2016-2019. Penentuan sampel menggunakan metode purposive sampling. Jumlah sampel yang terpilih adalah 37 perusahaan. Teknik analisiss data yang digunakan adalah regresi linear berganda dengan menggunakan program Eviews 11 Student Lite. Hasil penelitian ini menunjukkan bahwa jaminan obligasi berpengaruh terhadap peringkat obligasi, umur obligasi tidak berpengaruh terhadap peringkat obligasi, interest coverage ratio berpengaruh terhadap peringkat obligasi, dan manajemen laba berpengaruh terhadap peringkat obligasi.","author":[{"dropping-particle":"","family":"Suwarmelina","given":"","non-dropping-particle":"","parse-names":false,"suffix":""}],"container-title":"Jurnal Kajian Akuntansi Dan Auditing","id":"ITEM-1","issue":"2","issued":{"date-parts":[["2021"]]},"page":"130-142","title":"Pengaruh Jaminan Obligasi, Umur Obligasi, Interest Coverage Ratio Dan Manajemen Laba Terhadap Peringkat Obligasi","type":"article-journal","volume":"15"},"uris":["http://www.mendeley.com/documents/?uuid=c37a6405-1ab9-4875-b893-058ba8316f97"]}],"mendeley":{"formattedCitation":"(Suwarmelina, 2021)","plainTextFormattedCitation":"(Suwarmelina, 2021)","previouslyFormattedCitation":"(Suwarmelina, 2021)"},"properties":{"noteIndex":0},"schema":"https://github.com/citation-style-language/schema/raw/master/csl-citation.json"}</w:instrText>
      </w:r>
      <w:r w:rsidR="00CD1956">
        <w:rPr>
          <w:rFonts w:ascii="Times New Roman" w:hAnsi="Times New Roman" w:cs="Times New Roman"/>
          <w:sz w:val="24"/>
          <w:szCs w:val="24"/>
          <w:lang w:val="id-ID"/>
        </w:rPr>
        <w:fldChar w:fldCharType="separate"/>
      </w:r>
      <w:r w:rsidR="00CD1956" w:rsidRPr="00CD1956">
        <w:rPr>
          <w:rFonts w:ascii="Times New Roman" w:hAnsi="Times New Roman" w:cs="Times New Roman"/>
          <w:noProof/>
          <w:sz w:val="24"/>
          <w:szCs w:val="24"/>
          <w:lang w:val="id-ID"/>
        </w:rPr>
        <w:t>(Suwarmelina, 2021)</w:t>
      </w:r>
      <w:r w:rsidR="00CD1956">
        <w:rPr>
          <w:rFonts w:ascii="Times New Roman" w:hAnsi="Times New Roman" w:cs="Times New Roman"/>
          <w:sz w:val="24"/>
          <w:szCs w:val="24"/>
          <w:lang w:val="id-ID"/>
        </w:rPr>
        <w:fldChar w:fldCharType="end"/>
      </w:r>
      <w:r w:rsidR="00CD1956">
        <w:rPr>
          <w:rFonts w:ascii="Times New Roman" w:hAnsi="Times New Roman" w:cs="Times New Roman"/>
          <w:sz w:val="24"/>
          <w:szCs w:val="24"/>
          <w:lang w:val="id-ID"/>
        </w:rPr>
        <w:t>.</w:t>
      </w:r>
      <w:r w:rsidR="00812169">
        <w:rPr>
          <w:rFonts w:ascii="Times New Roman" w:hAnsi="Times New Roman" w:cs="Times New Roman"/>
          <w:sz w:val="24"/>
          <w:szCs w:val="24"/>
          <w:lang w:val="id-ID"/>
        </w:rPr>
        <w:t xml:space="preserve"> </w:t>
      </w:r>
      <w:r w:rsidR="00987CD9" w:rsidRPr="00987CD9">
        <w:rPr>
          <w:rFonts w:ascii="Times New Roman" w:hAnsi="Times New Roman" w:cs="Times New Roman"/>
          <w:sz w:val="24"/>
          <w:szCs w:val="24"/>
          <w:lang w:val="id-ID"/>
        </w:rPr>
        <w:t>Rasio ini mengukur kapasitas pembayaran hutang suatu perusahaan sejauh menyangkut bunga tetap pada pinjaman jangka panjang</w:t>
      </w:r>
      <w:r w:rsidR="00987CD9">
        <w:rPr>
          <w:rFonts w:ascii="Times New Roman" w:hAnsi="Times New Roman" w:cs="Times New Roman"/>
          <w:sz w:val="24"/>
          <w:szCs w:val="24"/>
          <w:lang w:val="id-ID"/>
        </w:rPr>
        <w:t>.</w:t>
      </w:r>
      <w:r w:rsidR="00244625">
        <w:rPr>
          <w:rFonts w:ascii="Times New Roman" w:hAnsi="Times New Roman" w:cs="Times New Roman"/>
          <w:sz w:val="24"/>
          <w:szCs w:val="24"/>
          <w:lang w:val="id-ID"/>
        </w:rPr>
        <w:t xml:space="preserve"> </w:t>
      </w:r>
      <w:r w:rsidR="00244625" w:rsidRPr="00244625">
        <w:rPr>
          <w:rFonts w:ascii="Times New Roman" w:hAnsi="Times New Roman" w:cs="Times New Roman"/>
          <w:sz w:val="24"/>
          <w:szCs w:val="24"/>
          <w:lang w:val="id-ID"/>
        </w:rPr>
        <w:t>Semakin tinggi</w:t>
      </w:r>
      <w:r w:rsidR="00244625">
        <w:rPr>
          <w:rFonts w:ascii="Times New Roman" w:hAnsi="Times New Roman" w:cs="Times New Roman"/>
          <w:sz w:val="24"/>
          <w:szCs w:val="24"/>
          <w:lang w:val="id-ID"/>
        </w:rPr>
        <w:t xml:space="preserve"> </w:t>
      </w:r>
      <w:proofErr w:type="spellStart"/>
      <w:r w:rsidR="00244625" w:rsidRPr="00226FA6">
        <w:rPr>
          <w:rFonts w:ascii="Times New Roman" w:hAnsi="Times New Roman" w:cs="Times New Roman"/>
          <w:i/>
          <w:iCs/>
          <w:sz w:val="24"/>
          <w:szCs w:val="24"/>
          <w:lang w:val="id-ID"/>
        </w:rPr>
        <w:t>coverage</w:t>
      </w:r>
      <w:proofErr w:type="spellEnd"/>
      <w:r w:rsidR="00244625" w:rsidRPr="00226FA6">
        <w:rPr>
          <w:rFonts w:ascii="Times New Roman" w:hAnsi="Times New Roman" w:cs="Times New Roman"/>
          <w:i/>
          <w:iCs/>
          <w:sz w:val="24"/>
          <w:szCs w:val="24"/>
          <w:lang w:val="id-ID"/>
        </w:rPr>
        <w:t xml:space="preserve"> </w:t>
      </w:r>
      <w:proofErr w:type="spellStart"/>
      <w:r w:rsidR="00244625" w:rsidRPr="00226FA6">
        <w:rPr>
          <w:rFonts w:ascii="Times New Roman" w:hAnsi="Times New Roman" w:cs="Times New Roman"/>
          <w:i/>
          <w:iCs/>
          <w:sz w:val="24"/>
          <w:szCs w:val="24"/>
          <w:lang w:val="id-ID"/>
        </w:rPr>
        <w:t>ratio</w:t>
      </w:r>
      <w:proofErr w:type="spellEnd"/>
      <w:r w:rsidR="00244625">
        <w:rPr>
          <w:rFonts w:ascii="Times New Roman" w:hAnsi="Times New Roman" w:cs="Times New Roman"/>
          <w:sz w:val="24"/>
          <w:szCs w:val="24"/>
          <w:lang w:val="id-ID"/>
        </w:rPr>
        <w:t xml:space="preserve"> </w:t>
      </w:r>
      <w:r w:rsidR="00244625" w:rsidRPr="00244625">
        <w:rPr>
          <w:rFonts w:ascii="Times New Roman" w:hAnsi="Times New Roman" w:cs="Times New Roman"/>
          <w:sz w:val="24"/>
          <w:szCs w:val="24"/>
          <w:lang w:val="id-ID"/>
        </w:rPr>
        <w:t>semakin baik karena perusahaan dianggap mampu untuk membayar beban bunga periode tertentu dengan jaminan laba operasi yang diperolehnya pada periode tertentu</w:t>
      </w:r>
      <w:r w:rsidR="00244625">
        <w:rPr>
          <w:rFonts w:ascii="Times New Roman" w:hAnsi="Times New Roman" w:cs="Times New Roman"/>
          <w:sz w:val="24"/>
          <w:szCs w:val="24"/>
          <w:lang w:val="id-ID"/>
        </w:rPr>
        <w:t xml:space="preserve"> </w:t>
      </w:r>
      <w:r w:rsidR="00244625">
        <w:rPr>
          <w:rFonts w:ascii="Times New Roman" w:hAnsi="Times New Roman" w:cs="Times New Roman"/>
          <w:sz w:val="24"/>
          <w:szCs w:val="24"/>
          <w:lang w:val="id-ID"/>
        </w:rPr>
        <w:fldChar w:fldCharType="begin" w:fldLock="1"/>
      </w:r>
      <w:r w:rsidR="00422A33">
        <w:rPr>
          <w:rFonts w:ascii="Times New Roman" w:hAnsi="Times New Roman" w:cs="Times New Roman"/>
          <w:sz w:val="24"/>
          <w:szCs w:val="24"/>
          <w:lang w:val="id-ID"/>
        </w:rPr>
        <w:instrText>ADDIN CSL_CITATION {"citationItems":[{"id":"ITEM-1","itemData":{"author":[{"dropping-particle":"","family":"Maharani","given":"Rachmalita Fatiha","non-dropping-particle":"","parse-names":false,"suffix":""}],"container-title":"Jurnal Pendidikan dan Ekonomi","id":"ITEM-1","issue":"4","issued":{"date-parts":[["2019"]]},"page":"307-316","title":"Pengaruh Rasio Leverage , Interest Coverage Ratio Dan Jaminan Terhadap Peringkat Obligasi Perusahaan BUMN Konstruksi Yang Terdaftar Di Bursa Efek Indonesia Tahun 2012-2016","type":"article-journal","volume":"8"},"uris":["http://www.mendeley.com/documents/?uuid=f74d16b5-01f3-4d0e-9ef5-d3e4c015334f"]}],"mendeley":{"formattedCitation":"(Maharani, 2019)","plainTextFormattedCitation":"(Maharani, 2019)","previouslyFormattedCitation":"(Maharani, 2019)"},"properties":{"noteIndex":0},"schema":"https://github.com/citation-style-language/schema/raw/master/csl-citation.json"}</w:instrText>
      </w:r>
      <w:r w:rsidR="00244625">
        <w:rPr>
          <w:rFonts w:ascii="Times New Roman" w:hAnsi="Times New Roman" w:cs="Times New Roman"/>
          <w:sz w:val="24"/>
          <w:szCs w:val="24"/>
          <w:lang w:val="id-ID"/>
        </w:rPr>
        <w:fldChar w:fldCharType="separate"/>
      </w:r>
      <w:r w:rsidR="00244625" w:rsidRPr="00244625">
        <w:rPr>
          <w:rFonts w:ascii="Times New Roman" w:hAnsi="Times New Roman" w:cs="Times New Roman"/>
          <w:noProof/>
          <w:sz w:val="24"/>
          <w:szCs w:val="24"/>
          <w:lang w:val="id-ID"/>
        </w:rPr>
        <w:t>(Maharani, 2019)</w:t>
      </w:r>
      <w:r w:rsidR="00244625">
        <w:rPr>
          <w:rFonts w:ascii="Times New Roman" w:hAnsi="Times New Roman" w:cs="Times New Roman"/>
          <w:sz w:val="24"/>
          <w:szCs w:val="24"/>
          <w:lang w:val="id-ID"/>
        </w:rPr>
        <w:fldChar w:fldCharType="end"/>
      </w:r>
      <w:r w:rsidR="00244625" w:rsidRPr="00244625">
        <w:rPr>
          <w:rFonts w:ascii="Times New Roman" w:hAnsi="Times New Roman" w:cs="Times New Roman"/>
          <w:sz w:val="24"/>
          <w:szCs w:val="24"/>
          <w:lang w:val="id-ID"/>
        </w:rPr>
        <w:t>.</w:t>
      </w:r>
      <w:r w:rsidR="00AB49D1">
        <w:rPr>
          <w:rFonts w:ascii="Times New Roman" w:hAnsi="Times New Roman" w:cs="Times New Roman"/>
          <w:sz w:val="24"/>
          <w:szCs w:val="24"/>
          <w:lang w:val="id-ID"/>
        </w:rPr>
        <w:t xml:space="preserve"> Pengujian yang dilakukan </w:t>
      </w:r>
      <w:r w:rsidR="00AB49D1">
        <w:rPr>
          <w:rFonts w:ascii="Times New Roman" w:hAnsi="Times New Roman" w:cs="Times New Roman"/>
          <w:sz w:val="24"/>
          <w:szCs w:val="24"/>
          <w:lang w:val="id-ID"/>
        </w:rPr>
        <w:fldChar w:fldCharType="begin" w:fldLock="1"/>
      </w:r>
      <w:r w:rsidR="00A240AE">
        <w:rPr>
          <w:rFonts w:ascii="Times New Roman" w:hAnsi="Times New Roman" w:cs="Times New Roman"/>
          <w:sz w:val="24"/>
          <w:szCs w:val="24"/>
          <w:lang w:val="id-ID"/>
        </w:rPr>
        <w:instrText>ADDIN CSL_CITATION {"citationItems":[{"id":"ITEM-1","itemData":{"DOI":"https://jkaa.bunghatta.ac.id/index.php/JKAA/article/view/29","abstract":"Penelitian ini bertujuan untuk menguji pengaruh jaminan obligasi, umur obligasi, interest coverage ratio, dan manajemen laba terhadap peringkat obligasi pada perusahaan penerbit obligasi yang terdaftar di Bursa Efek Indonesia tahun 2016-2019. Penentuan sampel menggunakan metode purposive sampling. Jumlah sampel yang terpilih adalah 37 perusahaan. Teknik analisiss data yang digunakan adalah regresi linear berganda dengan menggunakan program Eviews 11 Student Lite. Hasil penelitian ini menunjukkan bahwa jaminan obligasi berpengaruh terhadap peringkat obligasi, umur obligasi tidak berpengaruh terhadap peringkat obligasi, interest coverage ratio berpengaruh terhadap peringkat obligasi, dan manajemen laba berpengaruh terhadap peringkat obligasi.","author":[{"dropping-particle":"","family":"Suwarmelina","given":"","non-dropping-particle":"","parse-names":false,"suffix":""}],"container-title":"Jurnal Kajian Akuntansi Dan Auditing","id":"ITEM-1","issue":"2","issued":{"date-parts":[["2021"]]},"page":"130-142","title":"Pengaruh Jaminan Obligasi, Umur Obligasi, Interest Coverage Ratio Dan Manajemen Laba Terhadap Peringkat Obligasi","type":"article-journal","volume":"15"},"uris":["http://www.mendeley.com/documents/?uuid=c37a6405-1ab9-4875-b893-058ba8316f97"]}],"mendeley":{"formattedCitation":"(Suwarmelina, 2021)","manualFormatting":"Suwarmelina (2021)","plainTextFormattedCitation":"(Suwarmelina, 2021)","previouslyFormattedCitation":"(Suwarmelina, 2021)"},"properties":{"noteIndex":0},"schema":"https://github.com/citation-style-language/schema/raw/master/csl-citation.json"}</w:instrText>
      </w:r>
      <w:r w:rsidR="00AB49D1">
        <w:rPr>
          <w:rFonts w:ascii="Times New Roman" w:hAnsi="Times New Roman" w:cs="Times New Roman"/>
          <w:sz w:val="24"/>
          <w:szCs w:val="24"/>
          <w:lang w:val="id-ID"/>
        </w:rPr>
        <w:fldChar w:fldCharType="separate"/>
      </w:r>
      <w:r w:rsidR="00AB49D1" w:rsidRPr="00AB49D1">
        <w:rPr>
          <w:rFonts w:ascii="Times New Roman" w:hAnsi="Times New Roman" w:cs="Times New Roman"/>
          <w:noProof/>
          <w:sz w:val="24"/>
          <w:szCs w:val="24"/>
          <w:lang w:val="id-ID"/>
        </w:rPr>
        <w:t>Suwarmelina</w:t>
      </w:r>
      <w:r w:rsidR="00AB49D1">
        <w:rPr>
          <w:rFonts w:ascii="Times New Roman" w:hAnsi="Times New Roman" w:cs="Times New Roman"/>
          <w:noProof/>
          <w:sz w:val="24"/>
          <w:szCs w:val="24"/>
          <w:lang w:val="id-ID"/>
        </w:rPr>
        <w:t xml:space="preserve"> (</w:t>
      </w:r>
      <w:r w:rsidR="00AB49D1" w:rsidRPr="00AB49D1">
        <w:rPr>
          <w:rFonts w:ascii="Times New Roman" w:hAnsi="Times New Roman" w:cs="Times New Roman"/>
          <w:noProof/>
          <w:sz w:val="24"/>
          <w:szCs w:val="24"/>
          <w:lang w:val="id-ID"/>
        </w:rPr>
        <w:t>2021)</w:t>
      </w:r>
      <w:r w:rsidR="00AB49D1">
        <w:rPr>
          <w:rFonts w:ascii="Times New Roman" w:hAnsi="Times New Roman" w:cs="Times New Roman"/>
          <w:sz w:val="24"/>
          <w:szCs w:val="24"/>
          <w:lang w:val="id-ID"/>
        </w:rPr>
        <w:fldChar w:fldCharType="end"/>
      </w:r>
      <w:r w:rsidR="00AB49D1">
        <w:rPr>
          <w:rFonts w:ascii="Times New Roman" w:hAnsi="Times New Roman" w:cs="Times New Roman"/>
          <w:sz w:val="24"/>
          <w:szCs w:val="24"/>
          <w:lang w:val="id-ID"/>
        </w:rPr>
        <w:t xml:space="preserve"> </w:t>
      </w:r>
      <w:proofErr w:type="spellStart"/>
      <w:r w:rsidR="00AB49D1" w:rsidRPr="00AB49D1">
        <w:rPr>
          <w:rFonts w:ascii="Times New Roman" w:hAnsi="Times New Roman" w:cs="Times New Roman"/>
          <w:i/>
          <w:iCs/>
          <w:sz w:val="24"/>
          <w:szCs w:val="24"/>
          <w:lang w:val="id-ID"/>
        </w:rPr>
        <w:t>interest</w:t>
      </w:r>
      <w:proofErr w:type="spellEnd"/>
      <w:r w:rsidR="00AB49D1" w:rsidRPr="00AB49D1">
        <w:rPr>
          <w:rFonts w:ascii="Times New Roman" w:hAnsi="Times New Roman" w:cs="Times New Roman"/>
          <w:i/>
          <w:iCs/>
          <w:sz w:val="24"/>
          <w:szCs w:val="24"/>
          <w:lang w:val="id-ID"/>
        </w:rPr>
        <w:t xml:space="preserve"> </w:t>
      </w:r>
      <w:proofErr w:type="spellStart"/>
      <w:r w:rsidR="00AB49D1" w:rsidRPr="00AB49D1">
        <w:rPr>
          <w:rFonts w:ascii="Times New Roman" w:hAnsi="Times New Roman" w:cs="Times New Roman"/>
          <w:i/>
          <w:iCs/>
          <w:sz w:val="24"/>
          <w:szCs w:val="24"/>
          <w:lang w:val="id-ID"/>
        </w:rPr>
        <w:t>coverage</w:t>
      </w:r>
      <w:proofErr w:type="spellEnd"/>
      <w:r w:rsidR="00AB49D1" w:rsidRPr="00AB49D1">
        <w:rPr>
          <w:rFonts w:ascii="Times New Roman" w:hAnsi="Times New Roman" w:cs="Times New Roman"/>
          <w:i/>
          <w:iCs/>
          <w:sz w:val="24"/>
          <w:szCs w:val="24"/>
          <w:lang w:val="id-ID"/>
        </w:rPr>
        <w:t xml:space="preserve"> </w:t>
      </w:r>
      <w:proofErr w:type="spellStart"/>
      <w:r w:rsidR="00AB49D1" w:rsidRPr="00AB49D1">
        <w:rPr>
          <w:rFonts w:ascii="Times New Roman" w:hAnsi="Times New Roman" w:cs="Times New Roman"/>
          <w:i/>
          <w:iCs/>
          <w:sz w:val="24"/>
          <w:szCs w:val="24"/>
          <w:lang w:val="id-ID"/>
        </w:rPr>
        <w:t>ratio</w:t>
      </w:r>
      <w:proofErr w:type="spellEnd"/>
      <w:r w:rsidR="00AB49D1" w:rsidRPr="00AB49D1">
        <w:rPr>
          <w:rFonts w:ascii="Times New Roman" w:hAnsi="Times New Roman" w:cs="Times New Roman"/>
          <w:sz w:val="24"/>
          <w:szCs w:val="24"/>
          <w:lang w:val="id-ID"/>
        </w:rPr>
        <w:t xml:space="preserve"> berpengaruh negatif terhadap peringkat obligasi.</w:t>
      </w:r>
      <w:r w:rsidR="00244625" w:rsidRPr="00244625">
        <w:rPr>
          <w:rFonts w:ascii="Times New Roman" w:hAnsi="Times New Roman" w:cs="Times New Roman"/>
          <w:sz w:val="24"/>
          <w:szCs w:val="24"/>
          <w:lang w:val="id-ID"/>
        </w:rPr>
        <w:t xml:space="preserve"> Hal terebut berarti bila semakin tinggi nilai pada </w:t>
      </w:r>
      <w:bookmarkEnd w:id="4"/>
      <w:proofErr w:type="spellStart"/>
      <w:r w:rsidR="00244625" w:rsidRPr="00CD1956">
        <w:rPr>
          <w:rFonts w:ascii="Times New Roman" w:hAnsi="Times New Roman" w:cs="Times New Roman"/>
          <w:i/>
          <w:iCs/>
          <w:sz w:val="24"/>
          <w:szCs w:val="24"/>
          <w:lang w:val="id-ID"/>
        </w:rPr>
        <w:t>interest</w:t>
      </w:r>
      <w:proofErr w:type="spellEnd"/>
      <w:r w:rsidR="00244625" w:rsidRPr="00CD1956">
        <w:rPr>
          <w:rFonts w:ascii="Times New Roman" w:hAnsi="Times New Roman" w:cs="Times New Roman"/>
          <w:i/>
          <w:iCs/>
          <w:sz w:val="24"/>
          <w:szCs w:val="24"/>
          <w:lang w:val="id-ID"/>
        </w:rPr>
        <w:t xml:space="preserve"> </w:t>
      </w:r>
      <w:proofErr w:type="spellStart"/>
      <w:r w:rsidR="00244625" w:rsidRPr="00CD1956">
        <w:rPr>
          <w:rFonts w:ascii="Times New Roman" w:hAnsi="Times New Roman" w:cs="Times New Roman"/>
          <w:i/>
          <w:iCs/>
          <w:sz w:val="24"/>
          <w:szCs w:val="24"/>
          <w:lang w:val="id-ID"/>
        </w:rPr>
        <w:t>coverage</w:t>
      </w:r>
      <w:proofErr w:type="spellEnd"/>
      <w:r w:rsidR="00244625" w:rsidRPr="00CD1956">
        <w:rPr>
          <w:rFonts w:ascii="Times New Roman" w:hAnsi="Times New Roman" w:cs="Times New Roman"/>
          <w:i/>
          <w:iCs/>
          <w:sz w:val="24"/>
          <w:szCs w:val="24"/>
          <w:lang w:val="id-ID"/>
        </w:rPr>
        <w:t xml:space="preserve"> </w:t>
      </w:r>
      <w:proofErr w:type="spellStart"/>
      <w:r w:rsidR="00244625" w:rsidRPr="00CD1956">
        <w:rPr>
          <w:rFonts w:ascii="Times New Roman" w:hAnsi="Times New Roman" w:cs="Times New Roman"/>
          <w:i/>
          <w:iCs/>
          <w:sz w:val="24"/>
          <w:szCs w:val="24"/>
          <w:lang w:val="id-ID"/>
        </w:rPr>
        <w:t>ratio</w:t>
      </w:r>
      <w:proofErr w:type="spellEnd"/>
      <w:r w:rsidR="00244625" w:rsidRPr="00244625">
        <w:rPr>
          <w:rFonts w:ascii="Times New Roman" w:hAnsi="Times New Roman" w:cs="Times New Roman"/>
          <w:sz w:val="24"/>
          <w:szCs w:val="24"/>
          <w:lang w:val="id-ID"/>
        </w:rPr>
        <w:t xml:space="preserve"> maka akan menjadi semakin membaik juga peringkat obligasi yang akan diperoleh.</w:t>
      </w:r>
    </w:p>
    <w:p w14:paraId="3152E4B9" w14:textId="2FD660EB" w:rsidR="006A08C3" w:rsidRPr="00BA3F99" w:rsidRDefault="00750EDC" w:rsidP="00C23E24">
      <w:pPr>
        <w:spacing w:line="480" w:lineRule="auto"/>
        <w:ind w:firstLine="720"/>
        <w:jc w:val="both"/>
        <w:rPr>
          <w:rFonts w:ascii="Times New Roman" w:hAnsi="Times New Roman" w:cs="Times New Roman"/>
          <w:sz w:val="24"/>
          <w:szCs w:val="24"/>
          <w:lang w:val="id-ID"/>
        </w:rPr>
      </w:pPr>
      <w:r w:rsidRPr="003B0683">
        <w:rPr>
          <w:rFonts w:ascii="Times New Roman" w:hAnsi="Times New Roman" w:cs="Times New Roman"/>
          <w:sz w:val="24"/>
          <w:szCs w:val="24"/>
          <w:lang w:val="id-ID"/>
        </w:rPr>
        <w:t xml:space="preserve">Ukuran perusahaan dapat dilihat dari total aset penjualan. Perusahaan yang besar biasanya memiliki total aktiva dan total penjualan yang besar pula. </w:t>
      </w:r>
      <w:r w:rsidR="00374A20" w:rsidRPr="00374A20">
        <w:rPr>
          <w:rFonts w:ascii="Times New Roman" w:hAnsi="Times New Roman" w:cs="Times New Roman"/>
          <w:sz w:val="24"/>
          <w:szCs w:val="24"/>
          <w:lang w:val="id-ID"/>
        </w:rPr>
        <w:t>Perusahaan dengan skala besar akan lebih mudah dalam hal akses ke pasar modal, sedangkan perusahaan dengan skala kecil cenderung lebih sulit. Besar ataupun kecilnya perusahaan dalam hal ini juga dapat menentukan daya tawar (</w:t>
      </w:r>
      <w:proofErr w:type="spellStart"/>
      <w:r w:rsidR="00374A20" w:rsidRPr="00374A20">
        <w:rPr>
          <w:rFonts w:ascii="Times New Roman" w:hAnsi="Times New Roman" w:cs="Times New Roman"/>
          <w:i/>
          <w:iCs/>
          <w:sz w:val="24"/>
          <w:szCs w:val="24"/>
          <w:lang w:val="id-ID"/>
        </w:rPr>
        <w:t>shaking</w:t>
      </w:r>
      <w:proofErr w:type="spellEnd"/>
      <w:r w:rsidR="00374A20" w:rsidRPr="00374A20">
        <w:rPr>
          <w:rFonts w:ascii="Times New Roman" w:hAnsi="Times New Roman" w:cs="Times New Roman"/>
          <w:i/>
          <w:iCs/>
          <w:sz w:val="24"/>
          <w:szCs w:val="24"/>
          <w:lang w:val="id-ID"/>
        </w:rPr>
        <w:t xml:space="preserve"> </w:t>
      </w:r>
      <w:proofErr w:type="spellStart"/>
      <w:r w:rsidR="00374A20" w:rsidRPr="00374A20">
        <w:rPr>
          <w:rFonts w:ascii="Times New Roman" w:hAnsi="Times New Roman" w:cs="Times New Roman"/>
          <w:i/>
          <w:iCs/>
          <w:sz w:val="24"/>
          <w:szCs w:val="24"/>
          <w:lang w:val="id-ID"/>
        </w:rPr>
        <w:t>power</w:t>
      </w:r>
      <w:proofErr w:type="spellEnd"/>
      <w:r w:rsidR="00374A20" w:rsidRPr="00374A20">
        <w:rPr>
          <w:rFonts w:ascii="Times New Roman" w:hAnsi="Times New Roman" w:cs="Times New Roman"/>
          <w:sz w:val="24"/>
          <w:szCs w:val="24"/>
          <w:lang w:val="id-ID"/>
        </w:rPr>
        <w:t>) dalam kontrak ke</w:t>
      </w:r>
      <w:r w:rsidR="00374A20">
        <w:rPr>
          <w:rFonts w:ascii="Times New Roman" w:hAnsi="Times New Roman" w:cs="Times New Roman"/>
          <w:sz w:val="24"/>
          <w:szCs w:val="24"/>
          <w:lang w:val="id-ID"/>
        </w:rPr>
        <w:t xml:space="preserve">uangan </w:t>
      </w:r>
      <w:r w:rsidR="00374A20">
        <w:rPr>
          <w:rFonts w:ascii="Times New Roman" w:hAnsi="Times New Roman" w:cs="Times New Roman"/>
          <w:sz w:val="24"/>
          <w:szCs w:val="24"/>
          <w:lang w:val="id-ID"/>
        </w:rPr>
        <w:fldChar w:fldCharType="begin" w:fldLock="1"/>
      </w:r>
      <w:r w:rsidR="00562274">
        <w:rPr>
          <w:rFonts w:ascii="Times New Roman" w:hAnsi="Times New Roman" w:cs="Times New Roman"/>
          <w:sz w:val="24"/>
          <w:szCs w:val="24"/>
          <w:lang w:val="id-ID"/>
        </w:rPr>
        <w:instrText>ADDIN CSL_CITATION {"citationItems":[{"id":"ITEM-1","itemData":{"DOI":"https://conference.upnvj.ac.id/index.php/korelasi/article/view/1100","ISSN":"2722-1040","abstract":"Penelitian ini merupakan penelitian kuantitatif yang bertujuan untuk mengetahui pengaruh profitabilitas, leverage dan ukuran perusahaan terhadap peringkat obligasi pada perusahaan non lembaga keuangan yang terdaftar di Bursa Efek Indonesia (BEI) dan terperingkat oleh PT. Pemeringkat Efek Indonesia (Pefindo). Populasi pada penelitian ini berjumlah 111 perusahaan yang merupakan perusahaan non lembaga keuangan di Indonesia. Pemilihan sampel menggunakan teknik purposive sampling dan menghasilkan 36 perusahaan sebagai sampel. Model analisis data pada penelitian ini adalah regresi data panel dengan bantuan program E-Views 10 dan Microsoft Excel 2010 dengan tingkat signifikansi sebesar 0,05. Hasil penelitian menunjukkan profitabilitas berpengaruh signfikan terhadap peringkat obligasi, leverage tidak berpengaruh terhadap peringkat obligasi, dan ukuran perusahaan tidak berpengaruh terhadap peringkat obligasi.","author":[{"dropping-particle":"","family":"Hafiz","given":"Muhammad","non-dropping-particle":"","parse-names":false,"suffix":""},{"dropping-particle":"","family":"Yetty","given":"Fitri","non-dropping-particle":"","parse-names":false,"suffix":""},{"dropping-particle":"","family":"Miftah","given":"Munasiron","non-dropping-particle":"","parse-names":false,"suffix":""}],"container-title":"KORELASI : Konferensi Riset nasional EKonomi, Manajemen, dan Akuntansi","id":"ITEM-1","issue":"1","issued":{"date-parts":[["2021"]]},"page":"622-635","title":"Analisis Determinan Peringkat Obligasi pada Perusahaan Non Lembaga Keuangan Oleh PT PEFINDO","type":"article-journal","volume":"2"},"uris":["http://www.mendeley.com/documents/?uuid=c90d7d98-bb81-4d09-9f7e-746c0538eef7"]}],"mendeley":{"formattedCitation":"(Hafiz et al., 2021)","manualFormatting":"(Hafiz 2021)","plainTextFormattedCitation":"(Hafiz et al., 2021)","previouslyFormattedCitation":"(Hafiz et al., 2021)"},"properties":{"noteIndex":0},"schema":"https://github.com/citation-style-language/schema/raw/master/csl-citation.json"}</w:instrText>
      </w:r>
      <w:r w:rsidR="00374A20">
        <w:rPr>
          <w:rFonts w:ascii="Times New Roman" w:hAnsi="Times New Roman" w:cs="Times New Roman"/>
          <w:sz w:val="24"/>
          <w:szCs w:val="24"/>
          <w:lang w:val="id-ID"/>
        </w:rPr>
        <w:fldChar w:fldCharType="separate"/>
      </w:r>
      <w:r w:rsidR="00374A20" w:rsidRPr="00374A20">
        <w:rPr>
          <w:rFonts w:ascii="Times New Roman" w:hAnsi="Times New Roman" w:cs="Times New Roman"/>
          <w:noProof/>
          <w:sz w:val="24"/>
          <w:szCs w:val="24"/>
          <w:lang w:val="id-ID"/>
        </w:rPr>
        <w:t>(Hafiz 2021)</w:t>
      </w:r>
      <w:r w:rsidR="00374A20">
        <w:rPr>
          <w:rFonts w:ascii="Times New Roman" w:hAnsi="Times New Roman" w:cs="Times New Roman"/>
          <w:sz w:val="24"/>
          <w:szCs w:val="24"/>
          <w:lang w:val="id-ID"/>
        </w:rPr>
        <w:fldChar w:fldCharType="end"/>
      </w:r>
      <w:r w:rsidR="00374A20" w:rsidRPr="00374A20">
        <w:rPr>
          <w:rFonts w:ascii="Times New Roman" w:hAnsi="Times New Roman" w:cs="Times New Roman"/>
          <w:sz w:val="24"/>
          <w:szCs w:val="24"/>
          <w:lang w:val="id-ID"/>
        </w:rPr>
        <w:t>.</w:t>
      </w:r>
      <w:r w:rsidR="00374A20">
        <w:rPr>
          <w:rFonts w:ascii="Times New Roman" w:hAnsi="Times New Roman" w:cs="Times New Roman"/>
          <w:sz w:val="24"/>
          <w:szCs w:val="24"/>
          <w:lang w:val="id-ID"/>
        </w:rPr>
        <w:t xml:space="preserve"> </w:t>
      </w:r>
      <w:r w:rsidR="00BA3F99" w:rsidRPr="00BA3F99">
        <w:rPr>
          <w:rFonts w:ascii="Times New Roman" w:hAnsi="Times New Roman" w:cs="Times New Roman"/>
          <w:sz w:val="24"/>
          <w:szCs w:val="24"/>
        </w:rPr>
        <w:t xml:space="preserve">Hal </w:t>
      </w:r>
      <w:proofErr w:type="spellStart"/>
      <w:r w:rsidR="00BA3F99" w:rsidRPr="00BA3F99">
        <w:rPr>
          <w:rFonts w:ascii="Times New Roman" w:hAnsi="Times New Roman" w:cs="Times New Roman"/>
          <w:sz w:val="24"/>
          <w:szCs w:val="24"/>
        </w:rPr>
        <w:t>ini</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menunjukkan</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bahwa</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semakin</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besar</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perusahaan</w:t>
      </w:r>
      <w:proofErr w:type="spellEnd"/>
      <w:r w:rsidR="00BA3F99" w:rsidRPr="00BA3F99">
        <w:rPr>
          <w:rFonts w:ascii="Times New Roman" w:hAnsi="Times New Roman" w:cs="Times New Roman"/>
          <w:sz w:val="24"/>
          <w:szCs w:val="24"/>
        </w:rPr>
        <w:t xml:space="preserve"> dan </w:t>
      </w:r>
      <w:proofErr w:type="spellStart"/>
      <w:r w:rsidR="00BA3F99" w:rsidRPr="00BA3F99">
        <w:rPr>
          <w:rFonts w:ascii="Times New Roman" w:hAnsi="Times New Roman" w:cs="Times New Roman"/>
          <w:sz w:val="24"/>
          <w:szCs w:val="24"/>
        </w:rPr>
        <w:t>semakin</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tinggi</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profil</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publik</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semakin</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banyak</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informasi</w:t>
      </w:r>
      <w:proofErr w:type="spellEnd"/>
      <w:r w:rsidR="00BA3F99" w:rsidRPr="00BA3F99">
        <w:rPr>
          <w:rFonts w:ascii="Times New Roman" w:hAnsi="Times New Roman" w:cs="Times New Roman"/>
          <w:sz w:val="24"/>
          <w:szCs w:val="24"/>
        </w:rPr>
        <w:t xml:space="preserve"> yang </w:t>
      </w:r>
      <w:proofErr w:type="spellStart"/>
      <w:r w:rsidR="00BA3F99" w:rsidRPr="00BA3F99">
        <w:rPr>
          <w:rFonts w:ascii="Times New Roman" w:hAnsi="Times New Roman" w:cs="Times New Roman"/>
          <w:sz w:val="24"/>
          <w:szCs w:val="24"/>
        </w:rPr>
        <w:t>dapat</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diakses</w:t>
      </w:r>
      <w:proofErr w:type="spellEnd"/>
      <w:r w:rsidR="00BA3F99" w:rsidRPr="00BA3F99">
        <w:rPr>
          <w:rFonts w:ascii="Times New Roman" w:hAnsi="Times New Roman" w:cs="Times New Roman"/>
          <w:sz w:val="24"/>
          <w:szCs w:val="24"/>
        </w:rPr>
        <w:t xml:space="preserve"> investor, dan </w:t>
      </w:r>
      <w:proofErr w:type="spellStart"/>
      <w:r w:rsidR="00BA3F99" w:rsidRPr="00BA3F99">
        <w:rPr>
          <w:rFonts w:ascii="Times New Roman" w:hAnsi="Times New Roman" w:cs="Times New Roman"/>
          <w:sz w:val="24"/>
          <w:szCs w:val="24"/>
        </w:rPr>
        <w:t>semakin</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sedikit</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tidak</w:t>
      </w:r>
      <w:proofErr w:type="spellEnd"/>
      <w:r w:rsidR="00BA3F99" w:rsidRPr="00BA3F99">
        <w:rPr>
          <w:rFonts w:ascii="Times New Roman" w:hAnsi="Times New Roman" w:cs="Times New Roman"/>
          <w:sz w:val="24"/>
          <w:szCs w:val="24"/>
          <w:lang w:val="id-ID"/>
        </w:rPr>
        <w:t xml:space="preserve"> </w:t>
      </w:r>
      <w:proofErr w:type="spellStart"/>
      <w:r w:rsidR="00BA3F99" w:rsidRPr="00BA3F99">
        <w:rPr>
          <w:rFonts w:ascii="Times New Roman" w:hAnsi="Times New Roman" w:cs="Times New Roman"/>
          <w:sz w:val="24"/>
          <w:szCs w:val="24"/>
        </w:rPr>
        <w:t>pastian</w:t>
      </w:r>
      <w:proofErr w:type="spellEnd"/>
      <w:r w:rsidR="00BA3F99" w:rsidRPr="00BA3F99">
        <w:rPr>
          <w:rFonts w:ascii="Times New Roman" w:hAnsi="Times New Roman" w:cs="Times New Roman"/>
          <w:sz w:val="24"/>
          <w:szCs w:val="24"/>
        </w:rPr>
        <w:t xml:space="preserve"> yang </w:t>
      </w:r>
      <w:proofErr w:type="spellStart"/>
      <w:r w:rsidR="00BA3F99" w:rsidRPr="00BA3F99">
        <w:rPr>
          <w:rFonts w:ascii="Times New Roman" w:hAnsi="Times New Roman" w:cs="Times New Roman"/>
          <w:sz w:val="24"/>
          <w:szCs w:val="24"/>
        </w:rPr>
        <w:t>dimiliki</w:t>
      </w:r>
      <w:proofErr w:type="spellEnd"/>
      <w:r w:rsidR="00BA3F99" w:rsidRPr="00BA3F99">
        <w:rPr>
          <w:rFonts w:ascii="Times New Roman" w:hAnsi="Times New Roman" w:cs="Times New Roman"/>
          <w:sz w:val="24"/>
          <w:szCs w:val="24"/>
        </w:rPr>
        <w:t xml:space="preserve"> investor, yang </w:t>
      </w:r>
      <w:proofErr w:type="spellStart"/>
      <w:r w:rsidR="00BA3F99" w:rsidRPr="00BA3F99">
        <w:rPr>
          <w:rFonts w:ascii="Times New Roman" w:hAnsi="Times New Roman" w:cs="Times New Roman"/>
          <w:sz w:val="24"/>
          <w:szCs w:val="24"/>
        </w:rPr>
        <w:t>mengarah</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ke</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peringkat</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obligasi</w:t>
      </w:r>
      <w:proofErr w:type="spellEnd"/>
      <w:r w:rsidR="00BA3F99" w:rsidRPr="00BA3F99">
        <w:rPr>
          <w:rFonts w:ascii="Times New Roman" w:hAnsi="Times New Roman" w:cs="Times New Roman"/>
          <w:sz w:val="24"/>
          <w:szCs w:val="24"/>
        </w:rPr>
        <w:t xml:space="preserve"> yang </w:t>
      </w:r>
      <w:proofErr w:type="spellStart"/>
      <w:r w:rsidR="00BA3F99" w:rsidRPr="00BA3F99">
        <w:rPr>
          <w:rFonts w:ascii="Times New Roman" w:hAnsi="Times New Roman" w:cs="Times New Roman"/>
          <w:sz w:val="24"/>
          <w:szCs w:val="24"/>
        </w:rPr>
        <w:t>lebih</w:t>
      </w:r>
      <w:proofErr w:type="spellEnd"/>
      <w:r w:rsidR="00BA3F99" w:rsidRPr="00BA3F99">
        <w:rPr>
          <w:rFonts w:ascii="Times New Roman" w:hAnsi="Times New Roman" w:cs="Times New Roman"/>
          <w:sz w:val="24"/>
          <w:szCs w:val="24"/>
        </w:rPr>
        <w:t xml:space="preserve"> </w:t>
      </w:r>
      <w:proofErr w:type="spellStart"/>
      <w:r w:rsidR="00BA3F99" w:rsidRPr="00BA3F99">
        <w:rPr>
          <w:rFonts w:ascii="Times New Roman" w:hAnsi="Times New Roman" w:cs="Times New Roman"/>
          <w:sz w:val="24"/>
          <w:szCs w:val="24"/>
        </w:rPr>
        <w:t>tinggi</w:t>
      </w:r>
      <w:proofErr w:type="spellEnd"/>
      <w:r w:rsidR="00BA3F99">
        <w:rPr>
          <w:rFonts w:ascii="Times New Roman" w:hAnsi="Times New Roman" w:cs="Times New Roman"/>
          <w:sz w:val="24"/>
          <w:szCs w:val="24"/>
          <w:lang w:val="id-ID"/>
        </w:rPr>
        <w:t xml:space="preserve"> </w:t>
      </w:r>
      <w:r w:rsidR="00BA3F99">
        <w:rPr>
          <w:rFonts w:ascii="Times New Roman" w:hAnsi="Times New Roman" w:cs="Times New Roman"/>
          <w:sz w:val="24"/>
          <w:szCs w:val="24"/>
          <w:lang w:val="id-ID"/>
        </w:rPr>
        <w:fldChar w:fldCharType="begin" w:fldLock="1"/>
      </w:r>
      <w:r w:rsidR="00F60012">
        <w:rPr>
          <w:rFonts w:ascii="Times New Roman" w:hAnsi="Times New Roman" w:cs="Times New Roman"/>
          <w:sz w:val="24"/>
          <w:szCs w:val="24"/>
          <w:lang w:val="id-ID"/>
        </w:rPr>
        <w:instrText>ADDIN CSL_CITATION {"citationItems":[{"id":"ITEM-1","itemData":{"DOI":"10.31937/akuntansi.v14i2.2745","ISSN":"2085-4595","abstract":"Abstract— The capital market has an important role for the economy of a country because it is a means for companies to obtain funds from investors, and a means for the public to invest in financial instruments. Currently, bonds are still of interest to the public to invest. Corporate bonds showed a significant increase throughout semester II-2020. This significant increase was caused by emissions that began to increase, in addition to that, the increase in emission values was also supported by a climate of low interest rates. This study was conducted to analyze the effect of firm size, auditor reputation, bond age, profitability, liquidity, loan to deposit ratio, non-performing loan and BOPO on bond ratings. The object of this research is a go public banking company that issues bonds and is rated by PEFINDO, and is listed on the IDX for the 2016-2021 period. The data analysis method used in this study uses multiple regression with the help of the Eviews 10 program. The results of this study conclude that firm size has a significant positive effect on bond ratings, auditor reputation has a significant positive effect on bond ratings, age of oligation has a significant positive effect on bond ratings, loan to deposit ratio (LDR) has a significant positive effect on bond ratings, and non-performing loans has a significant negative effect on bonds rating, while profitability, liquidity, and BOPO has no effect on bond ratings. Frim size and the loan to deposit ratio (LDR) rating are the dominant factors influencing the bond rating.\r  \r Keywords: Bond Rating; Firm Size; Auditor reputation; Bond Age Profitability; LDR, NPL, BOPO","author":[{"dropping-particle":"","family":"Agustinus","given":"Stevanie","non-dropping-particle":"","parse-names":false,"suffix":""},{"dropping-particle":"","family":"Yoewono","given":"Harsono","non-dropping-particle":"","parse-names":false,"suffix":""}],"container-title":"Ultimaccounting Jurnal Ilmu Akuntansi","id":"ITEM-1","issue":"2","issued":{"date-parts":[["2022"]]},"page":"264-280","title":"Pengaruh Ukuran Perusahaan, Reputasi Auditor, Umur Obligasi, Profitabilitas, Likuiditas, Ldr, Npl, Bopo Terhadap Peringkat Obligasi","type":"article-journal","volume":"14"},"uris":["http://www.mendeley.com/documents/?uuid=9db35bed-b7bd-42e0-8eb6-c8e2060207c1"]}],"mendeley":{"formattedCitation":"(Agustinus &amp; Yoewono, 2022)","manualFormatting":"(Agustinus Dkk, 2022)","plainTextFormattedCitation":"(Agustinus &amp; Yoewono, 2022)","previouslyFormattedCitation":"(Agustinus &amp; Yoewono, 2022)"},"properties":{"noteIndex":0},"schema":"https://github.com/citation-style-language/schema/raw/master/csl-citation.json"}</w:instrText>
      </w:r>
      <w:r w:rsidR="00BA3F99">
        <w:rPr>
          <w:rFonts w:ascii="Times New Roman" w:hAnsi="Times New Roman" w:cs="Times New Roman"/>
          <w:sz w:val="24"/>
          <w:szCs w:val="24"/>
          <w:lang w:val="id-ID"/>
        </w:rPr>
        <w:fldChar w:fldCharType="separate"/>
      </w:r>
      <w:r w:rsidR="00BA3F99" w:rsidRPr="00BA3F99">
        <w:rPr>
          <w:rFonts w:ascii="Times New Roman" w:hAnsi="Times New Roman" w:cs="Times New Roman"/>
          <w:noProof/>
          <w:sz w:val="24"/>
          <w:szCs w:val="24"/>
          <w:lang w:val="id-ID"/>
        </w:rPr>
        <w:t>(Agustinus</w:t>
      </w:r>
      <w:r w:rsidR="00F60012">
        <w:rPr>
          <w:rFonts w:ascii="Times New Roman" w:hAnsi="Times New Roman" w:cs="Times New Roman"/>
          <w:noProof/>
          <w:sz w:val="24"/>
          <w:szCs w:val="24"/>
          <w:lang w:val="id-ID"/>
        </w:rPr>
        <w:t xml:space="preserve"> Dkk</w:t>
      </w:r>
      <w:r w:rsidR="00BA3F99" w:rsidRPr="00BA3F99">
        <w:rPr>
          <w:rFonts w:ascii="Times New Roman" w:hAnsi="Times New Roman" w:cs="Times New Roman"/>
          <w:noProof/>
          <w:sz w:val="24"/>
          <w:szCs w:val="24"/>
          <w:lang w:val="id-ID"/>
        </w:rPr>
        <w:t>, 2022)</w:t>
      </w:r>
      <w:r w:rsidR="00BA3F99">
        <w:rPr>
          <w:rFonts w:ascii="Times New Roman" w:hAnsi="Times New Roman" w:cs="Times New Roman"/>
          <w:sz w:val="24"/>
          <w:szCs w:val="24"/>
          <w:lang w:val="id-ID"/>
        </w:rPr>
        <w:fldChar w:fldCharType="end"/>
      </w:r>
      <w:r w:rsidR="00BA3F99">
        <w:rPr>
          <w:rFonts w:ascii="Times New Roman" w:hAnsi="Times New Roman" w:cs="Times New Roman"/>
          <w:sz w:val="24"/>
          <w:szCs w:val="24"/>
          <w:lang w:val="id-ID"/>
        </w:rPr>
        <w:t xml:space="preserve">. </w:t>
      </w:r>
      <w:r w:rsidR="00C23E24">
        <w:rPr>
          <w:rFonts w:ascii="Times New Roman" w:hAnsi="Times New Roman" w:cs="Times New Roman"/>
          <w:sz w:val="24"/>
          <w:szCs w:val="24"/>
          <w:lang w:val="id-ID"/>
        </w:rPr>
        <w:t xml:space="preserve">Pengujian yang dilakukan </w:t>
      </w:r>
      <w:r w:rsidR="00C23E24">
        <w:rPr>
          <w:rFonts w:ascii="Times New Roman" w:hAnsi="Times New Roman" w:cs="Times New Roman"/>
          <w:sz w:val="24"/>
          <w:szCs w:val="24"/>
          <w:lang w:val="id-ID"/>
        </w:rPr>
        <w:fldChar w:fldCharType="begin" w:fldLock="1"/>
      </w:r>
      <w:r w:rsidR="00562274">
        <w:rPr>
          <w:rFonts w:ascii="Times New Roman" w:hAnsi="Times New Roman" w:cs="Times New Roman"/>
          <w:sz w:val="24"/>
          <w:szCs w:val="24"/>
          <w:lang w:val="id-ID"/>
        </w:rPr>
        <w:instrText>ADDIN CSL_CITATION {"citationItems":[{"id":"ITEM-1","itemData":{"DOI":"https://conference.upnvj.ac.id/index.php/korelasi/article/view/1100","ISSN":"2722-1040","abstract":"Penelitian ini merupakan penelitian kuantitatif yang bertujuan untuk mengetahui pengaruh profitabilitas, leverage dan ukuran perusahaan terhadap peringkat obligasi pada perusahaan non lembaga keuangan yang terdaftar di Bursa Efek Indonesia (BEI) dan terperingkat oleh PT. Pemeringkat Efek Indonesia (Pefindo). Populasi pada penelitian ini berjumlah 111 perusahaan yang merupakan perusahaan non lembaga keuangan di Indonesia. Pemilihan sampel menggunakan teknik purposive sampling dan menghasilkan 36 perusahaan sebagai sampel. Model analisis data pada penelitian ini adalah regresi data panel dengan bantuan program E-Views 10 dan Microsoft Excel 2010 dengan tingkat signifikansi sebesar 0,05. Hasil penelitian menunjukkan profitabilitas berpengaruh signfikan terhadap peringkat obligasi, leverage tidak berpengaruh terhadap peringkat obligasi, dan ukuran perusahaan tidak berpengaruh terhadap peringkat obligasi.","author":[{"dropping-particle":"","family":"Hafiz","given":"Muhammad","non-dropping-particle":"","parse-names":false,"suffix":""},{"dropping-particle":"","family":"Yetty","given":"Fitri","non-dropping-particle":"","parse-names":false,"suffix":""},{"dropping-particle":"","family":"Miftah","given":"Munasiron","non-dropping-particle":"","parse-names":false,"suffix":""}],"container-title":"KORELASI : Konferensi Riset nasional EKonomi, Manajemen, dan Akuntansi","id":"ITEM-1","issue":"1","issued":{"date-parts":[["2021"]]},"page":"622-635","title":"Analisis Determinan Peringkat Obligasi pada Perusahaan Non Lembaga Keuangan Oleh PT PEFINDO","type":"article-journal","volume":"2"},"uris":["http://www.mendeley.com/documents/?uuid=c90d7d98-bb81-4d09-9f7e-746c0538eef7"]}],"mendeley":{"formattedCitation":"(Hafiz et al., 2021)","manualFormatting":"Hafiz (2021)","plainTextFormattedCitation":"(Hafiz et al., 2021)","previouslyFormattedCitation":"(Hafiz et al., 2021)"},"properties":{"noteIndex":0},"schema":"https://github.com/citation-style-language/schema/raw/master/csl-citation.json"}</w:instrText>
      </w:r>
      <w:r w:rsidR="00C23E24">
        <w:rPr>
          <w:rFonts w:ascii="Times New Roman" w:hAnsi="Times New Roman" w:cs="Times New Roman"/>
          <w:sz w:val="24"/>
          <w:szCs w:val="24"/>
          <w:lang w:val="id-ID"/>
        </w:rPr>
        <w:fldChar w:fldCharType="separate"/>
      </w:r>
      <w:r w:rsidR="00C23E24" w:rsidRPr="00C23E24">
        <w:rPr>
          <w:rFonts w:ascii="Times New Roman" w:hAnsi="Times New Roman" w:cs="Times New Roman"/>
          <w:noProof/>
          <w:sz w:val="24"/>
          <w:szCs w:val="24"/>
          <w:lang w:val="id-ID"/>
        </w:rPr>
        <w:t>Hafiz</w:t>
      </w:r>
      <w:r w:rsidR="00CD1956">
        <w:rPr>
          <w:rFonts w:ascii="Times New Roman" w:hAnsi="Times New Roman" w:cs="Times New Roman"/>
          <w:noProof/>
          <w:sz w:val="24"/>
          <w:szCs w:val="24"/>
          <w:lang w:val="id-ID"/>
        </w:rPr>
        <w:t xml:space="preserve"> </w:t>
      </w:r>
      <w:r w:rsidR="00C23E24">
        <w:rPr>
          <w:rFonts w:ascii="Times New Roman" w:hAnsi="Times New Roman" w:cs="Times New Roman"/>
          <w:noProof/>
          <w:sz w:val="24"/>
          <w:szCs w:val="24"/>
          <w:lang w:val="id-ID"/>
        </w:rPr>
        <w:t>(</w:t>
      </w:r>
      <w:r w:rsidR="00C23E24" w:rsidRPr="00C23E24">
        <w:rPr>
          <w:rFonts w:ascii="Times New Roman" w:hAnsi="Times New Roman" w:cs="Times New Roman"/>
          <w:noProof/>
          <w:sz w:val="24"/>
          <w:szCs w:val="24"/>
          <w:lang w:val="id-ID"/>
        </w:rPr>
        <w:t>2021)</w:t>
      </w:r>
      <w:r w:rsidR="00C23E24">
        <w:rPr>
          <w:rFonts w:ascii="Times New Roman" w:hAnsi="Times New Roman" w:cs="Times New Roman"/>
          <w:sz w:val="24"/>
          <w:szCs w:val="24"/>
          <w:lang w:val="id-ID"/>
        </w:rPr>
        <w:fldChar w:fldCharType="end"/>
      </w:r>
      <w:r w:rsidR="00C23E24">
        <w:rPr>
          <w:rFonts w:ascii="Times New Roman" w:hAnsi="Times New Roman" w:cs="Times New Roman"/>
          <w:sz w:val="24"/>
          <w:szCs w:val="24"/>
          <w:lang w:val="id-ID"/>
        </w:rPr>
        <w:t xml:space="preserve"> </w:t>
      </w:r>
      <w:r w:rsidR="00C23E24" w:rsidRPr="00C23E24">
        <w:rPr>
          <w:rFonts w:ascii="Times New Roman" w:hAnsi="Times New Roman" w:cs="Times New Roman"/>
          <w:sz w:val="24"/>
          <w:szCs w:val="24"/>
          <w:lang w:val="id-ID"/>
        </w:rPr>
        <w:t>Ukuran Perusahaan tidak berpengaruh signifikan terhadap Peringkat Obligasi,</w:t>
      </w:r>
    </w:p>
    <w:p w14:paraId="09FEFB7C" w14:textId="1B9268BD" w:rsidR="00513B02" w:rsidRPr="003B0683" w:rsidRDefault="0070103B" w:rsidP="00325DC0">
      <w:pPr>
        <w:spacing w:after="0" w:line="480" w:lineRule="auto"/>
        <w:ind w:firstLine="720"/>
        <w:jc w:val="both"/>
        <w:rPr>
          <w:rFonts w:ascii="Times New Roman" w:hAnsi="Times New Roman" w:cs="Times New Roman"/>
          <w:sz w:val="24"/>
          <w:szCs w:val="24"/>
          <w:lang w:val="id-ID"/>
        </w:rPr>
      </w:pPr>
      <w:r w:rsidRPr="003B0683">
        <w:rPr>
          <w:rFonts w:ascii="Times New Roman" w:hAnsi="Times New Roman" w:cs="Times New Roman"/>
          <w:sz w:val="24"/>
          <w:szCs w:val="24"/>
          <w:lang w:val="id-ID"/>
        </w:rPr>
        <w:t>Berdasarkan hasil dari penelitian</w:t>
      </w:r>
      <w:r w:rsidR="00AB5497">
        <w:rPr>
          <w:rFonts w:ascii="Times New Roman" w:hAnsi="Times New Roman" w:cs="Times New Roman"/>
          <w:sz w:val="24"/>
          <w:szCs w:val="24"/>
          <w:lang w:val="id-ID"/>
        </w:rPr>
        <w:t>-</w:t>
      </w:r>
      <w:r w:rsidRPr="003B0683">
        <w:rPr>
          <w:rFonts w:ascii="Times New Roman" w:hAnsi="Times New Roman" w:cs="Times New Roman"/>
          <w:sz w:val="24"/>
          <w:szCs w:val="24"/>
          <w:lang w:val="id-ID"/>
        </w:rPr>
        <w:t xml:space="preserve">penelitian sebelumnya yang telah dipaparkan maka penelitian ini sangat menarik untuk diteliti ulang kembali </w:t>
      </w:r>
      <w:r w:rsidRPr="003B0683">
        <w:rPr>
          <w:rFonts w:ascii="Times New Roman" w:hAnsi="Times New Roman" w:cs="Times New Roman"/>
          <w:sz w:val="24"/>
          <w:szCs w:val="24"/>
          <w:lang w:val="id-ID"/>
        </w:rPr>
        <w:lastRenderedPageBreak/>
        <w:t>tentunya dengan hasil penelitian yang menggun</w:t>
      </w:r>
      <w:r w:rsidR="00AB5497">
        <w:rPr>
          <w:rFonts w:ascii="Times New Roman" w:hAnsi="Times New Roman" w:cs="Times New Roman"/>
          <w:sz w:val="24"/>
          <w:szCs w:val="24"/>
          <w:lang w:val="id-ID"/>
        </w:rPr>
        <w:t>a</w:t>
      </w:r>
      <w:r w:rsidRPr="003B0683">
        <w:rPr>
          <w:rFonts w:ascii="Times New Roman" w:hAnsi="Times New Roman" w:cs="Times New Roman"/>
          <w:sz w:val="24"/>
          <w:szCs w:val="24"/>
          <w:lang w:val="id-ID"/>
        </w:rPr>
        <w:t>kan data</w:t>
      </w:r>
      <w:r w:rsidR="00AB5497">
        <w:rPr>
          <w:rFonts w:ascii="Times New Roman" w:hAnsi="Times New Roman" w:cs="Times New Roman"/>
          <w:sz w:val="24"/>
          <w:szCs w:val="24"/>
          <w:lang w:val="id-ID"/>
        </w:rPr>
        <w:t>-</w:t>
      </w:r>
      <w:r w:rsidRPr="003B0683">
        <w:rPr>
          <w:rFonts w:ascii="Times New Roman" w:hAnsi="Times New Roman" w:cs="Times New Roman"/>
          <w:sz w:val="24"/>
          <w:szCs w:val="24"/>
          <w:lang w:val="id-ID"/>
        </w:rPr>
        <w:t xml:space="preserve">data terbaru. </w:t>
      </w:r>
      <w:r w:rsidR="0077354F" w:rsidRPr="003B0683">
        <w:rPr>
          <w:rFonts w:ascii="Times New Roman" w:eastAsia="Times New Roman" w:hAnsi="Times New Roman" w:cs="Times New Roman"/>
          <w:color w:val="000000"/>
          <w:sz w:val="24"/>
          <w:szCs w:val="24"/>
          <w:lang w:val="id-ID"/>
          <w14:ligatures w14:val="none"/>
        </w:rPr>
        <w:t xml:space="preserve">Data yang penulis ambil dalam penelitian ini dari diperingkat  PT PEFINDO dan </w:t>
      </w:r>
      <w:r w:rsidR="00AB5497">
        <w:rPr>
          <w:rFonts w:ascii="Times New Roman" w:eastAsia="Times New Roman" w:hAnsi="Times New Roman" w:cs="Times New Roman"/>
          <w:color w:val="000000"/>
          <w:sz w:val="24"/>
          <w:szCs w:val="24"/>
          <w:lang w:val="id-ID"/>
          <w14:ligatures w14:val="none"/>
        </w:rPr>
        <w:t>Bursa Efek Indonesia (</w:t>
      </w:r>
      <w:r w:rsidR="0077354F" w:rsidRPr="003B0683">
        <w:rPr>
          <w:rFonts w:ascii="Times New Roman" w:eastAsia="Times New Roman" w:hAnsi="Times New Roman" w:cs="Times New Roman"/>
          <w:color w:val="000000"/>
          <w:sz w:val="24"/>
          <w:szCs w:val="24"/>
          <w:lang w:val="id-ID"/>
          <w14:ligatures w14:val="none"/>
        </w:rPr>
        <w:t>BEI</w:t>
      </w:r>
      <w:r w:rsidR="00AB5497">
        <w:rPr>
          <w:rFonts w:ascii="Times New Roman" w:eastAsia="Times New Roman" w:hAnsi="Times New Roman" w:cs="Times New Roman"/>
          <w:color w:val="000000"/>
          <w:sz w:val="24"/>
          <w:szCs w:val="24"/>
          <w:lang w:val="id-ID"/>
          <w14:ligatures w14:val="none"/>
        </w:rPr>
        <w:t>)</w:t>
      </w:r>
      <w:r w:rsidR="0077354F" w:rsidRPr="003B0683">
        <w:rPr>
          <w:rFonts w:ascii="Times New Roman" w:eastAsia="Times New Roman" w:hAnsi="Times New Roman" w:cs="Times New Roman"/>
          <w:color w:val="000000"/>
          <w:sz w:val="24"/>
          <w:szCs w:val="24"/>
          <w:lang w:val="id-ID"/>
          <w14:ligatures w14:val="none"/>
        </w:rPr>
        <w:t xml:space="preserve">. </w:t>
      </w:r>
      <w:r w:rsidR="00AB5497">
        <w:rPr>
          <w:rFonts w:ascii="Times New Roman" w:eastAsia="Times New Roman" w:hAnsi="Times New Roman" w:cs="Times New Roman"/>
          <w:color w:val="000000"/>
          <w:sz w:val="24"/>
          <w:szCs w:val="24"/>
          <w:lang w:val="id-ID"/>
          <w14:ligatures w14:val="none"/>
        </w:rPr>
        <w:t>K</w:t>
      </w:r>
      <w:r w:rsidR="0077354F" w:rsidRPr="003B0683">
        <w:rPr>
          <w:rFonts w:ascii="Times New Roman" w:eastAsia="Times New Roman" w:hAnsi="Times New Roman" w:cs="Times New Roman"/>
          <w:color w:val="000000"/>
          <w:sz w:val="24"/>
          <w:szCs w:val="24"/>
          <w14:ligatures w14:val="none"/>
        </w:rPr>
        <w:t xml:space="preserve">arena </w:t>
      </w:r>
      <w:proofErr w:type="spellStart"/>
      <w:r w:rsidR="0077354F" w:rsidRPr="003B0683">
        <w:rPr>
          <w:rFonts w:ascii="Times New Roman" w:eastAsia="Times New Roman" w:hAnsi="Times New Roman" w:cs="Times New Roman"/>
          <w:color w:val="000000"/>
          <w:sz w:val="24"/>
          <w:szCs w:val="24"/>
          <w14:ligatures w14:val="none"/>
        </w:rPr>
        <w:t>perusahaan</w:t>
      </w:r>
      <w:proofErr w:type="spellEnd"/>
      <w:r w:rsidR="0077354F" w:rsidRPr="003B0683">
        <w:rPr>
          <w:rFonts w:ascii="Times New Roman" w:eastAsia="Times New Roman" w:hAnsi="Times New Roman" w:cs="Times New Roman"/>
          <w:color w:val="000000"/>
          <w:sz w:val="24"/>
          <w:szCs w:val="24"/>
          <w14:ligatures w14:val="none"/>
        </w:rPr>
        <w:t xml:space="preserve"> non </w:t>
      </w:r>
      <w:r w:rsidR="00AB5497">
        <w:rPr>
          <w:rFonts w:ascii="Times New Roman" w:eastAsia="Times New Roman" w:hAnsi="Times New Roman" w:cs="Times New Roman"/>
          <w:color w:val="000000"/>
          <w:sz w:val="24"/>
          <w:szCs w:val="24"/>
          <w:lang w:val="id-ID"/>
          <w14:ligatures w14:val="none"/>
        </w:rPr>
        <w:t xml:space="preserve">perbankan </w:t>
      </w:r>
      <w:proofErr w:type="spellStart"/>
      <w:r w:rsidR="0077354F" w:rsidRPr="003B0683">
        <w:rPr>
          <w:rFonts w:ascii="Times New Roman" w:eastAsia="Times New Roman" w:hAnsi="Times New Roman" w:cs="Times New Roman"/>
          <w:color w:val="000000"/>
          <w:sz w:val="24"/>
          <w:szCs w:val="24"/>
          <w14:ligatures w14:val="none"/>
        </w:rPr>
        <w:t>memiliki</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aktivitas</w:t>
      </w:r>
      <w:proofErr w:type="spellEnd"/>
      <w:r w:rsidR="0077354F" w:rsidRPr="003B0683">
        <w:rPr>
          <w:rFonts w:ascii="Times New Roman" w:eastAsia="Times New Roman" w:hAnsi="Times New Roman" w:cs="Times New Roman"/>
          <w:color w:val="000000"/>
          <w:sz w:val="24"/>
          <w:szCs w:val="24"/>
          <w14:ligatures w14:val="none"/>
        </w:rPr>
        <w:t xml:space="preserve"> yang </w:t>
      </w:r>
      <w:proofErr w:type="spellStart"/>
      <w:r w:rsidR="0077354F" w:rsidRPr="003B0683">
        <w:rPr>
          <w:rFonts w:ascii="Times New Roman" w:eastAsia="Times New Roman" w:hAnsi="Times New Roman" w:cs="Times New Roman"/>
          <w:color w:val="000000"/>
          <w:sz w:val="24"/>
          <w:szCs w:val="24"/>
          <w14:ligatures w14:val="none"/>
        </w:rPr>
        <w:t>lebih</w:t>
      </w:r>
      <w:proofErr w:type="spellEnd"/>
      <w:r w:rsidR="0077354F" w:rsidRPr="003B0683">
        <w:rPr>
          <w:rFonts w:ascii="Times New Roman" w:eastAsia="Times New Roman" w:hAnsi="Times New Roman" w:cs="Times New Roman"/>
          <w:color w:val="000000"/>
          <w:sz w:val="24"/>
          <w:szCs w:val="24"/>
          <w14:ligatures w14:val="none"/>
        </w:rPr>
        <w:t xml:space="preserve"> be</w:t>
      </w:r>
      <w:r w:rsidR="00AB5497">
        <w:rPr>
          <w:rFonts w:ascii="Times New Roman" w:eastAsia="Times New Roman" w:hAnsi="Times New Roman" w:cs="Times New Roman"/>
          <w:color w:val="000000"/>
          <w:sz w:val="24"/>
          <w:szCs w:val="24"/>
          <w:lang w:val="id-ID"/>
          <w14:ligatures w14:val="none"/>
        </w:rPr>
        <w:t>r</w:t>
      </w:r>
      <w:proofErr w:type="spellStart"/>
      <w:r w:rsidR="0077354F" w:rsidRPr="003B0683">
        <w:rPr>
          <w:rFonts w:ascii="Times New Roman" w:eastAsia="Times New Roman" w:hAnsi="Times New Roman" w:cs="Times New Roman"/>
          <w:color w:val="000000"/>
          <w:sz w:val="24"/>
          <w:szCs w:val="24"/>
          <w14:ligatures w14:val="none"/>
        </w:rPr>
        <w:t>agam</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dibandingkan</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perusahaan</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keuangan</w:t>
      </w:r>
      <w:proofErr w:type="spellEnd"/>
      <w:r w:rsidR="0077354F" w:rsidRPr="003B0683">
        <w:rPr>
          <w:rFonts w:ascii="Times New Roman" w:eastAsia="Times New Roman" w:hAnsi="Times New Roman" w:cs="Times New Roman"/>
          <w:color w:val="000000"/>
          <w:sz w:val="24"/>
          <w:szCs w:val="24"/>
          <w14:ligatures w14:val="none"/>
        </w:rPr>
        <w:t xml:space="preserve">. Data pada </w:t>
      </w:r>
      <w:proofErr w:type="spellStart"/>
      <w:r w:rsidR="0077354F" w:rsidRPr="003B0683">
        <w:rPr>
          <w:rFonts w:ascii="Times New Roman" w:eastAsia="Times New Roman" w:hAnsi="Times New Roman" w:cs="Times New Roman"/>
          <w:color w:val="000000"/>
          <w:sz w:val="24"/>
          <w:szCs w:val="24"/>
          <w14:ligatures w14:val="none"/>
        </w:rPr>
        <w:t>penelitian</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ini</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menggunakan</w:t>
      </w:r>
      <w:proofErr w:type="spellEnd"/>
      <w:r w:rsidR="0077354F" w:rsidRPr="003B0683">
        <w:rPr>
          <w:rFonts w:ascii="Times New Roman" w:eastAsia="Times New Roman" w:hAnsi="Times New Roman" w:cs="Times New Roman"/>
          <w:color w:val="000000"/>
          <w:sz w:val="24"/>
          <w:szCs w:val="24"/>
          <w14:ligatures w14:val="none"/>
        </w:rPr>
        <w:t xml:space="preserve"> data pada </w:t>
      </w:r>
      <w:proofErr w:type="spellStart"/>
      <w:r w:rsidR="0077354F" w:rsidRPr="003B0683">
        <w:rPr>
          <w:rFonts w:ascii="Times New Roman" w:eastAsia="Times New Roman" w:hAnsi="Times New Roman" w:cs="Times New Roman"/>
          <w:color w:val="000000"/>
          <w:sz w:val="24"/>
          <w:szCs w:val="24"/>
          <w14:ligatures w14:val="none"/>
        </w:rPr>
        <w:t>periode</w:t>
      </w:r>
      <w:proofErr w:type="spellEnd"/>
      <w:r w:rsidR="0077354F" w:rsidRPr="003B0683">
        <w:rPr>
          <w:rFonts w:ascii="Times New Roman" w:eastAsia="Times New Roman" w:hAnsi="Times New Roman" w:cs="Times New Roman"/>
          <w:color w:val="000000"/>
          <w:sz w:val="24"/>
          <w:szCs w:val="24"/>
          <w14:ligatures w14:val="none"/>
        </w:rPr>
        <w:t xml:space="preserve"> 201</w:t>
      </w:r>
      <w:r w:rsidR="0077354F" w:rsidRPr="003B0683">
        <w:rPr>
          <w:rFonts w:ascii="Times New Roman" w:eastAsia="Times New Roman" w:hAnsi="Times New Roman" w:cs="Times New Roman"/>
          <w:color w:val="000000"/>
          <w:sz w:val="24"/>
          <w:szCs w:val="24"/>
          <w:lang w:val="id-ID"/>
          <w14:ligatures w14:val="none"/>
        </w:rPr>
        <w:t>8</w:t>
      </w:r>
      <w:r w:rsidR="0077354F" w:rsidRPr="003B0683">
        <w:rPr>
          <w:rFonts w:ascii="Times New Roman" w:eastAsia="Times New Roman" w:hAnsi="Times New Roman" w:cs="Times New Roman"/>
          <w:color w:val="000000"/>
          <w:sz w:val="24"/>
          <w:szCs w:val="24"/>
          <w14:ligatures w14:val="none"/>
        </w:rPr>
        <w:t>-20</w:t>
      </w:r>
      <w:r w:rsidR="0077354F" w:rsidRPr="003B0683">
        <w:rPr>
          <w:rFonts w:ascii="Times New Roman" w:eastAsia="Times New Roman" w:hAnsi="Times New Roman" w:cs="Times New Roman"/>
          <w:color w:val="000000"/>
          <w:sz w:val="24"/>
          <w:szCs w:val="24"/>
          <w:lang w:val="id-ID"/>
          <w14:ligatures w14:val="none"/>
        </w:rPr>
        <w:t>23</w:t>
      </w:r>
      <w:r w:rsidR="0077354F" w:rsidRPr="003B0683">
        <w:rPr>
          <w:rFonts w:ascii="Times New Roman" w:eastAsia="Times New Roman" w:hAnsi="Times New Roman" w:cs="Times New Roman"/>
          <w:color w:val="000000"/>
          <w:sz w:val="24"/>
          <w:szCs w:val="24"/>
          <w14:ligatures w14:val="none"/>
        </w:rPr>
        <w:t xml:space="preserve"> agar data </w:t>
      </w:r>
      <w:proofErr w:type="spellStart"/>
      <w:r w:rsidR="0077354F" w:rsidRPr="003B0683">
        <w:rPr>
          <w:rFonts w:ascii="Times New Roman" w:eastAsia="Times New Roman" w:hAnsi="Times New Roman" w:cs="Times New Roman"/>
          <w:color w:val="000000"/>
          <w:sz w:val="24"/>
          <w:szCs w:val="24"/>
          <w14:ligatures w14:val="none"/>
        </w:rPr>
        <w:t>penelitian</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dari</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perusahaan</w:t>
      </w:r>
      <w:proofErr w:type="spellEnd"/>
      <w:r w:rsidR="0077354F" w:rsidRPr="003B0683">
        <w:rPr>
          <w:rFonts w:ascii="Times New Roman" w:eastAsia="Times New Roman" w:hAnsi="Times New Roman" w:cs="Times New Roman"/>
          <w:color w:val="000000"/>
          <w:sz w:val="24"/>
          <w:szCs w:val="24"/>
          <w14:ligatures w14:val="none"/>
        </w:rPr>
        <w:t xml:space="preserve"> yang </w:t>
      </w:r>
      <w:proofErr w:type="spellStart"/>
      <w:r w:rsidR="0077354F" w:rsidRPr="003B0683">
        <w:rPr>
          <w:rFonts w:ascii="Times New Roman" w:eastAsia="Times New Roman" w:hAnsi="Times New Roman" w:cs="Times New Roman"/>
          <w:color w:val="000000"/>
          <w:sz w:val="24"/>
          <w:szCs w:val="24"/>
          <w14:ligatures w14:val="none"/>
        </w:rPr>
        <w:t>diteliti</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tidak</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serupa</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dengan</w:t>
      </w:r>
      <w:proofErr w:type="spellEnd"/>
      <w:r w:rsidR="0077354F" w:rsidRPr="003B0683">
        <w:rPr>
          <w:rFonts w:ascii="Times New Roman" w:eastAsia="Times New Roman" w:hAnsi="Times New Roman" w:cs="Times New Roman"/>
          <w:color w:val="000000"/>
          <w:sz w:val="24"/>
          <w:szCs w:val="24"/>
          <w14:ligatures w14:val="none"/>
        </w:rPr>
        <w:t xml:space="preserve"> data </w:t>
      </w:r>
      <w:proofErr w:type="spellStart"/>
      <w:r w:rsidR="0077354F" w:rsidRPr="003B0683">
        <w:rPr>
          <w:rFonts w:ascii="Times New Roman" w:eastAsia="Times New Roman" w:hAnsi="Times New Roman" w:cs="Times New Roman"/>
          <w:color w:val="000000"/>
          <w:sz w:val="24"/>
          <w:szCs w:val="24"/>
          <w14:ligatures w14:val="none"/>
        </w:rPr>
        <w:t>dari</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penelitian</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sebelumnya</w:t>
      </w:r>
      <w:proofErr w:type="spellEnd"/>
      <w:r w:rsidR="0077354F" w:rsidRPr="003B0683">
        <w:rPr>
          <w:rFonts w:ascii="Times New Roman" w:eastAsia="Times New Roman" w:hAnsi="Times New Roman" w:cs="Times New Roman"/>
          <w:color w:val="000000"/>
          <w:sz w:val="24"/>
          <w:szCs w:val="24"/>
          <w14:ligatures w14:val="none"/>
        </w:rPr>
        <w:t xml:space="preserve"> dan </w:t>
      </w:r>
      <w:proofErr w:type="spellStart"/>
      <w:r w:rsidR="0077354F" w:rsidRPr="003B0683">
        <w:rPr>
          <w:rFonts w:ascii="Times New Roman" w:eastAsia="Times New Roman" w:hAnsi="Times New Roman" w:cs="Times New Roman"/>
          <w:color w:val="000000"/>
          <w:sz w:val="24"/>
          <w:szCs w:val="24"/>
          <w14:ligatures w14:val="none"/>
        </w:rPr>
        <w:t>peneliti</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ingin</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menggunakan</w:t>
      </w:r>
      <w:proofErr w:type="spellEnd"/>
      <w:r w:rsidR="0077354F" w:rsidRPr="003B0683">
        <w:rPr>
          <w:rFonts w:ascii="Times New Roman" w:eastAsia="Times New Roman" w:hAnsi="Times New Roman" w:cs="Times New Roman"/>
          <w:color w:val="000000"/>
          <w:sz w:val="24"/>
          <w:szCs w:val="24"/>
          <w14:ligatures w14:val="none"/>
        </w:rPr>
        <w:t xml:space="preserve"> data yang </w:t>
      </w:r>
      <w:proofErr w:type="spellStart"/>
      <w:r w:rsidR="0077354F" w:rsidRPr="003B0683">
        <w:rPr>
          <w:rFonts w:ascii="Times New Roman" w:eastAsia="Times New Roman" w:hAnsi="Times New Roman" w:cs="Times New Roman"/>
          <w:color w:val="000000"/>
          <w:sz w:val="24"/>
          <w:szCs w:val="24"/>
          <w14:ligatures w14:val="none"/>
        </w:rPr>
        <w:t>terbaru</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Sehingga</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penelitian</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ini</w:t>
      </w:r>
      <w:proofErr w:type="spellEnd"/>
      <w:r w:rsidR="0077354F" w:rsidRPr="003B0683">
        <w:rPr>
          <w:rFonts w:ascii="Times New Roman" w:eastAsia="Times New Roman" w:hAnsi="Times New Roman" w:cs="Times New Roman"/>
          <w:color w:val="000000"/>
          <w:sz w:val="24"/>
          <w:szCs w:val="24"/>
          <w14:ligatures w14:val="none"/>
        </w:rPr>
        <w:t xml:space="preserve"> </w:t>
      </w:r>
      <w:proofErr w:type="spellStart"/>
      <w:r w:rsidR="0077354F" w:rsidRPr="003B0683">
        <w:rPr>
          <w:rFonts w:ascii="Times New Roman" w:eastAsia="Times New Roman" w:hAnsi="Times New Roman" w:cs="Times New Roman"/>
          <w:color w:val="000000"/>
          <w:sz w:val="24"/>
          <w:szCs w:val="24"/>
          <w14:ligatures w14:val="none"/>
        </w:rPr>
        <w:t>berjudul</w:t>
      </w:r>
      <w:proofErr w:type="spellEnd"/>
      <w:r w:rsidR="0077354F" w:rsidRPr="003B0683">
        <w:rPr>
          <w:rFonts w:ascii="Times New Roman" w:hAnsi="Times New Roman" w:cs="Times New Roman"/>
          <w:sz w:val="24"/>
          <w:szCs w:val="24"/>
          <w:lang w:val="id-ID"/>
        </w:rPr>
        <w:t>;</w:t>
      </w:r>
      <w:r w:rsidR="0077354F" w:rsidRPr="003B0683">
        <w:rPr>
          <w:rFonts w:ascii="Times New Roman" w:hAnsi="Times New Roman" w:cs="Times New Roman"/>
          <w:b/>
          <w:bCs/>
          <w:sz w:val="24"/>
          <w:szCs w:val="24"/>
          <w:lang w:val="id-ID"/>
        </w:rPr>
        <w:t xml:space="preserve"> </w:t>
      </w:r>
      <w:proofErr w:type="gramStart"/>
      <w:r w:rsidR="0077354F" w:rsidRPr="003B0683">
        <w:rPr>
          <w:rFonts w:ascii="Times New Roman" w:hAnsi="Times New Roman" w:cs="Times New Roman"/>
          <w:sz w:val="24"/>
          <w:szCs w:val="24"/>
          <w:lang w:val="id-ID"/>
        </w:rPr>
        <w:t xml:space="preserve">“ </w:t>
      </w:r>
      <w:proofErr w:type="spellStart"/>
      <w:r w:rsidR="0077354F" w:rsidRPr="003B0683">
        <w:rPr>
          <w:rFonts w:ascii="Times New Roman" w:hAnsi="Times New Roman" w:cs="Times New Roman"/>
          <w:sz w:val="24"/>
          <w:szCs w:val="24"/>
        </w:rPr>
        <w:t>Pengaruh</w:t>
      </w:r>
      <w:proofErr w:type="spellEnd"/>
      <w:proofErr w:type="gramEnd"/>
      <w:r w:rsidR="0077354F" w:rsidRPr="003B0683">
        <w:rPr>
          <w:rFonts w:ascii="Times New Roman" w:hAnsi="Times New Roman" w:cs="Times New Roman"/>
          <w:sz w:val="24"/>
          <w:szCs w:val="24"/>
        </w:rPr>
        <w:t xml:space="preserve"> </w:t>
      </w:r>
      <w:r w:rsidR="0077354F" w:rsidRPr="003B0683">
        <w:rPr>
          <w:rFonts w:ascii="Times New Roman" w:hAnsi="Times New Roman" w:cs="Times New Roman"/>
          <w:i/>
          <w:iCs/>
          <w:sz w:val="24"/>
          <w:szCs w:val="24"/>
        </w:rPr>
        <w:t>Leverage</w:t>
      </w:r>
      <w:r w:rsidR="0077354F" w:rsidRPr="003B0683">
        <w:rPr>
          <w:rFonts w:ascii="Times New Roman" w:hAnsi="Times New Roman" w:cs="Times New Roman"/>
          <w:sz w:val="24"/>
          <w:szCs w:val="24"/>
        </w:rPr>
        <w:t xml:space="preserve">, </w:t>
      </w:r>
      <w:proofErr w:type="spellStart"/>
      <w:r w:rsidR="0077354F" w:rsidRPr="003B0683">
        <w:rPr>
          <w:rFonts w:ascii="Times New Roman" w:hAnsi="Times New Roman" w:cs="Times New Roman"/>
          <w:sz w:val="24"/>
          <w:szCs w:val="24"/>
        </w:rPr>
        <w:t>Likuiditas</w:t>
      </w:r>
      <w:proofErr w:type="spellEnd"/>
      <w:r w:rsidR="0077354F" w:rsidRPr="003B0683">
        <w:rPr>
          <w:rFonts w:ascii="Times New Roman" w:hAnsi="Times New Roman" w:cs="Times New Roman"/>
          <w:i/>
          <w:iCs/>
          <w:sz w:val="24"/>
          <w:szCs w:val="24"/>
        </w:rPr>
        <w:t>, Coverage Ratio</w:t>
      </w:r>
      <w:r w:rsidR="0077354F" w:rsidRPr="003B0683">
        <w:rPr>
          <w:rFonts w:ascii="Times New Roman" w:hAnsi="Times New Roman" w:cs="Times New Roman"/>
          <w:sz w:val="24"/>
          <w:szCs w:val="24"/>
        </w:rPr>
        <w:t xml:space="preserve"> Dan </w:t>
      </w:r>
      <w:proofErr w:type="spellStart"/>
      <w:r w:rsidR="0077354F" w:rsidRPr="003B0683">
        <w:rPr>
          <w:rFonts w:ascii="Times New Roman" w:hAnsi="Times New Roman" w:cs="Times New Roman"/>
          <w:sz w:val="24"/>
          <w:szCs w:val="24"/>
        </w:rPr>
        <w:t>Ukuran</w:t>
      </w:r>
      <w:proofErr w:type="spellEnd"/>
      <w:r w:rsidR="0077354F" w:rsidRPr="003B0683">
        <w:rPr>
          <w:rFonts w:ascii="Times New Roman" w:hAnsi="Times New Roman" w:cs="Times New Roman"/>
          <w:sz w:val="24"/>
          <w:szCs w:val="24"/>
        </w:rPr>
        <w:t xml:space="preserve"> Perusahaan </w:t>
      </w:r>
      <w:proofErr w:type="spellStart"/>
      <w:r w:rsidR="0077354F" w:rsidRPr="003B0683">
        <w:rPr>
          <w:rFonts w:ascii="Times New Roman" w:hAnsi="Times New Roman" w:cs="Times New Roman"/>
          <w:sz w:val="24"/>
          <w:szCs w:val="24"/>
        </w:rPr>
        <w:t>Terhadap</w:t>
      </w:r>
      <w:proofErr w:type="spellEnd"/>
      <w:r w:rsidR="0077354F" w:rsidRPr="003B0683">
        <w:rPr>
          <w:rFonts w:ascii="Times New Roman" w:hAnsi="Times New Roman" w:cs="Times New Roman"/>
          <w:sz w:val="24"/>
          <w:szCs w:val="24"/>
        </w:rPr>
        <w:t xml:space="preserve"> </w:t>
      </w:r>
      <w:proofErr w:type="spellStart"/>
      <w:r w:rsidR="0077354F" w:rsidRPr="003B0683">
        <w:rPr>
          <w:rFonts w:ascii="Times New Roman" w:hAnsi="Times New Roman" w:cs="Times New Roman"/>
          <w:sz w:val="24"/>
          <w:szCs w:val="24"/>
        </w:rPr>
        <w:t>Peringkat</w:t>
      </w:r>
      <w:proofErr w:type="spellEnd"/>
      <w:r w:rsidR="0077354F" w:rsidRPr="003B0683">
        <w:rPr>
          <w:rFonts w:ascii="Times New Roman" w:hAnsi="Times New Roman" w:cs="Times New Roman"/>
          <w:sz w:val="24"/>
          <w:szCs w:val="24"/>
        </w:rPr>
        <w:t xml:space="preserve"> </w:t>
      </w:r>
      <w:proofErr w:type="spellStart"/>
      <w:r w:rsidR="0077354F" w:rsidRPr="003B0683">
        <w:rPr>
          <w:rFonts w:ascii="Times New Roman" w:hAnsi="Times New Roman" w:cs="Times New Roman"/>
          <w:sz w:val="24"/>
          <w:szCs w:val="24"/>
        </w:rPr>
        <w:t>Obligasi</w:t>
      </w:r>
      <w:proofErr w:type="spellEnd"/>
      <w:r w:rsidR="0077354F" w:rsidRPr="003B0683">
        <w:rPr>
          <w:rFonts w:ascii="Times New Roman" w:hAnsi="Times New Roman" w:cs="Times New Roman"/>
          <w:sz w:val="24"/>
          <w:szCs w:val="24"/>
        </w:rPr>
        <w:t xml:space="preserve"> Pada Perusahaan Non </w:t>
      </w:r>
      <w:proofErr w:type="spellStart"/>
      <w:r w:rsidR="0077354F" w:rsidRPr="003B0683">
        <w:rPr>
          <w:rFonts w:ascii="Times New Roman" w:hAnsi="Times New Roman" w:cs="Times New Roman"/>
          <w:sz w:val="24"/>
          <w:szCs w:val="24"/>
        </w:rPr>
        <w:t>Perbankan</w:t>
      </w:r>
      <w:proofErr w:type="spellEnd"/>
      <w:r w:rsidR="0077354F" w:rsidRPr="003B0683">
        <w:rPr>
          <w:rFonts w:ascii="Times New Roman" w:hAnsi="Times New Roman" w:cs="Times New Roman"/>
          <w:sz w:val="24"/>
          <w:szCs w:val="24"/>
        </w:rPr>
        <w:t xml:space="preserve"> Yang </w:t>
      </w:r>
      <w:proofErr w:type="spellStart"/>
      <w:r w:rsidR="0077354F" w:rsidRPr="003B0683">
        <w:rPr>
          <w:rFonts w:ascii="Times New Roman" w:hAnsi="Times New Roman" w:cs="Times New Roman"/>
          <w:sz w:val="24"/>
          <w:szCs w:val="24"/>
        </w:rPr>
        <w:t>Terdaftar</w:t>
      </w:r>
      <w:proofErr w:type="spellEnd"/>
      <w:r w:rsidR="0077354F" w:rsidRPr="003B0683">
        <w:rPr>
          <w:rFonts w:ascii="Times New Roman" w:hAnsi="Times New Roman" w:cs="Times New Roman"/>
          <w:sz w:val="24"/>
          <w:szCs w:val="24"/>
        </w:rPr>
        <w:t xml:space="preserve"> Di PT P</w:t>
      </w:r>
      <w:r w:rsidR="0077354F" w:rsidRPr="003B0683">
        <w:rPr>
          <w:rFonts w:ascii="Times New Roman" w:hAnsi="Times New Roman" w:cs="Times New Roman"/>
          <w:sz w:val="24"/>
          <w:szCs w:val="24"/>
          <w:lang w:val="id-ID"/>
        </w:rPr>
        <w:t>EFINDO</w:t>
      </w:r>
      <w:r w:rsidR="0077354F" w:rsidRPr="003B0683">
        <w:rPr>
          <w:rFonts w:ascii="Times New Roman" w:hAnsi="Times New Roman" w:cs="Times New Roman"/>
          <w:sz w:val="24"/>
          <w:szCs w:val="24"/>
        </w:rPr>
        <w:t xml:space="preserve"> </w:t>
      </w:r>
      <w:proofErr w:type="spellStart"/>
      <w:r w:rsidR="0077354F" w:rsidRPr="003B0683">
        <w:rPr>
          <w:rFonts w:ascii="Times New Roman" w:hAnsi="Times New Roman" w:cs="Times New Roman"/>
          <w:sz w:val="24"/>
          <w:szCs w:val="24"/>
        </w:rPr>
        <w:t>Tahun</w:t>
      </w:r>
      <w:proofErr w:type="spellEnd"/>
      <w:r w:rsidR="0077354F" w:rsidRPr="003B0683">
        <w:rPr>
          <w:rFonts w:ascii="Times New Roman" w:hAnsi="Times New Roman" w:cs="Times New Roman"/>
          <w:sz w:val="24"/>
          <w:szCs w:val="24"/>
        </w:rPr>
        <w:t xml:space="preserve"> 2018–2023</w:t>
      </w:r>
      <w:r w:rsidR="0077354F" w:rsidRPr="003B0683">
        <w:rPr>
          <w:rFonts w:ascii="Times New Roman" w:hAnsi="Times New Roman" w:cs="Times New Roman"/>
          <w:sz w:val="24"/>
          <w:szCs w:val="24"/>
          <w:lang w:val="id-ID"/>
        </w:rPr>
        <w:t xml:space="preserve"> “</w:t>
      </w:r>
      <w:r w:rsidR="006D1DD8" w:rsidRPr="003B0683">
        <w:rPr>
          <w:rFonts w:ascii="Times New Roman" w:hAnsi="Times New Roman" w:cs="Times New Roman"/>
          <w:sz w:val="24"/>
          <w:szCs w:val="24"/>
          <w:lang w:val="id-ID"/>
        </w:rPr>
        <w:t>.</w:t>
      </w:r>
    </w:p>
    <w:bookmarkEnd w:id="5"/>
    <w:p w14:paraId="44F88559" w14:textId="4A6B6BEE" w:rsidR="0057092B" w:rsidRPr="0057092B" w:rsidRDefault="00732304" w:rsidP="0057092B">
      <w:pPr>
        <w:pStyle w:val="ListParagraph"/>
        <w:numPr>
          <w:ilvl w:val="0"/>
          <w:numId w:val="4"/>
        </w:numPr>
        <w:ind w:left="0" w:hanging="284"/>
        <w:jc w:val="both"/>
        <w:rPr>
          <w:rFonts w:ascii="Times New Roman" w:hAnsi="Times New Roman" w:cs="Times New Roman"/>
          <w:b/>
          <w:bCs/>
          <w:lang w:val="id-ID"/>
        </w:rPr>
      </w:pPr>
      <w:r w:rsidRPr="003B0683">
        <w:rPr>
          <w:rFonts w:ascii="Times New Roman" w:hAnsi="Times New Roman" w:cs="Times New Roman"/>
          <w:b/>
          <w:bCs/>
          <w:lang w:val="id-ID"/>
        </w:rPr>
        <w:t>R</w:t>
      </w:r>
      <w:r w:rsidR="00F53617" w:rsidRPr="003B0683">
        <w:rPr>
          <w:rFonts w:ascii="Times New Roman" w:hAnsi="Times New Roman" w:cs="Times New Roman"/>
          <w:b/>
          <w:bCs/>
          <w:lang w:val="id-ID"/>
        </w:rPr>
        <w:t xml:space="preserve">umusan Masalah </w:t>
      </w:r>
    </w:p>
    <w:p w14:paraId="071B26DE" w14:textId="28C38B98" w:rsidR="0005366B" w:rsidRPr="003B0683" w:rsidRDefault="0077354F" w:rsidP="00325DC0">
      <w:pPr>
        <w:pStyle w:val="ListParagraph"/>
        <w:spacing w:before="0" w:beforeAutospacing="0" w:after="0" w:afterAutospacing="0"/>
        <w:jc w:val="both"/>
        <w:rPr>
          <w:rFonts w:ascii="Times New Roman" w:eastAsia="Calibri" w:hAnsi="Times New Roman" w:cs="Times New Roman"/>
        </w:rPr>
      </w:pPr>
      <w:proofErr w:type="spellStart"/>
      <w:r w:rsidRPr="003B0683">
        <w:rPr>
          <w:rFonts w:ascii="Times New Roman" w:eastAsia="Calibri" w:hAnsi="Times New Roman" w:cs="Times New Roman"/>
        </w:rPr>
        <w:t>Berdasarkan</w:t>
      </w:r>
      <w:proofErr w:type="spellEnd"/>
      <w:r w:rsidRPr="003B0683">
        <w:rPr>
          <w:rFonts w:ascii="Times New Roman" w:eastAsia="Calibri" w:hAnsi="Times New Roman" w:cs="Times New Roman"/>
        </w:rPr>
        <w:t xml:space="preserve"> </w:t>
      </w:r>
      <w:proofErr w:type="spellStart"/>
      <w:r w:rsidRPr="003B0683">
        <w:rPr>
          <w:rFonts w:ascii="Times New Roman" w:eastAsia="Calibri" w:hAnsi="Times New Roman" w:cs="Times New Roman"/>
        </w:rPr>
        <w:t>latar</w:t>
      </w:r>
      <w:proofErr w:type="spellEnd"/>
      <w:r w:rsidRPr="003B0683">
        <w:rPr>
          <w:rFonts w:ascii="Times New Roman" w:eastAsia="Calibri" w:hAnsi="Times New Roman" w:cs="Times New Roman"/>
        </w:rPr>
        <w:t xml:space="preserve"> </w:t>
      </w:r>
      <w:proofErr w:type="spellStart"/>
      <w:r w:rsidRPr="003B0683">
        <w:rPr>
          <w:rFonts w:ascii="Times New Roman" w:eastAsia="Calibri" w:hAnsi="Times New Roman" w:cs="Times New Roman"/>
        </w:rPr>
        <w:t>belakang</w:t>
      </w:r>
      <w:proofErr w:type="spellEnd"/>
      <w:r w:rsidRPr="003B0683">
        <w:rPr>
          <w:rFonts w:ascii="Times New Roman" w:eastAsia="Calibri" w:hAnsi="Times New Roman" w:cs="Times New Roman"/>
        </w:rPr>
        <w:t xml:space="preserve"> </w:t>
      </w:r>
      <w:proofErr w:type="spellStart"/>
      <w:r w:rsidRPr="003B0683">
        <w:rPr>
          <w:rFonts w:ascii="Times New Roman" w:eastAsia="Calibri" w:hAnsi="Times New Roman" w:cs="Times New Roman"/>
        </w:rPr>
        <w:t>masalah</w:t>
      </w:r>
      <w:proofErr w:type="spellEnd"/>
      <w:r w:rsidRPr="003B0683">
        <w:rPr>
          <w:rFonts w:ascii="Times New Roman" w:eastAsia="Calibri" w:hAnsi="Times New Roman" w:cs="Times New Roman"/>
        </w:rPr>
        <w:t xml:space="preserve"> yang </w:t>
      </w:r>
      <w:proofErr w:type="spellStart"/>
      <w:r w:rsidRPr="003B0683">
        <w:rPr>
          <w:rFonts w:ascii="Times New Roman" w:eastAsia="Calibri" w:hAnsi="Times New Roman" w:cs="Times New Roman"/>
        </w:rPr>
        <w:t>telah</w:t>
      </w:r>
      <w:proofErr w:type="spellEnd"/>
      <w:r w:rsidRPr="003B0683">
        <w:rPr>
          <w:rFonts w:ascii="Times New Roman" w:eastAsia="Calibri" w:hAnsi="Times New Roman" w:cs="Times New Roman"/>
        </w:rPr>
        <w:t xml:space="preserve"> </w:t>
      </w:r>
      <w:proofErr w:type="spellStart"/>
      <w:r w:rsidRPr="003B0683">
        <w:rPr>
          <w:rFonts w:ascii="Times New Roman" w:eastAsia="Calibri" w:hAnsi="Times New Roman" w:cs="Times New Roman"/>
        </w:rPr>
        <w:t>diuraikan</w:t>
      </w:r>
      <w:proofErr w:type="spellEnd"/>
      <w:r w:rsidRPr="003B0683">
        <w:rPr>
          <w:rFonts w:ascii="Times New Roman" w:eastAsia="Calibri" w:hAnsi="Times New Roman" w:cs="Times New Roman"/>
        </w:rPr>
        <w:t xml:space="preserve"> </w:t>
      </w:r>
      <w:proofErr w:type="spellStart"/>
      <w:r w:rsidRPr="003B0683">
        <w:rPr>
          <w:rFonts w:ascii="Times New Roman" w:eastAsia="Calibri" w:hAnsi="Times New Roman" w:cs="Times New Roman"/>
        </w:rPr>
        <w:t>diatas</w:t>
      </w:r>
      <w:proofErr w:type="spellEnd"/>
      <w:r w:rsidRPr="003B0683">
        <w:rPr>
          <w:rFonts w:ascii="Times New Roman" w:eastAsia="Calibri" w:hAnsi="Times New Roman" w:cs="Times New Roman"/>
        </w:rPr>
        <w:t xml:space="preserve"> </w:t>
      </w:r>
      <w:proofErr w:type="spellStart"/>
      <w:r w:rsidRPr="003B0683">
        <w:rPr>
          <w:rFonts w:ascii="Times New Roman" w:eastAsia="Calibri" w:hAnsi="Times New Roman" w:cs="Times New Roman"/>
        </w:rPr>
        <w:t>maka</w:t>
      </w:r>
      <w:proofErr w:type="spellEnd"/>
      <w:r w:rsidRPr="003B0683">
        <w:rPr>
          <w:rFonts w:ascii="Times New Roman" w:eastAsia="Calibri" w:hAnsi="Times New Roman" w:cs="Times New Roman"/>
        </w:rPr>
        <w:t xml:space="preserve"> </w:t>
      </w:r>
      <w:proofErr w:type="spellStart"/>
      <w:r w:rsidRPr="003B0683">
        <w:rPr>
          <w:rFonts w:ascii="Times New Roman" w:eastAsia="Calibri" w:hAnsi="Times New Roman" w:cs="Times New Roman"/>
        </w:rPr>
        <w:t>akan</w:t>
      </w:r>
      <w:proofErr w:type="spellEnd"/>
      <w:r w:rsidRPr="003B0683">
        <w:rPr>
          <w:rFonts w:ascii="Times New Roman" w:eastAsia="Calibri" w:hAnsi="Times New Roman" w:cs="Times New Roman"/>
        </w:rPr>
        <w:t xml:space="preserve"> </w:t>
      </w:r>
      <w:proofErr w:type="spellStart"/>
      <w:r w:rsidRPr="003B0683">
        <w:rPr>
          <w:rFonts w:ascii="Times New Roman" w:eastAsia="Calibri" w:hAnsi="Times New Roman" w:cs="Times New Roman"/>
        </w:rPr>
        <w:t>muncul</w:t>
      </w:r>
      <w:proofErr w:type="spellEnd"/>
      <w:r w:rsidRPr="003B0683">
        <w:rPr>
          <w:rFonts w:ascii="Times New Roman" w:eastAsia="Calibri" w:hAnsi="Times New Roman" w:cs="Times New Roman"/>
        </w:rPr>
        <w:t xml:space="preserve"> </w:t>
      </w:r>
      <w:proofErr w:type="spellStart"/>
      <w:r w:rsidRPr="003B0683">
        <w:rPr>
          <w:rFonts w:ascii="Times New Roman" w:eastAsia="Calibri" w:hAnsi="Times New Roman" w:cs="Times New Roman"/>
        </w:rPr>
        <w:t>pertanyaan</w:t>
      </w:r>
      <w:proofErr w:type="spellEnd"/>
      <w:r w:rsidRPr="003B0683">
        <w:rPr>
          <w:rFonts w:ascii="Times New Roman" w:eastAsia="Calibri" w:hAnsi="Times New Roman" w:cs="Times New Roman"/>
        </w:rPr>
        <w:t xml:space="preserve"> </w:t>
      </w:r>
      <w:proofErr w:type="spellStart"/>
      <w:r w:rsidRPr="003B0683">
        <w:rPr>
          <w:rFonts w:ascii="Times New Roman" w:eastAsia="Calibri" w:hAnsi="Times New Roman" w:cs="Times New Roman"/>
        </w:rPr>
        <w:t>yaitu</w:t>
      </w:r>
      <w:proofErr w:type="spellEnd"/>
      <w:r w:rsidRPr="003B0683">
        <w:rPr>
          <w:rFonts w:ascii="Times New Roman" w:eastAsia="Calibri" w:hAnsi="Times New Roman" w:cs="Times New Roman"/>
        </w:rPr>
        <w:t>:</w:t>
      </w:r>
    </w:p>
    <w:p w14:paraId="70CF0681" w14:textId="163CB273" w:rsidR="0005366B" w:rsidRPr="003B0683" w:rsidRDefault="0005366B" w:rsidP="00325DC0">
      <w:pPr>
        <w:pStyle w:val="ListParagraph"/>
        <w:numPr>
          <w:ilvl w:val="0"/>
          <w:numId w:val="1"/>
        </w:numPr>
        <w:spacing w:before="0" w:beforeAutospacing="0" w:after="0" w:afterAutospacing="0"/>
        <w:jc w:val="both"/>
        <w:rPr>
          <w:rFonts w:ascii="Times New Roman" w:eastAsia="Calibri" w:hAnsi="Times New Roman" w:cs="Times New Roman"/>
          <w:lang w:val="id-ID"/>
        </w:rPr>
      </w:pPr>
      <w:r w:rsidRPr="003B0683">
        <w:rPr>
          <w:rFonts w:ascii="Times New Roman" w:eastAsia="Calibri" w:hAnsi="Times New Roman" w:cs="Times New Roman"/>
          <w:lang w:val="id-ID"/>
        </w:rPr>
        <w:t xml:space="preserve">Apakah </w:t>
      </w:r>
      <w:proofErr w:type="spellStart"/>
      <w:r w:rsidR="002B458B" w:rsidRPr="003B0683">
        <w:rPr>
          <w:rFonts w:ascii="Times New Roman" w:eastAsia="Calibri" w:hAnsi="Times New Roman" w:cs="Times New Roman"/>
          <w:i/>
          <w:iCs/>
          <w:lang w:val="id-ID"/>
        </w:rPr>
        <w:t>L</w:t>
      </w:r>
      <w:r w:rsidRPr="003B0683">
        <w:rPr>
          <w:rFonts w:ascii="Times New Roman" w:eastAsia="Calibri" w:hAnsi="Times New Roman" w:cs="Times New Roman"/>
          <w:i/>
          <w:iCs/>
          <w:lang w:val="id-ID"/>
        </w:rPr>
        <w:t>everage</w:t>
      </w:r>
      <w:proofErr w:type="spellEnd"/>
      <w:r w:rsidRPr="003B0683">
        <w:rPr>
          <w:rFonts w:ascii="Times New Roman" w:eastAsia="Calibri" w:hAnsi="Times New Roman" w:cs="Times New Roman"/>
          <w:lang w:val="id-ID"/>
        </w:rPr>
        <w:t xml:space="preserve"> </w:t>
      </w:r>
      <w:r w:rsidR="00F60012">
        <w:rPr>
          <w:rFonts w:ascii="Times New Roman" w:eastAsia="Calibri" w:hAnsi="Times New Roman" w:cs="Times New Roman"/>
          <w:lang w:val="id-ID"/>
        </w:rPr>
        <w:t>ber</w:t>
      </w:r>
      <w:r w:rsidRPr="003B0683">
        <w:rPr>
          <w:rFonts w:ascii="Times New Roman" w:eastAsia="Calibri" w:hAnsi="Times New Roman" w:cs="Times New Roman"/>
          <w:lang w:val="id-ID"/>
        </w:rPr>
        <w:t>pengaruh terhadap peringkat obligasi pada perusahaan non perbankan yang terdaftar di PT PEFINDO tahun 2018–2023?</w:t>
      </w:r>
    </w:p>
    <w:p w14:paraId="2D84CFFD" w14:textId="391EB77A" w:rsidR="0005366B" w:rsidRPr="003B0683" w:rsidRDefault="0005366B" w:rsidP="00325DC0">
      <w:pPr>
        <w:pStyle w:val="ListParagraph"/>
        <w:numPr>
          <w:ilvl w:val="0"/>
          <w:numId w:val="1"/>
        </w:numPr>
        <w:spacing w:before="0" w:beforeAutospacing="0" w:after="0" w:afterAutospacing="0"/>
        <w:jc w:val="both"/>
        <w:rPr>
          <w:rFonts w:ascii="Times New Roman" w:eastAsia="Calibri" w:hAnsi="Times New Roman" w:cs="Times New Roman"/>
          <w:lang w:val="id-ID"/>
        </w:rPr>
      </w:pPr>
      <w:r w:rsidRPr="003B0683">
        <w:rPr>
          <w:rFonts w:ascii="Times New Roman" w:eastAsia="Calibri" w:hAnsi="Times New Roman" w:cs="Times New Roman"/>
          <w:lang w:val="id-ID"/>
        </w:rPr>
        <w:t xml:space="preserve">Apakah </w:t>
      </w:r>
      <w:r w:rsidR="002B458B" w:rsidRPr="003B0683">
        <w:rPr>
          <w:rFonts w:ascii="Times New Roman" w:eastAsia="Calibri" w:hAnsi="Times New Roman" w:cs="Times New Roman"/>
          <w:lang w:val="id-ID"/>
        </w:rPr>
        <w:t>L</w:t>
      </w:r>
      <w:r w:rsidRPr="003B0683">
        <w:rPr>
          <w:rFonts w:ascii="Times New Roman" w:eastAsia="Calibri" w:hAnsi="Times New Roman" w:cs="Times New Roman"/>
          <w:lang w:val="id-ID"/>
        </w:rPr>
        <w:t>ikuiditas berpengaruh terhadap peringkat obligasi pada perusahaan non perbankan yang terdaftar di PT PEFINDO tahun 2018</w:t>
      </w:r>
      <w:r w:rsidR="009F5714">
        <w:rPr>
          <w:rFonts w:ascii="Times New Roman" w:eastAsia="Calibri" w:hAnsi="Times New Roman" w:cs="Times New Roman"/>
          <w:lang w:val="id-ID"/>
        </w:rPr>
        <w:t>-</w:t>
      </w:r>
      <w:r w:rsidRPr="003B0683">
        <w:rPr>
          <w:rFonts w:ascii="Times New Roman" w:eastAsia="Calibri" w:hAnsi="Times New Roman" w:cs="Times New Roman"/>
          <w:lang w:val="id-ID"/>
        </w:rPr>
        <w:t>2023?</w:t>
      </w:r>
    </w:p>
    <w:p w14:paraId="00D71FF3" w14:textId="5CE0F9CE" w:rsidR="0005366B" w:rsidRPr="003B0683" w:rsidRDefault="0005366B" w:rsidP="00325DC0">
      <w:pPr>
        <w:pStyle w:val="ListParagraph"/>
        <w:numPr>
          <w:ilvl w:val="0"/>
          <w:numId w:val="1"/>
        </w:numPr>
        <w:spacing w:before="0" w:beforeAutospacing="0" w:after="0" w:afterAutospacing="0"/>
        <w:jc w:val="both"/>
        <w:rPr>
          <w:rFonts w:ascii="Times New Roman" w:eastAsia="Calibri" w:hAnsi="Times New Roman" w:cs="Times New Roman"/>
          <w:lang w:val="id-ID"/>
        </w:rPr>
      </w:pPr>
      <w:r w:rsidRPr="003B0683">
        <w:rPr>
          <w:rFonts w:ascii="Times New Roman" w:eastAsia="Calibri" w:hAnsi="Times New Roman" w:cs="Times New Roman"/>
          <w:lang w:val="id-ID"/>
        </w:rPr>
        <w:t xml:space="preserve">Apakah </w:t>
      </w:r>
      <w:proofErr w:type="spellStart"/>
      <w:r w:rsidR="002B458B" w:rsidRPr="003B0683">
        <w:rPr>
          <w:rFonts w:ascii="Times New Roman" w:eastAsia="Calibri" w:hAnsi="Times New Roman" w:cs="Times New Roman"/>
          <w:i/>
          <w:iCs/>
          <w:lang w:val="id-ID"/>
        </w:rPr>
        <w:t>C</w:t>
      </w:r>
      <w:r w:rsidRPr="003B0683">
        <w:rPr>
          <w:rFonts w:ascii="Times New Roman" w:eastAsia="Calibri" w:hAnsi="Times New Roman" w:cs="Times New Roman"/>
          <w:i/>
          <w:iCs/>
          <w:lang w:val="id-ID"/>
        </w:rPr>
        <w:t>overage</w:t>
      </w:r>
      <w:proofErr w:type="spellEnd"/>
      <w:r w:rsidRPr="003B0683">
        <w:rPr>
          <w:rFonts w:ascii="Times New Roman" w:eastAsia="Calibri" w:hAnsi="Times New Roman" w:cs="Times New Roman"/>
          <w:i/>
          <w:iCs/>
          <w:lang w:val="id-ID"/>
        </w:rPr>
        <w:t xml:space="preserve"> </w:t>
      </w:r>
      <w:proofErr w:type="spellStart"/>
      <w:r w:rsidR="00953295">
        <w:rPr>
          <w:rFonts w:ascii="Times New Roman" w:eastAsia="Calibri" w:hAnsi="Times New Roman" w:cs="Times New Roman"/>
          <w:i/>
          <w:iCs/>
          <w:lang w:val="id-ID"/>
        </w:rPr>
        <w:t>r</w:t>
      </w:r>
      <w:r w:rsidRPr="003B0683">
        <w:rPr>
          <w:rFonts w:ascii="Times New Roman" w:eastAsia="Calibri" w:hAnsi="Times New Roman" w:cs="Times New Roman"/>
          <w:i/>
          <w:iCs/>
          <w:lang w:val="id-ID"/>
        </w:rPr>
        <w:t>a</w:t>
      </w:r>
      <w:r w:rsidR="002B458B" w:rsidRPr="003B0683">
        <w:rPr>
          <w:rFonts w:ascii="Times New Roman" w:eastAsia="Calibri" w:hAnsi="Times New Roman" w:cs="Times New Roman"/>
          <w:i/>
          <w:iCs/>
          <w:lang w:val="id-ID"/>
        </w:rPr>
        <w:t>t</w:t>
      </w:r>
      <w:r w:rsidRPr="003B0683">
        <w:rPr>
          <w:rFonts w:ascii="Times New Roman" w:eastAsia="Calibri" w:hAnsi="Times New Roman" w:cs="Times New Roman"/>
          <w:i/>
          <w:iCs/>
          <w:lang w:val="id-ID"/>
        </w:rPr>
        <w:t>io</w:t>
      </w:r>
      <w:proofErr w:type="spellEnd"/>
      <w:r w:rsidRPr="003B0683">
        <w:rPr>
          <w:rFonts w:ascii="Times New Roman" w:eastAsia="Calibri" w:hAnsi="Times New Roman" w:cs="Times New Roman"/>
          <w:lang w:val="id-ID"/>
        </w:rPr>
        <w:t xml:space="preserve"> berpengaruh terhadap peringkat obligasi pada perusahaan non perbankan yang terdaftar di PT PEFINDO tahun 2018</w:t>
      </w:r>
      <w:r w:rsidR="009F5714">
        <w:rPr>
          <w:rFonts w:ascii="Times New Roman" w:eastAsia="Calibri" w:hAnsi="Times New Roman" w:cs="Times New Roman"/>
          <w:lang w:val="id-ID"/>
        </w:rPr>
        <w:t>-</w:t>
      </w:r>
      <w:r w:rsidRPr="003B0683">
        <w:rPr>
          <w:rFonts w:ascii="Times New Roman" w:eastAsia="Calibri" w:hAnsi="Times New Roman" w:cs="Times New Roman"/>
          <w:lang w:val="id-ID"/>
        </w:rPr>
        <w:t>2023</w:t>
      </w:r>
      <w:r w:rsidR="00A32EE3" w:rsidRPr="003B0683">
        <w:rPr>
          <w:rFonts w:ascii="Times New Roman" w:eastAsia="Calibri" w:hAnsi="Times New Roman" w:cs="Times New Roman"/>
          <w:lang w:val="id-ID"/>
        </w:rPr>
        <w:t>?</w:t>
      </w:r>
    </w:p>
    <w:p w14:paraId="4B646877" w14:textId="547C500A" w:rsidR="00A32EE3" w:rsidRPr="003B0683" w:rsidRDefault="00A32EE3" w:rsidP="00325DC0">
      <w:pPr>
        <w:pStyle w:val="ListParagraph"/>
        <w:numPr>
          <w:ilvl w:val="0"/>
          <w:numId w:val="1"/>
        </w:numPr>
        <w:spacing w:before="0" w:beforeAutospacing="0" w:after="0" w:afterAutospacing="0"/>
        <w:jc w:val="both"/>
        <w:rPr>
          <w:rFonts w:ascii="Times New Roman" w:eastAsia="Calibri" w:hAnsi="Times New Roman" w:cs="Times New Roman"/>
          <w:lang w:val="id-ID"/>
        </w:rPr>
      </w:pPr>
      <w:r w:rsidRPr="003B0683">
        <w:rPr>
          <w:rFonts w:ascii="Times New Roman" w:eastAsia="Calibri" w:hAnsi="Times New Roman" w:cs="Times New Roman"/>
          <w:lang w:val="id-ID"/>
        </w:rPr>
        <w:t xml:space="preserve">Apakah </w:t>
      </w:r>
      <w:r w:rsidR="002B458B" w:rsidRPr="003B0683">
        <w:rPr>
          <w:rFonts w:ascii="Times New Roman" w:eastAsia="Calibri" w:hAnsi="Times New Roman" w:cs="Times New Roman"/>
          <w:lang w:val="id-ID"/>
        </w:rPr>
        <w:t>U</w:t>
      </w:r>
      <w:r w:rsidRPr="003B0683">
        <w:rPr>
          <w:rFonts w:ascii="Times New Roman" w:eastAsia="Calibri" w:hAnsi="Times New Roman" w:cs="Times New Roman"/>
          <w:lang w:val="id-ID"/>
        </w:rPr>
        <w:t xml:space="preserve">kuran </w:t>
      </w:r>
      <w:r w:rsidR="002B458B" w:rsidRPr="003B0683">
        <w:rPr>
          <w:rFonts w:ascii="Times New Roman" w:eastAsia="Calibri" w:hAnsi="Times New Roman" w:cs="Times New Roman"/>
          <w:lang w:val="id-ID"/>
        </w:rPr>
        <w:t>P</w:t>
      </w:r>
      <w:r w:rsidRPr="003B0683">
        <w:rPr>
          <w:rFonts w:ascii="Times New Roman" w:eastAsia="Calibri" w:hAnsi="Times New Roman" w:cs="Times New Roman"/>
          <w:lang w:val="id-ID"/>
        </w:rPr>
        <w:t>erusahaan berpengaruh terhadap peringkat obligasi pada perusahaan non perbankan yang terdaftar di PT PEFINDO tahun 2018</w:t>
      </w:r>
      <w:r w:rsidR="009F5714">
        <w:rPr>
          <w:rFonts w:ascii="Times New Roman" w:eastAsia="Calibri" w:hAnsi="Times New Roman" w:cs="Times New Roman"/>
          <w:lang w:val="id-ID"/>
        </w:rPr>
        <w:t>-</w:t>
      </w:r>
      <w:r w:rsidRPr="003B0683">
        <w:rPr>
          <w:rFonts w:ascii="Times New Roman" w:eastAsia="Calibri" w:hAnsi="Times New Roman" w:cs="Times New Roman"/>
          <w:lang w:val="id-ID"/>
        </w:rPr>
        <w:t>2023</w:t>
      </w:r>
      <w:r w:rsidR="007B1FD1" w:rsidRPr="003B0683">
        <w:rPr>
          <w:rFonts w:ascii="Times New Roman" w:eastAsia="Calibri" w:hAnsi="Times New Roman" w:cs="Times New Roman"/>
          <w:lang w:val="id-ID"/>
        </w:rPr>
        <w:t>?</w:t>
      </w:r>
    </w:p>
    <w:p w14:paraId="2E550C80" w14:textId="37AAD645" w:rsidR="005A75BF" w:rsidRPr="00325DC0" w:rsidRDefault="00A32EE3" w:rsidP="00325DC0">
      <w:pPr>
        <w:pStyle w:val="ListParagraph"/>
        <w:numPr>
          <w:ilvl w:val="0"/>
          <w:numId w:val="1"/>
        </w:numPr>
        <w:spacing w:before="0" w:beforeAutospacing="0" w:after="0" w:afterAutospacing="0"/>
        <w:jc w:val="both"/>
        <w:rPr>
          <w:rFonts w:ascii="Times New Roman" w:eastAsia="Calibri" w:hAnsi="Times New Roman" w:cs="Times New Roman"/>
          <w:lang w:val="id-ID"/>
        </w:rPr>
      </w:pPr>
      <w:r w:rsidRPr="003B0683">
        <w:rPr>
          <w:rFonts w:ascii="Times New Roman" w:eastAsia="Calibri" w:hAnsi="Times New Roman" w:cs="Times New Roman"/>
          <w:lang w:val="id-ID"/>
        </w:rPr>
        <w:lastRenderedPageBreak/>
        <w:t xml:space="preserve">Apakah </w:t>
      </w:r>
      <w:proofErr w:type="spellStart"/>
      <w:r w:rsidR="002B458B" w:rsidRPr="003B0683">
        <w:rPr>
          <w:rFonts w:ascii="Times New Roman" w:eastAsia="Calibri" w:hAnsi="Times New Roman" w:cs="Times New Roman"/>
          <w:i/>
          <w:iCs/>
          <w:lang w:val="id-ID"/>
        </w:rPr>
        <w:t>L</w:t>
      </w:r>
      <w:r w:rsidRPr="003B0683">
        <w:rPr>
          <w:rFonts w:ascii="Times New Roman" w:eastAsia="Calibri" w:hAnsi="Times New Roman" w:cs="Times New Roman"/>
          <w:i/>
          <w:iCs/>
          <w:lang w:val="id-ID"/>
        </w:rPr>
        <w:t>everage</w:t>
      </w:r>
      <w:proofErr w:type="spellEnd"/>
      <w:r w:rsidRPr="003B0683">
        <w:rPr>
          <w:rFonts w:ascii="Times New Roman" w:eastAsia="Calibri" w:hAnsi="Times New Roman" w:cs="Times New Roman"/>
          <w:lang w:val="id-ID"/>
        </w:rPr>
        <w:t xml:space="preserve">, </w:t>
      </w:r>
      <w:r w:rsidR="002B458B" w:rsidRPr="003B0683">
        <w:rPr>
          <w:rFonts w:ascii="Times New Roman" w:eastAsia="Calibri" w:hAnsi="Times New Roman" w:cs="Times New Roman"/>
          <w:lang w:val="id-ID"/>
        </w:rPr>
        <w:t>L</w:t>
      </w:r>
      <w:r w:rsidRPr="003B0683">
        <w:rPr>
          <w:rFonts w:ascii="Times New Roman" w:eastAsia="Calibri" w:hAnsi="Times New Roman" w:cs="Times New Roman"/>
          <w:lang w:val="id-ID"/>
        </w:rPr>
        <w:t xml:space="preserve">ikuiditas, </w:t>
      </w:r>
      <w:proofErr w:type="spellStart"/>
      <w:r w:rsidR="002B458B" w:rsidRPr="003B0683">
        <w:rPr>
          <w:rFonts w:ascii="Times New Roman" w:eastAsia="Calibri" w:hAnsi="Times New Roman" w:cs="Times New Roman"/>
          <w:i/>
          <w:iCs/>
          <w:lang w:val="id-ID"/>
        </w:rPr>
        <w:t>C</w:t>
      </w:r>
      <w:r w:rsidRPr="003B0683">
        <w:rPr>
          <w:rFonts w:ascii="Times New Roman" w:eastAsia="Calibri" w:hAnsi="Times New Roman" w:cs="Times New Roman"/>
          <w:i/>
          <w:iCs/>
          <w:lang w:val="id-ID"/>
        </w:rPr>
        <w:t>overage</w:t>
      </w:r>
      <w:proofErr w:type="spellEnd"/>
      <w:r w:rsidRPr="003B0683">
        <w:rPr>
          <w:rFonts w:ascii="Times New Roman" w:eastAsia="Calibri" w:hAnsi="Times New Roman" w:cs="Times New Roman"/>
          <w:i/>
          <w:iCs/>
          <w:lang w:val="id-ID"/>
        </w:rPr>
        <w:t xml:space="preserve"> </w:t>
      </w:r>
      <w:proofErr w:type="spellStart"/>
      <w:r w:rsidR="002B458B" w:rsidRPr="003B0683">
        <w:rPr>
          <w:rFonts w:ascii="Times New Roman" w:eastAsia="Calibri" w:hAnsi="Times New Roman" w:cs="Times New Roman"/>
          <w:i/>
          <w:iCs/>
          <w:lang w:val="id-ID"/>
        </w:rPr>
        <w:t>R</w:t>
      </w:r>
      <w:r w:rsidRPr="003B0683">
        <w:rPr>
          <w:rFonts w:ascii="Times New Roman" w:eastAsia="Calibri" w:hAnsi="Times New Roman" w:cs="Times New Roman"/>
          <w:i/>
          <w:iCs/>
          <w:lang w:val="id-ID"/>
        </w:rPr>
        <w:t>a</w:t>
      </w:r>
      <w:r w:rsidR="002B458B" w:rsidRPr="003B0683">
        <w:rPr>
          <w:rFonts w:ascii="Times New Roman" w:eastAsia="Calibri" w:hAnsi="Times New Roman" w:cs="Times New Roman"/>
          <w:i/>
          <w:iCs/>
          <w:lang w:val="id-ID"/>
        </w:rPr>
        <w:t>t</w:t>
      </w:r>
      <w:r w:rsidRPr="003B0683">
        <w:rPr>
          <w:rFonts w:ascii="Times New Roman" w:eastAsia="Calibri" w:hAnsi="Times New Roman" w:cs="Times New Roman"/>
          <w:i/>
          <w:iCs/>
          <w:lang w:val="id-ID"/>
        </w:rPr>
        <w:t>io</w:t>
      </w:r>
      <w:proofErr w:type="spellEnd"/>
      <w:r w:rsidRPr="003B0683">
        <w:rPr>
          <w:rFonts w:ascii="Times New Roman" w:eastAsia="Calibri" w:hAnsi="Times New Roman" w:cs="Times New Roman"/>
          <w:lang w:val="id-ID"/>
        </w:rPr>
        <w:t xml:space="preserve"> dan ukuran perusahaan berpengaruh </w:t>
      </w:r>
      <w:r w:rsidR="00CC0C66">
        <w:rPr>
          <w:rFonts w:ascii="Times New Roman" w:eastAsia="Calibri" w:hAnsi="Times New Roman" w:cs="Times New Roman"/>
          <w:lang w:val="id-ID"/>
        </w:rPr>
        <w:t xml:space="preserve">secara simultan </w:t>
      </w:r>
      <w:r w:rsidRPr="003B0683">
        <w:rPr>
          <w:rFonts w:ascii="Times New Roman" w:eastAsia="Calibri" w:hAnsi="Times New Roman" w:cs="Times New Roman"/>
          <w:lang w:val="id-ID"/>
        </w:rPr>
        <w:t>terhadap peringkat obligasi pada perusahaan non perbankan yang terdaftar di PT PEFINDO tahun 2018–2023?</w:t>
      </w:r>
    </w:p>
    <w:p w14:paraId="1ED0B660" w14:textId="0A4477A8" w:rsidR="00AA608C" w:rsidRPr="003B0683" w:rsidRDefault="00AA608C" w:rsidP="004A04CC">
      <w:pPr>
        <w:pStyle w:val="ListParagraph"/>
        <w:numPr>
          <w:ilvl w:val="0"/>
          <w:numId w:val="4"/>
        </w:numPr>
        <w:ind w:left="0" w:hanging="284"/>
        <w:jc w:val="both"/>
        <w:rPr>
          <w:rFonts w:ascii="Times New Roman" w:eastAsia="Calibri" w:hAnsi="Times New Roman" w:cs="Times New Roman"/>
          <w:b/>
          <w:bCs/>
          <w:lang w:val="id-ID"/>
        </w:rPr>
      </w:pPr>
      <w:r w:rsidRPr="003B0683">
        <w:rPr>
          <w:rFonts w:ascii="Times New Roman" w:eastAsia="Calibri" w:hAnsi="Times New Roman" w:cs="Times New Roman"/>
          <w:b/>
          <w:bCs/>
          <w:lang w:val="id-ID"/>
        </w:rPr>
        <w:t>T</w:t>
      </w:r>
      <w:r w:rsidR="00F53617" w:rsidRPr="003B0683">
        <w:rPr>
          <w:rFonts w:ascii="Times New Roman" w:eastAsia="Calibri" w:hAnsi="Times New Roman" w:cs="Times New Roman"/>
          <w:b/>
          <w:bCs/>
          <w:lang w:val="id-ID"/>
        </w:rPr>
        <w:t>ujuan Penelitian</w:t>
      </w:r>
    </w:p>
    <w:p w14:paraId="5F2E6628" w14:textId="09F77511" w:rsidR="00A32EE3" w:rsidRPr="003B0683" w:rsidRDefault="00A32EE3" w:rsidP="00923DD4">
      <w:pPr>
        <w:pStyle w:val="ListParagraph"/>
        <w:ind w:left="720" w:hanging="720"/>
        <w:jc w:val="both"/>
        <w:rPr>
          <w:rFonts w:ascii="Times New Roman" w:eastAsia="Calibri" w:hAnsi="Times New Roman" w:cs="Times New Roman"/>
          <w:lang w:val="id-ID"/>
        </w:rPr>
      </w:pPr>
      <w:r w:rsidRPr="003B0683">
        <w:rPr>
          <w:rFonts w:ascii="Times New Roman" w:eastAsia="Calibri" w:hAnsi="Times New Roman" w:cs="Times New Roman"/>
          <w:lang w:val="id-ID"/>
        </w:rPr>
        <w:t>Tujuan penelitian ini adalah sebagai berikut:</w:t>
      </w:r>
    </w:p>
    <w:p w14:paraId="04A056B5" w14:textId="35646079" w:rsidR="00A32EE3" w:rsidRPr="003B0683" w:rsidRDefault="00A32EE3" w:rsidP="004A04CC">
      <w:pPr>
        <w:pStyle w:val="ListParagraph"/>
        <w:numPr>
          <w:ilvl w:val="0"/>
          <w:numId w:val="2"/>
        </w:numPr>
        <w:jc w:val="both"/>
        <w:rPr>
          <w:rFonts w:ascii="Times New Roman" w:eastAsia="Calibri" w:hAnsi="Times New Roman" w:cs="Times New Roman"/>
          <w:lang w:val="id-ID"/>
        </w:rPr>
      </w:pPr>
      <w:r w:rsidRPr="003B0683">
        <w:rPr>
          <w:rFonts w:ascii="Times New Roman" w:eastAsia="Calibri" w:hAnsi="Times New Roman" w:cs="Times New Roman"/>
          <w:lang w:val="id-ID"/>
        </w:rPr>
        <w:t xml:space="preserve">Untuk </w:t>
      </w:r>
      <w:r w:rsidR="00AF14FC" w:rsidRPr="003B0683">
        <w:rPr>
          <w:rFonts w:ascii="Times New Roman" w:eastAsia="Calibri" w:hAnsi="Times New Roman" w:cs="Times New Roman"/>
          <w:lang w:val="id-ID"/>
        </w:rPr>
        <w:t>m</w:t>
      </w:r>
      <w:r w:rsidRPr="003B0683">
        <w:rPr>
          <w:rFonts w:ascii="Times New Roman" w:eastAsia="Calibri" w:hAnsi="Times New Roman" w:cs="Times New Roman"/>
          <w:lang w:val="id-ID"/>
        </w:rPr>
        <w:t xml:space="preserve">engetahui </w:t>
      </w:r>
      <w:r w:rsidR="009F5714">
        <w:rPr>
          <w:rFonts w:ascii="Times New Roman" w:eastAsia="Calibri" w:hAnsi="Times New Roman" w:cs="Times New Roman"/>
          <w:lang w:val="id-ID"/>
        </w:rPr>
        <w:t xml:space="preserve">pengaruh </w:t>
      </w:r>
      <w:proofErr w:type="spellStart"/>
      <w:r w:rsidR="002B458B" w:rsidRPr="003B0683">
        <w:rPr>
          <w:rFonts w:ascii="Times New Roman" w:eastAsia="Calibri" w:hAnsi="Times New Roman" w:cs="Times New Roman"/>
          <w:i/>
          <w:iCs/>
          <w:lang w:val="id-ID"/>
        </w:rPr>
        <w:t>L</w:t>
      </w:r>
      <w:r w:rsidRPr="003B0683">
        <w:rPr>
          <w:rFonts w:ascii="Times New Roman" w:eastAsia="Calibri" w:hAnsi="Times New Roman" w:cs="Times New Roman"/>
          <w:i/>
          <w:iCs/>
          <w:lang w:val="id-ID"/>
        </w:rPr>
        <w:t>everage</w:t>
      </w:r>
      <w:proofErr w:type="spellEnd"/>
      <w:r w:rsidR="009F5714">
        <w:rPr>
          <w:rFonts w:ascii="Times New Roman" w:eastAsia="Calibri" w:hAnsi="Times New Roman" w:cs="Times New Roman"/>
          <w:lang w:val="id-ID"/>
        </w:rPr>
        <w:t xml:space="preserve"> </w:t>
      </w:r>
      <w:r w:rsidRPr="003B0683">
        <w:rPr>
          <w:rFonts w:ascii="Times New Roman" w:eastAsia="Calibri" w:hAnsi="Times New Roman" w:cs="Times New Roman"/>
          <w:lang w:val="id-ID"/>
        </w:rPr>
        <w:t>terhadap peringkat obligasi pada perusahaan non perbankan yang terdaftar di PT PEFINDO tahun 2018</w:t>
      </w:r>
      <w:r w:rsidR="009F5714">
        <w:rPr>
          <w:rFonts w:ascii="Times New Roman" w:eastAsia="Calibri" w:hAnsi="Times New Roman" w:cs="Times New Roman"/>
          <w:lang w:val="id-ID"/>
        </w:rPr>
        <w:t>-2</w:t>
      </w:r>
      <w:r w:rsidRPr="003B0683">
        <w:rPr>
          <w:rFonts w:ascii="Times New Roman" w:eastAsia="Calibri" w:hAnsi="Times New Roman" w:cs="Times New Roman"/>
          <w:lang w:val="id-ID"/>
        </w:rPr>
        <w:t>023</w:t>
      </w:r>
      <w:r w:rsidR="00AF14FC" w:rsidRPr="003B0683">
        <w:rPr>
          <w:rFonts w:ascii="Times New Roman" w:eastAsia="Calibri" w:hAnsi="Times New Roman" w:cs="Times New Roman"/>
          <w:lang w:val="id-ID"/>
        </w:rPr>
        <w:t>.</w:t>
      </w:r>
    </w:p>
    <w:p w14:paraId="0BC7988D" w14:textId="1882005F" w:rsidR="00A32EE3" w:rsidRPr="003B0683" w:rsidRDefault="00A32EE3" w:rsidP="004A04CC">
      <w:pPr>
        <w:pStyle w:val="ListParagraph"/>
        <w:numPr>
          <w:ilvl w:val="0"/>
          <w:numId w:val="2"/>
        </w:numPr>
        <w:jc w:val="both"/>
        <w:rPr>
          <w:rFonts w:ascii="Times New Roman" w:eastAsia="Calibri" w:hAnsi="Times New Roman" w:cs="Times New Roman"/>
          <w:lang w:val="id-ID"/>
        </w:rPr>
      </w:pPr>
      <w:r w:rsidRPr="003B0683">
        <w:rPr>
          <w:rFonts w:ascii="Times New Roman" w:eastAsia="Calibri" w:hAnsi="Times New Roman" w:cs="Times New Roman"/>
          <w:lang w:val="id-ID"/>
        </w:rPr>
        <w:t xml:space="preserve">Untuk </w:t>
      </w:r>
      <w:r w:rsidR="00AF14FC" w:rsidRPr="003B0683">
        <w:rPr>
          <w:rFonts w:ascii="Times New Roman" w:eastAsia="Calibri" w:hAnsi="Times New Roman" w:cs="Times New Roman"/>
          <w:lang w:val="id-ID"/>
        </w:rPr>
        <w:t>m</w:t>
      </w:r>
      <w:r w:rsidRPr="003B0683">
        <w:rPr>
          <w:rFonts w:ascii="Times New Roman" w:eastAsia="Calibri" w:hAnsi="Times New Roman" w:cs="Times New Roman"/>
          <w:lang w:val="id-ID"/>
        </w:rPr>
        <w:t xml:space="preserve">engetahui </w:t>
      </w:r>
      <w:r w:rsidR="009F5714">
        <w:rPr>
          <w:rFonts w:ascii="Times New Roman" w:eastAsia="Calibri" w:hAnsi="Times New Roman" w:cs="Times New Roman"/>
          <w:lang w:val="id-ID"/>
        </w:rPr>
        <w:t xml:space="preserve">pengaruh </w:t>
      </w:r>
      <w:r w:rsidR="002B458B" w:rsidRPr="003B0683">
        <w:rPr>
          <w:rFonts w:ascii="Times New Roman" w:eastAsia="Calibri" w:hAnsi="Times New Roman" w:cs="Times New Roman"/>
          <w:lang w:val="id-ID"/>
        </w:rPr>
        <w:t>L</w:t>
      </w:r>
      <w:r w:rsidRPr="003B0683">
        <w:rPr>
          <w:rFonts w:ascii="Times New Roman" w:eastAsia="Calibri" w:hAnsi="Times New Roman" w:cs="Times New Roman"/>
          <w:lang w:val="id-ID"/>
        </w:rPr>
        <w:t>ikuid</w:t>
      </w:r>
      <w:r w:rsidR="009F5714">
        <w:rPr>
          <w:rFonts w:ascii="Times New Roman" w:eastAsia="Calibri" w:hAnsi="Times New Roman" w:cs="Times New Roman"/>
          <w:lang w:val="id-ID"/>
        </w:rPr>
        <w:t>i</w:t>
      </w:r>
      <w:r w:rsidRPr="003B0683">
        <w:rPr>
          <w:rFonts w:ascii="Times New Roman" w:eastAsia="Calibri" w:hAnsi="Times New Roman" w:cs="Times New Roman"/>
          <w:lang w:val="id-ID"/>
        </w:rPr>
        <w:t>tas terhadap peringkat obligasi pada perusahaan non perbankan yang terdaftar di PT PEFINDO tahun 2018</w:t>
      </w:r>
      <w:r w:rsidR="009F5714">
        <w:rPr>
          <w:rFonts w:ascii="Times New Roman" w:eastAsia="Calibri" w:hAnsi="Times New Roman" w:cs="Times New Roman"/>
          <w:lang w:val="id-ID"/>
        </w:rPr>
        <w:t>-</w:t>
      </w:r>
      <w:r w:rsidRPr="003B0683">
        <w:rPr>
          <w:rFonts w:ascii="Times New Roman" w:eastAsia="Calibri" w:hAnsi="Times New Roman" w:cs="Times New Roman"/>
          <w:lang w:val="id-ID"/>
        </w:rPr>
        <w:t>2023</w:t>
      </w:r>
      <w:r w:rsidR="00AF14FC" w:rsidRPr="003B0683">
        <w:rPr>
          <w:rFonts w:ascii="Times New Roman" w:eastAsia="Calibri" w:hAnsi="Times New Roman" w:cs="Times New Roman"/>
          <w:lang w:val="id-ID"/>
        </w:rPr>
        <w:t>.</w:t>
      </w:r>
    </w:p>
    <w:p w14:paraId="6C5032A0" w14:textId="7EE00A78" w:rsidR="00A32EE3" w:rsidRPr="003B0683" w:rsidRDefault="00AF14FC" w:rsidP="004A04CC">
      <w:pPr>
        <w:pStyle w:val="ListParagraph"/>
        <w:numPr>
          <w:ilvl w:val="0"/>
          <w:numId w:val="2"/>
        </w:numPr>
        <w:jc w:val="both"/>
        <w:rPr>
          <w:rFonts w:ascii="Times New Roman" w:eastAsia="Calibri" w:hAnsi="Times New Roman" w:cs="Times New Roman"/>
          <w:lang w:val="id-ID"/>
        </w:rPr>
      </w:pPr>
      <w:r w:rsidRPr="003B0683">
        <w:rPr>
          <w:rFonts w:ascii="Times New Roman" w:eastAsia="Calibri" w:hAnsi="Times New Roman" w:cs="Times New Roman"/>
          <w:lang w:val="id-ID"/>
        </w:rPr>
        <w:t xml:space="preserve">Untuk mengetahui </w:t>
      </w:r>
      <w:r w:rsidR="009F5714">
        <w:rPr>
          <w:rFonts w:ascii="Times New Roman" w:eastAsia="Calibri" w:hAnsi="Times New Roman" w:cs="Times New Roman"/>
          <w:lang w:val="id-ID"/>
        </w:rPr>
        <w:t>pengaruh</w:t>
      </w:r>
      <w:r w:rsidRPr="003B0683">
        <w:rPr>
          <w:rFonts w:ascii="Times New Roman" w:eastAsia="Calibri" w:hAnsi="Times New Roman" w:cs="Times New Roman"/>
          <w:lang w:val="id-ID"/>
        </w:rPr>
        <w:t xml:space="preserve"> </w:t>
      </w:r>
      <w:proofErr w:type="spellStart"/>
      <w:r w:rsidR="002B458B" w:rsidRPr="003B0683">
        <w:rPr>
          <w:rFonts w:ascii="Times New Roman" w:eastAsia="Calibri" w:hAnsi="Times New Roman" w:cs="Times New Roman"/>
          <w:i/>
          <w:iCs/>
          <w:lang w:val="id-ID"/>
        </w:rPr>
        <w:t>C</w:t>
      </w:r>
      <w:r w:rsidRPr="003B0683">
        <w:rPr>
          <w:rFonts w:ascii="Times New Roman" w:eastAsia="Calibri" w:hAnsi="Times New Roman" w:cs="Times New Roman"/>
          <w:i/>
          <w:iCs/>
          <w:lang w:val="id-ID"/>
        </w:rPr>
        <w:t>overage</w:t>
      </w:r>
      <w:proofErr w:type="spellEnd"/>
      <w:r w:rsidRPr="003B0683">
        <w:rPr>
          <w:rFonts w:ascii="Times New Roman" w:eastAsia="Calibri" w:hAnsi="Times New Roman" w:cs="Times New Roman"/>
          <w:i/>
          <w:iCs/>
          <w:lang w:val="id-ID"/>
        </w:rPr>
        <w:t xml:space="preserve"> </w:t>
      </w:r>
      <w:proofErr w:type="spellStart"/>
      <w:r w:rsidRPr="003B0683">
        <w:rPr>
          <w:rFonts w:ascii="Times New Roman" w:eastAsia="Calibri" w:hAnsi="Times New Roman" w:cs="Times New Roman"/>
          <w:i/>
          <w:iCs/>
          <w:lang w:val="id-ID"/>
        </w:rPr>
        <w:t>ra</w:t>
      </w:r>
      <w:r w:rsidR="002B458B" w:rsidRPr="003B0683">
        <w:rPr>
          <w:rFonts w:ascii="Times New Roman" w:eastAsia="Calibri" w:hAnsi="Times New Roman" w:cs="Times New Roman"/>
          <w:i/>
          <w:iCs/>
          <w:lang w:val="id-ID"/>
        </w:rPr>
        <w:t>t</w:t>
      </w:r>
      <w:r w:rsidRPr="003B0683">
        <w:rPr>
          <w:rFonts w:ascii="Times New Roman" w:eastAsia="Calibri" w:hAnsi="Times New Roman" w:cs="Times New Roman"/>
          <w:i/>
          <w:iCs/>
          <w:lang w:val="id-ID"/>
        </w:rPr>
        <w:t>io</w:t>
      </w:r>
      <w:proofErr w:type="spellEnd"/>
      <w:r w:rsidRPr="003B0683">
        <w:rPr>
          <w:rFonts w:ascii="Times New Roman" w:eastAsia="Calibri" w:hAnsi="Times New Roman" w:cs="Times New Roman"/>
          <w:lang w:val="id-ID"/>
        </w:rPr>
        <w:t xml:space="preserve"> terhadap peringkat obligasi pada perusahaan non perbankan yang terdaftar di PT PEFINDO tahun 2018–2023.</w:t>
      </w:r>
    </w:p>
    <w:p w14:paraId="6F1554D8" w14:textId="17C8BB28" w:rsidR="00AF14FC" w:rsidRPr="003B0683" w:rsidRDefault="00AF14FC" w:rsidP="004A04CC">
      <w:pPr>
        <w:pStyle w:val="ListParagraph"/>
        <w:numPr>
          <w:ilvl w:val="0"/>
          <w:numId w:val="2"/>
        </w:numPr>
        <w:jc w:val="both"/>
        <w:rPr>
          <w:rFonts w:ascii="Times New Roman" w:eastAsia="Calibri" w:hAnsi="Times New Roman" w:cs="Times New Roman"/>
          <w:lang w:val="id-ID"/>
        </w:rPr>
      </w:pPr>
      <w:r w:rsidRPr="003B0683">
        <w:rPr>
          <w:rFonts w:ascii="Times New Roman" w:eastAsia="Calibri" w:hAnsi="Times New Roman" w:cs="Times New Roman"/>
          <w:lang w:val="id-ID"/>
        </w:rPr>
        <w:t xml:space="preserve">Untuk mengetahui </w:t>
      </w:r>
      <w:r w:rsidR="009F5714">
        <w:rPr>
          <w:rFonts w:ascii="Times New Roman" w:eastAsia="Calibri" w:hAnsi="Times New Roman" w:cs="Times New Roman"/>
          <w:lang w:val="id-ID"/>
        </w:rPr>
        <w:t xml:space="preserve">pengaruh </w:t>
      </w:r>
      <w:r w:rsidR="002B458B" w:rsidRPr="003B0683">
        <w:rPr>
          <w:rFonts w:ascii="Times New Roman" w:eastAsia="Calibri" w:hAnsi="Times New Roman" w:cs="Times New Roman"/>
          <w:lang w:val="id-ID"/>
        </w:rPr>
        <w:t>U</w:t>
      </w:r>
      <w:r w:rsidRPr="003B0683">
        <w:rPr>
          <w:rFonts w:ascii="Times New Roman" w:eastAsia="Calibri" w:hAnsi="Times New Roman" w:cs="Times New Roman"/>
          <w:lang w:val="id-ID"/>
        </w:rPr>
        <w:t xml:space="preserve">kuran </w:t>
      </w:r>
      <w:r w:rsidR="002B458B" w:rsidRPr="003B0683">
        <w:rPr>
          <w:rFonts w:ascii="Times New Roman" w:eastAsia="Calibri" w:hAnsi="Times New Roman" w:cs="Times New Roman"/>
          <w:lang w:val="id-ID"/>
        </w:rPr>
        <w:t>P</w:t>
      </w:r>
      <w:r w:rsidRPr="003B0683">
        <w:rPr>
          <w:rFonts w:ascii="Times New Roman" w:eastAsia="Calibri" w:hAnsi="Times New Roman" w:cs="Times New Roman"/>
          <w:lang w:val="id-ID"/>
        </w:rPr>
        <w:t>erusahaan terhadap peringkat obligasi pada perusahaan non perbankan yang terdaftar di PT PEFINDO tahun 2018–2023.</w:t>
      </w:r>
    </w:p>
    <w:p w14:paraId="4A7B36D0" w14:textId="13138520" w:rsidR="006C0345" w:rsidRDefault="00AF14FC" w:rsidP="00FB32DF">
      <w:pPr>
        <w:pStyle w:val="ListParagraph"/>
        <w:numPr>
          <w:ilvl w:val="0"/>
          <w:numId w:val="2"/>
        </w:numPr>
        <w:jc w:val="both"/>
        <w:rPr>
          <w:rFonts w:ascii="Times New Roman" w:eastAsia="Calibri" w:hAnsi="Times New Roman" w:cs="Times New Roman"/>
          <w:lang w:val="id-ID"/>
        </w:rPr>
      </w:pPr>
      <w:r w:rsidRPr="003B0683">
        <w:rPr>
          <w:rFonts w:ascii="Times New Roman" w:eastAsia="Calibri" w:hAnsi="Times New Roman" w:cs="Times New Roman"/>
          <w:lang w:val="id-ID"/>
        </w:rPr>
        <w:t xml:space="preserve">Untuk mengetahui </w:t>
      </w:r>
      <w:r w:rsidR="009F5714">
        <w:rPr>
          <w:rFonts w:ascii="Times New Roman" w:eastAsia="Calibri" w:hAnsi="Times New Roman" w:cs="Times New Roman"/>
          <w:lang w:val="id-ID"/>
        </w:rPr>
        <w:t>pengaruh</w:t>
      </w:r>
      <w:r w:rsidRPr="003B0683">
        <w:rPr>
          <w:rFonts w:ascii="Times New Roman" w:eastAsia="Calibri" w:hAnsi="Times New Roman" w:cs="Times New Roman"/>
          <w:lang w:val="id-ID"/>
        </w:rPr>
        <w:t xml:space="preserve"> </w:t>
      </w:r>
      <w:proofErr w:type="spellStart"/>
      <w:r w:rsidR="002B458B" w:rsidRPr="003B0683">
        <w:rPr>
          <w:rFonts w:ascii="Times New Roman" w:eastAsia="Calibri" w:hAnsi="Times New Roman" w:cs="Times New Roman"/>
          <w:i/>
          <w:iCs/>
          <w:lang w:val="id-ID"/>
        </w:rPr>
        <w:t>L</w:t>
      </w:r>
      <w:r w:rsidRPr="003B0683">
        <w:rPr>
          <w:rFonts w:ascii="Times New Roman" w:eastAsia="Calibri" w:hAnsi="Times New Roman" w:cs="Times New Roman"/>
          <w:i/>
          <w:iCs/>
          <w:lang w:val="id-ID"/>
        </w:rPr>
        <w:t>everage</w:t>
      </w:r>
      <w:proofErr w:type="spellEnd"/>
      <w:r w:rsidRPr="003B0683">
        <w:rPr>
          <w:rFonts w:ascii="Times New Roman" w:eastAsia="Calibri" w:hAnsi="Times New Roman" w:cs="Times New Roman"/>
          <w:i/>
          <w:iCs/>
          <w:lang w:val="id-ID"/>
        </w:rPr>
        <w:t>,</w:t>
      </w:r>
      <w:r w:rsidRPr="003B0683">
        <w:rPr>
          <w:rFonts w:ascii="Times New Roman" w:eastAsia="Calibri" w:hAnsi="Times New Roman" w:cs="Times New Roman"/>
          <w:lang w:val="id-ID"/>
        </w:rPr>
        <w:t xml:space="preserve"> </w:t>
      </w:r>
      <w:r w:rsidR="002B458B" w:rsidRPr="003B0683">
        <w:rPr>
          <w:rFonts w:ascii="Times New Roman" w:eastAsia="Calibri" w:hAnsi="Times New Roman" w:cs="Times New Roman"/>
          <w:lang w:val="id-ID"/>
        </w:rPr>
        <w:t>L</w:t>
      </w:r>
      <w:r w:rsidRPr="003B0683">
        <w:rPr>
          <w:rFonts w:ascii="Times New Roman" w:eastAsia="Calibri" w:hAnsi="Times New Roman" w:cs="Times New Roman"/>
          <w:lang w:val="id-ID"/>
        </w:rPr>
        <w:t xml:space="preserve">ikuiditas, </w:t>
      </w:r>
      <w:proofErr w:type="spellStart"/>
      <w:r w:rsidR="002B458B" w:rsidRPr="003B0683">
        <w:rPr>
          <w:rFonts w:ascii="Times New Roman" w:eastAsia="Calibri" w:hAnsi="Times New Roman" w:cs="Times New Roman"/>
          <w:i/>
          <w:iCs/>
          <w:lang w:val="id-ID"/>
        </w:rPr>
        <w:t>C</w:t>
      </w:r>
      <w:r w:rsidRPr="003B0683">
        <w:rPr>
          <w:rFonts w:ascii="Times New Roman" w:eastAsia="Calibri" w:hAnsi="Times New Roman" w:cs="Times New Roman"/>
          <w:i/>
          <w:iCs/>
          <w:lang w:val="id-ID"/>
        </w:rPr>
        <w:t>overage</w:t>
      </w:r>
      <w:proofErr w:type="spellEnd"/>
      <w:r w:rsidRPr="003B0683">
        <w:rPr>
          <w:rFonts w:ascii="Times New Roman" w:eastAsia="Calibri" w:hAnsi="Times New Roman" w:cs="Times New Roman"/>
          <w:i/>
          <w:iCs/>
          <w:lang w:val="id-ID"/>
        </w:rPr>
        <w:t xml:space="preserve"> </w:t>
      </w:r>
      <w:proofErr w:type="spellStart"/>
      <w:r w:rsidR="002B458B" w:rsidRPr="003B0683">
        <w:rPr>
          <w:rFonts w:ascii="Times New Roman" w:eastAsia="Calibri" w:hAnsi="Times New Roman" w:cs="Times New Roman"/>
          <w:i/>
          <w:iCs/>
          <w:lang w:val="id-ID"/>
        </w:rPr>
        <w:t>R</w:t>
      </w:r>
      <w:r w:rsidRPr="003B0683">
        <w:rPr>
          <w:rFonts w:ascii="Times New Roman" w:eastAsia="Calibri" w:hAnsi="Times New Roman" w:cs="Times New Roman"/>
          <w:i/>
          <w:iCs/>
          <w:lang w:val="id-ID"/>
        </w:rPr>
        <w:t>a</w:t>
      </w:r>
      <w:r w:rsidR="002B458B" w:rsidRPr="003B0683">
        <w:rPr>
          <w:rFonts w:ascii="Times New Roman" w:eastAsia="Calibri" w:hAnsi="Times New Roman" w:cs="Times New Roman"/>
          <w:i/>
          <w:iCs/>
          <w:lang w:val="id-ID"/>
        </w:rPr>
        <w:t>t</w:t>
      </w:r>
      <w:r w:rsidRPr="003B0683">
        <w:rPr>
          <w:rFonts w:ascii="Times New Roman" w:eastAsia="Calibri" w:hAnsi="Times New Roman" w:cs="Times New Roman"/>
          <w:i/>
          <w:iCs/>
          <w:lang w:val="id-ID"/>
        </w:rPr>
        <w:t>io</w:t>
      </w:r>
      <w:proofErr w:type="spellEnd"/>
      <w:r w:rsidRPr="003B0683">
        <w:rPr>
          <w:rFonts w:ascii="Times New Roman" w:eastAsia="Calibri" w:hAnsi="Times New Roman" w:cs="Times New Roman"/>
          <w:lang w:val="id-ID"/>
        </w:rPr>
        <w:t xml:space="preserve"> dan </w:t>
      </w:r>
      <w:r w:rsidR="002B458B" w:rsidRPr="003B0683">
        <w:rPr>
          <w:rFonts w:ascii="Times New Roman" w:eastAsia="Calibri" w:hAnsi="Times New Roman" w:cs="Times New Roman"/>
          <w:lang w:val="id-ID"/>
        </w:rPr>
        <w:t>U</w:t>
      </w:r>
      <w:r w:rsidRPr="003B0683">
        <w:rPr>
          <w:rFonts w:ascii="Times New Roman" w:eastAsia="Calibri" w:hAnsi="Times New Roman" w:cs="Times New Roman"/>
          <w:lang w:val="id-ID"/>
        </w:rPr>
        <w:t xml:space="preserve">kuran </w:t>
      </w:r>
      <w:r w:rsidR="002B458B" w:rsidRPr="003B0683">
        <w:rPr>
          <w:rFonts w:ascii="Times New Roman" w:eastAsia="Calibri" w:hAnsi="Times New Roman" w:cs="Times New Roman"/>
          <w:lang w:val="id-ID"/>
        </w:rPr>
        <w:t>P</w:t>
      </w:r>
      <w:r w:rsidRPr="003B0683">
        <w:rPr>
          <w:rFonts w:ascii="Times New Roman" w:eastAsia="Calibri" w:hAnsi="Times New Roman" w:cs="Times New Roman"/>
          <w:lang w:val="id-ID"/>
        </w:rPr>
        <w:t>erusahaan</w:t>
      </w:r>
      <w:r w:rsidR="00CC0C66">
        <w:rPr>
          <w:rFonts w:ascii="Times New Roman" w:eastAsia="Calibri" w:hAnsi="Times New Roman" w:cs="Times New Roman"/>
          <w:lang w:val="id-ID"/>
        </w:rPr>
        <w:t xml:space="preserve"> </w:t>
      </w:r>
      <w:r w:rsidRPr="003B0683">
        <w:rPr>
          <w:rFonts w:ascii="Times New Roman" w:eastAsia="Calibri" w:hAnsi="Times New Roman" w:cs="Times New Roman"/>
          <w:lang w:val="id-ID"/>
        </w:rPr>
        <w:t>secara simultan terhadap peringkat obligasi pada perusahaan non perbankan yang terdaftar di PT PEFINDO tahun 2018–2023.</w:t>
      </w:r>
    </w:p>
    <w:p w14:paraId="6EE6E12F" w14:textId="0AB15835" w:rsidR="0064195D" w:rsidRDefault="0064195D" w:rsidP="0064195D">
      <w:pPr>
        <w:jc w:val="both"/>
        <w:rPr>
          <w:rFonts w:ascii="Times New Roman" w:eastAsia="Calibri" w:hAnsi="Times New Roman" w:cs="Times New Roman"/>
          <w:lang w:val="id-ID"/>
        </w:rPr>
      </w:pPr>
    </w:p>
    <w:p w14:paraId="50919A08" w14:textId="7CCF0842" w:rsidR="0064195D" w:rsidRDefault="0064195D" w:rsidP="0064195D">
      <w:pPr>
        <w:jc w:val="both"/>
        <w:rPr>
          <w:rFonts w:ascii="Times New Roman" w:eastAsia="Calibri" w:hAnsi="Times New Roman" w:cs="Times New Roman"/>
          <w:lang w:val="id-ID"/>
        </w:rPr>
      </w:pPr>
    </w:p>
    <w:p w14:paraId="2D7CC6A3" w14:textId="2FEAE71D" w:rsidR="0064195D" w:rsidRDefault="0064195D" w:rsidP="0064195D">
      <w:pPr>
        <w:jc w:val="both"/>
        <w:rPr>
          <w:rFonts w:ascii="Times New Roman" w:eastAsia="Calibri" w:hAnsi="Times New Roman" w:cs="Times New Roman"/>
          <w:lang w:val="id-ID"/>
        </w:rPr>
      </w:pPr>
    </w:p>
    <w:p w14:paraId="61B11967" w14:textId="62286466" w:rsidR="00325DC0" w:rsidRDefault="00325DC0" w:rsidP="0064195D">
      <w:pPr>
        <w:jc w:val="both"/>
        <w:rPr>
          <w:rFonts w:ascii="Times New Roman" w:eastAsia="Calibri" w:hAnsi="Times New Roman" w:cs="Times New Roman"/>
          <w:lang w:val="id-ID"/>
        </w:rPr>
      </w:pPr>
    </w:p>
    <w:p w14:paraId="42A0910B" w14:textId="77777777" w:rsidR="00325DC0" w:rsidRDefault="00325DC0" w:rsidP="0064195D">
      <w:pPr>
        <w:jc w:val="both"/>
        <w:rPr>
          <w:rFonts w:ascii="Times New Roman" w:eastAsia="Calibri" w:hAnsi="Times New Roman" w:cs="Times New Roman"/>
          <w:lang w:val="id-ID"/>
        </w:rPr>
      </w:pPr>
    </w:p>
    <w:p w14:paraId="0B8916F5" w14:textId="77777777" w:rsidR="0064195D" w:rsidRPr="0064195D" w:rsidRDefault="0064195D" w:rsidP="0064195D">
      <w:pPr>
        <w:jc w:val="both"/>
        <w:rPr>
          <w:rFonts w:ascii="Times New Roman" w:eastAsia="Calibri" w:hAnsi="Times New Roman" w:cs="Times New Roman"/>
          <w:lang w:val="id-ID"/>
        </w:rPr>
      </w:pPr>
    </w:p>
    <w:p w14:paraId="01493B57" w14:textId="77777777" w:rsidR="00141ECD" w:rsidRPr="00FB32DF" w:rsidRDefault="00141ECD" w:rsidP="00141ECD">
      <w:pPr>
        <w:pStyle w:val="ListParagraph"/>
        <w:ind w:left="360"/>
        <w:jc w:val="both"/>
        <w:rPr>
          <w:rFonts w:ascii="Times New Roman" w:eastAsia="Calibri" w:hAnsi="Times New Roman" w:cs="Times New Roman"/>
          <w:lang w:val="id-ID"/>
        </w:rPr>
      </w:pPr>
    </w:p>
    <w:p w14:paraId="560040D6" w14:textId="30FF24B2" w:rsidR="00AA608C" w:rsidRPr="003B0683" w:rsidRDefault="00AA608C" w:rsidP="004A04CC">
      <w:pPr>
        <w:pStyle w:val="ListParagraph"/>
        <w:numPr>
          <w:ilvl w:val="0"/>
          <w:numId w:val="4"/>
        </w:numPr>
        <w:ind w:left="0" w:hanging="284"/>
        <w:jc w:val="both"/>
        <w:rPr>
          <w:rFonts w:ascii="Times New Roman" w:eastAsia="Calibri" w:hAnsi="Times New Roman" w:cs="Times New Roman"/>
          <w:b/>
          <w:bCs/>
          <w:lang w:val="id-ID"/>
        </w:rPr>
      </w:pPr>
      <w:r w:rsidRPr="003B0683">
        <w:rPr>
          <w:rFonts w:ascii="Times New Roman" w:eastAsia="Calibri" w:hAnsi="Times New Roman" w:cs="Times New Roman"/>
          <w:b/>
          <w:bCs/>
          <w:lang w:val="id-ID"/>
        </w:rPr>
        <w:lastRenderedPageBreak/>
        <w:t>M</w:t>
      </w:r>
      <w:r w:rsidR="00F53617" w:rsidRPr="003B0683">
        <w:rPr>
          <w:rFonts w:ascii="Times New Roman" w:eastAsia="Calibri" w:hAnsi="Times New Roman" w:cs="Times New Roman"/>
          <w:b/>
          <w:bCs/>
          <w:lang w:val="id-ID"/>
        </w:rPr>
        <w:t xml:space="preserve">anfaat penelitian </w:t>
      </w:r>
    </w:p>
    <w:p w14:paraId="0036DB05" w14:textId="06A729EE" w:rsidR="00AF14FC" w:rsidRPr="003B0683" w:rsidRDefault="00AF14FC" w:rsidP="004A04CC">
      <w:pPr>
        <w:pStyle w:val="ListParagraph"/>
        <w:jc w:val="both"/>
        <w:rPr>
          <w:rFonts w:ascii="Times New Roman" w:eastAsia="Calibri" w:hAnsi="Times New Roman" w:cs="Times New Roman"/>
          <w:b/>
          <w:bCs/>
          <w:lang w:val="id-ID"/>
        </w:rPr>
      </w:pPr>
      <w:r w:rsidRPr="003B0683">
        <w:rPr>
          <w:rFonts w:ascii="Times New Roman" w:hAnsi="Times New Roman" w:cs="Times New Roman"/>
          <w:color w:val="000000"/>
        </w:rPr>
        <w:t xml:space="preserve">Hasil </w:t>
      </w:r>
      <w:proofErr w:type="spellStart"/>
      <w:r w:rsidRPr="003B0683">
        <w:rPr>
          <w:rFonts w:ascii="Times New Roman" w:hAnsi="Times New Roman" w:cs="Times New Roman"/>
          <w:color w:val="000000"/>
        </w:rPr>
        <w:t>penelitian</w:t>
      </w:r>
      <w:proofErr w:type="spellEnd"/>
      <w:r w:rsidRPr="003B0683">
        <w:rPr>
          <w:rFonts w:ascii="Times New Roman" w:hAnsi="Times New Roman" w:cs="Times New Roman"/>
          <w:color w:val="000000"/>
        </w:rPr>
        <w:t xml:space="preserve"> </w:t>
      </w:r>
      <w:proofErr w:type="spellStart"/>
      <w:r w:rsidRPr="003B0683">
        <w:rPr>
          <w:rFonts w:ascii="Times New Roman" w:hAnsi="Times New Roman" w:cs="Times New Roman"/>
          <w:color w:val="000000"/>
        </w:rPr>
        <w:t>ini</w:t>
      </w:r>
      <w:proofErr w:type="spellEnd"/>
      <w:r w:rsidRPr="003B0683">
        <w:rPr>
          <w:rFonts w:ascii="Times New Roman" w:hAnsi="Times New Roman" w:cs="Times New Roman"/>
          <w:color w:val="000000"/>
        </w:rPr>
        <w:t xml:space="preserve"> </w:t>
      </w:r>
      <w:proofErr w:type="spellStart"/>
      <w:r w:rsidRPr="003B0683">
        <w:rPr>
          <w:rFonts w:ascii="Times New Roman" w:hAnsi="Times New Roman" w:cs="Times New Roman"/>
          <w:color w:val="000000"/>
        </w:rPr>
        <w:t>diharapkan</w:t>
      </w:r>
      <w:proofErr w:type="spellEnd"/>
      <w:r w:rsidRPr="003B0683">
        <w:rPr>
          <w:rFonts w:ascii="Times New Roman" w:hAnsi="Times New Roman" w:cs="Times New Roman"/>
          <w:color w:val="000000"/>
        </w:rPr>
        <w:t xml:space="preserve"> </w:t>
      </w:r>
      <w:proofErr w:type="spellStart"/>
      <w:r w:rsidRPr="003B0683">
        <w:rPr>
          <w:rFonts w:ascii="Times New Roman" w:hAnsi="Times New Roman" w:cs="Times New Roman"/>
          <w:color w:val="000000"/>
        </w:rPr>
        <w:t>dapat</w:t>
      </w:r>
      <w:proofErr w:type="spellEnd"/>
      <w:r w:rsidRPr="003B0683">
        <w:rPr>
          <w:rFonts w:ascii="Times New Roman" w:hAnsi="Times New Roman" w:cs="Times New Roman"/>
          <w:color w:val="000000"/>
        </w:rPr>
        <w:t xml:space="preserve"> </w:t>
      </w:r>
      <w:proofErr w:type="spellStart"/>
      <w:r w:rsidRPr="003B0683">
        <w:rPr>
          <w:rFonts w:ascii="Times New Roman" w:hAnsi="Times New Roman" w:cs="Times New Roman"/>
          <w:color w:val="000000"/>
        </w:rPr>
        <w:t>memberikan</w:t>
      </w:r>
      <w:proofErr w:type="spellEnd"/>
      <w:r w:rsidRPr="003B0683">
        <w:rPr>
          <w:rFonts w:ascii="Times New Roman" w:hAnsi="Times New Roman" w:cs="Times New Roman"/>
          <w:color w:val="000000"/>
        </w:rPr>
        <w:t xml:space="preserve"> </w:t>
      </w:r>
      <w:proofErr w:type="spellStart"/>
      <w:r w:rsidRPr="003B0683">
        <w:rPr>
          <w:rFonts w:ascii="Times New Roman" w:hAnsi="Times New Roman" w:cs="Times New Roman"/>
          <w:color w:val="000000"/>
        </w:rPr>
        <w:t>manfaat</w:t>
      </w:r>
      <w:proofErr w:type="spellEnd"/>
      <w:r w:rsidRPr="003B0683">
        <w:rPr>
          <w:rFonts w:ascii="Times New Roman" w:hAnsi="Times New Roman" w:cs="Times New Roman"/>
          <w:color w:val="000000"/>
        </w:rPr>
        <w:t xml:space="preserve">: </w:t>
      </w:r>
    </w:p>
    <w:p w14:paraId="5D1F2136" w14:textId="77777777" w:rsidR="009F5714" w:rsidRDefault="00AF14FC" w:rsidP="009F5714">
      <w:pPr>
        <w:pStyle w:val="ListParagraph"/>
        <w:numPr>
          <w:ilvl w:val="0"/>
          <w:numId w:val="3"/>
        </w:numPr>
        <w:spacing w:after="0"/>
        <w:jc w:val="both"/>
        <w:rPr>
          <w:rFonts w:ascii="Times New Roman" w:hAnsi="Times New Roman" w:cs="Times New Roman"/>
          <w:color w:val="000000"/>
        </w:rPr>
      </w:pPr>
      <w:proofErr w:type="spellStart"/>
      <w:r w:rsidRPr="003B0683">
        <w:rPr>
          <w:rFonts w:ascii="Times New Roman" w:hAnsi="Times New Roman" w:cs="Times New Roman"/>
          <w:color w:val="000000"/>
        </w:rPr>
        <w:t>Bagi</w:t>
      </w:r>
      <w:proofErr w:type="spellEnd"/>
      <w:r w:rsidRPr="003B0683">
        <w:rPr>
          <w:rFonts w:ascii="Times New Roman" w:hAnsi="Times New Roman" w:cs="Times New Roman"/>
          <w:color w:val="000000"/>
        </w:rPr>
        <w:t xml:space="preserve"> investor</w:t>
      </w:r>
    </w:p>
    <w:p w14:paraId="5DC53075" w14:textId="1247A722" w:rsidR="00141ECD" w:rsidRPr="0064195D" w:rsidRDefault="009F5714" w:rsidP="0064195D">
      <w:pPr>
        <w:pStyle w:val="ListParagraph"/>
        <w:spacing w:after="0"/>
        <w:ind w:left="360"/>
        <w:jc w:val="both"/>
        <w:rPr>
          <w:rFonts w:ascii="Times New Roman" w:hAnsi="Times New Roman" w:cs="Times New Roman"/>
          <w:color w:val="000000"/>
        </w:rPr>
      </w:pPr>
      <w:r>
        <w:rPr>
          <w:rFonts w:ascii="Times New Roman" w:hAnsi="Times New Roman" w:cs="Times New Roman"/>
          <w:color w:val="000000"/>
          <w:lang w:val="id-ID"/>
        </w:rPr>
        <w:t>H</w:t>
      </w:r>
      <w:proofErr w:type="spellStart"/>
      <w:r w:rsidR="00AF14FC" w:rsidRPr="009F5714">
        <w:rPr>
          <w:rFonts w:ascii="Times New Roman" w:hAnsi="Times New Roman" w:cs="Times New Roman"/>
          <w:color w:val="000000"/>
        </w:rPr>
        <w:t>asil</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penelitian</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ini</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dapat</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memberikan</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informasi</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mengenai</w:t>
      </w:r>
      <w:proofErr w:type="spellEnd"/>
      <w:r w:rsidR="00AA608C" w:rsidRPr="009F5714">
        <w:rPr>
          <w:rFonts w:ascii="Times New Roman" w:hAnsi="Times New Roman" w:cs="Times New Roman"/>
          <w:color w:val="000000"/>
          <w:lang w:val="id-ID"/>
        </w:rPr>
        <w:t xml:space="preserve"> </w:t>
      </w:r>
      <w:proofErr w:type="spellStart"/>
      <w:r w:rsidR="00AF14FC" w:rsidRPr="009F5714">
        <w:rPr>
          <w:rFonts w:ascii="Times New Roman" w:hAnsi="Times New Roman" w:cs="Times New Roman"/>
          <w:color w:val="000000"/>
        </w:rPr>
        <w:t>faktor</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apa</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saja</w:t>
      </w:r>
      <w:proofErr w:type="spellEnd"/>
      <w:r w:rsidR="00AF14FC" w:rsidRPr="009F5714">
        <w:rPr>
          <w:rFonts w:ascii="Times New Roman" w:hAnsi="Times New Roman" w:cs="Times New Roman"/>
          <w:color w:val="000000"/>
        </w:rPr>
        <w:t xml:space="preserve"> yang </w:t>
      </w:r>
      <w:proofErr w:type="spellStart"/>
      <w:r w:rsidR="00AF14FC" w:rsidRPr="009F5714">
        <w:rPr>
          <w:rFonts w:ascii="Times New Roman" w:hAnsi="Times New Roman" w:cs="Times New Roman"/>
          <w:color w:val="000000"/>
        </w:rPr>
        <w:t>mempengaruhi</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peringkat</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obligasi</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sehingga</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berguna</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bagiinvestor</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dalam</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menilai</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kondisi</w:t>
      </w:r>
      <w:proofErr w:type="spellEnd"/>
      <w:r w:rsidR="00AF14FC" w:rsidRPr="009F5714">
        <w:rPr>
          <w:rFonts w:ascii="Times New Roman" w:hAnsi="Times New Roman" w:cs="Times New Roman"/>
          <w:color w:val="000000"/>
        </w:rPr>
        <w:t xml:space="preserve"> </w:t>
      </w:r>
      <w:r w:rsidRPr="009F5714">
        <w:rPr>
          <w:rFonts w:ascii="Times New Roman" w:hAnsi="Times New Roman" w:cs="Times New Roman"/>
          <w:color w:val="000000"/>
          <w:lang w:val="id-ID"/>
        </w:rPr>
        <w:t>ekonomi</w:t>
      </w:r>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atau</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prospek</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perusahaan</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untuk</w:t>
      </w:r>
      <w:proofErr w:type="spellEnd"/>
      <w:r w:rsidR="00643637">
        <w:rPr>
          <w:rFonts w:ascii="Times New Roman" w:hAnsi="Times New Roman" w:cs="Times New Roman"/>
          <w:color w:val="000000"/>
          <w:lang w:val="id-ID"/>
        </w:rPr>
        <w:t xml:space="preserve"> </w:t>
      </w:r>
      <w:proofErr w:type="spellStart"/>
      <w:r w:rsidR="00AF14FC" w:rsidRPr="009F5714">
        <w:rPr>
          <w:rFonts w:ascii="Times New Roman" w:hAnsi="Times New Roman" w:cs="Times New Roman"/>
          <w:color w:val="000000"/>
        </w:rPr>
        <w:t>mengambil</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keputusan</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dalam</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menanamkan</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modalnya</w:t>
      </w:r>
      <w:proofErr w:type="spellEnd"/>
      <w:r w:rsidR="00AF14FC" w:rsidRPr="009F5714">
        <w:rPr>
          <w:rFonts w:ascii="Times New Roman" w:hAnsi="Times New Roman" w:cs="Times New Roman"/>
          <w:color w:val="000000"/>
        </w:rPr>
        <w:t xml:space="preserve"> pada </w:t>
      </w:r>
      <w:proofErr w:type="spellStart"/>
      <w:r w:rsidR="00AF14FC" w:rsidRPr="009F5714">
        <w:rPr>
          <w:rFonts w:ascii="Times New Roman" w:hAnsi="Times New Roman" w:cs="Times New Roman"/>
          <w:color w:val="000000"/>
        </w:rPr>
        <w:t>suatu</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perusahaan</w:t>
      </w:r>
      <w:proofErr w:type="spellEnd"/>
      <w:r w:rsidR="00AF14FC" w:rsidRPr="009F5714">
        <w:rPr>
          <w:rFonts w:ascii="Times New Roman" w:hAnsi="Times New Roman" w:cs="Times New Roman"/>
          <w:color w:val="000000"/>
        </w:rPr>
        <w:t>.</w:t>
      </w:r>
    </w:p>
    <w:p w14:paraId="4AE44F34" w14:textId="77777777" w:rsidR="009F5714" w:rsidRDefault="00AF14FC" w:rsidP="009F5714">
      <w:pPr>
        <w:pStyle w:val="ListParagraph"/>
        <w:numPr>
          <w:ilvl w:val="0"/>
          <w:numId w:val="3"/>
        </w:numPr>
        <w:spacing w:after="0"/>
        <w:jc w:val="both"/>
        <w:rPr>
          <w:rFonts w:ascii="Times New Roman" w:hAnsi="Times New Roman" w:cs="Times New Roman"/>
          <w:color w:val="000000"/>
        </w:rPr>
      </w:pPr>
      <w:proofErr w:type="spellStart"/>
      <w:r w:rsidRPr="003B0683">
        <w:rPr>
          <w:rFonts w:ascii="Times New Roman" w:hAnsi="Times New Roman" w:cs="Times New Roman"/>
          <w:color w:val="000000"/>
        </w:rPr>
        <w:t>Bagi</w:t>
      </w:r>
      <w:proofErr w:type="spellEnd"/>
      <w:r w:rsidRPr="003B0683">
        <w:rPr>
          <w:rFonts w:ascii="Times New Roman" w:hAnsi="Times New Roman" w:cs="Times New Roman"/>
          <w:color w:val="000000"/>
        </w:rPr>
        <w:t xml:space="preserve"> </w:t>
      </w:r>
      <w:proofErr w:type="spellStart"/>
      <w:r w:rsidRPr="003B0683">
        <w:rPr>
          <w:rFonts w:ascii="Times New Roman" w:hAnsi="Times New Roman" w:cs="Times New Roman"/>
          <w:color w:val="000000"/>
        </w:rPr>
        <w:t>perusahaan</w:t>
      </w:r>
      <w:proofErr w:type="spellEnd"/>
    </w:p>
    <w:p w14:paraId="209C1843" w14:textId="0C51DADC" w:rsidR="00AF14FC" w:rsidRPr="009F5714" w:rsidRDefault="00AF14FC" w:rsidP="009F5714">
      <w:pPr>
        <w:pStyle w:val="ListParagraph"/>
        <w:spacing w:after="0"/>
        <w:ind w:left="360"/>
        <w:jc w:val="both"/>
        <w:rPr>
          <w:rFonts w:ascii="Times New Roman" w:hAnsi="Times New Roman" w:cs="Times New Roman"/>
          <w:color w:val="000000"/>
        </w:rPr>
      </w:pPr>
      <w:r w:rsidRPr="009F5714">
        <w:rPr>
          <w:rFonts w:ascii="Times New Roman" w:hAnsi="Times New Roman" w:cs="Times New Roman"/>
          <w:color w:val="000000"/>
        </w:rPr>
        <w:t xml:space="preserve"> </w:t>
      </w:r>
      <w:r w:rsidR="009F5714">
        <w:rPr>
          <w:rFonts w:ascii="Times New Roman" w:hAnsi="Times New Roman" w:cs="Times New Roman"/>
          <w:color w:val="000000"/>
          <w:lang w:val="id-ID"/>
        </w:rPr>
        <w:t>H</w:t>
      </w:r>
      <w:proofErr w:type="spellStart"/>
      <w:r w:rsidRPr="009F5714">
        <w:rPr>
          <w:rFonts w:ascii="Times New Roman" w:hAnsi="Times New Roman" w:cs="Times New Roman"/>
          <w:color w:val="000000"/>
        </w:rPr>
        <w:t>asil</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penelitian</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ini</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dapat</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dijadikan</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sebagai</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bahan</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acuan</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untuk</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meningkatkan</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kinerja</w:t>
      </w:r>
      <w:proofErr w:type="spellEnd"/>
      <w:r w:rsidRPr="009F5714">
        <w:rPr>
          <w:rFonts w:ascii="Times New Roman" w:hAnsi="Times New Roman" w:cs="Times New Roman"/>
          <w:color w:val="000000"/>
        </w:rPr>
        <w:t xml:space="preserve"> dan </w:t>
      </w:r>
      <w:proofErr w:type="spellStart"/>
      <w:r w:rsidRPr="009F5714">
        <w:rPr>
          <w:rFonts w:ascii="Times New Roman" w:hAnsi="Times New Roman" w:cs="Times New Roman"/>
          <w:color w:val="000000"/>
        </w:rPr>
        <w:t>nilai</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perusahaan</w:t>
      </w:r>
      <w:proofErr w:type="spellEnd"/>
      <w:r w:rsidRPr="009F5714">
        <w:rPr>
          <w:rFonts w:ascii="Times New Roman" w:hAnsi="Times New Roman" w:cs="Times New Roman"/>
          <w:color w:val="000000"/>
        </w:rPr>
        <w:t xml:space="preserve"> agar </w:t>
      </w:r>
      <w:proofErr w:type="spellStart"/>
      <w:r w:rsidRPr="009F5714">
        <w:rPr>
          <w:rFonts w:ascii="Times New Roman" w:hAnsi="Times New Roman" w:cs="Times New Roman"/>
          <w:color w:val="000000"/>
        </w:rPr>
        <w:t>obligasi</w:t>
      </w:r>
      <w:proofErr w:type="spellEnd"/>
      <w:r w:rsidRPr="009F5714">
        <w:rPr>
          <w:rFonts w:ascii="Times New Roman" w:hAnsi="Times New Roman" w:cs="Times New Roman"/>
          <w:color w:val="000000"/>
        </w:rPr>
        <w:t xml:space="preserve"> yang </w:t>
      </w:r>
      <w:proofErr w:type="spellStart"/>
      <w:r w:rsidRPr="009F5714">
        <w:rPr>
          <w:rFonts w:ascii="Times New Roman" w:hAnsi="Times New Roman" w:cs="Times New Roman"/>
          <w:color w:val="000000"/>
        </w:rPr>
        <w:t>dikeluarkan</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dapat</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terus</w:t>
      </w:r>
      <w:proofErr w:type="spellEnd"/>
      <w:r w:rsidRPr="009F5714">
        <w:rPr>
          <w:rFonts w:ascii="Times New Roman" w:hAnsi="Times New Roman" w:cs="Times New Roman"/>
          <w:color w:val="000000"/>
        </w:rPr>
        <w:t xml:space="preserve"> </w:t>
      </w:r>
      <w:proofErr w:type="spellStart"/>
      <w:r w:rsidRPr="009F5714">
        <w:rPr>
          <w:rFonts w:ascii="Times New Roman" w:hAnsi="Times New Roman" w:cs="Times New Roman"/>
          <w:color w:val="000000"/>
        </w:rPr>
        <w:t>bertahan</w:t>
      </w:r>
      <w:proofErr w:type="spellEnd"/>
      <w:r w:rsidRPr="009F5714">
        <w:rPr>
          <w:rFonts w:ascii="Times New Roman" w:hAnsi="Times New Roman" w:cs="Times New Roman"/>
          <w:color w:val="000000"/>
        </w:rPr>
        <w:t xml:space="preserve"> dan </w:t>
      </w:r>
      <w:proofErr w:type="spellStart"/>
      <w:r w:rsidRPr="009F5714">
        <w:rPr>
          <w:rFonts w:ascii="Times New Roman" w:hAnsi="Times New Roman" w:cs="Times New Roman"/>
          <w:color w:val="000000"/>
        </w:rPr>
        <w:t>bersaing</w:t>
      </w:r>
      <w:proofErr w:type="spellEnd"/>
      <w:r w:rsidRPr="009F5714">
        <w:rPr>
          <w:rFonts w:ascii="Times New Roman" w:hAnsi="Times New Roman" w:cs="Times New Roman"/>
          <w:color w:val="000000"/>
        </w:rPr>
        <w:t xml:space="preserve"> di pasar modal. </w:t>
      </w:r>
    </w:p>
    <w:p w14:paraId="2ED1E618" w14:textId="77777777" w:rsidR="009F5714" w:rsidRDefault="00AF14FC" w:rsidP="009F5714">
      <w:pPr>
        <w:pStyle w:val="ListParagraph"/>
        <w:numPr>
          <w:ilvl w:val="0"/>
          <w:numId w:val="3"/>
        </w:numPr>
        <w:spacing w:after="0"/>
        <w:jc w:val="both"/>
        <w:rPr>
          <w:rFonts w:ascii="Times New Roman" w:hAnsi="Times New Roman" w:cs="Times New Roman"/>
          <w:color w:val="000000"/>
        </w:rPr>
      </w:pPr>
      <w:proofErr w:type="spellStart"/>
      <w:r w:rsidRPr="003B0683">
        <w:rPr>
          <w:rFonts w:ascii="Times New Roman" w:hAnsi="Times New Roman" w:cs="Times New Roman"/>
          <w:color w:val="000000"/>
        </w:rPr>
        <w:t>Bagi</w:t>
      </w:r>
      <w:proofErr w:type="spellEnd"/>
      <w:r w:rsidRPr="003B0683">
        <w:rPr>
          <w:rFonts w:ascii="Times New Roman" w:hAnsi="Times New Roman" w:cs="Times New Roman"/>
          <w:color w:val="000000"/>
        </w:rPr>
        <w:t xml:space="preserve"> </w:t>
      </w:r>
      <w:proofErr w:type="spellStart"/>
      <w:r w:rsidRPr="003B0683">
        <w:rPr>
          <w:rFonts w:ascii="Times New Roman" w:hAnsi="Times New Roman" w:cs="Times New Roman"/>
          <w:color w:val="000000"/>
        </w:rPr>
        <w:t>peneliti</w:t>
      </w:r>
      <w:proofErr w:type="spellEnd"/>
      <w:r w:rsidRPr="003B0683">
        <w:rPr>
          <w:rFonts w:ascii="Times New Roman" w:hAnsi="Times New Roman" w:cs="Times New Roman"/>
          <w:color w:val="000000"/>
        </w:rPr>
        <w:t xml:space="preserve"> </w:t>
      </w:r>
      <w:proofErr w:type="spellStart"/>
      <w:r w:rsidRPr="003B0683">
        <w:rPr>
          <w:rFonts w:ascii="Times New Roman" w:hAnsi="Times New Roman" w:cs="Times New Roman"/>
          <w:color w:val="000000"/>
        </w:rPr>
        <w:t>selanjutnya</w:t>
      </w:r>
      <w:proofErr w:type="spellEnd"/>
    </w:p>
    <w:p w14:paraId="6A1120AF" w14:textId="5026D6DA" w:rsidR="00AF14FC" w:rsidRPr="009F5714" w:rsidRDefault="009F5714" w:rsidP="009F5714">
      <w:pPr>
        <w:pStyle w:val="ListParagraph"/>
        <w:spacing w:after="0"/>
        <w:ind w:left="360"/>
        <w:jc w:val="both"/>
        <w:rPr>
          <w:rFonts w:ascii="Times New Roman" w:hAnsi="Times New Roman" w:cs="Times New Roman"/>
          <w:color w:val="000000"/>
        </w:rPr>
      </w:pPr>
      <w:r>
        <w:rPr>
          <w:rFonts w:ascii="Times New Roman" w:hAnsi="Times New Roman" w:cs="Times New Roman"/>
          <w:color w:val="000000"/>
          <w:lang w:val="id-ID"/>
        </w:rPr>
        <w:t>H</w:t>
      </w:r>
      <w:proofErr w:type="spellStart"/>
      <w:r w:rsidR="00AF14FC" w:rsidRPr="009F5714">
        <w:rPr>
          <w:rFonts w:ascii="Times New Roman" w:hAnsi="Times New Roman" w:cs="Times New Roman"/>
          <w:color w:val="000000"/>
        </w:rPr>
        <w:t>asil</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penelitian</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ini</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dapat</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menjadi</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informasi</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tambahan</w:t>
      </w:r>
      <w:proofErr w:type="spellEnd"/>
      <w:r w:rsidR="00AF14FC" w:rsidRPr="009F5714">
        <w:rPr>
          <w:rFonts w:ascii="Times New Roman" w:hAnsi="Times New Roman" w:cs="Times New Roman"/>
          <w:color w:val="000000"/>
        </w:rPr>
        <w:t xml:space="preserve"> dan </w:t>
      </w:r>
      <w:proofErr w:type="spellStart"/>
      <w:r w:rsidR="00AF14FC" w:rsidRPr="009F5714">
        <w:rPr>
          <w:rFonts w:ascii="Times New Roman" w:hAnsi="Times New Roman" w:cs="Times New Roman"/>
          <w:color w:val="000000"/>
        </w:rPr>
        <w:t>masukan</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bagi</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teman-teman</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mahasiswa</w:t>
      </w:r>
      <w:proofErr w:type="spellEnd"/>
      <w:r w:rsidR="00AF14FC" w:rsidRPr="009F5714">
        <w:rPr>
          <w:rFonts w:ascii="Times New Roman" w:hAnsi="Times New Roman" w:cs="Times New Roman"/>
          <w:color w:val="000000"/>
        </w:rPr>
        <w:t xml:space="preserve"> dan </w:t>
      </w:r>
      <w:proofErr w:type="spellStart"/>
      <w:r w:rsidR="00AF14FC" w:rsidRPr="009F5714">
        <w:rPr>
          <w:rFonts w:ascii="Times New Roman" w:hAnsi="Times New Roman" w:cs="Times New Roman"/>
          <w:color w:val="000000"/>
        </w:rPr>
        <w:t>pihak-pihak</w:t>
      </w:r>
      <w:proofErr w:type="spellEnd"/>
      <w:r w:rsidR="00AF14FC" w:rsidRPr="009F5714">
        <w:rPr>
          <w:rFonts w:ascii="Times New Roman" w:hAnsi="Times New Roman" w:cs="Times New Roman"/>
          <w:color w:val="000000"/>
        </w:rPr>
        <w:t xml:space="preserve"> lain yang </w:t>
      </w:r>
      <w:proofErr w:type="spellStart"/>
      <w:r w:rsidR="00AF14FC" w:rsidRPr="009F5714">
        <w:rPr>
          <w:rFonts w:ascii="Times New Roman" w:hAnsi="Times New Roman" w:cs="Times New Roman"/>
          <w:color w:val="000000"/>
        </w:rPr>
        <w:t>akan</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menyusun</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skripsi</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atau</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akan</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melakukan</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penelitian</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mengenai</w:t>
      </w:r>
      <w:proofErr w:type="spellEnd"/>
      <w:r w:rsidR="00AF14FC" w:rsidRPr="009F5714">
        <w:rPr>
          <w:rFonts w:ascii="Times New Roman" w:hAnsi="Times New Roman" w:cs="Times New Roman"/>
          <w:color w:val="000000"/>
        </w:rPr>
        <w:t xml:space="preserve"> </w:t>
      </w:r>
      <w:r w:rsidR="00AA608C" w:rsidRPr="009F5714">
        <w:rPr>
          <w:rFonts w:ascii="Times New Roman" w:hAnsi="Times New Roman" w:cs="Times New Roman"/>
          <w:color w:val="000000"/>
        </w:rPr>
        <w:t>fa</w:t>
      </w:r>
      <w:r>
        <w:rPr>
          <w:rFonts w:ascii="Times New Roman" w:hAnsi="Times New Roman" w:cs="Times New Roman"/>
          <w:color w:val="000000"/>
          <w:lang w:val="id-ID"/>
        </w:rPr>
        <w:t>k</w:t>
      </w:r>
      <w:r w:rsidR="00AA608C" w:rsidRPr="009F5714">
        <w:rPr>
          <w:rFonts w:ascii="Times New Roman" w:hAnsi="Times New Roman" w:cs="Times New Roman"/>
          <w:color w:val="000000"/>
        </w:rPr>
        <w:t>tor</w:t>
      </w:r>
      <w:r w:rsidR="00AA608C" w:rsidRPr="009F5714">
        <w:rPr>
          <w:rFonts w:ascii="Times New Roman" w:hAnsi="Times New Roman" w:cs="Times New Roman"/>
          <w:color w:val="000000"/>
          <w:lang w:val="id-ID"/>
        </w:rPr>
        <w:t xml:space="preserve"> </w:t>
      </w:r>
      <w:proofErr w:type="spellStart"/>
      <w:r w:rsidR="00AF14FC" w:rsidRPr="009F5714">
        <w:rPr>
          <w:rFonts w:ascii="Times New Roman" w:hAnsi="Times New Roman" w:cs="Times New Roman"/>
          <w:color w:val="000000"/>
        </w:rPr>
        <w:t>faktor</w:t>
      </w:r>
      <w:proofErr w:type="spellEnd"/>
      <w:r w:rsidR="00AF14FC" w:rsidRPr="009F5714">
        <w:rPr>
          <w:rFonts w:ascii="Times New Roman" w:hAnsi="Times New Roman" w:cs="Times New Roman"/>
          <w:color w:val="000000"/>
        </w:rPr>
        <w:t xml:space="preserve"> yang </w:t>
      </w:r>
      <w:proofErr w:type="spellStart"/>
      <w:r w:rsidR="00AF14FC" w:rsidRPr="009F5714">
        <w:rPr>
          <w:rFonts w:ascii="Times New Roman" w:hAnsi="Times New Roman" w:cs="Times New Roman"/>
          <w:color w:val="000000"/>
        </w:rPr>
        <w:t>mempengaruhi</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peringkat</w:t>
      </w:r>
      <w:proofErr w:type="spellEnd"/>
      <w:r w:rsidR="00AF14FC" w:rsidRPr="009F5714">
        <w:rPr>
          <w:rFonts w:ascii="Times New Roman" w:hAnsi="Times New Roman" w:cs="Times New Roman"/>
          <w:color w:val="000000"/>
        </w:rPr>
        <w:t xml:space="preserve"> </w:t>
      </w:r>
      <w:proofErr w:type="spellStart"/>
      <w:r w:rsidR="00AF14FC" w:rsidRPr="009F5714">
        <w:rPr>
          <w:rFonts w:ascii="Times New Roman" w:hAnsi="Times New Roman" w:cs="Times New Roman"/>
          <w:color w:val="000000"/>
        </w:rPr>
        <w:t>obligasi</w:t>
      </w:r>
      <w:proofErr w:type="spellEnd"/>
      <w:r w:rsidR="00AF14FC" w:rsidRPr="009F5714">
        <w:rPr>
          <w:rFonts w:ascii="Times New Roman" w:hAnsi="Times New Roman" w:cs="Times New Roman"/>
          <w:color w:val="000000"/>
        </w:rPr>
        <w:t>.</w:t>
      </w:r>
    </w:p>
    <w:p w14:paraId="1EE4160F" w14:textId="103D914C" w:rsidR="00A32EE3" w:rsidRPr="003B0683" w:rsidRDefault="00A32EE3" w:rsidP="003B0683">
      <w:pPr>
        <w:pStyle w:val="ListParagraph"/>
        <w:ind w:left="720"/>
        <w:jc w:val="both"/>
        <w:rPr>
          <w:rFonts w:ascii="Times New Roman" w:eastAsia="Calibri" w:hAnsi="Times New Roman" w:cs="Times New Roman"/>
          <w:lang w:val="id-ID"/>
        </w:rPr>
      </w:pPr>
    </w:p>
    <w:p w14:paraId="2B8B5ABB" w14:textId="1B88355B" w:rsidR="009B73AE" w:rsidRPr="003B0683" w:rsidRDefault="009B73AE" w:rsidP="003B0683">
      <w:pPr>
        <w:spacing w:line="480" w:lineRule="auto"/>
        <w:jc w:val="both"/>
        <w:rPr>
          <w:rFonts w:ascii="Times New Roman" w:hAnsi="Times New Roman" w:cs="Times New Roman"/>
          <w:sz w:val="24"/>
          <w:szCs w:val="24"/>
          <w:lang w:val="id-ID"/>
        </w:rPr>
      </w:pPr>
      <w:r w:rsidRPr="003B0683">
        <w:rPr>
          <w:rFonts w:ascii="Times New Roman" w:hAnsi="Times New Roman" w:cs="Times New Roman"/>
          <w:sz w:val="24"/>
          <w:szCs w:val="24"/>
          <w:lang w:val="id-ID"/>
        </w:rPr>
        <w:br w:type="page"/>
      </w:r>
    </w:p>
    <w:p w14:paraId="4075594C" w14:textId="77777777" w:rsidR="004F75BD" w:rsidRDefault="004F75BD" w:rsidP="00064B36">
      <w:pPr>
        <w:spacing w:line="480" w:lineRule="auto"/>
        <w:jc w:val="center"/>
        <w:rPr>
          <w:rFonts w:ascii="Times New Roman" w:hAnsi="Times New Roman" w:cs="Times New Roman"/>
          <w:b/>
          <w:bCs/>
          <w:sz w:val="24"/>
          <w:szCs w:val="24"/>
          <w:lang w:val="id-ID"/>
        </w:rPr>
        <w:sectPr w:rsidR="004F75BD" w:rsidSect="00E10A79">
          <w:headerReference w:type="default" r:id="rId21"/>
          <w:footerReference w:type="first" r:id="rId22"/>
          <w:pgSz w:w="11906" w:h="16838"/>
          <w:pgMar w:top="2268" w:right="1701" w:bottom="1701" w:left="2268" w:header="708" w:footer="708" w:gutter="0"/>
          <w:pgNumType w:fmt="lowerRoman" w:start="1" w:chapStyle="2"/>
          <w:cols w:space="708"/>
          <w:titlePg/>
          <w:docGrid w:linePitch="360"/>
        </w:sectPr>
      </w:pPr>
    </w:p>
    <w:p w14:paraId="550889C1" w14:textId="2C8117DE" w:rsidR="009B73AE" w:rsidRPr="003B0683" w:rsidRDefault="009B73AE" w:rsidP="005D3F38">
      <w:pPr>
        <w:spacing w:line="360" w:lineRule="auto"/>
        <w:jc w:val="center"/>
        <w:rPr>
          <w:rFonts w:ascii="Times New Roman" w:hAnsi="Times New Roman" w:cs="Times New Roman"/>
          <w:b/>
          <w:bCs/>
          <w:sz w:val="24"/>
          <w:szCs w:val="24"/>
          <w:lang w:val="id-ID"/>
        </w:rPr>
      </w:pPr>
      <w:r w:rsidRPr="003B0683">
        <w:rPr>
          <w:rFonts w:ascii="Times New Roman" w:hAnsi="Times New Roman" w:cs="Times New Roman"/>
          <w:b/>
          <w:bCs/>
          <w:sz w:val="24"/>
          <w:szCs w:val="24"/>
          <w:lang w:val="id-ID"/>
        </w:rPr>
        <w:lastRenderedPageBreak/>
        <w:t>BAB II</w:t>
      </w:r>
    </w:p>
    <w:p w14:paraId="30FB74A0" w14:textId="37EF0C52" w:rsidR="00064B36" w:rsidRPr="003B0683" w:rsidRDefault="009B73AE" w:rsidP="008C5574">
      <w:pPr>
        <w:spacing w:line="600" w:lineRule="auto"/>
        <w:jc w:val="center"/>
        <w:rPr>
          <w:rFonts w:ascii="Times New Roman" w:hAnsi="Times New Roman" w:cs="Times New Roman"/>
          <w:b/>
          <w:bCs/>
          <w:sz w:val="24"/>
          <w:szCs w:val="24"/>
          <w:lang w:val="id-ID"/>
        </w:rPr>
      </w:pPr>
      <w:r w:rsidRPr="003B0683">
        <w:rPr>
          <w:rFonts w:ascii="Times New Roman" w:hAnsi="Times New Roman" w:cs="Times New Roman"/>
          <w:b/>
          <w:bCs/>
          <w:sz w:val="24"/>
          <w:szCs w:val="24"/>
          <w:lang w:val="id-ID"/>
        </w:rPr>
        <w:t>TINAJUAN PUSTAKA</w:t>
      </w:r>
    </w:p>
    <w:p w14:paraId="6EBCC66D" w14:textId="5632D683" w:rsidR="00BC05C5" w:rsidRPr="00BC05C5" w:rsidRDefault="0092025A" w:rsidP="00D337AE">
      <w:pPr>
        <w:pStyle w:val="ListParagraph"/>
        <w:numPr>
          <w:ilvl w:val="0"/>
          <w:numId w:val="14"/>
        </w:numPr>
        <w:jc w:val="both"/>
        <w:rPr>
          <w:rFonts w:ascii="Times New Roman" w:hAnsi="Times New Roman" w:cs="Times New Roman"/>
          <w:b/>
          <w:bCs/>
          <w:lang w:val="id-ID"/>
        </w:rPr>
      </w:pPr>
      <w:r w:rsidRPr="003B0683">
        <w:rPr>
          <w:rFonts w:ascii="Times New Roman" w:hAnsi="Times New Roman" w:cs="Times New Roman"/>
          <w:b/>
          <w:bCs/>
          <w:lang w:val="id-ID"/>
        </w:rPr>
        <w:t>Landasan Teori</w:t>
      </w:r>
      <w:r w:rsidR="000F2878" w:rsidRPr="003B0683">
        <w:rPr>
          <w:rFonts w:ascii="Times New Roman" w:hAnsi="Times New Roman" w:cs="Times New Roman"/>
          <w:lang w:val="id-ID"/>
        </w:rPr>
        <w:t>.</w:t>
      </w:r>
      <w:r w:rsidR="00A1270E" w:rsidRPr="003B0683">
        <w:rPr>
          <w:rFonts w:ascii="Times New Roman" w:hAnsi="Times New Roman" w:cs="Times New Roman"/>
          <w:lang w:val="id-ID"/>
        </w:rPr>
        <w:t xml:space="preserve"> </w:t>
      </w:r>
    </w:p>
    <w:p w14:paraId="1EC5D8E0" w14:textId="0C7B6F63" w:rsidR="00C21400" w:rsidRPr="003B0683" w:rsidRDefault="00B72602" w:rsidP="00D337AE">
      <w:pPr>
        <w:pStyle w:val="ListParagraph"/>
        <w:numPr>
          <w:ilvl w:val="0"/>
          <w:numId w:val="15"/>
        </w:numPr>
        <w:jc w:val="both"/>
        <w:rPr>
          <w:rFonts w:ascii="Times New Roman" w:hAnsi="Times New Roman" w:cs="Times New Roman"/>
          <w:lang w:val="id-ID"/>
        </w:rPr>
      </w:pPr>
      <w:r w:rsidRPr="003B0683">
        <w:rPr>
          <w:rFonts w:ascii="Times New Roman" w:hAnsi="Times New Roman" w:cs="Times New Roman"/>
          <w:lang w:val="id-ID"/>
        </w:rPr>
        <w:t xml:space="preserve">Pasar modal </w:t>
      </w:r>
    </w:p>
    <w:p w14:paraId="08E4EF34" w14:textId="0AB10C1E" w:rsidR="00812169" w:rsidRPr="00092CBF" w:rsidRDefault="00092CBF" w:rsidP="00092CBF">
      <w:pPr>
        <w:pStyle w:val="ListParagraph"/>
        <w:ind w:left="1080" w:firstLine="360"/>
        <w:jc w:val="both"/>
        <w:rPr>
          <w:rFonts w:ascii="Times New Roman" w:hAnsi="Times New Roman" w:cs="Times New Roman"/>
          <w:lang w:val="id-ID"/>
        </w:rPr>
      </w:pPr>
      <w:r w:rsidRPr="00092CBF">
        <w:rPr>
          <w:rFonts w:ascii="Times New Roman" w:hAnsi="Times New Roman" w:cs="Times New Roman"/>
          <w:lang w:val="id-ID"/>
        </w:rPr>
        <w:t>Pasar modal adalah tempat penjual dan pembeli melakukan transaksi untuk mengumpulkan dana. Penjual di pasar modal adalah perusahaan yang membutuhkan dana (emiten) dan oleh karena itu berusaha menjual sekuritas di pasar modal</w:t>
      </w:r>
      <w:r w:rsidR="000642B2">
        <w:rPr>
          <w:rFonts w:ascii="Times New Roman" w:hAnsi="Times New Roman" w:cs="Times New Roman"/>
          <w:lang w:val="id-ID"/>
        </w:rPr>
        <w:t xml:space="preserve"> </w:t>
      </w:r>
      <w:r w:rsidR="009B75F9" w:rsidRPr="00092CBF">
        <w:rPr>
          <w:rFonts w:ascii="Times New Roman" w:hAnsi="Times New Roman" w:cs="Times New Roman"/>
          <w:lang w:val="id-ID"/>
        </w:rPr>
        <w:fldChar w:fldCharType="begin" w:fldLock="1"/>
      </w:r>
      <w:r w:rsidR="00422A33" w:rsidRPr="00092CBF">
        <w:rPr>
          <w:rFonts w:ascii="Times New Roman" w:hAnsi="Times New Roman" w:cs="Times New Roman"/>
          <w:lang w:val="id-ID"/>
        </w:rPr>
        <w:instrText>ADDIN CSL_CITATION {"citationItems":[{"id":"ITEM-1","itemData":{"ISBN":"978-979-769-736-5","author":[{"dropping-particle":"","family":"Kasmir","given":"","non-dropping-particle":"","parse-names":false,"suffix":""}],"edition":"Edisi Revi","id":"ITEM-1","issued":{"date-parts":[["2017"]]},"number-of-pages":"452","publisher":"PT Raja gafindo Persada","publisher-place":"Jakarta","title":"Bank Dan Lembaga Keuangan Lainnya","type":"book"},"uris":["http://www.mendeley.com/documents/?uuid=aba83ae0-c9da-4cb8-bf0c-15c2019d34ac"]}],"mendeley":{"formattedCitation":"(Kasmir, 2017)","manualFormatting":"(Kasmir, 2017:182)","plainTextFormattedCitation":"(Kasmir, 2017)","previouslyFormattedCitation":"(Kasmir, 2017)"},"properties":{"noteIndex":0},"schema":"https://github.com/citation-style-language/schema/raw/master/csl-citation.json"}</w:instrText>
      </w:r>
      <w:r w:rsidR="009B75F9" w:rsidRPr="00092CBF">
        <w:rPr>
          <w:rFonts w:ascii="Times New Roman" w:hAnsi="Times New Roman" w:cs="Times New Roman"/>
          <w:lang w:val="id-ID"/>
        </w:rPr>
        <w:fldChar w:fldCharType="separate"/>
      </w:r>
      <w:r w:rsidR="009B75F9" w:rsidRPr="00092CBF">
        <w:rPr>
          <w:rFonts w:ascii="Times New Roman" w:hAnsi="Times New Roman" w:cs="Times New Roman"/>
          <w:noProof/>
          <w:lang w:val="id-ID"/>
        </w:rPr>
        <w:t>(Kasmir, 2017:182)</w:t>
      </w:r>
      <w:r w:rsidR="009B75F9" w:rsidRPr="00092CBF">
        <w:rPr>
          <w:rFonts w:ascii="Times New Roman" w:hAnsi="Times New Roman" w:cs="Times New Roman"/>
          <w:lang w:val="id-ID"/>
        </w:rPr>
        <w:fldChar w:fldCharType="end"/>
      </w:r>
      <w:r w:rsidR="0001586D" w:rsidRPr="00092CBF">
        <w:rPr>
          <w:rFonts w:ascii="Times New Roman" w:hAnsi="Times New Roman" w:cs="Times New Roman"/>
          <w:lang w:val="id-ID"/>
        </w:rPr>
        <w:t xml:space="preserve">. </w:t>
      </w:r>
      <w:r w:rsidRPr="00092CBF">
        <w:rPr>
          <w:rFonts w:ascii="Times New Roman" w:hAnsi="Times New Roman" w:cs="Times New Roman"/>
          <w:lang w:val="id-ID"/>
        </w:rPr>
        <w:t>Pembeli (investor), di sisi lain, adalah pihak yang ingin membeli modal di sebuah perusahaan yang mereka anggap menguntungkan. Instrumen pasar modal diperdagangkan dalam bentuk surat berharga yang dapat dibeli dan dijual oleh pemiliknya, baik itu instrumen pasar modal yang bersifat kepemilikan maupun utang. Sekuritas properti dijual dalam bentuk saham, sedangkan sekuritas utang dijual dalam bentuk obligasi. Pasar modal berfungsi sebagai penghubung antara investor dengan perusahaan atau lembaga pemerintah melalui perdagangan instrumen keuangan jangka panjang seperti obligasi dan saham</w:t>
      </w:r>
      <w:r w:rsidR="000642B2">
        <w:rPr>
          <w:rFonts w:ascii="Times New Roman" w:hAnsi="Times New Roman" w:cs="Times New Roman"/>
          <w:lang w:val="id-ID"/>
        </w:rPr>
        <w:t xml:space="preserve"> </w:t>
      </w:r>
      <w:r w:rsidR="00ED67DD" w:rsidRPr="00092CBF">
        <w:rPr>
          <w:rFonts w:ascii="Times New Roman" w:hAnsi="Times New Roman" w:cs="Times New Roman"/>
          <w:lang w:val="id-ID"/>
        </w:rPr>
        <w:fldChar w:fldCharType="begin" w:fldLock="1"/>
      </w:r>
      <w:r w:rsidR="00937FF9" w:rsidRPr="00092CBF">
        <w:rPr>
          <w:rFonts w:ascii="Times New Roman" w:hAnsi="Times New Roman" w:cs="Times New Roman"/>
          <w:lang w:val="id-ID"/>
        </w:rPr>
        <w:instrText>ADDIN CSL_CITATION {"citationItems":[{"id":"ITEM-1","itemData":{"author":[{"dropping-particle":"","family":"Martalena","given":"Maya Malinda","non-dropping-particle":"","parse-names":false,"suffix":""}],"edition":"Edisi Revi","id":"ITEM-1","issued":{"date-parts":[["2019"]]},"publisher":"Andi Yogyakarta","publisher-place":"Yogyakarta","title":"Pengantar Pasar Modal","type":"book"},"uris":["http://www.mendeley.com/documents/?uuid=6ac8f635-0007-4f49-82c9-b1f95a0b0085"]}],"mendeley":{"formattedCitation":"(Martalena, 2019)","manualFormatting":"(Martalena, 2019:4)","plainTextFormattedCitation":"(Martalena, 2019)","previouslyFormattedCitation":"(Martalena, 2019)"},"properties":{"noteIndex":0},"schema":"https://github.com/citation-style-language/schema/raw/master/csl-citation.json"}</w:instrText>
      </w:r>
      <w:r w:rsidR="00ED67DD" w:rsidRPr="00092CBF">
        <w:rPr>
          <w:rFonts w:ascii="Times New Roman" w:hAnsi="Times New Roman" w:cs="Times New Roman"/>
          <w:lang w:val="id-ID"/>
        </w:rPr>
        <w:fldChar w:fldCharType="separate"/>
      </w:r>
      <w:r w:rsidR="00ED67DD" w:rsidRPr="00092CBF">
        <w:rPr>
          <w:rFonts w:ascii="Times New Roman" w:hAnsi="Times New Roman" w:cs="Times New Roman"/>
          <w:noProof/>
          <w:lang w:val="id-ID"/>
        </w:rPr>
        <w:t>(Martalena, 2019</w:t>
      </w:r>
      <w:r w:rsidR="00200F67" w:rsidRPr="00092CBF">
        <w:rPr>
          <w:rFonts w:ascii="Times New Roman" w:hAnsi="Times New Roman" w:cs="Times New Roman"/>
          <w:noProof/>
          <w:lang w:val="id-ID"/>
        </w:rPr>
        <w:t>:4</w:t>
      </w:r>
      <w:r w:rsidR="00ED67DD" w:rsidRPr="00092CBF">
        <w:rPr>
          <w:rFonts w:ascii="Times New Roman" w:hAnsi="Times New Roman" w:cs="Times New Roman"/>
          <w:noProof/>
          <w:lang w:val="id-ID"/>
        </w:rPr>
        <w:t>)</w:t>
      </w:r>
      <w:r w:rsidR="00ED67DD" w:rsidRPr="00092CBF">
        <w:rPr>
          <w:rFonts w:ascii="Times New Roman" w:hAnsi="Times New Roman" w:cs="Times New Roman"/>
          <w:lang w:val="id-ID"/>
        </w:rPr>
        <w:fldChar w:fldCharType="end"/>
      </w:r>
    </w:p>
    <w:p w14:paraId="647E0068" w14:textId="77777777" w:rsidR="00812169" w:rsidRDefault="008A04C3" w:rsidP="00D337AE">
      <w:pPr>
        <w:pStyle w:val="ListParagraph"/>
        <w:numPr>
          <w:ilvl w:val="0"/>
          <w:numId w:val="15"/>
        </w:numPr>
        <w:jc w:val="both"/>
        <w:rPr>
          <w:rFonts w:ascii="Times New Roman" w:hAnsi="Times New Roman" w:cs="Times New Roman"/>
          <w:lang w:val="id-ID"/>
        </w:rPr>
      </w:pPr>
      <w:r w:rsidRPr="00D14450">
        <w:rPr>
          <w:rFonts w:ascii="Times New Roman" w:hAnsi="Times New Roman" w:cs="Times New Roman"/>
          <w:lang w:val="id-ID"/>
        </w:rPr>
        <w:t>Obligasi (</w:t>
      </w:r>
      <w:proofErr w:type="spellStart"/>
      <w:r w:rsidRPr="00D14450">
        <w:rPr>
          <w:rFonts w:ascii="Times New Roman" w:hAnsi="Times New Roman" w:cs="Times New Roman"/>
          <w:i/>
          <w:iCs/>
          <w:lang w:val="id-ID"/>
        </w:rPr>
        <w:t>Bonds</w:t>
      </w:r>
      <w:proofErr w:type="spellEnd"/>
      <w:r w:rsidRPr="00D14450">
        <w:rPr>
          <w:rFonts w:ascii="Times New Roman" w:hAnsi="Times New Roman" w:cs="Times New Roman"/>
          <w:lang w:val="id-ID"/>
        </w:rPr>
        <w:t>)</w:t>
      </w:r>
    </w:p>
    <w:p w14:paraId="26894444" w14:textId="5EF6183C" w:rsidR="00605CBE" w:rsidRPr="006D327E" w:rsidRDefault="00092CBF" w:rsidP="00AE142C">
      <w:pPr>
        <w:pStyle w:val="ListParagraph"/>
        <w:ind w:left="1080" w:firstLine="360"/>
        <w:jc w:val="both"/>
        <w:rPr>
          <w:rFonts w:ascii="Times New Roman" w:hAnsi="Times New Roman" w:cs="Times New Roman"/>
          <w:color w:val="FF0000"/>
          <w:lang w:val="id-ID"/>
        </w:rPr>
      </w:pPr>
      <w:proofErr w:type="spellStart"/>
      <w:r w:rsidRPr="006D327E">
        <w:rPr>
          <w:rFonts w:ascii="Times New Roman" w:hAnsi="Times New Roman" w:cs="Times New Roman"/>
        </w:rPr>
        <w:t>Obligasi</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adalah</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sekuritas</w:t>
      </w:r>
      <w:proofErr w:type="spellEnd"/>
      <w:r w:rsidRPr="006D327E">
        <w:rPr>
          <w:rFonts w:ascii="Times New Roman" w:hAnsi="Times New Roman" w:cs="Times New Roman"/>
        </w:rPr>
        <w:t xml:space="preserve"> yang </w:t>
      </w:r>
      <w:proofErr w:type="spellStart"/>
      <w:r w:rsidRPr="006D327E">
        <w:rPr>
          <w:rFonts w:ascii="Times New Roman" w:hAnsi="Times New Roman" w:cs="Times New Roman"/>
        </w:rPr>
        <w:t>tercatat</w:t>
      </w:r>
      <w:proofErr w:type="spellEnd"/>
      <w:r w:rsidRPr="006D327E">
        <w:rPr>
          <w:rFonts w:ascii="Times New Roman" w:hAnsi="Times New Roman" w:cs="Times New Roman"/>
        </w:rPr>
        <w:t xml:space="preserve"> di bursa </w:t>
      </w:r>
      <w:proofErr w:type="spellStart"/>
      <w:r w:rsidRPr="006D327E">
        <w:rPr>
          <w:rFonts w:ascii="Times New Roman" w:hAnsi="Times New Roman" w:cs="Times New Roman"/>
        </w:rPr>
        <w:t>bersama</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dengan</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sekuritas</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lainnya</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seperti</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saham</w:t>
      </w:r>
      <w:proofErr w:type="spellEnd"/>
      <w:r w:rsidRPr="006D327E">
        <w:rPr>
          <w:rFonts w:ascii="Times New Roman" w:hAnsi="Times New Roman" w:cs="Times New Roman"/>
        </w:rPr>
        <w:t xml:space="preserve">, sukuk, </w:t>
      </w:r>
      <w:proofErr w:type="spellStart"/>
      <w:r w:rsidRPr="006D327E">
        <w:rPr>
          <w:rFonts w:ascii="Times New Roman" w:hAnsi="Times New Roman" w:cs="Times New Roman"/>
        </w:rPr>
        <w:t>efek</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beragun</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aset</w:t>
      </w:r>
      <w:proofErr w:type="spellEnd"/>
      <w:r w:rsidRPr="006D327E">
        <w:rPr>
          <w:rFonts w:ascii="Times New Roman" w:hAnsi="Times New Roman" w:cs="Times New Roman"/>
        </w:rPr>
        <w:t xml:space="preserve">, dan dana </w:t>
      </w:r>
      <w:proofErr w:type="spellStart"/>
      <w:r w:rsidRPr="006D327E">
        <w:rPr>
          <w:rFonts w:ascii="Times New Roman" w:hAnsi="Times New Roman" w:cs="Times New Roman"/>
        </w:rPr>
        <w:t>investasi</w:t>
      </w:r>
      <w:proofErr w:type="spellEnd"/>
      <w:r w:rsidRPr="006D327E">
        <w:rPr>
          <w:rFonts w:ascii="Times New Roman" w:hAnsi="Times New Roman" w:cs="Times New Roman"/>
        </w:rPr>
        <w:t xml:space="preserve"> real </w:t>
      </w:r>
      <w:proofErr w:type="spellStart"/>
      <w:r w:rsidRPr="006D327E">
        <w:rPr>
          <w:rFonts w:ascii="Times New Roman" w:hAnsi="Times New Roman" w:cs="Times New Roman"/>
        </w:rPr>
        <w:t>estat</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Selain</w:t>
      </w:r>
      <w:proofErr w:type="spellEnd"/>
      <w:r w:rsidRPr="006D327E">
        <w:rPr>
          <w:rFonts w:ascii="Times New Roman" w:hAnsi="Times New Roman" w:cs="Times New Roman"/>
        </w:rPr>
        <w:t xml:space="preserve"> sukuk, </w:t>
      </w:r>
      <w:proofErr w:type="spellStart"/>
      <w:r w:rsidRPr="006D327E">
        <w:rPr>
          <w:rFonts w:ascii="Times New Roman" w:hAnsi="Times New Roman" w:cs="Times New Roman"/>
        </w:rPr>
        <w:t>obligasi</w:t>
      </w:r>
      <w:proofErr w:type="spellEnd"/>
      <w:r w:rsidRPr="006D327E">
        <w:rPr>
          <w:rFonts w:ascii="Times New Roman" w:hAnsi="Times New Roman" w:cs="Times New Roman"/>
        </w:rPr>
        <w:t xml:space="preserve"> juga </w:t>
      </w:r>
      <w:proofErr w:type="spellStart"/>
      <w:r w:rsidRPr="006D327E">
        <w:rPr>
          <w:rFonts w:ascii="Times New Roman" w:hAnsi="Times New Roman" w:cs="Times New Roman"/>
        </w:rPr>
        <w:t>dapat</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diklasifikasikan</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sebagai</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instrumen</w:t>
      </w:r>
      <w:proofErr w:type="spellEnd"/>
      <w:r w:rsidRPr="006D327E">
        <w:rPr>
          <w:rFonts w:ascii="Times New Roman" w:hAnsi="Times New Roman" w:cs="Times New Roman"/>
        </w:rPr>
        <w:t xml:space="preserve"> utang. </w:t>
      </w:r>
      <w:proofErr w:type="spellStart"/>
      <w:r w:rsidRPr="006D327E">
        <w:rPr>
          <w:rFonts w:ascii="Times New Roman" w:hAnsi="Times New Roman" w:cs="Times New Roman"/>
        </w:rPr>
        <w:t>Obligasi</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dapat</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dipahami</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sebagai</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surat</w:t>
      </w:r>
      <w:proofErr w:type="spellEnd"/>
      <w:r w:rsidRPr="006D327E">
        <w:rPr>
          <w:rFonts w:ascii="Times New Roman" w:hAnsi="Times New Roman" w:cs="Times New Roman"/>
        </w:rPr>
        <w:t xml:space="preserve"> utang </w:t>
      </w:r>
      <w:proofErr w:type="spellStart"/>
      <w:r w:rsidRPr="006D327E">
        <w:rPr>
          <w:rFonts w:ascii="Times New Roman" w:hAnsi="Times New Roman" w:cs="Times New Roman"/>
        </w:rPr>
        <w:lastRenderedPageBreak/>
        <w:t>jangka</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menengah</w:t>
      </w:r>
      <w:proofErr w:type="spellEnd"/>
      <w:r w:rsidRPr="006D327E">
        <w:rPr>
          <w:rFonts w:ascii="Times New Roman" w:hAnsi="Times New Roman" w:cs="Times New Roman"/>
        </w:rPr>
        <w:t xml:space="preserve"> yang </w:t>
      </w:r>
      <w:proofErr w:type="spellStart"/>
      <w:r w:rsidRPr="006D327E">
        <w:rPr>
          <w:rFonts w:ascii="Times New Roman" w:hAnsi="Times New Roman" w:cs="Times New Roman"/>
        </w:rPr>
        <w:t>dapat</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dinegosiasikan</w:t>
      </w:r>
      <w:proofErr w:type="spellEnd"/>
      <w:r w:rsidRPr="006D327E">
        <w:rPr>
          <w:rFonts w:ascii="Times New Roman" w:hAnsi="Times New Roman" w:cs="Times New Roman"/>
        </w:rPr>
        <w:t xml:space="preserve"> yang </w:t>
      </w:r>
      <w:proofErr w:type="spellStart"/>
      <w:r w:rsidRPr="006D327E">
        <w:rPr>
          <w:rFonts w:ascii="Times New Roman" w:hAnsi="Times New Roman" w:cs="Times New Roman"/>
        </w:rPr>
        <w:t>berisi</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janji</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dari</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pihak</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penerbit</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untuk</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membayar</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imbalan</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berupa</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bunga</w:t>
      </w:r>
      <w:proofErr w:type="spellEnd"/>
      <w:r w:rsidRPr="006D327E">
        <w:rPr>
          <w:rFonts w:ascii="Times New Roman" w:hAnsi="Times New Roman" w:cs="Times New Roman"/>
        </w:rPr>
        <w:t xml:space="preserve"> pada </w:t>
      </w:r>
      <w:proofErr w:type="spellStart"/>
      <w:r w:rsidRPr="006D327E">
        <w:rPr>
          <w:rFonts w:ascii="Times New Roman" w:hAnsi="Times New Roman" w:cs="Times New Roman"/>
        </w:rPr>
        <w:t>periode</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tertentu</w:t>
      </w:r>
      <w:proofErr w:type="spellEnd"/>
      <w:r w:rsidRPr="006D327E">
        <w:rPr>
          <w:rFonts w:ascii="Times New Roman" w:hAnsi="Times New Roman" w:cs="Times New Roman"/>
        </w:rPr>
        <w:t xml:space="preserve"> dan </w:t>
      </w:r>
      <w:proofErr w:type="spellStart"/>
      <w:r w:rsidRPr="006D327E">
        <w:rPr>
          <w:rFonts w:ascii="Times New Roman" w:hAnsi="Times New Roman" w:cs="Times New Roman"/>
        </w:rPr>
        <w:t>mengembalikan</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pokok</w:t>
      </w:r>
      <w:proofErr w:type="spellEnd"/>
      <w:r w:rsidRPr="006D327E">
        <w:rPr>
          <w:rFonts w:ascii="Times New Roman" w:hAnsi="Times New Roman" w:cs="Times New Roman"/>
        </w:rPr>
        <w:t xml:space="preserve"> utang </w:t>
      </w:r>
      <w:proofErr w:type="spellStart"/>
      <w:r w:rsidRPr="006D327E">
        <w:rPr>
          <w:rFonts w:ascii="Times New Roman" w:hAnsi="Times New Roman" w:cs="Times New Roman"/>
        </w:rPr>
        <w:t>kepada</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pihak</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pembeli</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obligasi</w:t>
      </w:r>
      <w:proofErr w:type="spellEnd"/>
      <w:r w:rsidRPr="006D327E">
        <w:rPr>
          <w:rFonts w:ascii="Times New Roman" w:hAnsi="Times New Roman" w:cs="Times New Roman"/>
        </w:rPr>
        <w:t xml:space="preserve"> pada </w:t>
      </w:r>
      <w:proofErr w:type="spellStart"/>
      <w:r w:rsidRPr="006D327E">
        <w:rPr>
          <w:rFonts w:ascii="Times New Roman" w:hAnsi="Times New Roman" w:cs="Times New Roman"/>
        </w:rPr>
        <w:t>waktu</w:t>
      </w:r>
      <w:proofErr w:type="spellEnd"/>
      <w:r w:rsidRPr="006D327E">
        <w:rPr>
          <w:rFonts w:ascii="Times New Roman" w:hAnsi="Times New Roman" w:cs="Times New Roman"/>
        </w:rPr>
        <w:t xml:space="preserve"> yang </w:t>
      </w:r>
      <w:proofErr w:type="spellStart"/>
      <w:r w:rsidRPr="006D327E">
        <w:rPr>
          <w:rFonts w:ascii="Times New Roman" w:hAnsi="Times New Roman" w:cs="Times New Roman"/>
        </w:rPr>
        <w:t>telah</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ditentukan</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Obligasi</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dapat</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diterbitkan</w:t>
      </w:r>
      <w:proofErr w:type="spellEnd"/>
      <w:r w:rsidRPr="006D327E">
        <w:rPr>
          <w:rFonts w:ascii="Times New Roman" w:hAnsi="Times New Roman" w:cs="Times New Roman"/>
        </w:rPr>
        <w:t xml:space="preserve"> oleh </w:t>
      </w:r>
      <w:proofErr w:type="spellStart"/>
      <w:r w:rsidRPr="006D327E">
        <w:rPr>
          <w:rFonts w:ascii="Times New Roman" w:hAnsi="Times New Roman" w:cs="Times New Roman"/>
        </w:rPr>
        <w:t>perusahaan</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atau</w:t>
      </w:r>
      <w:proofErr w:type="spellEnd"/>
      <w:r w:rsidRPr="006D327E">
        <w:rPr>
          <w:rFonts w:ascii="Times New Roman" w:hAnsi="Times New Roman" w:cs="Times New Roman"/>
        </w:rPr>
        <w:t xml:space="preserve"> </w:t>
      </w:r>
      <w:proofErr w:type="spellStart"/>
      <w:r w:rsidRPr="006D327E">
        <w:rPr>
          <w:rFonts w:ascii="Times New Roman" w:hAnsi="Times New Roman" w:cs="Times New Roman"/>
        </w:rPr>
        <w:t>pemerintah</w:t>
      </w:r>
      <w:proofErr w:type="spellEnd"/>
      <w:r w:rsidRPr="006D327E">
        <w:rPr>
          <w:rFonts w:ascii="Times New Roman" w:hAnsi="Times New Roman" w:cs="Times New Roman"/>
        </w:rPr>
        <w:t xml:space="preserve"> </w:t>
      </w:r>
      <w:hyperlink r:id="rId23" w:history="1">
        <w:r w:rsidR="00812169" w:rsidRPr="006D327E">
          <w:rPr>
            <w:rStyle w:val="Hyperlink"/>
            <w:rFonts w:ascii="Times New Roman" w:hAnsi="Times New Roman" w:cs="Times New Roman"/>
            <w:color w:val="4472C4" w:themeColor="accent1"/>
            <w:shd w:val="clear" w:color="auto" w:fill="FFFFFF"/>
            <w:lang w:val="id-ID"/>
          </w:rPr>
          <w:t>www.idx.com</w:t>
        </w:r>
      </w:hyperlink>
      <w:r w:rsidR="00812169" w:rsidRPr="006D327E">
        <w:rPr>
          <w:rFonts w:ascii="Times New Roman" w:hAnsi="Times New Roman" w:cs="Times New Roman"/>
          <w:color w:val="FF0000"/>
          <w:shd w:val="clear" w:color="auto" w:fill="FFFFFF"/>
        </w:rPr>
        <w:t>.</w:t>
      </w:r>
      <w:r w:rsidR="00812169" w:rsidRPr="006D327E">
        <w:rPr>
          <w:rFonts w:ascii="Times New Roman" w:hAnsi="Times New Roman" w:cs="Times New Roman"/>
          <w:color w:val="FF0000"/>
          <w:lang w:val="id-ID"/>
        </w:rPr>
        <w:t xml:space="preserve"> </w:t>
      </w:r>
    </w:p>
    <w:p w14:paraId="4BD3EA97" w14:textId="452AA4A1" w:rsidR="00097F05" w:rsidRPr="006D327E" w:rsidRDefault="00AE142C" w:rsidP="00605CBE">
      <w:pPr>
        <w:pStyle w:val="ListParagraph"/>
        <w:ind w:left="1080" w:firstLine="360"/>
        <w:jc w:val="both"/>
        <w:rPr>
          <w:rFonts w:ascii="Times New Roman" w:hAnsi="Times New Roman" w:cs="Times New Roman"/>
          <w:lang w:val="id-ID"/>
        </w:rPr>
      </w:pPr>
      <w:r w:rsidRPr="006D327E">
        <w:rPr>
          <w:rFonts w:ascii="Times New Roman" w:hAnsi="Times New Roman" w:cs="Times New Roman"/>
          <w:lang w:val="id-ID"/>
        </w:rPr>
        <w:t xml:space="preserve">Obligasi juga dapat diartikan sebagai utang atau kewajiban jangka panjang (obligasi), sedangkan utang jangka pendek disebut wesel. Nilai utang obligasi akan dilunasi pada saat jatuh tempo, nilai utang obligasi dicatat dalam surat utang. Obligasi bersifat jatuh tempo, artinya memiliki jangka waktu pelunasan yang telah ditentukan </w:t>
      </w:r>
      <w:r w:rsidR="003B616C" w:rsidRPr="006D327E">
        <w:rPr>
          <w:rFonts w:ascii="Times New Roman" w:hAnsi="Times New Roman" w:cs="Times New Roman"/>
          <w:lang w:val="id-ID"/>
        </w:rPr>
        <w:fldChar w:fldCharType="begin" w:fldLock="1"/>
      </w:r>
      <w:r w:rsidR="003B616C" w:rsidRPr="006D327E">
        <w:rPr>
          <w:rFonts w:ascii="Times New Roman" w:hAnsi="Times New Roman" w:cs="Times New Roman"/>
          <w:lang w:val="id-ID"/>
        </w:rPr>
        <w:instrText>ADDIN CSL_CITATION {"citationItems":[{"id":"ITEM-1","itemData":{"ISBN":"978-623-01-3324-1","author":[{"dropping-particle":"","family":"Hartono","given":"Jogiyanto","non-dropping-particle":"","parse-names":false,"suffix":""}],"id":"ITEM-1","issued":{"date-parts":[["2023"]]},"number-of-pages":"158","publisher":"Andi Anggota IKAPI","publisher-place":"Yogyakarta","title":"Teori Dan Praktik Investasi Obligasi","type":"book"},"uris":["http://www.mendeley.com/documents/?uuid=94d93f2a-38b5-4aad-9a0d-4737338e6438"]}],"mendeley":{"formattedCitation":"(Hartono, 2023)","plainTextFormattedCitation":"(Hartono, 2023)","previouslyFormattedCitation":"(Hartono, 2023)"},"properties":{"noteIndex":0},"schema":"https://github.com/citation-style-language/schema/raw/master/csl-citation.json"}</w:instrText>
      </w:r>
      <w:r w:rsidR="003B616C" w:rsidRPr="006D327E">
        <w:rPr>
          <w:rFonts w:ascii="Times New Roman" w:hAnsi="Times New Roman" w:cs="Times New Roman"/>
          <w:lang w:val="id-ID"/>
        </w:rPr>
        <w:fldChar w:fldCharType="separate"/>
      </w:r>
      <w:r w:rsidR="003B616C" w:rsidRPr="006D327E">
        <w:rPr>
          <w:rFonts w:ascii="Times New Roman" w:hAnsi="Times New Roman" w:cs="Times New Roman"/>
          <w:noProof/>
          <w:lang w:val="id-ID"/>
        </w:rPr>
        <w:t>(Hartono, 2023)</w:t>
      </w:r>
      <w:r w:rsidR="003B616C" w:rsidRPr="006D327E">
        <w:rPr>
          <w:rFonts w:ascii="Times New Roman" w:hAnsi="Times New Roman" w:cs="Times New Roman"/>
          <w:lang w:val="id-ID"/>
        </w:rPr>
        <w:fldChar w:fldCharType="end"/>
      </w:r>
      <w:r w:rsidR="00605CBE" w:rsidRPr="006D327E">
        <w:rPr>
          <w:rFonts w:ascii="Times New Roman" w:hAnsi="Times New Roman" w:cs="Times New Roman"/>
          <w:lang w:val="id-ID"/>
        </w:rPr>
        <w:t>.</w:t>
      </w:r>
    </w:p>
    <w:p w14:paraId="1BDB7F9F" w14:textId="77777777" w:rsidR="00097F05" w:rsidRPr="00097F05" w:rsidRDefault="00097F05" w:rsidP="00D337AE">
      <w:pPr>
        <w:pStyle w:val="ListParagraph"/>
        <w:numPr>
          <w:ilvl w:val="0"/>
          <w:numId w:val="16"/>
        </w:numPr>
        <w:jc w:val="both"/>
        <w:rPr>
          <w:rFonts w:ascii="Times New Roman" w:hAnsi="Times New Roman" w:cs="Times New Roman"/>
          <w:lang w:val="id-ID"/>
        </w:rPr>
      </w:pPr>
      <w:r w:rsidRPr="00097F05">
        <w:rPr>
          <w:rFonts w:ascii="Times New Roman" w:hAnsi="Times New Roman" w:cs="Times New Roman"/>
          <w:lang w:val="id-ID"/>
        </w:rPr>
        <w:t>Terminologi dasar obligasi</w:t>
      </w:r>
    </w:p>
    <w:p w14:paraId="4EBBA54B" w14:textId="7D0D4248" w:rsidR="00097F05" w:rsidRPr="00097F05" w:rsidRDefault="00097F05" w:rsidP="009F5714">
      <w:pPr>
        <w:pStyle w:val="ListParagraph"/>
        <w:ind w:left="1440" w:firstLine="403"/>
        <w:jc w:val="both"/>
        <w:rPr>
          <w:rFonts w:ascii="Times New Roman" w:hAnsi="Times New Roman" w:cs="Times New Roman"/>
          <w:lang w:val="id-ID"/>
        </w:rPr>
      </w:pPr>
      <w:r w:rsidRPr="00097F05">
        <w:rPr>
          <w:rFonts w:ascii="Times New Roman" w:hAnsi="Times New Roman" w:cs="Times New Roman"/>
          <w:lang w:val="id-ID"/>
        </w:rPr>
        <w:t>Beberapa istilah atau term</w:t>
      </w:r>
      <w:r w:rsidR="004F75BD">
        <w:rPr>
          <w:rFonts w:ascii="Times New Roman" w:hAnsi="Times New Roman" w:cs="Times New Roman"/>
          <w:lang w:val="id-ID"/>
        </w:rPr>
        <w:t>in</w:t>
      </w:r>
      <w:r w:rsidRPr="00097F05">
        <w:rPr>
          <w:rFonts w:ascii="Times New Roman" w:hAnsi="Times New Roman" w:cs="Times New Roman"/>
          <w:lang w:val="id-ID"/>
        </w:rPr>
        <w:t>ologi dasar obligasi yang perlu diketahui yaitu:</w:t>
      </w:r>
    </w:p>
    <w:p w14:paraId="0FC1005F" w14:textId="77777777" w:rsidR="00097F05" w:rsidRPr="00097F05" w:rsidRDefault="00097F05" w:rsidP="005411F6">
      <w:pPr>
        <w:pStyle w:val="ListParagraph"/>
        <w:numPr>
          <w:ilvl w:val="0"/>
          <w:numId w:val="24"/>
        </w:numPr>
        <w:jc w:val="both"/>
        <w:rPr>
          <w:rFonts w:ascii="Times New Roman" w:hAnsi="Times New Roman" w:cs="Times New Roman"/>
          <w:lang w:val="id-ID"/>
        </w:rPr>
      </w:pPr>
      <w:r w:rsidRPr="00097F05">
        <w:rPr>
          <w:rFonts w:ascii="Times New Roman" w:hAnsi="Times New Roman" w:cs="Times New Roman"/>
          <w:lang w:val="id-ID"/>
        </w:rPr>
        <w:t>Nilai nominal obligasi</w:t>
      </w:r>
    </w:p>
    <w:p w14:paraId="781493E7" w14:textId="1AE72CE4" w:rsidR="00FB32DF" w:rsidRPr="006D327E" w:rsidRDefault="00097F05" w:rsidP="006D327E">
      <w:pPr>
        <w:pStyle w:val="ListParagraph"/>
        <w:ind w:left="1843" w:firstLine="720"/>
        <w:jc w:val="both"/>
        <w:rPr>
          <w:rFonts w:ascii="Times New Roman" w:hAnsi="Times New Roman" w:cs="Times New Roman"/>
          <w:lang w:val="id-ID"/>
        </w:rPr>
      </w:pPr>
      <w:r w:rsidRPr="00097F05">
        <w:rPr>
          <w:rFonts w:ascii="Times New Roman" w:hAnsi="Times New Roman" w:cs="Times New Roman"/>
          <w:lang w:val="id-ID"/>
        </w:rPr>
        <w:t>Nilai nominal (</w:t>
      </w:r>
      <w:r w:rsidRPr="00097F05">
        <w:rPr>
          <w:rFonts w:ascii="Times New Roman" w:hAnsi="Times New Roman" w:cs="Times New Roman"/>
          <w:i/>
          <w:iCs/>
          <w:lang w:val="id-ID"/>
        </w:rPr>
        <w:t xml:space="preserve">nominal </w:t>
      </w:r>
      <w:proofErr w:type="spellStart"/>
      <w:r w:rsidRPr="00097F05">
        <w:rPr>
          <w:rFonts w:ascii="Times New Roman" w:hAnsi="Times New Roman" w:cs="Times New Roman"/>
          <w:i/>
          <w:iCs/>
          <w:lang w:val="id-ID"/>
        </w:rPr>
        <w:t>value</w:t>
      </w:r>
      <w:proofErr w:type="spellEnd"/>
      <w:r w:rsidRPr="00097F05">
        <w:rPr>
          <w:rFonts w:ascii="Times New Roman" w:hAnsi="Times New Roman" w:cs="Times New Roman"/>
          <w:i/>
          <w:iCs/>
          <w:lang w:val="id-ID"/>
        </w:rPr>
        <w:t>)</w:t>
      </w:r>
      <w:r w:rsidRPr="00097F05">
        <w:rPr>
          <w:rFonts w:ascii="Times New Roman" w:hAnsi="Times New Roman" w:cs="Times New Roman"/>
          <w:lang w:val="id-ID"/>
        </w:rPr>
        <w:t xml:space="preserve"> adalah nilai yang akan diterima oleh penerbit obligasi saat pertama kali obligasi diterbitkan. Nilai ini juga merupakan nilai jatuh tempo yaitu nilai yang harus dibayarkan oleh penerbit obligasi kepada pembeli obligasi pada saat obligasi jatuh tempo.</w:t>
      </w:r>
    </w:p>
    <w:p w14:paraId="4F718969" w14:textId="1ACDEFCE" w:rsidR="00097F05" w:rsidRPr="009F5714" w:rsidRDefault="00097F05" w:rsidP="005411F6">
      <w:pPr>
        <w:pStyle w:val="ListParagraph"/>
        <w:numPr>
          <w:ilvl w:val="0"/>
          <w:numId w:val="24"/>
        </w:numPr>
        <w:jc w:val="both"/>
        <w:rPr>
          <w:rFonts w:ascii="Times New Roman" w:hAnsi="Times New Roman" w:cs="Times New Roman"/>
          <w:lang w:val="id-ID"/>
        </w:rPr>
      </w:pPr>
      <w:r w:rsidRPr="009F5714">
        <w:rPr>
          <w:rFonts w:ascii="Times New Roman" w:hAnsi="Times New Roman" w:cs="Times New Roman"/>
          <w:lang w:val="id-ID"/>
        </w:rPr>
        <w:t>Tanggal jatuh tempo</w:t>
      </w:r>
    </w:p>
    <w:p w14:paraId="055C81CB" w14:textId="3F39F529" w:rsidR="00097F05" w:rsidRPr="00605CBE" w:rsidRDefault="00097F05" w:rsidP="00605CBE">
      <w:pPr>
        <w:pStyle w:val="ListParagraph"/>
        <w:ind w:left="1843" w:firstLine="720"/>
        <w:jc w:val="both"/>
        <w:rPr>
          <w:rFonts w:ascii="Times New Roman" w:hAnsi="Times New Roman" w:cs="Times New Roman"/>
          <w:lang w:val="id-ID"/>
        </w:rPr>
      </w:pPr>
      <w:r w:rsidRPr="00097F05">
        <w:rPr>
          <w:rFonts w:ascii="Times New Roman" w:hAnsi="Times New Roman" w:cs="Times New Roman"/>
          <w:lang w:val="id-ID"/>
        </w:rPr>
        <w:t>Obligasi mempunyai tanggal jatuh tempo yaitu tanggal nilai prinsip harus dibayar yang disebut dengan</w:t>
      </w:r>
      <w:r w:rsidRPr="00097F05">
        <w:rPr>
          <w:rFonts w:ascii="Times New Roman" w:hAnsi="Times New Roman" w:cs="Times New Roman"/>
          <w:i/>
          <w:iCs/>
          <w:lang w:val="id-ID"/>
        </w:rPr>
        <w:t xml:space="preserve"> </w:t>
      </w:r>
      <w:proofErr w:type="spellStart"/>
      <w:r w:rsidRPr="00097F05">
        <w:rPr>
          <w:rFonts w:ascii="Times New Roman" w:hAnsi="Times New Roman" w:cs="Times New Roman"/>
          <w:i/>
          <w:iCs/>
          <w:lang w:val="id-ID"/>
        </w:rPr>
        <w:t>maturity</w:t>
      </w:r>
      <w:proofErr w:type="spellEnd"/>
      <w:r w:rsidRPr="00097F05">
        <w:rPr>
          <w:rFonts w:ascii="Times New Roman" w:hAnsi="Times New Roman" w:cs="Times New Roman"/>
          <w:i/>
          <w:iCs/>
          <w:lang w:val="id-ID"/>
        </w:rPr>
        <w:t xml:space="preserve"> </w:t>
      </w:r>
      <w:proofErr w:type="spellStart"/>
      <w:r w:rsidRPr="00097F05">
        <w:rPr>
          <w:rFonts w:ascii="Times New Roman" w:hAnsi="Times New Roman" w:cs="Times New Roman"/>
          <w:i/>
          <w:iCs/>
          <w:lang w:val="id-ID"/>
        </w:rPr>
        <w:t>date</w:t>
      </w:r>
      <w:proofErr w:type="spellEnd"/>
      <w:r w:rsidRPr="00097F05">
        <w:rPr>
          <w:rFonts w:ascii="Times New Roman" w:hAnsi="Times New Roman" w:cs="Times New Roman"/>
          <w:i/>
          <w:iCs/>
          <w:lang w:val="id-ID"/>
        </w:rPr>
        <w:t>.</w:t>
      </w:r>
      <w:r w:rsidRPr="00097F05">
        <w:rPr>
          <w:rFonts w:ascii="Times New Roman" w:hAnsi="Times New Roman" w:cs="Times New Roman"/>
          <w:lang w:val="id-ID"/>
        </w:rPr>
        <w:t xml:space="preserve"> </w:t>
      </w:r>
      <w:r w:rsidRPr="00097F05">
        <w:rPr>
          <w:rFonts w:ascii="Times New Roman" w:hAnsi="Times New Roman" w:cs="Times New Roman"/>
          <w:lang w:val="id-ID"/>
        </w:rPr>
        <w:lastRenderedPageBreak/>
        <w:t>Tang</w:t>
      </w:r>
      <w:r w:rsidR="004F75BD">
        <w:rPr>
          <w:rFonts w:ascii="Times New Roman" w:hAnsi="Times New Roman" w:cs="Times New Roman"/>
          <w:lang w:val="id-ID"/>
        </w:rPr>
        <w:t>g</w:t>
      </w:r>
      <w:r w:rsidRPr="00097F05">
        <w:rPr>
          <w:rFonts w:ascii="Times New Roman" w:hAnsi="Times New Roman" w:cs="Times New Roman"/>
          <w:lang w:val="id-ID"/>
        </w:rPr>
        <w:t>al pertama obligasi diterbitkan disebut dengan tanggal terbit (</w:t>
      </w:r>
      <w:proofErr w:type="spellStart"/>
      <w:r w:rsidRPr="00097F05">
        <w:rPr>
          <w:rFonts w:ascii="Times New Roman" w:hAnsi="Times New Roman" w:cs="Times New Roman"/>
          <w:i/>
          <w:iCs/>
          <w:lang w:val="id-ID"/>
        </w:rPr>
        <w:t>issue</w:t>
      </w:r>
      <w:proofErr w:type="spellEnd"/>
      <w:r w:rsidRPr="00097F05">
        <w:rPr>
          <w:rFonts w:ascii="Times New Roman" w:hAnsi="Times New Roman" w:cs="Times New Roman"/>
          <w:i/>
          <w:iCs/>
          <w:lang w:val="id-ID"/>
        </w:rPr>
        <w:t xml:space="preserve"> </w:t>
      </w:r>
      <w:proofErr w:type="spellStart"/>
      <w:r w:rsidRPr="00097F05">
        <w:rPr>
          <w:rFonts w:ascii="Times New Roman" w:hAnsi="Times New Roman" w:cs="Times New Roman"/>
          <w:i/>
          <w:iCs/>
          <w:lang w:val="id-ID"/>
        </w:rPr>
        <w:t>date</w:t>
      </w:r>
      <w:proofErr w:type="spellEnd"/>
      <w:r w:rsidRPr="00097F05">
        <w:rPr>
          <w:rFonts w:ascii="Times New Roman" w:hAnsi="Times New Roman" w:cs="Times New Roman"/>
          <w:lang w:val="id-ID"/>
        </w:rPr>
        <w:t>).</w:t>
      </w:r>
    </w:p>
    <w:p w14:paraId="48EC02E4" w14:textId="77777777" w:rsidR="00097F05" w:rsidRPr="00097F05" w:rsidRDefault="00097F05" w:rsidP="005411F6">
      <w:pPr>
        <w:pStyle w:val="ListParagraph"/>
        <w:numPr>
          <w:ilvl w:val="0"/>
          <w:numId w:val="24"/>
        </w:numPr>
        <w:spacing w:before="0" w:beforeAutospacing="0" w:after="0" w:afterAutospacing="0"/>
        <w:jc w:val="both"/>
        <w:rPr>
          <w:rFonts w:ascii="Times New Roman" w:hAnsi="Times New Roman" w:cs="Times New Roman"/>
          <w:lang w:val="id-ID"/>
        </w:rPr>
      </w:pPr>
      <w:r w:rsidRPr="00097F05">
        <w:rPr>
          <w:rFonts w:ascii="Times New Roman" w:hAnsi="Times New Roman" w:cs="Times New Roman"/>
          <w:lang w:val="id-ID"/>
        </w:rPr>
        <w:t>Kupon</w:t>
      </w:r>
    </w:p>
    <w:p w14:paraId="2137BCDF" w14:textId="13FDAD82" w:rsidR="00097F05" w:rsidRPr="00097F05" w:rsidRDefault="00097F05" w:rsidP="00097F05">
      <w:pPr>
        <w:pStyle w:val="ListParagraph"/>
        <w:spacing w:before="240"/>
        <w:ind w:left="1843" w:firstLine="720"/>
        <w:jc w:val="both"/>
        <w:rPr>
          <w:rFonts w:ascii="Times New Roman" w:hAnsi="Times New Roman" w:cs="Times New Roman"/>
          <w:lang w:val="id-ID"/>
        </w:rPr>
      </w:pPr>
      <w:r w:rsidRPr="00097F05">
        <w:rPr>
          <w:rFonts w:ascii="Times New Roman" w:hAnsi="Times New Roman" w:cs="Times New Roman"/>
          <w:lang w:val="id-ID"/>
        </w:rPr>
        <w:t>Penerbit obligasi membayar bunga rutin, yang disebut dengan kupon (</w:t>
      </w:r>
      <w:proofErr w:type="spellStart"/>
      <w:r w:rsidRPr="00097F05">
        <w:rPr>
          <w:rFonts w:ascii="Times New Roman" w:hAnsi="Times New Roman" w:cs="Times New Roman"/>
          <w:i/>
          <w:iCs/>
          <w:lang w:val="id-ID"/>
        </w:rPr>
        <w:t>coupon</w:t>
      </w:r>
      <w:proofErr w:type="spellEnd"/>
      <w:r w:rsidRPr="00097F05">
        <w:rPr>
          <w:rFonts w:ascii="Times New Roman" w:hAnsi="Times New Roman" w:cs="Times New Roman"/>
          <w:i/>
          <w:iCs/>
          <w:lang w:val="id-ID"/>
        </w:rPr>
        <w:t xml:space="preserve">). </w:t>
      </w:r>
      <w:r w:rsidRPr="00097F05">
        <w:rPr>
          <w:rFonts w:ascii="Times New Roman" w:hAnsi="Times New Roman" w:cs="Times New Roman"/>
          <w:lang w:val="id-ID"/>
        </w:rPr>
        <w:t>Bunga obligasi disebut kupon karena sebelum perd</w:t>
      </w:r>
      <w:r w:rsidR="004F75BD">
        <w:rPr>
          <w:rFonts w:ascii="Times New Roman" w:hAnsi="Times New Roman" w:cs="Times New Roman"/>
          <w:lang w:val="id-ID"/>
        </w:rPr>
        <w:t>agangan</w:t>
      </w:r>
      <w:r w:rsidRPr="00097F05">
        <w:rPr>
          <w:rFonts w:ascii="Times New Roman" w:hAnsi="Times New Roman" w:cs="Times New Roman"/>
          <w:lang w:val="id-ID"/>
        </w:rPr>
        <w:t xml:space="preserve"> obligasi secara elektronik, investor diberi sertifikat kertas dan di bawah sertifikat tersebut diletakan kupon</w:t>
      </w:r>
      <w:r w:rsidR="009B75F9">
        <w:rPr>
          <w:rFonts w:ascii="Times New Roman" w:hAnsi="Times New Roman" w:cs="Times New Roman"/>
          <w:lang w:val="id-ID"/>
        </w:rPr>
        <w:t>-</w:t>
      </w:r>
      <w:r w:rsidRPr="00097F05">
        <w:rPr>
          <w:rFonts w:ascii="Times New Roman" w:hAnsi="Times New Roman" w:cs="Times New Roman"/>
          <w:lang w:val="id-ID"/>
        </w:rPr>
        <w:t xml:space="preserve">kupon untuk pembayaran bunga. </w:t>
      </w:r>
    </w:p>
    <w:p w14:paraId="72557AE5" w14:textId="77777777" w:rsidR="00097F05" w:rsidRPr="00097F05" w:rsidRDefault="00097F05" w:rsidP="005411F6">
      <w:pPr>
        <w:pStyle w:val="ListParagraph"/>
        <w:numPr>
          <w:ilvl w:val="0"/>
          <w:numId w:val="24"/>
        </w:numPr>
        <w:jc w:val="both"/>
        <w:rPr>
          <w:rFonts w:ascii="Times New Roman" w:hAnsi="Times New Roman" w:cs="Times New Roman"/>
          <w:lang w:val="id-ID"/>
        </w:rPr>
      </w:pPr>
      <w:r w:rsidRPr="00097F05">
        <w:rPr>
          <w:rFonts w:ascii="Times New Roman" w:hAnsi="Times New Roman" w:cs="Times New Roman"/>
          <w:lang w:val="id-ID"/>
        </w:rPr>
        <w:t>Harga pasar obligasi</w:t>
      </w:r>
    </w:p>
    <w:p w14:paraId="545892C2" w14:textId="5AE2D090" w:rsidR="00097F05" w:rsidRPr="00097F05" w:rsidRDefault="00097F05" w:rsidP="00097F05">
      <w:pPr>
        <w:pStyle w:val="ListParagraph"/>
        <w:spacing w:before="240"/>
        <w:ind w:left="1843" w:firstLine="720"/>
        <w:jc w:val="both"/>
        <w:rPr>
          <w:rFonts w:ascii="Times New Roman" w:hAnsi="Times New Roman" w:cs="Times New Roman"/>
          <w:lang w:val="id-ID"/>
        </w:rPr>
      </w:pPr>
      <w:r w:rsidRPr="00097F05">
        <w:rPr>
          <w:rFonts w:ascii="Times New Roman" w:hAnsi="Times New Roman" w:cs="Times New Roman"/>
          <w:lang w:val="id-ID"/>
        </w:rPr>
        <w:t>Obligasi dijual di pasa</w:t>
      </w:r>
      <w:r w:rsidR="004F75BD">
        <w:rPr>
          <w:rFonts w:ascii="Times New Roman" w:hAnsi="Times New Roman" w:cs="Times New Roman"/>
          <w:lang w:val="id-ID"/>
        </w:rPr>
        <w:t>r</w:t>
      </w:r>
      <w:r w:rsidRPr="00097F05">
        <w:rPr>
          <w:rFonts w:ascii="Times New Roman" w:hAnsi="Times New Roman" w:cs="Times New Roman"/>
          <w:lang w:val="id-ID"/>
        </w:rPr>
        <w:t xml:space="preserve"> modal dengan sistem perda</w:t>
      </w:r>
      <w:r w:rsidR="00BC05C5">
        <w:rPr>
          <w:rFonts w:ascii="Times New Roman" w:hAnsi="Times New Roman" w:cs="Times New Roman"/>
          <w:lang w:val="id-ID"/>
        </w:rPr>
        <w:t xml:space="preserve">gangan </w:t>
      </w:r>
      <w:r w:rsidRPr="00097F05">
        <w:rPr>
          <w:rFonts w:ascii="Times New Roman" w:hAnsi="Times New Roman" w:cs="Times New Roman"/>
          <w:lang w:val="id-ID"/>
        </w:rPr>
        <w:t>lelang menerus (</w:t>
      </w:r>
      <w:proofErr w:type="spellStart"/>
      <w:r w:rsidRPr="00097F05">
        <w:rPr>
          <w:rFonts w:ascii="Times New Roman" w:hAnsi="Times New Roman" w:cs="Times New Roman"/>
          <w:i/>
          <w:iCs/>
          <w:lang w:val="id-ID"/>
        </w:rPr>
        <w:t>continuous</w:t>
      </w:r>
      <w:proofErr w:type="spellEnd"/>
      <w:r w:rsidRPr="00097F05">
        <w:rPr>
          <w:rFonts w:ascii="Times New Roman" w:hAnsi="Times New Roman" w:cs="Times New Roman"/>
          <w:i/>
          <w:iCs/>
          <w:lang w:val="id-ID"/>
        </w:rPr>
        <w:t xml:space="preserve"> </w:t>
      </w:r>
      <w:proofErr w:type="spellStart"/>
      <w:r w:rsidRPr="00097F05">
        <w:rPr>
          <w:rFonts w:ascii="Times New Roman" w:hAnsi="Times New Roman" w:cs="Times New Roman"/>
          <w:i/>
          <w:iCs/>
          <w:lang w:val="id-ID"/>
        </w:rPr>
        <w:t>auction</w:t>
      </w:r>
      <w:proofErr w:type="spellEnd"/>
      <w:r w:rsidRPr="00097F05">
        <w:rPr>
          <w:rFonts w:ascii="Times New Roman" w:hAnsi="Times New Roman" w:cs="Times New Roman"/>
          <w:i/>
          <w:iCs/>
          <w:lang w:val="id-ID"/>
        </w:rPr>
        <w:t xml:space="preserve"> </w:t>
      </w:r>
      <w:proofErr w:type="spellStart"/>
      <w:r w:rsidRPr="00097F05">
        <w:rPr>
          <w:rFonts w:ascii="Times New Roman" w:hAnsi="Times New Roman" w:cs="Times New Roman"/>
          <w:i/>
          <w:iCs/>
          <w:lang w:val="id-ID"/>
        </w:rPr>
        <w:t>market</w:t>
      </w:r>
      <w:proofErr w:type="spellEnd"/>
      <w:r w:rsidRPr="00097F05">
        <w:rPr>
          <w:rFonts w:ascii="Times New Roman" w:hAnsi="Times New Roman" w:cs="Times New Roman"/>
          <w:lang w:val="id-ID"/>
        </w:rPr>
        <w:t>). Di sistem perda</w:t>
      </w:r>
      <w:r w:rsidR="006C7F95">
        <w:rPr>
          <w:rFonts w:ascii="Times New Roman" w:hAnsi="Times New Roman" w:cs="Times New Roman"/>
          <w:lang w:val="id-ID"/>
        </w:rPr>
        <w:t>g</w:t>
      </w:r>
      <w:r w:rsidRPr="00097F05">
        <w:rPr>
          <w:rFonts w:ascii="Times New Roman" w:hAnsi="Times New Roman" w:cs="Times New Roman"/>
          <w:lang w:val="id-ID"/>
        </w:rPr>
        <w:t>a</w:t>
      </w:r>
      <w:r w:rsidR="006C7F95">
        <w:rPr>
          <w:rFonts w:ascii="Times New Roman" w:hAnsi="Times New Roman" w:cs="Times New Roman"/>
          <w:lang w:val="id-ID"/>
        </w:rPr>
        <w:t>nga</w:t>
      </w:r>
      <w:r w:rsidRPr="00097F05">
        <w:rPr>
          <w:rFonts w:ascii="Times New Roman" w:hAnsi="Times New Roman" w:cs="Times New Roman"/>
          <w:lang w:val="id-ID"/>
        </w:rPr>
        <w:t>n lelang, pembeli melakukan harga penawaran pembeli (</w:t>
      </w:r>
      <w:proofErr w:type="spellStart"/>
      <w:r w:rsidRPr="00097F05">
        <w:rPr>
          <w:rFonts w:ascii="Times New Roman" w:hAnsi="Times New Roman" w:cs="Times New Roman"/>
          <w:i/>
          <w:iCs/>
          <w:lang w:val="id-ID"/>
        </w:rPr>
        <w:t>bid</w:t>
      </w:r>
      <w:proofErr w:type="spellEnd"/>
      <w:r w:rsidRPr="00097F05">
        <w:rPr>
          <w:rFonts w:ascii="Times New Roman" w:hAnsi="Times New Roman" w:cs="Times New Roman"/>
          <w:lang w:val="id-ID"/>
        </w:rPr>
        <w:t>) dan penjual (</w:t>
      </w:r>
      <w:proofErr w:type="spellStart"/>
      <w:r w:rsidRPr="00097F05">
        <w:rPr>
          <w:rFonts w:ascii="Times New Roman" w:hAnsi="Times New Roman" w:cs="Times New Roman"/>
          <w:i/>
          <w:iCs/>
          <w:lang w:val="id-ID"/>
        </w:rPr>
        <w:t>offer</w:t>
      </w:r>
      <w:proofErr w:type="spellEnd"/>
      <w:r w:rsidRPr="00097F05">
        <w:rPr>
          <w:rFonts w:ascii="Times New Roman" w:hAnsi="Times New Roman" w:cs="Times New Roman"/>
          <w:lang w:val="id-ID"/>
        </w:rPr>
        <w:t>).</w:t>
      </w:r>
    </w:p>
    <w:p w14:paraId="65030826" w14:textId="78108A0E" w:rsidR="00097F05" w:rsidRPr="00097F05" w:rsidRDefault="00097F05" w:rsidP="00D337AE">
      <w:pPr>
        <w:pStyle w:val="ListParagraph"/>
        <w:numPr>
          <w:ilvl w:val="0"/>
          <w:numId w:val="16"/>
        </w:numPr>
        <w:jc w:val="both"/>
        <w:rPr>
          <w:rFonts w:ascii="Times New Roman" w:hAnsi="Times New Roman" w:cs="Times New Roman"/>
          <w:lang w:val="id-ID"/>
        </w:rPr>
      </w:pPr>
      <w:r w:rsidRPr="00097F05">
        <w:rPr>
          <w:rFonts w:ascii="Times New Roman" w:hAnsi="Times New Roman" w:cs="Times New Roman"/>
          <w:lang w:val="id-ID"/>
        </w:rPr>
        <w:t>Macam</w:t>
      </w:r>
      <w:r w:rsidR="00F60012">
        <w:rPr>
          <w:rFonts w:ascii="Times New Roman" w:hAnsi="Times New Roman" w:cs="Times New Roman"/>
          <w:lang w:val="id-ID"/>
        </w:rPr>
        <w:t xml:space="preserve"> </w:t>
      </w:r>
      <w:proofErr w:type="spellStart"/>
      <w:r w:rsidRPr="00097F05">
        <w:rPr>
          <w:rFonts w:ascii="Times New Roman" w:hAnsi="Times New Roman" w:cs="Times New Roman"/>
          <w:lang w:val="id-ID"/>
        </w:rPr>
        <w:t>macam</w:t>
      </w:r>
      <w:proofErr w:type="spellEnd"/>
      <w:r w:rsidRPr="00097F05">
        <w:rPr>
          <w:rFonts w:ascii="Times New Roman" w:hAnsi="Times New Roman" w:cs="Times New Roman"/>
          <w:lang w:val="id-ID"/>
        </w:rPr>
        <w:t xml:space="preserve"> obligasi.</w:t>
      </w:r>
    </w:p>
    <w:p w14:paraId="405C7452" w14:textId="7DD881D3" w:rsidR="00097F05" w:rsidRDefault="00097F05" w:rsidP="00D337AE">
      <w:pPr>
        <w:pStyle w:val="ListParagraph"/>
        <w:numPr>
          <w:ilvl w:val="0"/>
          <w:numId w:val="17"/>
        </w:numPr>
        <w:spacing w:before="240"/>
        <w:jc w:val="both"/>
        <w:rPr>
          <w:rFonts w:ascii="Times New Roman" w:hAnsi="Times New Roman" w:cs="Times New Roman"/>
          <w:lang w:val="id-ID"/>
        </w:rPr>
      </w:pPr>
      <w:r w:rsidRPr="00097F05">
        <w:rPr>
          <w:rFonts w:ascii="Times New Roman" w:hAnsi="Times New Roman" w:cs="Times New Roman"/>
          <w:lang w:val="id-ID"/>
        </w:rPr>
        <w:t>Obligasi dengan kupon dan tanpa kupon</w:t>
      </w:r>
    </w:p>
    <w:p w14:paraId="75F98957" w14:textId="54100483" w:rsidR="00AE142C" w:rsidRDefault="00AE142C" w:rsidP="00AE142C">
      <w:pPr>
        <w:pStyle w:val="ListParagraph"/>
        <w:spacing w:before="240"/>
        <w:ind w:left="1800" w:firstLine="360"/>
        <w:jc w:val="both"/>
        <w:rPr>
          <w:rFonts w:ascii="Times New Roman" w:hAnsi="Times New Roman" w:cs="Times New Roman"/>
          <w:lang w:val="id-ID"/>
        </w:rPr>
      </w:pPr>
      <w:r w:rsidRPr="00AE142C">
        <w:rPr>
          <w:rFonts w:ascii="Times New Roman" w:hAnsi="Times New Roman" w:cs="Times New Roman"/>
          <w:lang w:val="id-ID"/>
        </w:rPr>
        <w:t>Obligasi kupon adalah obligasi yang membayar bunga kupon secara berkala. Bunga obligasi adalah bunga obligasi yang dibayarkan untuk setiap periode tertentu, biasanya bulanan, semesteran, atau tahunan. Obligasi tanpa kupon disebut obligasi diskon murni. Karena mereka tidak membayar bunga.</w:t>
      </w:r>
    </w:p>
    <w:p w14:paraId="0589FA26" w14:textId="194E2E24" w:rsidR="006D327E" w:rsidRDefault="006D327E" w:rsidP="00AE142C">
      <w:pPr>
        <w:pStyle w:val="ListParagraph"/>
        <w:spacing w:before="240"/>
        <w:ind w:left="1800" w:firstLine="360"/>
        <w:jc w:val="both"/>
        <w:rPr>
          <w:rFonts w:ascii="Times New Roman" w:hAnsi="Times New Roman" w:cs="Times New Roman"/>
          <w:lang w:val="id-ID"/>
        </w:rPr>
      </w:pPr>
    </w:p>
    <w:p w14:paraId="674CE69B" w14:textId="0C37A5BF" w:rsidR="006D327E" w:rsidRDefault="006D327E" w:rsidP="00AE142C">
      <w:pPr>
        <w:pStyle w:val="ListParagraph"/>
        <w:spacing w:before="240"/>
        <w:ind w:left="1800" w:firstLine="360"/>
        <w:jc w:val="both"/>
        <w:rPr>
          <w:rFonts w:ascii="Times New Roman" w:hAnsi="Times New Roman" w:cs="Times New Roman"/>
          <w:lang w:val="id-ID"/>
        </w:rPr>
      </w:pPr>
    </w:p>
    <w:p w14:paraId="4DDE5745" w14:textId="77777777" w:rsidR="006D327E" w:rsidRPr="00097F05" w:rsidRDefault="006D327E" w:rsidP="00AE142C">
      <w:pPr>
        <w:pStyle w:val="ListParagraph"/>
        <w:spacing w:before="240"/>
        <w:ind w:left="1800" w:firstLine="360"/>
        <w:jc w:val="both"/>
        <w:rPr>
          <w:rFonts w:ascii="Times New Roman" w:hAnsi="Times New Roman" w:cs="Times New Roman"/>
          <w:lang w:val="id-ID"/>
        </w:rPr>
      </w:pPr>
    </w:p>
    <w:p w14:paraId="31BAD3B0" w14:textId="5A7F0B63" w:rsidR="00CD0F69" w:rsidRPr="00325DC0" w:rsidRDefault="00097F05" w:rsidP="00325DC0">
      <w:pPr>
        <w:pStyle w:val="ListParagraph"/>
        <w:numPr>
          <w:ilvl w:val="0"/>
          <w:numId w:val="17"/>
        </w:numPr>
        <w:jc w:val="both"/>
        <w:rPr>
          <w:rFonts w:ascii="Times New Roman" w:hAnsi="Times New Roman" w:cs="Times New Roman"/>
          <w:lang w:val="id-ID"/>
        </w:rPr>
      </w:pPr>
      <w:r w:rsidRPr="00097F05">
        <w:rPr>
          <w:rFonts w:ascii="Times New Roman" w:hAnsi="Times New Roman" w:cs="Times New Roman"/>
          <w:lang w:val="id-ID"/>
        </w:rPr>
        <w:lastRenderedPageBreak/>
        <w:t xml:space="preserve">Obligasi seri </w:t>
      </w:r>
    </w:p>
    <w:p w14:paraId="245BF897" w14:textId="5DC0F494" w:rsidR="00AE142C" w:rsidRDefault="00AE142C" w:rsidP="00325DC0">
      <w:pPr>
        <w:pStyle w:val="ListParagraph"/>
        <w:ind w:left="1800" w:firstLine="720"/>
        <w:jc w:val="both"/>
        <w:rPr>
          <w:rFonts w:ascii="Times New Roman" w:hAnsi="Times New Roman" w:cs="Times New Roman"/>
          <w:lang w:val="id-ID"/>
        </w:rPr>
      </w:pPr>
      <w:r w:rsidRPr="00AE142C">
        <w:rPr>
          <w:rFonts w:ascii="Times New Roman" w:hAnsi="Times New Roman" w:cs="Times New Roman"/>
          <w:lang w:val="id-ID"/>
        </w:rPr>
        <w:t>Obligasi berkelanjutan atau obligasi seri adalah sekelompok obligasi yang obligasinya akan jatuh tempo secara berurutan, artinya satu atau lebih obligasi akan jatuh tempo pada periode berikutnya setelah satu atau lebih kewajiban lainnya jatuh tempo.</w:t>
      </w:r>
    </w:p>
    <w:p w14:paraId="629E5C69" w14:textId="77777777" w:rsidR="00097F05" w:rsidRPr="00097F05" w:rsidRDefault="00097F05" w:rsidP="00D337AE">
      <w:pPr>
        <w:pStyle w:val="ListParagraph"/>
        <w:numPr>
          <w:ilvl w:val="0"/>
          <w:numId w:val="17"/>
        </w:numPr>
        <w:jc w:val="both"/>
        <w:rPr>
          <w:rFonts w:ascii="Times New Roman" w:hAnsi="Times New Roman" w:cs="Times New Roman"/>
          <w:lang w:val="id-ID"/>
        </w:rPr>
      </w:pPr>
      <w:r w:rsidRPr="00097F05">
        <w:rPr>
          <w:rFonts w:ascii="Times New Roman" w:hAnsi="Times New Roman" w:cs="Times New Roman"/>
          <w:lang w:val="id-ID"/>
        </w:rPr>
        <w:t xml:space="preserve">Obligasi korporasi dan obligasi pemerintah </w:t>
      </w:r>
    </w:p>
    <w:p w14:paraId="37BE2074" w14:textId="0D8B9DDA" w:rsidR="00CD0F69" w:rsidRDefault="00097F05" w:rsidP="00D337AE">
      <w:pPr>
        <w:pStyle w:val="ListParagraph"/>
        <w:numPr>
          <w:ilvl w:val="0"/>
          <w:numId w:val="18"/>
        </w:numPr>
        <w:jc w:val="both"/>
        <w:rPr>
          <w:rFonts w:ascii="Times New Roman" w:hAnsi="Times New Roman" w:cs="Times New Roman"/>
          <w:lang w:val="id-ID"/>
        </w:rPr>
      </w:pPr>
      <w:r w:rsidRPr="00097F05">
        <w:rPr>
          <w:rFonts w:ascii="Times New Roman" w:hAnsi="Times New Roman" w:cs="Times New Roman"/>
          <w:lang w:val="id-ID"/>
        </w:rPr>
        <w:t>Obligasi korpo</w:t>
      </w:r>
      <w:r w:rsidR="006B7092">
        <w:rPr>
          <w:rFonts w:ascii="Times New Roman" w:hAnsi="Times New Roman" w:cs="Times New Roman"/>
          <w:lang w:val="id-ID"/>
        </w:rPr>
        <w:t>rasi</w:t>
      </w:r>
    </w:p>
    <w:p w14:paraId="353047E1" w14:textId="0FFA8424" w:rsidR="006B7092" w:rsidRDefault="006B7092" w:rsidP="006B7092">
      <w:pPr>
        <w:pStyle w:val="ListParagraph"/>
        <w:ind w:left="2160"/>
        <w:jc w:val="both"/>
        <w:rPr>
          <w:rFonts w:ascii="Times New Roman" w:hAnsi="Times New Roman" w:cs="Times New Roman"/>
          <w:lang w:val="id-ID"/>
        </w:rPr>
      </w:pPr>
      <w:r w:rsidRPr="006B7092">
        <w:rPr>
          <w:rFonts w:ascii="Times New Roman" w:hAnsi="Times New Roman" w:cs="Times New Roman"/>
          <w:lang w:val="id-ID"/>
        </w:rPr>
        <w:t>Obligasi korporasi merupakan surat utang jangka panjang yang diterbitkan oleh perusahaan swasta, nilai utangnya akan dibayar pada saat jatuh tempo dengan atau tanpa kupon yang ditentukan dalam kontrak utang. Obligasi korporasi sering</w:t>
      </w:r>
      <w:r w:rsidR="000642B2">
        <w:rPr>
          <w:rFonts w:ascii="Times New Roman" w:hAnsi="Times New Roman" w:cs="Times New Roman"/>
          <w:lang w:val="id-ID"/>
        </w:rPr>
        <w:t xml:space="preserve"> </w:t>
      </w:r>
      <w:r w:rsidRPr="006B7092">
        <w:rPr>
          <w:rFonts w:ascii="Times New Roman" w:hAnsi="Times New Roman" w:cs="Times New Roman"/>
          <w:lang w:val="id-ID"/>
        </w:rPr>
        <w:t>kali dilindungi oleh obligasi investasi, yaitu janji perusahaan penerbit untuk mematuhi semua persyaratan tertulis kepada pihak terpercaya tertentu (wali</w:t>
      </w:r>
      <w:r>
        <w:rPr>
          <w:rFonts w:ascii="Times New Roman" w:hAnsi="Times New Roman" w:cs="Times New Roman"/>
          <w:lang w:val="id-ID"/>
        </w:rPr>
        <w:t>).</w:t>
      </w:r>
    </w:p>
    <w:p w14:paraId="0A53701B" w14:textId="792EC747" w:rsidR="00CD0F69" w:rsidRDefault="00097F05" w:rsidP="00D337AE">
      <w:pPr>
        <w:pStyle w:val="ListParagraph"/>
        <w:numPr>
          <w:ilvl w:val="0"/>
          <w:numId w:val="18"/>
        </w:numPr>
        <w:jc w:val="both"/>
        <w:rPr>
          <w:rFonts w:ascii="Times New Roman" w:hAnsi="Times New Roman" w:cs="Times New Roman"/>
          <w:lang w:val="id-ID"/>
        </w:rPr>
      </w:pPr>
      <w:r w:rsidRPr="00097F05">
        <w:rPr>
          <w:rFonts w:ascii="Times New Roman" w:hAnsi="Times New Roman" w:cs="Times New Roman"/>
          <w:lang w:val="id-ID"/>
        </w:rPr>
        <w:t>Obligasi pemerintah</w:t>
      </w:r>
    </w:p>
    <w:p w14:paraId="1BE60FB3" w14:textId="6553D55D" w:rsidR="000642B2" w:rsidRDefault="006B7092" w:rsidP="00325DC0">
      <w:pPr>
        <w:pStyle w:val="ListParagraph"/>
        <w:spacing w:after="0" w:afterAutospacing="0"/>
        <w:ind w:left="2160" w:firstLine="720"/>
        <w:jc w:val="both"/>
        <w:rPr>
          <w:rFonts w:ascii="Times New Roman" w:hAnsi="Times New Roman" w:cs="Times New Roman"/>
          <w:lang w:val="id-ID"/>
        </w:rPr>
      </w:pPr>
      <w:r w:rsidRPr="006B7092">
        <w:rPr>
          <w:rFonts w:ascii="Times New Roman" w:hAnsi="Times New Roman" w:cs="Times New Roman"/>
          <w:lang w:val="id-ID"/>
        </w:rPr>
        <w:t>Pemerintah memerlukan modal untuk pembangunan negara, termasuk pinjaman dari masyarakat dengan jangka waktu pengembalian yang panjang . Obligasi pemerintah ini disebut SUN (Surat Utang Negara) atau biasa disebut obligasi pemerintah.</w:t>
      </w:r>
    </w:p>
    <w:p w14:paraId="5C2D363D" w14:textId="4D8699C0" w:rsidR="00325DC0" w:rsidRDefault="00325DC0" w:rsidP="00325DC0">
      <w:pPr>
        <w:pStyle w:val="ListParagraph"/>
        <w:spacing w:after="0" w:afterAutospacing="0"/>
        <w:ind w:left="2160" w:firstLine="720"/>
        <w:jc w:val="both"/>
        <w:rPr>
          <w:rFonts w:ascii="Times New Roman" w:hAnsi="Times New Roman" w:cs="Times New Roman"/>
          <w:lang w:val="id-ID"/>
        </w:rPr>
      </w:pPr>
    </w:p>
    <w:p w14:paraId="3FC5418D" w14:textId="77777777" w:rsidR="00325DC0" w:rsidRPr="00325DC0" w:rsidRDefault="00325DC0" w:rsidP="00325DC0">
      <w:pPr>
        <w:pStyle w:val="ListParagraph"/>
        <w:spacing w:after="0" w:afterAutospacing="0"/>
        <w:ind w:left="2160" w:firstLine="720"/>
        <w:jc w:val="both"/>
        <w:rPr>
          <w:rFonts w:ascii="Times New Roman" w:hAnsi="Times New Roman" w:cs="Times New Roman"/>
          <w:lang w:val="id-ID"/>
        </w:rPr>
      </w:pPr>
    </w:p>
    <w:p w14:paraId="7948A69E" w14:textId="77777777" w:rsidR="00CD0F69" w:rsidRPr="00CD0F69" w:rsidRDefault="00097F05" w:rsidP="00325DC0">
      <w:pPr>
        <w:spacing w:after="0" w:line="480" w:lineRule="auto"/>
        <w:ind w:left="1843" w:hanging="425"/>
        <w:jc w:val="both"/>
        <w:rPr>
          <w:rFonts w:ascii="Times New Roman" w:hAnsi="Times New Roman" w:cs="Times New Roman"/>
          <w:sz w:val="24"/>
          <w:szCs w:val="24"/>
          <w:lang w:val="id-ID"/>
        </w:rPr>
      </w:pPr>
      <w:r w:rsidRPr="00097F05">
        <w:rPr>
          <w:rFonts w:ascii="Times New Roman" w:hAnsi="Times New Roman" w:cs="Times New Roman"/>
          <w:sz w:val="24"/>
          <w:szCs w:val="24"/>
          <w:lang w:val="id-ID"/>
        </w:rPr>
        <w:lastRenderedPageBreak/>
        <w:t>c</w:t>
      </w:r>
      <w:r w:rsidRPr="00CD0F69">
        <w:rPr>
          <w:rFonts w:ascii="Times New Roman" w:hAnsi="Times New Roman" w:cs="Times New Roman"/>
          <w:sz w:val="24"/>
          <w:szCs w:val="24"/>
          <w:lang w:val="id-ID"/>
        </w:rPr>
        <w:t>.  Jenis</w:t>
      </w:r>
      <w:r w:rsidR="006C7F95" w:rsidRPr="00CD0F69">
        <w:rPr>
          <w:rFonts w:ascii="Times New Roman" w:hAnsi="Times New Roman" w:cs="Times New Roman"/>
          <w:sz w:val="24"/>
          <w:szCs w:val="24"/>
          <w:lang w:val="id-ID"/>
        </w:rPr>
        <w:t>-</w:t>
      </w:r>
      <w:r w:rsidRPr="00CD0F69">
        <w:rPr>
          <w:rFonts w:ascii="Times New Roman" w:hAnsi="Times New Roman" w:cs="Times New Roman"/>
          <w:sz w:val="24"/>
          <w:szCs w:val="24"/>
          <w:lang w:val="id-ID"/>
        </w:rPr>
        <w:t>jenis obligasi berdasarkan penerbitan</w:t>
      </w:r>
    </w:p>
    <w:p w14:paraId="4F6B8C98" w14:textId="7D52E6D6" w:rsidR="00097F05" w:rsidRDefault="00CD0F69" w:rsidP="00325DC0">
      <w:pPr>
        <w:spacing w:after="0"/>
        <w:ind w:left="1069" w:firstLine="720"/>
        <w:jc w:val="both"/>
        <w:rPr>
          <w:rFonts w:ascii="Times New Roman" w:hAnsi="Times New Roman" w:cs="Times New Roman"/>
          <w:sz w:val="24"/>
          <w:szCs w:val="24"/>
          <w:lang w:val="id-ID"/>
        </w:rPr>
      </w:pPr>
      <w:r w:rsidRPr="00CD0F69">
        <w:rPr>
          <w:rFonts w:ascii="Times New Roman" w:hAnsi="Times New Roman" w:cs="Times New Roman"/>
          <w:sz w:val="24"/>
          <w:szCs w:val="24"/>
          <w:lang w:val="id-ID"/>
        </w:rPr>
        <w:t>J</w:t>
      </w:r>
      <w:r w:rsidR="00097F05" w:rsidRPr="00CD0F69">
        <w:rPr>
          <w:rFonts w:ascii="Times New Roman" w:hAnsi="Times New Roman" w:cs="Times New Roman"/>
          <w:sz w:val="24"/>
          <w:szCs w:val="24"/>
          <w:lang w:val="id-ID"/>
        </w:rPr>
        <w:t>enis</w:t>
      </w:r>
      <w:r w:rsidR="006C7F95" w:rsidRPr="00CD0F69">
        <w:rPr>
          <w:rFonts w:ascii="Times New Roman" w:hAnsi="Times New Roman" w:cs="Times New Roman"/>
          <w:sz w:val="24"/>
          <w:szCs w:val="24"/>
          <w:lang w:val="id-ID"/>
        </w:rPr>
        <w:t>-</w:t>
      </w:r>
      <w:r w:rsidR="00097F05" w:rsidRPr="00CD0F69">
        <w:rPr>
          <w:rFonts w:ascii="Times New Roman" w:hAnsi="Times New Roman" w:cs="Times New Roman"/>
          <w:sz w:val="24"/>
          <w:szCs w:val="24"/>
          <w:lang w:val="id-ID"/>
        </w:rPr>
        <w:t>jenis obligasi yang diterbitkan di bagi menjadi empat yaitu</w:t>
      </w:r>
      <w:r w:rsidR="005E65C5" w:rsidRPr="00CD0F69">
        <w:rPr>
          <w:rFonts w:ascii="Times New Roman" w:hAnsi="Times New Roman" w:cs="Times New Roman"/>
          <w:sz w:val="24"/>
          <w:szCs w:val="24"/>
          <w:lang w:val="id-ID"/>
        </w:rPr>
        <w:t>:</w:t>
      </w:r>
    </w:p>
    <w:p w14:paraId="504B9CFC" w14:textId="16878ED5" w:rsidR="00046C1E" w:rsidRPr="00046C1E" w:rsidRDefault="00046C1E" w:rsidP="005411F6">
      <w:pPr>
        <w:pStyle w:val="ListParagraph"/>
        <w:numPr>
          <w:ilvl w:val="0"/>
          <w:numId w:val="31"/>
        </w:numPr>
        <w:jc w:val="both"/>
        <w:rPr>
          <w:rFonts w:ascii="Times New Roman" w:hAnsi="Times New Roman" w:cs="Times New Roman"/>
          <w:lang w:val="id-ID"/>
        </w:rPr>
      </w:pPr>
      <w:proofErr w:type="spellStart"/>
      <w:r w:rsidRPr="000642B2">
        <w:rPr>
          <w:rFonts w:ascii="Times New Roman" w:hAnsi="Times New Roman" w:cs="Times New Roman"/>
          <w:i/>
          <w:iCs/>
          <w:lang w:val="id-ID"/>
        </w:rPr>
        <w:t>Treasury</w:t>
      </w:r>
      <w:proofErr w:type="spellEnd"/>
      <w:r w:rsidRPr="00046C1E">
        <w:rPr>
          <w:rFonts w:ascii="Times New Roman" w:hAnsi="Times New Roman" w:cs="Times New Roman"/>
          <w:lang w:val="id-ID"/>
        </w:rPr>
        <w:t xml:space="preserve"> </w:t>
      </w:r>
      <w:proofErr w:type="spellStart"/>
      <w:r w:rsidRPr="000642B2">
        <w:rPr>
          <w:rFonts w:ascii="Times New Roman" w:hAnsi="Times New Roman" w:cs="Times New Roman"/>
          <w:i/>
          <w:iCs/>
          <w:lang w:val="id-ID"/>
        </w:rPr>
        <w:t>B</w:t>
      </w:r>
      <w:r w:rsidR="00A239C3" w:rsidRPr="000642B2">
        <w:rPr>
          <w:rFonts w:ascii="Times New Roman" w:hAnsi="Times New Roman" w:cs="Times New Roman"/>
          <w:i/>
          <w:iCs/>
          <w:lang w:val="id-ID"/>
        </w:rPr>
        <w:t>ond</w:t>
      </w:r>
      <w:proofErr w:type="spellEnd"/>
      <w:r w:rsidRPr="00046C1E">
        <w:rPr>
          <w:rFonts w:ascii="Times New Roman" w:hAnsi="Times New Roman" w:cs="Times New Roman"/>
          <w:lang w:val="id-ID"/>
        </w:rPr>
        <w:t xml:space="preserve"> (TB)</w:t>
      </w:r>
    </w:p>
    <w:p w14:paraId="5B351F29" w14:textId="0A4C2FD8" w:rsidR="00046C1E" w:rsidRPr="00046C1E" w:rsidRDefault="00046C1E" w:rsidP="00046C1E">
      <w:pPr>
        <w:pStyle w:val="ListParagraph"/>
        <w:ind w:left="2160" w:firstLine="720"/>
        <w:jc w:val="both"/>
        <w:rPr>
          <w:rFonts w:ascii="Times New Roman" w:hAnsi="Times New Roman" w:cs="Times New Roman"/>
          <w:lang w:val="id-ID"/>
        </w:rPr>
      </w:pPr>
      <w:proofErr w:type="spellStart"/>
      <w:r w:rsidRPr="000642B2">
        <w:rPr>
          <w:rFonts w:ascii="Times New Roman" w:hAnsi="Times New Roman" w:cs="Times New Roman"/>
          <w:i/>
          <w:iCs/>
          <w:lang w:val="id-ID"/>
        </w:rPr>
        <w:t>Treasury</w:t>
      </w:r>
      <w:proofErr w:type="spellEnd"/>
      <w:r w:rsidRPr="00046C1E">
        <w:rPr>
          <w:rFonts w:ascii="Times New Roman" w:hAnsi="Times New Roman" w:cs="Times New Roman"/>
          <w:lang w:val="id-ID"/>
        </w:rPr>
        <w:t xml:space="preserve"> </w:t>
      </w:r>
      <w:proofErr w:type="spellStart"/>
      <w:r w:rsidRPr="000642B2">
        <w:rPr>
          <w:rFonts w:ascii="Times New Roman" w:hAnsi="Times New Roman" w:cs="Times New Roman"/>
          <w:i/>
          <w:iCs/>
          <w:lang w:val="id-ID"/>
        </w:rPr>
        <w:t>b</w:t>
      </w:r>
      <w:r w:rsidR="00A239C3" w:rsidRPr="000642B2">
        <w:rPr>
          <w:rFonts w:ascii="Times New Roman" w:hAnsi="Times New Roman" w:cs="Times New Roman"/>
          <w:i/>
          <w:iCs/>
          <w:lang w:val="id-ID"/>
        </w:rPr>
        <w:t>ond</w:t>
      </w:r>
      <w:proofErr w:type="spellEnd"/>
      <w:r w:rsidRPr="00046C1E">
        <w:rPr>
          <w:rFonts w:ascii="Times New Roman" w:hAnsi="Times New Roman" w:cs="Times New Roman"/>
          <w:lang w:val="id-ID"/>
        </w:rPr>
        <w:t xml:space="preserve"> adalah obligasi yang diterbitkan oleh pemerintah, seperti Kementerian Keuangan atau bank sentral suatu negara. Risiko rendah langsung ditanggung pemerintah. </w:t>
      </w:r>
    </w:p>
    <w:p w14:paraId="2606D6C7" w14:textId="77777777" w:rsidR="00046C1E" w:rsidRDefault="00046C1E" w:rsidP="005411F6">
      <w:pPr>
        <w:pStyle w:val="ListParagraph"/>
        <w:numPr>
          <w:ilvl w:val="0"/>
          <w:numId w:val="31"/>
        </w:numPr>
        <w:jc w:val="both"/>
        <w:rPr>
          <w:rFonts w:ascii="Times New Roman" w:hAnsi="Times New Roman" w:cs="Times New Roman"/>
          <w:lang w:val="id-ID"/>
        </w:rPr>
      </w:pPr>
      <w:r w:rsidRPr="00046C1E">
        <w:rPr>
          <w:rFonts w:ascii="Times New Roman" w:hAnsi="Times New Roman" w:cs="Times New Roman"/>
          <w:lang w:val="id-ID"/>
        </w:rPr>
        <w:t>Obligasi Korporasi (CB)</w:t>
      </w:r>
    </w:p>
    <w:p w14:paraId="3BF65175" w14:textId="69EF8D26" w:rsidR="00046C1E" w:rsidRPr="00046C1E" w:rsidRDefault="00046C1E" w:rsidP="00046C1E">
      <w:pPr>
        <w:pStyle w:val="ListParagraph"/>
        <w:ind w:left="2160" w:firstLine="720"/>
        <w:jc w:val="both"/>
        <w:rPr>
          <w:rFonts w:ascii="Times New Roman" w:hAnsi="Times New Roman" w:cs="Times New Roman"/>
          <w:lang w:val="id-ID"/>
        </w:rPr>
      </w:pPr>
      <w:r w:rsidRPr="00046C1E">
        <w:rPr>
          <w:rFonts w:ascii="Times New Roman" w:hAnsi="Times New Roman" w:cs="Times New Roman"/>
          <w:lang w:val="id-ID"/>
        </w:rPr>
        <w:t xml:space="preserve"> Obligasi korporasi adalah obligasi yang diterbitkan oleh perusahaan, obligasi jenis ini mengandung banyak jenis masalah seperti risiko yang harus ditanggung oleh pemegang obligasi jika perusahaan menghadapi risiko gagal bayar (</w:t>
      </w:r>
      <w:proofErr w:type="spellStart"/>
      <w:r w:rsidRPr="000642B2">
        <w:rPr>
          <w:rFonts w:ascii="Times New Roman" w:hAnsi="Times New Roman" w:cs="Times New Roman"/>
          <w:i/>
          <w:iCs/>
          <w:lang w:val="id-ID"/>
        </w:rPr>
        <w:t>default</w:t>
      </w:r>
      <w:proofErr w:type="spellEnd"/>
      <w:r w:rsidRPr="00046C1E">
        <w:rPr>
          <w:rFonts w:ascii="Times New Roman" w:hAnsi="Times New Roman" w:cs="Times New Roman"/>
          <w:lang w:val="id-ID"/>
        </w:rPr>
        <w:t xml:space="preserve"> </w:t>
      </w:r>
      <w:proofErr w:type="spellStart"/>
      <w:r w:rsidRPr="000642B2">
        <w:rPr>
          <w:rFonts w:ascii="Times New Roman" w:hAnsi="Times New Roman" w:cs="Times New Roman"/>
          <w:i/>
          <w:iCs/>
          <w:lang w:val="id-ID"/>
        </w:rPr>
        <w:t>risk</w:t>
      </w:r>
      <w:proofErr w:type="spellEnd"/>
      <w:r w:rsidRPr="00046C1E">
        <w:rPr>
          <w:rFonts w:ascii="Times New Roman" w:hAnsi="Times New Roman" w:cs="Times New Roman"/>
          <w:lang w:val="id-ID"/>
        </w:rPr>
        <w:t>) karena alasan tertentu. Dan semakin tinggi risiko gagal bayar, semakin tinggi pula tingkat bunga yang harus dibayar penerbit .</w:t>
      </w:r>
    </w:p>
    <w:p w14:paraId="408EF12B" w14:textId="77777777" w:rsidR="00046C1E" w:rsidRDefault="00046C1E" w:rsidP="005411F6">
      <w:pPr>
        <w:pStyle w:val="ListParagraph"/>
        <w:numPr>
          <w:ilvl w:val="0"/>
          <w:numId w:val="31"/>
        </w:numPr>
        <w:jc w:val="both"/>
        <w:rPr>
          <w:rFonts w:ascii="Times New Roman" w:hAnsi="Times New Roman" w:cs="Times New Roman"/>
          <w:lang w:val="id-ID"/>
        </w:rPr>
      </w:pPr>
      <w:r w:rsidRPr="00046C1E">
        <w:rPr>
          <w:rFonts w:ascii="Times New Roman" w:hAnsi="Times New Roman" w:cs="Times New Roman"/>
          <w:lang w:val="id-ID"/>
        </w:rPr>
        <w:t>Obligasi Daerah (MB)</w:t>
      </w:r>
    </w:p>
    <w:p w14:paraId="4D8D1971" w14:textId="43B53E63" w:rsidR="000642B2" w:rsidRDefault="00046C1E" w:rsidP="00325DC0">
      <w:pPr>
        <w:pStyle w:val="ListParagraph"/>
        <w:ind w:left="2160" w:firstLine="720"/>
        <w:jc w:val="both"/>
        <w:rPr>
          <w:rFonts w:ascii="Times New Roman" w:hAnsi="Times New Roman" w:cs="Times New Roman"/>
          <w:lang w:val="id-ID"/>
        </w:rPr>
      </w:pPr>
      <w:r w:rsidRPr="00046C1E">
        <w:rPr>
          <w:rFonts w:ascii="Times New Roman" w:hAnsi="Times New Roman" w:cs="Times New Roman"/>
          <w:lang w:val="id-ID"/>
        </w:rPr>
        <w:t xml:space="preserve"> Obligasi Daerah adalah obligasi yang diterbitkan oleh pemerintah negara bagian. negara penerbit dan umumnya pemegang obligasi dibebaskan dari pajak. Risiko ini memiliki tingkat risiko yang sama namun risikonya lebih kecil dibandingkan pemegang obligasi korporasi . </w:t>
      </w:r>
    </w:p>
    <w:p w14:paraId="1B27283F" w14:textId="483FA8EA" w:rsidR="00B9602A" w:rsidRDefault="00B9602A" w:rsidP="00325DC0">
      <w:pPr>
        <w:pStyle w:val="ListParagraph"/>
        <w:ind w:left="2160" w:firstLine="720"/>
        <w:jc w:val="both"/>
        <w:rPr>
          <w:rFonts w:ascii="Times New Roman" w:hAnsi="Times New Roman" w:cs="Times New Roman"/>
          <w:lang w:val="id-ID"/>
        </w:rPr>
      </w:pPr>
    </w:p>
    <w:p w14:paraId="4D400368" w14:textId="77777777" w:rsidR="00B9602A" w:rsidRPr="00325DC0" w:rsidRDefault="00B9602A" w:rsidP="00325DC0">
      <w:pPr>
        <w:pStyle w:val="ListParagraph"/>
        <w:ind w:left="2160" w:firstLine="720"/>
        <w:jc w:val="both"/>
        <w:rPr>
          <w:rFonts w:ascii="Times New Roman" w:hAnsi="Times New Roman" w:cs="Times New Roman"/>
          <w:lang w:val="id-ID"/>
        </w:rPr>
      </w:pPr>
    </w:p>
    <w:p w14:paraId="57A6FECD" w14:textId="77777777" w:rsidR="00046C1E" w:rsidRDefault="00046C1E" w:rsidP="005411F6">
      <w:pPr>
        <w:pStyle w:val="ListParagraph"/>
        <w:numPr>
          <w:ilvl w:val="0"/>
          <w:numId w:val="31"/>
        </w:numPr>
        <w:jc w:val="both"/>
        <w:rPr>
          <w:rFonts w:ascii="Times New Roman" w:hAnsi="Times New Roman" w:cs="Times New Roman"/>
          <w:lang w:val="id-ID"/>
        </w:rPr>
      </w:pPr>
      <w:r w:rsidRPr="00046C1E">
        <w:rPr>
          <w:rFonts w:ascii="Times New Roman" w:hAnsi="Times New Roman" w:cs="Times New Roman"/>
          <w:lang w:val="id-ID"/>
        </w:rPr>
        <w:lastRenderedPageBreak/>
        <w:t xml:space="preserve">Obligasi Luar Negeri (FB) </w:t>
      </w:r>
    </w:p>
    <w:p w14:paraId="706E9FF1" w14:textId="487AF71C" w:rsidR="00046C1E" w:rsidRPr="00CD0F69" w:rsidRDefault="00046C1E" w:rsidP="00FB32DF">
      <w:pPr>
        <w:pStyle w:val="ListParagraph"/>
        <w:ind w:left="2160" w:firstLine="720"/>
        <w:jc w:val="both"/>
        <w:rPr>
          <w:rFonts w:ascii="Times New Roman" w:hAnsi="Times New Roman" w:cs="Times New Roman"/>
          <w:lang w:val="id-ID"/>
        </w:rPr>
      </w:pPr>
      <w:r w:rsidRPr="00046C1E">
        <w:rPr>
          <w:rFonts w:ascii="Times New Roman" w:hAnsi="Times New Roman" w:cs="Times New Roman"/>
          <w:lang w:val="id-ID"/>
        </w:rPr>
        <w:t>Obligasi luar negeri adalah obligasi yang diterbitkan oleh luar negeri dan salah satu risikonya adalah risiko dalam bentuk mata uang asing. Risiko lainnya adalah jika terjadi gagal bayar.</w:t>
      </w:r>
    </w:p>
    <w:p w14:paraId="37AFA2A2" w14:textId="645ECB6F" w:rsidR="00097F05" w:rsidRPr="00097F05" w:rsidRDefault="00097F05" w:rsidP="00097F05">
      <w:pPr>
        <w:pStyle w:val="ListParagraph"/>
        <w:spacing w:before="240"/>
        <w:ind w:left="1843" w:hanging="425"/>
        <w:jc w:val="both"/>
        <w:rPr>
          <w:rFonts w:ascii="Times New Roman" w:hAnsi="Times New Roman" w:cs="Times New Roman"/>
          <w:lang w:val="id-ID"/>
        </w:rPr>
      </w:pPr>
      <w:r w:rsidRPr="00097F05">
        <w:rPr>
          <w:rFonts w:ascii="Times New Roman" w:hAnsi="Times New Roman" w:cs="Times New Roman"/>
          <w:lang w:val="id-ID"/>
        </w:rPr>
        <w:t>d.</w:t>
      </w:r>
      <w:r w:rsidRPr="00097F05">
        <w:rPr>
          <w:rFonts w:ascii="Times New Roman" w:hAnsi="Times New Roman" w:cs="Times New Roman"/>
          <w:i/>
          <w:iCs/>
          <w:lang w:val="id-ID"/>
        </w:rPr>
        <w:t xml:space="preserve"> </w:t>
      </w:r>
      <w:r w:rsidRPr="00097F05">
        <w:rPr>
          <w:rFonts w:ascii="Times New Roman" w:hAnsi="Times New Roman" w:cs="Times New Roman"/>
          <w:lang w:val="id-ID"/>
        </w:rPr>
        <w:t xml:space="preserve"> Karakteristik obligasi </w:t>
      </w:r>
    </w:p>
    <w:p w14:paraId="67FF0567" w14:textId="4FCAC069" w:rsidR="00097F05" w:rsidRPr="00097F05" w:rsidRDefault="00097F05" w:rsidP="00643637">
      <w:pPr>
        <w:pStyle w:val="ListParagraph"/>
        <w:spacing w:before="240"/>
        <w:ind w:left="1843" w:firstLine="600"/>
        <w:jc w:val="both"/>
        <w:rPr>
          <w:rFonts w:ascii="Times New Roman" w:hAnsi="Times New Roman" w:cs="Times New Roman"/>
          <w:lang w:val="id-ID"/>
        </w:rPr>
      </w:pPr>
      <w:r w:rsidRPr="00097F05">
        <w:rPr>
          <w:rFonts w:ascii="Times New Roman" w:hAnsi="Times New Roman" w:cs="Times New Roman"/>
          <w:lang w:val="id-ID"/>
        </w:rPr>
        <w:t>Obligasi menjadi semakin menarik pada saat kita memahami secara lebih kompleks. Ada beberapa faktor dan kar</w:t>
      </w:r>
      <w:r w:rsidR="005E65C5">
        <w:rPr>
          <w:rFonts w:ascii="Times New Roman" w:hAnsi="Times New Roman" w:cs="Times New Roman"/>
          <w:lang w:val="id-ID"/>
        </w:rPr>
        <w:t>ak</w:t>
      </w:r>
      <w:r w:rsidRPr="00097F05">
        <w:rPr>
          <w:rFonts w:ascii="Times New Roman" w:hAnsi="Times New Roman" w:cs="Times New Roman"/>
          <w:lang w:val="id-ID"/>
        </w:rPr>
        <w:t xml:space="preserve">teristik obligasi yang diperdagangkan di bursa efek </w:t>
      </w:r>
      <w:r w:rsidR="00525271">
        <w:rPr>
          <w:rFonts w:ascii="Times New Roman" w:hAnsi="Times New Roman" w:cs="Times New Roman"/>
          <w:lang w:val="id-ID"/>
        </w:rPr>
        <w:fldChar w:fldCharType="begin" w:fldLock="1"/>
      </w:r>
      <w:r w:rsidR="000A075F">
        <w:rPr>
          <w:rFonts w:ascii="Times New Roman" w:hAnsi="Times New Roman" w:cs="Times New Roman"/>
          <w:lang w:val="id-ID"/>
        </w:rPr>
        <w:instrText>ADDIN CSL_CITATION {"citationItems":[{"id":"ITEM-1","itemData":{"ISBN":"978-602-8800-73-0","author":[{"dropping-particle":"","family":"Fahmi","given":"Irham","non-dropping-particle":"","parse-names":false,"suffix":""}],"edition":"enam","editor":[{"dropping-particle":"","family":"Handi","given":"Dimas","non-dropping-particle":"","parse-names":false,"suffix":""}],"id":"ITEM-1","issued":{"date-parts":[["2017"]]},"number-of-pages":"272","publisher":"Alfabeta","publisher-place":"Bandung","title":"Analisis Laporan Keuangan","type":"book"},"uris":["http://www.mendeley.com/documents/?uuid=77888412-2150-47d7-aa84-586e2d7cf1ab"]}],"mendeley":{"formattedCitation":"(Fahmi, 2017)","manualFormatting":"(Fahmi, 2017: 45)","plainTextFormattedCitation":"(Fahmi, 2017)","previouslyFormattedCitation":"(Fahmi, 2017)"},"properties":{"noteIndex":0},"schema":"https://github.com/citation-style-language/schema/raw/master/csl-citation.json"}</w:instrText>
      </w:r>
      <w:r w:rsidR="00525271">
        <w:rPr>
          <w:rFonts w:ascii="Times New Roman" w:hAnsi="Times New Roman" w:cs="Times New Roman"/>
          <w:lang w:val="id-ID"/>
        </w:rPr>
        <w:fldChar w:fldCharType="separate"/>
      </w:r>
      <w:r w:rsidR="00525271" w:rsidRPr="00525271">
        <w:rPr>
          <w:rFonts w:ascii="Times New Roman" w:hAnsi="Times New Roman" w:cs="Times New Roman"/>
          <w:noProof/>
          <w:lang w:val="id-ID"/>
        </w:rPr>
        <w:t>(Fahmi, 2017</w:t>
      </w:r>
      <w:r w:rsidR="00525271">
        <w:rPr>
          <w:rFonts w:ascii="Times New Roman" w:hAnsi="Times New Roman" w:cs="Times New Roman"/>
          <w:noProof/>
          <w:lang w:val="id-ID"/>
        </w:rPr>
        <w:t>: 45</w:t>
      </w:r>
      <w:r w:rsidR="00525271" w:rsidRPr="00525271">
        <w:rPr>
          <w:rFonts w:ascii="Times New Roman" w:hAnsi="Times New Roman" w:cs="Times New Roman"/>
          <w:noProof/>
          <w:lang w:val="id-ID"/>
        </w:rPr>
        <w:t>)</w:t>
      </w:r>
      <w:r w:rsidR="00525271">
        <w:rPr>
          <w:rFonts w:ascii="Times New Roman" w:hAnsi="Times New Roman" w:cs="Times New Roman"/>
          <w:lang w:val="id-ID"/>
        </w:rPr>
        <w:fldChar w:fldCharType="end"/>
      </w:r>
      <w:r w:rsidR="006C0345">
        <w:rPr>
          <w:rFonts w:ascii="Times New Roman" w:hAnsi="Times New Roman" w:cs="Times New Roman"/>
          <w:lang w:val="id-ID"/>
        </w:rPr>
        <w:t>, m</w:t>
      </w:r>
      <w:r w:rsidRPr="00097F05">
        <w:rPr>
          <w:rFonts w:ascii="Times New Roman" w:hAnsi="Times New Roman" w:cs="Times New Roman"/>
          <w:lang w:val="id-ID"/>
        </w:rPr>
        <w:t>enyebutkan ada delapan yaitu:</w:t>
      </w:r>
    </w:p>
    <w:p w14:paraId="5B5AC398" w14:textId="329A04E7" w:rsidR="00A239C3" w:rsidRPr="00AD4C1E" w:rsidRDefault="00A239C3" w:rsidP="005411F6">
      <w:pPr>
        <w:pStyle w:val="ListParagraph"/>
        <w:numPr>
          <w:ilvl w:val="0"/>
          <w:numId w:val="32"/>
        </w:numPr>
        <w:spacing w:before="240"/>
        <w:jc w:val="both"/>
        <w:rPr>
          <w:rFonts w:ascii="Times New Roman" w:hAnsi="Times New Roman" w:cs="Times New Roman"/>
          <w:lang w:val="id-ID"/>
        </w:rPr>
      </w:pPr>
      <w:r w:rsidRPr="00AD4C1E">
        <w:rPr>
          <w:rFonts w:ascii="Times New Roman" w:hAnsi="Times New Roman" w:cs="Times New Roman"/>
          <w:lang w:val="id-ID"/>
        </w:rPr>
        <w:t>Obligasi Hipotek</w:t>
      </w:r>
    </w:p>
    <w:p w14:paraId="70E51BA8" w14:textId="7C71B683" w:rsidR="00FB32DF" w:rsidRPr="000642B2" w:rsidRDefault="00A239C3" w:rsidP="000642B2">
      <w:pPr>
        <w:pStyle w:val="ListParagraph"/>
        <w:spacing w:before="240"/>
        <w:ind w:left="2268" w:firstLine="612"/>
        <w:jc w:val="both"/>
        <w:rPr>
          <w:rFonts w:ascii="Times New Roman" w:hAnsi="Times New Roman" w:cs="Times New Roman"/>
          <w:lang w:val="id-ID"/>
        </w:rPr>
      </w:pPr>
      <w:r w:rsidRPr="00A239C3">
        <w:rPr>
          <w:rFonts w:ascii="Times New Roman" w:hAnsi="Times New Roman" w:cs="Times New Roman"/>
          <w:lang w:val="id-ID"/>
        </w:rPr>
        <w:t>Obligasi yang diterbitkan oleh perusahaan menggunakan aset riil sebagai jaminannya. Dengan demikian, jika perusahaan tidak memenuhi kewajibannya, pemilik obligasi berhak mendapatkan kembali asetnya. Perusahaan juga dapat menerbitkan obligasi subordinasi atau obligasi hak gadai kedua , yaitu obligasi yang menggunakan agunan sebenarnya sama dengan obligasi yang diterbitkan sebelumnya.</w:t>
      </w:r>
    </w:p>
    <w:p w14:paraId="440E82FF" w14:textId="0965F61F" w:rsidR="00A239C3" w:rsidRPr="00AD4C1E" w:rsidRDefault="00A239C3" w:rsidP="005411F6">
      <w:pPr>
        <w:pStyle w:val="ListParagraph"/>
        <w:numPr>
          <w:ilvl w:val="0"/>
          <w:numId w:val="32"/>
        </w:numPr>
        <w:spacing w:before="240"/>
        <w:jc w:val="both"/>
        <w:rPr>
          <w:rFonts w:ascii="Times New Roman" w:hAnsi="Times New Roman" w:cs="Times New Roman"/>
          <w:lang w:val="id-ID"/>
        </w:rPr>
      </w:pPr>
      <w:r w:rsidRPr="00AD4C1E">
        <w:rPr>
          <w:rFonts w:ascii="Times New Roman" w:hAnsi="Times New Roman" w:cs="Times New Roman"/>
          <w:lang w:val="id-ID"/>
        </w:rPr>
        <w:t>Nol Obligasi dijamin ( obligasi debit atau obligasi tanpa jaminan)</w:t>
      </w:r>
    </w:p>
    <w:p w14:paraId="1507FF4B" w14:textId="48868F0C" w:rsidR="00AD4C1E" w:rsidRDefault="00A239C3" w:rsidP="00A239C3">
      <w:pPr>
        <w:pStyle w:val="ListParagraph"/>
        <w:spacing w:before="240"/>
        <w:ind w:left="2268" w:firstLine="612"/>
        <w:jc w:val="both"/>
        <w:rPr>
          <w:rFonts w:ascii="Times New Roman" w:hAnsi="Times New Roman" w:cs="Times New Roman"/>
          <w:lang w:val="id-ID"/>
        </w:rPr>
      </w:pPr>
      <w:r w:rsidRPr="00A239C3">
        <w:rPr>
          <w:rFonts w:ascii="Times New Roman" w:hAnsi="Times New Roman" w:cs="Times New Roman"/>
          <w:lang w:val="id-ID"/>
        </w:rPr>
        <w:t xml:space="preserve">Obligasi yang diterbitkan tanpa menggunakan sejumlah jaminan aset yang sebenarnya, seperti obligasi </w:t>
      </w:r>
      <w:r w:rsidRPr="00A239C3">
        <w:rPr>
          <w:rFonts w:ascii="Times New Roman" w:hAnsi="Times New Roman" w:cs="Times New Roman"/>
          <w:lang w:val="id-ID"/>
        </w:rPr>
        <w:lastRenderedPageBreak/>
        <w:t xml:space="preserve">hipotek, perusahaan juga memiliki </w:t>
      </w:r>
      <w:r w:rsidR="000642B2">
        <w:rPr>
          <w:rFonts w:ascii="Times New Roman" w:hAnsi="Times New Roman" w:cs="Times New Roman"/>
          <w:lang w:val="id-ID"/>
        </w:rPr>
        <w:t>o</w:t>
      </w:r>
      <w:r w:rsidRPr="00A239C3">
        <w:rPr>
          <w:rFonts w:ascii="Times New Roman" w:hAnsi="Times New Roman" w:cs="Times New Roman"/>
          <w:lang w:val="id-ID"/>
        </w:rPr>
        <w:t>bligasi tanpa jaminan yang dapat diterbitkan kembali setelah menerbitkan obligasi tanpa jaminan atau disebut obligasi subordinasi</w:t>
      </w:r>
      <w:r w:rsidR="00AD4C1E">
        <w:rPr>
          <w:rFonts w:ascii="Times New Roman" w:hAnsi="Times New Roman" w:cs="Times New Roman"/>
          <w:lang w:val="id-ID"/>
        </w:rPr>
        <w:t>.</w:t>
      </w:r>
    </w:p>
    <w:p w14:paraId="260FDE5C" w14:textId="6F93D2B9" w:rsidR="00AD4C1E" w:rsidRDefault="00A239C3" w:rsidP="005411F6">
      <w:pPr>
        <w:pStyle w:val="ListParagraph"/>
        <w:numPr>
          <w:ilvl w:val="0"/>
          <w:numId w:val="32"/>
        </w:numPr>
        <w:spacing w:before="240"/>
        <w:jc w:val="both"/>
        <w:rPr>
          <w:rFonts w:ascii="Times New Roman" w:hAnsi="Times New Roman" w:cs="Times New Roman"/>
          <w:lang w:val="id-ID"/>
        </w:rPr>
      </w:pPr>
      <w:r w:rsidRPr="00A239C3">
        <w:rPr>
          <w:rFonts w:ascii="Times New Roman" w:hAnsi="Times New Roman" w:cs="Times New Roman"/>
          <w:lang w:val="id-ID"/>
        </w:rPr>
        <w:t>Obligasi Konversi</w:t>
      </w:r>
    </w:p>
    <w:p w14:paraId="23D779B2" w14:textId="77777777" w:rsidR="00AD4C1E" w:rsidRDefault="00A239C3" w:rsidP="00404821">
      <w:pPr>
        <w:pStyle w:val="ListParagraph"/>
        <w:spacing w:before="240"/>
        <w:ind w:left="2268" w:firstLine="612"/>
        <w:jc w:val="both"/>
        <w:rPr>
          <w:rFonts w:ascii="Times New Roman" w:hAnsi="Times New Roman" w:cs="Times New Roman"/>
          <w:lang w:val="id-ID"/>
        </w:rPr>
      </w:pPr>
      <w:r w:rsidRPr="00A239C3">
        <w:rPr>
          <w:rFonts w:ascii="Times New Roman" w:hAnsi="Times New Roman" w:cs="Times New Roman"/>
          <w:lang w:val="id-ID"/>
        </w:rPr>
        <w:t xml:space="preserve"> Obligasi yang diberikan kepada pemegangnya mempunyai hak untuk </w:t>
      </w:r>
      <w:proofErr w:type="spellStart"/>
      <w:r w:rsidRPr="00A239C3">
        <w:rPr>
          <w:rFonts w:ascii="Times New Roman" w:hAnsi="Times New Roman" w:cs="Times New Roman"/>
          <w:lang w:val="id-ID"/>
        </w:rPr>
        <w:t>mengkonversikan</w:t>
      </w:r>
      <w:proofErr w:type="spellEnd"/>
      <w:r w:rsidRPr="00A239C3">
        <w:rPr>
          <w:rFonts w:ascii="Times New Roman" w:hAnsi="Times New Roman" w:cs="Times New Roman"/>
          <w:lang w:val="id-ID"/>
        </w:rPr>
        <w:t xml:space="preserve"> obligasi tersebut menjadi sejumlah saham perusahaan pada tanggal yang telah ditentukan sehingga pemilik obligasi mempunyai peluang untuk memperoleh </w:t>
      </w:r>
      <w:proofErr w:type="spellStart"/>
      <w:r w:rsidRPr="008509C1">
        <w:rPr>
          <w:rFonts w:ascii="Times New Roman" w:hAnsi="Times New Roman" w:cs="Times New Roman"/>
          <w:i/>
          <w:iCs/>
          <w:lang w:val="id-ID"/>
        </w:rPr>
        <w:t>capital</w:t>
      </w:r>
      <w:proofErr w:type="spellEnd"/>
      <w:r w:rsidRPr="008509C1">
        <w:rPr>
          <w:rFonts w:ascii="Times New Roman" w:hAnsi="Times New Roman" w:cs="Times New Roman"/>
          <w:i/>
          <w:iCs/>
          <w:lang w:val="id-ID"/>
        </w:rPr>
        <w:t xml:space="preserve"> gain.</w:t>
      </w:r>
    </w:p>
    <w:p w14:paraId="71C89907" w14:textId="18D7A4BC" w:rsidR="00AD4C1E" w:rsidRPr="00AD4C1E" w:rsidRDefault="00A239C3" w:rsidP="005411F6">
      <w:pPr>
        <w:pStyle w:val="ListParagraph"/>
        <w:numPr>
          <w:ilvl w:val="0"/>
          <w:numId w:val="32"/>
        </w:numPr>
        <w:spacing w:before="240"/>
        <w:jc w:val="both"/>
        <w:rPr>
          <w:rFonts w:ascii="Times New Roman" w:hAnsi="Times New Roman" w:cs="Times New Roman"/>
          <w:lang w:val="id-ID"/>
        </w:rPr>
      </w:pPr>
      <w:r w:rsidRPr="00AD4C1E">
        <w:rPr>
          <w:rFonts w:ascii="Times New Roman" w:hAnsi="Times New Roman" w:cs="Times New Roman"/>
          <w:lang w:val="id-ID"/>
        </w:rPr>
        <w:t xml:space="preserve">Obligasi dengan </w:t>
      </w:r>
      <w:proofErr w:type="spellStart"/>
      <w:r w:rsidRPr="00AD4C1E">
        <w:rPr>
          <w:rFonts w:ascii="Times New Roman" w:hAnsi="Times New Roman" w:cs="Times New Roman"/>
          <w:lang w:val="id-ID"/>
        </w:rPr>
        <w:t>waran</w:t>
      </w:r>
      <w:proofErr w:type="spellEnd"/>
    </w:p>
    <w:p w14:paraId="61312682" w14:textId="2CF23A4F" w:rsidR="008C5574" w:rsidRDefault="00A239C3" w:rsidP="00AD4C1E">
      <w:pPr>
        <w:pStyle w:val="ListParagraph"/>
        <w:spacing w:before="240"/>
        <w:ind w:left="2268" w:firstLine="612"/>
        <w:jc w:val="both"/>
        <w:rPr>
          <w:rFonts w:ascii="Times New Roman" w:hAnsi="Times New Roman" w:cs="Times New Roman"/>
          <w:lang w:val="id-ID"/>
        </w:rPr>
      </w:pPr>
      <w:r w:rsidRPr="00AD4C1E">
        <w:rPr>
          <w:rFonts w:ascii="Times New Roman" w:hAnsi="Times New Roman" w:cs="Times New Roman"/>
          <w:lang w:val="id-ID"/>
        </w:rPr>
        <w:t xml:space="preserve">Dengan adanya </w:t>
      </w:r>
      <w:proofErr w:type="spellStart"/>
      <w:r w:rsidRPr="00AD4C1E">
        <w:rPr>
          <w:rFonts w:ascii="Times New Roman" w:hAnsi="Times New Roman" w:cs="Times New Roman"/>
          <w:lang w:val="id-ID"/>
        </w:rPr>
        <w:t>waran</w:t>
      </w:r>
      <w:proofErr w:type="spellEnd"/>
      <w:r w:rsidRPr="00AD4C1E">
        <w:rPr>
          <w:rFonts w:ascii="Times New Roman" w:hAnsi="Times New Roman" w:cs="Times New Roman"/>
          <w:lang w:val="id-ID"/>
        </w:rPr>
        <w:t xml:space="preserve">, pemegang obligasi mempunyai hak untuk membeli saham suatu perusahaan dengan harga yang telah ditentukan . Seperti halnya obligasi konversi, pemegang obligasi yang memiliki </w:t>
      </w:r>
      <w:proofErr w:type="spellStart"/>
      <w:r w:rsidRPr="00AD4C1E">
        <w:rPr>
          <w:rFonts w:ascii="Times New Roman" w:hAnsi="Times New Roman" w:cs="Times New Roman"/>
          <w:lang w:val="id-ID"/>
        </w:rPr>
        <w:t>waran</w:t>
      </w:r>
      <w:proofErr w:type="spellEnd"/>
      <w:r w:rsidRPr="00AD4C1E">
        <w:rPr>
          <w:rFonts w:ascii="Times New Roman" w:hAnsi="Times New Roman" w:cs="Times New Roman"/>
          <w:lang w:val="id-ID"/>
        </w:rPr>
        <w:t xml:space="preserve"> mempunyai peluang memperoleh keuntungan jika harga saham naik.</w:t>
      </w:r>
    </w:p>
    <w:p w14:paraId="2447E4BB" w14:textId="009935F4" w:rsidR="00AD4C1E" w:rsidRPr="00AD4C1E" w:rsidRDefault="00AD4C1E" w:rsidP="005411F6">
      <w:pPr>
        <w:pStyle w:val="ListParagraph"/>
        <w:numPr>
          <w:ilvl w:val="0"/>
          <w:numId w:val="32"/>
        </w:numPr>
        <w:spacing w:before="240"/>
        <w:ind w:left="2268"/>
        <w:jc w:val="both"/>
        <w:rPr>
          <w:rFonts w:ascii="Times New Roman" w:hAnsi="Times New Roman" w:cs="Times New Roman"/>
          <w:lang w:val="id-ID"/>
        </w:rPr>
      </w:pPr>
      <w:r w:rsidRPr="00AD4C1E">
        <w:rPr>
          <w:rFonts w:ascii="Times New Roman" w:hAnsi="Times New Roman" w:cs="Times New Roman"/>
          <w:lang w:val="id-ID"/>
        </w:rPr>
        <w:t>Obligasi tanpa kupon</w:t>
      </w:r>
    </w:p>
    <w:p w14:paraId="68F26D6D" w14:textId="77777777" w:rsidR="00FB32DF" w:rsidRDefault="00AD4C1E" w:rsidP="00FB32DF">
      <w:pPr>
        <w:pStyle w:val="ListParagraph"/>
        <w:spacing w:before="240"/>
        <w:ind w:left="2268" w:firstLine="612"/>
        <w:jc w:val="both"/>
        <w:rPr>
          <w:rFonts w:ascii="Times New Roman" w:hAnsi="Times New Roman" w:cs="Times New Roman"/>
          <w:lang w:val="id-ID"/>
        </w:rPr>
      </w:pPr>
      <w:r w:rsidRPr="00AD4C1E">
        <w:rPr>
          <w:rFonts w:ascii="Times New Roman" w:hAnsi="Times New Roman" w:cs="Times New Roman"/>
          <w:lang w:val="id-ID"/>
        </w:rPr>
        <w:t>Obligasi tidak membayar bunga. Obligasi tanpa kupon sering kali dihargai di bawah nilai nominal (dengan diskon), sehingga investor akan mendapatkan keuntungan dari harga pasar premium per nilai obligasi saat membeli obligasi</w:t>
      </w:r>
      <w:r>
        <w:rPr>
          <w:rFonts w:ascii="Times New Roman" w:hAnsi="Times New Roman" w:cs="Times New Roman"/>
          <w:lang w:val="id-ID"/>
        </w:rPr>
        <w:t>.</w:t>
      </w:r>
    </w:p>
    <w:p w14:paraId="363FCE45" w14:textId="2AA722E5" w:rsidR="00AD4C1E" w:rsidRPr="00FB32DF" w:rsidRDefault="00AD4C1E" w:rsidP="005411F6">
      <w:pPr>
        <w:pStyle w:val="ListParagraph"/>
        <w:numPr>
          <w:ilvl w:val="0"/>
          <w:numId w:val="32"/>
        </w:numPr>
        <w:spacing w:before="240"/>
        <w:jc w:val="both"/>
        <w:rPr>
          <w:rFonts w:ascii="Times New Roman" w:hAnsi="Times New Roman" w:cs="Times New Roman"/>
          <w:lang w:val="id-ID"/>
        </w:rPr>
      </w:pPr>
      <w:r w:rsidRPr="00FB32DF">
        <w:rPr>
          <w:rFonts w:ascii="Times New Roman" w:hAnsi="Times New Roman" w:cs="Times New Roman"/>
          <w:lang w:val="id-ID"/>
        </w:rPr>
        <w:lastRenderedPageBreak/>
        <w:t xml:space="preserve">Obligasi dengan suku bunga mengambang (suku bunga variabel ) </w:t>
      </w:r>
    </w:p>
    <w:p w14:paraId="2C30B98E" w14:textId="6D2A8DCF" w:rsidR="00AD4C1E" w:rsidRDefault="00AD4C1E" w:rsidP="00FB32DF">
      <w:pPr>
        <w:pStyle w:val="ListParagraph"/>
        <w:spacing w:before="240"/>
        <w:ind w:left="2160" w:firstLine="720"/>
        <w:jc w:val="both"/>
        <w:rPr>
          <w:rFonts w:ascii="Times New Roman" w:hAnsi="Times New Roman" w:cs="Times New Roman"/>
          <w:lang w:val="id-ID"/>
        </w:rPr>
      </w:pPr>
      <w:r w:rsidRPr="00AD4C1E">
        <w:rPr>
          <w:rFonts w:ascii="Times New Roman" w:hAnsi="Times New Roman" w:cs="Times New Roman"/>
          <w:lang w:val="id-ID"/>
        </w:rPr>
        <w:t>Obligasi memiliki tingkat bunga yang disesuaikan dengan fluktuasi suku bunga pasar saat ini. Umumnya obligasi ditawarkan dengan kupon dengan persentase tertentu dari suku bunga deposito atau juga kombinasi suku bunga variabel</w:t>
      </w:r>
      <w:r>
        <w:rPr>
          <w:rFonts w:ascii="Times New Roman" w:hAnsi="Times New Roman" w:cs="Times New Roman"/>
          <w:lang w:val="id-ID"/>
        </w:rPr>
        <w:t>.</w:t>
      </w:r>
    </w:p>
    <w:p w14:paraId="6B644FA2" w14:textId="6841D76D" w:rsidR="00FB32DF" w:rsidRDefault="00FB32DF" w:rsidP="005411F6">
      <w:pPr>
        <w:pStyle w:val="ListParagraph"/>
        <w:numPr>
          <w:ilvl w:val="0"/>
          <w:numId w:val="33"/>
        </w:numPr>
        <w:spacing w:before="240"/>
        <w:jc w:val="both"/>
        <w:rPr>
          <w:rFonts w:ascii="Times New Roman" w:hAnsi="Times New Roman" w:cs="Times New Roman"/>
          <w:lang w:val="id-ID"/>
        </w:rPr>
      </w:pPr>
      <w:proofErr w:type="spellStart"/>
      <w:r w:rsidRPr="00FB32DF">
        <w:rPr>
          <w:rFonts w:ascii="Times New Roman" w:hAnsi="Times New Roman" w:cs="Times New Roman"/>
          <w:i/>
          <w:iCs/>
          <w:lang w:val="id-ID"/>
        </w:rPr>
        <w:t>Putable</w:t>
      </w:r>
      <w:proofErr w:type="spellEnd"/>
      <w:r>
        <w:rPr>
          <w:rFonts w:ascii="Times New Roman" w:hAnsi="Times New Roman" w:cs="Times New Roman"/>
          <w:lang w:val="id-ID"/>
        </w:rPr>
        <w:t xml:space="preserve"> </w:t>
      </w:r>
      <w:proofErr w:type="spellStart"/>
      <w:r w:rsidRPr="00FB32DF">
        <w:rPr>
          <w:rFonts w:ascii="Times New Roman" w:hAnsi="Times New Roman" w:cs="Times New Roman"/>
          <w:i/>
          <w:iCs/>
          <w:lang w:val="id-ID"/>
        </w:rPr>
        <w:t>bonds</w:t>
      </w:r>
      <w:proofErr w:type="spellEnd"/>
    </w:p>
    <w:p w14:paraId="0E0C9AF4" w14:textId="56ED5F0D" w:rsidR="00AD4C1E" w:rsidRDefault="00AD4C1E" w:rsidP="00FB32DF">
      <w:pPr>
        <w:pStyle w:val="ListParagraph"/>
        <w:spacing w:before="240"/>
        <w:ind w:left="2160" w:firstLine="720"/>
        <w:jc w:val="both"/>
        <w:rPr>
          <w:rFonts w:ascii="Times New Roman" w:hAnsi="Times New Roman" w:cs="Times New Roman"/>
          <w:lang w:val="id-ID"/>
        </w:rPr>
      </w:pPr>
      <w:r w:rsidRPr="00AD4C1E">
        <w:rPr>
          <w:rFonts w:ascii="Times New Roman" w:hAnsi="Times New Roman" w:cs="Times New Roman"/>
          <w:lang w:val="id-ID"/>
        </w:rPr>
        <w:t xml:space="preserve"> Memberikan hak kepada pemegang obligasi untuk menerima pelunasan obligasi sebesar nilai nominalnya sebelum jatuh tempo. Obligasi yang dapat dijual kembali melindungi pemegang saham dari fluktuasi suku bunga</w:t>
      </w:r>
      <w:r>
        <w:rPr>
          <w:rFonts w:ascii="Times New Roman" w:hAnsi="Times New Roman" w:cs="Times New Roman"/>
          <w:lang w:val="id-ID"/>
        </w:rPr>
        <w:t>.</w:t>
      </w:r>
    </w:p>
    <w:p w14:paraId="510ABEE7" w14:textId="16251809" w:rsidR="00FB32DF" w:rsidRDefault="00FB32DF" w:rsidP="005411F6">
      <w:pPr>
        <w:pStyle w:val="ListParagraph"/>
        <w:numPr>
          <w:ilvl w:val="0"/>
          <w:numId w:val="33"/>
        </w:numPr>
        <w:spacing w:before="240"/>
        <w:jc w:val="both"/>
        <w:rPr>
          <w:rFonts w:ascii="Times New Roman" w:hAnsi="Times New Roman" w:cs="Times New Roman"/>
          <w:lang w:val="id-ID"/>
        </w:rPr>
      </w:pPr>
      <w:proofErr w:type="spellStart"/>
      <w:r w:rsidRPr="00FB32DF">
        <w:rPr>
          <w:rFonts w:ascii="Times New Roman" w:hAnsi="Times New Roman" w:cs="Times New Roman"/>
          <w:i/>
          <w:iCs/>
          <w:lang w:val="id-ID"/>
        </w:rPr>
        <w:t>Junk</w:t>
      </w:r>
      <w:proofErr w:type="spellEnd"/>
      <w:r>
        <w:rPr>
          <w:rFonts w:ascii="Times New Roman" w:hAnsi="Times New Roman" w:cs="Times New Roman"/>
          <w:lang w:val="id-ID"/>
        </w:rPr>
        <w:t xml:space="preserve"> </w:t>
      </w:r>
      <w:proofErr w:type="spellStart"/>
      <w:r w:rsidRPr="00FB32DF">
        <w:rPr>
          <w:rFonts w:ascii="Times New Roman" w:hAnsi="Times New Roman" w:cs="Times New Roman"/>
          <w:i/>
          <w:iCs/>
          <w:lang w:val="id-ID"/>
        </w:rPr>
        <w:t>bond</w:t>
      </w:r>
      <w:proofErr w:type="spellEnd"/>
    </w:p>
    <w:p w14:paraId="02EBA20E" w14:textId="25F9BEFC" w:rsidR="00FB32DF" w:rsidRPr="000642B2" w:rsidRDefault="00AD4C1E" w:rsidP="000642B2">
      <w:pPr>
        <w:pStyle w:val="ListParagraph"/>
        <w:spacing w:before="240"/>
        <w:ind w:left="2160" w:firstLine="720"/>
        <w:jc w:val="both"/>
        <w:rPr>
          <w:rFonts w:ascii="Times New Roman" w:hAnsi="Times New Roman" w:cs="Times New Roman"/>
          <w:lang w:val="id-ID"/>
        </w:rPr>
      </w:pPr>
      <w:r w:rsidRPr="00AD4C1E">
        <w:rPr>
          <w:rFonts w:ascii="Times New Roman" w:hAnsi="Times New Roman" w:cs="Times New Roman"/>
          <w:lang w:val="id-ID"/>
        </w:rPr>
        <w:t xml:space="preserve"> Obligasi menawarkan tingkat pengembalian (kupon) yang tinggi, namun juga mempunyai potensi risiko yang sangat tinggi. Obligasi sampah sering kali diterbitkan oleh perusahaan berisiko tinggi atau oleh perusahaan yang ingin membiayai proyek merger atau akuisisi.</w:t>
      </w:r>
    </w:p>
    <w:p w14:paraId="497AA487" w14:textId="77777777" w:rsidR="00B566EB" w:rsidRDefault="00B566EB" w:rsidP="00B566EB">
      <w:pPr>
        <w:pStyle w:val="ListParagraph"/>
        <w:spacing w:before="240"/>
        <w:ind w:left="1843" w:hanging="425"/>
        <w:jc w:val="both"/>
        <w:rPr>
          <w:rFonts w:ascii="Times New Roman" w:hAnsi="Times New Roman" w:cs="Times New Roman"/>
          <w:lang w:val="id-ID"/>
        </w:rPr>
      </w:pPr>
      <w:r>
        <w:rPr>
          <w:rFonts w:ascii="Times New Roman" w:hAnsi="Times New Roman" w:cs="Times New Roman"/>
          <w:lang w:val="id-ID"/>
        </w:rPr>
        <w:t xml:space="preserve">e. </w:t>
      </w:r>
      <w:r w:rsidR="00097F05" w:rsidRPr="00643637">
        <w:rPr>
          <w:rFonts w:ascii="Times New Roman" w:hAnsi="Times New Roman" w:cs="Times New Roman"/>
          <w:lang w:val="id-ID"/>
        </w:rPr>
        <w:t>Risiko inve</w:t>
      </w:r>
      <w:r w:rsidR="005E65C5" w:rsidRPr="00643637">
        <w:rPr>
          <w:rFonts w:ascii="Times New Roman" w:hAnsi="Times New Roman" w:cs="Times New Roman"/>
          <w:lang w:val="id-ID"/>
        </w:rPr>
        <w:t>s</w:t>
      </w:r>
      <w:r w:rsidR="00097F05" w:rsidRPr="00643637">
        <w:rPr>
          <w:rFonts w:ascii="Times New Roman" w:hAnsi="Times New Roman" w:cs="Times New Roman"/>
          <w:lang w:val="id-ID"/>
        </w:rPr>
        <w:t>tasi obligasi</w:t>
      </w:r>
    </w:p>
    <w:p w14:paraId="6F913387" w14:textId="5F630800" w:rsidR="000642B2" w:rsidRPr="00423197" w:rsidRDefault="00097F05" w:rsidP="00423197">
      <w:pPr>
        <w:pStyle w:val="ListParagraph"/>
        <w:spacing w:before="240"/>
        <w:ind w:left="1701" w:firstLine="459"/>
        <w:jc w:val="both"/>
        <w:rPr>
          <w:rFonts w:ascii="Times New Roman" w:hAnsi="Times New Roman" w:cs="Times New Roman"/>
        </w:rPr>
      </w:pPr>
      <w:proofErr w:type="spellStart"/>
      <w:r w:rsidRPr="00B566EB">
        <w:rPr>
          <w:rFonts w:ascii="Times New Roman" w:hAnsi="Times New Roman" w:cs="Times New Roman"/>
        </w:rPr>
        <w:t>Investasi</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obligasi</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memiliki</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potensi</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keuntungan</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tetapi</w:t>
      </w:r>
      <w:proofErr w:type="spellEnd"/>
      <w:r w:rsidRPr="00B566EB">
        <w:rPr>
          <w:rFonts w:ascii="Times New Roman" w:hAnsi="Times New Roman" w:cs="Times New Roman"/>
        </w:rPr>
        <w:t xml:space="preserve"> juga </w:t>
      </w:r>
      <w:proofErr w:type="spellStart"/>
      <w:r w:rsidRPr="00B566EB">
        <w:rPr>
          <w:rFonts w:ascii="Times New Roman" w:hAnsi="Times New Roman" w:cs="Times New Roman"/>
        </w:rPr>
        <w:t>melibatkan</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beberapa</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risiko</w:t>
      </w:r>
      <w:proofErr w:type="spellEnd"/>
      <w:r w:rsidR="005E65C5" w:rsidRPr="00B566EB">
        <w:rPr>
          <w:rFonts w:ascii="Times New Roman" w:hAnsi="Times New Roman" w:cs="Times New Roman"/>
          <w:lang w:val="id-ID"/>
        </w:rPr>
        <w:t xml:space="preserve"> </w:t>
      </w:r>
      <w:r w:rsidR="005E65C5" w:rsidRPr="00B566EB">
        <w:rPr>
          <w:rFonts w:ascii="Times New Roman" w:hAnsi="Times New Roman" w:cs="Times New Roman"/>
          <w:lang w:val="id-ID"/>
        </w:rPr>
        <w:fldChar w:fldCharType="begin" w:fldLock="1"/>
      </w:r>
      <w:r w:rsidR="00AA71FB">
        <w:rPr>
          <w:rFonts w:ascii="Times New Roman" w:hAnsi="Times New Roman" w:cs="Times New Roman"/>
          <w:lang w:val="id-ID"/>
        </w:rPr>
        <w:instrText>ADDIN CSL_CITATION {"citationItems":[{"id":"ITEM-1","itemData":{"ISBN":"978-623-7729-81-5","author":[{"dropping-particle":"","family":"Handini","given":"Sri","non-dropping-particle":"","parse-names":false,"suffix":""},{"dropping-particle":"","family":"Astawinetu","given":"Erwin Dyah","non-dropping-particle":"","parse-names":false,"suffix":""}],"id":"ITEM-1","issued":{"date-parts":[["2020"]]},"number-of-pages":"301","publisher":"Scorpio Media Pustaka","publisher-place":"Surabaya","title":"Teori Portofolio Dan Pasar Modal Indonesia","type":"book"},"uris":["http://www.mendeley.com/documents/?uuid=8c8df109-feab-4eb7-8452-8b24c345ce9e"]}],"mendeley":{"formattedCitation":"(Handini &amp; Astawinetu, 2020)","manualFormatting":"(Handini 2020:103)","plainTextFormattedCitation":"(Handini &amp; Astawinetu, 2020)","previouslyFormattedCitation":"(Handini &amp; Astawinetu, 2020)"},"properties":{"noteIndex":0},"schema":"https://github.com/citation-style-language/schema/raw/master/csl-citation.json"}</w:instrText>
      </w:r>
      <w:r w:rsidR="005E65C5" w:rsidRPr="00B566EB">
        <w:rPr>
          <w:rFonts w:ascii="Times New Roman" w:hAnsi="Times New Roman" w:cs="Times New Roman"/>
          <w:lang w:val="id-ID"/>
        </w:rPr>
        <w:fldChar w:fldCharType="separate"/>
      </w:r>
      <w:r w:rsidR="005E65C5" w:rsidRPr="00B566EB">
        <w:rPr>
          <w:rFonts w:ascii="Times New Roman" w:hAnsi="Times New Roman" w:cs="Times New Roman"/>
          <w:noProof/>
          <w:lang w:val="id-ID"/>
        </w:rPr>
        <w:t>(Handini 2020:103)</w:t>
      </w:r>
      <w:r w:rsidR="005E65C5" w:rsidRPr="00B566EB">
        <w:rPr>
          <w:rFonts w:ascii="Times New Roman" w:hAnsi="Times New Roman" w:cs="Times New Roman"/>
          <w:lang w:val="id-ID"/>
        </w:rPr>
        <w:fldChar w:fldCharType="end"/>
      </w:r>
      <w:r w:rsidRPr="00B566EB">
        <w:rPr>
          <w:rFonts w:ascii="Times New Roman" w:hAnsi="Times New Roman" w:cs="Times New Roman"/>
        </w:rPr>
        <w:t xml:space="preserve">. </w:t>
      </w:r>
      <w:proofErr w:type="spellStart"/>
      <w:r w:rsidRPr="00B566EB">
        <w:rPr>
          <w:rFonts w:ascii="Times New Roman" w:hAnsi="Times New Roman" w:cs="Times New Roman"/>
        </w:rPr>
        <w:t>Berikut</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adalah</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beberapa</w:t>
      </w:r>
      <w:proofErr w:type="spellEnd"/>
      <w:r w:rsidRPr="00B566EB">
        <w:rPr>
          <w:rFonts w:ascii="Times New Roman" w:hAnsi="Times New Roman" w:cs="Times New Roman"/>
        </w:rPr>
        <w:t xml:space="preserve"> r</w:t>
      </w:r>
      <w:proofErr w:type="spellStart"/>
      <w:r w:rsidR="00FC22CD" w:rsidRPr="00B566EB">
        <w:rPr>
          <w:rFonts w:ascii="Times New Roman" w:hAnsi="Times New Roman" w:cs="Times New Roman"/>
          <w:lang w:val="id-ID"/>
        </w:rPr>
        <w:t>is</w:t>
      </w:r>
      <w:r w:rsidRPr="00B566EB">
        <w:rPr>
          <w:rFonts w:ascii="Times New Roman" w:hAnsi="Times New Roman" w:cs="Times New Roman"/>
        </w:rPr>
        <w:t>iko</w:t>
      </w:r>
      <w:proofErr w:type="spellEnd"/>
      <w:r w:rsidRPr="00B566EB">
        <w:rPr>
          <w:rFonts w:ascii="Times New Roman" w:hAnsi="Times New Roman" w:cs="Times New Roman"/>
        </w:rPr>
        <w:t xml:space="preserve"> yang </w:t>
      </w:r>
      <w:proofErr w:type="spellStart"/>
      <w:r w:rsidRPr="00B566EB">
        <w:rPr>
          <w:rFonts w:ascii="Times New Roman" w:hAnsi="Times New Roman" w:cs="Times New Roman"/>
        </w:rPr>
        <w:t>biasanya</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terkait</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dengan</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investasi</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obligasi</w:t>
      </w:r>
      <w:proofErr w:type="spellEnd"/>
      <w:r w:rsidRPr="00B566EB">
        <w:rPr>
          <w:rFonts w:ascii="Times New Roman" w:hAnsi="Times New Roman" w:cs="Times New Roman"/>
        </w:rPr>
        <w:t>:</w:t>
      </w:r>
    </w:p>
    <w:p w14:paraId="7FE7CC1C" w14:textId="77777777" w:rsidR="00B566EB" w:rsidRPr="00B566EB" w:rsidRDefault="00097F05" w:rsidP="005411F6">
      <w:pPr>
        <w:pStyle w:val="ListParagraph"/>
        <w:numPr>
          <w:ilvl w:val="0"/>
          <w:numId w:val="26"/>
        </w:numPr>
        <w:spacing w:before="240"/>
        <w:ind w:left="1985" w:hanging="284"/>
        <w:jc w:val="both"/>
        <w:rPr>
          <w:rFonts w:ascii="Times New Roman" w:hAnsi="Times New Roman" w:cs="Times New Roman"/>
        </w:rPr>
      </w:pPr>
      <w:r w:rsidRPr="00097F05">
        <w:rPr>
          <w:rFonts w:ascii="Times New Roman" w:hAnsi="Times New Roman" w:cs="Times New Roman"/>
          <w:lang w:val="id-ID"/>
        </w:rPr>
        <w:t>R</w:t>
      </w:r>
      <w:r w:rsidR="00FC22CD">
        <w:rPr>
          <w:rFonts w:ascii="Times New Roman" w:hAnsi="Times New Roman" w:cs="Times New Roman"/>
          <w:lang w:val="id-ID"/>
        </w:rPr>
        <w:t>i</w:t>
      </w:r>
      <w:r w:rsidRPr="00097F05">
        <w:rPr>
          <w:rFonts w:ascii="Times New Roman" w:hAnsi="Times New Roman" w:cs="Times New Roman"/>
          <w:lang w:val="id-ID"/>
        </w:rPr>
        <w:t>siko kredit (</w:t>
      </w:r>
      <w:proofErr w:type="spellStart"/>
      <w:r w:rsidRPr="00097F05">
        <w:rPr>
          <w:rFonts w:ascii="Times New Roman" w:hAnsi="Times New Roman" w:cs="Times New Roman"/>
          <w:i/>
          <w:iCs/>
          <w:lang w:val="id-ID"/>
        </w:rPr>
        <w:t>credit</w:t>
      </w:r>
      <w:proofErr w:type="spellEnd"/>
      <w:r w:rsidRPr="00097F05">
        <w:rPr>
          <w:rFonts w:ascii="Times New Roman" w:hAnsi="Times New Roman" w:cs="Times New Roman"/>
          <w:i/>
          <w:iCs/>
          <w:lang w:val="id-ID"/>
        </w:rPr>
        <w:t xml:space="preserve"> </w:t>
      </w:r>
      <w:proofErr w:type="spellStart"/>
      <w:r w:rsidRPr="00097F05">
        <w:rPr>
          <w:rFonts w:ascii="Times New Roman" w:hAnsi="Times New Roman" w:cs="Times New Roman"/>
          <w:i/>
          <w:iCs/>
          <w:lang w:val="id-ID"/>
        </w:rPr>
        <w:t>risk</w:t>
      </w:r>
      <w:proofErr w:type="spellEnd"/>
      <w:r w:rsidRPr="00097F05">
        <w:rPr>
          <w:rFonts w:ascii="Times New Roman" w:hAnsi="Times New Roman" w:cs="Times New Roman"/>
          <w:i/>
          <w:iCs/>
          <w:lang w:val="id-ID"/>
        </w:rPr>
        <w:t>)</w:t>
      </w:r>
    </w:p>
    <w:p w14:paraId="3075C6F4" w14:textId="77777777" w:rsidR="00B566EB" w:rsidRDefault="00097F05" w:rsidP="00B566EB">
      <w:pPr>
        <w:pStyle w:val="ListParagraph"/>
        <w:spacing w:before="240"/>
        <w:ind w:left="1985" w:firstLine="720"/>
        <w:jc w:val="both"/>
        <w:rPr>
          <w:rFonts w:ascii="Times New Roman" w:hAnsi="Times New Roman" w:cs="Times New Roman"/>
        </w:rPr>
      </w:pPr>
      <w:r w:rsidRPr="00B566EB">
        <w:rPr>
          <w:rFonts w:ascii="Times New Roman" w:hAnsi="Times New Roman" w:cs="Times New Roman"/>
          <w:lang w:val="id-ID"/>
        </w:rPr>
        <w:lastRenderedPageBreak/>
        <w:t>R</w:t>
      </w:r>
      <w:r w:rsidR="00FC22CD" w:rsidRPr="00B566EB">
        <w:rPr>
          <w:rFonts w:ascii="Times New Roman" w:hAnsi="Times New Roman" w:cs="Times New Roman"/>
          <w:lang w:val="id-ID"/>
        </w:rPr>
        <w:t>i</w:t>
      </w:r>
      <w:r w:rsidRPr="00B566EB">
        <w:rPr>
          <w:rFonts w:ascii="Times New Roman" w:hAnsi="Times New Roman" w:cs="Times New Roman"/>
          <w:lang w:val="id-ID"/>
        </w:rPr>
        <w:t xml:space="preserve">siko kredit </w:t>
      </w:r>
      <w:proofErr w:type="spellStart"/>
      <w:r w:rsidRPr="00B566EB">
        <w:rPr>
          <w:rFonts w:ascii="Times New Roman" w:hAnsi="Times New Roman" w:cs="Times New Roman"/>
        </w:rPr>
        <w:t>adalah</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risiko</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bahwa</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penerbit</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obligasi</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mungkin</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gagal</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membayar</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bunga</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atau</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pokok</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pinjaman</w:t>
      </w:r>
      <w:proofErr w:type="spellEnd"/>
      <w:r w:rsidR="009B75F9" w:rsidRPr="00B566EB">
        <w:rPr>
          <w:rFonts w:ascii="Times New Roman" w:hAnsi="Times New Roman" w:cs="Times New Roman"/>
          <w:lang w:val="id-ID"/>
        </w:rPr>
        <w:t>,</w:t>
      </w:r>
      <w:r w:rsidRPr="00B566EB">
        <w:rPr>
          <w:rFonts w:ascii="Times New Roman" w:hAnsi="Times New Roman" w:cs="Times New Roman"/>
        </w:rPr>
        <w:t xml:space="preserve"> </w:t>
      </w:r>
      <w:r w:rsidR="009B75F9" w:rsidRPr="00B566EB">
        <w:rPr>
          <w:rFonts w:ascii="Times New Roman" w:hAnsi="Times New Roman" w:cs="Times New Roman"/>
          <w:lang w:val="id-ID"/>
        </w:rPr>
        <w:t>j</w:t>
      </w:r>
      <w:proofErr w:type="spellStart"/>
      <w:r w:rsidRPr="00B566EB">
        <w:rPr>
          <w:rFonts w:ascii="Times New Roman" w:hAnsi="Times New Roman" w:cs="Times New Roman"/>
        </w:rPr>
        <w:t>ika</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kredit</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penerbit</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menurun</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harga</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obligasi</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dapat</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turun</w:t>
      </w:r>
      <w:proofErr w:type="spellEnd"/>
      <w:r w:rsidRPr="00B566EB">
        <w:rPr>
          <w:rFonts w:ascii="Times New Roman" w:hAnsi="Times New Roman" w:cs="Times New Roman"/>
        </w:rPr>
        <w:t xml:space="preserve">, dan investor </w:t>
      </w:r>
      <w:proofErr w:type="spellStart"/>
      <w:r w:rsidRPr="00B566EB">
        <w:rPr>
          <w:rFonts w:ascii="Times New Roman" w:hAnsi="Times New Roman" w:cs="Times New Roman"/>
        </w:rPr>
        <w:t>mungkin</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kehilangan</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sebagian</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atau</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seluruh</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investasinya</w:t>
      </w:r>
      <w:proofErr w:type="spellEnd"/>
      <w:r w:rsidRPr="00B566EB">
        <w:rPr>
          <w:rFonts w:ascii="Times New Roman" w:hAnsi="Times New Roman" w:cs="Times New Roman"/>
        </w:rPr>
        <w:t>.</w:t>
      </w:r>
    </w:p>
    <w:p w14:paraId="28AADD88" w14:textId="77777777" w:rsidR="00B566EB" w:rsidRPr="00B566EB" w:rsidRDefault="00B566EB" w:rsidP="005411F6">
      <w:pPr>
        <w:pStyle w:val="ListParagraph"/>
        <w:numPr>
          <w:ilvl w:val="0"/>
          <w:numId w:val="26"/>
        </w:numPr>
        <w:spacing w:before="240"/>
        <w:ind w:left="1985" w:hanging="284"/>
        <w:jc w:val="both"/>
        <w:rPr>
          <w:rFonts w:ascii="Times New Roman" w:hAnsi="Times New Roman" w:cs="Times New Roman"/>
        </w:rPr>
      </w:pPr>
      <w:r>
        <w:rPr>
          <w:rFonts w:ascii="Times New Roman" w:hAnsi="Times New Roman" w:cs="Times New Roman"/>
          <w:lang w:val="id-ID"/>
        </w:rPr>
        <w:t>R</w:t>
      </w:r>
      <w:r w:rsidR="00FC22CD" w:rsidRPr="00B566EB">
        <w:rPr>
          <w:rFonts w:ascii="Times New Roman" w:hAnsi="Times New Roman" w:cs="Times New Roman"/>
          <w:lang w:val="id-ID"/>
        </w:rPr>
        <w:t>i</w:t>
      </w:r>
      <w:r w:rsidR="00097F05" w:rsidRPr="00B566EB">
        <w:rPr>
          <w:rFonts w:ascii="Times New Roman" w:hAnsi="Times New Roman" w:cs="Times New Roman"/>
          <w:lang w:val="id-ID"/>
        </w:rPr>
        <w:t>siko tingkat bunga</w:t>
      </w:r>
      <w:r w:rsidR="00097F05" w:rsidRPr="00B566EB">
        <w:rPr>
          <w:rFonts w:ascii="Times New Roman" w:hAnsi="Times New Roman" w:cs="Times New Roman"/>
        </w:rPr>
        <w:t xml:space="preserve"> </w:t>
      </w:r>
      <w:r w:rsidR="00BC05C5" w:rsidRPr="00B566EB">
        <w:rPr>
          <w:rFonts w:ascii="Times New Roman" w:hAnsi="Times New Roman" w:cs="Times New Roman"/>
          <w:lang w:val="id-ID"/>
        </w:rPr>
        <w:t>h</w:t>
      </w:r>
      <w:proofErr w:type="spellStart"/>
      <w:r w:rsidR="00097F05" w:rsidRPr="00B566EB">
        <w:rPr>
          <w:rFonts w:ascii="Times New Roman" w:hAnsi="Times New Roman" w:cs="Times New Roman"/>
        </w:rPr>
        <w:t>arga</w:t>
      </w:r>
      <w:proofErr w:type="spellEnd"/>
      <w:r w:rsidR="00097F05" w:rsidRPr="00B566EB">
        <w:rPr>
          <w:rFonts w:ascii="Times New Roman" w:hAnsi="Times New Roman" w:cs="Times New Roman"/>
          <w:lang w:val="id-ID"/>
        </w:rPr>
        <w:t xml:space="preserve"> (</w:t>
      </w:r>
      <w:proofErr w:type="spellStart"/>
      <w:r w:rsidR="00097F05" w:rsidRPr="00B566EB">
        <w:rPr>
          <w:rFonts w:ascii="Times New Roman" w:hAnsi="Times New Roman" w:cs="Times New Roman"/>
          <w:i/>
          <w:iCs/>
          <w:lang w:val="id-ID"/>
        </w:rPr>
        <w:t>interest</w:t>
      </w:r>
      <w:proofErr w:type="spellEnd"/>
      <w:r w:rsidR="00097F05" w:rsidRPr="00B566EB">
        <w:rPr>
          <w:rFonts w:ascii="Times New Roman" w:hAnsi="Times New Roman" w:cs="Times New Roman"/>
          <w:i/>
          <w:iCs/>
          <w:lang w:val="id-ID"/>
        </w:rPr>
        <w:t xml:space="preserve"> </w:t>
      </w:r>
      <w:proofErr w:type="spellStart"/>
      <w:r w:rsidR="00097F05" w:rsidRPr="00B566EB">
        <w:rPr>
          <w:rFonts w:ascii="Times New Roman" w:hAnsi="Times New Roman" w:cs="Times New Roman"/>
          <w:i/>
          <w:iCs/>
          <w:lang w:val="id-ID"/>
        </w:rPr>
        <w:t>rate</w:t>
      </w:r>
      <w:proofErr w:type="spellEnd"/>
      <w:r w:rsidR="00097F05" w:rsidRPr="00B566EB">
        <w:rPr>
          <w:rFonts w:ascii="Times New Roman" w:hAnsi="Times New Roman" w:cs="Times New Roman"/>
          <w:i/>
          <w:iCs/>
          <w:lang w:val="id-ID"/>
        </w:rPr>
        <w:t xml:space="preserve"> </w:t>
      </w:r>
      <w:proofErr w:type="spellStart"/>
      <w:r w:rsidR="00097F05" w:rsidRPr="00B566EB">
        <w:rPr>
          <w:rFonts w:ascii="Times New Roman" w:hAnsi="Times New Roman" w:cs="Times New Roman"/>
          <w:i/>
          <w:iCs/>
          <w:lang w:val="id-ID"/>
        </w:rPr>
        <w:t>risk</w:t>
      </w:r>
      <w:proofErr w:type="spellEnd"/>
      <w:r w:rsidR="00097F05" w:rsidRPr="00B566EB">
        <w:rPr>
          <w:rFonts w:ascii="Times New Roman" w:hAnsi="Times New Roman" w:cs="Times New Roman"/>
          <w:i/>
          <w:iCs/>
          <w:lang w:val="id-ID"/>
        </w:rPr>
        <w:t>)</w:t>
      </w:r>
    </w:p>
    <w:p w14:paraId="010F652D" w14:textId="2EE4A953" w:rsidR="006C0345" w:rsidRPr="006C0345" w:rsidRDefault="00097F05" w:rsidP="006C0345">
      <w:pPr>
        <w:pStyle w:val="ListParagraph"/>
        <w:spacing w:before="240"/>
        <w:ind w:left="1985" w:firstLine="720"/>
        <w:jc w:val="both"/>
        <w:rPr>
          <w:rFonts w:ascii="Times New Roman" w:hAnsi="Times New Roman" w:cs="Times New Roman"/>
        </w:rPr>
      </w:pPr>
      <w:r w:rsidRPr="00B566EB">
        <w:rPr>
          <w:rFonts w:ascii="Times New Roman" w:hAnsi="Times New Roman" w:cs="Times New Roman"/>
          <w:lang w:val="id-ID"/>
        </w:rPr>
        <w:t>R</w:t>
      </w:r>
      <w:r w:rsidR="005E65C5" w:rsidRPr="00B566EB">
        <w:rPr>
          <w:rFonts w:ascii="Times New Roman" w:hAnsi="Times New Roman" w:cs="Times New Roman"/>
          <w:lang w:val="id-ID"/>
        </w:rPr>
        <w:t>i</w:t>
      </w:r>
      <w:r w:rsidRPr="00B566EB">
        <w:rPr>
          <w:rFonts w:ascii="Times New Roman" w:hAnsi="Times New Roman" w:cs="Times New Roman"/>
          <w:lang w:val="id-ID"/>
        </w:rPr>
        <w:t xml:space="preserve">siko tingkat bunga adalah harga </w:t>
      </w:r>
      <w:proofErr w:type="spellStart"/>
      <w:r w:rsidRPr="00B566EB">
        <w:rPr>
          <w:rFonts w:ascii="Times New Roman" w:hAnsi="Times New Roman" w:cs="Times New Roman"/>
        </w:rPr>
        <w:t>obligasi</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bergerak</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berlawanan</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arah</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dengan</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perubahan</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tingkat</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suku</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bunga</w:t>
      </w:r>
      <w:proofErr w:type="spellEnd"/>
      <w:r w:rsidR="009B75F9" w:rsidRPr="00B566EB">
        <w:rPr>
          <w:rFonts w:ascii="Times New Roman" w:hAnsi="Times New Roman" w:cs="Times New Roman"/>
          <w:lang w:val="id-ID"/>
        </w:rPr>
        <w:t>, j</w:t>
      </w:r>
      <w:proofErr w:type="spellStart"/>
      <w:r w:rsidRPr="00B566EB">
        <w:rPr>
          <w:rFonts w:ascii="Times New Roman" w:hAnsi="Times New Roman" w:cs="Times New Roman"/>
        </w:rPr>
        <w:t>ika</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suku</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bunga</w:t>
      </w:r>
      <w:proofErr w:type="spellEnd"/>
      <w:r w:rsidRPr="00B566EB">
        <w:rPr>
          <w:rFonts w:ascii="Times New Roman" w:hAnsi="Times New Roman" w:cs="Times New Roman"/>
        </w:rPr>
        <w:t xml:space="preserve"> naik, </w:t>
      </w:r>
      <w:proofErr w:type="spellStart"/>
      <w:r w:rsidRPr="00B566EB">
        <w:rPr>
          <w:rFonts w:ascii="Times New Roman" w:hAnsi="Times New Roman" w:cs="Times New Roman"/>
        </w:rPr>
        <w:t>harga</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obligasi</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cenderung</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turun</w:t>
      </w:r>
      <w:proofErr w:type="spellEnd"/>
      <w:r w:rsidRPr="00B566EB">
        <w:rPr>
          <w:rFonts w:ascii="Times New Roman" w:hAnsi="Times New Roman" w:cs="Times New Roman"/>
        </w:rPr>
        <w:t xml:space="preserve">, dan </w:t>
      </w:r>
      <w:proofErr w:type="spellStart"/>
      <w:r w:rsidRPr="00B566EB">
        <w:rPr>
          <w:rFonts w:ascii="Times New Roman" w:hAnsi="Times New Roman" w:cs="Times New Roman"/>
        </w:rPr>
        <w:t>sebaliknya</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Jika</w:t>
      </w:r>
      <w:proofErr w:type="spellEnd"/>
      <w:r w:rsidRPr="00B566EB">
        <w:rPr>
          <w:rFonts w:ascii="Times New Roman" w:hAnsi="Times New Roman" w:cs="Times New Roman"/>
        </w:rPr>
        <w:t xml:space="preserve"> </w:t>
      </w:r>
      <w:r w:rsidR="006C7F95" w:rsidRPr="00B566EB">
        <w:rPr>
          <w:rFonts w:ascii="Times New Roman" w:hAnsi="Times New Roman" w:cs="Times New Roman"/>
          <w:lang w:val="id-ID"/>
        </w:rPr>
        <w:t>a</w:t>
      </w:r>
      <w:proofErr w:type="spellStart"/>
      <w:r w:rsidRPr="00B566EB">
        <w:rPr>
          <w:rFonts w:ascii="Times New Roman" w:hAnsi="Times New Roman" w:cs="Times New Roman"/>
        </w:rPr>
        <w:t>nda</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harus</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menjual</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obligasi</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sebelum</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jatuh</w:t>
      </w:r>
      <w:proofErr w:type="spellEnd"/>
      <w:r w:rsidRPr="00B566EB">
        <w:rPr>
          <w:rFonts w:ascii="Times New Roman" w:hAnsi="Times New Roman" w:cs="Times New Roman"/>
        </w:rPr>
        <w:t xml:space="preserve"> tempo, </w:t>
      </w:r>
      <w:r w:rsidR="005E65C5" w:rsidRPr="00B566EB">
        <w:rPr>
          <w:rFonts w:ascii="Times New Roman" w:hAnsi="Times New Roman" w:cs="Times New Roman"/>
          <w:lang w:val="id-ID"/>
        </w:rPr>
        <w:t>a</w:t>
      </w:r>
      <w:proofErr w:type="spellStart"/>
      <w:r w:rsidRPr="00B566EB">
        <w:rPr>
          <w:rFonts w:ascii="Times New Roman" w:hAnsi="Times New Roman" w:cs="Times New Roman"/>
        </w:rPr>
        <w:t>nda</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mungkin</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mendapatkan</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lebih</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sedikit</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uang</w:t>
      </w:r>
      <w:proofErr w:type="spellEnd"/>
      <w:r w:rsidRPr="00B566EB">
        <w:rPr>
          <w:rFonts w:ascii="Times New Roman" w:hAnsi="Times New Roman" w:cs="Times New Roman"/>
        </w:rPr>
        <w:t xml:space="preserve"> </w:t>
      </w:r>
      <w:proofErr w:type="spellStart"/>
      <w:r w:rsidRPr="00B566EB">
        <w:rPr>
          <w:rFonts w:ascii="Times New Roman" w:hAnsi="Times New Roman" w:cs="Times New Roman"/>
        </w:rPr>
        <w:t>daripada</w:t>
      </w:r>
      <w:proofErr w:type="spellEnd"/>
      <w:r w:rsidRPr="00B566EB">
        <w:rPr>
          <w:rFonts w:ascii="Times New Roman" w:hAnsi="Times New Roman" w:cs="Times New Roman"/>
        </w:rPr>
        <w:t xml:space="preserve"> yang </w:t>
      </w:r>
      <w:proofErr w:type="spellStart"/>
      <w:r w:rsidRPr="00B566EB">
        <w:rPr>
          <w:rFonts w:ascii="Times New Roman" w:hAnsi="Times New Roman" w:cs="Times New Roman"/>
        </w:rPr>
        <w:t>diinvestasikan</w:t>
      </w:r>
      <w:proofErr w:type="spellEnd"/>
      <w:r w:rsidRPr="00B566EB">
        <w:rPr>
          <w:rFonts w:ascii="Times New Roman" w:hAnsi="Times New Roman" w:cs="Times New Roman"/>
        </w:rPr>
        <w:t>.</w:t>
      </w:r>
    </w:p>
    <w:p w14:paraId="45C00F22" w14:textId="0F7324DF" w:rsidR="00097F05" w:rsidRPr="00B566EB" w:rsidRDefault="00097F05" w:rsidP="005411F6">
      <w:pPr>
        <w:pStyle w:val="ListParagraph"/>
        <w:numPr>
          <w:ilvl w:val="0"/>
          <w:numId w:val="26"/>
        </w:numPr>
        <w:tabs>
          <w:tab w:val="left" w:pos="1985"/>
        </w:tabs>
        <w:spacing w:before="240"/>
        <w:ind w:left="2127" w:hanging="426"/>
        <w:jc w:val="both"/>
        <w:rPr>
          <w:rFonts w:ascii="Times New Roman" w:hAnsi="Times New Roman" w:cs="Times New Roman"/>
        </w:rPr>
      </w:pPr>
      <w:r w:rsidRPr="00B566EB">
        <w:rPr>
          <w:rFonts w:ascii="Times New Roman" w:hAnsi="Times New Roman" w:cs="Times New Roman"/>
          <w:lang w:val="id-ID"/>
        </w:rPr>
        <w:t>R</w:t>
      </w:r>
      <w:r w:rsidR="00FC22CD" w:rsidRPr="00B566EB">
        <w:rPr>
          <w:rFonts w:ascii="Times New Roman" w:hAnsi="Times New Roman" w:cs="Times New Roman"/>
          <w:lang w:val="id-ID"/>
        </w:rPr>
        <w:t>i</w:t>
      </w:r>
      <w:r w:rsidRPr="00B566EB">
        <w:rPr>
          <w:rFonts w:ascii="Times New Roman" w:hAnsi="Times New Roman" w:cs="Times New Roman"/>
          <w:lang w:val="id-ID"/>
        </w:rPr>
        <w:t>siko liku</w:t>
      </w:r>
      <w:r w:rsidR="008864F2" w:rsidRPr="00B566EB">
        <w:rPr>
          <w:rFonts w:ascii="Times New Roman" w:hAnsi="Times New Roman" w:cs="Times New Roman"/>
          <w:lang w:val="id-ID"/>
        </w:rPr>
        <w:t>i</w:t>
      </w:r>
      <w:r w:rsidRPr="00B566EB">
        <w:rPr>
          <w:rFonts w:ascii="Times New Roman" w:hAnsi="Times New Roman" w:cs="Times New Roman"/>
          <w:lang w:val="id-ID"/>
        </w:rPr>
        <w:t>ditas</w:t>
      </w:r>
      <w:r w:rsidRPr="00B566EB">
        <w:rPr>
          <w:rFonts w:ascii="Times New Roman" w:hAnsi="Times New Roman" w:cs="Times New Roman"/>
        </w:rPr>
        <w:t xml:space="preserve"> </w:t>
      </w:r>
      <w:r w:rsidRPr="00B566EB">
        <w:rPr>
          <w:rFonts w:ascii="Times New Roman" w:hAnsi="Times New Roman" w:cs="Times New Roman"/>
          <w:i/>
          <w:iCs/>
          <w:lang w:val="id-ID"/>
        </w:rPr>
        <w:t>(</w:t>
      </w:r>
      <w:proofErr w:type="spellStart"/>
      <w:r w:rsidRPr="00B566EB">
        <w:rPr>
          <w:rFonts w:ascii="Times New Roman" w:hAnsi="Times New Roman" w:cs="Times New Roman"/>
          <w:i/>
          <w:iCs/>
          <w:lang w:val="id-ID"/>
        </w:rPr>
        <w:t>liquidity</w:t>
      </w:r>
      <w:proofErr w:type="spellEnd"/>
      <w:r w:rsidRPr="00B566EB">
        <w:rPr>
          <w:rFonts w:ascii="Times New Roman" w:hAnsi="Times New Roman" w:cs="Times New Roman"/>
          <w:i/>
          <w:iCs/>
          <w:lang w:val="id-ID"/>
        </w:rPr>
        <w:t xml:space="preserve"> </w:t>
      </w:r>
      <w:proofErr w:type="spellStart"/>
      <w:r w:rsidRPr="00B566EB">
        <w:rPr>
          <w:rFonts w:ascii="Times New Roman" w:hAnsi="Times New Roman" w:cs="Times New Roman"/>
          <w:i/>
          <w:iCs/>
          <w:lang w:val="id-ID"/>
        </w:rPr>
        <w:t>risk</w:t>
      </w:r>
      <w:proofErr w:type="spellEnd"/>
      <w:r w:rsidRPr="00B566EB">
        <w:rPr>
          <w:rFonts w:ascii="Times New Roman" w:hAnsi="Times New Roman" w:cs="Times New Roman"/>
          <w:lang w:val="id-ID"/>
        </w:rPr>
        <w:t xml:space="preserve">) </w:t>
      </w:r>
    </w:p>
    <w:p w14:paraId="5F2DD1F0" w14:textId="5B6FCFE8" w:rsidR="006D327E" w:rsidRPr="00E66F0A" w:rsidRDefault="00097F05" w:rsidP="00E66F0A">
      <w:pPr>
        <w:pStyle w:val="ListParagraph"/>
        <w:ind w:left="1985" w:firstLine="720"/>
        <w:jc w:val="both"/>
        <w:rPr>
          <w:rFonts w:ascii="Times New Roman" w:hAnsi="Times New Roman" w:cs="Times New Roman"/>
        </w:rPr>
      </w:pPr>
      <w:r w:rsidRPr="00097F05">
        <w:rPr>
          <w:rFonts w:ascii="Times New Roman" w:hAnsi="Times New Roman" w:cs="Times New Roman"/>
          <w:lang w:val="id-ID"/>
        </w:rPr>
        <w:t>R</w:t>
      </w:r>
      <w:r w:rsidR="005E65C5">
        <w:rPr>
          <w:rFonts w:ascii="Times New Roman" w:hAnsi="Times New Roman" w:cs="Times New Roman"/>
          <w:lang w:val="id-ID"/>
        </w:rPr>
        <w:t>i</w:t>
      </w:r>
      <w:r w:rsidRPr="00097F05">
        <w:rPr>
          <w:rFonts w:ascii="Times New Roman" w:hAnsi="Times New Roman" w:cs="Times New Roman"/>
          <w:lang w:val="id-ID"/>
        </w:rPr>
        <w:t>siko likuid</w:t>
      </w:r>
      <w:r w:rsidR="005E65C5">
        <w:rPr>
          <w:rFonts w:ascii="Times New Roman" w:hAnsi="Times New Roman" w:cs="Times New Roman"/>
          <w:lang w:val="id-ID"/>
        </w:rPr>
        <w:t>i</w:t>
      </w:r>
      <w:r w:rsidRPr="00097F05">
        <w:rPr>
          <w:rFonts w:ascii="Times New Roman" w:hAnsi="Times New Roman" w:cs="Times New Roman"/>
          <w:lang w:val="id-ID"/>
        </w:rPr>
        <w:t xml:space="preserve">tas adalah </w:t>
      </w:r>
      <w:r w:rsidR="005E65C5">
        <w:rPr>
          <w:rFonts w:ascii="Times New Roman" w:hAnsi="Times New Roman" w:cs="Times New Roman"/>
          <w:lang w:val="id-ID"/>
        </w:rPr>
        <w:t>o</w:t>
      </w:r>
      <w:proofErr w:type="spellStart"/>
      <w:r w:rsidRPr="00097F05">
        <w:rPr>
          <w:rFonts w:ascii="Times New Roman" w:hAnsi="Times New Roman" w:cs="Times New Roman"/>
        </w:rPr>
        <w:t>bligasi</w:t>
      </w:r>
      <w:proofErr w:type="spellEnd"/>
      <w:r w:rsidRPr="00097F05">
        <w:rPr>
          <w:rFonts w:ascii="Times New Roman" w:hAnsi="Times New Roman" w:cs="Times New Roman"/>
          <w:lang w:val="id-ID"/>
        </w:rPr>
        <w:t xml:space="preserve"> yang</w:t>
      </w:r>
      <w:r w:rsidRPr="00097F05">
        <w:rPr>
          <w:rFonts w:ascii="Times New Roman" w:hAnsi="Times New Roman" w:cs="Times New Roman"/>
        </w:rPr>
        <w:t xml:space="preserve"> </w:t>
      </w:r>
      <w:proofErr w:type="spellStart"/>
      <w:r w:rsidRPr="00097F05">
        <w:rPr>
          <w:rFonts w:ascii="Times New Roman" w:hAnsi="Times New Roman" w:cs="Times New Roman"/>
        </w:rPr>
        <w:t>mungkin</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sulit</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dijual</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atau</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dibeli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dengan</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harga</w:t>
      </w:r>
      <w:proofErr w:type="spellEnd"/>
      <w:r w:rsidRPr="00097F05">
        <w:rPr>
          <w:rFonts w:ascii="Times New Roman" w:hAnsi="Times New Roman" w:cs="Times New Roman"/>
        </w:rPr>
        <w:t xml:space="preserve"> yang </w:t>
      </w:r>
      <w:proofErr w:type="spellStart"/>
      <w:r w:rsidRPr="00097F05">
        <w:rPr>
          <w:rFonts w:ascii="Times New Roman" w:hAnsi="Times New Roman" w:cs="Times New Roman"/>
        </w:rPr>
        <w:t>wajar</w:t>
      </w:r>
      <w:proofErr w:type="spellEnd"/>
      <w:r w:rsidR="009B75F9">
        <w:rPr>
          <w:rFonts w:ascii="Times New Roman" w:hAnsi="Times New Roman" w:cs="Times New Roman"/>
          <w:lang w:val="id-ID"/>
        </w:rPr>
        <w:t>, j</w:t>
      </w:r>
      <w:proofErr w:type="spellStart"/>
      <w:r w:rsidRPr="00097F05">
        <w:rPr>
          <w:rFonts w:ascii="Times New Roman" w:hAnsi="Times New Roman" w:cs="Times New Roman"/>
        </w:rPr>
        <w:t>ika</w:t>
      </w:r>
      <w:proofErr w:type="spellEnd"/>
      <w:r w:rsidRPr="00097F05">
        <w:rPr>
          <w:rFonts w:ascii="Times New Roman" w:hAnsi="Times New Roman" w:cs="Times New Roman"/>
        </w:rPr>
        <w:t xml:space="preserve"> pasar </w:t>
      </w:r>
      <w:proofErr w:type="spellStart"/>
      <w:r w:rsidRPr="00097F05">
        <w:rPr>
          <w:rFonts w:ascii="Times New Roman" w:hAnsi="Times New Roman" w:cs="Times New Roman"/>
        </w:rPr>
        <w:t>obligasi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kurang</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likuid</w:t>
      </w:r>
      <w:proofErr w:type="spellEnd"/>
      <w:r w:rsidRPr="00097F05">
        <w:rPr>
          <w:rFonts w:ascii="Times New Roman" w:hAnsi="Times New Roman" w:cs="Times New Roman"/>
        </w:rPr>
        <w:t xml:space="preserve">, </w:t>
      </w:r>
      <w:r w:rsidR="005E65C5">
        <w:rPr>
          <w:rFonts w:ascii="Times New Roman" w:hAnsi="Times New Roman" w:cs="Times New Roman"/>
          <w:lang w:val="id-ID"/>
        </w:rPr>
        <w:t>a</w:t>
      </w:r>
      <w:proofErr w:type="spellStart"/>
      <w:r w:rsidRPr="00097F05">
        <w:rPr>
          <w:rFonts w:ascii="Times New Roman" w:hAnsi="Times New Roman" w:cs="Times New Roman"/>
        </w:rPr>
        <w:t>nda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mungkin</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mengalami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kesulitan</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menjual</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obligasi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atau</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mendapatkan</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harga</w:t>
      </w:r>
      <w:proofErr w:type="spellEnd"/>
      <w:r w:rsidRPr="00097F05">
        <w:rPr>
          <w:rFonts w:ascii="Times New Roman" w:hAnsi="Times New Roman" w:cs="Times New Roman"/>
        </w:rPr>
        <w:t xml:space="preserve"> yang </w:t>
      </w:r>
      <w:proofErr w:type="spellStart"/>
      <w:r w:rsidRPr="00097F05">
        <w:rPr>
          <w:rFonts w:ascii="Times New Roman" w:hAnsi="Times New Roman" w:cs="Times New Roman"/>
        </w:rPr>
        <w:t>diharapkan</w:t>
      </w:r>
      <w:proofErr w:type="spellEnd"/>
      <w:r w:rsidRPr="00097F05">
        <w:rPr>
          <w:rFonts w:ascii="Times New Roman" w:hAnsi="Times New Roman" w:cs="Times New Roman"/>
        </w:rPr>
        <w:t>.</w:t>
      </w:r>
    </w:p>
    <w:p w14:paraId="0DDBC3F2" w14:textId="3FCECC92" w:rsidR="00097F05" w:rsidRPr="00B566EB" w:rsidRDefault="00097F05" w:rsidP="005411F6">
      <w:pPr>
        <w:pStyle w:val="ListParagraph"/>
        <w:numPr>
          <w:ilvl w:val="0"/>
          <w:numId w:val="26"/>
        </w:numPr>
        <w:ind w:left="1985" w:hanging="284"/>
        <w:jc w:val="both"/>
        <w:rPr>
          <w:rFonts w:ascii="Times New Roman" w:hAnsi="Times New Roman" w:cs="Times New Roman"/>
        </w:rPr>
      </w:pPr>
      <w:r w:rsidRPr="00B566EB">
        <w:rPr>
          <w:rFonts w:ascii="Times New Roman" w:hAnsi="Times New Roman" w:cs="Times New Roman"/>
          <w:lang w:val="id-ID"/>
        </w:rPr>
        <w:t>R</w:t>
      </w:r>
      <w:r w:rsidR="00FC22CD" w:rsidRPr="00B566EB">
        <w:rPr>
          <w:rFonts w:ascii="Times New Roman" w:hAnsi="Times New Roman" w:cs="Times New Roman"/>
          <w:lang w:val="id-ID"/>
        </w:rPr>
        <w:t>i</w:t>
      </w:r>
      <w:r w:rsidRPr="00B566EB">
        <w:rPr>
          <w:rFonts w:ascii="Times New Roman" w:hAnsi="Times New Roman" w:cs="Times New Roman"/>
          <w:lang w:val="id-ID"/>
        </w:rPr>
        <w:t>siko inflasi (</w:t>
      </w:r>
      <w:proofErr w:type="spellStart"/>
      <w:r w:rsidRPr="00B566EB">
        <w:rPr>
          <w:rFonts w:ascii="Times New Roman" w:hAnsi="Times New Roman" w:cs="Times New Roman"/>
          <w:i/>
          <w:iCs/>
          <w:lang w:val="id-ID"/>
        </w:rPr>
        <w:t>inflation</w:t>
      </w:r>
      <w:proofErr w:type="spellEnd"/>
      <w:r w:rsidRPr="00B566EB">
        <w:rPr>
          <w:rFonts w:ascii="Times New Roman" w:hAnsi="Times New Roman" w:cs="Times New Roman"/>
          <w:i/>
          <w:iCs/>
          <w:lang w:val="id-ID"/>
        </w:rPr>
        <w:t xml:space="preserve"> </w:t>
      </w:r>
      <w:proofErr w:type="spellStart"/>
      <w:r w:rsidRPr="00B566EB">
        <w:rPr>
          <w:rFonts w:ascii="Times New Roman" w:hAnsi="Times New Roman" w:cs="Times New Roman"/>
          <w:i/>
          <w:iCs/>
          <w:lang w:val="id-ID"/>
        </w:rPr>
        <w:t>risk</w:t>
      </w:r>
      <w:proofErr w:type="spellEnd"/>
      <w:r w:rsidRPr="00B566EB">
        <w:rPr>
          <w:rFonts w:ascii="Times New Roman" w:hAnsi="Times New Roman" w:cs="Times New Roman"/>
          <w:i/>
          <w:iCs/>
          <w:lang w:val="id-ID"/>
        </w:rPr>
        <w:t>)</w:t>
      </w:r>
    </w:p>
    <w:p w14:paraId="53A0C55C" w14:textId="77777777" w:rsidR="00B566EB" w:rsidRDefault="00097F05" w:rsidP="008C5574">
      <w:pPr>
        <w:pStyle w:val="ListParagraph"/>
        <w:ind w:left="1985" w:firstLine="720"/>
        <w:jc w:val="both"/>
        <w:rPr>
          <w:rFonts w:ascii="Times New Roman" w:hAnsi="Times New Roman" w:cs="Times New Roman"/>
        </w:rPr>
      </w:pPr>
      <w:r w:rsidRPr="00097F05">
        <w:rPr>
          <w:rFonts w:ascii="Times New Roman" w:hAnsi="Times New Roman" w:cs="Times New Roman"/>
          <w:lang w:val="id-ID"/>
        </w:rPr>
        <w:t xml:space="preserve">Risiko inflasi adalah </w:t>
      </w:r>
      <w:r w:rsidRPr="00097F05">
        <w:rPr>
          <w:rFonts w:ascii="Times New Roman" w:hAnsi="Times New Roman" w:cs="Times New Roman"/>
        </w:rPr>
        <w:t xml:space="preserve"> </w:t>
      </w:r>
      <w:r w:rsidR="008864F2">
        <w:rPr>
          <w:rFonts w:ascii="Times New Roman" w:hAnsi="Times New Roman" w:cs="Times New Roman"/>
          <w:lang w:val="id-ID"/>
        </w:rPr>
        <w:t>j</w:t>
      </w:r>
      <w:proofErr w:type="spellStart"/>
      <w:r w:rsidRPr="00097F05">
        <w:rPr>
          <w:rFonts w:ascii="Times New Roman" w:hAnsi="Times New Roman" w:cs="Times New Roman"/>
        </w:rPr>
        <w:t>ika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tingkat</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inflasi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melebihi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tingkat</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bunga</w:t>
      </w:r>
      <w:proofErr w:type="spellEnd"/>
      <w:r w:rsidRPr="00097F05">
        <w:rPr>
          <w:rFonts w:ascii="Times New Roman" w:hAnsi="Times New Roman" w:cs="Times New Roman"/>
        </w:rPr>
        <w:t xml:space="preserve"> yang </w:t>
      </w:r>
      <w:proofErr w:type="spellStart"/>
      <w:r w:rsidRPr="00097F05">
        <w:rPr>
          <w:rFonts w:ascii="Times New Roman" w:hAnsi="Times New Roman" w:cs="Times New Roman"/>
        </w:rPr>
        <w:t>diterima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dari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obligasi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daya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beli</w:t>
      </w:r>
      <w:proofErr w:type="spellEnd"/>
      <w:r w:rsidRPr="00097F05">
        <w:rPr>
          <w:rFonts w:ascii="Times New Roman" w:hAnsi="Times New Roman" w:cs="Times New Roman"/>
        </w:rPr>
        <w:t xml:space="preserve"> </w:t>
      </w:r>
      <w:r w:rsidR="008864F2">
        <w:rPr>
          <w:rFonts w:ascii="Times New Roman" w:hAnsi="Times New Roman" w:cs="Times New Roman"/>
          <w:lang w:val="id-ID"/>
        </w:rPr>
        <w:t>a</w:t>
      </w:r>
      <w:proofErr w:type="spellStart"/>
      <w:r w:rsidRPr="00097F05">
        <w:rPr>
          <w:rFonts w:ascii="Times New Roman" w:hAnsi="Times New Roman" w:cs="Times New Roman"/>
        </w:rPr>
        <w:t>nda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bisa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tergerus</w:t>
      </w:r>
      <w:proofErr w:type="spellEnd"/>
      <w:r w:rsidR="008864F2">
        <w:rPr>
          <w:rFonts w:ascii="Times New Roman" w:hAnsi="Times New Roman" w:cs="Times New Roman"/>
          <w:lang w:val="id-ID"/>
        </w:rPr>
        <w:t>, m</w:t>
      </w:r>
      <w:proofErr w:type="spellStart"/>
      <w:r w:rsidRPr="00097F05">
        <w:rPr>
          <w:rFonts w:ascii="Times New Roman" w:hAnsi="Times New Roman" w:cs="Times New Roman"/>
        </w:rPr>
        <w:t>eskipun</w:t>
      </w:r>
      <w:proofErr w:type="spellEnd"/>
      <w:r w:rsidRPr="00097F05">
        <w:rPr>
          <w:rFonts w:ascii="Times New Roman" w:hAnsi="Times New Roman" w:cs="Times New Roman"/>
        </w:rPr>
        <w:t xml:space="preserve"> </w:t>
      </w:r>
      <w:r w:rsidR="008864F2">
        <w:rPr>
          <w:rFonts w:ascii="Times New Roman" w:hAnsi="Times New Roman" w:cs="Times New Roman"/>
          <w:lang w:val="id-ID"/>
        </w:rPr>
        <w:t>a</w:t>
      </w:r>
      <w:proofErr w:type="spellStart"/>
      <w:r w:rsidRPr="00097F05">
        <w:rPr>
          <w:rFonts w:ascii="Times New Roman" w:hAnsi="Times New Roman" w:cs="Times New Roman"/>
        </w:rPr>
        <w:t>nda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menerima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pembayaran</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tetap</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nilai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sebenarnya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dari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uang</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tersebut</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bisa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menurun</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seiring</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waktu</w:t>
      </w:r>
      <w:proofErr w:type="spellEnd"/>
      <w:r w:rsidRPr="00097F05">
        <w:rPr>
          <w:rFonts w:ascii="Times New Roman" w:hAnsi="Times New Roman" w:cs="Times New Roman"/>
        </w:rPr>
        <w:t>.</w:t>
      </w:r>
    </w:p>
    <w:p w14:paraId="5ED33B55" w14:textId="1DBC15E5" w:rsidR="00097F05" w:rsidRPr="00B566EB" w:rsidRDefault="00097F05" w:rsidP="005411F6">
      <w:pPr>
        <w:pStyle w:val="ListParagraph"/>
        <w:numPr>
          <w:ilvl w:val="0"/>
          <w:numId w:val="26"/>
        </w:numPr>
        <w:ind w:left="1985" w:hanging="284"/>
        <w:jc w:val="both"/>
        <w:rPr>
          <w:rFonts w:ascii="Times New Roman" w:hAnsi="Times New Roman" w:cs="Times New Roman"/>
        </w:rPr>
      </w:pPr>
      <w:r w:rsidRPr="00B566EB">
        <w:rPr>
          <w:rFonts w:ascii="Times New Roman" w:hAnsi="Times New Roman" w:cs="Times New Roman"/>
          <w:lang w:val="id-ID"/>
        </w:rPr>
        <w:t>R</w:t>
      </w:r>
      <w:r w:rsidR="00FC22CD" w:rsidRPr="00B566EB">
        <w:rPr>
          <w:rFonts w:ascii="Times New Roman" w:hAnsi="Times New Roman" w:cs="Times New Roman"/>
          <w:lang w:val="id-ID"/>
        </w:rPr>
        <w:t>isi</w:t>
      </w:r>
      <w:r w:rsidRPr="00B566EB">
        <w:rPr>
          <w:rFonts w:ascii="Times New Roman" w:hAnsi="Times New Roman" w:cs="Times New Roman"/>
          <w:lang w:val="id-ID"/>
        </w:rPr>
        <w:t>ko nilai tukar (</w:t>
      </w:r>
      <w:proofErr w:type="spellStart"/>
      <w:r w:rsidRPr="00B566EB">
        <w:rPr>
          <w:rFonts w:ascii="Times New Roman" w:hAnsi="Times New Roman" w:cs="Times New Roman"/>
          <w:i/>
          <w:iCs/>
          <w:lang w:val="id-ID"/>
        </w:rPr>
        <w:t>inflation</w:t>
      </w:r>
      <w:proofErr w:type="spellEnd"/>
      <w:r w:rsidRPr="00B566EB">
        <w:rPr>
          <w:rFonts w:ascii="Times New Roman" w:hAnsi="Times New Roman" w:cs="Times New Roman"/>
          <w:i/>
          <w:iCs/>
          <w:lang w:val="id-ID"/>
        </w:rPr>
        <w:t xml:space="preserve"> </w:t>
      </w:r>
      <w:proofErr w:type="spellStart"/>
      <w:r w:rsidRPr="00B566EB">
        <w:rPr>
          <w:rFonts w:ascii="Times New Roman" w:hAnsi="Times New Roman" w:cs="Times New Roman"/>
          <w:i/>
          <w:iCs/>
          <w:lang w:val="id-ID"/>
        </w:rPr>
        <w:t>risk</w:t>
      </w:r>
      <w:proofErr w:type="spellEnd"/>
      <w:r w:rsidRPr="00B566EB">
        <w:rPr>
          <w:rFonts w:ascii="Times New Roman" w:hAnsi="Times New Roman" w:cs="Times New Roman"/>
          <w:i/>
          <w:iCs/>
          <w:lang w:val="id-ID"/>
        </w:rPr>
        <w:t>)</w:t>
      </w:r>
    </w:p>
    <w:p w14:paraId="17F52663" w14:textId="77777777" w:rsidR="00B566EB" w:rsidRDefault="00097F05" w:rsidP="008C5574">
      <w:pPr>
        <w:pStyle w:val="ListParagraph"/>
        <w:ind w:left="1985" w:firstLine="720"/>
        <w:jc w:val="both"/>
        <w:rPr>
          <w:rFonts w:ascii="Times New Roman" w:hAnsi="Times New Roman" w:cs="Times New Roman"/>
        </w:rPr>
      </w:pPr>
      <w:r w:rsidRPr="00097F05">
        <w:rPr>
          <w:rFonts w:ascii="Times New Roman" w:hAnsi="Times New Roman" w:cs="Times New Roman"/>
          <w:lang w:val="id-ID"/>
        </w:rPr>
        <w:lastRenderedPageBreak/>
        <w:t xml:space="preserve">Risiko nilai tukar adalah </w:t>
      </w:r>
      <w:r w:rsidRPr="00097F05">
        <w:rPr>
          <w:rFonts w:ascii="Times New Roman" w:hAnsi="Times New Roman" w:cs="Times New Roman"/>
        </w:rPr>
        <w:t xml:space="preserve"> </w:t>
      </w:r>
      <w:r w:rsidR="008864F2">
        <w:rPr>
          <w:rFonts w:ascii="Times New Roman" w:hAnsi="Times New Roman" w:cs="Times New Roman"/>
          <w:lang w:val="id-ID"/>
        </w:rPr>
        <w:t>j</w:t>
      </w:r>
      <w:proofErr w:type="spellStart"/>
      <w:r w:rsidRPr="00097F05">
        <w:rPr>
          <w:rFonts w:ascii="Times New Roman" w:hAnsi="Times New Roman" w:cs="Times New Roman"/>
        </w:rPr>
        <w:t>ika</w:t>
      </w:r>
      <w:proofErr w:type="spellEnd"/>
      <w:r w:rsidRPr="00097F05">
        <w:rPr>
          <w:rFonts w:ascii="Times New Roman" w:hAnsi="Times New Roman" w:cs="Times New Roman"/>
        </w:rPr>
        <w:t xml:space="preserve"> </w:t>
      </w:r>
      <w:r w:rsidR="009B75F9">
        <w:rPr>
          <w:rFonts w:ascii="Times New Roman" w:hAnsi="Times New Roman" w:cs="Times New Roman"/>
          <w:lang w:val="id-ID"/>
        </w:rPr>
        <w:t>a</w:t>
      </w:r>
      <w:proofErr w:type="spellStart"/>
      <w:r w:rsidRPr="00097F05">
        <w:rPr>
          <w:rFonts w:ascii="Times New Roman" w:hAnsi="Times New Roman" w:cs="Times New Roman"/>
        </w:rPr>
        <w:t>nda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berinvestasi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dalam</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obligasi</w:t>
      </w:r>
      <w:proofErr w:type="spellEnd"/>
      <w:r w:rsidRPr="00097F05">
        <w:rPr>
          <w:rFonts w:ascii="Times New Roman" w:hAnsi="Times New Roman" w:cs="Times New Roman"/>
        </w:rPr>
        <w:t xml:space="preserve"> yang </w:t>
      </w:r>
      <w:proofErr w:type="spellStart"/>
      <w:r w:rsidRPr="00097F05">
        <w:rPr>
          <w:rFonts w:ascii="Times New Roman" w:hAnsi="Times New Roman" w:cs="Times New Roman"/>
        </w:rPr>
        <w:t>dikeluarkan</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dalam</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mata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uang</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asing</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fluktuasi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nilai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tukar</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dapat</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mempengaruhi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nilai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investasi</w:t>
      </w:r>
      <w:proofErr w:type="spellEnd"/>
      <w:r w:rsidRPr="00097F05">
        <w:rPr>
          <w:rFonts w:ascii="Times New Roman" w:hAnsi="Times New Roman" w:cs="Times New Roman"/>
        </w:rPr>
        <w:t xml:space="preserve"> </w:t>
      </w:r>
      <w:r w:rsidR="008864F2">
        <w:rPr>
          <w:rFonts w:ascii="Times New Roman" w:hAnsi="Times New Roman" w:cs="Times New Roman"/>
          <w:lang w:val="id-ID"/>
        </w:rPr>
        <w:t>a</w:t>
      </w:r>
      <w:proofErr w:type="spellStart"/>
      <w:r w:rsidRPr="00097F05">
        <w:rPr>
          <w:rFonts w:ascii="Times New Roman" w:hAnsi="Times New Roman" w:cs="Times New Roman"/>
        </w:rPr>
        <w:t>nda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ketika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dikonversi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ke</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mata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uang</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lokal</w:t>
      </w:r>
      <w:proofErr w:type="spellEnd"/>
      <w:r w:rsidRPr="00097F05">
        <w:rPr>
          <w:rFonts w:ascii="Times New Roman" w:hAnsi="Times New Roman" w:cs="Times New Roman"/>
        </w:rPr>
        <w:t>.</w:t>
      </w:r>
    </w:p>
    <w:p w14:paraId="2FAC6124" w14:textId="24F64D03" w:rsidR="00097F05" w:rsidRPr="00B566EB" w:rsidRDefault="008864F2" w:rsidP="005411F6">
      <w:pPr>
        <w:pStyle w:val="ListParagraph"/>
        <w:numPr>
          <w:ilvl w:val="0"/>
          <w:numId w:val="26"/>
        </w:numPr>
        <w:ind w:left="1985" w:hanging="284"/>
        <w:jc w:val="both"/>
        <w:rPr>
          <w:rFonts w:ascii="Times New Roman" w:hAnsi="Times New Roman" w:cs="Times New Roman"/>
        </w:rPr>
      </w:pPr>
      <w:r w:rsidRPr="00B566EB">
        <w:rPr>
          <w:rFonts w:ascii="Times New Roman" w:hAnsi="Times New Roman" w:cs="Times New Roman"/>
          <w:lang w:val="id-ID"/>
        </w:rPr>
        <w:t>R</w:t>
      </w:r>
      <w:r w:rsidR="00097F05" w:rsidRPr="00B566EB">
        <w:rPr>
          <w:rFonts w:ascii="Times New Roman" w:hAnsi="Times New Roman" w:cs="Times New Roman"/>
          <w:lang w:val="id-ID"/>
        </w:rPr>
        <w:t>isiko penebusan awal (</w:t>
      </w:r>
      <w:proofErr w:type="spellStart"/>
      <w:r w:rsidR="00097F05" w:rsidRPr="00B566EB">
        <w:rPr>
          <w:rFonts w:ascii="Times New Roman" w:hAnsi="Times New Roman" w:cs="Times New Roman"/>
          <w:i/>
          <w:iCs/>
          <w:lang w:val="id-ID"/>
        </w:rPr>
        <w:t>call</w:t>
      </w:r>
      <w:proofErr w:type="spellEnd"/>
      <w:r w:rsidR="00097F05" w:rsidRPr="00B566EB">
        <w:rPr>
          <w:rFonts w:ascii="Times New Roman" w:hAnsi="Times New Roman" w:cs="Times New Roman"/>
          <w:i/>
          <w:iCs/>
          <w:lang w:val="id-ID"/>
        </w:rPr>
        <w:t xml:space="preserve"> </w:t>
      </w:r>
      <w:proofErr w:type="spellStart"/>
      <w:r w:rsidR="00097F05" w:rsidRPr="00B566EB">
        <w:rPr>
          <w:rFonts w:ascii="Times New Roman" w:hAnsi="Times New Roman" w:cs="Times New Roman"/>
          <w:i/>
          <w:iCs/>
          <w:lang w:val="id-ID"/>
        </w:rPr>
        <w:t>risk</w:t>
      </w:r>
      <w:proofErr w:type="spellEnd"/>
      <w:r w:rsidR="00097F05" w:rsidRPr="00B566EB">
        <w:rPr>
          <w:rFonts w:ascii="Times New Roman" w:hAnsi="Times New Roman" w:cs="Times New Roman"/>
          <w:i/>
          <w:iCs/>
          <w:lang w:val="id-ID"/>
        </w:rPr>
        <w:t>)</w:t>
      </w:r>
    </w:p>
    <w:p w14:paraId="381D5B63" w14:textId="77777777" w:rsidR="00B566EB" w:rsidRDefault="008864F2" w:rsidP="008C5574">
      <w:pPr>
        <w:pStyle w:val="ListParagraph"/>
        <w:ind w:left="1985" w:firstLine="720"/>
        <w:jc w:val="both"/>
        <w:rPr>
          <w:rFonts w:ascii="Times New Roman" w:hAnsi="Times New Roman" w:cs="Times New Roman"/>
        </w:rPr>
      </w:pPr>
      <w:r>
        <w:rPr>
          <w:rFonts w:ascii="Times New Roman" w:hAnsi="Times New Roman" w:cs="Times New Roman"/>
          <w:lang w:val="id-ID"/>
        </w:rPr>
        <w:t>R</w:t>
      </w:r>
      <w:r w:rsidR="00097F05" w:rsidRPr="00097F05">
        <w:rPr>
          <w:rFonts w:ascii="Times New Roman" w:hAnsi="Times New Roman" w:cs="Times New Roman"/>
          <w:lang w:val="id-ID"/>
        </w:rPr>
        <w:t>isiko penebusan awal adalah</w:t>
      </w:r>
      <w:r w:rsidR="00097F05" w:rsidRPr="00097F05">
        <w:rPr>
          <w:rFonts w:ascii="Times New Roman" w:hAnsi="Times New Roman" w:cs="Times New Roman"/>
        </w:rPr>
        <w:t xml:space="preserve"> </w:t>
      </w:r>
      <w:r>
        <w:rPr>
          <w:rFonts w:ascii="Times New Roman" w:hAnsi="Times New Roman" w:cs="Times New Roman"/>
          <w:lang w:val="id-ID"/>
        </w:rPr>
        <w:t>b</w:t>
      </w:r>
      <w:proofErr w:type="spellStart"/>
      <w:r w:rsidR="00097F05" w:rsidRPr="00097F05">
        <w:rPr>
          <w:rFonts w:ascii="Times New Roman" w:hAnsi="Times New Roman" w:cs="Times New Roman"/>
        </w:rPr>
        <w:t>eberapa</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obligasi</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memiliki</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opsi</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untuk</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ditebus</w:t>
      </w:r>
      <w:proofErr w:type="spellEnd"/>
      <w:r w:rsidR="00097F05" w:rsidRPr="00097F05">
        <w:rPr>
          <w:rFonts w:ascii="Times New Roman" w:hAnsi="Times New Roman" w:cs="Times New Roman"/>
        </w:rPr>
        <w:t xml:space="preserve"> oleh </w:t>
      </w:r>
      <w:proofErr w:type="spellStart"/>
      <w:r w:rsidR="00097F05" w:rsidRPr="00097F05">
        <w:rPr>
          <w:rFonts w:ascii="Times New Roman" w:hAnsi="Times New Roman" w:cs="Times New Roman"/>
        </w:rPr>
        <w:t>penerbit</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sebelum</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jatuh</w:t>
      </w:r>
      <w:proofErr w:type="spellEnd"/>
      <w:r w:rsidR="00097F05" w:rsidRPr="00097F05">
        <w:rPr>
          <w:rFonts w:ascii="Times New Roman" w:hAnsi="Times New Roman" w:cs="Times New Roman"/>
        </w:rPr>
        <w:t xml:space="preserve"> tempo</w:t>
      </w:r>
      <w:r w:rsidR="009B75F9">
        <w:rPr>
          <w:rFonts w:ascii="Times New Roman" w:hAnsi="Times New Roman" w:cs="Times New Roman"/>
          <w:lang w:val="id-ID"/>
        </w:rPr>
        <w:t>, j</w:t>
      </w:r>
      <w:proofErr w:type="spellStart"/>
      <w:r w:rsidR="00097F05" w:rsidRPr="00097F05">
        <w:rPr>
          <w:rFonts w:ascii="Times New Roman" w:hAnsi="Times New Roman" w:cs="Times New Roman"/>
        </w:rPr>
        <w:t>ika</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obligasi</w:t>
      </w:r>
      <w:proofErr w:type="spellEnd"/>
      <w:r w:rsidR="00097F05" w:rsidRPr="00097F05">
        <w:rPr>
          <w:rFonts w:ascii="Times New Roman" w:hAnsi="Times New Roman" w:cs="Times New Roman"/>
        </w:rPr>
        <w:t xml:space="preserve"> </w:t>
      </w:r>
      <w:r>
        <w:rPr>
          <w:rFonts w:ascii="Times New Roman" w:hAnsi="Times New Roman" w:cs="Times New Roman"/>
          <w:lang w:val="id-ID"/>
        </w:rPr>
        <w:t>a</w:t>
      </w:r>
      <w:proofErr w:type="spellStart"/>
      <w:r w:rsidR="00097F05" w:rsidRPr="00097F05">
        <w:rPr>
          <w:rFonts w:ascii="Times New Roman" w:hAnsi="Times New Roman" w:cs="Times New Roman"/>
        </w:rPr>
        <w:t>nda</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ditebus</w:t>
      </w:r>
      <w:proofErr w:type="spellEnd"/>
      <w:r w:rsidR="00097F05" w:rsidRPr="00097F05">
        <w:rPr>
          <w:rFonts w:ascii="Times New Roman" w:hAnsi="Times New Roman" w:cs="Times New Roman"/>
        </w:rPr>
        <w:t xml:space="preserve">, </w:t>
      </w:r>
      <w:r>
        <w:rPr>
          <w:rFonts w:ascii="Times New Roman" w:hAnsi="Times New Roman" w:cs="Times New Roman"/>
          <w:lang w:val="id-ID"/>
        </w:rPr>
        <w:t>a</w:t>
      </w:r>
      <w:proofErr w:type="spellStart"/>
      <w:r w:rsidR="00097F05" w:rsidRPr="00097F05">
        <w:rPr>
          <w:rFonts w:ascii="Times New Roman" w:hAnsi="Times New Roman" w:cs="Times New Roman"/>
        </w:rPr>
        <w:t>nda</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mungkin</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harus</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mencari</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investasi</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baru</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dengan</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tingkat</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pengembalian</w:t>
      </w:r>
      <w:proofErr w:type="spellEnd"/>
      <w:r w:rsidR="00097F05" w:rsidRPr="00097F05">
        <w:rPr>
          <w:rFonts w:ascii="Times New Roman" w:hAnsi="Times New Roman" w:cs="Times New Roman"/>
        </w:rPr>
        <w:t xml:space="preserve"> yang </w:t>
      </w:r>
      <w:proofErr w:type="spellStart"/>
      <w:r w:rsidR="00097F05" w:rsidRPr="00097F05">
        <w:rPr>
          <w:rFonts w:ascii="Times New Roman" w:hAnsi="Times New Roman" w:cs="Times New Roman"/>
        </w:rPr>
        <w:t>lebih</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rendah</w:t>
      </w:r>
      <w:proofErr w:type="spellEnd"/>
      <w:r w:rsidR="00097F05" w:rsidRPr="00097F05">
        <w:rPr>
          <w:rFonts w:ascii="Times New Roman" w:hAnsi="Times New Roman" w:cs="Times New Roman"/>
        </w:rPr>
        <w:t>.</w:t>
      </w:r>
    </w:p>
    <w:p w14:paraId="33FFFA51" w14:textId="7EF5D5F0" w:rsidR="00097F05" w:rsidRPr="00B566EB" w:rsidRDefault="008864F2" w:rsidP="005411F6">
      <w:pPr>
        <w:pStyle w:val="ListParagraph"/>
        <w:numPr>
          <w:ilvl w:val="0"/>
          <w:numId w:val="26"/>
        </w:numPr>
        <w:ind w:left="1985" w:hanging="284"/>
        <w:jc w:val="both"/>
        <w:rPr>
          <w:rFonts w:ascii="Times New Roman" w:hAnsi="Times New Roman" w:cs="Times New Roman"/>
        </w:rPr>
      </w:pPr>
      <w:r w:rsidRPr="00B566EB">
        <w:rPr>
          <w:rFonts w:ascii="Times New Roman" w:hAnsi="Times New Roman" w:cs="Times New Roman"/>
          <w:lang w:val="id-ID"/>
        </w:rPr>
        <w:t>R</w:t>
      </w:r>
      <w:r w:rsidR="00097F05" w:rsidRPr="00B566EB">
        <w:rPr>
          <w:rFonts w:ascii="Times New Roman" w:hAnsi="Times New Roman" w:cs="Times New Roman"/>
          <w:lang w:val="id-ID"/>
        </w:rPr>
        <w:t>isiko politik dan hukum (</w:t>
      </w:r>
      <w:proofErr w:type="spellStart"/>
      <w:r w:rsidR="00097F05" w:rsidRPr="00B566EB">
        <w:rPr>
          <w:rFonts w:ascii="Times New Roman" w:hAnsi="Times New Roman" w:cs="Times New Roman"/>
          <w:i/>
          <w:iCs/>
          <w:lang w:val="id-ID"/>
        </w:rPr>
        <w:t>political</w:t>
      </w:r>
      <w:proofErr w:type="spellEnd"/>
      <w:r w:rsidR="00097F05" w:rsidRPr="00B566EB">
        <w:rPr>
          <w:rFonts w:ascii="Times New Roman" w:hAnsi="Times New Roman" w:cs="Times New Roman"/>
          <w:i/>
          <w:iCs/>
          <w:lang w:val="id-ID"/>
        </w:rPr>
        <w:t xml:space="preserve"> </w:t>
      </w:r>
      <w:proofErr w:type="spellStart"/>
      <w:r w:rsidR="00097F05" w:rsidRPr="00B566EB">
        <w:rPr>
          <w:rFonts w:ascii="Times New Roman" w:hAnsi="Times New Roman" w:cs="Times New Roman"/>
          <w:i/>
          <w:iCs/>
          <w:lang w:val="id-ID"/>
        </w:rPr>
        <w:t>and</w:t>
      </w:r>
      <w:proofErr w:type="spellEnd"/>
      <w:r w:rsidR="00097F05" w:rsidRPr="00B566EB">
        <w:rPr>
          <w:rFonts w:ascii="Times New Roman" w:hAnsi="Times New Roman" w:cs="Times New Roman"/>
          <w:i/>
          <w:iCs/>
          <w:lang w:val="id-ID"/>
        </w:rPr>
        <w:t xml:space="preserve"> legal </w:t>
      </w:r>
      <w:proofErr w:type="spellStart"/>
      <w:r w:rsidR="00097F05" w:rsidRPr="00B566EB">
        <w:rPr>
          <w:rFonts w:ascii="Times New Roman" w:hAnsi="Times New Roman" w:cs="Times New Roman"/>
          <w:i/>
          <w:iCs/>
          <w:lang w:val="id-ID"/>
        </w:rPr>
        <w:t>risk</w:t>
      </w:r>
      <w:proofErr w:type="spellEnd"/>
      <w:r w:rsidR="00097F05" w:rsidRPr="00B566EB">
        <w:rPr>
          <w:rFonts w:ascii="Times New Roman" w:hAnsi="Times New Roman" w:cs="Times New Roman"/>
          <w:lang w:val="id-ID"/>
        </w:rPr>
        <w:t>)</w:t>
      </w:r>
      <w:r w:rsidR="00097F05" w:rsidRPr="00B566EB">
        <w:rPr>
          <w:rFonts w:ascii="Times New Roman" w:hAnsi="Times New Roman" w:cs="Times New Roman"/>
        </w:rPr>
        <w:t xml:space="preserve"> </w:t>
      </w:r>
    </w:p>
    <w:p w14:paraId="6507012A" w14:textId="01C3119F" w:rsidR="008C5574" w:rsidRPr="006D327E" w:rsidRDefault="008864F2" w:rsidP="006D327E">
      <w:pPr>
        <w:pStyle w:val="ListParagraph"/>
        <w:ind w:left="1985" w:firstLine="720"/>
        <w:jc w:val="both"/>
        <w:rPr>
          <w:rFonts w:ascii="Times New Roman" w:hAnsi="Times New Roman" w:cs="Times New Roman"/>
        </w:rPr>
      </w:pPr>
      <w:r>
        <w:rPr>
          <w:rFonts w:ascii="Times New Roman" w:hAnsi="Times New Roman" w:cs="Times New Roman"/>
          <w:lang w:val="id-ID"/>
        </w:rPr>
        <w:t>R</w:t>
      </w:r>
      <w:r w:rsidR="00097F05" w:rsidRPr="00097F05">
        <w:rPr>
          <w:rFonts w:ascii="Times New Roman" w:hAnsi="Times New Roman" w:cs="Times New Roman"/>
          <w:lang w:val="id-ID"/>
        </w:rPr>
        <w:t xml:space="preserve">isiko politik dan hukum adalah </w:t>
      </w:r>
      <w:r>
        <w:rPr>
          <w:rFonts w:ascii="Times New Roman" w:hAnsi="Times New Roman" w:cs="Times New Roman"/>
          <w:lang w:val="id-ID"/>
        </w:rPr>
        <w:t>p</w:t>
      </w:r>
      <w:proofErr w:type="spellStart"/>
      <w:r w:rsidR="00097F05" w:rsidRPr="00097F05">
        <w:rPr>
          <w:rFonts w:ascii="Times New Roman" w:hAnsi="Times New Roman" w:cs="Times New Roman"/>
        </w:rPr>
        <w:t>erubahan</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dalam</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kebijakan</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pemerintah</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atau</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perubahan</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hukum</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dapat</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mempengaruhi</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nilai</w:t>
      </w:r>
      <w:proofErr w:type="spellEnd"/>
      <w:r w:rsidR="00097F05" w:rsidRPr="00097F05">
        <w:rPr>
          <w:rFonts w:ascii="Times New Roman" w:hAnsi="Times New Roman" w:cs="Times New Roman"/>
        </w:rPr>
        <w:t xml:space="preserve"> dan </w:t>
      </w:r>
      <w:proofErr w:type="spellStart"/>
      <w:r w:rsidR="00097F05" w:rsidRPr="00097F05">
        <w:rPr>
          <w:rFonts w:ascii="Times New Roman" w:hAnsi="Times New Roman" w:cs="Times New Roman"/>
        </w:rPr>
        <w:t>pembayaran</w:t>
      </w:r>
      <w:proofErr w:type="spellEnd"/>
      <w:r w:rsidR="00097F05" w:rsidRPr="00097F05">
        <w:rPr>
          <w:rFonts w:ascii="Times New Roman" w:hAnsi="Times New Roman" w:cs="Times New Roman"/>
        </w:rPr>
        <w:t xml:space="preserve"> </w:t>
      </w:r>
      <w:proofErr w:type="spellStart"/>
      <w:r w:rsidR="00097F05" w:rsidRPr="00097F05">
        <w:rPr>
          <w:rFonts w:ascii="Times New Roman" w:hAnsi="Times New Roman" w:cs="Times New Roman"/>
        </w:rPr>
        <w:t>obligasi</w:t>
      </w:r>
      <w:proofErr w:type="spellEnd"/>
      <w:r w:rsidR="00097F05" w:rsidRPr="00097F05">
        <w:rPr>
          <w:rFonts w:ascii="Times New Roman" w:hAnsi="Times New Roman" w:cs="Times New Roman"/>
        </w:rPr>
        <w:t>.</w:t>
      </w:r>
    </w:p>
    <w:p w14:paraId="1B7D0B2B" w14:textId="0EEEB652" w:rsidR="00097F05" w:rsidRPr="00B566EB" w:rsidRDefault="00097F05" w:rsidP="005411F6">
      <w:pPr>
        <w:pStyle w:val="ListParagraph"/>
        <w:numPr>
          <w:ilvl w:val="0"/>
          <w:numId w:val="26"/>
        </w:numPr>
        <w:ind w:left="1985" w:hanging="284"/>
        <w:jc w:val="both"/>
        <w:rPr>
          <w:rFonts w:ascii="Times New Roman" w:hAnsi="Times New Roman" w:cs="Times New Roman"/>
        </w:rPr>
      </w:pPr>
      <w:r w:rsidRPr="00B566EB">
        <w:rPr>
          <w:rFonts w:ascii="Times New Roman" w:hAnsi="Times New Roman" w:cs="Times New Roman"/>
          <w:lang w:val="id-ID"/>
        </w:rPr>
        <w:t xml:space="preserve">Risiko </w:t>
      </w:r>
      <w:proofErr w:type="spellStart"/>
      <w:r w:rsidRPr="00B566EB">
        <w:rPr>
          <w:rFonts w:ascii="Times New Roman" w:hAnsi="Times New Roman" w:cs="Times New Roman"/>
          <w:i/>
          <w:iCs/>
          <w:lang w:val="id-ID"/>
        </w:rPr>
        <w:t>default</w:t>
      </w:r>
      <w:proofErr w:type="spellEnd"/>
      <w:r w:rsidRPr="00B566EB">
        <w:rPr>
          <w:rFonts w:ascii="Times New Roman" w:hAnsi="Times New Roman" w:cs="Times New Roman"/>
        </w:rPr>
        <w:t xml:space="preserve"> </w:t>
      </w:r>
      <w:r w:rsidR="008864F2" w:rsidRPr="00B566EB">
        <w:rPr>
          <w:rFonts w:ascii="Times New Roman" w:hAnsi="Times New Roman" w:cs="Times New Roman"/>
          <w:lang w:val="id-ID"/>
        </w:rPr>
        <w:t>(</w:t>
      </w:r>
      <w:proofErr w:type="spellStart"/>
      <w:r w:rsidRPr="00B566EB">
        <w:rPr>
          <w:rFonts w:ascii="Times New Roman" w:hAnsi="Times New Roman" w:cs="Times New Roman"/>
          <w:i/>
          <w:iCs/>
          <w:lang w:val="id-ID"/>
        </w:rPr>
        <w:t>default</w:t>
      </w:r>
      <w:proofErr w:type="spellEnd"/>
      <w:r w:rsidRPr="00B566EB">
        <w:rPr>
          <w:rFonts w:ascii="Times New Roman" w:hAnsi="Times New Roman" w:cs="Times New Roman"/>
          <w:i/>
          <w:iCs/>
          <w:lang w:val="id-ID"/>
        </w:rPr>
        <w:t xml:space="preserve"> </w:t>
      </w:r>
      <w:proofErr w:type="spellStart"/>
      <w:r w:rsidRPr="00B566EB">
        <w:rPr>
          <w:rFonts w:ascii="Times New Roman" w:hAnsi="Times New Roman" w:cs="Times New Roman"/>
          <w:i/>
          <w:iCs/>
          <w:lang w:val="id-ID"/>
        </w:rPr>
        <w:t>risk</w:t>
      </w:r>
      <w:proofErr w:type="spellEnd"/>
      <w:r w:rsidRPr="00B566EB">
        <w:rPr>
          <w:rFonts w:ascii="Times New Roman" w:hAnsi="Times New Roman" w:cs="Times New Roman"/>
          <w:lang w:val="id-ID"/>
        </w:rPr>
        <w:t>)</w:t>
      </w:r>
    </w:p>
    <w:p w14:paraId="14F42104" w14:textId="2EDFA7D4" w:rsidR="00097F05" w:rsidRPr="00410135" w:rsidRDefault="00097F05" w:rsidP="008C5574">
      <w:pPr>
        <w:pStyle w:val="ListParagraph"/>
        <w:ind w:left="1985" w:firstLine="720"/>
        <w:jc w:val="both"/>
        <w:rPr>
          <w:rFonts w:ascii="Times New Roman" w:hAnsi="Times New Roman" w:cs="Times New Roman"/>
        </w:rPr>
      </w:pPr>
      <w:r w:rsidRPr="00097F05">
        <w:rPr>
          <w:rFonts w:ascii="Times New Roman" w:hAnsi="Times New Roman" w:cs="Times New Roman"/>
          <w:lang w:val="id-ID"/>
        </w:rPr>
        <w:t xml:space="preserve">Risiko </w:t>
      </w:r>
      <w:proofErr w:type="spellStart"/>
      <w:r w:rsidRPr="008864F2">
        <w:rPr>
          <w:rFonts w:ascii="Times New Roman" w:hAnsi="Times New Roman" w:cs="Times New Roman"/>
          <w:i/>
          <w:iCs/>
          <w:lang w:val="id-ID"/>
        </w:rPr>
        <w:t>default</w:t>
      </w:r>
      <w:proofErr w:type="spellEnd"/>
      <w:r w:rsidRPr="00097F05">
        <w:rPr>
          <w:rFonts w:ascii="Times New Roman" w:hAnsi="Times New Roman" w:cs="Times New Roman"/>
          <w:lang w:val="id-ID"/>
        </w:rPr>
        <w:t xml:space="preserve"> </w:t>
      </w:r>
      <w:r w:rsidR="008864F2">
        <w:rPr>
          <w:rFonts w:ascii="Times New Roman" w:hAnsi="Times New Roman" w:cs="Times New Roman"/>
          <w:lang w:val="id-ID"/>
        </w:rPr>
        <w:t>m</w:t>
      </w:r>
      <w:proofErr w:type="spellStart"/>
      <w:r w:rsidRPr="00097F05">
        <w:rPr>
          <w:rFonts w:ascii="Times New Roman" w:hAnsi="Times New Roman" w:cs="Times New Roman"/>
        </w:rPr>
        <w:t>eskipun</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tidak</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umum</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terdapat</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risiko</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bahwa</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penerbit</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obligasi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gagal</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memenuhi</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kewajibannya</w:t>
      </w:r>
      <w:proofErr w:type="spellEnd"/>
      <w:r w:rsidRPr="00097F05">
        <w:rPr>
          <w:rFonts w:ascii="Times New Roman" w:hAnsi="Times New Roman" w:cs="Times New Roman"/>
        </w:rPr>
        <w:t xml:space="preserve">, yang </w:t>
      </w:r>
      <w:proofErr w:type="spellStart"/>
      <w:r w:rsidRPr="00097F05">
        <w:rPr>
          <w:rFonts w:ascii="Times New Roman" w:hAnsi="Times New Roman" w:cs="Times New Roman"/>
        </w:rPr>
        <w:t>dapat</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menyebabkan</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kerugian</w:t>
      </w:r>
      <w:proofErr w:type="spellEnd"/>
      <w:r w:rsidRPr="00097F05">
        <w:rPr>
          <w:rFonts w:ascii="Times New Roman" w:hAnsi="Times New Roman" w:cs="Times New Roman"/>
        </w:rPr>
        <w:t xml:space="preserve"> </w:t>
      </w:r>
      <w:proofErr w:type="spellStart"/>
      <w:r w:rsidRPr="00097F05">
        <w:rPr>
          <w:rFonts w:ascii="Times New Roman" w:hAnsi="Times New Roman" w:cs="Times New Roman"/>
        </w:rPr>
        <w:t>bagi</w:t>
      </w:r>
      <w:proofErr w:type="spellEnd"/>
      <w:r w:rsidRPr="00097F05">
        <w:rPr>
          <w:rFonts w:ascii="Times New Roman" w:hAnsi="Times New Roman" w:cs="Times New Roman"/>
        </w:rPr>
        <w:t xml:space="preserve"> investor.</w:t>
      </w:r>
    </w:p>
    <w:p w14:paraId="78E99503" w14:textId="557D9043" w:rsidR="00E900D9" w:rsidRDefault="004A04CC" w:rsidP="00D337AE">
      <w:pPr>
        <w:pStyle w:val="ListParagraph"/>
        <w:numPr>
          <w:ilvl w:val="0"/>
          <w:numId w:val="15"/>
        </w:numPr>
        <w:jc w:val="both"/>
        <w:rPr>
          <w:rFonts w:ascii="Times New Roman" w:hAnsi="Times New Roman" w:cs="Times New Roman"/>
          <w:lang w:val="id-ID"/>
        </w:rPr>
      </w:pPr>
      <w:r>
        <w:rPr>
          <w:rFonts w:ascii="Times New Roman" w:hAnsi="Times New Roman" w:cs="Times New Roman"/>
          <w:lang w:val="id-ID"/>
        </w:rPr>
        <w:t>Pe</w:t>
      </w:r>
      <w:r w:rsidR="001026D2">
        <w:rPr>
          <w:rFonts w:ascii="Times New Roman" w:hAnsi="Times New Roman" w:cs="Times New Roman"/>
          <w:lang w:val="id-ID"/>
        </w:rPr>
        <w:t xml:space="preserve">meringkat efek </w:t>
      </w:r>
    </w:p>
    <w:p w14:paraId="67841667" w14:textId="30E68C90" w:rsidR="00943428" w:rsidRDefault="00FC1781" w:rsidP="008509C1">
      <w:pPr>
        <w:pStyle w:val="ListParagraph"/>
        <w:ind w:left="1080" w:firstLine="338"/>
        <w:jc w:val="both"/>
        <w:rPr>
          <w:rFonts w:ascii="Times New Roman" w:hAnsi="Times New Roman" w:cs="Times New Roman"/>
          <w:lang w:val="id-ID"/>
        </w:rPr>
      </w:pPr>
      <w:r>
        <w:rPr>
          <w:rFonts w:ascii="Times New Roman" w:hAnsi="Times New Roman" w:cs="Times New Roman"/>
          <w:lang w:val="id-ID"/>
        </w:rPr>
        <w:t xml:space="preserve">Pemeringkat efek adalah lembaga penunjang pasar modal yang identik dengan penerbitan obligasi atau surat utang. Tujuan pemeringkat adalah untuk memberikan pendapat (independen, objektif dan jujur) mengenai risiko efek utang. </w:t>
      </w:r>
      <w:r w:rsidR="00097F05" w:rsidRPr="00E900D9">
        <w:rPr>
          <w:rFonts w:ascii="Times New Roman" w:hAnsi="Times New Roman" w:cs="Times New Roman"/>
          <w:lang w:val="id-ID"/>
        </w:rPr>
        <w:t>kemampuan membayar kembali utang atau kemungkinan gagal bayar (</w:t>
      </w:r>
      <w:proofErr w:type="spellStart"/>
      <w:r w:rsidR="00097F05" w:rsidRPr="00E900D9">
        <w:rPr>
          <w:rFonts w:ascii="Times New Roman" w:hAnsi="Times New Roman" w:cs="Times New Roman"/>
          <w:i/>
          <w:iCs/>
          <w:lang w:val="id-ID"/>
        </w:rPr>
        <w:t>probability</w:t>
      </w:r>
      <w:proofErr w:type="spellEnd"/>
      <w:r w:rsidR="00097F05" w:rsidRPr="00E900D9">
        <w:rPr>
          <w:rFonts w:ascii="Times New Roman" w:hAnsi="Times New Roman" w:cs="Times New Roman"/>
          <w:i/>
          <w:iCs/>
          <w:lang w:val="id-ID"/>
        </w:rPr>
        <w:t xml:space="preserve"> of </w:t>
      </w:r>
      <w:proofErr w:type="spellStart"/>
      <w:r w:rsidR="00097F05" w:rsidRPr="00E900D9">
        <w:rPr>
          <w:rFonts w:ascii="Times New Roman" w:hAnsi="Times New Roman" w:cs="Times New Roman"/>
          <w:i/>
          <w:iCs/>
          <w:lang w:val="id-ID"/>
        </w:rPr>
        <w:t>default</w:t>
      </w:r>
      <w:proofErr w:type="spellEnd"/>
      <w:r w:rsidR="00097F05" w:rsidRPr="00E900D9">
        <w:rPr>
          <w:rFonts w:ascii="Times New Roman" w:hAnsi="Times New Roman" w:cs="Times New Roman"/>
          <w:lang w:val="id-ID"/>
        </w:rPr>
        <w:t xml:space="preserve">), yang berpengaruh </w:t>
      </w:r>
      <w:r w:rsidR="00097F05" w:rsidRPr="00E900D9">
        <w:rPr>
          <w:rFonts w:ascii="Times New Roman" w:hAnsi="Times New Roman" w:cs="Times New Roman"/>
          <w:lang w:val="id-ID"/>
        </w:rPr>
        <w:lastRenderedPageBreak/>
        <w:t>terhadap suku bunga yang dibebankan pada utang tersebut</w:t>
      </w:r>
      <w:r w:rsidR="00CD10A0">
        <w:rPr>
          <w:rFonts w:ascii="Times New Roman" w:hAnsi="Times New Roman" w:cs="Times New Roman"/>
          <w:lang w:val="id-ID"/>
        </w:rPr>
        <w:t xml:space="preserve"> </w:t>
      </w:r>
      <w:r w:rsidR="006D327E">
        <w:rPr>
          <w:rFonts w:ascii="Times New Roman" w:hAnsi="Times New Roman" w:cs="Times New Roman"/>
          <w:lang w:val="id-ID"/>
        </w:rPr>
        <w:fldChar w:fldCharType="begin" w:fldLock="1"/>
      </w:r>
      <w:r w:rsidR="0034434A">
        <w:rPr>
          <w:rFonts w:ascii="Times New Roman" w:hAnsi="Times New Roman" w:cs="Times New Roman"/>
          <w:lang w:val="id-ID"/>
        </w:rPr>
        <w:instrText>ADDIN CSL_CITATION {"citationItems":[{"id":"ITEM-1","itemData":{"author":[{"dropping-particle":"","family":"Fakhruddin","given":"Hendy M.","non-dropping-particle":"","parse-names":false,"suffix":""}],"id":"ITEM-1","issued":{"date-parts":[["2018"]]},"publisher":"PT Elex Media Komputindo","publisher-place":"Jakarta","title":"Go Public: Strategi Pendanan Dan Peningkatan Nilai Perusahaan","type":"book"},"uris":["http://www.mendeley.com/documents/?uuid=c8e04418-e234-4a5e-8af1-026c502e23be"]}],"mendeley":{"formattedCitation":"(Fakhruddin, 2018)","plainTextFormattedCitation":"(Fakhruddin, 2018)","previouslyFormattedCitation":"(Fakhruddin, 2018)"},"properties":{"noteIndex":0},"schema":"https://github.com/citation-style-language/schema/raw/master/csl-citation.json"}</w:instrText>
      </w:r>
      <w:r w:rsidR="006D327E">
        <w:rPr>
          <w:rFonts w:ascii="Times New Roman" w:hAnsi="Times New Roman" w:cs="Times New Roman"/>
          <w:lang w:val="id-ID"/>
        </w:rPr>
        <w:fldChar w:fldCharType="separate"/>
      </w:r>
      <w:r w:rsidR="006D327E" w:rsidRPr="006D327E">
        <w:rPr>
          <w:rFonts w:ascii="Times New Roman" w:hAnsi="Times New Roman" w:cs="Times New Roman"/>
          <w:noProof/>
          <w:lang w:val="id-ID"/>
        </w:rPr>
        <w:t>(Fakhruddin, 2018)</w:t>
      </w:r>
      <w:r w:rsidR="006D327E">
        <w:rPr>
          <w:rFonts w:ascii="Times New Roman" w:hAnsi="Times New Roman" w:cs="Times New Roman"/>
          <w:lang w:val="id-ID"/>
        </w:rPr>
        <w:fldChar w:fldCharType="end"/>
      </w:r>
      <w:r w:rsidR="00097F05" w:rsidRPr="00E900D9">
        <w:rPr>
          <w:rFonts w:ascii="Times New Roman" w:hAnsi="Times New Roman" w:cs="Times New Roman"/>
          <w:lang w:val="id-ID"/>
        </w:rPr>
        <w:t>.</w:t>
      </w:r>
      <w:r>
        <w:rPr>
          <w:rFonts w:ascii="Times New Roman" w:hAnsi="Times New Roman" w:cs="Times New Roman"/>
          <w:lang w:val="id-ID"/>
        </w:rPr>
        <w:t xml:space="preserve"> Di Indonesia saat ini terdapat beberapa yang berperan sebagai pemeringkat efek salah satunya yaitu PT PEFINDO.</w:t>
      </w:r>
      <w:r w:rsidR="00943428">
        <w:rPr>
          <w:rFonts w:ascii="Times New Roman" w:hAnsi="Times New Roman" w:cs="Times New Roman"/>
          <w:lang w:val="id-ID"/>
        </w:rPr>
        <w:t xml:space="preserve"> </w:t>
      </w:r>
    </w:p>
    <w:p w14:paraId="775ADEF8" w14:textId="77777777" w:rsidR="00FB32DF" w:rsidRDefault="00943428" w:rsidP="00FB32DF">
      <w:pPr>
        <w:pStyle w:val="ListParagraph"/>
        <w:ind w:left="1080" w:firstLine="338"/>
        <w:jc w:val="both"/>
        <w:rPr>
          <w:rFonts w:ascii="Times New Roman" w:hAnsi="Times New Roman" w:cs="Times New Roman"/>
          <w:lang w:val="id-ID"/>
        </w:rPr>
      </w:pPr>
      <w:r w:rsidRPr="00943428">
        <w:rPr>
          <w:rFonts w:ascii="Times New Roman" w:hAnsi="Times New Roman" w:cs="Times New Roman"/>
          <w:lang w:val="id-ID"/>
        </w:rPr>
        <w:t>Perubahan peringkat yang dilakukan secara berkala setiap bulan ini tentu sangat</w:t>
      </w:r>
      <w:r>
        <w:rPr>
          <w:rFonts w:ascii="Times New Roman" w:hAnsi="Times New Roman" w:cs="Times New Roman"/>
          <w:lang w:val="id-ID"/>
        </w:rPr>
        <w:t xml:space="preserve"> </w:t>
      </w:r>
      <w:r w:rsidRPr="00943428">
        <w:rPr>
          <w:rFonts w:ascii="Times New Roman" w:hAnsi="Times New Roman" w:cs="Times New Roman"/>
          <w:lang w:val="id-ID"/>
        </w:rPr>
        <w:t xml:space="preserve">berpengaruh terhadap keputusan investor. Berdasarkan hasil pencarian yang telah saya lakukan melalui laman web resmi </w:t>
      </w:r>
      <w:hyperlink r:id="rId24" w:history="1">
        <w:r w:rsidRPr="003E7295">
          <w:rPr>
            <w:rStyle w:val="Hyperlink"/>
            <w:rFonts w:ascii="Times New Roman" w:hAnsi="Times New Roman" w:cs="Times New Roman"/>
            <w:lang w:val="id-ID"/>
          </w:rPr>
          <w:t>(www.pefindo.com</w:t>
        </w:r>
      </w:hyperlink>
      <w:r>
        <w:rPr>
          <w:rFonts w:ascii="Times New Roman" w:hAnsi="Times New Roman" w:cs="Times New Roman"/>
          <w:lang w:val="id-ID"/>
        </w:rPr>
        <w:t xml:space="preserve">) </w:t>
      </w:r>
      <w:r w:rsidRPr="00943428">
        <w:rPr>
          <w:rFonts w:ascii="Times New Roman" w:hAnsi="Times New Roman" w:cs="Times New Roman"/>
          <w:lang w:val="id-ID"/>
        </w:rPr>
        <w:t>setiap tahunnya selalu terjadi perubahan yang cukup signifikan terhadap peringkat obligasi. Perubahan peringkat obligasi tentu akan mempengaruhi peringkat obligasi secara keseluruhan</w:t>
      </w:r>
      <w:r>
        <w:rPr>
          <w:rFonts w:ascii="Times New Roman" w:hAnsi="Times New Roman" w:cs="Times New Roman"/>
          <w:lang w:val="id-ID"/>
        </w:rPr>
        <w:t xml:space="preserve"> </w:t>
      </w:r>
      <w:r>
        <w:rPr>
          <w:rFonts w:ascii="Times New Roman" w:hAnsi="Times New Roman" w:cs="Times New Roman"/>
          <w:lang w:val="id-ID"/>
        </w:rPr>
        <w:fldChar w:fldCharType="begin" w:fldLock="1"/>
      </w:r>
      <w:r w:rsidR="00562274">
        <w:rPr>
          <w:rFonts w:ascii="Times New Roman" w:hAnsi="Times New Roman" w:cs="Times New Roman"/>
          <w:lang w:val="id-ID"/>
        </w:rPr>
        <w:instrText>ADDIN CSL_CITATION {"citationItems":[{"id":"ITEM-1","itemData":{"DOI":"https://conference.upnvj.ac.id/index.php/korelasi/article/view/1100","ISSN":"2722-1040","abstract":"Penelitian ini merupakan penelitian kuantitatif yang bertujuan untuk mengetahui pengaruh profitabilitas, leverage dan ukuran perusahaan terhadap peringkat obligasi pada perusahaan non lembaga keuangan yang terdaftar di Bursa Efek Indonesia (BEI) dan terperingkat oleh PT. Pemeringkat Efek Indonesia (Pefindo). Populasi pada penelitian ini berjumlah 111 perusahaan yang merupakan perusahaan non lembaga keuangan di Indonesia. Pemilihan sampel menggunakan teknik purposive sampling dan menghasilkan 36 perusahaan sebagai sampel. Model analisis data pada penelitian ini adalah regresi data panel dengan bantuan program E-Views 10 dan Microsoft Excel 2010 dengan tingkat signifikansi sebesar 0,05. Hasil penelitian menunjukkan profitabilitas berpengaruh signfikan terhadap peringkat obligasi, leverage tidak berpengaruh terhadap peringkat obligasi, dan ukuran perusahaan tidak berpengaruh terhadap peringkat obligasi.","author":[{"dropping-particle":"","family":"Hafiz","given":"Muhammad","non-dropping-particle":"","parse-names":false,"suffix":""},{"dropping-particle":"","family":"Yetty","given":"Fitri","non-dropping-particle":"","parse-names":false,"suffix":""},{"dropping-particle":"","family":"Miftah","given":"Munasiron","non-dropping-particle":"","parse-names":false,"suffix":""}],"container-title":"KORELASI : Konferensi Riset nasional EKonomi, Manajemen, dan Akuntansi","id":"ITEM-1","issue":"1","issued":{"date-parts":[["2021"]]},"page":"622-635","title":"Analisis Determinan Peringkat Obligasi pada Perusahaan Non Lembaga Keuangan Oleh PT PEFINDO","type":"article-journal","volume":"2"},"uris":["http://www.mendeley.com/documents/?uuid=c90d7d98-bb81-4d09-9f7e-746c0538eef7"]}],"mendeley":{"formattedCitation":"(Hafiz et al., 2021)","manualFormatting":"(Hafiz, 2021)","plainTextFormattedCitation":"(Hafiz et al., 2021)","previouslyFormattedCitation":"(Hafiz et al., 2021)"},"properties":{"noteIndex":0},"schema":"https://github.com/citation-style-language/schema/raw/master/csl-citation.json"}</w:instrText>
      </w:r>
      <w:r>
        <w:rPr>
          <w:rFonts w:ascii="Times New Roman" w:hAnsi="Times New Roman" w:cs="Times New Roman"/>
          <w:lang w:val="id-ID"/>
        </w:rPr>
        <w:fldChar w:fldCharType="separate"/>
      </w:r>
      <w:r w:rsidRPr="00943428">
        <w:rPr>
          <w:rFonts w:ascii="Times New Roman" w:hAnsi="Times New Roman" w:cs="Times New Roman"/>
          <w:noProof/>
          <w:lang w:val="id-ID"/>
        </w:rPr>
        <w:t>(Hafiz, 2021)</w:t>
      </w:r>
      <w:r>
        <w:rPr>
          <w:rFonts w:ascii="Times New Roman" w:hAnsi="Times New Roman" w:cs="Times New Roman"/>
          <w:lang w:val="id-ID"/>
        </w:rPr>
        <w:fldChar w:fldCharType="end"/>
      </w:r>
      <w:r w:rsidR="00FB32DF">
        <w:rPr>
          <w:rFonts w:ascii="Times New Roman" w:hAnsi="Times New Roman" w:cs="Times New Roman"/>
          <w:lang w:val="id-ID"/>
        </w:rPr>
        <w:t>.</w:t>
      </w:r>
      <w:bookmarkStart w:id="6" w:name="_Hlk161786366"/>
    </w:p>
    <w:p w14:paraId="7FBAB88F" w14:textId="77777777" w:rsidR="00FB32DF" w:rsidRDefault="00097F05" w:rsidP="005411F6">
      <w:pPr>
        <w:pStyle w:val="ListParagraph"/>
        <w:numPr>
          <w:ilvl w:val="0"/>
          <w:numId w:val="34"/>
        </w:numPr>
        <w:jc w:val="both"/>
        <w:rPr>
          <w:rFonts w:ascii="Times New Roman" w:hAnsi="Times New Roman" w:cs="Times New Roman"/>
          <w:lang w:val="id-ID"/>
        </w:rPr>
      </w:pPr>
      <w:r w:rsidRPr="003B0683">
        <w:rPr>
          <w:rFonts w:ascii="Times New Roman" w:hAnsi="Times New Roman" w:cs="Times New Roman"/>
          <w:lang w:val="id-ID"/>
        </w:rPr>
        <w:t>Manfaat pe</w:t>
      </w:r>
      <w:r w:rsidR="00FC1781">
        <w:rPr>
          <w:rFonts w:ascii="Times New Roman" w:hAnsi="Times New Roman" w:cs="Times New Roman"/>
          <w:lang w:val="id-ID"/>
        </w:rPr>
        <w:t>meringkat efek</w:t>
      </w:r>
    </w:p>
    <w:p w14:paraId="1251392B" w14:textId="19366027" w:rsidR="00C23E33" w:rsidRPr="006D327E" w:rsidRDefault="00097F05" w:rsidP="006D327E">
      <w:pPr>
        <w:pStyle w:val="ListParagraph"/>
        <w:ind w:left="1440" w:firstLine="545"/>
        <w:jc w:val="both"/>
        <w:rPr>
          <w:rFonts w:ascii="Times New Roman" w:hAnsi="Times New Roman" w:cs="Times New Roman"/>
          <w:lang w:val="id-ID"/>
        </w:rPr>
      </w:pPr>
      <w:r w:rsidRPr="00FB32DF">
        <w:rPr>
          <w:rFonts w:ascii="Times New Roman" w:hAnsi="Times New Roman" w:cs="Times New Roman"/>
          <w:lang w:val="id-ID"/>
        </w:rPr>
        <w:t>Peringkat obligasi atau surat utang mempunyai manfaat jamak bagi perkembangan pasar modal berikut beberapa manfaat obligasi:</w:t>
      </w:r>
    </w:p>
    <w:p w14:paraId="032770A9" w14:textId="77777777" w:rsidR="00C23E33" w:rsidRDefault="00097F05" w:rsidP="005411F6">
      <w:pPr>
        <w:pStyle w:val="ListParagraph"/>
        <w:numPr>
          <w:ilvl w:val="0"/>
          <w:numId w:val="35"/>
        </w:numPr>
        <w:jc w:val="both"/>
        <w:rPr>
          <w:rFonts w:ascii="Times New Roman" w:hAnsi="Times New Roman" w:cs="Times New Roman"/>
          <w:lang w:val="id-ID"/>
        </w:rPr>
      </w:pPr>
      <w:r w:rsidRPr="00C23E33">
        <w:rPr>
          <w:rFonts w:ascii="Times New Roman" w:hAnsi="Times New Roman" w:cs="Times New Roman"/>
          <w:lang w:val="id-ID"/>
        </w:rPr>
        <w:t>Bagi investor</w:t>
      </w:r>
    </w:p>
    <w:p w14:paraId="569EEAB7" w14:textId="2BCF83ED" w:rsidR="00E66F0A" w:rsidRDefault="004F4FA9" w:rsidP="00325DC0">
      <w:pPr>
        <w:pStyle w:val="ListParagraph"/>
        <w:ind w:left="1800" w:firstLine="360"/>
        <w:jc w:val="both"/>
        <w:rPr>
          <w:rFonts w:ascii="Times New Roman" w:hAnsi="Times New Roman" w:cs="Times New Roman"/>
          <w:lang w:val="id-ID"/>
        </w:rPr>
      </w:pPr>
      <w:r w:rsidRPr="00C23E33">
        <w:rPr>
          <w:rFonts w:ascii="Times New Roman" w:hAnsi="Times New Roman" w:cs="Times New Roman"/>
          <w:lang w:val="id-ID"/>
        </w:rPr>
        <w:t>Dengan adanya lembaga pemeringkat kredit ini, maka akan memperluas pilihan investasi dan menjamin kemandirian, mudah untuk menggunakan ukuran risiko kredit secara relatif, menurunkan biaya bagi kreditor maupun debitur, juga meningkatkan total sediaan serta membuka pasar modal bagi debitur kecil seperti pemerintah negara kecil, perusahaan baru, rumah sakit dan universitas.</w:t>
      </w:r>
    </w:p>
    <w:p w14:paraId="5304D817" w14:textId="7BE2BEA5" w:rsidR="00B9602A" w:rsidRDefault="00B9602A" w:rsidP="00325DC0">
      <w:pPr>
        <w:pStyle w:val="ListParagraph"/>
        <w:ind w:left="1800" w:firstLine="360"/>
        <w:jc w:val="both"/>
        <w:rPr>
          <w:rFonts w:ascii="Times New Roman" w:hAnsi="Times New Roman" w:cs="Times New Roman"/>
          <w:lang w:val="id-ID"/>
        </w:rPr>
      </w:pPr>
    </w:p>
    <w:p w14:paraId="44B8CD68" w14:textId="77777777" w:rsidR="00B9602A" w:rsidRPr="00325DC0" w:rsidRDefault="00B9602A" w:rsidP="00325DC0">
      <w:pPr>
        <w:pStyle w:val="ListParagraph"/>
        <w:ind w:left="1800" w:firstLine="360"/>
        <w:jc w:val="both"/>
        <w:rPr>
          <w:rFonts w:ascii="Times New Roman" w:hAnsi="Times New Roman" w:cs="Times New Roman"/>
          <w:lang w:val="id-ID"/>
        </w:rPr>
      </w:pPr>
    </w:p>
    <w:p w14:paraId="7531BB89" w14:textId="77777777" w:rsidR="00C23E33" w:rsidRDefault="004F4FA9" w:rsidP="00B9602A">
      <w:pPr>
        <w:pStyle w:val="ListParagraph"/>
        <w:numPr>
          <w:ilvl w:val="0"/>
          <w:numId w:val="35"/>
        </w:numPr>
        <w:spacing w:before="0" w:beforeAutospacing="0" w:after="0" w:afterAutospacing="0"/>
        <w:jc w:val="both"/>
        <w:rPr>
          <w:rFonts w:ascii="Times New Roman" w:hAnsi="Times New Roman" w:cs="Times New Roman"/>
          <w:lang w:val="id-ID"/>
        </w:rPr>
      </w:pPr>
      <w:r>
        <w:rPr>
          <w:rFonts w:ascii="Times New Roman" w:hAnsi="Times New Roman" w:cs="Times New Roman"/>
          <w:lang w:val="id-ID"/>
        </w:rPr>
        <w:lastRenderedPageBreak/>
        <w:t>Bagi pialang dan bank</w:t>
      </w:r>
    </w:p>
    <w:p w14:paraId="5E5739FD" w14:textId="34BA96A3" w:rsidR="004F4FA9" w:rsidRPr="00C23E33" w:rsidRDefault="00206587" w:rsidP="00325DC0">
      <w:pPr>
        <w:pStyle w:val="ListParagraph"/>
        <w:spacing w:before="0" w:beforeAutospacing="0" w:after="0" w:afterAutospacing="0"/>
        <w:ind w:left="1800" w:firstLine="360"/>
        <w:jc w:val="both"/>
        <w:rPr>
          <w:rFonts w:ascii="Times New Roman" w:hAnsi="Times New Roman" w:cs="Times New Roman"/>
          <w:lang w:val="id-ID"/>
        </w:rPr>
      </w:pPr>
      <w:r w:rsidRPr="00C23E33">
        <w:rPr>
          <w:rFonts w:ascii="Times New Roman" w:hAnsi="Times New Roman" w:cs="Times New Roman"/>
          <w:lang w:val="id-ID"/>
        </w:rPr>
        <w:t xml:space="preserve">Menggunakan pemeringkat ini untuk menghitung risiko portofolio mereka. Bank dan pialang yang besar membuat sendiri perhitungan risiko namun tetap mempercayai peringkat yaitu dibuat oleh lembaga pemeringkat kredit ini sebagai suatu masukan dan </w:t>
      </w:r>
      <w:r w:rsidR="00C95121" w:rsidRPr="00C23E33">
        <w:rPr>
          <w:rFonts w:ascii="Times New Roman" w:hAnsi="Times New Roman" w:cs="Times New Roman"/>
          <w:lang w:val="id-ID"/>
        </w:rPr>
        <w:t>m</w:t>
      </w:r>
      <w:r w:rsidRPr="00C23E33">
        <w:rPr>
          <w:rFonts w:ascii="Times New Roman" w:hAnsi="Times New Roman" w:cs="Times New Roman"/>
          <w:lang w:val="id-ID"/>
        </w:rPr>
        <w:t>embandingkan terhadap analisa mereka.</w:t>
      </w:r>
    </w:p>
    <w:p w14:paraId="7F3B8F79" w14:textId="77777777" w:rsidR="00C23E33" w:rsidRDefault="00097F05" w:rsidP="005411F6">
      <w:pPr>
        <w:pStyle w:val="NoSpacing"/>
        <w:numPr>
          <w:ilvl w:val="0"/>
          <w:numId w:val="34"/>
        </w:numPr>
        <w:spacing w:line="480" w:lineRule="auto"/>
        <w:jc w:val="both"/>
        <w:rPr>
          <w:rFonts w:ascii="Times New Roman" w:hAnsi="Times New Roman" w:cs="Times New Roman"/>
          <w:sz w:val="24"/>
          <w:szCs w:val="24"/>
          <w:lang w:val="id-ID"/>
        </w:rPr>
      </w:pPr>
      <w:r w:rsidRPr="003B0683">
        <w:rPr>
          <w:rFonts w:ascii="Times New Roman" w:hAnsi="Times New Roman" w:cs="Times New Roman"/>
          <w:sz w:val="24"/>
          <w:szCs w:val="24"/>
          <w:lang w:val="id-ID"/>
        </w:rPr>
        <w:t>Pemeringkat efek Indonesia (PT PEFINDO)</w:t>
      </w:r>
    </w:p>
    <w:p w14:paraId="02CA665D" w14:textId="2583F8DA" w:rsidR="003F57D8" w:rsidRDefault="00097F05" w:rsidP="00E66F0A">
      <w:pPr>
        <w:pStyle w:val="NoSpacing"/>
        <w:spacing w:line="480" w:lineRule="auto"/>
        <w:ind w:left="1440" w:firstLine="720"/>
        <w:jc w:val="both"/>
        <w:rPr>
          <w:rFonts w:ascii="Times New Roman" w:hAnsi="Times New Roman" w:cs="Times New Roman"/>
          <w:sz w:val="24"/>
          <w:szCs w:val="24"/>
          <w:lang w:val="id-ID"/>
        </w:rPr>
      </w:pPr>
      <w:r w:rsidRPr="00C23E33">
        <w:rPr>
          <w:rFonts w:ascii="Times New Roman" w:hAnsi="Times New Roman" w:cs="Times New Roman"/>
          <w:sz w:val="24"/>
          <w:szCs w:val="24"/>
          <w:lang w:val="id-ID"/>
        </w:rPr>
        <w:t xml:space="preserve">PT Pemeringkat Efek Indonesia (PT PEFINDO) </w:t>
      </w:r>
      <w:r w:rsidR="00943428" w:rsidRPr="00C23E33">
        <w:rPr>
          <w:rFonts w:ascii="Times New Roman" w:hAnsi="Times New Roman" w:cs="Times New Roman"/>
          <w:sz w:val="24"/>
          <w:szCs w:val="24"/>
          <w:lang w:val="id-ID"/>
        </w:rPr>
        <w:t>d</w:t>
      </w:r>
      <w:r w:rsidRPr="00C23E33">
        <w:rPr>
          <w:rFonts w:ascii="Times New Roman" w:hAnsi="Times New Roman" w:cs="Times New Roman"/>
          <w:sz w:val="24"/>
          <w:szCs w:val="24"/>
          <w:lang w:val="id-ID"/>
        </w:rPr>
        <w:t xml:space="preserve">i dirikan pada tanggal 21 Desember 1993 atas prakarsa Badan Pengawasan Pasar Modal/BAPEPAM (sekarang Otoritas Jasa Keuangan) dan Bank Indonesia. pada tahun 2008 PT PEFINDO juga terafiliasi dengan </w:t>
      </w:r>
      <w:proofErr w:type="spellStart"/>
      <w:r w:rsidRPr="00C23E33">
        <w:rPr>
          <w:rFonts w:ascii="Times New Roman" w:hAnsi="Times New Roman" w:cs="Times New Roman"/>
          <w:i/>
          <w:iCs/>
          <w:sz w:val="24"/>
          <w:szCs w:val="24"/>
          <w:lang w:val="id-ID"/>
        </w:rPr>
        <w:t>association</w:t>
      </w:r>
      <w:proofErr w:type="spellEnd"/>
      <w:r w:rsidRPr="00C23E33">
        <w:rPr>
          <w:rFonts w:ascii="Times New Roman" w:hAnsi="Times New Roman" w:cs="Times New Roman"/>
          <w:i/>
          <w:iCs/>
          <w:sz w:val="24"/>
          <w:szCs w:val="24"/>
          <w:lang w:val="id-ID"/>
        </w:rPr>
        <w:t xml:space="preserve"> </w:t>
      </w:r>
      <w:proofErr w:type="spellStart"/>
      <w:r w:rsidRPr="00C23E33">
        <w:rPr>
          <w:rFonts w:ascii="Times New Roman" w:hAnsi="Times New Roman" w:cs="Times New Roman"/>
          <w:i/>
          <w:iCs/>
          <w:sz w:val="24"/>
          <w:szCs w:val="24"/>
          <w:lang w:val="id-ID"/>
        </w:rPr>
        <w:t>of</w:t>
      </w:r>
      <w:proofErr w:type="spellEnd"/>
      <w:r w:rsidRPr="00C23E33">
        <w:rPr>
          <w:rFonts w:ascii="Times New Roman" w:hAnsi="Times New Roman" w:cs="Times New Roman"/>
          <w:i/>
          <w:iCs/>
          <w:sz w:val="24"/>
          <w:szCs w:val="24"/>
          <w:lang w:val="id-ID"/>
        </w:rPr>
        <w:t xml:space="preserve"> </w:t>
      </w:r>
      <w:proofErr w:type="spellStart"/>
      <w:r w:rsidRPr="00C23E33">
        <w:rPr>
          <w:rFonts w:ascii="Times New Roman" w:hAnsi="Times New Roman" w:cs="Times New Roman"/>
          <w:i/>
          <w:iCs/>
          <w:sz w:val="24"/>
          <w:szCs w:val="24"/>
          <w:lang w:val="id-ID"/>
        </w:rPr>
        <w:t>creedit</w:t>
      </w:r>
      <w:proofErr w:type="spellEnd"/>
      <w:r w:rsidRPr="00C23E33">
        <w:rPr>
          <w:rFonts w:ascii="Times New Roman" w:hAnsi="Times New Roman" w:cs="Times New Roman"/>
          <w:i/>
          <w:iCs/>
          <w:sz w:val="24"/>
          <w:szCs w:val="24"/>
          <w:lang w:val="id-ID"/>
        </w:rPr>
        <w:t xml:space="preserve"> </w:t>
      </w:r>
      <w:proofErr w:type="spellStart"/>
      <w:r w:rsidRPr="00C23E33">
        <w:rPr>
          <w:rFonts w:ascii="Times New Roman" w:hAnsi="Times New Roman" w:cs="Times New Roman"/>
          <w:i/>
          <w:iCs/>
          <w:sz w:val="24"/>
          <w:szCs w:val="24"/>
          <w:lang w:val="id-ID"/>
        </w:rPr>
        <w:t>rating</w:t>
      </w:r>
      <w:proofErr w:type="spellEnd"/>
      <w:r w:rsidRPr="00C23E33">
        <w:rPr>
          <w:rFonts w:ascii="Times New Roman" w:hAnsi="Times New Roman" w:cs="Times New Roman"/>
          <w:i/>
          <w:iCs/>
          <w:sz w:val="24"/>
          <w:szCs w:val="24"/>
          <w:lang w:val="id-ID"/>
        </w:rPr>
        <w:t xml:space="preserve"> </w:t>
      </w:r>
      <w:proofErr w:type="spellStart"/>
      <w:r w:rsidRPr="00C23E33">
        <w:rPr>
          <w:rFonts w:ascii="Times New Roman" w:hAnsi="Times New Roman" w:cs="Times New Roman"/>
          <w:i/>
          <w:iCs/>
          <w:sz w:val="24"/>
          <w:szCs w:val="24"/>
          <w:lang w:val="id-ID"/>
        </w:rPr>
        <w:t>agencies</w:t>
      </w:r>
      <w:proofErr w:type="spellEnd"/>
      <w:r w:rsidRPr="00C23E33">
        <w:rPr>
          <w:rFonts w:ascii="Times New Roman" w:hAnsi="Times New Roman" w:cs="Times New Roman"/>
          <w:i/>
          <w:iCs/>
          <w:sz w:val="24"/>
          <w:szCs w:val="24"/>
          <w:lang w:val="id-ID"/>
        </w:rPr>
        <w:t xml:space="preserve"> in </w:t>
      </w:r>
      <w:proofErr w:type="spellStart"/>
      <w:r w:rsidRPr="00C23E33">
        <w:rPr>
          <w:rFonts w:ascii="Times New Roman" w:hAnsi="Times New Roman" w:cs="Times New Roman"/>
          <w:i/>
          <w:iCs/>
          <w:sz w:val="24"/>
          <w:szCs w:val="24"/>
          <w:lang w:val="id-ID"/>
        </w:rPr>
        <w:t>asia</w:t>
      </w:r>
      <w:proofErr w:type="spellEnd"/>
      <w:r w:rsidRPr="00C23E33">
        <w:rPr>
          <w:rFonts w:ascii="Times New Roman" w:hAnsi="Times New Roman" w:cs="Times New Roman"/>
          <w:sz w:val="24"/>
          <w:szCs w:val="24"/>
          <w:lang w:val="id-ID"/>
        </w:rPr>
        <w:t xml:space="preserve"> (ACRAA). Hingga saat ini ACRAA memiliki anggota 27 lembaga pemeringkat dari 14 negara. Sebagai lembaga pemeringkat kredit independen pertama di Indonesia yang telah teruji kendalanya, PEFINDO berperan untuk menganalisis probabilitas gagal bayar suatu perusahaan atau instrumen utang di Indonesia.</w:t>
      </w:r>
      <w:bookmarkEnd w:id="6"/>
      <w:r w:rsidR="008864F2" w:rsidRPr="00C23E33">
        <w:rPr>
          <w:rFonts w:ascii="Times New Roman" w:hAnsi="Times New Roman" w:cs="Times New Roman"/>
          <w:sz w:val="24"/>
          <w:szCs w:val="24"/>
          <w:lang w:val="id-ID"/>
        </w:rPr>
        <w:t xml:space="preserve"> </w:t>
      </w:r>
      <w:r w:rsidRPr="00C23E33">
        <w:rPr>
          <w:rFonts w:ascii="Times New Roman" w:hAnsi="Times New Roman" w:cs="Times New Roman"/>
          <w:sz w:val="24"/>
          <w:szCs w:val="24"/>
          <w:lang w:val="id-ID"/>
        </w:rPr>
        <w:t>Berikut merupakan daftar peringkat dan penjel</w:t>
      </w:r>
      <w:r w:rsidR="00BC05C5" w:rsidRPr="00C23E33">
        <w:rPr>
          <w:rFonts w:ascii="Times New Roman" w:hAnsi="Times New Roman" w:cs="Times New Roman"/>
          <w:sz w:val="24"/>
          <w:szCs w:val="24"/>
          <w:lang w:val="id-ID"/>
        </w:rPr>
        <w:t>asan</w:t>
      </w:r>
      <w:r w:rsidRPr="00C23E33">
        <w:rPr>
          <w:rFonts w:ascii="Times New Roman" w:hAnsi="Times New Roman" w:cs="Times New Roman"/>
          <w:sz w:val="24"/>
          <w:szCs w:val="24"/>
          <w:lang w:val="id-ID"/>
        </w:rPr>
        <w:t xml:space="preserve"> peringkat obligasi perusahaan yang dikeluarkan oleh PT PEFINDO</w:t>
      </w:r>
      <w:r w:rsidR="00FC22CD" w:rsidRPr="00C23E33">
        <w:rPr>
          <w:rFonts w:ascii="Times New Roman" w:hAnsi="Times New Roman" w:cs="Times New Roman"/>
          <w:sz w:val="24"/>
          <w:szCs w:val="24"/>
          <w:lang w:val="id-ID"/>
        </w:rPr>
        <w:t>:</w:t>
      </w:r>
    </w:p>
    <w:p w14:paraId="52EE99A9" w14:textId="2689D9C3" w:rsidR="00E66F0A" w:rsidRDefault="00E66F0A" w:rsidP="00E66F0A">
      <w:pPr>
        <w:pStyle w:val="NoSpacing"/>
        <w:spacing w:line="480" w:lineRule="auto"/>
        <w:ind w:left="1440" w:firstLine="720"/>
        <w:jc w:val="both"/>
        <w:rPr>
          <w:rFonts w:ascii="Times New Roman" w:hAnsi="Times New Roman" w:cs="Times New Roman"/>
          <w:sz w:val="24"/>
          <w:szCs w:val="24"/>
          <w:lang w:val="id-ID"/>
        </w:rPr>
      </w:pPr>
    </w:p>
    <w:p w14:paraId="1173E0DD" w14:textId="03579240" w:rsidR="00E66F0A" w:rsidRDefault="00E66F0A" w:rsidP="00E66F0A">
      <w:pPr>
        <w:pStyle w:val="NoSpacing"/>
        <w:spacing w:line="480" w:lineRule="auto"/>
        <w:ind w:left="1440" w:firstLine="720"/>
        <w:jc w:val="both"/>
        <w:rPr>
          <w:rFonts w:ascii="Times New Roman" w:hAnsi="Times New Roman" w:cs="Times New Roman"/>
          <w:sz w:val="24"/>
          <w:szCs w:val="24"/>
          <w:lang w:val="id-ID"/>
        </w:rPr>
      </w:pPr>
    </w:p>
    <w:p w14:paraId="51924690" w14:textId="73A9EDAF" w:rsidR="00325DC0" w:rsidRDefault="00325DC0" w:rsidP="00E66F0A">
      <w:pPr>
        <w:pStyle w:val="NoSpacing"/>
        <w:spacing w:line="480" w:lineRule="auto"/>
        <w:ind w:left="1440" w:firstLine="720"/>
        <w:jc w:val="both"/>
        <w:rPr>
          <w:rFonts w:ascii="Times New Roman" w:hAnsi="Times New Roman" w:cs="Times New Roman"/>
          <w:sz w:val="24"/>
          <w:szCs w:val="24"/>
          <w:lang w:val="id-ID"/>
        </w:rPr>
      </w:pPr>
    </w:p>
    <w:p w14:paraId="59103794" w14:textId="5E30FCE9" w:rsidR="00325DC0" w:rsidRDefault="00325DC0" w:rsidP="00E66F0A">
      <w:pPr>
        <w:pStyle w:val="NoSpacing"/>
        <w:spacing w:line="480" w:lineRule="auto"/>
        <w:ind w:left="1440" w:firstLine="720"/>
        <w:jc w:val="both"/>
        <w:rPr>
          <w:rFonts w:ascii="Times New Roman" w:hAnsi="Times New Roman" w:cs="Times New Roman"/>
          <w:sz w:val="24"/>
          <w:szCs w:val="24"/>
          <w:lang w:val="id-ID"/>
        </w:rPr>
      </w:pPr>
    </w:p>
    <w:p w14:paraId="18634FD0" w14:textId="77777777" w:rsidR="00325DC0" w:rsidRDefault="00325DC0" w:rsidP="00E66F0A">
      <w:pPr>
        <w:pStyle w:val="NoSpacing"/>
        <w:spacing w:line="480" w:lineRule="auto"/>
        <w:ind w:left="1440" w:firstLine="720"/>
        <w:jc w:val="both"/>
        <w:rPr>
          <w:rFonts w:ascii="Times New Roman" w:hAnsi="Times New Roman" w:cs="Times New Roman"/>
          <w:sz w:val="24"/>
          <w:szCs w:val="24"/>
          <w:lang w:val="id-ID"/>
        </w:rPr>
      </w:pPr>
    </w:p>
    <w:p w14:paraId="29AB4671" w14:textId="2ABA2F8C" w:rsidR="00E66F0A" w:rsidRDefault="00E66F0A" w:rsidP="00E66F0A">
      <w:pPr>
        <w:pStyle w:val="NoSpacing"/>
        <w:spacing w:line="480" w:lineRule="auto"/>
        <w:ind w:left="1440" w:firstLine="720"/>
        <w:jc w:val="both"/>
        <w:rPr>
          <w:rFonts w:ascii="Times New Roman" w:hAnsi="Times New Roman" w:cs="Times New Roman"/>
          <w:sz w:val="24"/>
          <w:szCs w:val="24"/>
          <w:lang w:val="id-ID"/>
        </w:rPr>
      </w:pPr>
    </w:p>
    <w:p w14:paraId="43BEE72D" w14:textId="77777777" w:rsidR="00E66F0A" w:rsidRPr="003B0683" w:rsidRDefault="00E66F0A" w:rsidP="00E66F0A">
      <w:pPr>
        <w:pStyle w:val="NoSpacing"/>
        <w:spacing w:line="480" w:lineRule="auto"/>
        <w:ind w:left="1440" w:firstLine="720"/>
        <w:jc w:val="both"/>
        <w:rPr>
          <w:rFonts w:ascii="Times New Roman" w:hAnsi="Times New Roman" w:cs="Times New Roman"/>
          <w:sz w:val="24"/>
          <w:szCs w:val="24"/>
          <w:lang w:val="id-ID"/>
        </w:rPr>
      </w:pPr>
    </w:p>
    <w:p w14:paraId="2DF029F2" w14:textId="2B027332" w:rsidR="00097F05" w:rsidRPr="002D5DFF" w:rsidRDefault="005C4EE1" w:rsidP="00923DD4">
      <w:pPr>
        <w:pStyle w:val="NoSpacing"/>
        <w:spacing w:line="276" w:lineRule="auto"/>
        <w:ind w:left="288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sidR="00923DD4">
        <w:rPr>
          <w:rFonts w:ascii="Times New Roman" w:hAnsi="Times New Roman" w:cs="Times New Roman"/>
          <w:b/>
          <w:bCs/>
          <w:sz w:val="24"/>
          <w:szCs w:val="24"/>
          <w:lang w:val="id-ID"/>
        </w:rPr>
        <w:t xml:space="preserve">   </w:t>
      </w:r>
      <w:r w:rsidR="008022E3">
        <w:rPr>
          <w:rFonts w:ascii="Times New Roman" w:hAnsi="Times New Roman" w:cs="Times New Roman"/>
          <w:b/>
          <w:bCs/>
          <w:sz w:val="24"/>
          <w:szCs w:val="24"/>
          <w:lang w:val="id-ID"/>
        </w:rPr>
        <w:t xml:space="preserve">  </w:t>
      </w:r>
      <w:r w:rsidR="00097F05" w:rsidRPr="002D5DFF">
        <w:rPr>
          <w:rFonts w:ascii="Times New Roman" w:hAnsi="Times New Roman" w:cs="Times New Roman"/>
          <w:b/>
          <w:bCs/>
          <w:sz w:val="24"/>
          <w:szCs w:val="24"/>
          <w:lang w:val="id-ID"/>
        </w:rPr>
        <w:t>Tabel 1</w:t>
      </w:r>
    </w:p>
    <w:p w14:paraId="7185E1A2" w14:textId="3812B5CB" w:rsidR="00097F05" w:rsidRDefault="005C4EE1" w:rsidP="00923DD4">
      <w:pPr>
        <w:pStyle w:val="NoSpacing"/>
        <w:spacing w:line="276" w:lineRule="auto"/>
        <w:ind w:left="720" w:firstLine="72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sidR="008022E3">
        <w:rPr>
          <w:rFonts w:ascii="Times New Roman" w:hAnsi="Times New Roman" w:cs="Times New Roman"/>
          <w:b/>
          <w:bCs/>
          <w:sz w:val="24"/>
          <w:szCs w:val="24"/>
          <w:lang w:val="id-ID"/>
        </w:rPr>
        <w:t xml:space="preserve">  </w:t>
      </w:r>
      <w:r w:rsidR="00097F05" w:rsidRPr="002D5DFF">
        <w:rPr>
          <w:rFonts w:ascii="Times New Roman" w:hAnsi="Times New Roman" w:cs="Times New Roman"/>
          <w:b/>
          <w:bCs/>
          <w:sz w:val="24"/>
          <w:szCs w:val="24"/>
          <w:lang w:val="id-ID"/>
        </w:rPr>
        <w:t xml:space="preserve">Definisi </w:t>
      </w:r>
      <w:r>
        <w:rPr>
          <w:rFonts w:ascii="Times New Roman" w:hAnsi="Times New Roman" w:cs="Times New Roman"/>
          <w:b/>
          <w:bCs/>
          <w:sz w:val="24"/>
          <w:szCs w:val="24"/>
          <w:lang w:val="id-ID"/>
        </w:rPr>
        <w:t>P</w:t>
      </w:r>
      <w:r w:rsidR="00097F05" w:rsidRPr="002D5DFF">
        <w:rPr>
          <w:rFonts w:ascii="Times New Roman" w:hAnsi="Times New Roman" w:cs="Times New Roman"/>
          <w:b/>
          <w:bCs/>
          <w:sz w:val="24"/>
          <w:szCs w:val="24"/>
          <w:lang w:val="id-ID"/>
        </w:rPr>
        <w:t xml:space="preserve">eringkat </w:t>
      </w:r>
      <w:r>
        <w:rPr>
          <w:rFonts w:ascii="Times New Roman" w:hAnsi="Times New Roman" w:cs="Times New Roman"/>
          <w:b/>
          <w:bCs/>
          <w:sz w:val="24"/>
          <w:szCs w:val="24"/>
          <w:lang w:val="id-ID"/>
        </w:rPr>
        <w:t>O</w:t>
      </w:r>
      <w:r w:rsidR="00097F05" w:rsidRPr="002D5DFF">
        <w:rPr>
          <w:rFonts w:ascii="Times New Roman" w:hAnsi="Times New Roman" w:cs="Times New Roman"/>
          <w:b/>
          <w:bCs/>
          <w:sz w:val="24"/>
          <w:szCs w:val="24"/>
          <w:lang w:val="id-ID"/>
        </w:rPr>
        <w:t>bligasi PT PEFINDO</w:t>
      </w:r>
    </w:p>
    <w:p w14:paraId="68C139F7" w14:textId="77777777" w:rsidR="008022E3" w:rsidRPr="002D5DFF" w:rsidRDefault="008022E3" w:rsidP="00097F05">
      <w:pPr>
        <w:pStyle w:val="NoSpacing"/>
        <w:spacing w:line="276" w:lineRule="auto"/>
        <w:jc w:val="center"/>
        <w:rPr>
          <w:rFonts w:ascii="Times New Roman" w:hAnsi="Times New Roman" w:cs="Times New Roman"/>
          <w:b/>
          <w:bCs/>
          <w:sz w:val="24"/>
          <w:szCs w:val="24"/>
          <w:lang w:val="id-ID"/>
        </w:rPr>
      </w:pP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5752"/>
      </w:tblGrid>
      <w:tr w:rsidR="00097F05" w:rsidRPr="006D327E" w14:paraId="5F4297BF" w14:textId="77777777" w:rsidTr="00325DC0">
        <w:trPr>
          <w:jc w:val="center"/>
        </w:trPr>
        <w:tc>
          <w:tcPr>
            <w:tcW w:w="1194" w:type="dxa"/>
          </w:tcPr>
          <w:p w14:paraId="382DF0F3" w14:textId="77777777"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 xml:space="preserve">Simbol </w:t>
            </w:r>
          </w:p>
        </w:tc>
        <w:tc>
          <w:tcPr>
            <w:tcW w:w="5752" w:type="dxa"/>
          </w:tcPr>
          <w:p w14:paraId="55815FBC" w14:textId="77777777" w:rsidR="00097F05" w:rsidRPr="006D327E" w:rsidRDefault="00097F05" w:rsidP="00C95121">
            <w:pPr>
              <w:pStyle w:val="NoSpacing"/>
              <w:jc w:val="center"/>
              <w:rPr>
                <w:rFonts w:ascii="Times New Roman" w:hAnsi="Times New Roman" w:cs="Times New Roman"/>
                <w:sz w:val="24"/>
                <w:szCs w:val="24"/>
                <w:lang w:val="id-ID"/>
              </w:rPr>
            </w:pPr>
            <w:r w:rsidRPr="006D327E">
              <w:rPr>
                <w:rFonts w:ascii="Times New Roman" w:hAnsi="Times New Roman" w:cs="Times New Roman"/>
                <w:sz w:val="24"/>
                <w:szCs w:val="24"/>
                <w:lang w:val="id-ID"/>
              </w:rPr>
              <w:t>Keterangan</w:t>
            </w:r>
          </w:p>
        </w:tc>
      </w:tr>
      <w:tr w:rsidR="00097F05" w:rsidRPr="006D327E" w14:paraId="5C9758D2" w14:textId="77777777" w:rsidTr="00325DC0">
        <w:trPr>
          <w:jc w:val="center"/>
        </w:trPr>
        <w:tc>
          <w:tcPr>
            <w:tcW w:w="1194" w:type="dxa"/>
          </w:tcPr>
          <w:p w14:paraId="18C45C2C" w14:textId="77777777"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AAA</w:t>
            </w:r>
          </w:p>
        </w:tc>
        <w:tc>
          <w:tcPr>
            <w:tcW w:w="5752" w:type="dxa"/>
          </w:tcPr>
          <w:p w14:paraId="4010B909" w14:textId="73F9CA3D"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 xml:space="preserve">Efek hutang dengan peringkat AAA menandakan bahwa </w:t>
            </w:r>
            <w:proofErr w:type="spellStart"/>
            <w:r w:rsidRPr="006D327E">
              <w:rPr>
                <w:rFonts w:ascii="Times New Roman" w:hAnsi="Times New Roman" w:cs="Times New Roman"/>
                <w:sz w:val="24"/>
                <w:szCs w:val="24"/>
                <w:lang w:val="id-ID"/>
              </w:rPr>
              <w:t>obligor</w:t>
            </w:r>
            <w:proofErr w:type="spellEnd"/>
            <w:r w:rsidRPr="006D327E">
              <w:rPr>
                <w:rFonts w:ascii="Times New Roman" w:hAnsi="Times New Roman" w:cs="Times New Roman"/>
                <w:sz w:val="24"/>
                <w:szCs w:val="24"/>
                <w:lang w:val="id-ID"/>
              </w:rPr>
              <w:t xml:space="preserve"> memiliki tingkat kemampuan yang superior dalam memenuhi kewajiban hutang</w:t>
            </w:r>
            <w:r w:rsidR="00FC22CD" w:rsidRPr="006D327E">
              <w:rPr>
                <w:rFonts w:ascii="Times New Roman" w:hAnsi="Times New Roman" w:cs="Times New Roman"/>
                <w:sz w:val="24"/>
                <w:szCs w:val="24"/>
                <w:lang w:val="id-ID"/>
              </w:rPr>
              <w:t>nya.</w:t>
            </w:r>
          </w:p>
        </w:tc>
      </w:tr>
      <w:tr w:rsidR="00097F05" w:rsidRPr="006D327E" w14:paraId="6CBC3AC8" w14:textId="77777777" w:rsidTr="00325DC0">
        <w:trPr>
          <w:jc w:val="center"/>
        </w:trPr>
        <w:tc>
          <w:tcPr>
            <w:tcW w:w="1194" w:type="dxa"/>
          </w:tcPr>
          <w:p w14:paraId="3537663A" w14:textId="77777777"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AA</w:t>
            </w:r>
          </w:p>
        </w:tc>
        <w:tc>
          <w:tcPr>
            <w:tcW w:w="5752" w:type="dxa"/>
          </w:tcPr>
          <w:p w14:paraId="2959952A" w14:textId="50D07368"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 xml:space="preserve">Efek hutang jangka panjang dengan peringkat AA menandakan bahwa </w:t>
            </w:r>
            <w:proofErr w:type="spellStart"/>
            <w:r w:rsidRPr="006D327E">
              <w:rPr>
                <w:rFonts w:ascii="Times New Roman" w:hAnsi="Times New Roman" w:cs="Times New Roman"/>
                <w:sz w:val="24"/>
                <w:szCs w:val="24"/>
                <w:lang w:val="id-ID"/>
              </w:rPr>
              <w:t>obligor</w:t>
            </w:r>
            <w:proofErr w:type="spellEnd"/>
            <w:r w:rsidRPr="006D327E">
              <w:rPr>
                <w:rFonts w:ascii="Times New Roman" w:hAnsi="Times New Roman" w:cs="Times New Roman"/>
                <w:sz w:val="24"/>
                <w:szCs w:val="24"/>
                <w:lang w:val="id-ID"/>
              </w:rPr>
              <w:t xml:space="preserve"> memiliki tingkat kema</w:t>
            </w:r>
            <w:r w:rsidR="00FC22CD" w:rsidRPr="006D327E">
              <w:rPr>
                <w:rFonts w:ascii="Times New Roman" w:hAnsi="Times New Roman" w:cs="Times New Roman"/>
                <w:sz w:val="24"/>
                <w:szCs w:val="24"/>
                <w:lang w:val="id-ID"/>
              </w:rPr>
              <w:t>m</w:t>
            </w:r>
            <w:r w:rsidRPr="006D327E">
              <w:rPr>
                <w:rFonts w:ascii="Times New Roman" w:hAnsi="Times New Roman" w:cs="Times New Roman"/>
                <w:sz w:val="24"/>
                <w:szCs w:val="24"/>
                <w:lang w:val="id-ID"/>
              </w:rPr>
              <w:t>puan yang sangat kuat dalam memenuhi kewajiban hutangnya.</w:t>
            </w:r>
          </w:p>
        </w:tc>
      </w:tr>
      <w:tr w:rsidR="00097F05" w:rsidRPr="006D327E" w14:paraId="0D38B358" w14:textId="77777777" w:rsidTr="00325DC0">
        <w:trPr>
          <w:jc w:val="center"/>
        </w:trPr>
        <w:tc>
          <w:tcPr>
            <w:tcW w:w="1194" w:type="dxa"/>
          </w:tcPr>
          <w:p w14:paraId="0C27F249" w14:textId="77777777"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A</w:t>
            </w:r>
          </w:p>
        </w:tc>
        <w:tc>
          <w:tcPr>
            <w:tcW w:w="5752" w:type="dxa"/>
          </w:tcPr>
          <w:p w14:paraId="73869616" w14:textId="77777777"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 xml:space="preserve">Efek hutang jangka panjang dengan  peringkat A menandakan bahwa </w:t>
            </w:r>
            <w:proofErr w:type="spellStart"/>
            <w:r w:rsidRPr="006D327E">
              <w:rPr>
                <w:rFonts w:ascii="Times New Roman" w:hAnsi="Times New Roman" w:cs="Times New Roman"/>
                <w:sz w:val="24"/>
                <w:szCs w:val="24"/>
                <w:lang w:val="id-ID"/>
              </w:rPr>
              <w:t>obligor</w:t>
            </w:r>
            <w:proofErr w:type="spellEnd"/>
            <w:r w:rsidRPr="006D327E">
              <w:rPr>
                <w:rFonts w:ascii="Times New Roman" w:hAnsi="Times New Roman" w:cs="Times New Roman"/>
                <w:sz w:val="24"/>
                <w:szCs w:val="24"/>
                <w:lang w:val="id-ID"/>
              </w:rPr>
              <w:t xml:space="preserve"> memiliki tingkat kemampuan yang kuat dalam memenuhi kewajiban hutangnya.</w:t>
            </w:r>
          </w:p>
        </w:tc>
      </w:tr>
      <w:tr w:rsidR="00097F05" w:rsidRPr="006D327E" w14:paraId="64178483" w14:textId="77777777" w:rsidTr="00325DC0">
        <w:trPr>
          <w:jc w:val="center"/>
        </w:trPr>
        <w:tc>
          <w:tcPr>
            <w:tcW w:w="1194" w:type="dxa"/>
          </w:tcPr>
          <w:p w14:paraId="5344F96E" w14:textId="77777777"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BBB</w:t>
            </w:r>
          </w:p>
        </w:tc>
        <w:tc>
          <w:tcPr>
            <w:tcW w:w="5752" w:type="dxa"/>
          </w:tcPr>
          <w:p w14:paraId="1821CF39" w14:textId="3DB8E900"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 xml:space="preserve">Efek hutang jangka panjang dengan peringkat BBB menandakan bahwa </w:t>
            </w:r>
            <w:proofErr w:type="spellStart"/>
            <w:r w:rsidRPr="006D327E">
              <w:rPr>
                <w:rFonts w:ascii="Times New Roman" w:hAnsi="Times New Roman" w:cs="Times New Roman"/>
                <w:sz w:val="24"/>
                <w:szCs w:val="24"/>
                <w:lang w:val="id-ID"/>
              </w:rPr>
              <w:t>obligor</w:t>
            </w:r>
            <w:proofErr w:type="spellEnd"/>
            <w:r w:rsidRPr="006D327E">
              <w:rPr>
                <w:rFonts w:ascii="Times New Roman" w:hAnsi="Times New Roman" w:cs="Times New Roman"/>
                <w:sz w:val="24"/>
                <w:szCs w:val="24"/>
                <w:lang w:val="id-ID"/>
              </w:rPr>
              <w:t xml:space="preserve"> memiliki tingkat kemampuan yang memadai </w:t>
            </w:r>
            <w:proofErr w:type="spellStart"/>
            <w:r w:rsidRPr="006D327E">
              <w:rPr>
                <w:rFonts w:ascii="Times New Roman" w:hAnsi="Times New Roman" w:cs="Times New Roman"/>
                <w:sz w:val="24"/>
                <w:szCs w:val="24"/>
                <w:lang w:val="id-ID"/>
              </w:rPr>
              <w:t>didalam</w:t>
            </w:r>
            <w:proofErr w:type="spellEnd"/>
            <w:r w:rsidRPr="006D327E">
              <w:rPr>
                <w:rFonts w:ascii="Times New Roman" w:hAnsi="Times New Roman" w:cs="Times New Roman"/>
                <w:sz w:val="24"/>
                <w:szCs w:val="24"/>
                <w:lang w:val="id-ID"/>
              </w:rPr>
              <w:t xml:space="preserve"> memenuhi kewajiban hutangnya. Hal ini terpengaruh karena perkembangan perekonomian, bisnis serta keuangan yang memburuk jika dibandi</w:t>
            </w:r>
            <w:r w:rsidR="00FC22CD" w:rsidRPr="006D327E">
              <w:rPr>
                <w:rFonts w:ascii="Times New Roman" w:hAnsi="Times New Roman" w:cs="Times New Roman"/>
                <w:sz w:val="24"/>
                <w:szCs w:val="24"/>
                <w:lang w:val="id-ID"/>
              </w:rPr>
              <w:t>ng</w:t>
            </w:r>
            <w:r w:rsidRPr="006D327E">
              <w:rPr>
                <w:rFonts w:ascii="Times New Roman" w:hAnsi="Times New Roman" w:cs="Times New Roman"/>
                <w:sz w:val="24"/>
                <w:szCs w:val="24"/>
                <w:lang w:val="id-ID"/>
              </w:rPr>
              <w:t xml:space="preserve">kan dengan </w:t>
            </w:r>
            <w:proofErr w:type="spellStart"/>
            <w:r w:rsidRPr="006D327E">
              <w:rPr>
                <w:rFonts w:ascii="Times New Roman" w:hAnsi="Times New Roman" w:cs="Times New Roman"/>
                <w:sz w:val="24"/>
                <w:szCs w:val="24"/>
                <w:lang w:val="id-ID"/>
              </w:rPr>
              <w:t>obligor</w:t>
            </w:r>
            <w:proofErr w:type="spellEnd"/>
            <w:r w:rsidRPr="006D327E">
              <w:rPr>
                <w:rFonts w:ascii="Times New Roman" w:hAnsi="Times New Roman" w:cs="Times New Roman"/>
                <w:sz w:val="24"/>
                <w:szCs w:val="24"/>
                <w:lang w:val="id-ID"/>
              </w:rPr>
              <w:t xml:space="preserve"> yang me</w:t>
            </w:r>
            <w:r w:rsidR="00FC22CD" w:rsidRPr="006D327E">
              <w:rPr>
                <w:rFonts w:ascii="Times New Roman" w:hAnsi="Times New Roman" w:cs="Times New Roman"/>
                <w:sz w:val="24"/>
                <w:szCs w:val="24"/>
                <w:lang w:val="id-ID"/>
              </w:rPr>
              <w:t>miliki</w:t>
            </w:r>
            <w:r w:rsidRPr="006D327E">
              <w:rPr>
                <w:rFonts w:ascii="Times New Roman" w:hAnsi="Times New Roman" w:cs="Times New Roman"/>
                <w:sz w:val="24"/>
                <w:szCs w:val="24"/>
                <w:lang w:val="id-ID"/>
              </w:rPr>
              <w:t xml:space="preserve"> peringkat lebih tinggi.</w:t>
            </w:r>
          </w:p>
        </w:tc>
      </w:tr>
      <w:tr w:rsidR="00097F05" w:rsidRPr="006D327E" w14:paraId="6BB4FDE8" w14:textId="77777777" w:rsidTr="00325DC0">
        <w:trPr>
          <w:jc w:val="center"/>
        </w:trPr>
        <w:tc>
          <w:tcPr>
            <w:tcW w:w="1194" w:type="dxa"/>
          </w:tcPr>
          <w:p w14:paraId="75438861" w14:textId="77777777"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BB</w:t>
            </w:r>
          </w:p>
        </w:tc>
        <w:tc>
          <w:tcPr>
            <w:tcW w:w="5752" w:type="dxa"/>
          </w:tcPr>
          <w:p w14:paraId="3AD3D591" w14:textId="77777777"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 xml:space="preserve">Efek hutang jangka panjang dengan peringkat BB menandakan bahwa </w:t>
            </w:r>
            <w:proofErr w:type="spellStart"/>
            <w:r w:rsidRPr="006D327E">
              <w:rPr>
                <w:rFonts w:ascii="Times New Roman" w:hAnsi="Times New Roman" w:cs="Times New Roman"/>
                <w:sz w:val="24"/>
                <w:szCs w:val="24"/>
                <w:lang w:val="id-ID"/>
              </w:rPr>
              <w:t>obligor</w:t>
            </w:r>
            <w:proofErr w:type="spellEnd"/>
            <w:r w:rsidRPr="006D327E">
              <w:rPr>
                <w:rFonts w:ascii="Times New Roman" w:hAnsi="Times New Roman" w:cs="Times New Roman"/>
                <w:sz w:val="24"/>
                <w:szCs w:val="24"/>
                <w:lang w:val="id-ID"/>
              </w:rPr>
              <w:t xml:space="preserve"> memiliki tingkat kemampuan agak lemah </w:t>
            </w:r>
            <w:proofErr w:type="spellStart"/>
            <w:r w:rsidRPr="006D327E">
              <w:rPr>
                <w:rFonts w:ascii="Times New Roman" w:hAnsi="Times New Roman" w:cs="Times New Roman"/>
                <w:sz w:val="24"/>
                <w:szCs w:val="24"/>
                <w:lang w:val="id-ID"/>
              </w:rPr>
              <w:t>didalam</w:t>
            </w:r>
            <w:proofErr w:type="spellEnd"/>
            <w:r w:rsidRPr="006D327E">
              <w:rPr>
                <w:rFonts w:ascii="Times New Roman" w:hAnsi="Times New Roman" w:cs="Times New Roman"/>
                <w:sz w:val="24"/>
                <w:szCs w:val="24"/>
                <w:lang w:val="id-ID"/>
              </w:rPr>
              <w:t xml:space="preserve"> memenuhi kewajiban hutangnya. Hal ini terpengaruh karena perkembangan perekonomian, bisnis serta keuangan yang memburuk jika dibandingkan dengan </w:t>
            </w:r>
            <w:proofErr w:type="spellStart"/>
            <w:r w:rsidRPr="006D327E">
              <w:rPr>
                <w:rFonts w:ascii="Times New Roman" w:hAnsi="Times New Roman" w:cs="Times New Roman"/>
                <w:sz w:val="24"/>
                <w:szCs w:val="24"/>
                <w:lang w:val="id-ID"/>
              </w:rPr>
              <w:t>obligor</w:t>
            </w:r>
            <w:proofErr w:type="spellEnd"/>
            <w:r w:rsidRPr="006D327E">
              <w:rPr>
                <w:rFonts w:ascii="Times New Roman" w:hAnsi="Times New Roman" w:cs="Times New Roman"/>
                <w:sz w:val="24"/>
                <w:szCs w:val="24"/>
                <w:lang w:val="id-ID"/>
              </w:rPr>
              <w:t xml:space="preserve"> yang memiliki peringkat lebih tinggi.</w:t>
            </w:r>
          </w:p>
        </w:tc>
      </w:tr>
      <w:tr w:rsidR="00097F05" w:rsidRPr="006D327E" w14:paraId="4DB9FDA1" w14:textId="77777777" w:rsidTr="00325DC0">
        <w:trPr>
          <w:jc w:val="center"/>
        </w:trPr>
        <w:tc>
          <w:tcPr>
            <w:tcW w:w="1194" w:type="dxa"/>
          </w:tcPr>
          <w:p w14:paraId="197D8C25" w14:textId="77777777"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B</w:t>
            </w:r>
          </w:p>
        </w:tc>
        <w:tc>
          <w:tcPr>
            <w:tcW w:w="5752" w:type="dxa"/>
          </w:tcPr>
          <w:p w14:paraId="0076196C" w14:textId="79CF73E5"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 xml:space="preserve">Efek hutang dengan peringkat B menandakan bahwa </w:t>
            </w:r>
            <w:proofErr w:type="spellStart"/>
            <w:r w:rsidRPr="006D327E">
              <w:rPr>
                <w:rFonts w:ascii="Times New Roman" w:hAnsi="Times New Roman" w:cs="Times New Roman"/>
                <w:sz w:val="24"/>
                <w:szCs w:val="24"/>
                <w:lang w:val="id-ID"/>
              </w:rPr>
              <w:t>obligor</w:t>
            </w:r>
            <w:proofErr w:type="spellEnd"/>
            <w:r w:rsidRPr="006D327E">
              <w:rPr>
                <w:rFonts w:ascii="Times New Roman" w:hAnsi="Times New Roman" w:cs="Times New Roman"/>
                <w:sz w:val="24"/>
                <w:szCs w:val="24"/>
                <w:lang w:val="id-ID"/>
              </w:rPr>
              <w:t xml:space="preserve"> memiliki tingkat kemampuan yang lemah </w:t>
            </w:r>
            <w:proofErr w:type="spellStart"/>
            <w:r w:rsidRPr="006D327E">
              <w:rPr>
                <w:rFonts w:ascii="Times New Roman" w:hAnsi="Times New Roman" w:cs="Times New Roman"/>
                <w:sz w:val="24"/>
                <w:szCs w:val="24"/>
                <w:lang w:val="id-ID"/>
              </w:rPr>
              <w:t>didalam</w:t>
            </w:r>
            <w:proofErr w:type="spellEnd"/>
            <w:r w:rsidRPr="006D327E">
              <w:rPr>
                <w:rFonts w:ascii="Times New Roman" w:hAnsi="Times New Roman" w:cs="Times New Roman"/>
                <w:sz w:val="24"/>
                <w:szCs w:val="24"/>
                <w:lang w:val="id-ID"/>
              </w:rPr>
              <w:t xml:space="preserve"> memenuhi kewajiban hutangnya. Adanya kondisi ekonomi, bisnis dan keuangan yang memburuk membuat </w:t>
            </w:r>
            <w:proofErr w:type="spellStart"/>
            <w:r w:rsidRPr="006D327E">
              <w:rPr>
                <w:rFonts w:ascii="Times New Roman" w:hAnsi="Times New Roman" w:cs="Times New Roman"/>
                <w:sz w:val="24"/>
                <w:szCs w:val="24"/>
                <w:lang w:val="id-ID"/>
              </w:rPr>
              <w:t>obligor</w:t>
            </w:r>
            <w:proofErr w:type="spellEnd"/>
            <w:r w:rsidRPr="006D327E">
              <w:rPr>
                <w:rFonts w:ascii="Times New Roman" w:hAnsi="Times New Roman" w:cs="Times New Roman"/>
                <w:sz w:val="24"/>
                <w:szCs w:val="24"/>
                <w:lang w:val="id-ID"/>
              </w:rPr>
              <w:t xml:space="preserve"> tidak mampu dalam memenuhi kewajiba</w:t>
            </w:r>
            <w:r w:rsidR="00FC22CD" w:rsidRPr="006D327E">
              <w:rPr>
                <w:rFonts w:ascii="Times New Roman" w:hAnsi="Times New Roman" w:cs="Times New Roman"/>
                <w:sz w:val="24"/>
                <w:szCs w:val="24"/>
                <w:lang w:val="id-ID"/>
              </w:rPr>
              <w:t>n</w:t>
            </w:r>
            <w:r w:rsidRPr="006D327E">
              <w:rPr>
                <w:rFonts w:ascii="Times New Roman" w:hAnsi="Times New Roman" w:cs="Times New Roman"/>
                <w:sz w:val="24"/>
                <w:szCs w:val="24"/>
                <w:lang w:val="id-ID"/>
              </w:rPr>
              <w:t>nya.</w:t>
            </w:r>
          </w:p>
        </w:tc>
      </w:tr>
      <w:tr w:rsidR="00097F05" w:rsidRPr="006D327E" w14:paraId="5D9BCE76" w14:textId="77777777" w:rsidTr="00325DC0">
        <w:trPr>
          <w:jc w:val="center"/>
        </w:trPr>
        <w:tc>
          <w:tcPr>
            <w:tcW w:w="1194" w:type="dxa"/>
          </w:tcPr>
          <w:p w14:paraId="7343E892" w14:textId="77777777"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CCC</w:t>
            </w:r>
          </w:p>
        </w:tc>
        <w:tc>
          <w:tcPr>
            <w:tcW w:w="5752" w:type="dxa"/>
          </w:tcPr>
          <w:p w14:paraId="0F3E219A" w14:textId="77777777"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 xml:space="preserve">Efek hutang jangka panjang dengan peringkat CCC menandakan terdapat risiko besar bahwa </w:t>
            </w:r>
            <w:proofErr w:type="spellStart"/>
            <w:r w:rsidRPr="006D327E">
              <w:rPr>
                <w:rFonts w:ascii="Times New Roman" w:hAnsi="Times New Roman" w:cs="Times New Roman"/>
                <w:sz w:val="24"/>
                <w:szCs w:val="24"/>
                <w:lang w:val="id-ID"/>
              </w:rPr>
              <w:t>obligor</w:t>
            </w:r>
            <w:proofErr w:type="spellEnd"/>
            <w:r w:rsidRPr="006D327E">
              <w:rPr>
                <w:rFonts w:ascii="Times New Roman" w:hAnsi="Times New Roman" w:cs="Times New Roman"/>
                <w:sz w:val="24"/>
                <w:szCs w:val="24"/>
                <w:lang w:val="id-ID"/>
              </w:rPr>
              <w:t xml:space="preserve"> tidak mampu memenuhi kewajiban hutangnya dan sangat bergantung adanya perbankan kondisi perekonomian, bisnis serta keuangan.</w:t>
            </w:r>
          </w:p>
        </w:tc>
      </w:tr>
      <w:tr w:rsidR="00097F05" w:rsidRPr="006D327E" w14:paraId="0AA26CE2" w14:textId="77777777" w:rsidTr="00325DC0">
        <w:trPr>
          <w:jc w:val="center"/>
        </w:trPr>
        <w:tc>
          <w:tcPr>
            <w:tcW w:w="1194" w:type="dxa"/>
          </w:tcPr>
          <w:p w14:paraId="3D4C6394" w14:textId="77777777"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D</w:t>
            </w:r>
          </w:p>
        </w:tc>
        <w:tc>
          <w:tcPr>
            <w:tcW w:w="5752" w:type="dxa"/>
          </w:tcPr>
          <w:p w14:paraId="3694EF05" w14:textId="77777777" w:rsidR="00097F05" w:rsidRPr="006D327E" w:rsidRDefault="00097F05" w:rsidP="00C95121">
            <w:pPr>
              <w:pStyle w:val="NoSpacing"/>
              <w:jc w:val="both"/>
              <w:rPr>
                <w:rFonts w:ascii="Times New Roman" w:hAnsi="Times New Roman" w:cs="Times New Roman"/>
                <w:sz w:val="24"/>
                <w:szCs w:val="24"/>
                <w:lang w:val="id-ID"/>
              </w:rPr>
            </w:pPr>
            <w:r w:rsidRPr="006D327E">
              <w:rPr>
                <w:rFonts w:ascii="Times New Roman" w:hAnsi="Times New Roman" w:cs="Times New Roman"/>
                <w:sz w:val="24"/>
                <w:szCs w:val="24"/>
                <w:lang w:val="id-ID"/>
              </w:rPr>
              <w:t xml:space="preserve">Efek hutang jangka panjang dengan peringkat D menandakan </w:t>
            </w:r>
            <w:proofErr w:type="spellStart"/>
            <w:r w:rsidRPr="006D327E">
              <w:rPr>
                <w:rFonts w:ascii="Times New Roman" w:hAnsi="Times New Roman" w:cs="Times New Roman"/>
                <w:sz w:val="24"/>
                <w:szCs w:val="24"/>
                <w:lang w:val="id-ID"/>
              </w:rPr>
              <w:t>obligor</w:t>
            </w:r>
            <w:proofErr w:type="spellEnd"/>
            <w:r w:rsidRPr="006D327E">
              <w:rPr>
                <w:rFonts w:ascii="Times New Roman" w:hAnsi="Times New Roman" w:cs="Times New Roman"/>
                <w:sz w:val="24"/>
                <w:szCs w:val="24"/>
                <w:lang w:val="id-ID"/>
              </w:rPr>
              <w:t xml:space="preserve"> telah gagal bayar dalam memenuhi kewajiban hutangnya.</w:t>
            </w:r>
          </w:p>
        </w:tc>
      </w:tr>
    </w:tbl>
    <w:p w14:paraId="27E29941" w14:textId="745841BC" w:rsidR="00E66F0A" w:rsidRPr="00943428" w:rsidRDefault="00923DD4" w:rsidP="00923DD4">
      <w:pPr>
        <w:spacing w:line="240" w:lineRule="auto"/>
        <w:jc w:val="both"/>
        <w:rPr>
          <w:rFonts w:ascii="Times New Roman" w:hAnsi="Times New Roman" w:cs="Times New Roman"/>
          <w:lang w:val="id-ID"/>
        </w:rPr>
      </w:pPr>
      <w:r>
        <w:rPr>
          <w:rFonts w:ascii="Times New Roman" w:hAnsi="Times New Roman" w:cs="Times New Roman"/>
          <w:i/>
          <w:iCs/>
          <w:lang w:val="id-ID"/>
        </w:rPr>
        <w:t xml:space="preserve"> </w:t>
      </w:r>
      <w:r w:rsidR="005C4EE1">
        <w:rPr>
          <w:rFonts w:ascii="Times New Roman" w:hAnsi="Times New Roman" w:cs="Times New Roman"/>
          <w:i/>
          <w:iCs/>
          <w:lang w:val="id-ID"/>
        </w:rPr>
        <w:t xml:space="preserve">    </w:t>
      </w:r>
      <w:r>
        <w:rPr>
          <w:rFonts w:ascii="Times New Roman" w:hAnsi="Times New Roman" w:cs="Times New Roman"/>
          <w:i/>
          <w:iCs/>
          <w:lang w:val="id-ID"/>
        </w:rPr>
        <w:t xml:space="preserve">   </w:t>
      </w:r>
      <w:r w:rsidR="00097F05" w:rsidRPr="00055089">
        <w:rPr>
          <w:rFonts w:ascii="Times New Roman" w:hAnsi="Times New Roman" w:cs="Times New Roman"/>
          <w:lang w:val="id-ID"/>
        </w:rPr>
        <w:t>Sumber:</w:t>
      </w:r>
      <w:r w:rsidR="004B175C">
        <w:rPr>
          <w:rFonts w:ascii="Times New Roman" w:hAnsi="Times New Roman" w:cs="Times New Roman"/>
          <w:lang w:val="id-ID"/>
        </w:rPr>
        <w:t xml:space="preserve"> </w:t>
      </w:r>
      <w:proofErr w:type="spellStart"/>
      <w:r w:rsidR="00097F05" w:rsidRPr="00055089">
        <w:rPr>
          <w:rFonts w:ascii="Times New Roman" w:hAnsi="Times New Roman" w:cs="Times New Roman"/>
          <w:lang w:val="id-ID"/>
        </w:rPr>
        <w:t>pefindo</w:t>
      </w:r>
      <w:proofErr w:type="spellEnd"/>
      <w:r w:rsidR="004B175C">
        <w:rPr>
          <w:rFonts w:ascii="Times New Roman" w:hAnsi="Times New Roman" w:cs="Times New Roman"/>
          <w:lang w:val="id-ID"/>
        </w:rPr>
        <w:t xml:space="preserve"> 2024</w:t>
      </w:r>
    </w:p>
    <w:p w14:paraId="2C3EDA9D" w14:textId="77777777" w:rsidR="008864F2" w:rsidRPr="008864F2" w:rsidRDefault="008864F2" w:rsidP="00D337AE">
      <w:pPr>
        <w:pStyle w:val="ListParagraph"/>
        <w:numPr>
          <w:ilvl w:val="0"/>
          <w:numId w:val="15"/>
        </w:numPr>
        <w:jc w:val="both"/>
        <w:rPr>
          <w:rFonts w:ascii="Times New Roman" w:hAnsi="Times New Roman" w:cs="Times New Roman"/>
          <w:i/>
          <w:iCs/>
          <w:lang w:val="id-ID"/>
        </w:rPr>
      </w:pPr>
      <w:proofErr w:type="spellStart"/>
      <w:r w:rsidRPr="008864F2">
        <w:rPr>
          <w:rFonts w:ascii="Times New Roman" w:hAnsi="Times New Roman" w:cs="Times New Roman"/>
          <w:i/>
          <w:iCs/>
          <w:lang w:val="id-ID"/>
        </w:rPr>
        <w:lastRenderedPageBreak/>
        <w:t>Leverage</w:t>
      </w:r>
      <w:proofErr w:type="spellEnd"/>
    </w:p>
    <w:p w14:paraId="0255792E" w14:textId="21832412" w:rsidR="008864F2" w:rsidRPr="008864F2" w:rsidRDefault="008864F2" w:rsidP="008864F2">
      <w:pPr>
        <w:pStyle w:val="ListParagraph"/>
        <w:ind w:left="1080" w:firstLine="360"/>
        <w:jc w:val="both"/>
        <w:rPr>
          <w:rFonts w:ascii="Times New Roman" w:hAnsi="Times New Roman" w:cs="Times New Roman"/>
          <w:lang w:val="id-ID"/>
        </w:rPr>
      </w:pPr>
      <w:bookmarkStart w:id="7" w:name="_Hlk169778757"/>
      <w:proofErr w:type="spellStart"/>
      <w:r w:rsidRPr="008864F2">
        <w:rPr>
          <w:rFonts w:ascii="Times New Roman" w:hAnsi="Times New Roman" w:cs="Times New Roman"/>
          <w:i/>
          <w:iCs/>
          <w:lang w:val="id-ID"/>
        </w:rPr>
        <w:t>Leverage</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ratio</w:t>
      </w:r>
      <w:proofErr w:type="spellEnd"/>
      <w:r w:rsidRPr="008864F2">
        <w:rPr>
          <w:rFonts w:ascii="Times New Roman" w:hAnsi="Times New Roman" w:cs="Times New Roman"/>
          <w:i/>
          <w:iCs/>
          <w:lang w:val="id-ID"/>
        </w:rPr>
        <w:t xml:space="preserve"> </w:t>
      </w:r>
      <w:r w:rsidRPr="008864F2">
        <w:rPr>
          <w:rFonts w:ascii="Times New Roman" w:hAnsi="Times New Roman" w:cs="Times New Roman"/>
          <w:lang w:val="id-ID"/>
        </w:rPr>
        <w:t>merupakan</w:t>
      </w:r>
      <w:r w:rsidRPr="008864F2">
        <w:rPr>
          <w:rFonts w:ascii="Times New Roman" w:hAnsi="Times New Roman" w:cs="Times New Roman"/>
          <w:i/>
          <w:iCs/>
          <w:lang w:val="id-ID"/>
        </w:rPr>
        <w:t xml:space="preserve"> </w:t>
      </w:r>
      <w:r w:rsidRPr="008864F2">
        <w:rPr>
          <w:rFonts w:ascii="Times New Roman" w:hAnsi="Times New Roman" w:cs="Times New Roman"/>
          <w:lang w:val="id-ID"/>
        </w:rPr>
        <w:t xml:space="preserve">rasio yang digunakan untuk mengukur sejauh mana aktiva perusahaan dibiayai dengan utang. Artinya, berapa besar beban hutang yang ditanggung perusahaan dibandingkan dengan aktivanya. Dalam arti luas dikatakan bahwa rasio </w:t>
      </w:r>
      <w:proofErr w:type="spellStart"/>
      <w:r w:rsidRPr="008864F2">
        <w:rPr>
          <w:rFonts w:ascii="Times New Roman" w:hAnsi="Times New Roman" w:cs="Times New Roman"/>
          <w:i/>
          <w:iCs/>
          <w:lang w:val="id-ID"/>
        </w:rPr>
        <w:t>leverage</w:t>
      </w:r>
      <w:proofErr w:type="spellEnd"/>
      <w:r w:rsidRPr="008864F2">
        <w:rPr>
          <w:rFonts w:ascii="Times New Roman" w:hAnsi="Times New Roman" w:cs="Times New Roman"/>
          <w:lang w:val="id-ID"/>
        </w:rPr>
        <w:t xml:space="preserve"> digunakan untuk mengukur kemampuan perusahaan untuk membayar seluruh kewajibannya baik jangka pendek maupun jangka panjang apabila perusahaan dibubarkan (dilikuidasi)</w:t>
      </w:r>
      <w:r w:rsidR="003F57D8">
        <w:rPr>
          <w:rFonts w:ascii="Times New Roman" w:hAnsi="Times New Roman" w:cs="Times New Roman"/>
          <w:lang w:val="id-ID"/>
        </w:rPr>
        <w:t xml:space="preserve"> </w:t>
      </w:r>
      <w:r w:rsidR="003F57D8">
        <w:rPr>
          <w:rFonts w:ascii="Times New Roman" w:hAnsi="Times New Roman" w:cs="Times New Roman"/>
          <w:lang w:val="id-ID"/>
        </w:rPr>
        <w:fldChar w:fldCharType="begin" w:fldLock="1"/>
      </w:r>
      <w:r w:rsidR="003F57D8">
        <w:rPr>
          <w:rFonts w:ascii="Times New Roman" w:hAnsi="Times New Roman" w:cs="Times New Roman"/>
          <w:lang w:val="id-ID"/>
        </w:rPr>
        <w:instrText>ADDIN CSL_CITATION {"citationItems":[{"id":"ITEM-1","itemData":{"ISBN":"978-602-1186-37-4","author":[{"dropping-particle":"","family":"Kasmir","given":"","non-dropping-particle":"","parse-names":false,"suffix":""}],"edition":"Edisi Kedu","id":"ITEM-1","issued":{"date-parts":[["2019"]]},"number-of-pages":"347","publisher":"Kencana (Devisi dari Prenadamedia Group)","publisher-place":"Jakarta","title":"Pengantar Manajemen Keuangan","type":"book"},"uris":["http://www.mendeley.com/documents/?uuid=77a16482-4a90-4d27-8266-956ead857c73"]}],"mendeley":{"formattedCitation":"(Kasmir, 2019)","manualFormatting":"(Kasmir, 2019:112)","plainTextFormattedCitation":"(Kasmir, 2019)","previouslyFormattedCitation":"(Kasmir, 2019)"},"properties":{"noteIndex":0},"schema":"https://github.com/citation-style-language/schema/raw/master/csl-citation.json"}</w:instrText>
      </w:r>
      <w:r w:rsidR="003F57D8">
        <w:rPr>
          <w:rFonts w:ascii="Times New Roman" w:hAnsi="Times New Roman" w:cs="Times New Roman"/>
          <w:lang w:val="id-ID"/>
        </w:rPr>
        <w:fldChar w:fldCharType="separate"/>
      </w:r>
      <w:r w:rsidR="003F57D8" w:rsidRPr="003F57D8">
        <w:rPr>
          <w:rFonts w:ascii="Times New Roman" w:hAnsi="Times New Roman" w:cs="Times New Roman"/>
          <w:noProof/>
          <w:lang w:val="id-ID"/>
        </w:rPr>
        <w:t>(Kasmir, 2019</w:t>
      </w:r>
      <w:r w:rsidR="003F57D8">
        <w:rPr>
          <w:rFonts w:ascii="Times New Roman" w:hAnsi="Times New Roman" w:cs="Times New Roman"/>
          <w:noProof/>
          <w:lang w:val="id-ID"/>
        </w:rPr>
        <w:t>:112</w:t>
      </w:r>
      <w:r w:rsidR="003F57D8" w:rsidRPr="003F57D8">
        <w:rPr>
          <w:rFonts w:ascii="Times New Roman" w:hAnsi="Times New Roman" w:cs="Times New Roman"/>
          <w:noProof/>
          <w:lang w:val="id-ID"/>
        </w:rPr>
        <w:t>)</w:t>
      </w:r>
      <w:r w:rsidR="003F57D8">
        <w:rPr>
          <w:rFonts w:ascii="Times New Roman" w:hAnsi="Times New Roman" w:cs="Times New Roman"/>
          <w:lang w:val="id-ID"/>
        </w:rPr>
        <w:fldChar w:fldCharType="end"/>
      </w:r>
      <w:r w:rsidR="003F57D8">
        <w:rPr>
          <w:rFonts w:ascii="Times New Roman" w:hAnsi="Times New Roman" w:cs="Times New Roman"/>
          <w:lang w:val="id-ID"/>
        </w:rPr>
        <w:t>.</w:t>
      </w:r>
    </w:p>
    <w:bookmarkEnd w:id="7"/>
    <w:p w14:paraId="24167968" w14:textId="06905502" w:rsidR="008864F2" w:rsidRPr="008864F2" w:rsidRDefault="008864F2" w:rsidP="008864F2">
      <w:pPr>
        <w:pStyle w:val="ListParagraph"/>
        <w:spacing w:before="240"/>
        <w:ind w:left="1080" w:firstLine="360"/>
        <w:jc w:val="both"/>
        <w:rPr>
          <w:rFonts w:ascii="Times New Roman" w:hAnsi="Times New Roman" w:cs="Times New Roman"/>
          <w:lang w:val="id-ID"/>
        </w:rPr>
      </w:pPr>
      <w:r w:rsidRPr="008864F2">
        <w:rPr>
          <w:rFonts w:ascii="Times New Roman" w:hAnsi="Times New Roman" w:cs="Times New Roman"/>
          <w:lang w:val="id-ID"/>
        </w:rPr>
        <w:t xml:space="preserve"> Rasio utang </w:t>
      </w:r>
      <w:r w:rsidRPr="008864F2">
        <w:rPr>
          <w:rFonts w:ascii="Times New Roman" w:hAnsi="Times New Roman" w:cs="Times New Roman"/>
          <w:i/>
          <w:iCs/>
          <w:lang w:val="id-ID"/>
        </w:rPr>
        <w:t>(</w:t>
      </w:r>
      <w:proofErr w:type="spellStart"/>
      <w:r w:rsidRPr="008864F2">
        <w:rPr>
          <w:rFonts w:ascii="Times New Roman" w:hAnsi="Times New Roman" w:cs="Times New Roman"/>
          <w:i/>
          <w:iCs/>
          <w:lang w:val="id-ID"/>
        </w:rPr>
        <w:t>leverage</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ratio</w:t>
      </w:r>
      <w:proofErr w:type="spellEnd"/>
      <w:r w:rsidRPr="008864F2">
        <w:rPr>
          <w:rFonts w:ascii="Times New Roman" w:hAnsi="Times New Roman" w:cs="Times New Roman"/>
          <w:i/>
          <w:iCs/>
          <w:lang w:val="id-ID"/>
        </w:rPr>
        <w:t>)</w:t>
      </w:r>
      <w:r w:rsidRPr="008864F2">
        <w:rPr>
          <w:rFonts w:ascii="Times New Roman" w:hAnsi="Times New Roman" w:cs="Times New Roman"/>
          <w:lang w:val="id-ID"/>
        </w:rPr>
        <w:t xml:space="preserve"> bisa juga digunakan untuk mengukur perbandingan antara total utang dan total aktiva </w:t>
      </w:r>
      <w:r>
        <w:rPr>
          <w:rFonts w:ascii="Times New Roman" w:hAnsi="Times New Roman" w:cs="Times New Roman"/>
          <w:lang w:val="id-ID"/>
        </w:rPr>
        <w:t>(</w:t>
      </w:r>
      <w:r w:rsidRPr="008864F2">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{"citationItems":[{"id":"ITEM-1","itemData":{"DOI":"engaruh Profitabilitas, Likuiditas, Dan Leverage Terhadap Peringkat Obligasi Pada Perusahaan Properti Dan Real Estate Yang Terdaftar Di Bursa Efek Indonesia Periode 2019-2021.","abstract":"Background: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 Interpretation: The 2019-nCoV infection caused clusters of severe respiratory illness similar to severe acute respiratory syndrome coronavirus and was associated with ICU admission and high mortality. Ma…","author":[{"dropping-particle":"","family":"Purba.R","given":"Imelda Dkk","non-dropping-particle":"","parse-names":false,"suffix":""}],"container-title":"Ekonomi","id":"ITEM-1","issue":"1","issued":{"date-parts":[["2023"]]},"page":"55-74","title":"Pengaruh Profitabilitas, Likuiditas, Dan Leverage Terhadap Peringkat Obligasi Pada Perusahaan Properti Dan Real Estate Yang Terdaftar Di Bursa Efek Indonesia Periode 2019-2021","type":"article-journal","volume":"9"},"uris":["http://www.mendeley.com/documents/?uuid=38098395-689b-489b-bf3b-f12953211dde"]}],"mendeley":{"formattedCitation":"(Purba.R, 2023)","manualFormatting":"Purba, 2023)","plainTextFormattedCitation":"(Purba.R, 2023)","previouslyFormattedCitation":"(Purba.R, 2023)"},"properties":{"noteIndex":0},"schema":"https://github.com/citation-style-language/schema/raw/master/csl-citation.json"}</w:instrText>
      </w:r>
      <w:r w:rsidRPr="008864F2">
        <w:rPr>
          <w:rFonts w:ascii="Times New Roman" w:hAnsi="Times New Roman" w:cs="Times New Roman"/>
          <w:lang w:val="id-ID"/>
        </w:rPr>
        <w:fldChar w:fldCharType="separate"/>
      </w:r>
      <w:r w:rsidRPr="008864F2">
        <w:rPr>
          <w:rFonts w:ascii="Times New Roman" w:hAnsi="Times New Roman" w:cs="Times New Roman"/>
          <w:noProof/>
          <w:lang w:val="id-ID"/>
        </w:rPr>
        <w:t>Purba</w:t>
      </w:r>
      <w:r>
        <w:rPr>
          <w:rFonts w:ascii="Times New Roman" w:hAnsi="Times New Roman" w:cs="Times New Roman"/>
          <w:noProof/>
          <w:lang w:val="id-ID"/>
        </w:rPr>
        <w:t>,</w:t>
      </w:r>
      <w:r w:rsidRPr="008864F2">
        <w:rPr>
          <w:rFonts w:ascii="Times New Roman" w:hAnsi="Times New Roman" w:cs="Times New Roman"/>
          <w:noProof/>
          <w:lang w:val="id-ID"/>
        </w:rPr>
        <w:t xml:space="preserve"> 2023)</w:t>
      </w:r>
      <w:r w:rsidRPr="008864F2">
        <w:rPr>
          <w:rFonts w:ascii="Times New Roman" w:hAnsi="Times New Roman" w:cs="Times New Roman"/>
          <w:lang w:val="id-ID"/>
        </w:rPr>
        <w:fldChar w:fldCharType="end"/>
      </w:r>
      <w:r w:rsidRPr="008864F2">
        <w:rPr>
          <w:rFonts w:ascii="Times New Roman" w:hAnsi="Times New Roman" w:cs="Times New Roman"/>
          <w:lang w:val="id-ID"/>
        </w:rPr>
        <w:t>. Rasio ini juga digunakan untuk mengukur seberapa besar aset yang dimiliki perusahaan berasal dari utang atau modal, sehingga dengan rasio ini dapat diketahui posisi perusahaan dan utangnya yang bersifat tetap kepada pihak lain serta keseimbangan nilai aset tetap dengan modal yang ada</w:t>
      </w:r>
      <w:r>
        <w:rPr>
          <w:rFonts w:ascii="Times New Roman" w:hAnsi="Times New Roman" w:cs="Times New Roman"/>
          <w:lang w:val="id-ID"/>
        </w:rPr>
        <w:t xml:space="preserve"> </w:t>
      </w:r>
      <w:r w:rsidRPr="008864F2">
        <w:rPr>
          <w:rFonts w:ascii="Times New Roman" w:hAnsi="Times New Roman" w:cs="Times New Roman"/>
          <w:lang w:val="id-ID"/>
        </w:rPr>
        <w:fldChar w:fldCharType="begin" w:fldLock="1"/>
      </w:r>
      <w:r w:rsidR="00AA71FB">
        <w:rPr>
          <w:rFonts w:ascii="Times New Roman" w:hAnsi="Times New Roman" w:cs="Times New Roman"/>
          <w:lang w:val="id-ID"/>
        </w:rPr>
        <w:instrText>ADDIN CSL_CITATION {"citationItems":[{"id":"ITEM-1","itemData":{"DOI":"https://ejurnal.stie-trianandra.ac.id/index.php/jsr/article/view/1574","author":[{"dropping-particle":"","family":"Tokan","given":"Miky Ardianus K.","non-dropping-particle":"","parse-names":false,"suffix":""},{"dropping-particle":"","family":"Pandin","given":"Maria Yovita R.","non-dropping-particle":"","parse-names":false,"suffix":""}],"container-title":"Journal of student research (JSR)","id":"ITEM-1","issue":"4","issued":{"date-parts":[["2023"]]},"page":"392-403","title":"Pengaruh Profitabilitas, Likuiditas, Pertumbuhan Perusahaan, Ukuran Perusahaan, dan Leverage Terhadap Peringkat Obligasi","type":"article-journal","volume":"1"},"uris":["http://www.mendeley.com/documents/?uuid=d0593b21-a721-40b0-8a10-4d141c22c434"]}],"mendeley":{"formattedCitation":"(Tokan &amp; Pandin, 2023)","manualFormatting":"(Tokan, 2023)","plainTextFormattedCitation":"(Tokan &amp; Pandin, 2023)","previouslyFormattedCitation":"(Tokan &amp; Pandin, 2023)"},"properties":{"noteIndex":0},"schema":"https://github.com/citation-style-language/schema/raw/master/csl-citation.json"}</w:instrText>
      </w:r>
      <w:r w:rsidRPr="008864F2">
        <w:rPr>
          <w:rFonts w:ascii="Times New Roman" w:hAnsi="Times New Roman" w:cs="Times New Roman"/>
          <w:lang w:val="id-ID"/>
        </w:rPr>
        <w:fldChar w:fldCharType="separate"/>
      </w:r>
      <w:r w:rsidRPr="008864F2">
        <w:rPr>
          <w:rFonts w:ascii="Times New Roman" w:hAnsi="Times New Roman" w:cs="Times New Roman"/>
          <w:noProof/>
          <w:lang w:val="id-ID"/>
        </w:rPr>
        <w:t>(Tokan,</w:t>
      </w:r>
      <w:r>
        <w:rPr>
          <w:rFonts w:ascii="Times New Roman" w:hAnsi="Times New Roman" w:cs="Times New Roman"/>
          <w:noProof/>
          <w:lang w:val="id-ID"/>
        </w:rPr>
        <w:t xml:space="preserve"> </w:t>
      </w:r>
      <w:r w:rsidRPr="008864F2">
        <w:rPr>
          <w:rFonts w:ascii="Times New Roman" w:hAnsi="Times New Roman" w:cs="Times New Roman"/>
          <w:noProof/>
          <w:lang w:val="id-ID"/>
        </w:rPr>
        <w:t>2023)</w:t>
      </w:r>
      <w:r w:rsidRPr="008864F2">
        <w:rPr>
          <w:rFonts w:ascii="Times New Roman" w:hAnsi="Times New Roman" w:cs="Times New Roman"/>
          <w:lang w:val="id-ID"/>
        </w:rPr>
        <w:fldChar w:fldCharType="end"/>
      </w:r>
      <w:r w:rsidRPr="008864F2">
        <w:rPr>
          <w:rFonts w:ascii="Times New Roman" w:hAnsi="Times New Roman" w:cs="Times New Roman"/>
          <w:lang w:val="id-ID"/>
        </w:rPr>
        <w:t xml:space="preserve">. Adapun jenis-jenis rasio </w:t>
      </w:r>
      <w:proofErr w:type="spellStart"/>
      <w:r w:rsidRPr="008864F2">
        <w:rPr>
          <w:rFonts w:ascii="Times New Roman" w:hAnsi="Times New Roman" w:cs="Times New Roman"/>
          <w:i/>
          <w:iCs/>
          <w:lang w:val="id-ID"/>
        </w:rPr>
        <w:t>leverage</w:t>
      </w:r>
      <w:proofErr w:type="spellEnd"/>
      <w:r w:rsidRPr="008864F2">
        <w:rPr>
          <w:rFonts w:ascii="Times New Roman" w:hAnsi="Times New Roman" w:cs="Times New Roman"/>
          <w:lang w:val="id-ID"/>
        </w:rPr>
        <w:t xml:space="preserve"> dibagi menjadi 8 yaitu </w:t>
      </w:r>
      <w:proofErr w:type="spellStart"/>
      <w:r w:rsidRPr="008864F2">
        <w:rPr>
          <w:rFonts w:ascii="Times New Roman" w:hAnsi="Times New Roman" w:cs="Times New Roman"/>
          <w:i/>
          <w:iCs/>
          <w:lang w:val="id-ID"/>
        </w:rPr>
        <w:t>debt</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to</w:t>
      </w:r>
      <w:proofErr w:type="spellEnd"/>
      <w:r w:rsidRPr="008864F2">
        <w:rPr>
          <w:rFonts w:ascii="Times New Roman" w:hAnsi="Times New Roman" w:cs="Times New Roman"/>
          <w:i/>
          <w:iCs/>
          <w:lang w:val="id-ID"/>
        </w:rPr>
        <w:t xml:space="preserve"> total </w:t>
      </w:r>
      <w:proofErr w:type="spellStart"/>
      <w:r w:rsidRPr="008864F2">
        <w:rPr>
          <w:rFonts w:ascii="Times New Roman" w:hAnsi="Times New Roman" w:cs="Times New Roman"/>
          <w:i/>
          <w:iCs/>
          <w:lang w:val="id-ID"/>
        </w:rPr>
        <w:t>assets</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debt</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to</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equity</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ratio</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times</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interest</w:t>
      </w:r>
      <w:proofErr w:type="spellEnd"/>
      <w:r w:rsidRPr="008864F2">
        <w:rPr>
          <w:rFonts w:ascii="Times New Roman" w:hAnsi="Times New Roman" w:cs="Times New Roman"/>
          <w:i/>
          <w:iCs/>
          <w:lang w:val="id-ID"/>
        </w:rPr>
        <w:t xml:space="preserve"> </w:t>
      </w:r>
      <w:bookmarkStart w:id="8" w:name="_Hlk163042889"/>
      <w:proofErr w:type="spellStart"/>
      <w:r w:rsidRPr="008864F2">
        <w:rPr>
          <w:rFonts w:ascii="Times New Roman" w:hAnsi="Times New Roman" w:cs="Times New Roman"/>
          <w:i/>
          <w:iCs/>
          <w:lang w:val="id-ID"/>
        </w:rPr>
        <w:t>earned</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cahs</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flow</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coverage</w:t>
      </w:r>
      <w:proofErr w:type="spellEnd"/>
      <w:r w:rsidRPr="008864F2">
        <w:rPr>
          <w:rFonts w:ascii="Times New Roman" w:hAnsi="Times New Roman" w:cs="Times New Roman"/>
          <w:i/>
          <w:iCs/>
          <w:lang w:val="id-ID"/>
        </w:rPr>
        <w:t xml:space="preserve">, long-term </w:t>
      </w:r>
      <w:proofErr w:type="spellStart"/>
      <w:r w:rsidRPr="008864F2">
        <w:rPr>
          <w:rFonts w:ascii="Times New Roman" w:hAnsi="Times New Roman" w:cs="Times New Roman"/>
          <w:i/>
          <w:iCs/>
          <w:lang w:val="id-ID"/>
        </w:rPr>
        <w:t>debt</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to</w:t>
      </w:r>
      <w:proofErr w:type="spellEnd"/>
      <w:r w:rsidRPr="008864F2">
        <w:rPr>
          <w:rFonts w:ascii="Times New Roman" w:hAnsi="Times New Roman" w:cs="Times New Roman"/>
          <w:i/>
          <w:iCs/>
          <w:lang w:val="id-ID"/>
        </w:rPr>
        <w:t xml:space="preserve"> total </w:t>
      </w:r>
      <w:proofErr w:type="spellStart"/>
      <w:r w:rsidRPr="008864F2">
        <w:rPr>
          <w:rFonts w:ascii="Times New Roman" w:hAnsi="Times New Roman" w:cs="Times New Roman"/>
          <w:i/>
          <w:iCs/>
          <w:lang w:val="id-ID"/>
        </w:rPr>
        <w:t>capitalization</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fixed</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charge</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coverage</w:t>
      </w:r>
      <w:proofErr w:type="spellEnd"/>
      <w:r w:rsidRPr="008864F2">
        <w:rPr>
          <w:rFonts w:ascii="Times New Roman" w:hAnsi="Times New Roman" w:cs="Times New Roman"/>
          <w:i/>
          <w:iCs/>
          <w:lang w:val="id-ID"/>
        </w:rPr>
        <w:t xml:space="preserve">, dan </w:t>
      </w:r>
      <w:proofErr w:type="spellStart"/>
      <w:r w:rsidRPr="008864F2">
        <w:rPr>
          <w:rFonts w:ascii="Times New Roman" w:hAnsi="Times New Roman" w:cs="Times New Roman"/>
          <w:i/>
          <w:iCs/>
          <w:lang w:val="id-ID"/>
        </w:rPr>
        <w:t>cash</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flow</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adequancy</w:t>
      </w:r>
      <w:proofErr w:type="spellEnd"/>
      <w:r w:rsidRPr="008864F2">
        <w:rPr>
          <w:rFonts w:ascii="Times New Roman" w:hAnsi="Times New Roman" w:cs="Times New Roman"/>
          <w:lang w:val="id-ID"/>
        </w:rPr>
        <w:t xml:space="preserve"> </w:t>
      </w:r>
      <w:r w:rsidRPr="008864F2">
        <w:rPr>
          <w:rFonts w:ascii="Times New Roman" w:hAnsi="Times New Roman" w:cs="Times New Roman"/>
          <w:lang w:val="id-ID"/>
        </w:rPr>
        <w:fldChar w:fldCharType="begin" w:fldLock="1"/>
      </w:r>
      <w:r w:rsidR="00943428">
        <w:rPr>
          <w:rFonts w:ascii="Times New Roman" w:hAnsi="Times New Roman" w:cs="Times New Roman"/>
          <w:lang w:val="id-ID"/>
        </w:rPr>
        <w:instrText>ADDIN CSL_CITATION {"citationItems":[{"id":"ITEM-1","itemData":{"ISBN":"978-602-8800-73-0","author":[{"dropping-particle":"","family":"Fahmi","given":"Irham","non-dropping-particle":"","parse-names":false,"suffix":""}],"edition":"enam","editor":[{"dropping-particle":"","family":"Handi","given":"Dimas","non-dropping-particle":"","parse-names":false,"suffix":""}],"id":"ITEM-1","issued":{"date-parts":[["2017"]]},"number-of-pages":"272","publisher":"Alfabeta","publisher-place":"Bandung","title":"Analisis Laporan Keuangan","type":"book"},"uris":["http://www.mendeley.com/documents/?uuid=77888412-2150-47d7-aa84-586e2d7cf1ab"]}],"mendeley":{"formattedCitation":"(Fahmi, 2017)","manualFormatting":"(Fahmi, 2017:127)","plainTextFormattedCitation":"(Fahmi, 2017)","previouslyFormattedCitation":"(Fahmi, 2017)"},"properties":{"noteIndex":0},"schema":"https://github.com/citation-style-language/schema/raw/master/csl-citation.json"}</w:instrText>
      </w:r>
      <w:r w:rsidRPr="008864F2">
        <w:rPr>
          <w:rFonts w:ascii="Times New Roman" w:hAnsi="Times New Roman" w:cs="Times New Roman"/>
          <w:lang w:val="id-ID"/>
        </w:rPr>
        <w:fldChar w:fldCharType="separate"/>
      </w:r>
      <w:r w:rsidRPr="008864F2">
        <w:rPr>
          <w:rFonts w:ascii="Times New Roman" w:hAnsi="Times New Roman" w:cs="Times New Roman"/>
          <w:noProof/>
          <w:lang w:val="id-ID"/>
        </w:rPr>
        <w:t>(Fahmi, 2017:127)</w:t>
      </w:r>
      <w:r w:rsidRPr="008864F2">
        <w:rPr>
          <w:rFonts w:ascii="Times New Roman" w:hAnsi="Times New Roman" w:cs="Times New Roman"/>
          <w:lang w:val="id-ID"/>
        </w:rPr>
        <w:fldChar w:fldCharType="end"/>
      </w:r>
      <w:r w:rsidRPr="008864F2">
        <w:rPr>
          <w:rFonts w:ascii="Times New Roman" w:hAnsi="Times New Roman" w:cs="Times New Roman"/>
          <w:lang w:val="id-ID"/>
        </w:rPr>
        <w:t xml:space="preserve">. </w:t>
      </w:r>
    </w:p>
    <w:p w14:paraId="0D3C5E42" w14:textId="19DB8784" w:rsidR="008864F2" w:rsidRPr="008864F2" w:rsidRDefault="008864F2" w:rsidP="00562274">
      <w:pPr>
        <w:pStyle w:val="ListParagraph"/>
        <w:spacing w:before="240"/>
        <w:ind w:left="1080" w:firstLine="360"/>
        <w:jc w:val="both"/>
        <w:rPr>
          <w:rFonts w:ascii="Times New Roman" w:hAnsi="Times New Roman" w:cs="Times New Roman"/>
          <w:lang w:val="id-ID"/>
        </w:rPr>
      </w:pPr>
      <w:r w:rsidRPr="008864F2">
        <w:rPr>
          <w:rFonts w:ascii="Times New Roman" w:hAnsi="Times New Roman" w:cs="Times New Roman"/>
          <w:lang w:val="id-ID"/>
        </w:rPr>
        <w:t xml:space="preserve">Dalam penelitian ini menggunakan </w:t>
      </w:r>
      <w:proofErr w:type="spellStart"/>
      <w:r w:rsidRPr="008864F2">
        <w:rPr>
          <w:rFonts w:ascii="Times New Roman" w:hAnsi="Times New Roman" w:cs="Times New Roman"/>
          <w:i/>
          <w:iCs/>
          <w:lang w:val="id-ID"/>
        </w:rPr>
        <w:t>debt</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to</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equity</w:t>
      </w:r>
      <w:proofErr w:type="spellEnd"/>
      <w:r w:rsidRPr="008864F2">
        <w:rPr>
          <w:rFonts w:ascii="Times New Roman" w:hAnsi="Times New Roman" w:cs="Times New Roman"/>
          <w:i/>
          <w:iCs/>
          <w:lang w:val="id-ID"/>
        </w:rPr>
        <w:t xml:space="preserve"> </w:t>
      </w:r>
      <w:proofErr w:type="spellStart"/>
      <w:r w:rsidR="004B175C">
        <w:rPr>
          <w:rFonts w:ascii="Times New Roman" w:hAnsi="Times New Roman" w:cs="Times New Roman"/>
          <w:i/>
          <w:iCs/>
          <w:lang w:val="id-ID"/>
        </w:rPr>
        <w:t>ratio</w:t>
      </w:r>
      <w:proofErr w:type="spellEnd"/>
      <w:r w:rsidRPr="004B175C">
        <w:rPr>
          <w:rFonts w:ascii="Times New Roman" w:hAnsi="Times New Roman" w:cs="Times New Roman"/>
          <w:lang w:val="id-ID"/>
        </w:rPr>
        <w:t>,</w:t>
      </w:r>
      <w:r w:rsidRPr="008864F2">
        <w:rPr>
          <w:rFonts w:ascii="Times New Roman" w:hAnsi="Times New Roman" w:cs="Times New Roman"/>
          <w:lang w:val="id-ID"/>
        </w:rPr>
        <w:t xml:space="preserve"> karena rasio ini sebagai ukuran yang dipakai dalam menganalisis laporan keuangan untuk memperlihatkan besarnya jaminan yang tersedia untuk (kreditor) dengan pemilik perusahaan. Dengan kata lain rasio ini untuk mengetahui setiap rupiah modal sendiri yang dijadikan untuk jaminan </w:t>
      </w:r>
      <w:r w:rsidRPr="008864F2">
        <w:rPr>
          <w:rFonts w:ascii="Times New Roman" w:hAnsi="Times New Roman" w:cs="Times New Roman"/>
          <w:lang w:val="id-ID"/>
        </w:rPr>
        <w:lastRenderedPageBreak/>
        <w:t xml:space="preserve">modal </w:t>
      </w:r>
      <w:r w:rsidR="003F57D8">
        <w:rPr>
          <w:rFonts w:ascii="Times New Roman" w:hAnsi="Times New Roman" w:cs="Times New Roman"/>
          <w:lang w:val="id-ID"/>
        </w:rPr>
        <w:fldChar w:fldCharType="begin" w:fldLock="1"/>
      </w:r>
      <w:r w:rsidR="003F57D8">
        <w:rPr>
          <w:rFonts w:ascii="Times New Roman" w:hAnsi="Times New Roman" w:cs="Times New Roman"/>
          <w:lang w:val="id-ID"/>
        </w:rPr>
        <w:instrText>ADDIN CSL_CITATION {"citationItems":[{"id":"ITEM-1","itemData":{"ISBN":"978-602-1186-37-4","author":[{"dropping-particle":"","family":"Kasmir","given":"","non-dropping-particle":"","parse-names":false,"suffix":""}],"edition":"Edisi Kedu","id":"ITEM-1","issued":{"date-parts":[["2019"]]},"number-of-pages":"347","publisher":"Kencana (Devisi dari Prenadamedia Group)","publisher-place":"Jakarta","title":"Pengantar Manajemen Keuangan","type":"book"},"uris":["http://www.mendeley.com/documents/?uuid=77a16482-4a90-4d27-8266-956ead857c73"]}],"mendeley":{"formattedCitation":"(Kasmir, 2019)","manualFormatting":"(Kasmir, 2019:122)","plainTextFormattedCitation":"(Kasmir, 2019)","previouslyFormattedCitation":"(Kasmir, 2019)"},"properties":{"noteIndex":0},"schema":"https://github.com/citation-style-language/schema/raw/master/csl-citation.json"}</w:instrText>
      </w:r>
      <w:r w:rsidR="003F57D8">
        <w:rPr>
          <w:rFonts w:ascii="Times New Roman" w:hAnsi="Times New Roman" w:cs="Times New Roman"/>
          <w:lang w:val="id-ID"/>
        </w:rPr>
        <w:fldChar w:fldCharType="separate"/>
      </w:r>
      <w:r w:rsidR="003F57D8" w:rsidRPr="003F57D8">
        <w:rPr>
          <w:rFonts w:ascii="Times New Roman" w:hAnsi="Times New Roman" w:cs="Times New Roman"/>
          <w:noProof/>
          <w:lang w:val="id-ID"/>
        </w:rPr>
        <w:t>(Kasmir, 2019</w:t>
      </w:r>
      <w:r w:rsidR="003F57D8">
        <w:rPr>
          <w:rFonts w:ascii="Times New Roman" w:hAnsi="Times New Roman" w:cs="Times New Roman"/>
          <w:noProof/>
          <w:lang w:val="id-ID"/>
        </w:rPr>
        <w:t>:122</w:t>
      </w:r>
      <w:r w:rsidR="003F57D8" w:rsidRPr="003F57D8">
        <w:rPr>
          <w:rFonts w:ascii="Times New Roman" w:hAnsi="Times New Roman" w:cs="Times New Roman"/>
          <w:noProof/>
          <w:lang w:val="id-ID"/>
        </w:rPr>
        <w:t>)</w:t>
      </w:r>
      <w:r w:rsidR="003F57D8">
        <w:rPr>
          <w:rFonts w:ascii="Times New Roman" w:hAnsi="Times New Roman" w:cs="Times New Roman"/>
          <w:lang w:val="id-ID"/>
        </w:rPr>
        <w:fldChar w:fldCharType="end"/>
      </w:r>
      <w:r w:rsidR="003F57D8">
        <w:rPr>
          <w:rFonts w:ascii="Times New Roman" w:hAnsi="Times New Roman" w:cs="Times New Roman"/>
          <w:lang w:val="id-ID"/>
        </w:rPr>
        <w:t xml:space="preserve">. </w:t>
      </w:r>
      <w:r w:rsidRPr="008864F2">
        <w:rPr>
          <w:rFonts w:ascii="Times New Roman" w:hAnsi="Times New Roman" w:cs="Times New Roman"/>
          <w:lang w:val="id-ID"/>
        </w:rPr>
        <w:t xml:space="preserve">Penggunaan utang yang terlalu tinggi akan membahayakan perusahaan karena perusahaan akan masuk dalam kategori </w:t>
      </w:r>
      <w:proofErr w:type="spellStart"/>
      <w:r w:rsidRPr="008864F2">
        <w:rPr>
          <w:rFonts w:ascii="Times New Roman" w:hAnsi="Times New Roman" w:cs="Times New Roman"/>
          <w:i/>
          <w:iCs/>
          <w:lang w:val="id-ID"/>
        </w:rPr>
        <w:t>extereme</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leverage</w:t>
      </w:r>
      <w:proofErr w:type="spellEnd"/>
      <w:r w:rsidRPr="008864F2">
        <w:rPr>
          <w:rFonts w:ascii="Times New Roman" w:hAnsi="Times New Roman" w:cs="Times New Roman"/>
          <w:lang w:val="id-ID"/>
        </w:rPr>
        <w:t xml:space="preserve"> (utang ekstrem) yaitu perusahaan terjebak dalam tingkat utang yang tinggi dan sulit untuk melepaskan beban utang tersebut.</w:t>
      </w:r>
    </w:p>
    <w:p w14:paraId="5FF8BB6D" w14:textId="77777777" w:rsidR="008864F2" w:rsidRPr="008864F2" w:rsidRDefault="008864F2" w:rsidP="00D337AE">
      <w:pPr>
        <w:pStyle w:val="ListParagraph"/>
        <w:numPr>
          <w:ilvl w:val="0"/>
          <w:numId w:val="15"/>
        </w:numPr>
        <w:jc w:val="both"/>
        <w:rPr>
          <w:rFonts w:ascii="Times New Roman" w:hAnsi="Times New Roman" w:cs="Times New Roman"/>
          <w:lang w:val="id-ID"/>
        </w:rPr>
      </w:pPr>
      <w:r w:rsidRPr="008864F2">
        <w:rPr>
          <w:rFonts w:ascii="Times New Roman" w:hAnsi="Times New Roman" w:cs="Times New Roman"/>
          <w:lang w:val="id-ID"/>
        </w:rPr>
        <w:t>Likuiditas</w:t>
      </w:r>
    </w:p>
    <w:p w14:paraId="04513EF8" w14:textId="77777777" w:rsidR="00605CBE" w:rsidRDefault="008864F2" w:rsidP="00605CBE">
      <w:pPr>
        <w:pStyle w:val="ListParagraph"/>
        <w:spacing w:after="0"/>
        <w:ind w:left="1080" w:firstLine="360"/>
        <w:jc w:val="both"/>
        <w:rPr>
          <w:rFonts w:ascii="Times New Roman" w:hAnsi="Times New Roman" w:cs="Times New Roman"/>
          <w:lang w:val="id-ID"/>
        </w:rPr>
      </w:pPr>
      <w:bookmarkStart w:id="9" w:name="_Hlk169778784"/>
      <w:proofErr w:type="spellStart"/>
      <w:r w:rsidRPr="008864F2">
        <w:rPr>
          <w:rFonts w:ascii="Times New Roman" w:hAnsi="Times New Roman" w:cs="Times New Roman"/>
        </w:rPr>
        <w:t>Rasio</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likuiditas</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merupakan</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suatu</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indikator</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mengenai</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kemampauan</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perusahaan</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peruasahaan</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membayar</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semua</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kewajiban</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finansial</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jangka</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pendek</w:t>
      </w:r>
      <w:proofErr w:type="spellEnd"/>
      <w:r w:rsidRPr="008864F2">
        <w:rPr>
          <w:rFonts w:ascii="Times New Roman" w:hAnsi="Times New Roman" w:cs="Times New Roman"/>
        </w:rPr>
        <w:t xml:space="preserve"> pada </w:t>
      </w:r>
      <w:proofErr w:type="spellStart"/>
      <w:r w:rsidRPr="008864F2">
        <w:rPr>
          <w:rFonts w:ascii="Times New Roman" w:hAnsi="Times New Roman" w:cs="Times New Roman"/>
        </w:rPr>
        <w:t>saat</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jatuh</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kewajiban</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finansial</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jangka</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pendek</w:t>
      </w:r>
      <w:proofErr w:type="spellEnd"/>
      <w:r w:rsidRPr="008864F2">
        <w:rPr>
          <w:rFonts w:ascii="Times New Roman" w:hAnsi="Times New Roman" w:cs="Times New Roman"/>
        </w:rPr>
        <w:t xml:space="preserve"> pada </w:t>
      </w:r>
      <w:proofErr w:type="spellStart"/>
      <w:r w:rsidRPr="008864F2">
        <w:rPr>
          <w:rFonts w:ascii="Times New Roman" w:hAnsi="Times New Roman" w:cs="Times New Roman"/>
        </w:rPr>
        <w:t>saat</w:t>
      </w:r>
      <w:proofErr w:type="spellEnd"/>
      <w:r w:rsidRPr="008864F2">
        <w:rPr>
          <w:rFonts w:ascii="Times New Roman" w:hAnsi="Times New Roman" w:cs="Times New Roman"/>
        </w:rPr>
        <w:t xml:space="preserve"> </w:t>
      </w:r>
      <w:proofErr w:type="spellStart"/>
      <w:r w:rsidRPr="008864F2">
        <w:rPr>
          <w:rFonts w:ascii="Times New Roman" w:hAnsi="Times New Roman" w:cs="Times New Roman"/>
        </w:rPr>
        <w:t>jatuh</w:t>
      </w:r>
      <w:proofErr w:type="spellEnd"/>
      <w:r w:rsidRPr="008864F2">
        <w:rPr>
          <w:rFonts w:ascii="Times New Roman" w:hAnsi="Times New Roman" w:cs="Times New Roman"/>
        </w:rPr>
        <w:t xml:space="preserve"> tempo </w:t>
      </w:r>
      <w:proofErr w:type="spellStart"/>
      <w:r w:rsidRPr="008864F2">
        <w:rPr>
          <w:rFonts w:ascii="Times New Roman" w:hAnsi="Times New Roman" w:cs="Times New Roman"/>
        </w:rPr>
        <w:t>dengan</w:t>
      </w:r>
      <w:proofErr w:type="spellEnd"/>
      <w:r w:rsidRPr="008864F2">
        <w:rPr>
          <w:rFonts w:ascii="Times New Roman" w:hAnsi="Times New Roman" w:cs="Times New Roman"/>
          <w:lang w:val="id-ID"/>
        </w:rPr>
        <w:t xml:space="preserve"> menggunakan aktiva lancar yang tersedia. Likuiditas tidak hanya berkenan dengan keadaan keseluruhan keuangan perusahaan, tetapi juga berkaitan dengan kemampuannya mengubah aktiva lancar tertentu menjadi ulang kas.</w:t>
      </w:r>
      <w:r w:rsidR="00605CBE">
        <w:rPr>
          <w:rFonts w:ascii="Times New Roman" w:hAnsi="Times New Roman" w:cs="Times New Roman"/>
          <w:lang w:val="id-ID"/>
        </w:rPr>
        <w:t xml:space="preserve"> </w:t>
      </w:r>
      <w:r w:rsidRPr="00605CBE">
        <w:rPr>
          <w:rFonts w:ascii="Times New Roman" w:hAnsi="Times New Roman" w:cs="Times New Roman"/>
          <w:lang w:val="id-ID"/>
        </w:rPr>
        <w:t xml:space="preserve">Likuiditas perusahaan menggambarkan kemampuan perusahaan tersebut dalam memenuhi liabilitas jangka pendeknya kepada kreditor jangka pendek. </w:t>
      </w:r>
      <w:bookmarkEnd w:id="9"/>
      <w:r w:rsidRPr="00605CBE">
        <w:rPr>
          <w:rFonts w:ascii="Times New Roman" w:hAnsi="Times New Roman" w:cs="Times New Roman"/>
          <w:lang w:val="id-ID"/>
        </w:rPr>
        <w:t xml:space="preserve">Untuk mengukur kemampuan ini, biasanya digunakan angka </w:t>
      </w:r>
      <w:proofErr w:type="spellStart"/>
      <w:r w:rsidRPr="00605CBE">
        <w:rPr>
          <w:rFonts w:ascii="Times New Roman" w:hAnsi="Times New Roman" w:cs="Times New Roman"/>
          <w:i/>
          <w:iCs/>
          <w:lang w:val="id-ID"/>
        </w:rPr>
        <w:t>ratio</w:t>
      </w:r>
      <w:proofErr w:type="spellEnd"/>
      <w:r w:rsidRPr="00605CBE">
        <w:rPr>
          <w:rFonts w:ascii="Times New Roman" w:hAnsi="Times New Roman" w:cs="Times New Roman"/>
          <w:lang w:val="id-ID"/>
        </w:rPr>
        <w:t xml:space="preserve"> modal kerja, </w:t>
      </w:r>
      <w:bookmarkEnd w:id="8"/>
      <w:proofErr w:type="spellStart"/>
      <w:r w:rsidRPr="00605CBE">
        <w:rPr>
          <w:rFonts w:ascii="Times New Roman" w:hAnsi="Times New Roman" w:cs="Times New Roman"/>
          <w:i/>
          <w:iCs/>
          <w:lang w:val="id-ID"/>
        </w:rPr>
        <w:t>current</w:t>
      </w:r>
      <w:proofErr w:type="spellEnd"/>
      <w:r w:rsidRPr="00605CBE">
        <w:rPr>
          <w:rFonts w:ascii="Times New Roman" w:hAnsi="Times New Roman" w:cs="Times New Roman"/>
          <w:i/>
          <w:iCs/>
          <w:lang w:val="id-ID"/>
        </w:rPr>
        <w:t xml:space="preserve"> </w:t>
      </w:r>
      <w:proofErr w:type="spellStart"/>
      <w:r w:rsidRPr="00605CBE">
        <w:rPr>
          <w:rFonts w:ascii="Times New Roman" w:hAnsi="Times New Roman" w:cs="Times New Roman"/>
          <w:i/>
          <w:iCs/>
          <w:lang w:val="id-ID"/>
        </w:rPr>
        <w:t>ratio</w:t>
      </w:r>
      <w:proofErr w:type="spellEnd"/>
      <w:r w:rsidRPr="00605CBE">
        <w:rPr>
          <w:rFonts w:ascii="Times New Roman" w:hAnsi="Times New Roman" w:cs="Times New Roman"/>
          <w:i/>
          <w:iCs/>
          <w:lang w:val="id-ID"/>
        </w:rPr>
        <w:t xml:space="preserve">, </w:t>
      </w:r>
      <w:proofErr w:type="spellStart"/>
      <w:r w:rsidRPr="00605CBE">
        <w:rPr>
          <w:rFonts w:ascii="Times New Roman" w:hAnsi="Times New Roman" w:cs="Times New Roman"/>
          <w:i/>
          <w:iCs/>
          <w:lang w:val="id-ID"/>
        </w:rPr>
        <w:t>acid-testquick</w:t>
      </w:r>
      <w:proofErr w:type="spellEnd"/>
      <w:r w:rsidRPr="00605CBE">
        <w:rPr>
          <w:rFonts w:ascii="Times New Roman" w:hAnsi="Times New Roman" w:cs="Times New Roman"/>
          <w:i/>
          <w:iCs/>
          <w:lang w:val="id-ID"/>
        </w:rPr>
        <w:t xml:space="preserve"> </w:t>
      </w:r>
      <w:proofErr w:type="spellStart"/>
      <w:r w:rsidRPr="00605CBE">
        <w:rPr>
          <w:rFonts w:ascii="Times New Roman" w:hAnsi="Times New Roman" w:cs="Times New Roman"/>
          <w:i/>
          <w:iCs/>
          <w:lang w:val="id-ID"/>
        </w:rPr>
        <w:t>ratio</w:t>
      </w:r>
      <w:proofErr w:type="spellEnd"/>
      <w:r w:rsidRPr="00605CBE">
        <w:rPr>
          <w:rFonts w:ascii="Times New Roman" w:hAnsi="Times New Roman" w:cs="Times New Roman"/>
          <w:lang w:val="id-ID"/>
        </w:rPr>
        <w:t>, perputaran piutang (</w:t>
      </w:r>
      <w:proofErr w:type="spellStart"/>
      <w:r w:rsidRPr="00605CBE">
        <w:rPr>
          <w:rFonts w:ascii="Times New Roman" w:hAnsi="Times New Roman" w:cs="Times New Roman"/>
          <w:i/>
          <w:iCs/>
          <w:lang w:val="id-ID"/>
        </w:rPr>
        <w:t>acccount</w:t>
      </w:r>
      <w:proofErr w:type="spellEnd"/>
      <w:r w:rsidRPr="00605CBE">
        <w:rPr>
          <w:rFonts w:ascii="Times New Roman" w:hAnsi="Times New Roman" w:cs="Times New Roman"/>
          <w:i/>
          <w:iCs/>
          <w:lang w:val="id-ID"/>
        </w:rPr>
        <w:t xml:space="preserve"> </w:t>
      </w:r>
      <w:proofErr w:type="spellStart"/>
      <w:r w:rsidRPr="00605CBE">
        <w:rPr>
          <w:rFonts w:ascii="Times New Roman" w:hAnsi="Times New Roman" w:cs="Times New Roman"/>
          <w:i/>
          <w:iCs/>
          <w:lang w:val="id-ID"/>
        </w:rPr>
        <w:t>receivable</w:t>
      </w:r>
      <w:proofErr w:type="spellEnd"/>
      <w:r w:rsidRPr="00605CBE">
        <w:rPr>
          <w:rFonts w:ascii="Times New Roman" w:hAnsi="Times New Roman" w:cs="Times New Roman"/>
          <w:i/>
          <w:iCs/>
          <w:lang w:val="id-ID"/>
        </w:rPr>
        <w:t xml:space="preserve"> </w:t>
      </w:r>
      <w:proofErr w:type="spellStart"/>
      <w:r w:rsidRPr="00605CBE">
        <w:rPr>
          <w:rFonts w:ascii="Times New Roman" w:hAnsi="Times New Roman" w:cs="Times New Roman"/>
          <w:i/>
          <w:iCs/>
          <w:lang w:val="id-ID"/>
        </w:rPr>
        <w:t>receivable</w:t>
      </w:r>
      <w:proofErr w:type="spellEnd"/>
      <w:r w:rsidRPr="00605CBE">
        <w:rPr>
          <w:rFonts w:ascii="Times New Roman" w:hAnsi="Times New Roman" w:cs="Times New Roman"/>
          <w:i/>
          <w:iCs/>
          <w:lang w:val="id-ID"/>
        </w:rPr>
        <w:t xml:space="preserve"> </w:t>
      </w:r>
      <w:proofErr w:type="spellStart"/>
      <w:r w:rsidRPr="00605CBE">
        <w:rPr>
          <w:rFonts w:ascii="Times New Roman" w:hAnsi="Times New Roman" w:cs="Times New Roman"/>
          <w:i/>
          <w:iCs/>
          <w:lang w:val="id-ID"/>
        </w:rPr>
        <w:t>turnover</w:t>
      </w:r>
      <w:proofErr w:type="spellEnd"/>
      <w:r w:rsidRPr="00605CBE">
        <w:rPr>
          <w:rFonts w:ascii="Times New Roman" w:hAnsi="Times New Roman" w:cs="Times New Roman"/>
          <w:lang w:val="id-ID"/>
        </w:rPr>
        <w:t xml:space="preserve">), dan perputaran </w:t>
      </w:r>
      <w:proofErr w:type="spellStart"/>
      <w:r w:rsidRPr="00605CBE">
        <w:rPr>
          <w:rFonts w:ascii="Times New Roman" w:hAnsi="Times New Roman" w:cs="Times New Roman"/>
          <w:lang w:val="id-ID"/>
        </w:rPr>
        <w:t>persedian</w:t>
      </w:r>
      <w:proofErr w:type="spellEnd"/>
      <w:r w:rsidRPr="00605CBE">
        <w:rPr>
          <w:rFonts w:ascii="Times New Roman" w:hAnsi="Times New Roman" w:cs="Times New Roman"/>
          <w:lang w:val="id-ID"/>
        </w:rPr>
        <w:t xml:space="preserve"> </w:t>
      </w:r>
      <w:r w:rsidRPr="00605CBE">
        <w:rPr>
          <w:rFonts w:ascii="Times New Roman" w:hAnsi="Times New Roman" w:cs="Times New Roman"/>
          <w:i/>
          <w:iCs/>
          <w:lang w:val="id-ID"/>
        </w:rPr>
        <w:t>(</w:t>
      </w:r>
      <w:proofErr w:type="spellStart"/>
      <w:r w:rsidRPr="00605CBE">
        <w:rPr>
          <w:rFonts w:ascii="Times New Roman" w:hAnsi="Times New Roman" w:cs="Times New Roman"/>
          <w:i/>
          <w:iCs/>
          <w:lang w:val="id-ID"/>
        </w:rPr>
        <w:t>inventory</w:t>
      </w:r>
      <w:proofErr w:type="spellEnd"/>
      <w:r w:rsidRPr="00605CBE">
        <w:rPr>
          <w:rFonts w:ascii="Times New Roman" w:hAnsi="Times New Roman" w:cs="Times New Roman"/>
          <w:i/>
          <w:iCs/>
          <w:lang w:val="id-ID"/>
        </w:rPr>
        <w:t xml:space="preserve"> </w:t>
      </w:r>
      <w:proofErr w:type="spellStart"/>
      <w:r w:rsidRPr="00605CBE">
        <w:rPr>
          <w:rFonts w:ascii="Times New Roman" w:hAnsi="Times New Roman" w:cs="Times New Roman"/>
          <w:i/>
          <w:iCs/>
          <w:lang w:val="id-ID"/>
        </w:rPr>
        <w:t>turnover</w:t>
      </w:r>
      <w:proofErr w:type="spellEnd"/>
      <w:r w:rsidRPr="00605CBE">
        <w:rPr>
          <w:rFonts w:ascii="Times New Roman" w:hAnsi="Times New Roman" w:cs="Times New Roman"/>
          <w:lang w:val="id-ID"/>
        </w:rPr>
        <w:t xml:space="preserve">) </w:t>
      </w:r>
      <w:r w:rsidRPr="00605CBE">
        <w:rPr>
          <w:rFonts w:ascii="Times New Roman" w:hAnsi="Times New Roman" w:cs="Times New Roman"/>
          <w:lang w:val="id-ID"/>
        </w:rPr>
        <w:fldChar w:fldCharType="begin" w:fldLock="1"/>
      </w:r>
      <w:r w:rsidR="00943428" w:rsidRPr="00605CBE">
        <w:rPr>
          <w:rFonts w:ascii="Times New Roman" w:hAnsi="Times New Roman" w:cs="Times New Roman"/>
          <w:lang w:val="id-ID"/>
        </w:rPr>
        <w:instrText>ADDIN CSL_CITATION {"citationItems":[{"id":"ITEM-1","itemData":{"ISBN":"978-602-498-136-5","author":[{"dropping-particle":"","family":"Darmawan","given":"","non-dropping-particle":"","parse-names":false,"suffix":""}],"editor":[{"dropping-particle":"","family":"Lestari","given":"Maulana Dini","non-dropping-particle":"","parse-names":false,"suffix":""}],"id":"ITEM-1","issued":{"date-parts":[["2020"]]},"number-of-pages":"205","publisher":"UNY Press","publisher-place":"Yogyakarta","title":"Dasar-Dasar Memahami Rasio &amp; Laporan Keuangan","type":"book"},"uris":["http://www.mendeley.com/documents/?uuid=06376a1a-9787-4581-b71f-f0dc92889b7f"]}],"mendeley":{"formattedCitation":"(Darmawan, 2020)","manualFormatting":"(Darmawan, 2020:67)","plainTextFormattedCitation":"(Darmawan, 2020)","previouslyFormattedCitation":"(Darmawan, 2020)"},"properties":{"noteIndex":0},"schema":"https://github.com/citation-style-language/schema/raw/master/csl-citation.json"}</w:instrText>
      </w:r>
      <w:r w:rsidRPr="00605CBE">
        <w:rPr>
          <w:rFonts w:ascii="Times New Roman" w:hAnsi="Times New Roman" w:cs="Times New Roman"/>
          <w:lang w:val="id-ID"/>
        </w:rPr>
        <w:fldChar w:fldCharType="separate"/>
      </w:r>
      <w:r w:rsidRPr="00605CBE">
        <w:rPr>
          <w:rFonts w:ascii="Times New Roman" w:hAnsi="Times New Roman" w:cs="Times New Roman"/>
          <w:noProof/>
          <w:lang w:val="id-ID"/>
        </w:rPr>
        <w:t>(Darmawan, 2020:67)</w:t>
      </w:r>
      <w:r w:rsidRPr="00605CBE">
        <w:rPr>
          <w:rFonts w:ascii="Times New Roman" w:hAnsi="Times New Roman" w:cs="Times New Roman"/>
          <w:lang w:val="id-ID"/>
        </w:rPr>
        <w:fldChar w:fldCharType="end"/>
      </w:r>
      <w:r w:rsidRPr="00605CBE">
        <w:rPr>
          <w:rFonts w:ascii="Times New Roman" w:hAnsi="Times New Roman" w:cs="Times New Roman"/>
          <w:lang w:val="id-ID"/>
        </w:rPr>
        <w:t>.</w:t>
      </w:r>
    </w:p>
    <w:p w14:paraId="479B1964" w14:textId="5F14C7C8" w:rsidR="008864F2" w:rsidRPr="00605CBE" w:rsidRDefault="008864F2" w:rsidP="00605CBE">
      <w:pPr>
        <w:pStyle w:val="ListParagraph"/>
        <w:spacing w:after="0"/>
        <w:ind w:left="1080" w:firstLine="360"/>
        <w:jc w:val="both"/>
        <w:rPr>
          <w:rFonts w:ascii="Times New Roman" w:hAnsi="Times New Roman" w:cs="Times New Roman"/>
          <w:lang w:val="id-ID"/>
        </w:rPr>
      </w:pPr>
      <w:r w:rsidRPr="00605CBE">
        <w:rPr>
          <w:rFonts w:ascii="Times New Roman" w:hAnsi="Times New Roman" w:cs="Times New Roman"/>
          <w:lang w:val="id-ID"/>
        </w:rPr>
        <w:t xml:space="preserve"> </w:t>
      </w:r>
      <w:r w:rsidR="00943428" w:rsidRPr="00605CBE">
        <w:rPr>
          <w:rFonts w:ascii="Times New Roman" w:hAnsi="Times New Roman" w:cs="Times New Roman"/>
          <w:lang w:val="id-ID"/>
        </w:rPr>
        <w:t>R</w:t>
      </w:r>
      <w:r w:rsidRPr="00605CBE">
        <w:rPr>
          <w:rFonts w:ascii="Times New Roman" w:hAnsi="Times New Roman" w:cs="Times New Roman"/>
          <w:lang w:val="id-ID"/>
        </w:rPr>
        <w:t>asio</w:t>
      </w:r>
      <w:r w:rsidR="004B175C" w:rsidRPr="00605CBE">
        <w:rPr>
          <w:rFonts w:ascii="Times New Roman" w:hAnsi="Times New Roman" w:cs="Times New Roman"/>
          <w:lang w:val="id-ID"/>
        </w:rPr>
        <w:t xml:space="preserve"> ini</w:t>
      </w:r>
      <w:r w:rsidRPr="00605CBE">
        <w:rPr>
          <w:rFonts w:ascii="Times New Roman" w:hAnsi="Times New Roman" w:cs="Times New Roman"/>
          <w:lang w:val="id-ID"/>
        </w:rPr>
        <w:t xml:space="preserve"> juga menggambarkan kemampuan perusahaan memenuhi kewajiban (utang) jangka pendek</w:t>
      </w:r>
      <w:r w:rsidR="00943428" w:rsidRPr="00605CBE">
        <w:rPr>
          <w:rFonts w:ascii="Times New Roman" w:hAnsi="Times New Roman" w:cs="Times New Roman"/>
          <w:lang w:val="id-ID"/>
        </w:rPr>
        <w:t>, a</w:t>
      </w:r>
      <w:r w:rsidRPr="00605CBE">
        <w:rPr>
          <w:rFonts w:ascii="Times New Roman" w:hAnsi="Times New Roman" w:cs="Times New Roman"/>
          <w:lang w:val="id-ID"/>
        </w:rPr>
        <w:t>rtinya apabila perusahaan ditagih, maka akan mampu untuk memenuhi utang (membayar) tersebut terutama utang yang sudah jatuh tempo</w:t>
      </w:r>
      <w:r w:rsidR="003F57D8" w:rsidRPr="00605CBE">
        <w:rPr>
          <w:rFonts w:ascii="Times New Roman" w:hAnsi="Times New Roman" w:cs="Times New Roman"/>
          <w:lang w:val="id-ID"/>
        </w:rPr>
        <w:t xml:space="preserve"> </w:t>
      </w:r>
      <w:r w:rsidR="003F57D8" w:rsidRPr="00605CBE">
        <w:rPr>
          <w:rFonts w:ascii="Times New Roman" w:hAnsi="Times New Roman" w:cs="Times New Roman"/>
          <w:lang w:val="id-ID"/>
        </w:rPr>
        <w:fldChar w:fldCharType="begin" w:fldLock="1"/>
      </w:r>
      <w:r w:rsidR="003F57D8" w:rsidRPr="00605CBE">
        <w:rPr>
          <w:rFonts w:ascii="Times New Roman" w:hAnsi="Times New Roman" w:cs="Times New Roman"/>
          <w:lang w:val="id-ID"/>
        </w:rPr>
        <w:instrText>ADDIN CSL_CITATION {"citationItems":[{"id":"ITEM-1","itemData":{"ISBN":"978-602-1186-37-4","author":[{"dropping-particle":"","family":"Kasmir","given":"","non-dropping-particle":"","parse-names":false,"suffix":""}],"edition":"Edisi Kedu","id":"ITEM-1","issued":{"date-parts":[["2019"]]},"number-of-pages":"347","publisher":"Kencana (Devisi dari Prenadamedia Group)","publisher-place":"Jakarta","title":"Pengantar Manajemen Keuangan","type":"book"},"uris":["http://www.mendeley.com/documents/?uuid=77a16482-4a90-4d27-8266-956ead857c73"]}],"mendeley":{"formattedCitation":"(Kasmir, 2019)","manualFormatting":"(Kasmir, 2019:110)","plainTextFormattedCitation":"(Kasmir, 2019)","previouslyFormattedCitation":"(Kasmir, 2019)"},"properties":{"noteIndex":0},"schema":"https://github.com/citation-style-language/schema/raw/master/csl-citation.json"}</w:instrText>
      </w:r>
      <w:r w:rsidR="003F57D8" w:rsidRPr="00605CBE">
        <w:rPr>
          <w:rFonts w:ascii="Times New Roman" w:hAnsi="Times New Roman" w:cs="Times New Roman"/>
          <w:lang w:val="id-ID"/>
        </w:rPr>
        <w:fldChar w:fldCharType="separate"/>
      </w:r>
      <w:r w:rsidR="003F57D8" w:rsidRPr="00605CBE">
        <w:rPr>
          <w:rFonts w:ascii="Times New Roman" w:hAnsi="Times New Roman" w:cs="Times New Roman"/>
          <w:noProof/>
          <w:lang w:val="id-ID"/>
        </w:rPr>
        <w:t>(Kasmir, 2019:110)</w:t>
      </w:r>
      <w:r w:rsidR="003F57D8" w:rsidRPr="00605CBE">
        <w:rPr>
          <w:rFonts w:ascii="Times New Roman" w:hAnsi="Times New Roman" w:cs="Times New Roman"/>
          <w:lang w:val="id-ID"/>
        </w:rPr>
        <w:fldChar w:fldCharType="end"/>
      </w:r>
      <w:r w:rsidR="003F57D8" w:rsidRPr="00605CBE">
        <w:rPr>
          <w:rFonts w:ascii="Times New Roman" w:hAnsi="Times New Roman" w:cs="Times New Roman"/>
          <w:lang w:val="id-ID"/>
        </w:rPr>
        <w:t>.</w:t>
      </w:r>
      <w:r w:rsidR="00605CBE">
        <w:rPr>
          <w:rFonts w:ascii="Times New Roman" w:hAnsi="Times New Roman" w:cs="Times New Roman"/>
          <w:lang w:val="id-ID"/>
        </w:rPr>
        <w:t xml:space="preserve"> </w:t>
      </w:r>
      <w:r w:rsidRPr="00605CBE">
        <w:rPr>
          <w:rFonts w:ascii="Times New Roman" w:hAnsi="Times New Roman" w:cs="Times New Roman"/>
          <w:lang w:val="id-ID"/>
        </w:rPr>
        <w:t xml:space="preserve">Dalam </w:t>
      </w:r>
      <w:r w:rsidRPr="00605CBE">
        <w:rPr>
          <w:rFonts w:ascii="Times New Roman" w:hAnsi="Times New Roman" w:cs="Times New Roman"/>
          <w:lang w:val="id-ID"/>
        </w:rPr>
        <w:lastRenderedPageBreak/>
        <w:t xml:space="preserve">penelitian ini  rasio likuiditas yang diukur dengan </w:t>
      </w:r>
      <w:proofErr w:type="spellStart"/>
      <w:r w:rsidRPr="00605CBE">
        <w:rPr>
          <w:rFonts w:ascii="Times New Roman" w:hAnsi="Times New Roman" w:cs="Times New Roman"/>
          <w:i/>
          <w:iCs/>
          <w:lang w:val="id-ID"/>
        </w:rPr>
        <w:t>current</w:t>
      </w:r>
      <w:proofErr w:type="spellEnd"/>
      <w:r w:rsidRPr="00605CBE">
        <w:rPr>
          <w:rFonts w:ascii="Times New Roman" w:hAnsi="Times New Roman" w:cs="Times New Roman"/>
          <w:i/>
          <w:iCs/>
          <w:lang w:val="id-ID"/>
        </w:rPr>
        <w:t xml:space="preserve"> </w:t>
      </w:r>
      <w:proofErr w:type="spellStart"/>
      <w:r w:rsidRPr="00605CBE">
        <w:rPr>
          <w:rFonts w:ascii="Times New Roman" w:hAnsi="Times New Roman" w:cs="Times New Roman"/>
          <w:i/>
          <w:iCs/>
          <w:lang w:val="id-ID"/>
        </w:rPr>
        <w:t>ratio</w:t>
      </w:r>
      <w:proofErr w:type="spellEnd"/>
      <w:r w:rsidRPr="00605CBE">
        <w:rPr>
          <w:rFonts w:ascii="Times New Roman" w:hAnsi="Times New Roman" w:cs="Times New Roman"/>
          <w:lang w:val="id-ID"/>
        </w:rPr>
        <w:t xml:space="preserve"> merupakan rasio untuk mengukur kemampuan perusahaan membayar kewajiban jangka pendek atau utang yang segera jatuh tempo pada saat ditagih secara keseluruhan. Dengan kata lain, seberapa banyak aktiva lancar yang tersedia untuk menutupi kewajiban jangka pendek yang segera jatuh tempo. </w:t>
      </w:r>
      <w:proofErr w:type="spellStart"/>
      <w:r w:rsidRPr="00605CBE">
        <w:rPr>
          <w:rFonts w:ascii="Times New Roman" w:hAnsi="Times New Roman" w:cs="Times New Roman"/>
          <w:i/>
          <w:iCs/>
          <w:lang w:val="id-ID"/>
        </w:rPr>
        <w:t>Current</w:t>
      </w:r>
      <w:proofErr w:type="spellEnd"/>
      <w:r w:rsidRPr="00605CBE">
        <w:rPr>
          <w:rFonts w:ascii="Times New Roman" w:hAnsi="Times New Roman" w:cs="Times New Roman"/>
          <w:i/>
          <w:iCs/>
          <w:lang w:val="id-ID"/>
        </w:rPr>
        <w:t xml:space="preserve"> </w:t>
      </w:r>
      <w:proofErr w:type="spellStart"/>
      <w:r w:rsidRPr="00605CBE">
        <w:rPr>
          <w:rFonts w:ascii="Times New Roman" w:hAnsi="Times New Roman" w:cs="Times New Roman"/>
          <w:i/>
          <w:iCs/>
          <w:lang w:val="id-ID"/>
        </w:rPr>
        <w:t>ratio</w:t>
      </w:r>
      <w:proofErr w:type="spellEnd"/>
      <w:r w:rsidRPr="00605CBE">
        <w:rPr>
          <w:rFonts w:ascii="Times New Roman" w:hAnsi="Times New Roman" w:cs="Times New Roman"/>
          <w:lang w:val="id-ID"/>
        </w:rPr>
        <w:t xml:space="preserve"> dapat pula dikatakan sebagai bentuk untuk mengukur tingkat keamanan (</w:t>
      </w:r>
      <w:r w:rsidRPr="00605CBE">
        <w:rPr>
          <w:rFonts w:ascii="Times New Roman" w:hAnsi="Times New Roman" w:cs="Times New Roman"/>
          <w:i/>
          <w:iCs/>
          <w:lang w:val="id-ID"/>
        </w:rPr>
        <w:t xml:space="preserve">margin </w:t>
      </w:r>
      <w:proofErr w:type="spellStart"/>
      <w:r w:rsidRPr="00605CBE">
        <w:rPr>
          <w:rFonts w:ascii="Times New Roman" w:hAnsi="Times New Roman" w:cs="Times New Roman"/>
          <w:i/>
          <w:iCs/>
          <w:lang w:val="id-ID"/>
        </w:rPr>
        <w:t>of</w:t>
      </w:r>
      <w:proofErr w:type="spellEnd"/>
      <w:r w:rsidRPr="00605CBE">
        <w:rPr>
          <w:rFonts w:ascii="Times New Roman" w:hAnsi="Times New Roman" w:cs="Times New Roman"/>
          <w:i/>
          <w:iCs/>
          <w:lang w:val="id-ID"/>
        </w:rPr>
        <w:t xml:space="preserve"> </w:t>
      </w:r>
      <w:proofErr w:type="spellStart"/>
      <w:r w:rsidRPr="00605CBE">
        <w:rPr>
          <w:rFonts w:ascii="Times New Roman" w:hAnsi="Times New Roman" w:cs="Times New Roman"/>
          <w:i/>
          <w:iCs/>
          <w:lang w:val="id-ID"/>
        </w:rPr>
        <w:t>safety</w:t>
      </w:r>
      <w:proofErr w:type="spellEnd"/>
      <w:r w:rsidRPr="00605CBE">
        <w:rPr>
          <w:rFonts w:ascii="Times New Roman" w:hAnsi="Times New Roman" w:cs="Times New Roman"/>
          <w:lang w:val="id-ID"/>
        </w:rPr>
        <w:t xml:space="preserve">) suatu perusahaan </w:t>
      </w:r>
      <w:r w:rsidR="003F57D8" w:rsidRPr="00605CBE">
        <w:rPr>
          <w:rFonts w:ascii="Times New Roman" w:hAnsi="Times New Roman" w:cs="Times New Roman"/>
          <w:lang w:val="id-ID"/>
        </w:rPr>
        <w:fldChar w:fldCharType="begin" w:fldLock="1"/>
      </w:r>
      <w:r w:rsidR="005A6C8A" w:rsidRPr="00605CBE">
        <w:rPr>
          <w:rFonts w:ascii="Times New Roman" w:hAnsi="Times New Roman" w:cs="Times New Roman"/>
          <w:lang w:val="id-ID"/>
        </w:rPr>
        <w:instrText>ADDIN CSL_CITATION {"citationItems":[{"id":"ITEM-1","itemData":{"ISBN":"978-602-1186-37-4","author":[{"dropping-particle":"","family":"Kasmir","given":"","non-dropping-particle":"","parse-names":false,"suffix":""}],"edition":"Edisi Kedu","id":"ITEM-1","issued":{"date-parts":[["2019"]]},"number-of-pages":"347","publisher":"Kencana (Devisi dari Prenadamedia Group)","publisher-place":"Jakarta","title":"Pengantar Manajemen Keuangan","type":"book"},"uris":["http://www.mendeley.com/documents/?uuid=77a16482-4a90-4d27-8266-956ead857c73"]}],"mendeley":{"formattedCitation":"(Kasmir, 2019)","manualFormatting":"(Kasmir, 2019:111)","plainTextFormattedCitation":"(Kasmir, 2019)","previouslyFormattedCitation":"(Kasmir, 2019)"},"properties":{"noteIndex":0},"schema":"https://github.com/citation-style-language/schema/raw/master/csl-citation.json"}</w:instrText>
      </w:r>
      <w:r w:rsidR="003F57D8" w:rsidRPr="00605CBE">
        <w:rPr>
          <w:rFonts w:ascii="Times New Roman" w:hAnsi="Times New Roman" w:cs="Times New Roman"/>
          <w:lang w:val="id-ID"/>
        </w:rPr>
        <w:fldChar w:fldCharType="separate"/>
      </w:r>
      <w:r w:rsidR="003F57D8" w:rsidRPr="00605CBE">
        <w:rPr>
          <w:rFonts w:ascii="Times New Roman" w:hAnsi="Times New Roman" w:cs="Times New Roman"/>
          <w:noProof/>
          <w:lang w:val="id-ID"/>
        </w:rPr>
        <w:t>(Kasmir, 2019:111)</w:t>
      </w:r>
      <w:r w:rsidR="003F57D8" w:rsidRPr="00605CBE">
        <w:rPr>
          <w:rFonts w:ascii="Times New Roman" w:hAnsi="Times New Roman" w:cs="Times New Roman"/>
          <w:lang w:val="id-ID"/>
        </w:rPr>
        <w:fldChar w:fldCharType="end"/>
      </w:r>
      <w:r w:rsidR="003F57D8" w:rsidRPr="00605CBE">
        <w:rPr>
          <w:rFonts w:ascii="Times New Roman" w:hAnsi="Times New Roman" w:cs="Times New Roman"/>
          <w:lang w:val="id-ID"/>
        </w:rPr>
        <w:t>.</w:t>
      </w:r>
    </w:p>
    <w:p w14:paraId="53614B75" w14:textId="0C26D7A6" w:rsidR="00605CBE" w:rsidRPr="006D327E" w:rsidRDefault="008864F2" w:rsidP="006D327E">
      <w:pPr>
        <w:pStyle w:val="ListParagraph"/>
        <w:spacing w:after="0"/>
        <w:ind w:left="1080" w:firstLine="360"/>
        <w:jc w:val="both"/>
        <w:rPr>
          <w:rFonts w:ascii="Times New Roman" w:hAnsi="Times New Roman" w:cs="Times New Roman"/>
          <w:lang w:val="id-ID"/>
        </w:rPr>
      </w:pPr>
      <w:r w:rsidRPr="008864F2">
        <w:rPr>
          <w:rFonts w:ascii="Times New Roman" w:hAnsi="Times New Roman" w:cs="Times New Roman"/>
          <w:lang w:val="id-ID"/>
        </w:rPr>
        <w:t xml:space="preserve">Likuiditas yang diukur dengan </w:t>
      </w:r>
      <w:proofErr w:type="spellStart"/>
      <w:r w:rsidRPr="008864F2">
        <w:rPr>
          <w:rFonts w:ascii="Times New Roman" w:hAnsi="Times New Roman" w:cs="Times New Roman"/>
          <w:i/>
          <w:iCs/>
          <w:lang w:val="id-ID"/>
        </w:rPr>
        <w:t>current</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ratio</w:t>
      </w:r>
      <w:proofErr w:type="spellEnd"/>
      <w:r w:rsidRPr="008864F2">
        <w:rPr>
          <w:rFonts w:ascii="Times New Roman" w:hAnsi="Times New Roman" w:cs="Times New Roman"/>
          <w:lang w:val="id-ID"/>
        </w:rPr>
        <w:t xml:space="preserve"> juga dapat mempengaruhi peringkat obligasi, karena </w:t>
      </w:r>
      <w:proofErr w:type="spellStart"/>
      <w:r w:rsidRPr="008864F2">
        <w:rPr>
          <w:rFonts w:ascii="Times New Roman" w:hAnsi="Times New Roman" w:cs="Times New Roman"/>
          <w:i/>
          <w:iCs/>
          <w:lang w:val="id-ID"/>
        </w:rPr>
        <w:t>current</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ratio</w:t>
      </w:r>
      <w:proofErr w:type="spellEnd"/>
      <w:r w:rsidRPr="008864F2">
        <w:rPr>
          <w:rFonts w:ascii="Times New Roman" w:hAnsi="Times New Roman" w:cs="Times New Roman"/>
          <w:lang w:val="id-ID"/>
        </w:rPr>
        <w:t xml:space="preserve"> yang tinggi dapat menurunkan peringkat obligasi. Likuiditas yang mengalami penurunan memperlihatkan kecukupan modal perusahaan untuk membiayai operasionalnya rendah. Perusahaan dengan kemampuan operasional yang semakin menurunkan membuat perusahaan tersebut semakin menurun peringkat obligasi</w:t>
      </w:r>
      <w:r w:rsidR="00E66F0A">
        <w:rPr>
          <w:rFonts w:ascii="Times New Roman" w:hAnsi="Times New Roman" w:cs="Times New Roman"/>
          <w:lang w:val="id-ID"/>
        </w:rPr>
        <w:t xml:space="preserve"> </w:t>
      </w:r>
      <w:r w:rsidRPr="008864F2">
        <w:rPr>
          <w:rFonts w:ascii="Times New Roman" w:hAnsi="Times New Roman" w:cs="Times New Roman"/>
          <w:lang w:val="id-ID"/>
        </w:rPr>
        <w:fldChar w:fldCharType="begin" w:fldLock="1"/>
      </w:r>
      <w:r w:rsidRPr="008864F2">
        <w:rPr>
          <w:rFonts w:ascii="Times New Roman" w:hAnsi="Times New Roman" w:cs="Times New Roman"/>
          <w:lang w:val="id-ID"/>
        </w:rPr>
        <w:instrText>ADDIN CSL_CITATION {"citationItems":[{"id":"ITEM-1","itemData":{"DOI":"10.29313/bcsbm.v2i1.274","abstract":"Abstract. A bond rating is something that investors and issuers should consider before making a bond investment decision. Bond ratings provide informative statements and signals about the possibility of corporate debt failure. The purpose of this study is to provide empirical evidence on what factors might affect the prediction of bond ratings. This study examines the role of accounting data and non- accounting data in predicting the accuracy of bond ratings. Accounting data consists of liquidity, profitability and leverage. This research was conducted at Banks and Financial Institutions registered with PT PEFINDO during 2014-2020. The results of this study indicate that partially liquidity and leverage have a negative effect on bond ratings, while profitability has a positive effect on bond ratings.\r Abstrak. Peringkat obligasi adalah sesuatu yang harus dipertimbangkan untuk investor dan emiten sebelum membuat keputusan investasi obligasi. Peringkat Obligasi memberikan pernyataan informatif dan sinyal tentang kemungkinan gagalnya utang perusahaan. Tujuan dari penelitian ini adalah untuk memberikan bukti empiris pada faktor-faktor apa saja yang mungkin mempengaruhi prediksi peringkat obligasi. Penelitian ini mengkaji peran data akuntansi dan data non- akuntansi dalam memprediksi ketepatan dari peringkat obligasi. Data akuntansi terdiri dari likuiditas, profitabilitas dan leverage. Penelitian ini dilakukan pada Bank dan Lembaga Keuangan yang terdaftar di PT PEFINDO selama tahun 2014- 2020. Hasil penelitian ini menunjukkan secara parsial likuiditas dan leverage berpengaruh negatif terhadap peringkat obligasi sedangkan profitabilitas berpengaruh positif terhadap peringkat obligasi.","author":[{"dropping-particle":"","family":"Mauludina","given":"Riszka Dwi","non-dropping-particle":"","parse-names":false,"suffix":""},{"dropping-particle":"","family":"Nurdin","given":"","non-dropping-particle":"","parse-names":false,"suffix":""}],"container-title":"Bandung Conference Series: Business and Management","id":"ITEM-1","issue":"1","issued":{"date-parts":[["2022"]]},"page":"52-60","title":"Pengaruh Likuiditas, Profitabilitas dan Leverage terhadap Peringkat Obligasi","type":"article-journal","volume":"2"},"uris":["http://www.mendeley.com/documents/?uuid=0722dbe2-392f-4364-8fc7-a62e494d2b53"]}],"mendeley":{"formattedCitation":"(Mauludina &amp; Nurdin, 2022)","plainTextFormattedCitation":"(Mauludina &amp; Nurdin, 2022)","previouslyFormattedCitation":"(Mauludina &amp; Nurdin, 2022)"},"properties":{"noteIndex":0},"schema":"https://github.com/citation-style-language/schema/raw/master/csl-citation.json"}</w:instrText>
      </w:r>
      <w:r w:rsidRPr="008864F2">
        <w:rPr>
          <w:rFonts w:ascii="Times New Roman" w:hAnsi="Times New Roman" w:cs="Times New Roman"/>
          <w:lang w:val="id-ID"/>
        </w:rPr>
        <w:fldChar w:fldCharType="separate"/>
      </w:r>
      <w:r w:rsidRPr="008864F2">
        <w:rPr>
          <w:rFonts w:ascii="Times New Roman" w:hAnsi="Times New Roman" w:cs="Times New Roman"/>
          <w:noProof/>
          <w:lang w:val="id-ID"/>
        </w:rPr>
        <w:t>(Mauludina &amp; Nurdin, 2022)</w:t>
      </w:r>
      <w:r w:rsidRPr="008864F2">
        <w:rPr>
          <w:rFonts w:ascii="Times New Roman" w:hAnsi="Times New Roman" w:cs="Times New Roman"/>
          <w:lang w:val="id-ID"/>
        </w:rPr>
        <w:fldChar w:fldCharType="end"/>
      </w:r>
      <w:r w:rsidRPr="008864F2">
        <w:rPr>
          <w:rFonts w:ascii="Times New Roman" w:hAnsi="Times New Roman" w:cs="Times New Roman"/>
          <w:lang w:val="id-ID"/>
        </w:rPr>
        <w:t>.</w:t>
      </w:r>
    </w:p>
    <w:p w14:paraId="7F344343" w14:textId="59D89C48" w:rsidR="00605CBE" w:rsidRPr="00605CBE" w:rsidRDefault="008864F2" w:rsidP="00D337AE">
      <w:pPr>
        <w:pStyle w:val="ListParagraph"/>
        <w:numPr>
          <w:ilvl w:val="0"/>
          <w:numId w:val="15"/>
        </w:numPr>
        <w:jc w:val="both"/>
        <w:rPr>
          <w:rFonts w:ascii="Times New Roman" w:hAnsi="Times New Roman" w:cs="Times New Roman"/>
          <w:i/>
          <w:iCs/>
          <w:lang w:val="id-ID"/>
        </w:rPr>
      </w:pPr>
      <w:bookmarkStart w:id="10" w:name="_Hlk163043280"/>
      <w:proofErr w:type="spellStart"/>
      <w:r w:rsidRPr="008864F2">
        <w:rPr>
          <w:rFonts w:ascii="Times New Roman" w:hAnsi="Times New Roman" w:cs="Times New Roman"/>
          <w:i/>
          <w:iCs/>
          <w:lang w:val="id-ID"/>
        </w:rPr>
        <w:t>Coverage</w:t>
      </w:r>
      <w:proofErr w:type="spellEnd"/>
      <w:r w:rsidRPr="008864F2">
        <w:rPr>
          <w:rFonts w:ascii="Times New Roman" w:hAnsi="Times New Roman" w:cs="Times New Roman"/>
          <w:i/>
          <w:iCs/>
          <w:lang w:val="id-ID"/>
        </w:rPr>
        <w:t xml:space="preserve"> </w:t>
      </w:r>
      <w:proofErr w:type="spellStart"/>
      <w:r w:rsidR="00605CBE">
        <w:rPr>
          <w:rFonts w:ascii="Times New Roman" w:hAnsi="Times New Roman" w:cs="Times New Roman"/>
          <w:i/>
          <w:iCs/>
          <w:lang w:val="id-ID"/>
        </w:rPr>
        <w:t>Ratio</w:t>
      </w:r>
      <w:proofErr w:type="spellEnd"/>
    </w:p>
    <w:p w14:paraId="071F8468" w14:textId="287C79B3" w:rsidR="008864F2" w:rsidRPr="008864F2" w:rsidRDefault="008864F2" w:rsidP="008864F2">
      <w:pPr>
        <w:pStyle w:val="ListParagraph"/>
        <w:ind w:left="1080" w:firstLine="360"/>
        <w:jc w:val="both"/>
        <w:rPr>
          <w:rFonts w:ascii="Times New Roman" w:hAnsi="Times New Roman" w:cs="Times New Roman"/>
          <w:lang w:val="id-ID"/>
        </w:rPr>
      </w:pPr>
      <w:bookmarkStart w:id="11" w:name="_Hlk169778855"/>
      <w:r w:rsidRPr="008864F2">
        <w:rPr>
          <w:rFonts w:ascii="Times New Roman" w:hAnsi="Times New Roman" w:cs="Times New Roman"/>
          <w:lang w:val="id-ID"/>
        </w:rPr>
        <w:t>Di antara berbagai cara yang dapat digunakan untuk mengetahui kapasitas utang perusahaan adalah melalui analisis rasio cukupan (</w:t>
      </w:r>
      <w:proofErr w:type="spellStart"/>
      <w:r w:rsidRPr="008864F2">
        <w:rPr>
          <w:rFonts w:ascii="Times New Roman" w:hAnsi="Times New Roman" w:cs="Times New Roman"/>
          <w:i/>
          <w:iCs/>
          <w:lang w:val="id-ID"/>
        </w:rPr>
        <w:t>coverage</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ratio</w:t>
      </w:r>
      <w:proofErr w:type="spellEnd"/>
      <w:r w:rsidRPr="008864F2">
        <w:rPr>
          <w:rFonts w:ascii="Times New Roman" w:hAnsi="Times New Roman" w:cs="Times New Roman"/>
          <w:lang w:val="id-ID"/>
        </w:rPr>
        <w:t xml:space="preserve">). Rasio ini dirancang untuk menghubungkan beban keuangan perusahaan dengan kemampuan perusahaan dalam menanggung atau menutup beban tersebut </w:t>
      </w:r>
      <w:bookmarkEnd w:id="11"/>
      <w:r w:rsidRPr="008864F2">
        <w:rPr>
          <w:rFonts w:ascii="Times New Roman" w:hAnsi="Times New Roman" w:cs="Times New Roman"/>
          <w:lang w:val="id-ID"/>
        </w:rPr>
        <w:fldChar w:fldCharType="begin" w:fldLock="1"/>
      </w:r>
      <w:r w:rsidR="00943428">
        <w:rPr>
          <w:rFonts w:ascii="Times New Roman" w:hAnsi="Times New Roman" w:cs="Times New Roman"/>
          <w:lang w:val="id-ID"/>
        </w:rPr>
        <w:instrText>ADDIN CSL_CITATION {"citationItems":[{"id":"ITEM-1","itemData":{"ISBN":"979-691-264-3","author":[{"dropping-particle":"Van","family":"Horne","given":"James C.","non-dropping-particle":"","parse-names":false,"suffix":""},{"dropping-particle":"","family":"M., John Wachowizc","given":"JR","non-dropping-particle":"","parse-names":false,"suffix":""}],"edition":"Buku kedua","editor":[{"dropping-particle":"","family":"Fitriasari","given":"Dewi","non-dropping-particle":"","parse-names":false,"suffix":""},{"dropping-particle":"","family":"Arnos","given":"Deny Kwary","non-dropping-particle":"","parse-names":false,"suffix":""},{"dropping-particle":"","family":"Penerjemah","given":"","non-dropping-particle":"","parse-names":false,"suffix":""}],"id":"ITEM-1","issued":{"date-parts":[["2007"]]},"number-of-pages":"629","publisher":"Salemba Empat","publisher-place":"Jakarta","title":"Fundamentals Of Financial management: Prinsip-Prinsip Manajemen Keuangan","type":"book"},"uris":["http://www.mendeley.com/documents/?uuid=0ad930c1-ab9c-445e-af15-7d6c19a01dc3"]}],"mendeley":{"formattedCitation":"(Horne &amp; M., John Wachowizc, 2007)","manualFormatting":"(Horne, 2007:207)","plainTextFormattedCitation":"(Horne &amp; M., John Wachowizc, 2007)","previouslyFormattedCitation":"(Horne &amp; M., John Wachowizc, 2007)"},"properties":{"noteIndex":0},"schema":"https://github.com/citation-style-language/schema/raw/master/csl-citation.json"}</w:instrText>
      </w:r>
      <w:r w:rsidRPr="008864F2">
        <w:rPr>
          <w:rFonts w:ascii="Times New Roman" w:hAnsi="Times New Roman" w:cs="Times New Roman"/>
          <w:lang w:val="id-ID"/>
        </w:rPr>
        <w:fldChar w:fldCharType="separate"/>
      </w:r>
      <w:r w:rsidRPr="008864F2">
        <w:rPr>
          <w:rFonts w:ascii="Times New Roman" w:hAnsi="Times New Roman" w:cs="Times New Roman"/>
          <w:noProof/>
          <w:lang w:val="id-ID"/>
        </w:rPr>
        <w:t>(Horne, 2007:207)</w:t>
      </w:r>
      <w:r w:rsidRPr="008864F2">
        <w:rPr>
          <w:rFonts w:ascii="Times New Roman" w:hAnsi="Times New Roman" w:cs="Times New Roman"/>
          <w:lang w:val="id-ID"/>
        </w:rPr>
        <w:fldChar w:fldCharType="end"/>
      </w:r>
      <w:r w:rsidRPr="008864F2">
        <w:rPr>
          <w:rFonts w:ascii="Times New Roman" w:hAnsi="Times New Roman" w:cs="Times New Roman"/>
          <w:lang w:val="id-ID"/>
        </w:rPr>
        <w:t xml:space="preserve">.  </w:t>
      </w:r>
      <w:proofErr w:type="spellStart"/>
      <w:r w:rsidRPr="008864F2">
        <w:rPr>
          <w:rFonts w:ascii="Times New Roman" w:hAnsi="Times New Roman" w:cs="Times New Roman"/>
          <w:i/>
          <w:iCs/>
          <w:lang w:val="id-ID"/>
        </w:rPr>
        <w:t>Coverage</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ratio</w:t>
      </w:r>
      <w:proofErr w:type="spellEnd"/>
      <w:r w:rsidRPr="008864F2">
        <w:rPr>
          <w:rFonts w:ascii="Times New Roman" w:hAnsi="Times New Roman" w:cs="Times New Roman"/>
          <w:lang w:val="id-ID"/>
        </w:rPr>
        <w:t xml:space="preserve"> juga dapat mengevaluasi kemampuan perusahaan untuk melunasi beban bunga di masa depan</w:t>
      </w:r>
      <w:r w:rsidR="00943428">
        <w:rPr>
          <w:rFonts w:ascii="Times New Roman" w:hAnsi="Times New Roman" w:cs="Times New Roman"/>
          <w:lang w:val="id-ID"/>
        </w:rPr>
        <w:t>, r</w:t>
      </w:r>
      <w:r w:rsidRPr="008864F2">
        <w:rPr>
          <w:rFonts w:ascii="Times New Roman" w:hAnsi="Times New Roman" w:cs="Times New Roman"/>
          <w:lang w:val="id-ID"/>
        </w:rPr>
        <w:t xml:space="preserve">asio ini membandingkan antara </w:t>
      </w:r>
      <w:r w:rsidRPr="008864F2">
        <w:rPr>
          <w:rFonts w:ascii="Times New Roman" w:hAnsi="Times New Roman" w:cs="Times New Roman"/>
          <w:lang w:val="id-ID"/>
        </w:rPr>
        <w:lastRenderedPageBreak/>
        <w:t>laba (keuntungan) sebelum pembayaran pajak dan bunga atas biaya bunga.</w:t>
      </w:r>
    </w:p>
    <w:p w14:paraId="5F274725" w14:textId="7FE777DC" w:rsidR="008864F2" w:rsidRPr="008864F2" w:rsidRDefault="008864F2" w:rsidP="008864F2">
      <w:pPr>
        <w:pStyle w:val="ListParagraph"/>
        <w:ind w:left="1080" w:firstLine="360"/>
        <w:jc w:val="both"/>
        <w:rPr>
          <w:rFonts w:ascii="Times New Roman" w:hAnsi="Times New Roman" w:cs="Times New Roman"/>
          <w:lang w:val="id-ID"/>
        </w:rPr>
      </w:pPr>
      <w:proofErr w:type="spellStart"/>
      <w:r w:rsidRPr="008864F2">
        <w:rPr>
          <w:rFonts w:ascii="Times New Roman" w:hAnsi="Times New Roman" w:cs="Times New Roman"/>
          <w:i/>
          <w:iCs/>
          <w:lang w:val="id-ID"/>
        </w:rPr>
        <w:t>Coverage</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ratio</w:t>
      </w:r>
      <w:proofErr w:type="spellEnd"/>
      <w:r w:rsidRPr="008864F2">
        <w:rPr>
          <w:rFonts w:ascii="Times New Roman" w:hAnsi="Times New Roman" w:cs="Times New Roman"/>
          <w:lang w:val="id-ID"/>
        </w:rPr>
        <w:t xml:space="preserve"> berfungsi sebagai salah satu ukuran kemampuan perusahaan untuk memenuhi pembayaran bunga sehingga dapat menghindari kebangkrutan. Secara umum, semakin tinggi rasionya, semakin besar kecenderungan perusahaan dapat membayar pembayaran bunganya tanpa kesulitan. </w:t>
      </w:r>
      <w:proofErr w:type="spellStart"/>
      <w:r w:rsidRPr="008864F2">
        <w:rPr>
          <w:rFonts w:ascii="Times New Roman" w:hAnsi="Times New Roman" w:cs="Times New Roman"/>
          <w:i/>
          <w:iCs/>
          <w:lang w:val="id-ID"/>
        </w:rPr>
        <w:t>Coverage</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ratio</w:t>
      </w:r>
      <w:proofErr w:type="spellEnd"/>
      <w:r w:rsidRPr="008864F2">
        <w:rPr>
          <w:rFonts w:ascii="Times New Roman" w:hAnsi="Times New Roman" w:cs="Times New Roman"/>
          <w:lang w:val="id-ID"/>
        </w:rPr>
        <w:t xml:space="preserve"> juga menekankan pada kemampuan perusahaan untuk mengambil utang baru. Dalam menilai risiko keuangan perusahaan, analisis keuangan pertama</w:t>
      </w:r>
      <w:r>
        <w:rPr>
          <w:rFonts w:ascii="Times New Roman" w:hAnsi="Times New Roman" w:cs="Times New Roman"/>
          <w:lang w:val="id-ID"/>
        </w:rPr>
        <w:t xml:space="preserve"> </w:t>
      </w:r>
      <w:proofErr w:type="spellStart"/>
      <w:r w:rsidRPr="008864F2">
        <w:rPr>
          <w:rFonts w:ascii="Times New Roman" w:hAnsi="Times New Roman" w:cs="Times New Roman"/>
          <w:lang w:val="id-ID"/>
        </w:rPr>
        <w:t>tama</w:t>
      </w:r>
      <w:proofErr w:type="spellEnd"/>
      <w:r w:rsidRPr="008864F2">
        <w:rPr>
          <w:rFonts w:ascii="Times New Roman" w:hAnsi="Times New Roman" w:cs="Times New Roman"/>
          <w:lang w:val="id-ID"/>
        </w:rPr>
        <w:t xml:space="preserve"> harus menghitung rasio utang sebagai ukuran kasar dari risiko keuangan </w:t>
      </w:r>
      <w:r w:rsidRPr="008864F2">
        <w:rPr>
          <w:rFonts w:ascii="Times New Roman" w:hAnsi="Times New Roman" w:cs="Times New Roman"/>
          <w:lang w:val="id-ID"/>
        </w:rPr>
        <w:fldChar w:fldCharType="begin" w:fldLock="1"/>
      </w:r>
      <w:r w:rsidR="00562274">
        <w:rPr>
          <w:rFonts w:ascii="Times New Roman" w:hAnsi="Times New Roman" w:cs="Times New Roman"/>
          <w:lang w:val="id-ID"/>
        </w:rPr>
        <w:instrText>ADDIN CSL_CITATION {"citationItems":[{"id":"ITEM-1","itemData":{"DOI":"10.26460/ed_en.v2i3.1529","ISSN":"2655-9803","abstract":"Penelitian ini bertujuan untuk mengetahui (1) pengaruh likuiditas yang diukur dengan current ratio terhadap peringkat obligasi (2) pengaruh profitabilitas yang diukur dengan return on asset terhadap peringkat obligasi (3) pengaruh leverage yang diukur dengan debt to equity ratio terhadap peringkat obligasi (4) pengaruh coverage ratio yang diukur dengan time interested earned terhadap peringkat obligasi. Penelitian ini menggunakan data sekunder. Populasi penelitian adalah perusahaan perbankan yang terdaftar di Bursa Efek Indonesia (BEI) dan PT Pemeringkat Efek Indonesia (PT Pefindo) pada periode 2014 sampai 2018 sejumlah 10 perusahaan. Teknik pengambilan sampel dengan teknik purposive sampling. Teknik analisis data menggunakan regresi logistik biner menggunakan alat analisis SPSS 23.","author":[{"dropping-particle":"","family":"Kurniawan","given":"Ardi Ahmad dkk","non-dropping-particle":"","parse-names":false,"suffix":""}],"container-title":"Jurnal Ekobis Dewantara","id":"ITEM-1","issue":"3","issued":{"date-parts":[["2020"]]},"page":"1-11","title":"Pengaruh Likuiditas, Profitabilitas, Leverage Dan Coverage Ratio Terhadap Peringkat Obligasi (Studi Kasus Pada Perusahaan Perbankan Yang Terdaftar Di BEI Dan PT PEFINDO)","type":"article-journal","volume":"2"},"uris":["http://www.mendeley.com/documents/?uuid=ceaeb794-782b-4932-b661-0c3628ea42f2"]}],"mendeley":{"formattedCitation":"(Kurniawan, 2020)","plainTextFormattedCitation":"(Kurniawan, 2020)","previouslyFormattedCitation":"(Kurniawan, 2020)"},"properties":{"noteIndex":0},"schema":"https://github.com/citation-style-language/schema/raw/master/csl-citation.json"}</w:instrText>
      </w:r>
      <w:r w:rsidRPr="008864F2">
        <w:rPr>
          <w:rFonts w:ascii="Times New Roman" w:hAnsi="Times New Roman" w:cs="Times New Roman"/>
          <w:lang w:val="id-ID"/>
        </w:rPr>
        <w:fldChar w:fldCharType="separate"/>
      </w:r>
      <w:r w:rsidRPr="008864F2">
        <w:rPr>
          <w:rFonts w:ascii="Times New Roman" w:hAnsi="Times New Roman" w:cs="Times New Roman"/>
          <w:noProof/>
          <w:lang w:val="id-ID"/>
        </w:rPr>
        <w:t>(Kurniawan, 2020)</w:t>
      </w:r>
      <w:r w:rsidRPr="008864F2">
        <w:rPr>
          <w:rFonts w:ascii="Times New Roman" w:hAnsi="Times New Roman" w:cs="Times New Roman"/>
          <w:lang w:val="id-ID"/>
        </w:rPr>
        <w:fldChar w:fldCharType="end"/>
      </w:r>
      <w:r w:rsidRPr="008864F2">
        <w:rPr>
          <w:rFonts w:ascii="Times New Roman" w:hAnsi="Times New Roman" w:cs="Times New Roman"/>
          <w:lang w:val="id-ID"/>
        </w:rPr>
        <w:t>.</w:t>
      </w:r>
    </w:p>
    <w:p w14:paraId="00E14D95" w14:textId="2D20F2F8" w:rsidR="008864F2" w:rsidRPr="008864F2" w:rsidRDefault="008864F2" w:rsidP="008864F2">
      <w:pPr>
        <w:pStyle w:val="ListParagraph"/>
        <w:ind w:left="1080" w:firstLine="360"/>
        <w:jc w:val="both"/>
        <w:rPr>
          <w:rFonts w:ascii="Times New Roman" w:eastAsiaTheme="minorEastAsia" w:hAnsi="Times New Roman" w:cs="Times New Roman"/>
          <w:lang w:val="id-ID"/>
        </w:rPr>
      </w:pPr>
      <w:r w:rsidRPr="008864F2">
        <w:rPr>
          <w:rFonts w:ascii="Times New Roman" w:hAnsi="Times New Roman" w:cs="Times New Roman"/>
          <w:lang w:val="id-ID"/>
        </w:rPr>
        <w:t xml:space="preserve">Untuk menghitung </w:t>
      </w:r>
      <w:proofErr w:type="spellStart"/>
      <w:r w:rsidRPr="008864F2">
        <w:rPr>
          <w:rFonts w:ascii="Times New Roman" w:hAnsi="Times New Roman" w:cs="Times New Roman"/>
          <w:i/>
          <w:iCs/>
          <w:lang w:val="id-ID"/>
        </w:rPr>
        <w:t>coverage</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ratio</w:t>
      </w:r>
      <w:proofErr w:type="spellEnd"/>
      <w:r w:rsidRPr="008864F2">
        <w:rPr>
          <w:rFonts w:ascii="Times New Roman" w:hAnsi="Times New Roman" w:cs="Times New Roman"/>
          <w:lang w:val="id-ID"/>
        </w:rPr>
        <w:t xml:space="preserve"> </w:t>
      </w:r>
      <w:r w:rsidR="00953295">
        <w:rPr>
          <w:rFonts w:ascii="Times New Roman" w:hAnsi="Times New Roman" w:cs="Times New Roman"/>
          <w:lang w:val="id-ID"/>
        </w:rPr>
        <w:t xml:space="preserve">menggunakan </w:t>
      </w:r>
      <w:proofErr w:type="spellStart"/>
      <w:r w:rsidRPr="008864F2">
        <w:rPr>
          <w:rFonts w:ascii="Times New Roman" w:hAnsi="Times New Roman" w:cs="Times New Roman"/>
          <w:i/>
          <w:iCs/>
          <w:lang w:val="id-ID"/>
        </w:rPr>
        <w:t>interest</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coverage</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ratio</w:t>
      </w:r>
      <w:proofErr w:type="spellEnd"/>
      <w:r w:rsidR="00943428">
        <w:rPr>
          <w:rFonts w:ascii="Times New Roman" w:hAnsi="Times New Roman" w:cs="Times New Roman"/>
          <w:lang w:val="id-ID"/>
        </w:rPr>
        <w:t xml:space="preserve"> atau </w:t>
      </w:r>
      <w:proofErr w:type="spellStart"/>
      <w:r w:rsidRPr="008864F2">
        <w:rPr>
          <w:rFonts w:ascii="Times New Roman" w:hAnsi="Times New Roman" w:cs="Times New Roman"/>
          <w:i/>
          <w:iCs/>
          <w:lang w:val="id-ID"/>
        </w:rPr>
        <w:t>time</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interest</w:t>
      </w:r>
      <w:proofErr w:type="spellEnd"/>
      <w:r w:rsidRPr="008864F2">
        <w:rPr>
          <w:rFonts w:ascii="Times New Roman" w:hAnsi="Times New Roman" w:cs="Times New Roman"/>
          <w:i/>
          <w:iCs/>
          <w:lang w:val="id-ID"/>
        </w:rPr>
        <w:t xml:space="preserve"> </w:t>
      </w:r>
      <w:proofErr w:type="spellStart"/>
      <w:r w:rsidRPr="008864F2">
        <w:rPr>
          <w:rFonts w:ascii="Times New Roman" w:hAnsi="Times New Roman" w:cs="Times New Roman"/>
          <w:i/>
          <w:iCs/>
          <w:lang w:val="id-ID"/>
        </w:rPr>
        <w:t>earned</w:t>
      </w:r>
      <w:proofErr w:type="spellEnd"/>
      <w:r w:rsidRPr="008864F2">
        <w:rPr>
          <w:rFonts w:ascii="Times New Roman" w:hAnsi="Times New Roman" w:cs="Times New Roman"/>
          <w:lang w:val="id-ID"/>
        </w:rPr>
        <w:t>, dalam penelitian ini menggunakan</w:t>
      </w:r>
      <w:r w:rsidR="00B244BE">
        <w:rPr>
          <w:rFonts w:ascii="Times New Roman" w:hAnsi="Times New Roman" w:cs="Times New Roman"/>
          <w:lang w:val="id-ID"/>
        </w:rPr>
        <w:t xml:space="preserve"> </w:t>
      </w:r>
      <w:r w:rsidR="00B244BE" w:rsidRPr="00B244BE">
        <w:rPr>
          <w:rFonts w:ascii="Times New Roman" w:hAnsi="Times New Roman" w:cs="Times New Roman"/>
          <w:lang w:val="id-ID"/>
        </w:rPr>
        <w:t>yaitu</w:t>
      </w:r>
      <w:r w:rsidR="00B244BE" w:rsidRPr="008864F2">
        <w:rPr>
          <w:rFonts w:ascii="Times New Roman" w:hAnsi="Times New Roman" w:cs="Times New Roman"/>
          <w:i/>
          <w:iCs/>
          <w:lang w:val="id-ID"/>
        </w:rPr>
        <w:t xml:space="preserve"> </w:t>
      </w:r>
      <w:proofErr w:type="spellStart"/>
      <w:r w:rsidR="00B244BE" w:rsidRPr="008864F2">
        <w:rPr>
          <w:rFonts w:ascii="Times New Roman" w:hAnsi="Times New Roman" w:cs="Times New Roman"/>
          <w:i/>
          <w:iCs/>
          <w:lang w:val="id-ID"/>
        </w:rPr>
        <w:t>interest</w:t>
      </w:r>
      <w:proofErr w:type="spellEnd"/>
      <w:r w:rsidR="00B244BE" w:rsidRPr="008864F2">
        <w:rPr>
          <w:rFonts w:ascii="Times New Roman" w:hAnsi="Times New Roman" w:cs="Times New Roman"/>
          <w:i/>
          <w:iCs/>
          <w:lang w:val="id-ID"/>
        </w:rPr>
        <w:t xml:space="preserve"> </w:t>
      </w:r>
      <w:proofErr w:type="spellStart"/>
      <w:r w:rsidR="00B244BE" w:rsidRPr="008864F2">
        <w:rPr>
          <w:rFonts w:ascii="Times New Roman" w:hAnsi="Times New Roman" w:cs="Times New Roman"/>
          <w:i/>
          <w:iCs/>
          <w:lang w:val="id-ID"/>
        </w:rPr>
        <w:t>coverage</w:t>
      </w:r>
      <w:proofErr w:type="spellEnd"/>
      <w:r w:rsidR="00B244BE" w:rsidRPr="008864F2">
        <w:rPr>
          <w:rFonts w:ascii="Times New Roman" w:hAnsi="Times New Roman" w:cs="Times New Roman"/>
          <w:i/>
          <w:iCs/>
          <w:lang w:val="id-ID"/>
        </w:rPr>
        <w:t xml:space="preserve"> </w:t>
      </w:r>
      <w:proofErr w:type="spellStart"/>
      <w:r w:rsidR="00B244BE" w:rsidRPr="008864F2">
        <w:rPr>
          <w:rFonts w:ascii="Times New Roman" w:hAnsi="Times New Roman" w:cs="Times New Roman"/>
          <w:i/>
          <w:iCs/>
          <w:lang w:val="id-ID"/>
        </w:rPr>
        <w:t>ratio</w:t>
      </w:r>
      <w:proofErr w:type="spellEnd"/>
      <w:r w:rsidRPr="008864F2">
        <w:rPr>
          <w:rFonts w:ascii="Times New Roman" w:hAnsi="Times New Roman" w:cs="Times New Roman"/>
          <w:lang w:val="id-ID"/>
        </w:rPr>
        <w:t xml:space="preserve">, rasio ini diartikan juga kemampuan perusahaan untuk membiayai biaya bunga. </w:t>
      </w:r>
      <w:r w:rsidRPr="008864F2">
        <w:rPr>
          <w:rFonts w:ascii="Times New Roman" w:eastAsiaTheme="minorEastAsia" w:hAnsi="Times New Roman" w:cs="Times New Roman"/>
          <w:lang w:val="id-ID"/>
        </w:rPr>
        <w:t xml:space="preserve">Semakin tinggi </w:t>
      </w:r>
      <w:proofErr w:type="spellStart"/>
      <w:r w:rsidRPr="008864F2">
        <w:rPr>
          <w:rFonts w:ascii="Times New Roman" w:eastAsiaTheme="minorEastAsia" w:hAnsi="Times New Roman" w:cs="Times New Roman"/>
          <w:i/>
          <w:iCs/>
          <w:lang w:val="id-ID"/>
        </w:rPr>
        <w:t>coverage</w:t>
      </w:r>
      <w:proofErr w:type="spellEnd"/>
      <w:r w:rsidRPr="008864F2">
        <w:rPr>
          <w:rFonts w:ascii="Times New Roman" w:eastAsiaTheme="minorEastAsia" w:hAnsi="Times New Roman" w:cs="Times New Roman"/>
          <w:i/>
          <w:iCs/>
          <w:lang w:val="id-ID"/>
        </w:rPr>
        <w:t xml:space="preserve"> </w:t>
      </w:r>
      <w:proofErr w:type="spellStart"/>
      <w:r w:rsidRPr="008864F2">
        <w:rPr>
          <w:rFonts w:ascii="Times New Roman" w:eastAsiaTheme="minorEastAsia" w:hAnsi="Times New Roman" w:cs="Times New Roman"/>
          <w:i/>
          <w:iCs/>
          <w:lang w:val="id-ID"/>
        </w:rPr>
        <w:t>ratio</w:t>
      </w:r>
      <w:proofErr w:type="spellEnd"/>
      <w:r w:rsidRPr="008864F2">
        <w:rPr>
          <w:rFonts w:ascii="Times New Roman" w:eastAsiaTheme="minorEastAsia" w:hAnsi="Times New Roman" w:cs="Times New Roman"/>
          <w:lang w:val="id-ID"/>
        </w:rPr>
        <w:t xml:space="preserve"> semakin baik karena perusahaan dianggap mampu untuk membayar beban bunga periode tertentu dengan jaminan laba operasi yang diperolehnya pada periode tertentu </w:t>
      </w:r>
      <w:r w:rsidRPr="008864F2">
        <w:rPr>
          <w:rFonts w:ascii="Times New Roman" w:eastAsiaTheme="minorEastAsia" w:hAnsi="Times New Roman" w:cs="Times New Roman"/>
          <w:lang w:val="id-ID"/>
        </w:rPr>
        <w:fldChar w:fldCharType="begin" w:fldLock="1"/>
      </w:r>
      <w:r w:rsidR="00422A33">
        <w:rPr>
          <w:rFonts w:ascii="Times New Roman" w:eastAsiaTheme="minorEastAsia" w:hAnsi="Times New Roman" w:cs="Times New Roman"/>
          <w:lang w:val="id-ID"/>
        </w:rPr>
        <w:instrText>ADDIN CSL_CITATION {"citationItems":[{"id":"ITEM-1","itemData":{"author":[{"dropping-particle":"","family":"Maharani","given":"Rachmalita Fatiha","non-dropping-particle":"","parse-names":false,"suffix":""}],"container-title":"Jurnal Pendidikan dan Ekonomi","id":"ITEM-1","issue":"4","issued":{"date-parts":[["2019"]]},"page":"307-316","title":"Pengaruh Rasio Leverage , Interest Coverage Ratio Dan Jaminan Terhadap Peringkat Obligasi Perusahaan BUMN Konstruksi Yang Terdaftar Di Bursa Efek Indonesia Tahun 2012-2016","type":"article-journal","volume":"8"},"uris":["http://www.mendeley.com/documents/?uuid=f74d16b5-01f3-4d0e-9ef5-d3e4c015334f"]}],"mendeley":{"formattedCitation":"(Maharani, 2019)","plainTextFormattedCitation":"(Maharani, 2019)","previouslyFormattedCitation":"(Maharani, 2019)"},"properties":{"noteIndex":0},"schema":"https://github.com/citation-style-language/schema/raw/master/csl-citation.json"}</w:instrText>
      </w:r>
      <w:r w:rsidRPr="008864F2">
        <w:rPr>
          <w:rFonts w:ascii="Times New Roman" w:eastAsiaTheme="minorEastAsia" w:hAnsi="Times New Roman" w:cs="Times New Roman"/>
          <w:lang w:val="id-ID"/>
        </w:rPr>
        <w:fldChar w:fldCharType="separate"/>
      </w:r>
      <w:r w:rsidRPr="008864F2">
        <w:rPr>
          <w:rFonts w:ascii="Times New Roman" w:eastAsiaTheme="minorEastAsia" w:hAnsi="Times New Roman" w:cs="Times New Roman"/>
          <w:noProof/>
          <w:lang w:val="id-ID"/>
        </w:rPr>
        <w:t>(Maharani, 2019)</w:t>
      </w:r>
      <w:r w:rsidRPr="008864F2">
        <w:rPr>
          <w:rFonts w:ascii="Times New Roman" w:eastAsiaTheme="minorEastAsia" w:hAnsi="Times New Roman" w:cs="Times New Roman"/>
          <w:lang w:val="id-ID"/>
        </w:rPr>
        <w:fldChar w:fldCharType="end"/>
      </w:r>
      <w:r w:rsidRPr="008864F2">
        <w:rPr>
          <w:rFonts w:ascii="Times New Roman" w:eastAsiaTheme="minorEastAsia" w:hAnsi="Times New Roman" w:cs="Times New Roman"/>
          <w:lang w:val="id-ID"/>
        </w:rPr>
        <w:t>.</w:t>
      </w:r>
    </w:p>
    <w:p w14:paraId="5E69F943" w14:textId="77777777" w:rsidR="008864F2" w:rsidRPr="008864F2" w:rsidRDefault="008864F2" w:rsidP="00D337AE">
      <w:pPr>
        <w:pStyle w:val="ListParagraph"/>
        <w:numPr>
          <w:ilvl w:val="0"/>
          <w:numId w:val="15"/>
        </w:numPr>
        <w:jc w:val="both"/>
        <w:rPr>
          <w:rFonts w:ascii="Times New Roman" w:hAnsi="Times New Roman" w:cs="Times New Roman"/>
          <w:lang w:val="id-ID"/>
        </w:rPr>
      </w:pPr>
      <w:r w:rsidRPr="008864F2">
        <w:rPr>
          <w:rFonts w:ascii="Times New Roman" w:hAnsi="Times New Roman" w:cs="Times New Roman"/>
          <w:lang w:val="id-ID"/>
        </w:rPr>
        <w:t>Ukuran Perusahaan</w:t>
      </w:r>
    </w:p>
    <w:p w14:paraId="7D31F7C0" w14:textId="23F5D8BA" w:rsidR="008864F2" w:rsidRPr="00605CBE" w:rsidRDefault="008864F2" w:rsidP="00605CBE">
      <w:pPr>
        <w:pStyle w:val="ListParagraph"/>
        <w:ind w:left="1080" w:firstLine="360"/>
        <w:jc w:val="both"/>
        <w:rPr>
          <w:rFonts w:ascii="Times New Roman" w:eastAsiaTheme="minorEastAsia" w:hAnsi="Times New Roman" w:cs="Times New Roman"/>
          <w:lang w:val="id-ID"/>
        </w:rPr>
      </w:pPr>
      <w:bookmarkStart w:id="12" w:name="_Hlk169778903"/>
      <w:r w:rsidRPr="008864F2">
        <w:rPr>
          <w:rFonts w:ascii="Times New Roman" w:eastAsiaTheme="minorEastAsia" w:hAnsi="Times New Roman" w:cs="Times New Roman"/>
          <w:lang w:val="id-ID"/>
        </w:rPr>
        <w:t>Besarnya aktiva yang dimiliki dalam suatu perusahaan dapat disebut sebagai ukuran perusahaan</w:t>
      </w:r>
      <w:r w:rsidR="00361084">
        <w:rPr>
          <w:rFonts w:ascii="Times New Roman" w:eastAsiaTheme="minorEastAsia" w:hAnsi="Times New Roman" w:cs="Times New Roman"/>
          <w:lang w:val="id-ID"/>
        </w:rPr>
        <w:t>, u</w:t>
      </w:r>
      <w:r w:rsidRPr="008864F2">
        <w:rPr>
          <w:rFonts w:ascii="Times New Roman" w:eastAsiaTheme="minorEastAsia" w:hAnsi="Times New Roman" w:cs="Times New Roman"/>
          <w:lang w:val="id-ID"/>
        </w:rPr>
        <w:t xml:space="preserve">kuran perusahaan merupakan salah satu faktor yang dipertimbangkan investor dalam melakukan investasi. Ukuran perusahaan menunjukkan adanya perbedaan risiko usaha </w:t>
      </w:r>
      <w:r w:rsidRPr="008864F2">
        <w:rPr>
          <w:rFonts w:ascii="Times New Roman" w:eastAsiaTheme="minorEastAsia" w:hAnsi="Times New Roman" w:cs="Times New Roman"/>
          <w:lang w:val="id-ID"/>
        </w:rPr>
        <w:lastRenderedPageBreak/>
        <w:t xml:space="preserve">perusahaan besar kecilnya suatu perusahaan yang dapat ditujukan dengan total aktiva, total penjualan, rata-rata tingkat penjualan, dan rata-rata total aktiva. </w:t>
      </w:r>
      <w:bookmarkEnd w:id="12"/>
      <w:r w:rsidRPr="00605CBE">
        <w:rPr>
          <w:rFonts w:ascii="Times New Roman" w:eastAsiaTheme="minorEastAsia" w:hAnsi="Times New Roman" w:cs="Times New Roman"/>
          <w:lang w:val="id-ID"/>
        </w:rPr>
        <w:t xml:space="preserve">Ukuran perusahaan pada dasarnya terbagi menjadi tiga kategori yaitu perusahaan besar, perusahaan menengah, dan perusahaan kecil. Semakin besar ukuran suatu perusahaan maka semakin baik teknologi dan sistem dalam perusahaan serta adanya kemudahan bagi manajemen dalam menggunakan aktiva perusahaan akan mendorong peningkatan kinerja perusahaan </w:t>
      </w:r>
      <w:r w:rsidRPr="00605CBE">
        <w:rPr>
          <w:rFonts w:ascii="Times New Roman" w:eastAsiaTheme="minorEastAsia" w:hAnsi="Times New Roman" w:cs="Times New Roman"/>
          <w:lang w:val="id-ID"/>
        </w:rPr>
        <w:fldChar w:fldCharType="begin" w:fldLock="1"/>
      </w:r>
      <w:r w:rsidR="00361084" w:rsidRPr="00605CBE">
        <w:rPr>
          <w:rFonts w:ascii="Times New Roman" w:eastAsiaTheme="minorEastAsia" w:hAnsi="Times New Roman" w:cs="Times New Roman"/>
          <w:lang w:val="id-ID"/>
        </w:rPr>
        <w:instrText>ADDIN CSL_CITATION {"citationItems":[{"id":"ITEM-1","itemData":{"author":[{"dropping-particle":"","family":"Wati","given":"Lela Nurlaela","non-dropping-particle":"","parse-names":false,"suffix":""}],"id":"ITEM-1","issued":{"date-parts":[["2019"]]},"publisher":"Myria Publisher","publisher-place":"Ponorogo","title":"Model Corporate Social Responsibility (CSR) :Dilengkapi Hasil Penelitian Mengenai Faktor-Faktor Yang Menentukan CSR Di Perusahaan Manufaktur Indonesia","type":"book"},"uris":["http://www.mendeley.com/documents/?uuid=636d4c29-93e5-4d17-9390-0ee668897670"]}],"mendeley":{"formattedCitation":"(Wati, 2019)","manualFormatting":"(Wati, 2019:31)","plainTextFormattedCitation":"(Wati, 2019)","previouslyFormattedCitation":"(Wati, 2019)"},"properties":{"noteIndex":0},"schema":"https://github.com/citation-style-language/schema/raw/master/csl-citation.json"}</w:instrText>
      </w:r>
      <w:r w:rsidRPr="00605CBE">
        <w:rPr>
          <w:rFonts w:ascii="Times New Roman" w:eastAsiaTheme="minorEastAsia" w:hAnsi="Times New Roman" w:cs="Times New Roman"/>
          <w:lang w:val="id-ID"/>
        </w:rPr>
        <w:fldChar w:fldCharType="separate"/>
      </w:r>
      <w:r w:rsidRPr="00605CBE">
        <w:rPr>
          <w:rFonts w:ascii="Times New Roman" w:eastAsiaTheme="minorEastAsia" w:hAnsi="Times New Roman" w:cs="Times New Roman"/>
          <w:noProof/>
          <w:lang w:val="id-ID"/>
        </w:rPr>
        <w:t>(Wati, 2019:31)</w:t>
      </w:r>
      <w:r w:rsidRPr="00605CBE">
        <w:rPr>
          <w:rFonts w:ascii="Times New Roman" w:eastAsiaTheme="minorEastAsia" w:hAnsi="Times New Roman" w:cs="Times New Roman"/>
          <w:lang w:val="id-ID"/>
        </w:rPr>
        <w:fldChar w:fldCharType="end"/>
      </w:r>
      <w:r w:rsidRPr="00605CBE">
        <w:rPr>
          <w:rFonts w:ascii="Times New Roman" w:eastAsiaTheme="minorEastAsia" w:hAnsi="Times New Roman" w:cs="Times New Roman"/>
          <w:lang w:val="id-ID"/>
        </w:rPr>
        <w:t>. Semakin besar suatu ukuran perusahaan, biasanya akan mempunyai kekuatan tersendiri dalam menghadapi masalah-masalah bisnis serta kemampuan perusahaan dalam memperoleh laba tinggi karena didukung oleh aset yang besar sehingga kendala perusahaan dapat teratasi.</w:t>
      </w:r>
    </w:p>
    <w:p w14:paraId="140D965E" w14:textId="2C4A3B6A" w:rsidR="008864F2" w:rsidRPr="00E66F0A" w:rsidRDefault="008864F2" w:rsidP="00E66F0A">
      <w:pPr>
        <w:pStyle w:val="ListParagraph"/>
        <w:ind w:left="1080" w:firstLine="360"/>
        <w:jc w:val="both"/>
        <w:rPr>
          <w:rFonts w:ascii="Times New Roman" w:eastAsiaTheme="minorEastAsia" w:hAnsi="Times New Roman" w:cs="Times New Roman"/>
          <w:lang w:val="id-ID"/>
        </w:rPr>
      </w:pPr>
      <w:r w:rsidRPr="008864F2">
        <w:rPr>
          <w:rFonts w:ascii="Times New Roman" w:eastAsiaTheme="minorEastAsia" w:hAnsi="Times New Roman" w:cs="Times New Roman"/>
          <w:lang w:val="id-ID"/>
        </w:rPr>
        <w:t xml:space="preserve">Ukuran perusahaan menggambarkan ukuran perusahaan yang dapat dilihat berdasarkan besar kecilnya jumlah modal yang digunakan perusahaan, total aset yang dimiliki perusahaan dan total penjualan </w:t>
      </w:r>
      <w:bookmarkStart w:id="13" w:name="_Hlk163043870"/>
      <w:bookmarkEnd w:id="10"/>
      <w:r w:rsidRPr="008864F2">
        <w:rPr>
          <w:rFonts w:ascii="Times New Roman" w:eastAsiaTheme="minorEastAsia" w:hAnsi="Times New Roman" w:cs="Times New Roman"/>
          <w:lang w:val="id-ID"/>
        </w:rPr>
        <w:t xml:space="preserve">perusahaan. Ukuran perusahaan yang besar menunjukkan bahwa perusahaan dengan </w:t>
      </w:r>
      <w:proofErr w:type="spellStart"/>
      <w:r w:rsidRPr="008864F2">
        <w:rPr>
          <w:rFonts w:ascii="Times New Roman" w:eastAsiaTheme="minorEastAsia" w:hAnsi="Times New Roman" w:cs="Times New Roman"/>
          <w:i/>
          <w:iCs/>
          <w:lang w:val="id-ID"/>
        </w:rPr>
        <w:t>growth</w:t>
      </w:r>
      <w:proofErr w:type="spellEnd"/>
      <w:r w:rsidRPr="008864F2">
        <w:rPr>
          <w:rFonts w:ascii="Times New Roman" w:eastAsiaTheme="minorEastAsia" w:hAnsi="Times New Roman" w:cs="Times New Roman"/>
          <w:lang w:val="id-ID"/>
        </w:rPr>
        <w:t xml:space="preserve"> yang tinggi memiliki akses yang mudah karena telah memiliki posisi yang kuat di pasar modal, sehingga perusahaan yang berskala besar dapat dengan mudah memperoleh tambahan dana dari pihak luar yang pada akhirnya memaksimalkan keuntungan perusahaan </w:t>
      </w:r>
      <w:r w:rsidRPr="008864F2">
        <w:rPr>
          <w:rFonts w:ascii="Times New Roman" w:eastAsiaTheme="minorEastAsia" w:hAnsi="Times New Roman" w:cs="Times New Roman"/>
          <w:lang w:val="id-ID"/>
        </w:rPr>
        <w:fldChar w:fldCharType="begin" w:fldLock="1"/>
      </w:r>
      <w:r w:rsidR="00107177">
        <w:rPr>
          <w:rFonts w:ascii="Times New Roman" w:eastAsiaTheme="minorEastAsia" w:hAnsi="Times New Roman" w:cs="Times New Roman"/>
          <w:lang w:val="id-ID"/>
        </w:rPr>
        <w:instrText>ADDIN CSL_CITATION {"citationItems":[{"id":"ITEM-1","itemData":{"DOI":"10.31937/akuntansi.v14i2.2745","ISSN":"2085-4595","abstract":"Abstract— The capital market has an important role for the economy of a country because it is a means for companies to obtain funds from investors, and a means for the public to invest in financial instruments. Currently, bonds are still of interest to the public to invest. Corporate bonds showed a significant increase throughout semester II-2020. This significant increase was caused by emissions that began to increase, in addition to that, the increase in emission values was also supported by a climate of low interest rates. This study was conducted to analyze the effect of firm size, auditor reputation, bond age, profitability, liquidity, loan to deposit ratio, non-performing loan and BOPO on bond ratings. The object of this research is a go public banking company that issues bonds and is rated by PEFINDO, and is listed on the IDX for the 2016-2021 period. The data analysis method used in this study uses multiple regression with the help of the Eviews 10 program. The results of this study conclude that firm size has a significant positive effect on bond ratings, auditor reputation has a significant positive effect on bond ratings, age of oligation has a significant positive effect on bond ratings, loan to deposit ratio (LDR) has a significant positive effect on bond ratings, and non-performing loans has a significant negative effect on bonds rating, while profitability, liquidity, and BOPO has no effect on bond ratings. Frim size and the loan to deposit ratio (LDR) rating are the dominant factors influencing the bond rating.\r  \r Keywords: Bond Rating; Firm Size; Auditor reputation; Bond Age Profitability; LDR, NPL, BOPO","author":[{"dropping-particle":"","family":"Agustinus","given":"Stevanie","non-dropping-particle":"","parse-names":false,"suffix":""},{"dropping-particle":"","family":"Yoewono","given":"Harsono","non-dropping-particle":"","parse-names":false,"suffix":""}],"container-title":"Ultimaccounting Jurnal Ilmu Akuntansi","id":"ITEM-1","issue":"2","issued":{"date-parts":[["2022"]]},"page":"264-280","title":"Pengaruh Ukuran Perusahaan, Reputasi Auditor, Umur Obligasi, Profitabilitas, Likuiditas, Ldr, Npl, Bopo Terhadap Peringkat Obligasi","type":"article-journal","volume":"14"},"uris":["http://www.mendeley.com/documents/?uuid=9db35bed-b7bd-42e0-8eb6-c8e2060207c1"]}],"mendeley":{"formattedCitation":"(Agustinus &amp; Yoewono, 2022)","manualFormatting":"(Agustinus, 2022)","plainTextFormattedCitation":"(Agustinus &amp; Yoewono, 2022)","previouslyFormattedCitation":"(Agustinus &amp; Yoewono, 2022)"},"properties":{"noteIndex":0},"schema":"https://github.com/citation-style-language/schema/raw/master/csl-citation.json"}</w:instrText>
      </w:r>
      <w:r w:rsidRPr="008864F2">
        <w:rPr>
          <w:rFonts w:ascii="Times New Roman" w:eastAsiaTheme="minorEastAsia" w:hAnsi="Times New Roman" w:cs="Times New Roman"/>
          <w:lang w:val="id-ID"/>
        </w:rPr>
        <w:fldChar w:fldCharType="separate"/>
      </w:r>
      <w:r w:rsidRPr="008864F2">
        <w:rPr>
          <w:rFonts w:ascii="Times New Roman" w:eastAsiaTheme="minorEastAsia" w:hAnsi="Times New Roman" w:cs="Times New Roman"/>
          <w:noProof/>
          <w:lang w:val="id-ID"/>
        </w:rPr>
        <w:t>(Agustinus, 2022)</w:t>
      </w:r>
      <w:r w:rsidRPr="008864F2">
        <w:rPr>
          <w:rFonts w:ascii="Times New Roman" w:eastAsiaTheme="minorEastAsia" w:hAnsi="Times New Roman" w:cs="Times New Roman"/>
          <w:lang w:val="id-ID"/>
        </w:rPr>
        <w:fldChar w:fldCharType="end"/>
      </w:r>
      <w:r w:rsidRPr="008864F2">
        <w:rPr>
          <w:rFonts w:ascii="Times New Roman" w:eastAsiaTheme="minorEastAsia" w:hAnsi="Times New Roman" w:cs="Times New Roman"/>
          <w:lang w:val="id-ID"/>
        </w:rPr>
        <w:t>. Ukuran perusahaan dapat diukur dengan menggunakan total aktiva karena lebih mencerminkan kekayaan perusahaan secara menyeluruh.</w:t>
      </w:r>
    </w:p>
    <w:p w14:paraId="6277C0CD" w14:textId="775C3B26" w:rsidR="00BC05C5" w:rsidRPr="003B0683" w:rsidRDefault="00373699" w:rsidP="00BC05C5">
      <w:pPr>
        <w:ind w:left="709" w:hanging="425"/>
        <w:jc w:val="both"/>
        <w:rPr>
          <w:rFonts w:ascii="Times New Roman" w:hAnsi="Times New Roman" w:cs="Times New Roman"/>
          <w:b/>
          <w:bCs/>
          <w:sz w:val="24"/>
          <w:szCs w:val="24"/>
          <w:lang w:val="id-ID"/>
        </w:rPr>
      </w:pPr>
      <w:r w:rsidRPr="003B0683">
        <w:rPr>
          <w:rFonts w:ascii="Times New Roman" w:hAnsi="Times New Roman" w:cs="Times New Roman"/>
          <w:b/>
          <w:bCs/>
          <w:sz w:val="24"/>
          <w:szCs w:val="24"/>
          <w:lang w:val="id-ID"/>
        </w:rPr>
        <w:lastRenderedPageBreak/>
        <w:t xml:space="preserve">B.  </w:t>
      </w:r>
      <w:r w:rsidR="00B12E11" w:rsidRPr="003B0683">
        <w:rPr>
          <w:rFonts w:ascii="Times New Roman" w:hAnsi="Times New Roman" w:cs="Times New Roman"/>
          <w:b/>
          <w:bCs/>
          <w:sz w:val="24"/>
          <w:szCs w:val="24"/>
          <w:lang w:val="id-ID"/>
        </w:rPr>
        <w:t xml:space="preserve">Penelitian terdahulu </w:t>
      </w:r>
    </w:p>
    <w:p w14:paraId="07EF6E4B" w14:textId="42A6237A" w:rsidR="008807B6" w:rsidRPr="003B0683" w:rsidRDefault="00132445" w:rsidP="003B0683">
      <w:pPr>
        <w:pStyle w:val="ListParagraph"/>
        <w:numPr>
          <w:ilvl w:val="0"/>
          <w:numId w:val="5"/>
        </w:numPr>
        <w:jc w:val="both"/>
        <w:rPr>
          <w:rFonts w:ascii="Times New Roman" w:hAnsi="Times New Roman" w:cs="Times New Roman"/>
          <w:b/>
          <w:bCs/>
          <w:lang w:val="id-ID"/>
        </w:rPr>
      </w:pPr>
      <w:r>
        <w:rPr>
          <w:rFonts w:ascii="Times New Roman" w:hAnsi="Times New Roman" w:cs="Times New Roman"/>
          <w:lang w:val="id-ID"/>
        </w:rPr>
        <w:t xml:space="preserve">Penelitian yang dilakukan </w:t>
      </w:r>
      <w:r w:rsidR="001B7C29" w:rsidRPr="003B0683">
        <w:rPr>
          <w:rFonts w:ascii="Times New Roman" w:hAnsi="Times New Roman" w:cs="Times New Roman"/>
          <w:lang w:val="id-ID"/>
        </w:rPr>
        <w:fldChar w:fldCharType="begin" w:fldLock="1"/>
      </w:r>
      <w:r w:rsidR="00EB6D41">
        <w:rPr>
          <w:rFonts w:ascii="Times New Roman" w:hAnsi="Times New Roman" w:cs="Times New Roman"/>
          <w:lang w:val="id-ID"/>
        </w:rPr>
        <w:instrText>ADDIN CSL_CITATION {"citationItems":[{"id":"ITEM-1","itemData":{"author":[{"dropping-particle":"","family":"Apriansyah","given":"Renni","non-dropping-particle":"","parse-names":false,"suffix":""},{"dropping-particle":"","family":"Elizabeth","given":"Sri Megawati","non-dropping-particle":"","parse-names":false,"suffix":""}],"id":"ITEM-1","issued":{"date-parts":[["2017"]]},"page":"1-15","title":"Pengaruh Ukuran Perusahaan, Jaminan Aset, Return on Asset, Dan Interest Coverage Ratio Terhadap Peringkat Obligasi Pada Perusahaan Non Keuangan Yang Terdaftar Di Bursa Efek Indonesia Tahun 2014-2017","type":"article-journal"},"uris":["http://www.mendeley.com/documents/?uuid=8919d0ef-a9b6-4c84-97a2-b5df86801ddb"]}],"mendeley":{"formattedCitation":"(Apriansyah &amp; Elizabeth, 2017)","manualFormatting":"Apriansyah, dkk (2017","plainTextFormattedCitation":"(Apriansyah &amp; Elizabeth, 2017)","previouslyFormattedCitation":"(Apriansyah &amp; Elizabeth, 2017)"},"properties":{"noteIndex":0},"schema":"https://github.com/citation-style-language/schema/raw/master/csl-citation.json"}</w:instrText>
      </w:r>
      <w:r w:rsidR="001B7C29" w:rsidRPr="003B0683">
        <w:rPr>
          <w:rFonts w:ascii="Times New Roman" w:hAnsi="Times New Roman" w:cs="Times New Roman"/>
          <w:lang w:val="id-ID"/>
        </w:rPr>
        <w:fldChar w:fldCharType="separate"/>
      </w:r>
      <w:r w:rsidR="001B7C29" w:rsidRPr="003B0683">
        <w:rPr>
          <w:rFonts w:ascii="Times New Roman" w:hAnsi="Times New Roman" w:cs="Times New Roman"/>
          <w:noProof/>
          <w:lang w:val="id-ID"/>
        </w:rPr>
        <w:t>Apriansyah,</w:t>
      </w:r>
      <w:r w:rsidR="008864F2">
        <w:rPr>
          <w:rFonts w:ascii="Times New Roman" w:hAnsi="Times New Roman" w:cs="Times New Roman"/>
          <w:noProof/>
          <w:lang w:val="id-ID"/>
        </w:rPr>
        <w:t xml:space="preserve"> d</w:t>
      </w:r>
      <w:r w:rsidR="001B7C29" w:rsidRPr="003B0683">
        <w:rPr>
          <w:rFonts w:ascii="Times New Roman" w:hAnsi="Times New Roman" w:cs="Times New Roman"/>
          <w:noProof/>
          <w:lang w:val="id-ID"/>
        </w:rPr>
        <w:t>kk (2017</w:t>
      </w:r>
      <w:r w:rsidR="001B7C29" w:rsidRPr="003B0683">
        <w:rPr>
          <w:rFonts w:ascii="Times New Roman" w:hAnsi="Times New Roman" w:cs="Times New Roman"/>
          <w:lang w:val="id-ID"/>
        </w:rPr>
        <w:fldChar w:fldCharType="end"/>
      </w:r>
      <w:r w:rsidR="001B7C29" w:rsidRPr="003B0683">
        <w:rPr>
          <w:rFonts w:ascii="Times New Roman" w:hAnsi="Times New Roman" w:cs="Times New Roman"/>
          <w:lang w:val="id-ID"/>
        </w:rPr>
        <w:t xml:space="preserve">) </w:t>
      </w:r>
      <w:r w:rsidR="00D83B0F">
        <w:rPr>
          <w:rFonts w:ascii="Times New Roman" w:hAnsi="Times New Roman" w:cs="Times New Roman"/>
          <w:lang w:val="id-ID"/>
        </w:rPr>
        <w:t xml:space="preserve">dengan judul </w:t>
      </w:r>
      <w:r w:rsidR="008807B6" w:rsidRPr="003B0683">
        <w:rPr>
          <w:rFonts w:ascii="Times New Roman" w:hAnsi="Times New Roman" w:cs="Times New Roman"/>
          <w:lang w:val="id-ID"/>
        </w:rPr>
        <w:t xml:space="preserve">pengaruh ukuran perusahaan, jaminan aset, </w:t>
      </w:r>
      <w:proofErr w:type="spellStart"/>
      <w:r w:rsidR="00FD125C">
        <w:rPr>
          <w:rFonts w:ascii="Times New Roman" w:hAnsi="Times New Roman" w:cs="Times New Roman"/>
          <w:i/>
          <w:iCs/>
          <w:lang w:val="id-ID"/>
        </w:rPr>
        <w:t>r</w:t>
      </w:r>
      <w:r w:rsidR="008807B6" w:rsidRPr="003B0683">
        <w:rPr>
          <w:rFonts w:ascii="Times New Roman" w:hAnsi="Times New Roman" w:cs="Times New Roman"/>
          <w:i/>
          <w:iCs/>
          <w:lang w:val="id-ID"/>
        </w:rPr>
        <w:t>eturn</w:t>
      </w:r>
      <w:proofErr w:type="spellEnd"/>
      <w:r w:rsidR="008807B6"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o</w:t>
      </w:r>
      <w:r w:rsidR="008807B6" w:rsidRPr="003B0683">
        <w:rPr>
          <w:rFonts w:ascii="Times New Roman" w:hAnsi="Times New Roman" w:cs="Times New Roman"/>
          <w:i/>
          <w:iCs/>
          <w:lang w:val="id-ID"/>
        </w:rPr>
        <w:t>n</w:t>
      </w:r>
      <w:proofErr w:type="spellEnd"/>
      <w:r w:rsidR="008807B6" w:rsidRPr="003B0683">
        <w:rPr>
          <w:rFonts w:ascii="Times New Roman" w:hAnsi="Times New Roman" w:cs="Times New Roman"/>
          <w:i/>
          <w:iCs/>
          <w:lang w:val="id-ID"/>
        </w:rPr>
        <w:t xml:space="preserve"> </w:t>
      </w:r>
      <w:r w:rsidR="00FD125C">
        <w:rPr>
          <w:rFonts w:ascii="Times New Roman" w:hAnsi="Times New Roman" w:cs="Times New Roman"/>
          <w:i/>
          <w:iCs/>
          <w:lang w:val="id-ID"/>
        </w:rPr>
        <w:t>aset</w:t>
      </w:r>
      <w:r w:rsidR="008807B6" w:rsidRPr="003B0683">
        <w:rPr>
          <w:rFonts w:ascii="Times New Roman" w:hAnsi="Times New Roman" w:cs="Times New Roman"/>
          <w:i/>
          <w:iCs/>
          <w:lang w:val="id-ID"/>
        </w:rPr>
        <w:t xml:space="preserve">, </w:t>
      </w:r>
      <w:r w:rsidR="008807B6" w:rsidRPr="003B0683">
        <w:rPr>
          <w:rFonts w:ascii="Times New Roman" w:hAnsi="Times New Roman" w:cs="Times New Roman"/>
          <w:lang w:val="id-ID"/>
        </w:rPr>
        <w:t xml:space="preserve">dan </w:t>
      </w:r>
      <w:proofErr w:type="spellStart"/>
      <w:r w:rsidR="00FD125C">
        <w:rPr>
          <w:rFonts w:ascii="Times New Roman" w:hAnsi="Times New Roman" w:cs="Times New Roman"/>
          <w:i/>
          <w:iCs/>
          <w:lang w:val="id-ID"/>
        </w:rPr>
        <w:t>i</w:t>
      </w:r>
      <w:r w:rsidR="008807B6" w:rsidRPr="003B0683">
        <w:rPr>
          <w:rFonts w:ascii="Times New Roman" w:hAnsi="Times New Roman" w:cs="Times New Roman"/>
          <w:i/>
          <w:iCs/>
          <w:lang w:val="id-ID"/>
        </w:rPr>
        <w:t>nterest</w:t>
      </w:r>
      <w:proofErr w:type="spellEnd"/>
      <w:r w:rsidR="008807B6"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c</w:t>
      </w:r>
      <w:r w:rsidR="008807B6" w:rsidRPr="003B0683">
        <w:rPr>
          <w:rFonts w:ascii="Times New Roman" w:hAnsi="Times New Roman" w:cs="Times New Roman"/>
          <w:i/>
          <w:iCs/>
          <w:lang w:val="id-ID"/>
        </w:rPr>
        <w:t>overage</w:t>
      </w:r>
      <w:proofErr w:type="spellEnd"/>
      <w:r w:rsidR="008807B6" w:rsidRPr="003B0683">
        <w:rPr>
          <w:rFonts w:ascii="Times New Roman" w:hAnsi="Times New Roman" w:cs="Times New Roman"/>
          <w:i/>
          <w:iCs/>
          <w:lang w:val="id-ID"/>
        </w:rPr>
        <w:t xml:space="preserve"> </w:t>
      </w:r>
      <w:proofErr w:type="spellStart"/>
      <w:r w:rsidR="005D3F38">
        <w:rPr>
          <w:rFonts w:ascii="Times New Roman" w:hAnsi="Times New Roman" w:cs="Times New Roman"/>
          <w:i/>
          <w:iCs/>
          <w:lang w:val="id-ID"/>
        </w:rPr>
        <w:t>ratio</w:t>
      </w:r>
      <w:proofErr w:type="spellEnd"/>
      <w:r w:rsidR="005D3F38">
        <w:rPr>
          <w:rFonts w:ascii="Times New Roman" w:hAnsi="Times New Roman" w:cs="Times New Roman"/>
          <w:i/>
          <w:iCs/>
          <w:lang w:val="id-ID"/>
        </w:rPr>
        <w:t xml:space="preserve"> </w:t>
      </w:r>
      <w:r w:rsidR="008807B6" w:rsidRPr="003B0683">
        <w:rPr>
          <w:rFonts w:ascii="Times New Roman" w:hAnsi="Times New Roman" w:cs="Times New Roman"/>
          <w:lang w:val="id-ID"/>
        </w:rPr>
        <w:t xml:space="preserve">terhadap peringkat obligasi pada perusahaan non keuangan. Dengan variabel independen ukuran perusahaan, jaminan aset, </w:t>
      </w:r>
      <w:proofErr w:type="spellStart"/>
      <w:r w:rsidR="00FD125C">
        <w:rPr>
          <w:rFonts w:ascii="Times New Roman" w:hAnsi="Times New Roman" w:cs="Times New Roman"/>
          <w:i/>
          <w:iCs/>
          <w:lang w:val="id-ID"/>
        </w:rPr>
        <w:t>r</w:t>
      </w:r>
      <w:r w:rsidR="008807B6" w:rsidRPr="003B0683">
        <w:rPr>
          <w:rFonts w:ascii="Times New Roman" w:hAnsi="Times New Roman" w:cs="Times New Roman"/>
          <w:i/>
          <w:iCs/>
          <w:lang w:val="id-ID"/>
        </w:rPr>
        <w:t>eturn</w:t>
      </w:r>
      <w:proofErr w:type="spellEnd"/>
      <w:r w:rsidR="008807B6"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o</w:t>
      </w:r>
      <w:r w:rsidR="008807B6" w:rsidRPr="003B0683">
        <w:rPr>
          <w:rFonts w:ascii="Times New Roman" w:hAnsi="Times New Roman" w:cs="Times New Roman"/>
          <w:i/>
          <w:iCs/>
          <w:lang w:val="id-ID"/>
        </w:rPr>
        <w:t>n</w:t>
      </w:r>
      <w:proofErr w:type="spellEnd"/>
      <w:r w:rsidR="008807B6"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a</w:t>
      </w:r>
      <w:r w:rsidR="008807B6" w:rsidRPr="003B0683">
        <w:rPr>
          <w:rFonts w:ascii="Times New Roman" w:hAnsi="Times New Roman" w:cs="Times New Roman"/>
          <w:i/>
          <w:iCs/>
          <w:lang w:val="id-ID"/>
        </w:rPr>
        <w:t>sset</w:t>
      </w:r>
      <w:proofErr w:type="spellEnd"/>
      <w:r w:rsidR="008807B6" w:rsidRPr="003B0683">
        <w:rPr>
          <w:rFonts w:ascii="Times New Roman" w:hAnsi="Times New Roman" w:cs="Times New Roman"/>
          <w:lang w:val="id-ID"/>
        </w:rPr>
        <w:t xml:space="preserve"> dan </w:t>
      </w:r>
      <w:proofErr w:type="spellStart"/>
      <w:r w:rsidR="00FD125C">
        <w:rPr>
          <w:rFonts w:ascii="Times New Roman" w:hAnsi="Times New Roman" w:cs="Times New Roman"/>
          <w:i/>
          <w:iCs/>
          <w:lang w:val="id-ID"/>
        </w:rPr>
        <w:t>i</w:t>
      </w:r>
      <w:r w:rsidR="008807B6" w:rsidRPr="003B0683">
        <w:rPr>
          <w:rFonts w:ascii="Times New Roman" w:hAnsi="Times New Roman" w:cs="Times New Roman"/>
          <w:i/>
          <w:iCs/>
          <w:lang w:val="id-ID"/>
        </w:rPr>
        <w:t>nterest</w:t>
      </w:r>
      <w:proofErr w:type="spellEnd"/>
      <w:r w:rsidR="008807B6"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c</w:t>
      </w:r>
      <w:r w:rsidR="008807B6" w:rsidRPr="003B0683">
        <w:rPr>
          <w:rFonts w:ascii="Times New Roman" w:hAnsi="Times New Roman" w:cs="Times New Roman"/>
          <w:i/>
          <w:iCs/>
          <w:lang w:val="id-ID"/>
        </w:rPr>
        <w:t>overage</w:t>
      </w:r>
      <w:proofErr w:type="spellEnd"/>
      <w:r w:rsidR="008807B6"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ratio</w:t>
      </w:r>
      <w:proofErr w:type="spellEnd"/>
      <w:r w:rsidR="008807B6" w:rsidRPr="003B0683">
        <w:rPr>
          <w:rFonts w:ascii="Times New Roman" w:hAnsi="Times New Roman" w:cs="Times New Roman"/>
          <w:lang w:val="id-ID"/>
        </w:rPr>
        <w:t>. Hasil penelitian yang dilakukan menunjuk</w:t>
      </w:r>
      <w:r w:rsidR="00361084">
        <w:rPr>
          <w:rFonts w:ascii="Times New Roman" w:hAnsi="Times New Roman" w:cs="Times New Roman"/>
          <w:lang w:val="id-ID"/>
        </w:rPr>
        <w:t>k</w:t>
      </w:r>
      <w:r w:rsidR="008807B6" w:rsidRPr="003B0683">
        <w:rPr>
          <w:rFonts w:ascii="Times New Roman" w:hAnsi="Times New Roman" w:cs="Times New Roman"/>
          <w:lang w:val="id-ID"/>
        </w:rPr>
        <w:t xml:space="preserve">an ukuran perusahaan, jaminan aset dan </w:t>
      </w:r>
      <w:proofErr w:type="spellStart"/>
      <w:r w:rsidR="00FD125C">
        <w:rPr>
          <w:rFonts w:ascii="Times New Roman" w:hAnsi="Times New Roman" w:cs="Times New Roman"/>
          <w:i/>
          <w:iCs/>
          <w:lang w:val="id-ID"/>
        </w:rPr>
        <w:t>i</w:t>
      </w:r>
      <w:r w:rsidR="008807B6" w:rsidRPr="003B0683">
        <w:rPr>
          <w:rFonts w:ascii="Times New Roman" w:hAnsi="Times New Roman" w:cs="Times New Roman"/>
          <w:i/>
          <w:iCs/>
          <w:lang w:val="id-ID"/>
        </w:rPr>
        <w:t>nterest</w:t>
      </w:r>
      <w:proofErr w:type="spellEnd"/>
      <w:r w:rsidR="008807B6"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c</w:t>
      </w:r>
      <w:r w:rsidR="008807B6" w:rsidRPr="003B0683">
        <w:rPr>
          <w:rFonts w:ascii="Times New Roman" w:hAnsi="Times New Roman" w:cs="Times New Roman"/>
          <w:i/>
          <w:iCs/>
          <w:lang w:val="id-ID"/>
        </w:rPr>
        <w:t>overage</w:t>
      </w:r>
      <w:proofErr w:type="spellEnd"/>
      <w:r w:rsidR="008807B6"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ratio</w:t>
      </w:r>
      <w:proofErr w:type="spellEnd"/>
      <w:r w:rsidR="00FD125C">
        <w:rPr>
          <w:rFonts w:ascii="Times New Roman" w:hAnsi="Times New Roman" w:cs="Times New Roman"/>
          <w:i/>
          <w:iCs/>
          <w:lang w:val="id-ID"/>
        </w:rPr>
        <w:t xml:space="preserve"> </w:t>
      </w:r>
      <w:r w:rsidR="008807B6" w:rsidRPr="003B0683">
        <w:rPr>
          <w:rFonts w:ascii="Times New Roman" w:hAnsi="Times New Roman" w:cs="Times New Roman"/>
          <w:lang w:val="id-ID"/>
        </w:rPr>
        <w:t xml:space="preserve">berpengaruh signifikan terhadap peringkat obligasi. Sedangkan </w:t>
      </w:r>
      <w:proofErr w:type="spellStart"/>
      <w:r w:rsidR="00FD125C">
        <w:rPr>
          <w:rFonts w:ascii="Times New Roman" w:hAnsi="Times New Roman" w:cs="Times New Roman"/>
          <w:i/>
          <w:iCs/>
          <w:lang w:val="id-ID"/>
        </w:rPr>
        <w:t>r</w:t>
      </w:r>
      <w:r w:rsidR="008807B6" w:rsidRPr="003B0683">
        <w:rPr>
          <w:rFonts w:ascii="Times New Roman" w:hAnsi="Times New Roman" w:cs="Times New Roman"/>
          <w:i/>
          <w:iCs/>
          <w:lang w:val="id-ID"/>
        </w:rPr>
        <w:t>eturn</w:t>
      </w:r>
      <w:proofErr w:type="spellEnd"/>
      <w:r w:rsidR="008807B6"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o</w:t>
      </w:r>
      <w:r w:rsidR="008807B6" w:rsidRPr="003B0683">
        <w:rPr>
          <w:rFonts w:ascii="Times New Roman" w:hAnsi="Times New Roman" w:cs="Times New Roman"/>
          <w:i/>
          <w:iCs/>
          <w:lang w:val="id-ID"/>
        </w:rPr>
        <w:t>n</w:t>
      </w:r>
      <w:proofErr w:type="spellEnd"/>
      <w:r w:rsidR="008807B6"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a</w:t>
      </w:r>
      <w:r w:rsidR="008807B6" w:rsidRPr="003B0683">
        <w:rPr>
          <w:rFonts w:ascii="Times New Roman" w:hAnsi="Times New Roman" w:cs="Times New Roman"/>
          <w:i/>
          <w:iCs/>
          <w:lang w:val="id-ID"/>
        </w:rPr>
        <w:t>sset</w:t>
      </w:r>
      <w:proofErr w:type="spellEnd"/>
      <w:r w:rsidR="00FD125C">
        <w:rPr>
          <w:rFonts w:ascii="Times New Roman" w:hAnsi="Times New Roman" w:cs="Times New Roman"/>
          <w:lang w:val="id-ID"/>
        </w:rPr>
        <w:t xml:space="preserve"> </w:t>
      </w:r>
      <w:r w:rsidR="008807B6" w:rsidRPr="003B0683">
        <w:rPr>
          <w:rFonts w:ascii="Times New Roman" w:hAnsi="Times New Roman" w:cs="Times New Roman"/>
          <w:lang w:val="id-ID"/>
        </w:rPr>
        <w:t>tidak berpengaruh signifikan terhadap peringkat obligasi.</w:t>
      </w:r>
    </w:p>
    <w:p w14:paraId="0766D9D7" w14:textId="22E5A45F" w:rsidR="008807B6" w:rsidRPr="003B0683" w:rsidRDefault="008807B6" w:rsidP="003B0683">
      <w:pPr>
        <w:pStyle w:val="ListParagraph"/>
        <w:numPr>
          <w:ilvl w:val="0"/>
          <w:numId w:val="5"/>
        </w:numPr>
        <w:jc w:val="both"/>
        <w:rPr>
          <w:rFonts w:ascii="Times New Roman" w:hAnsi="Times New Roman" w:cs="Times New Roman"/>
          <w:b/>
          <w:bCs/>
          <w:lang w:val="id-ID"/>
        </w:rPr>
      </w:pPr>
      <w:r w:rsidRPr="003B0683">
        <w:rPr>
          <w:rFonts w:ascii="Times New Roman" w:hAnsi="Times New Roman" w:cs="Times New Roman"/>
          <w:b/>
          <w:bCs/>
          <w:lang w:val="id-ID"/>
        </w:rPr>
        <w:fldChar w:fldCharType="begin" w:fldLock="1"/>
      </w:r>
      <w:r w:rsidR="00B05A90">
        <w:rPr>
          <w:rFonts w:ascii="Times New Roman" w:hAnsi="Times New Roman" w:cs="Times New Roman"/>
          <w:b/>
          <w:bCs/>
          <w:lang w:val="id-ID"/>
        </w:rPr>
        <w:instrText>ADDIN CSL_CITATION {"citationItems":[{"id":"ITEM-1","itemData":{"DOI":"https://journal.student.uny.ac.id/index.php/ekonomi/article/view/15332","author":[{"dropping-particle":"","family":"Hidayat","given":"Wastam Wahyu","non-dropping-particle":"","parse-names":false,"suffix":""}],"container-title":"Riset Manajemen Dan Bisnis","id":"ITEM-1","issue":"P-ISSN 2527–7502 E-ISSN 2581-2165","issued":{"date-parts":[["2018"]]},"page":"387 - 394","title":"Pengaruh Leverage dan Likuditas Terhadap Peringkat Obligasi Studi Kasus Perusahaan Non Keuangan di Indonesia, Jurnal Riset Manajemen dan Bisnis","type":"article-journal","volume":"3"},"uris":["http://www.mendeley.com/documents/?uuid=73b99c2c-7c37-4976-aede-80c029304706"]}],"mendeley":{"formattedCitation":"(Hidayat, 2018)","manualFormatting":"Hidayat, (2018","plainTextFormattedCitation":"(Hidayat, 2018)","previouslyFormattedCitation":"(Hidayat, 2018)"},"properties":{"noteIndex":0},"schema":"https://github.com/citation-style-language/schema/raw/master/csl-citation.json"}</w:instrText>
      </w:r>
      <w:r w:rsidRPr="003B0683">
        <w:rPr>
          <w:rFonts w:ascii="Times New Roman" w:hAnsi="Times New Roman" w:cs="Times New Roman"/>
          <w:b/>
          <w:bCs/>
          <w:lang w:val="id-ID"/>
        </w:rPr>
        <w:fldChar w:fldCharType="separate"/>
      </w:r>
      <w:r w:rsidRPr="003B0683">
        <w:rPr>
          <w:rFonts w:ascii="Times New Roman" w:hAnsi="Times New Roman" w:cs="Times New Roman"/>
          <w:bCs/>
          <w:noProof/>
          <w:lang w:val="id-ID"/>
        </w:rPr>
        <w:t>Hidayat,</w:t>
      </w:r>
      <w:r w:rsidR="001B7C29" w:rsidRPr="003B0683">
        <w:rPr>
          <w:rFonts w:ascii="Times New Roman" w:hAnsi="Times New Roman" w:cs="Times New Roman"/>
          <w:bCs/>
          <w:noProof/>
          <w:lang w:val="id-ID"/>
        </w:rPr>
        <w:t xml:space="preserve"> (</w:t>
      </w:r>
      <w:r w:rsidRPr="003B0683">
        <w:rPr>
          <w:rFonts w:ascii="Times New Roman" w:hAnsi="Times New Roman" w:cs="Times New Roman"/>
          <w:bCs/>
          <w:noProof/>
          <w:lang w:val="id-ID"/>
        </w:rPr>
        <w:t>2018</w:t>
      </w:r>
      <w:r w:rsidRPr="003B0683">
        <w:rPr>
          <w:rFonts w:ascii="Times New Roman" w:hAnsi="Times New Roman" w:cs="Times New Roman"/>
          <w:b/>
          <w:bCs/>
          <w:lang w:val="id-ID"/>
        </w:rPr>
        <w:fldChar w:fldCharType="end"/>
      </w:r>
      <w:r w:rsidR="001B7C29" w:rsidRPr="003B0683">
        <w:rPr>
          <w:rFonts w:ascii="Times New Roman" w:hAnsi="Times New Roman" w:cs="Times New Roman"/>
          <w:b/>
          <w:bCs/>
          <w:lang w:val="id-ID"/>
        </w:rPr>
        <w:t>)</w:t>
      </w:r>
      <w:r w:rsidRPr="003B0683">
        <w:rPr>
          <w:rFonts w:ascii="Times New Roman" w:hAnsi="Times New Roman" w:cs="Times New Roman"/>
          <w:b/>
          <w:bCs/>
          <w:lang w:val="id-ID"/>
        </w:rPr>
        <w:t xml:space="preserve"> </w:t>
      </w:r>
      <w:r w:rsidR="00D83B0F">
        <w:rPr>
          <w:rFonts w:ascii="Times New Roman" w:hAnsi="Times New Roman" w:cs="Times New Roman"/>
          <w:lang w:val="id-ID"/>
        </w:rPr>
        <w:t>melakukan p</w:t>
      </w:r>
      <w:r w:rsidRPr="003B0683">
        <w:rPr>
          <w:rFonts w:ascii="Times New Roman" w:hAnsi="Times New Roman" w:cs="Times New Roman"/>
          <w:lang w:val="id-ID"/>
        </w:rPr>
        <w:t>eneliti</w:t>
      </w:r>
      <w:r w:rsidR="00D83B0F">
        <w:rPr>
          <w:rFonts w:ascii="Times New Roman" w:hAnsi="Times New Roman" w:cs="Times New Roman"/>
          <w:lang w:val="id-ID"/>
        </w:rPr>
        <w:t>an</w:t>
      </w:r>
      <w:r w:rsidRPr="003B0683">
        <w:rPr>
          <w:rFonts w:ascii="Times New Roman" w:hAnsi="Times New Roman" w:cs="Times New Roman"/>
          <w:lang w:val="id-ID"/>
        </w:rPr>
        <w:t xml:space="preserve"> </w:t>
      </w:r>
      <w:r w:rsidR="00D83B0F">
        <w:rPr>
          <w:rFonts w:ascii="Times New Roman" w:hAnsi="Times New Roman" w:cs="Times New Roman"/>
          <w:lang w:val="id-ID"/>
        </w:rPr>
        <w:t xml:space="preserve">dengan judul </w:t>
      </w:r>
      <w:r w:rsidRPr="003B0683">
        <w:rPr>
          <w:rFonts w:ascii="Times New Roman" w:hAnsi="Times New Roman" w:cs="Times New Roman"/>
          <w:lang w:val="id-ID"/>
        </w:rPr>
        <w:t xml:space="preserve">pengaruh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dan likuiditas terhadap peringkat obligasi studi kasus perusahaan non keuangan. Dengan variabel independen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dan liku</w:t>
      </w:r>
      <w:r w:rsidR="00FD125C">
        <w:rPr>
          <w:rFonts w:ascii="Times New Roman" w:hAnsi="Times New Roman" w:cs="Times New Roman"/>
          <w:lang w:val="id-ID"/>
        </w:rPr>
        <w:t>i</w:t>
      </w:r>
      <w:r w:rsidRPr="003B0683">
        <w:rPr>
          <w:rFonts w:ascii="Times New Roman" w:hAnsi="Times New Roman" w:cs="Times New Roman"/>
          <w:lang w:val="id-ID"/>
        </w:rPr>
        <w:t xml:space="preserve">ditas. Hasil penelitian yang telah dilakukan menunjukkan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berpengaruh negatif signifikan terhadap peringkat obligasi. Sedangkan penelitian likuiditas berpengaruh pos</w:t>
      </w:r>
      <w:r w:rsidR="00FD125C">
        <w:rPr>
          <w:rFonts w:ascii="Times New Roman" w:hAnsi="Times New Roman" w:cs="Times New Roman"/>
          <w:lang w:val="id-ID"/>
        </w:rPr>
        <w:t>i</w:t>
      </w:r>
      <w:r w:rsidRPr="003B0683">
        <w:rPr>
          <w:rFonts w:ascii="Times New Roman" w:hAnsi="Times New Roman" w:cs="Times New Roman"/>
          <w:lang w:val="id-ID"/>
        </w:rPr>
        <w:t>tif signifikan terhadap peringkat obligasi.</w:t>
      </w:r>
    </w:p>
    <w:bookmarkStart w:id="14" w:name="_Hlk158196903"/>
    <w:p w14:paraId="0FBFAF20" w14:textId="39CBBF7D" w:rsidR="008807B6" w:rsidRPr="003B0683" w:rsidRDefault="008807B6" w:rsidP="003B0683">
      <w:pPr>
        <w:pStyle w:val="ListParagraph"/>
        <w:numPr>
          <w:ilvl w:val="0"/>
          <w:numId w:val="5"/>
        </w:numPr>
        <w:jc w:val="both"/>
        <w:rPr>
          <w:rFonts w:ascii="Times New Roman" w:hAnsi="Times New Roman" w:cs="Times New Roman"/>
          <w:lang w:val="id-ID"/>
        </w:rPr>
      </w:pPr>
      <w:r w:rsidRPr="003B0683">
        <w:rPr>
          <w:rFonts w:ascii="Times New Roman" w:hAnsi="Times New Roman" w:cs="Times New Roman"/>
          <w:lang w:val="id-ID"/>
        </w:rPr>
        <w:fldChar w:fldCharType="begin" w:fldLock="1"/>
      </w:r>
      <w:r w:rsidR="00B05A90">
        <w:rPr>
          <w:rFonts w:ascii="Times New Roman" w:hAnsi="Times New Roman" w:cs="Times New Roman"/>
          <w:lang w:val="id-ID"/>
        </w:rPr>
        <w:instrText>ADDIN CSL_CITATION {"citationItems":[{"id":"ITEM-1","itemData":{"DOI":"https://jurnalfe.ustjogja.ac.id/index.php/ekobis/article/view/480","ISBN":"9788578110796","ISSN":"1098-6596","PMID":"25246403","abstract":"This study aims to examine the effect of financial ratios on bond ratings. The financial ratios used include: 1) the influence of current ratio on the rating of bonds 2) the effect of debt to equity ratio on the rating of bonds 3) the effect of return on assets on the rating of bonds on non-financial companies listed on the Stock Exchange 2013-2016. From the result of purposive sampling then got 14 company. This research is classified as quantitative research. The population is a non-financial company listed on BEI and Pefindo in 2013-2016 totaling 62 companies. Data collection method used documentation method, while data analysis technique using multiple linear regression analysis supported by F (F-test) and T (T-test) test and classical assumption test consist of multicolinearity test, normality test, heteroscedasticity test, and autocorrelation test. The results showed that multiple linear regression equations for three variables are Y '= 2,810 - 0,053X1 - 0,199X2 + 0,082 X3, meaning current ratio (X1), Debt to Equity ratio (X2), and Return on Asset (X3) against bond ratings. The magnitude of influence seen from the value of coefficient of determination (R2), the value of coefficient of determination (R2) through regression analysis of 0.533. The result of coefficient of determination shows that current ratio, Debt to Equity ratio, Return on Asset give effect of 53,3% and the rest equal to 47,7% influenced by other factor.","author":[{"dropping-particle":"","family":"Novita","given":"Ninda","non-dropping-particle":"","parse-names":false,"suffix":""}],"container-title":"Jurnal Ekobis Dewantara","id":"ITEM-1","issue":"9","issued":{"date-parts":[["2018"]]},"page":"85-95","title":"Pengaruh Rasio Keuangan Terhadap Peringkat Obligasi Pada Perusahaan Non Keuangan di BEI Tahun 2013-2016","type":"article-journal","volume":"1"},"uris":["http://www.mendeley.com/documents/?uuid=15a9300a-70ea-4b2e-b0bc-d66e94cd501d"]}],"mendeley":{"formattedCitation":"(Novita, 2018)","manualFormatting":"Novita, (2018)","plainTextFormattedCitation":"(Novita, 2018)","previouslyFormattedCitation":"(Novita, 2018)"},"properties":{"noteIndex":0},"schema":"https://github.com/citation-style-language/schema/raw/master/csl-citation.json"}</w:instrText>
      </w:r>
      <w:r w:rsidRPr="003B0683">
        <w:rPr>
          <w:rFonts w:ascii="Times New Roman" w:hAnsi="Times New Roman" w:cs="Times New Roman"/>
          <w:lang w:val="id-ID"/>
        </w:rPr>
        <w:fldChar w:fldCharType="separate"/>
      </w:r>
      <w:r w:rsidR="001B7C29" w:rsidRPr="003B0683">
        <w:rPr>
          <w:rFonts w:ascii="Times New Roman" w:hAnsi="Times New Roman" w:cs="Times New Roman"/>
          <w:noProof/>
          <w:lang w:val="id-ID"/>
        </w:rPr>
        <w:t>Novita, (2018)</w:t>
      </w:r>
      <w:r w:rsidRPr="003B0683">
        <w:rPr>
          <w:rFonts w:ascii="Times New Roman" w:hAnsi="Times New Roman" w:cs="Times New Roman"/>
          <w:lang w:val="id-ID"/>
        </w:rPr>
        <w:fldChar w:fldCharType="end"/>
      </w:r>
      <w:r w:rsidRPr="003B0683">
        <w:rPr>
          <w:rFonts w:ascii="Times New Roman" w:hAnsi="Times New Roman" w:cs="Times New Roman"/>
          <w:lang w:val="id-ID"/>
        </w:rPr>
        <w:t xml:space="preserve"> </w:t>
      </w:r>
      <w:r w:rsidR="00132445">
        <w:rPr>
          <w:rFonts w:ascii="Times New Roman" w:hAnsi="Times New Roman" w:cs="Times New Roman"/>
          <w:lang w:val="id-ID"/>
        </w:rPr>
        <w:t>meneliti</w:t>
      </w:r>
      <w:r w:rsidRPr="003B0683">
        <w:rPr>
          <w:rFonts w:ascii="Times New Roman" w:hAnsi="Times New Roman" w:cs="Times New Roman"/>
          <w:lang w:val="id-ID"/>
        </w:rPr>
        <w:t xml:space="preserve"> pengaruh ra</w:t>
      </w:r>
      <w:r w:rsidR="00FD125C">
        <w:rPr>
          <w:rFonts w:ascii="Times New Roman" w:hAnsi="Times New Roman" w:cs="Times New Roman"/>
          <w:lang w:val="id-ID"/>
        </w:rPr>
        <w:t>sio</w:t>
      </w:r>
      <w:r w:rsidRPr="003B0683">
        <w:rPr>
          <w:rFonts w:ascii="Times New Roman" w:hAnsi="Times New Roman" w:cs="Times New Roman"/>
          <w:lang w:val="id-ID"/>
        </w:rPr>
        <w:t xml:space="preserve"> keuangan terdapat peringkat obligasi pada perusahaan non keuangan. Dengan variabel independen yaitu liku</w:t>
      </w:r>
      <w:r w:rsidR="00FD125C">
        <w:rPr>
          <w:rFonts w:ascii="Times New Roman" w:hAnsi="Times New Roman" w:cs="Times New Roman"/>
          <w:lang w:val="id-ID"/>
        </w:rPr>
        <w:t>i</w:t>
      </w:r>
      <w:r w:rsidRPr="003B0683">
        <w:rPr>
          <w:rFonts w:ascii="Times New Roman" w:hAnsi="Times New Roman" w:cs="Times New Roman"/>
          <w:lang w:val="id-ID"/>
        </w:rPr>
        <w:t xml:space="preserve">ditas,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dan profitabilitas. Hasil penelitian menunju</w:t>
      </w:r>
      <w:r w:rsidR="00FF312D">
        <w:rPr>
          <w:rFonts w:ascii="Times New Roman" w:hAnsi="Times New Roman" w:cs="Times New Roman"/>
          <w:lang w:val="id-ID"/>
        </w:rPr>
        <w:t>k</w:t>
      </w:r>
      <w:r w:rsidRPr="003B0683">
        <w:rPr>
          <w:rFonts w:ascii="Times New Roman" w:hAnsi="Times New Roman" w:cs="Times New Roman"/>
          <w:lang w:val="id-ID"/>
        </w:rPr>
        <w:t>kan bahwa liku</w:t>
      </w:r>
      <w:r w:rsidR="00FD125C">
        <w:rPr>
          <w:rFonts w:ascii="Times New Roman" w:hAnsi="Times New Roman" w:cs="Times New Roman"/>
          <w:lang w:val="id-ID"/>
        </w:rPr>
        <w:t>i</w:t>
      </w:r>
      <w:r w:rsidRPr="003B0683">
        <w:rPr>
          <w:rFonts w:ascii="Times New Roman" w:hAnsi="Times New Roman" w:cs="Times New Roman"/>
          <w:lang w:val="id-ID"/>
        </w:rPr>
        <w:t xml:space="preserve">ditas diukur menggunakan </w:t>
      </w:r>
      <w:proofErr w:type="spellStart"/>
      <w:r w:rsidR="00FD125C">
        <w:rPr>
          <w:rFonts w:ascii="Times New Roman" w:hAnsi="Times New Roman" w:cs="Times New Roman"/>
          <w:i/>
          <w:iCs/>
          <w:lang w:val="id-ID"/>
        </w:rPr>
        <w:t>c</w:t>
      </w:r>
      <w:r w:rsidRPr="003B0683">
        <w:rPr>
          <w:rFonts w:ascii="Times New Roman" w:hAnsi="Times New Roman" w:cs="Times New Roman"/>
          <w:i/>
          <w:iCs/>
          <w:lang w:val="id-ID"/>
        </w:rPr>
        <w:t>ureent</w:t>
      </w:r>
      <w:proofErr w:type="spellEnd"/>
      <w:r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ratio</w:t>
      </w:r>
      <w:proofErr w:type="spellEnd"/>
      <w:r w:rsidR="00FD125C">
        <w:rPr>
          <w:rFonts w:ascii="Times New Roman" w:hAnsi="Times New Roman" w:cs="Times New Roman"/>
          <w:i/>
          <w:iCs/>
          <w:lang w:val="id-ID"/>
        </w:rPr>
        <w:t xml:space="preserve"> </w:t>
      </w:r>
      <w:r w:rsidRPr="003B0683">
        <w:rPr>
          <w:rFonts w:ascii="Times New Roman" w:hAnsi="Times New Roman" w:cs="Times New Roman"/>
          <w:lang w:val="id-ID"/>
        </w:rPr>
        <w:t xml:space="preserve">tidak berpengaruh terhadap peringkat obligasi, sedangkan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diukur menggunakan </w:t>
      </w:r>
      <w:proofErr w:type="spellStart"/>
      <w:r w:rsidR="00FD125C">
        <w:rPr>
          <w:rFonts w:ascii="Times New Roman" w:hAnsi="Times New Roman" w:cs="Times New Roman"/>
          <w:i/>
          <w:iCs/>
          <w:lang w:val="id-ID"/>
        </w:rPr>
        <w:t>d</w:t>
      </w:r>
      <w:r w:rsidRPr="003B0683">
        <w:rPr>
          <w:rFonts w:ascii="Times New Roman" w:hAnsi="Times New Roman" w:cs="Times New Roman"/>
          <w:i/>
          <w:iCs/>
          <w:lang w:val="id-ID"/>
        </w:rPr>
        <w:t>ebt</w:t>
      </w:r>
      <w:proofErr w:type="spellEnd"/>
      <w:r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t</w:t>
      </w:r>
      <w:r w:rsidRPr="003B0683">
        <w:rPr>
          <w:rFonts w:ascii="Times New Roman" w:hAnsi="Times New Roman" w:cs="Times New Roman"/>
          <w:i/>
          <w:iCs/>
          <w:lang w:val="id-ID"/>
        </w:rPr>
        <w:t>o</w:t>
      </w:r>
      <w:proofErr w:type="spellEnd"/>
      <w:r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e</w:t>
      </w:r>
      <w:r w:rsidRPr="003B0683">
        <w:rPr>
          <w:rFonts w:ascii="Times New Roman" w:hAnsi="Times New Roman" w:cs="Times New Roman"/>
          <w:i/>
          <w:iCs/>
          <w:lang w:val="id-ID"/>
        </w:rPr>
        <w:t>quity</w:t>
      </w:r>
      <w:proofErr w:type="spellEnd"/>
      <w:r w:rsidRPr="003B0683">
        <w:rPr>
          <w:rFonts w:ascii="Times New Roman" w:hAnsi="Times New Roman" w:cs="Times New Roman"/>
          <w:i/>
          <w:iCs/>
          <w:lang w:val="id-ID"/>
        </w:rPr>
        <w:t xml:space="preserve"> </w:t>
      </w:r>
      <w:proofErr w:type="spellStart"/>
      <w:r w:rsidR="005D3F38">
        <w:rPr>
          <w:rFonts w:ascii="Times New Roman" w:hAnsi="Times New Roman" w:cs="Times New Roman"/>
          <w:i/>
          <w:iCs/>
          <w:lang w:val="id-ID"/>
        </w:rPr>
        <w:t>ratio</w:t>
      </w:r>
      <w:proofErr w:type="spellEnd"/>
      <w:r w:rsidR="005D3F38">
        <w:rPr>
          <w:rFonts w:ascii="Times New Roman" w:hAnsi="Times New Roman" w:cs="Times New Roman"/>
          <w:i/>
          <w:iCs/>
          <w:lang w:val="id-ID"/>
        </w:rPr>
        <w:t xml:space="preserve"> </w:t>
      </w:r>
      <w:r w:rsidRPr="003B0683">
        <w:rPr>
          <w:rFonts w:ascii="Times New Roman" w:hAnsi="Times New Roman" w:cs="Times New Roman"/>
          <w:lang w:val="id-ID"/>
        </w:rPr>
        <w:t>dan profitabilitas yang di ukur meng</w:t>
      </w:r>
      <w:r w:rsidR="00FD125C">
        <w:rPr>
          <w:rFonts w:ascii="Times New Roman" w:hAnsi="Times New Roman" w:cs="Times New Roman"/>
          <w:lang w:val="id-ID"/>
        </w:rPr>
        <w:t>g</w:t>
      </w:r>
      <w:r w:rsidRPr="003B0683">
        <w:rPr>
          <w:rFonts w:ascii="Times New Roman" w:hAnsi="Times New Roman" w:cs="Times New Roman"/>
          <w:lang w:val="id-ID"/>
        </w:rPr>
        <w:t xml:space="preserve">unakan </w:t>
      </w:r>
      <w:proofErr w:type="spellStart"/>
      <w:r w:rsidR="00FD125C">
        <w:rPr>
          <w:rFonts w:ascii="Times New Roman" w:hAnsi="Times New Roman" w:cs="Times New Roman"/>
          <w:i/>
          <w:iCs/>
          <w:lang w:val="id-ID"/>
        </w:rPr>
        <w:t>r</w:t>
      </w:r>
      <w:r w:rsidRPr="003B0683">
        <w:rPr>
          <w:rFonts w:ascii="Times New Roman" w:hAnsi="Times New Roman" w:cs="Times New Roman"/>
          <w:i/>
          <w:iCs/>
          <w:lang w:val="id-ID"/>
        </w:rPr>
        <w:t>eturn</w:t>
      </w:r>
      <w:proofErr w:type="spellEnd"/>
      <w:r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o</w:t>
      </w:r>
      <w:r w:rsidRPr="003B0683">
        <w:rPr>
          <w:rFonts w:ascii="Times New Roman" w:hAnsi="Times New Roman" w:cs="Times New Roman"/>
          <w:i/>
          <w:iCs/>
          <w:lang w:val="id-ID"/>
        </w:rPr>
        <w:t>n</w:t>
      </w:r>
      <w:proofErr w:type="spellEnd"/>
      <w:r w:rsidRPr="003B0683">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asset</w:t>
      </w:r>
      <w:proofErr w:type="spellEnd"/>
      <w:r w:rsidR="00FD125C">
        <w:rPr>
          <w:rFonts w:ascii="Times New Roman" w:hAnsi="Times New Roman" w:cs="Times New Roman"/>
          <w:i/>
          <w:iCs/>
          <w:lang w:val="id-ID"/>
        </w:rPr>
        <w:t xml:space="preserve"> </w:t>
      </w:r>
      <w:bookmarkEnd w:id="14"/>
      <w:r w:rsidRPr="003B0683">
        <w:rPr>
          <w:rFonts w:ascii="Times New Roman" w:hAnsi="Times New Roman" w:cs="Times New Roman"/>
          <w:lang w:val="id-ID"/>
        </w:rPr>
        <w:t xml:space="preserve">berpengaruh negatif terhadap peringkat </w:t>
      </w:r>
      <w:r w:rsidRPr="003B0683">
        <w:rPr>
          <w:rFonts w:ascii="Times New Roman" w:hAnsi="Times New Roman" w:cs="Times New Roman"/>
          <w:lang w:val="id-ID"/>
        </w:rPr>
        <w:lastRenderedPageBreak/>
        <w:t xml:space="preserve">obligasi, likuiditas,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dan profitabilitas</w:t>
      </w:r>
      <w:r w:rsidR="005D3F38">
        <w:rPr>
          <w:rFonts w:ascii="Times New Roman" w:hAnsi="Times New Roman" w:cs="Times New Roman"/>
          <w:lang w:val="id-ID"/>
        </w:rPr>
        <w:t xml:space="preserve"> </w:t>
      </w:r>
      <w:r w:rsidRPr="003B0683">
        <w:rPr>
          <w:rFonts w:ascii="Times New Roman" w:hAnsi="Times New Roman" w:cs="Times New Roman"/>
          <w:lang w:val="id-ID"/>
        </w:rPr>
        <w:t>berpengaruh secara simultan terhadap peringkat obligasi.</w:t>
      </w:r>
    </w:p>
    <w:p w14:paraId="47AE23EF" w14:textId="1BEB9491" w:rsidR="008807B6" w:rsidRPr="003B0683" w:rsidRDefault="008807B6" w:rsidP="003B0683">
      <w:pPr>
        <w:pStyle w:val="ListParagraph"/>
        <w:numPr>
          <w:ilvl w:val="0"/>
          <w:numId w:val="5"/>
        </w:numPr>
        <w:jc w:val="both"/>
        <w:rPr>
          <w:rFonts w:ascii="Times New Roman" w:hAnsi="Times New Roman" w:cs="Times New Roman"/>
          <w:b/>
          <w:bCs/>
          <w:lang w:val="id-ID"/>
        </w:rPr>
      </w:pPr>
      <w:r w:rsidRPr="003B0683">
        <w:rPr>
          <w:rFonts w:ascii="Times New Roman" w:hAnsi="Times New Roman" w:cs="Times New Roman"/>
          <w:b/>
          <w:bCs/>
          <w:lang w:val="id-ID"/>
        </w:rPr>
        <w:fldChar w:fldCharType="begin" w:fldLock="1"/>
      </w:r>
      <w:r w:rsidR="00562274">
        <w:rPr>
          <w:rFonts w:ascii="Times New Roman" w:hAnsi="Times New Roman" w:cs="Times New Roman"/>
          <w:b/>
          <w:bCs/>
          <w:lang w:val="id-ID"/>
        </w:rPr>
        <w:instrText>ADDIN CSL_CITATION {"citationItems":[{"id":"ITEM-1","itemData":{"DOI":"https://www.unisbank.ac.id/ojs/index.php/fe9/article/view/7471","abstract":"Penelitian ini bertujuan untuk mengetahui pengaruh Profitabilitas, Leverage, Likuiditas, Ukuran Perusahaan terhadap peringkat obligasi pada perusahaan non finansial yang terdaftar di PT. PEFINDO dari 2013-2017. Sampel yang digunakan dalam penelitian ini adalah 157 perusahaan non-finansial. Metode pengambilan sampel menggunakan purposive sampling dengan periode penelitian 2013-2017. Hubungan dan / atau pengaruh antar variabel dijelaskan dengan menggunakan metode analisis regresi linier berganda. Penelitian ini terdiri dari hasil penelitian menunjukkan bahwa 1) Profitabilitas tidak peringkat obligasi 2) Peringkat obligasi leverage 3) Likuiditas tidak peringkat obligasi 4) Ukuran peringkat obligasi perusahaan.","author":[{"dropping-particle":"","family":"Anandia","given":"Suprapto Rully","non-dropping-particle":"","parse-names":false,"suffix":""},{"dropping-particle":"","family":"Nur","given":"Aini","non-dropping-particle":"","parse-names":false,"suffix":""}],"container-title":"Dinamika Akuntansi, Keuangan dan Perbankan","id":"ITEM-1","issue":"1","issued":{"date-parts":[["2019"]]},"page":"79-89","title":"Prediksi Peringkat Obligasi: Profitabilitas, Leverage, likuiditas dan Ukuran Peusahaan pada Perusahaan Non Keuangan yang Terdaftar di PT PEFINDOTahun 2013-2017","type":"article-journal","volume":"8"},"uris":["http://www.mendeley.com/documents/?uuid=def2f85f-3813-499e-bcf6-4d2116abc48f"]}],"mendeley":{"formattedCitation":"(Anandia &amp; Nur, 2019)","manualFormatting":"Anandia,dkk (2019)","plainTextFormattedCitation":"(Anandia &amp; Nur, 2019)","previouslyFormattedCitation":"(Anandia &amp; Nur, 2019)"},"properties":{"noteIndex":0},"schema":"https://github.com/citation-style-language/schema/raw/master/csl-citation.json"}</w:instrText>
      </w:r>
      <w:r w:rsidRPr="003B0683">
        <w:rPr>
          <w:rFonts w:ascii="Times New Roman" w:hAnsi="Times New Roman" w:cs="Times New Roman"/>
          <w:b/>
          <w:bCs/>
          <w:lang w:val="id-ID"/>
        </w:rPr>
        <w:fldChar w:fldCharType="separate"/>
      </w:r>
      <w:r w:rsidRPr="003B0683">
        <w:rPr>
          <w:rFonts w:ascii="Times New Roman" w:hAnsi="Times New Roman" w:cs="Times New Roman"/>
          <w:bCs/>
          <w:noProof/>
          <w:lang w:val="id-ID"/>
        </w:rPr>
        <w:t>Anandia</w:t>
      </w:r>
      <w:r w:rsidR="001B7C29" w:rsidRPr="003B0683">
        <w:rPr>
          <w:rFonts w:ascii="Times New Roman" w:hAnsi="Times New Roman" w:cs="Times New Roman"/>
          <w:bCs/>
          <w:noProof/>
          <w:lang w:val="id-ID"/>
        </w:rPr>
        <w:t>,dkk (</w:t>
      </w:r>
      <w:r w:rsidRPr="003B0683">
        <w:rPr>
          <w:rFonts w:ascii="Times New Roman" w:hAnsi="Times New Roman" w:cs="Times New Roman"/>
          <w:bCs/>
          <w:noProof/>
          <w:lang w:val="id-ID"/>
        </w:rPr>
        <w:t>2019)</w:t>
      </w:r>
      <w:r w:rsidRPr="003B0683">
        <w:rPr>
          <w:rFonts w:ascii="Times New Roman" w:hAnsi="Times New Roman" w:cs="Times New Roman"/>
          <w:b/>
          <w:bCs/>
          <w:lang w:val="id-ID"/>
        </w:rPr>
        <w:fldChar w:fldCharType="end"/>
      </w:r>
      <w:r w:rsidRPr="003B0683">
        <w:rPr>
          <w:rFonts w:ascii="Times New Roman" w:hAnsi="Times New Roman" w:cs="Times New Roman"/>
          <w:b/>
          <w:bCs/>
          <w:lang w:val="id-ID"/>
        </w:rPr>
        <w:t xml:space="preserve"> </w:t>
      </w:r>
      <w:r w:rsidR="00CE0F3E">
        <w:rPr>
          <w:rFonts w:ascii="Times New Roman" w:hAnsi="Times New Roman" w:cs="Times New Roman"/>
          <w:lang w:val="id-ID"/>
        </w:rPr>
        <w:t xml:space="preserve">meneliti </w:t>
      </w:r>
      <w:r w:rsidRPr="003B0683">
        <w:rPr>
          <w:rFonts w:ascii="Times New Roman" w:hAnsi="Times New Roman" w:cs="Times New Roman"/>
          <w:lang w:val="id-ID"/>
        </w:rPr>
        <w:t xml:space="preserve">prediksi peringkat obligasi: profitabilitas,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liku</w:t>
      </w:r>
      <w:r w:rsidR="00FD125C">
        <w:rPr>
          <w:rFonts w:ascii="Times New Roman" w:hAnsi="Times New Roman" w:cs="Times New Roman"/>
          <w:lang w:val="id-ID"/>
        </w:rPr>
        <w:t>i</w:t>
      </w:r>
      <w:r w:rsidRPr="003B0683">
        <w:rPr>
          <w:rFonts w:ascii="Times New Roman" w:hAnsi="Times New Roman" w:cs="Times New Roman"/>
          <w:lang w:val="id-ID"/>
        </w:rPr>
        <w:t xml:space="preserve">ditas dan ukuran perusahaan pada perusahaan non keuangan. Dengan variabel independen yaitu profitabilitas,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likuiditas dan ukuran perusahaan. Hasil penelitian menunjukkan bahwa profitabilitas dan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tidak berpengaruh terhadap peringkat obligasi. Sedangkan liku</w:t>
      </w:r>
      <w:r w:rsidR="00FF312D">
        <w:rPr>
          <w:rFonts w:ascii="Times New Roman" w:hAnsi="Times New Roman" w:cs="Times New Roman"/>
          <w:lang w:val="id-ID"/>
        </w:rPr>
        <w:t>i</w:t>
      </w:r>
      <w:r w:rsidRPr="003B0683">
        <w:rPr>
          <w:rFonts w:ascii="Times New Roman" w:hAnsi="Times New Roman" w:cs="Times New Roman"/>
          <w:lang w:val="id-ID"/>
        </w:rPr>
        <w:t>ditas dan ukuran perusahaan berpengaruh terhadap peringkat obligasi.</w:t>
      </w:r>
    </w:p>
    <w:p w14:paraId="7EA56256" w14:textId="2EDDB444" w:rsidR="008807B6" w:rsidRPr="003B0683" w:rsidRDefault="00132445" w:rsidP="003B0683">
      <w:pPr>
        <w:pStyle w:val="ListParagraph"/>
        <w:numPr>
          <w:ilvl w:val="0"/>
          <w:numId w:val="5"/>
        </w:numPr>
        <w:jc w:val="both"/>
        <w:rPr>
          <w:rFonts w:ascii="Times New Roman" w:hAnsi="Times New Roman" w:cs="Times New Roman"/>
          <w:lang w:val="id-ID"/>
        </w:rPr>
      </w:pPr>
      <w:r>
        <w:rPr>
          <w:rFonts w:ascii="Times New Roman" w:hAnsi="Times New Roman" w:cs="Times New Roman"/>
          <w:lang w:val="id-ID"/>
        </w:rPr>
        <w:t xml:space="preserve">Penelitian yang dilakukan </w:t>
      </w:r>
      <w:r w:rsidR="008807B6" w:rsidRPr="003B0683">
        <w:rPr>
          <w:rFonts w:ascii="Times New Roman" w:hAnsi="Times New Roman" w:cs="Times New Roman"/>
          <w:lang w:val="id-ID"/>
        </w:rPr>
        <w:fldChar w:fldCharType="begin" w:fldLock="1"/>
      </w:r>
      <w:r w:rsidR="00422A33">
        <w:rPr>
          <w:rFonts w:ascii="Times New Roman" w:hAnsi="Times New Roman" w:cs="Times New Roman"/>
          <w:lang w:val="id-ID"/>
        </w:rPr>
        <w:instrText>ADDIN CSL_CITATION {"citationItems":[{"id":"ITEM-1","itemData":{"author":[{"dropping-particle":"","family":"Maharani","given":"Rachmalita Fatiha","non-dropping-particle":"","parse-names":false,"suffix":""}],"container-title":"Jurnal Pendidikan dan Ekonomi","id":"ITEM-1","issue":"4","issued":{"date-parts":[["2019"]]},"page":"307-316","title":"Pengaruh Rasio Leverage , Interest Coverage Ratio Dan Jaminan Terhadap Peringkat Obligasi Perusahaan BUMN Konstruksi Yang Terdaftar Di Bursa Efek Indonesia Tahun 2012-2016","type":"article-journal","volume":"8"},"uris":["http://www.mendeley.com/documents/?uuid=f74d16b5-01f3-4d0e-9ef5-d3e4c015334f"]}],"mendeley":{"formattedCitation":"(Maharani, 2019)","manualFormatting":"Fatiha (2019)","plainTextFormattedCitation":"(Maharani, 2019)","previouslyFormattedCitation":"(Maharani, 2019)"},"properties":{"noteIndex":0},"schema":"https://github.com/citation-style-language/schema/raw/master/csl-citation.json"}</w:instrText>
      </w:r>
      <w:r w:rsidR="008807B6" w:rsidRPr="003B0683">
        <w:rPr>
          <w:rFonts w:ascii="Times New Roman" w:hAnsi="Times New Roman" w:cs="Times New Roman"/>
          <w:lang w:val="id-ID"/>
        </w:rPr>
        <w:fldChar w:fldCharType="separate"/>
      </w:r>
      <w:r w:rsidR="008807B6" w:rsidRPr="003B0683">
        <w:rPr>
          <w:rFonts w:ascii="Times New Roman" w:hAnsi="Times New Roman" w:cs="Times New Roman"/>
          <w:noProof/>
          <w:lang w:val="id-ID"/>
        </w:rPr>
        <w:t>Fatiha</w:t>
      </w:r>
      <w:r w:rsidR="005658F8">
        <w:rPr>
          <w:rFonts w:ascii="Times New Roman" w:hAnsi="Times New Roman" w:cs="Times New Roman"/>
          <w:noProof/>
          <w:lang w:val="id-ID"/>
        </w:rPr>
        <w:t xml:space="preserve"> </w:t>
      </w:r>
      <w:r w:rsidR="001B7C29" w:rsidRPr="003B0683">
        <w:rPr>
          <w:rFonts w:ascii="Times New Roman" w:hAnsi="Times New Roman" w:cs="Times New Roman"/>
          <w:noProof/>
          <w:lang w:val="id-ID"/>
        </w:rPr>
        <w:t>(</w:t>
      </w:r>
      <w:r w:rsidR="008807B6" w:rsidRPr="003B0683">
        <w:rPr>
          <w:rFonts w:ascii="Times New Roman" w:hAnsi="Times New Roman" w:cs="Times New Roman"/>
          <w:noProof/>
          <w:lang w:val="id-ID"/>
        </w:rPr>
        <w:t>2019)</w:t>
      </w:r>
      <w:r w:rsidR="008807B6" w:rsidRPr="003B0683">
        <w:rPr>
          <w:rFonts w:ascii="Times New Roman" w:hAnsi="Times New Roman" w:cs="Times New Roman"/>
          <w:lang w:val="id-ID"/>
        </w:rPr>
        <w:fldChar w:fldCharType="end"/>
      </w:r>
      <w:r w:rsidR="008807B6" w:rsidRPr="003B0683">
        <w:rPr>
          <w:rFonts w:ascii="Times New Roman" w:hAnsi="Times New Roman" w:cs="Times New Roman"/>
          <w:lang w:val="id-ID"/>
        </w:rPr>
        <w:t xml:space="preserve"> tentang pengaruh rasio </w:t>
      </w:r>
      <w:proofErr w:type="spellStart"/>
      <w:r w:rsidR="008807B6" w:rsidRPr="00FD125C">
        <w:rPr>
          <w:rFonts w:ascii="Times New Roman" w:hAnsi="Times New Roman" w:cs="Times New Roman"/>
          <w:i/>
          <w:iCs/>
          <w:lang w:val="id-ID"/>
        </w:rPr>
        <w:t>leverage</w:t>
      </w:r>
      <w:proofErr w:type="spellEnd"/>
      <w:r w:rsidR="008807B6" w:rsidRPr="003B0683">
        <w:rPr>
          <w:rFonts w:ascii="Times New Roman" w:hAnsi="Times New Roman" w:cs="Times New Roman"/>
          <w:lang w:val="id-ID"/>
        </w:rPr>
        <w:t>,</w:t>
      </w:r>
      <w:r w:rsidR="008807B6" w:rsidRPr="00FD125C">
        <w:rPr>
          <w:rFonts w:ascii="Times New Roman" w:hAnsi="Times New Roman" w:cs="Times New Roman"/>
          <w:i/>
          <w:iCs/>
          <w:lang w:val="id-ID"/>
        </w:rPr>
        <w:t xml:space="preserve"> </w:t>
      </w:r>
      <w:proofErr w:type="spellStart"/>
      <w:r w:rsidR="008807B6" w:rsidRPr="00FD125C">
        <w:rPr>
          <w:rFonts w:ascii="Times New Roman" w:hAnsi="Times New Roman" w:cs="Times New Roman"/>
          <w:i/>
          <w:iCs/>
          <w:lang w:val="id-ID"/>
        </w:rPr>
        <w:t>interest</w:t>
      </w:r>
      <w:proofErr w:type="spellEnd"/>
      <w:r w:rsidR="008807B6" w:rsidRPr="00FD125C">
        <w:rPr>
          <w:rFonts w:ascii="Times New Roman" w:hAnsi="Times New Roman" w:cs="Times New Roman"/>
          <w:i/>
          <w:iCs/>
          <w:lang w:val="id-ID"/>
        </w:rPr>
        <w:t xml:space="preserve"> </w:t>
      </w:r>
      <w:proofErr w:type="spellStart"/>
      <w:r w:rsidR="008807B6" w:rsidRPr="00FD125C">
        <w:rPr>
          <w:rFonts w:ascii="Times New Roman" w:hAnsi="Times New Roman" w:cs="Times New Roman"/>
          <w:i/>
          <w:iCs/>
          <w:lang w:val="id-ID"/>
        </w:rPr>
        <w:t>coverage</w:t>
      </w:r>
      <w:proofErr w:type="spellEnd"/>
      <w:r w:rsidR="008807B6" w:rsidRPr="00FD125C">
        <w:rPr>
          <w:rFonts w:ascii="Times New Roman" w:hAnsi="Times New Roman" w:cs="Times New Roman"/>
          <w:i/>
          <w:iCs/>
          <w:lang w:val="id-ID"/>
        </w:rPr>
        <w:t xml:space="preserve"> </w:t>
      </w:r>
      <w:proofErr w:type="spellStart"/>
      <w:r w:rsidR="005D3F38">
        <w:rPr>
          <w:rFonts w:ascii="Times New Roman" w:hAnsi="Times New Roman" w:cs="Times New Roman"/>
          <w:i/>
          <w:iCs/>
          <w:lang w:val="id-ID"/>
        </w:rPr>
        <w:t>ratio</w:t>
      </w:r>
      <w:proofErr w:type="spellEnd"/>
      <w:r w:rsidR="008807B6" w:rsidRPr="003B0683">
        <w:rPr>
          <w:rFonts w:ascii="Times New Roman" w:hAnsi="Times New Roman" w:cs="Times New Roman"/>
          <w:lang w:val="id-ID"/>
        </w:rPr>
        <w:t xml:space="preserve">, dan jaminan terhadap peringkat obligasi. Dengan variabel independen </w:t>
      </w:r>
      <w:proofErr w:type="spellStart"/>
      <w:r w:rsidR="008807B6" w:rsidRPr="00FD125C">
        <w:rPr>
          <w:rFonts w:ascii="Times New Roman" w:hAnsi="Times New Roman" w:cs="Times New Roman"/>
          <w:i/>
          <w:iCs/>
          <w:lang w:val="id-ID"/>
        </w:rPr>
        <w:t>leverage</w:t>
      </w:r>
      <w:proofErr w:type="spellEnd"/>
      <w:r w:rsidR="008807B6" w:rsidRPr="003B0683">
        <w:rPr>
          <w:rFonts w:ascii="Times New Roman" w:hAnsi="Times New Roman" w:cs="Times New Roman"/>
          <w:lang w:val="id-ID"/>
        </w:rPr>
        <w:t xml:space="preserve">, </w:t>
      </w:r>
      <w:proofErr w:type="spellStart"/>
      <w:r w:rsidR="008807B6" w:rsidRPr="00FD125C">
        <w:rPr>
          <w:rFonts w:ascii="Times New Roman" w:hAnsi="Times New Roman" w:cs="Times New Roman"/>
          <w:i/>
          <w:iCs/>
          <w:lang w:val="id-ID"/>
        </w:rPr>
        <w:t>interest</w:t>
      </w:r>
      <w:proofErr w:type="spellEnd"/>
      <w:r w:rsidR="008807B6" w:rsidRPr="00FD125C">
        <w:rPr>
          <w:rFonts w:ascii="Times New Roman" w:hAnsi="Times New Roman" w:cs="Times New Roman"/>
          <w:i/>
          <w:iCs/>
          <w:lang w:val="id-ID"/>
        </w:rPr>
        <w:t xml:space="preserve"> </w:t>
      </w:r>
      <w:proofErr w:type="spellStart"/>
      <w:r w:rsidR="008807B6" w:rsidRPr="00FD125C">
        <w:rPr>
          <w:rFonts w:ascii="Times New Roman" w:hAnsi="Times New Roman" w:cs="Times New Roman"/>
          <w:i/>
          <w:iCs/>
          <w:lang w:val="id-ID"/>
        </w:rPr>
        <w:t>coverage</w:t>
      </w:r>
      <w:proofErr w:type="spellEnd"/>
      <w:r w:rsidR="008807B6" w:rsidRPr="00FD125C">
        <w:rPr>
          <w:rFonts w:ascii="Times New Roman" w:hAnsi="Times New Roman" w:cs="Times New Roman"/>
          <w:i/>
          <w:iCs/>
          <w:lang w:val="id-ID"/>
        </w:rPr>
        <w:t xml:space="preserve"> </w:t>
      </w:r>
      <w:proofErr w:type="spellStart"/>
      <w:r w:rsidR="00FD125C">
        <w:rPr>
          <w:rFonts w:ascii="Times New Roman" w:hAnsi="Times New Roman" w:cs="Times New Roman"/>
          <w:i/>
          <w:iCs/>
          <w:lang w:val="id-ID"/>
        </w:rPr>
        <w:t>ratio</w:t>
      </w:r>
      <w:proofErr w:type="spellEnd"/>
      <w:r w:rsidR="008807B6" w:rsidRPr="003B0683">
        <w:rPr>
          <w:rFonts w:ascii="Times New Roman" w:hAnsi="Times New Roman" w:cs="Times New Roman"/>
          <w:lang w:val="id-ID"/>
        </w:rPr>
        <w:t xml:space="preserve"> dan jaminan. Hasil penelitian yang dilakukan menunjukkan </w:t>
      </w:r>
      <w:proofErr w:type="spellStart"/>
      <w:r w:rsidR="008807B6" w:rsidRPr="00FD125C">
        <w:rPr>
          <w:rFonts w:ascii="Times New Roman" w:hAnsi="Times New Roman" w:cs="Times New Roman"/>
          <w:i/>
          <w:iCs/>
          <w:lang w:val="id-ID"/>
        </w:rPr>
        <w:t>leverage</w:t>
      </w:r>
      <w:proofErr w:type="spellEnd"/>
      <w:r w:rsidR="008807B6" w:rsidRPr="003B0683">
        <w:rPr>
          <w:rFonts w:ascii="Times New Roman" w:hAnsi="Times New Roman" w:cs="Times New Roman"/>
          <w:lang w:val="id-ID"/>
        </w:rPr>
        <w:t xml:space="preserve"> yang </w:t>
      </w:r>
      <w:proofErr w:type="spellStart"/>
      <w:r w:rsidR="008807B6" w:rsidRPr="003B0683">
        <w:rPr>
          <w:rFonts w:ascii="Times New Roman" w:hAnsi="Times New Roman" w:cs="Times New Roman"/>
          <w:lang w:val="id-ID"/>
        </w:rPr>
        <w:t>diproksikan</w:t>
      </w:r>
      <w:proofErr w:type="spellEnd"/>
      <w:r w:rsidR="008807B6" w:rsidRPr="003B0683">
        <w:rPr>
          <w:rFonts w:ascii="Times New Roman" w:hAnsi="Times New Roman" w:cs="Times New Roman"/>
          <w:lang w:val="id-ID"/>
        </w:rPr>
        <w:t xml:space="preserve"> </w:t>
      </w:r>
      <w:proofErr w:type="spellStart"/>
      <w:r w:rsidR="00FD125C" w:rsidRPr="00FD125C">
        <w:rPr>
          <w:rFonts w:ascii="Times New Roman" w:hAnsi="Times New Roman" w:cs="Times New Roman"/>
          <w:i/>
          <w:iCs/>
          <w:lang w:val="id-ID"/>
        </w:rPr>
        <w:t>d</w:t>
      </w:r>
      <w:r w:rsidR="008807B6" w:rsidRPr="00FD125C">
        <w:rPr>
          <w:rFonts w:ascii="Times New Roman" w:hAnsi="Times New Roman" w:cs="Times New Roman"/>
          <w:i/>
          <w:iCs/>
          <w:lang w:val="id-ID"/>
        </w:rPr>
        <w:t>ebt</w:t>
      </w:r>
      <w:proofErr w:type="spellEnd"/>
      <w:r w:rsidR="008807B6" w:rsidRPr="00FD125C">
        <w:rPr>
          <w:rFonts w:ascii="Times New Roman" w:hAnsi="Times New Roman" w:cs="Times New Roman"/>
          <w:i/>
          <w:iCs/>
          <w:lang w:val="id-ID"/>
        </w:rPr>
        <w:t xml:space="preserve"> </w:t>
      </w:r>
      <w:proofErr w:type="spellStart"/>
      <w:r w:rsidR="00FD125C" w:rsidRPr="00FD125C">
        <w:rPr>
          <w:rFonts w:ascii="Times New Roman" w:hAnsi="Times New Roman" w:cs="Times New Roman"/>
          <w:i/>
          <w:iCs/>
          <w:lang w:val="id-ID"/>
        </w:rPr>
        <w:t>t</w:t>
      </w:r>
      <w:r w:rsidR="008807B6" w:rsidRPr="00FD125C">
        <w:rPr>
          <w:rFonts w:ascii="Times New Roman" w:hAnsi="Times New Roman" w:cs="Times New Roman"/>
          <w:i/>
          <w:iCs/>
          <w:lang w:val="id-ID"/>
        </w:rPr>
        <w:t>o</w:t>
      </w:r>
      <w:proofErr w:type="spellEnd"/>
      <w:r w:rsidR="008807B6" w:rsidRPr="00FD125C">
        <w:rPr>
          <w:rFonts w:ascii="Times New Roman" w:hAnsi="Times New Roman" w:cs="Times New Roman"/>
          <w:i/>
          <w:iCs/>
          <w:lang w:val="id-ID"/>
        </w:rPr>
        <w:t xml:space="preserve"> </w:t>
      </w:r>
      <w:r w:rsidR="00467310">
        <w:rPr>
          <w:rFonts w:ascii="Times New Roman" w:hAnsi="Times New Roman" w:cs="Times New Roman"/>
          <w:i/>
          <w:iCs/>
          <w:lang w:val="id-ID"/>
        </w:rPr>
        <w:t>aset</w:t>
      </w:r>
      <w:r w:rsidR="00467310">
        <w:rPr>
          <w:rFonts w:ascii="Times New Roman" w:hAnsi="Times New Roman" w:cs="Times New Roman"/>
          <w:lang w:val="id-ID"/>
        </w:rPr>
        <w:t xml:space="preserve"> </w:t>
      </w:r>
      <w:r w:rsidR="008807B6" w:rsidRPr="003B0683">
        <w:rPr>
          <w:rFonts w:ascii="Times New Roman" w:hAnsi="Times New Roman" w:cs="Times New Roman"/>
          <w:lang w:val="id-ID"/>
        </w:rPr>
        <w:t xml:space="preserve">dan </w:t>
      </w:r>
      <w:proofErr w:type="spellStart"/>
      <w:r w:rsidR="008807B6" w:rsidRPr="00FD125C">
        <w:rPr>
          <w:rFonts w:ascii="Times New Roman" w:hAnsi="Times New Roman" w:cs="Times New Roman"/>
          <w:i/>
          <w:iCs/>
          <w:lang w:val="id-ID"/>
        </w:rPr>
        <w:t>interest</w:t>
      </w:r>
      <w:proofErr w:type="spellEnd"/>
      <w:r w:rsidR="008807B6" w:rsidRPr="00FD125C">
        <w:rPr>
          <w:rFonts w:ascii="Times New Roman" w:hAnsi="Times New Roman" w:cs="Times New Roman"/>
          <w:i/>
          <w:iCs/>
          <w:lang w:val="id-ID"/>
        </w:rPr>
        <w:t xml:space="preserve"> </w:t>
      </w:r>
      <w:proofErr w:type="spellStart"/>
      <w:r w:rsidR="008807B6" w:rsidRPr="00FD125C">
        <w:rPr>
          <w:rFonts w:ascii="Times New Roman" w:hAnsi="Times New Roman" w:cs="Times New Roman"/>
          <w:i/>
          <w:iCs/>
          <w:lang w:val="id-ID"/>
        </w:rPr>
        <w:t>coverage</w:t>
      </w:r>
      <w:proofErr w:type="spellEnd"/>
      <w:r w:rsidR="008807B6" w:rsidRPr="00FD125C">
        <w:rPr>
          <w:rFonts w:ascii="Times New Roman" w:hAnsi="Times New Roman" w:cs="Times New Roman"/>
          <w:i/>
          <w:iCs/>
          <w:lang w:val="id-ID"/>
        </w:rPr>
        <w:t xml:space="preserve"> </w:t>
      </w:r>
      <w:proofErr w:type="spellStart"/>
      <w:r w:rsidR="008807B6" w:rsidRPr="00FD125C">
        <w:rPr>
          <w:rFonts w:ascii="Times New Roman" w:hAnsi="Times New Roman" w:cs="Times New Roman"/>
          <w:i/>
          <w:iCs/>
          <w:lang w:val="id-ID"/>
        </w:rPr>
        <w:t>ratio</w:t>
      </w:r>
      <w:proofErr w:type="spellEnd"/>
      <w:r w:rsidR="008807B6" w:rsidRPr="003B0683">
        <w:rPr>
          <w:rFonts w:ascii="Times New Roman" w:hAnsi="Times New Roman" w:cs="Times New Roman"/>
          <w:lang w:val="id-ID"/>
        </w:rPr>
        <w:t xml:space="preserve"> berpengaruh terhadap peringkat obligasi, sedangkan jaminan tidak berpengaruh terhadap peringkat obligasi. Secara simultan, variabel </w:t>
      </w:r>
      <w:proofErr w:type="spellStart"/>
      <w:r w:rsidR="00467310" w:rsidRPr="00467310">
        <w:rPr>
          <w:rFonts w:ascii="Times New Roman" w:hAnsi="Times New Roman" w:cs="Times New Roman"/>
          <w:i/>
          <w:iCs/>
          <w:lang w:val="id-ID"/>
        </w:rPr>
        <w:t>debt</w:t>
      </w:r>
      <w:proofErr w:type="spellEnd"/>
      <w:r w:rsidR="00467310" w:rsidRPr="00467310">
        <w:rPr>
          <w:rFonts w:ascii="Times New Roman" w:hAnsi="Times New Roman" w:cs="Times New Roman"/>
          <w:i/>
          <w:iCs/>
          <w:lang w:val="id-ID"/>
        </w:rPr>
        <w:t xml:space="preserve"> </w:t>
      </w:r>
      <w:proofErr w:type="spellStart"/>
      <w:r w:rsidR="00467310" w:rsidRPr="00467310">
        <w:rPr>
          <w:rFonts w:ascii="Times New Roman" w:hAnsi="Times New Roman" w:cs="Times New Roman"/>
          <w:i/>
          <w:iCs/>
          <w:lang w:val="id-ID"/>
        </w:rPr>
        <w:t>to</w:t>
      </w:r>
      <w:proofErr w:type="spellEnd"/>
      <w:r w:rsidR="00467310" w:rsidRPr="00467310">
        <w:rPr>
          <w:rFonts w:ascii="Times New Roman" w:hAnsi="Times New Roman" w:cs="Times New Roman"/>
          <w:i/>
          <w:iCs/>
          <w:lang w:val="id-ID"/>
        </w:rPr>
        <w:t xml:space="preserve"> </w:t>
      </w:r>
      <w:proofErr w:type="spellStart"/>
      <w:r w:rsidR="00467310" w:rsidRPr="00467310">
        <w:rPr>
          <w:rFonts w:ascii="Times New Roman" w:hAnsi="Times New Roman" w:cs="Times New Roman"/>
          <w:i/>
          <w:iCs/>
          <w:lang w:val="id-ID"/>
        </w:rPr>
        <w:t>equity</w:t>
      </w:r>
      <w:proofErr w:type="spellEnd"/>
      <w:r w:rsidR="00467310" w:rsidRPr="00467310">
        <w:rPr>
          <w:rFonts w:ascii="Times New Roman" w:hAnsi="Times New Roman" w:cs="Times New Roman"/>
          <w:i/>
          <w:iCs/>
          <w:lang w:val="id-ID"/>
        </w:rPr>
        <w:t xml:space="preserve"> </w:t>
      </w:r>
      <w:proofErr w:type="spellStart"/>
      <w:r w:rsidR="00467310" w:rsidRPr="00467310">
        <w:rPr>
          <w:rFonts w:ascii="Times New Roman" w:hAnsi="Times New Roman" w:cs="Times New Roman"/>
          <w:i/>
          <w:iCs/>
          <w:lang w:val="id-ID"/>
        </w:rPr>
        <w:t>ratio</w:t>
      </w:r>
      <w:proofErr w:type="spellEnd"/>
      <w:r w:rsidR="00467310" w:rsidRPr="00467310">
        <w:rPr>
          <w:rFonts w:ascii="Times New Roman" w:hAnsi="Times New Roman" w:cs="Times New Roman"/>
          <w:i/>
          <w:iCs/>
          <w:lang w:val="id-ID"/>
        </w:rPr>
        <w:t xml:space="preserve">, </w:t>
      </w:r>
      <w:proofErr w:type="spellStart"/>
      <w:r w:rsidR="00467310" w:rsidRPr="00467310">
        <w:rPr>
          <w:rFonts w:ascii="Times New Roman" w:hAnsi="Times New Roman" w:cs="Times New Roman"/>
          <w:i/>
          <w:iCs/>
          <w:lang w:val="id-ID"/>
        </w:rPr>
        <w:t>deat</w:t>
      </w:r>
      <w:proofErr w:type="spellEnd"/>
      <w:r w:rsidR="00467310" w:rsidRPr="00467310">
        <w:rPr>
          <w:rFonts w:ascii="Times New Roman" w:hAnsi="Times New Roman" w:cs="Times New Roman"/>
          <w:i/>
          <w:iCs/>
          <w:lang w:val="id-ID"/>
        </w:rPr>
        <w:t xml:space="preserve"> </w:t>
      </w:r>
      <w:proofErr w:type="spellStart"/>
      <w:r w:rsidR="00467310" w:rsidRPr="00467310">
        <w:rPr>
          <w:rFonts w:ascii="Times New Roman" w:hAnsi="Times New Roman" w:cs="Times New Roman"/>
          <w:i/>
          <w:iCs/>
          <w:lang w:val="id-ID"/>
        </w:rPr>
        <w:t>to</w:t>
      </w:r>
      <w:proofErr w:type="spellEnd"/>
      <w:r w:rsidR="00467310" w:rsidRPr="00467310">
        <w:rPr>
          <w:rFonts w:ascii="Times New Roman" w:hAnsi="Times New Roman" w:cs="Times New Roman"/>
          <w:i/>
          <w:iCs/>
          <w:lang w:val="id-ID"/>
        </w:rPr>
        <w:t xml:space="preserve"> </w:t>
      </w:r>
      <w:proofErr w:type="spellStart"/>
      <w:r w:rsidR="00467310" w:rsidRPr="00467310">
        <w:rPr>
          <w:rFonts w:ascii="Times New Roman" w:hAnsi="Times New Roman" w:cs="Times New Roman"/>
          <w:i/>
          <w:iCs/>
          <w:lang w:val="id-ID"/>
        </w:rPr>
        <w:t>aseet</w:t>
      </w:r>
      <w:proofErr w:type="spellEnd"/>
      <w:r w:rsidR="00467310" w:rsidRPr="00467310">
        <w:rPr>
          <w:rFonts w:ascii="Times New Roman" w:hAnsi="Times New Roman" w:cs="Times New Roman"/>
          <w:i/>
          <w:iCs/>
          <w:lang w:val="id-ID"/>
        </w:rPr>
        <w:t xml:space="preserve"> </w:t>
      </w:r>
      <w:proofErr w:type="spellStart"/>
      <w:r w:rsidR="00467310" w:rsidRPr="00467310">
        <w:rPr>
          <w:rFonts w:ascii="Times New Roman" w:hAnsi="Times New Roman" w:cs="Times New Roman"/>
          <w:i/>
          <w:iCs/>
          <w:lang w:val="id-ID"/>
        </w:rPr>
        <w:t>ratio</w:t>
      </w:r>
      <w:proofErr w:type="spellEnd"/>
      <w:r w:rsidR="00467310" w:rsidRPr="00467310">
        <w:rPr>
          <w:rFonts w:ascii="Times New Roman" w:hAnsi="Times New Roman" w:cs="Times New Roman"/>
          <w:i/>
          <w:iCs/>
          <w:lang w:val="id-ID"/>
        </w:rPr>
        <w:t xml:space="preserve">, </w:t>
      </w:r>
      <w:proofErr w:type="spellStart"/>
      <w:r w:rsidR="00467310" w:rsidRPr="00467310">
        <w:rPr>
          <w:rFonts w:ascii="Times New Roman" w:hAnsi="Times New Roman" w:cs="Times New Roman"/>
          <w:i/>
          <w:iCs/>
          <w:lang w:val="id-ID"/>
        </w:rPr>
        <w:t>interest</w:t>
      </w:r>
      <w:proofErr w:type="spellEnd"/>
      <w:r w:rsidR="00467310" w:rsidRPr="00467310">
        <w:rPr>
          <w:rFonts w:ascii="Times New Roman" w:hAnsi="Times New Roman" w:cs="Times New Roman"/>
          <w:i/>
          <w:iCs/>
          <w:lang w:val="id-ID"/>
        </w:rPr>
        <w:t xml:space="preserve"> </w:t>
      </w:r>
      <w:proofErr w:type="spellStart"/>
      <w:r w:rsidR="00467310" w:rsidRPr="00467310">
        <w:rPr>
          <w:rFonts w:ascii="Times New Roman" w:hAnsi="Times New Roman" w:cs="Times New Roman"/>
          <w:i/>
          <w:iCs/>
          <w:lang w:val="id-ID"/>
        </w:rPr>
        <w:t>coverage</w:t>
      </w:r>
      <w:proofErr w:type="spellEnd"/>
      <w:r w:rsidR="00467310" w:rsidRPr="00467310">
        <w:rPr>
          <w:rFonts w:ascii="Times New Roman" w:hAnsi="Times New Roman" w:cs="Times New Roman"/>
          <w:i/>
          <w:iCs/>
          <w:lang w:val="id-ID"/>
        </w:rPr>
        <w:t xml:space="preserve"> </w:t>
      </w:r>
      <w:proofErr w:type="spellStart"/>
      <w:r w:rsidR="00467310" w:rsidRPr="00467310">
        <w:rPr>
          <w:rFonts w:ascii="Times New Roman" w:hAnsi="Times New Roman" w:cs="Times New Roman"/>
          <w:i/>
          <w:iCs/>
          <w:lang w:val="id-ID"/>
        </w:rPr>
        <w:t>ratio</w:t>
      </w:r>
      <w:proofErr w:type="spellEnd"/>
      <w:r w:rsidR="00467310" w:rsidRPr="00467310">
        <w:rPr>
          <w:rFonts w:ascii="Times New Roman" w:hAnsi="Times New Roman" w:cs="Times New Roman"/>
          <w:i/>
          <w:iCs/>
          <w:lang w:val="id-ID"/>
        </w:rPr>
        <w:t xml:space="preserve">, dan </w:t>
      </w:r>
      <w:proofErr w:type="spellStart"/>
      <w:r w:rsidR="00467310" w:rsidRPr="00467310">
        <w:rPr>
          <w:rFonts w:ascii="Times New Roman" w:hAnsi="Times New Roman" w:cs="Times New Roman"/>
          <w:i/>
          <w:iCs/>
          <w:lang w:val="id-ID"/>
        </w:rPr>
        <w:t>securities</w:t>
      </w:r>
      <w:proofErr w:type="spellEnd"/>
      <w:r w:rsidR="00467310" w:rsidRPr="00467310">
        <w:rPr>
          <w:rFonts w:ascii="Times New Roman" w:hAnsi="Times New Roman" w:cs="Times New Roman"/>
          <w:i/>
          <w:iCs/>
          <w:lang w:val="id-ID"/>
        </w:rPr>
        <w:t xml:space="preserve"> </w:t>
      </w:r>
      <w:proofErr w:type="spellStart"/>
      <w:r w:rsidR="00467310" w:rsidRPr="00467310">
        <w:rPr>
          <w:rFonts w:ascii="Times New Roman" w:hAnsi="Times New Roman" w:cs="Times New Roman"/>
          <w:i/>
          <w:iCs/>
          <w:lang w:val="id-ID"/>
        </w:rPr>
        <w:t>and</w:t>
      </w:r>
      <w:proofErr w:type="spellEnd"/>
      <w:r w:rsidR="00467310" w:rsidRPr="00467310">
        <w:rPr>
          <w:rFonts w:ascii="Times New Roman" w:hAnsi="Times New Roman" w:cs="Times New Roman"/>
          <w:i/>
          <w:iCs/>
          <w:lang w:val="id-ID"/>
        </w:rPr>
        <w:t xml:space="preserve"> </w:t>
      </w:r>
      <w:proofErr w:type="spellStart"/>
      <w:r w:rsidR="00467310" w:rsidRPr="00467310">
        <w:rPr>
          <w:rFonts w:ascii="Times New Roman" w:hAnsi="Times New Roman" w:cs="Times New Roman"/>
          <w:i/>
          <w:iCs/>
          <w:lang w:val="id-ID"/>
        </w:rPr>
        <w:t>exchange</w:t>
      </w:r>
      <w:proofErr w:type="spellEnd"/>
      <w:r w:rsidR="00467310" w:rsidRPr="00467310">
        <w:rPr>
          <w:rFonts w:ascii="Times New Roman" w:hAnsi="Times New Roman" w:cs="Times New Roman"/>
          <w:i/>
          <w:iCs/>
          <w:lang w:val="id-ID"/>
        </w:rPr>
        <w:t xml:space="preserve"> </w:t>
      </w:r>
      <w:proofErr w:type="spellStart"/>
      <w:r w:rsidR="00467310" w:rsidRPr="00467310">
        <w:rPr>
          <w:rFonts w:ascii="Times New Roman" w:hAnsi="Times New Roman" w:cs="Times New Roman"/>
          <w:i/>
          <w:iCs/>
          <w:lang w:val="id-ID"/>
        </w:rPr>
        <w:t>commission</w:t>
      </w:r>
      <w:proofErr w:type="spellEnd"/>
      <w:r w:rsidR="00467310">
        <w:rPr>
          <w:rFonts w:ascii="Times New Roman" w:hAnsi="Times New Roman" w:cs="Times New Roman"/>
          <w:lang w:val="id-ID"/>
        </w:rPr>
        <w:t xml:space="preserve"> </w:t>
      </w:r>
      <w:r w:rsidR="008807B6" w:rsidRPr="003B0683">
        <w:rPr>
          <w:rFonts w:ascii="Times New Roman" w:hAnsi="Times New Roman" w:cs="Times New Roman"/>
          <w:lang w:val="id-ID"/>
        </w:rPr>
        <w:t>berpengaruh terhadap peringkat obligasi perusahaan BUMN bidang konstruksi.</w:t>
      </w:r>
    </w:p>
    <w:p w14:paraId="29BA6744" w14:textId="446E59F0" w:rsidR="008807B6" w:rsidRPr="003B0683" w:rsidRDefault="008807B6" w:rsidP="003B0683">
      <w:pPr>
        <w:pStyle w:val="ListParagraph"/>
        <w:numPr>
          <w:ilvl w:val="0"/>
          <w:numId w:val="5"/>
        </w:numPr>
        <w:jc w:val="both"/>
        <w:rPr>
          <w:rFonts w:ascii="Times New Roman" w:hAnsi="Times New Roman" w:cs="Times New Roman"/>
          <w:b/>
          <w:bCs/>
          <w:lang w:val="id-ID"/>
        </w:rPr>
      </w:pPr>
      <w:r w:rsidRPr="003B0683">
        <w:rPr>
          <w:rFonts w:ascii="Times New Roman" w:hAnsi="Times New Roman" w:cs="Times New Roman"/>
          <w:b/>
          <w:bCs/>
          <w:lang w:val="id-ID"/>
        </w:rPr>
        <w:fldChar w:fldCharType="begin" w:fldLock="1"/>
      </w:r>
      <w:r w:rsidR="00562274">
        <w:rPr>
          <w:rFonts w:ascii="Times New Roman" w:hAnsi="Times New Roman" w:cs="Times New Roman"/>
          <w:b/>
          <w:bCs/>
          <w:lang w:val="id-ID"/>
        </w:rPr>
        <w:instrText>ADDIN CSL_CITATION {"citationItems":[{"id":"ITEM-1","itemData":{"DOI":"10.26460/ed_en.v2i3.1529","ISSN":"2655-9803","abstract":"Penelitian ini bertujuan untuk mengetahui (1) pengaruh likuiditas yang diukur dengan current ratio terhadap peringkat obligasi (2) pengaruh profitabilitas yang diukur dengan return on asset terhadap peringkat obligasi (3) pengaruh leverage yang diukur dengan debt to equity ratio terhadap peringkat obligasi (4) pengaruh coverage ratio yang diukur dengan time interested earned terhadap peringkat obligasi. Penelitian ini menggunakan data sekunder. Populasi penelitian adalah perusahaan perbankan yang terdaftar di Bursa Efek Indonesia (BEI) dan PT Pemeringkat Efek Indonesia (PT Pefindo) pada periode 2014 sampai 2018 sejumlah 10 perusahaan. Teknik pengambilan sampel dengan teknik purposive sampling. Teknik analisis data menggunakan regresi logistik biner menggunakan alat analisis SPSS 23.","author":[{"dropping-particle":"","family":"Kurniawan","given":"Ardi Ahmad dkk","non-dropping-particle":"","parse-names":false,"suffix":""}],"container-title":"Jurnal Ekobis Dewantara","id":"ITEM-1","issue":"3","issued":{"date-parts":[["2020"]]},"page":"1-11","title":"Pengaruh Likuiditas, Profitabilitas, Leverage Dan Coverage Ratio Terhadap Peringkat Obligasi (Studi Kasus Pada Perusahaan Perbankan Yang Terdaftar Di BEI Dan PT PEFINDO)","type":"article-journal","volume":"2"},"uris":["http://www.mendeley.com/documents/?uuid=ceaeb794-782b-4932-b661-0c3628ea42f2"]}],"mendeley":{"formattedCitation":"(Kurniawan, 2020)","manualFormatting":"Gendro (2020)","plainTextFormattedCitation":"(Kurniawan, 2020)","previouslyFormattedCitation":"(Kurniawan, 2020)"},"properties":{"noteIndex":0},"schema":"https://github.com/citation-style-language/schema/raw/master/csl-citation.json"}</w:instrText>
      </w:r>
      <w:r w:rsidRPr="003B0683">
        <w:rPr>
          <w:rFonts w:ascii="Times New Roman" w:hAnsi="Times New Roman" w:cs="Times New Roman"/>
          <w:b/>
          <w:bCs/>
          <w:lang w:val="id-ID"/>
        </w:rPr>
        <w:fldChar w:fldCharType="separate"/>
      </w:r>
      <w:r w:rsidRPr="003B0683">
        <w:rPr>
          <w:rFonts w:ascii="Times New Roman" w:hAnsi="Times New Roman" w:cs="Times New Roman"/>
          <w:bCs/>
          <w:noProof/>
          <w:lang w:val="id-ID"/>
        </w:rPr>
        <w:t xml:space="preserve">Gendro </w:t>
      </w:r>
      <w:r w:rsidR="001B7C29" w:rsidRPr="003B0683">
        <w:rPr>
          <w:rFonts w:ascii="Times New Roman" w:hAnsi="Times New Roman" w:cs="Times New Roman"/>
          <w:bCs/>
          <w:noProof/>
          <w:lang w:val="id-ID"/>
        </w:rPr>
        <w:t>(</w:t>
      </w:r>
      <w:r w:rsidRPr="003B0683">
        <w:rPr>
          <w:rFonts w:ascii="Times New Roman" w:hAnsi="Times New Roman" w:cs="Times New Roman"/>
          <w:bCs/>
          <w:noProof/>
          <w:lang w:val="id-ID"/>
        </w:rPr>
        <w:t>2020)</w:t>
      </w:r>
      <w:r w:rsidRPr="003B0683">
        <w:rPr>
          <w:rFonts w:ascii="Times New Roman" w:hAnsi="Times New Roman" w:cs="Times New Roman"/>
          <w:b/>
          <w:bCs/>
          <w:lang w:val="id-ID"/>
        </w:rPr>
        <w:fldChar w:fldCharType="end"/>
      </w:r>
      <w:r w:rsidRPr="003B0683">
        <w:rPr>
          <w:rFonts w:ascii="Times New Roman" w:hAnsi="Times New Roman" w:cs="Times New Roman"/>
          <w:b/>
          <w:bCs/>
          <w:lang w:val="id-ID"/>
        </w:rPr>
        <w:t xml:space="preserve"> </w:t>
      </w:r>
      <w:r w:rsidR="00132445">
        <w:rPr>
          <w:rFonts w:ascii="Times New Roman" w:hAnsi="Times New Roman" w:cs="Times New Roman"/>
          <w:lang w:val="id-ID"/>
        </w:rPr>
        <w:t xml:space="preserve">melakukan </w:t>
      </w:r>
      <w:r w:rsidR="00CE0F3E">
        <w:rPr>
          <w:rFonts w:ascii="Times New Roman" w:hAnsi="Times New Roman" w:cs="Times New Roman"/>
          <w:lang w:val="id-ID"/>
        </w:rPr>
        <w:t>p</w:t>
      </w:r>
      <w:r w:rsidRPr="003B0683">
        <w:rPr>
          <w:rFonts w:ascii="Times New Roman" w:hAnsi="Times New Roman" w:cs="Times New Roman"/>
          <w:lang w:val="id-ID"/>
        </w:rPr>
        <w:t>eneliti</w:t>
      </w:r>
      <w:r w:rsidR="00CE0F3E">
        <w:rPr>
          <w:rFonts w:ascii="Times New Roman" w:hAnsi="Times New Roman" w:cs="Times New Roman"/>
          <w:lang w:val="id-ID"/>
        </w:rPr>
        <w:t>an</w:t>
      </w:r>
      <w:r w:rsidRPr="003B0683">
        <w:rPr>
          <w:rFonts w:ascii="Times New Roman" w:hAnsi="Times New Roman" w:cs="Times New Roman"/>
          <w:lang w:val="id-ID"/>
        </w:rPr>
        <w:t xml:space="preserve"> pengaruh likuiditas, profitabilitas,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dan </w:t>
      </w:r>
      <w:proofErr w:type="spellStart"/>
      <w:r w:rsidR="00766105">
        <w:rPr>
          <w:rFonts w:ascii="Times New Roman" w:hAnsi="Times New Roman" w:cs="Times New Roman"/>
          <w:i/>
          <w:iCs/>
          <w:lang w:val="id-ID"/>
        </w:rPr>
        <w:t>c</w:t>
      </w:r>
      <w:r w:rsidRPr="003B0683">
        <w:rPr>
          <w:rFonts w:ascii="Times New Roman" w:hAnsi="Times New Roman" w:cs="Times New Roman"/>
          <w:i/>
          <w:iCs/>
          <w:lang w:val="id-ID"/>
        </w:rPr>
        <w:t>overage</w:t>
      </w:r>
      <w:proofErr w:type="spellEnd"/>
      <w:r w:rsidRPr="003B0683">
        <w:rPr>
          <w:rFonts w:ascii="Times New Roman" w:hAnsi="Times New Roman" w:cs="Times New Roman"/>
          <w:i/>
          <w:iCs/>
          <w:lang w:val="id-ID"/>
        </w:rPr>
        <w:t xml:space="preserve"> </w:t>
      </w:r>
      <w:proofErr w:type="spellStart"/>
      <w:r w:rsidR="00766105">
        <w:rPr>
          <w:rFonts w:ascii="Times New Roman" w:hAnsi="Times New Roman" w:cs="Times New Roman"/>
          <w:i/>
          <w:iCs/>
          <w:lang w:val="id-ID"/>
        </w:rPr>
        <w:t>r</w:t>
      </w:r>
      <w:r w:rsidRPr="003B0683">
        <w:rPr>
          <w:rFonts w:ascii="Times New Roman" w:hAnsi="Times New Roman" w:cs="Times New Roman"/>
          <w:i/>
          <w:iCs/>
          <w:lang w:val="id-ID"/>
        </w:rPr>
        <w:t>atio</w:t>
      </w:r>
      <w:proofErr w:type="spellEnd"/>
      <w:r w:rsidRPr="003B0683">
        <w:rPr>
          <w:rFonts w:ascii="Times New Roman" w:hAnsi="Times New Roman" w:cs="Times New Roman"/>
          <w:lang w:val="id-ID"/>
        </w:rPr>
        <w:t xml:space="preserve"> terhadap peringkat obligasi. Dengan variabel independen likuiditas, profitabilitas,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dan </w:t>
      </w:r>
      <w:proofErr w:type="spellStart"/>
      <w:r w:rsidRPr="003B0683">
        <w:rPr>
          <w:rFonts w:ascii="Times New Roman" w:hAnsi="Times New Roman" w:cs="Times New Roman"/>
          <w:i/>
          <w:iCs/>
          <w:lang w:val="id-ID"/>
        </w:rPr>
        <w:t>coverage</w:t>
      </w:r>
      <w:proofErr w:type="spellEnd"/>
      <w:r w:rsidRPr="003B0683">
        <w:rPr>
          <w:rFonts w:ascii="Times New Roman" w:hAnsi="Times New Roman" w:cs="Times New Roman"/>
          <w:i/>
          <w:iCs/>
          <w:lang w:val="id-ID"/>
        </w:rPr>
        <w:t xml:space="preserve"> </w:t>
      </w:r>
      <w:proofErr w:type="spellStart"/>
      <w:r w:rsidRPr="003B0683">
        <w:rPr>
          <w:rFonts w:ascii="Times New Roman" w:hAnsi="Times New Roman" w:cs="Times New Roman"/>
          <w:i/>
          <w:iCs/>
          <w:lang w:val="id-ID"/>
        </w:rPr>
        <w:t>ratio</w:t>
      </w:r>
      <w:proofErr w:type="spellEnd"/>
      <w:r w:rsidRPr="003B0683">
        <w:rPr>
          <w:rFonts w:ascii="Times New Roman" w:hAnsi="Times New Roman" w:cs="Times New Roman"/>
          <w:lang w:val="id-ID"/>
        </w:rPr>
        <w:t>. Hasil penelitian yang dilakukan menunjukkan liku</w:t>
      </w:r>
      <w:r w:rsidR="00766105">
        <w:rPr>
          <w:rFonts w:ascii="Times New Roman" w:hAnsi="Times New Roman" w:cs="Times New Roman"/>
          <w:lang w:val="id-ID"/>
        </w:rPr>
        <w:t>i</w:t>
      </w:r>
      <w:r w:rsidRPr="003B0683">
        <w:rPr>
          <w:rFonts w:ascii="Times New Roman" w:hAnsi="Times New Roman" w:cs="Times New Roman"/>
          <w:lang w:val="id-ID"/>
        </w:rPr>
        <w:t xml:space="preserve">ditas,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w:t>
      </w:r>
      <w:r w:rsidRPr="003B0683">
        <w:rPr>
          <w:rFonts w:ascii="Times New Roman" w:hAnsi="Times New Roman" w:cs="Times New Roman"/>
          <w:lang w:val="id-ID"/>
        </w:rPr>
        <w:lastRenderedPageBreak/>
        <w:t xml:space="preserve">dan </w:t>
      </w:r>
      <w:proofErr w:type="spellStart"/>
      <w:r w:rsidR="00766105">
        <w:rPr>
          <w:rFonts w:ascii="Times New Roman" w:hAnsi="Times New Roman" w:cs="Times New Roman"/>
          <w:i/>
          <w:iCs/>
          <w:lang w:val="id-ID"/>
        </w:rPr>
        <w:t>c</w:t>
      </w:r>
      <w:r w:rsidRPr="003B0683">
        <w:rPr>
          <w:rFonts w:ascii="Times New Roman" w:hAnsi="Times New Roman" w:cs="Times New Roman"/>
          <w:i/>
          <w:iCs/>
          <w:lang w:val="id-ID"/>
        </w:rPr>
        <w:t>overage</w:t>
      </w:r>
      <w:proofErr w:type="spellEnd"/>
      <w:r w:rsidRPr="003B0683">
        <w:rPr>
          <w:rFonts w:ascii="Times New Roman" w:hAnsi="Times New Roman" w:cs="Times New Roman"/>
          <w:i/>
          <w:iCs/>
          <w:lang w:val="id-ID"/>
        </w:rPr>
        <w:t xml:space="preserve"> </w:t>
      </w:r>
      <w:proofErr w:type="spellStart"/>
      <w:r w:rsidR="00766105">
        <w:rPr>
          <w:rFonts w:ascii="Times New Roman" w:hAnsi="Times New Roman" w:cs="Times New Roman"/>
          <w:i/>
          <w:iCs/>
          <w:lang w:val="id-ID"/>
        </w:rPr>
        <w:t>r</w:t>
      </w:r>
      <w:r w:rsidRPr="003B0683">
        <w:rPr>
          <w:rFonts w:ascii="Times New Roman" w:hAnsi="Times New Roman" w:cs="Times New Roman"/>
          <w:i/>
          <w:iCs/>
          <w:lang w:val="id-ID"/>
        </w:rPr>
        <w:t>atio</w:t>
      </w:r>
      <w:proofErr w:type="spellEnd"/>
      <w:r w:rsidRPr="003B0683">
        <w:rPr>
          <w:rFonts w:ascii="Times New Roman" w:hAnsi="Times New Roman" w:cs="Times New Roman"/>
          <w:lang w:val="id-ID"/>
        </w:rPr>
        <w:t xml:space="preserve"> berpengaruh positif namun tidak signifikan terhadap peringkat obligasi, sedangkan profitabilitas berpengaruh positif dan signifikan terhadap peringkat obligasi.</w:t>
      </w:r>
    </w:p>
    <w:p w14:paraId="6F187670" w14:textId="3EB3273E" w:rsidR="008807B6" w:rsidRPr="003B0683" w:rsidRDefault="008807B6" w:rsidP="003B0683">
      <w:pPr>
        <w:pStyle w:val="ListParagraph"/>
        <w:numPr>
          <w:ilvl w:val="0"/>
          <w:numId w:val="5"/>
        </w:numPr>
        <w:jc w:val="both"/>
        <w:rPr>
          <w:rFonts w:ascii="Times New Roman" w:hAnsi="Times New Roman" w:cs="Times New Roman"/>
          <w:b/>
          <w:bCs/>
          <w:lang w:val="id-ID"/>
        </w:rPr>
      </w:pPr>
      <w:r w:rsidRPr="003B0683">
        <w:rPr>
          <w:rFonts w:ascii="Times New Roman" w:hAnsi="Times New Roman" w:cs="Times New Roman"/>
          <w:b/>
          <w:bCs/>
          <w:lang w:val="id-ID"/>
        </w:rPr>
        <w:fldChar w:fldCharType="begin" w:fldLock="1"/>
      </w:r>
      <w:r w:rsidR="00562274">
        <w:rPr>
          <w:rFonts w:ascii="Times New Roman" w:hAnsi="Times New Roman" w:cs="Times New Roman"/>
          <w:b/>
          <w:bCs/>
          <w:lang w:val="id-ID"/>
        </w:rPr>
        <w:instrText>ADDIN CSL_CITATION {"citationItems":[{"id":"ITEM-1","itemData":{"DOI":"https://conference.upnvj.ac.id/index.php/korelasi/article/view/1100","ISSN":"2722-1040","abstract":"Penelitian ini merupakan penelitian kuantitatif yang bertujuan untuk mengetahui pengaruh profitabilitas, leverage dan ukuran perusahaan terhadap peringkat obligasi pada perusahaan non lembaga keuangan yang terdaftar di Bursa Efek Indonesia (BEI) dan terperingkat oleh PT. Pemeringkat Efek Indonesia (Pefindo). Populasi pada penelitian ini berjumlah 111 perusahaan yang merupakan perusahaan non lembaga keuangan di Indonesia. Pemilihan sampel menggunakan teknik purposive sampling dan menghasilkan 36 perusahaan sebagai sampel. Model analisis data pada penelitian ini adalah regresi data panel dengan bantuan program E-Views 10 dan Microsoft Excel 2010 dengan tingkat signifikansi sebesar 0,05. Hasil penelitian menunjukkan profitabilitas berpengaruh signfikan terhadap peringkat obligasi, leverage tidak berpengaruh terhadap peringkat obligasi, dan ukuran perusahaan tidak berpengaruh terhadap peringkat obligasi.","author":[{"dropping-particle":"","family":"Hafiz","given":"Muhammad","non-dropping-particle":"","parse-names":false,"suffix":""},{"dropping-particle":"","family":"Yetty","given":"Fitri","non-dropping-particle":"","parse-names":false,"suffix":""},{"dropping-particle":"","family":"Miftah","given":"Munasiron","non-dropping-particle":"","parse-names":false,"suffix":""}],"container-title":"KORELASI : Konferensi Riset nasional EKonomi, Manajemen, dan Akuntansi","id":"ITEM-1","issue":"1","issued":{"date-parts":[["2021"]]},"page":"622-635","title":"Analisis Determinan Peringkat Obligasi pada Perusahaan Non Lembaga Keuangan Oleh PT PEFINDO","type":"article-journal","volume":"2"},"uris":["http://www.mendeley.com/documents/?uuid=c90d7d98-bb81-4d09-9f7e-746c0538eef7"]}],"mendeley":{"formattedCitation":"(Hafiz et al., 2021)","manualFormatting":"Hafiz (2021)","plainTextFormattedCitation":"(Hafiz et al., 2021)","previouslyFormattedCitation":"(Hafiz et al., 2021)"},"properties":{"noteIndex":0},"schema":"https://github.com/citation-style-language/schema/raw/master/csl-citation.json"}</w:instrText>
      </w:r>
      <w:r w:rsidRPr="003B0683">
        <w:rPr>
          <w:rFonts w:ascii="Times New Roman" w:hAnsi="Times New Roman" w:cs="Times New Roman"/>
          <w:b/>
          <w:bCs/>
          <w:lang w:val="id-ID"/>
        </w:rPr>
        <w:fldChar w:fldCharType="separate"/>
      </w:r>
      <w:r w:rsidRPr="003B0683">
        <w:rPr>
          <w:rFonts w:ascii="Times New Roman" w:hAnsi="Times New Roman" w:cs="Times New Roman"/>
          <w:bCs/>
          <w:noProof/>
          <w:lang w:val="id-ID"/>
        </w:rPr>
        <w:t xml:space="preserve">Hafiz </w:t>
      </w:r>
      <w:r w:rsidR="001B7C29" w:rsidRPr="003B0683">
        <w:rPr>
          <w:rFonts w:ascii="Times New Roman" w:hAnsi="Times New Roman" w:cs="Times New Roman"/>
          <w:bCs/>
          <w:noProof/>
          <w:lang w:val="id-ID"/>
        </w:rPr>
        <w:t>(</w:t>
      </w:r>
      <w:r w:rsidRPr="003B0683">
        <w:rPr>
          <w:rFonts w:ascii="Times New Roman" w:hAnsi="Times New Roman" w:cs="Times New Roman"/>
          <w:bCs/>
          <w:noProof/>
          <w:lang w:val="id-ID"/>
        </w:rPr>
        <w:t>2021)</w:t>
      </w:r>
      <w:r w:rsidRPr="003B0683">
        <w:rPr>
          <w:rFonts w:ascii="Times New Roman" w:hAnsi="Times New Roman" w:cs="Times New Roman"/>
          <w:b/>
          <w:bCs/>
          <w:lang w:val="id-ID"/>
        </w:rPr>
        <w:fldChar w:fldCharType="end"/>
      </w:r>
      <w:r w:rsidRPr="003B0683">
        <w:rPr>
          <w:rFonts w:ascii="Times New Roman" w:hAnsi="Times New Roman" w:cs="Times New Roman"/>
          <w:b/>
          <w:bCs/>
          <w:lang w:val="id-ID"/>
        </w:rPr>
        <w:t xml:space="preserve"> </w:t>
      </w:r>
      <w:r w:rsidR="00132445">
        <w:rPr>
          <w:rFonts w:ascii="Times New Roman" w:hAnsi="Times New Roman" w:cs="Times New Roman"/>
          <w:lang w:val="id-ID"/>
        </w:rPr>
        <w:t>dengan judul penelitian</w:t>
      </w:r>
      <w:r w:rsidRPr="003B0683">
        <w:rPr>
          <w:rFonts w:ascii="Times New Roman" w:hAnsi="Times New Roman" w:cs="Times New Roman"/>
          <w:lang w:val="id-ID"/>
        </w:rPr>
        <w:t xml:space="preserve"> analisis determinan peringkat obligasi pada perusahaan non keuangan. Dengan variabel independen yaitu profitabilitas,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dan ukuran perusahaan. Hasil penelitian menunjukkan profitabilitas berpengaruh signifikan terhadap peringkat obligasi. Sedangkan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dan ukuran perusahaan tidak berpengaruh signifikan terhadap peringkat obligasi.</w:t>
      </w:r>
    </w:p>
    <w:p w14:paraId="33D26CD9" w14:textId="1AC28CE3" w:rsidR="008807B6" w:rsidRPr="002D50B6" w:rsidRDefault="008807B6" w:rsidP="00804DE0">
      <w:pPr>
        <w:pStyle w:val="ListParagraph"/>
        <w:numPr>
          <w:ilvl w:val="0"/>
          <w:numId w:val="5"/>
        </w:numPr>
        <w:jc w:val="both"/>
        <w:rPr>
          <w:rFonts w:ascii="Times New Roman" w:hAnsi="Times New Roman" w:cs="Times New Roman"/>
          <w:b/>
          <w:bCs/>
          <w:lang w:val="id-ID"/>
        </w:rPr>
      </w:pPr>
      <w:r w:rsidRPr="003B0683">
        <w:rPr>
          <w:rFonts w:ascii="Times New Roman" w:hAnsi="Times New Roman" w:cs="Times New Roman"/>
          <w:b/>
          <w:bCs/>
          <w:lang w:val="id-ID"/>
        </w:rPr>
        <w:fldChar w:fldCharType="begin" w:fldLock="1"/>
      </w:r>
      <w:r w:rsidR="00BB7CBE">
        <w:rPr>
          <w:rFonts w:ascii="Times New Roman" w:hAnsi="Times New Roman" w:cs="Times New Roman"/>
          <w:b/>
          <w:bCs/>
          <w:lang w:val="id-ID"/>
        </w:rPr>
        <w:instrText>ADDIN CSL_CITATION {"citationItems":[{"id":"ITEM-1","itemData":{"DOI":"10.37253/jgbmr.v3i1.5089","abstract":"This study was conducted with the aim of testing and explaining the effect of liquidity, leverage, profitability and guarantees on bond ratings of non-financial companies rated by PT Pefindo. The type of data used is secondary data from each non-financial sector company obtained from the official website of the Indonesia Stock Exchange through ww.idx.co.id and PT Pefindo's website www.pefindo.com. The sampling technique was carried out by purposive sampling. The number of samples used in this study are 10 non-financial companies that issue bonds and their bonds are rated by PT Pefindo for the 2017-2019 period. The data analysis technique used was logistic regression analysis using the IBM SPSS Statistics 22 program. The results showed that liquidity, leverage, profitability, and guarantees had no significant positive effect on bond ratings. The result of the coefficient of determination shows a value of 0.122 which means that the variables of liquidity, leverage, profitability and guarantee are able to explain the bond rating variable of 12.2% while the remaining 87.8% is explained by other factors outside the research model.","author":[{"dropping-particle":"","family":"Mardiana","given":"Yana","non-dropping-particle":"","parse-names":false,"suffix":""},{"dropping-particle":"","family":"Suryandani","given":"Wulan","non-dropping-particle":"","parse-names":false,"suffix":""}],"container-title":"Journal of Global Business and Management Review","id":"ITEM-1","issue":"1","issued":{"date-parts":[["2021"]]},"page":"30","title":"Pengaruh Likuiditas, Leverage, Profitabilitas, Dan Jaminan Terhadap Peringkat Obligasi Pada Perusahaan Non Keuangan Yang Diperingkat Oleh PT PEFINDO Yang Terdaftar Di Bursa Efek Indonesia","type":"article-journal","volume":"3"},"uris":["http://www.mendeley.com/documents/?uuid=72745f4c-8b8b-48b7-8434-515e9c2f9814"]}],"mendeley":{"formattedCitation":"(Mardiana &amp; Suryandani, 2021)","manualFormatting":"Mardiana,dkk (2021)","plainTextFormattedCitation":"(Mardiana &amp; Suryandani, 2021)","previouslyFormattedCitation":"(Mardiana &amp; Suryandani, 2021)"},"properties":{"noteIndex":0},"schema":"https://github.com/citation-style-language/schema/raw/master/csl-citation.json"}</w:instrText>
      </w:r>
      <w:r w:rsidRPr="003B0683">
        <w:rPr>
          <w:rFonts w:ascii="Times New Roman" w:hAnsi="Times New Roman" w:cs="Times New Roman"/>
          <w:b/>
          <w:bCs/>
          <w:lang w:val="id-ID"/>
        </w:rPr>
        <w:fldChar w:fldCharType="separate"/>
      </w:r>
      <w:r w:rsidRPr="003B0683">
        <w:rPr>
          <w:rFonts w:ascii="Times New Roman" w:hAnsi="Times New Roman" w:cs="Times New Roman"/>
          <w:bCs/>
          <w:noProof/>
          <w:lang w:val="id-ID"/>
        </w:rPr>
        <w:t>Mardiana,</w:t>
      </w:r>
      <w:r w:rsidR="001B7C29" w:rsidRPr="003B0683">
        <w:rPr>
          <w:rFonts w:ascii="Times New Roman" w:hAnsi="Times New Roman" w:cs="Times New Roman"/>
          <w:bCs/>
          <w:noProof/>
          <w:lang w:val="id-ID"/>
        </w:rPr>
        <w:t>dkk</w:t>
      </w:r>
      <w:r w:rsidRPr="003B0683">
        <w:rPr>
          <w:rFonts w:ascii="Times New Roman" w:hAnsi="Times New Roman" w:cs="Times New Roman"/>
          <w:bCs/>
          <w:noProof/>
          <w:lang w:val="id-ID"/>
        </w:rPr>
        <w:t xml:space="preserve"> </w:t>
      </w:r>
      <w:r w:rsidR="001B7C29" w:rsidRPr="003B0683">
        <w:rPr>
          <w:rFonts w:ascii="Times New Roman" w:hAnsi="Times New Roman" w:cs="Times New Roman"/>
          <w:bCs/>
          <w:noProof/>
          <w:lang w:val="id-ID"/>
        </w:rPr>
        <w:t>(</w:t>
      </w:r>
      <w:r w:rsidRPr="003B0683">
        <w:rPr>
          <w:rFonts w:ascii="Times New Roman" w:hAnsi="Times New Roman" w:cs="Times New Roman"/>
          <w:bCs/>
          <w:noProof/>
          <w:lang w:val="id-ID"/>
        </w:rPr>
        <w:t>2021)</w:t>
      </w:r>
      <w:r w:rsidRPr="003B0683">
        <w:rPr>
          <w:rFonts w:ascii="Times New Roman" w:hAnsi="Times New Roman" w:cs="Times New Roman"/>
          <w:b/>
          <w:bCs/>
          <w:lang w:val="id-ID"/>
        </w:rPr>
        <w:fldChar w:fldCharType="end"/>
      </w:r>
      <w:r w:rsidRPr="003B0683">
        <w:rPr>
          <w:rFonts w:ascii="Times New Roman" w:hAnsi="Times New Roman" w:cs="Times New Roman"/>
          <w:b/>
          <w:bCs/>
          <w:lang w:val="id-ID"/>
        </w:rPr>
        <w:t xml:space="preserve"> </w:t>
      </w:r>
      <w:r w:rsidRPr="003B0683">
        <w:rPr>
          <w:rFonts w:ascii="Times New Roman" w:hAnsi="Times New Roman" w:cs="Times New Roman"/>
          <w:lang w:val="id-ID"/>
        </w:rPr>
        <w:t xml:space="preserve">meneliti pengaruh likuiditas,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profitabilitas dan jaminan terhadap peringkat obligasi pada perusahaan non keuangan. Dengan variabel independen yaitu likuiditas,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profitabilitas dan jaminan. Hasil penelitian yang telah dilakukan menunjukkan likuiditas, </w:t>
      </w:r>
      <w:proofErr w:type="spellStart"/>
      <w:r w:rsidRPr="00766105">
        <w:rPr>
          <w:rFonts w:ascii="Times New Roman" w:hAnsi="Times New Roman" w:cs="Times New Roman"/>
          <w:i/>
          <w:iCs/>
          <w:lang w:val="id-ID"/>
        </w:rPr>
        <w:t>leverage</w:t>
      </w:r>
      <w:proofErr w:type="spellEnd"/>
      <w:r w:rsidRPr="003B0683">
        <w:rPr>
          <w:rFonts w:ascii="Times New Roman" w:hAnsi="Times New Roman" w:cs="Times New Roman"/>
          <w:lang w:val="id-ID"/>
        </w:rPr>
        <w:t>, profitabilitas dan jaminan berpengaruh positif dan tidak signifikan terhadap peringkat obligasi.</w:t>
      </w:r>
    </w:p>
    <w:p w14:paraId="1532DDCF" w14:textId="0C19369B" w:rsidR="002D50B6" w:rsidRPr="005465D5" w:rsidRDefault="002D50B6" w:rsidP="00132445">
      <w:pPr>
        <w:pStyle w:val="ListParagraph"/>
        <w:numPr>
          <w:ilvl w:val="0"/>
          <w:numId w:val="5"/>
        </w:numPr>
        <w:jc w:val="both"/>
        <w:rPr>
          <w:rFonts w:ascii="Times New Roman" w:hAnsi="Times New Roman" w:cs="Times New Roman"/>
          <w:b/>
          <w:bCs/>
          <w:lang w:val="id-ID"/>
        </w:rPr>
      </w:pPr>
      <w:r>
        <w:rPr>
          <w:rFonts w:ascii="Times New Roman" w:hAnsi="Times New Roman" w:cs="Times New Roman"/>
          <w:b/>
          <w:bCs/>
          <w:lang w:val="id-ID"/>
        </w:rPr>
        <w:fldChar w:fldCharType="begin" w:fldLock="1"/>
      </w:r>
      <w:r w:rsidR="005A6C8A">
        <w:rPr>
          <w:rFonts w:ascii="Times New Roman" w:hAnsi="Times New Roman" w:cs="Times New Roman"/>
          <w:b/>
          <w:bCs/>
          <w:lang w:val="id-ID"/>
        </w:rPr>
        <w:instrText>ADDIN CSL_CITATION {"citationItems":[{"id":"ITEM-1","itemData":{"DOI":"10.24912/jpa.v3i2.11692","abstract":"This study was made with the aim to examine the effect of board size, board independence, leverage and profitability on bonds rating. This study uses 69 data samples from financial companies listed on the Indonesia Stock Exchange from the period of 2016-2018. This study uses Microsoft Office 365 software and IBM SPSS Statistics V25.0 to perform data processing. The results obtained in this study are board size has a positive and significant effect on bonds rating, leverage has a negative and significant effect on bonds rating while board independence and profitability has insignificant influence on bonds rating.","author":[{"dropping-particle":"","family":"Rousilita Suhendah","given":"Catherine Amelia Wijaya","non-dropping-particle":"","parse-names":false,"suffix":""}],"container-title":"Jurnal Paradigma Akuntansi","id":"ITEM-1","issue":"2","issued":{"date-parts":[["2021"]]},"page":"523","title":"Faktor-Faktor Yang Mempengaruhi Peringkat Obligasi Pada Perusahaan Keuangan","type":"article-journal","volume":"3"},"uris":["http://www.mendeley.com/documents/?uuid=1dcccaaf-c582-49bf-bf8d-3133929ecf80"]}],"mendeley":{"formattedCitation":"(Rousilita Suhendah, 2021)","manualFormatting":" Suhendah (2021)","plainTextFormattedCitation":"(Rousilita Suhendah, 2021)","previouslyFormattedCitation":"(Rousilita Suhendah, 2021)"},"properties":{"noteIndex":0},"schema":"https://github.com/citation-style-language/schema/raw/master/csl-citation.json"}</w:instrText>
      </w:r>
      <w:r>
        <w:rPr>
          <w:rFonts w:ascii="Times New Roman" w:hAnsi="Times New Roman" w:cs="Times New Roman"/>
          <w:b/>
          <w:bCs/>
          <w:lang w:val="id-ID"/>
        </w:rPr>
        <w:fldChar w:fldCharType="separate"/>
      </w:r>
      <w:r w:rsidRPr="002D50B6">
        <w:rPr>
          <w:rFonts w:ascii="Times New Roman" w:hAnsi="Times New Roman" w:cs="Times New Roman"/>
          <w:bCs/>
          <w:noProof/>
          <w:lang w:val="id-ID"/>
        </w:rPr>
        <w:t xml:space="preserve"> Suhendah</w:t>
      </w:r>
      <w:r w:rsidR="005658F8">
        <w:rPr>
          <w:rFonts w:ascii="Times New Roman" w:hAnsi="Times New Roman" w:cs="Times New Roman"/>
          <w:bCs/>
          <w:noProof/>
          <w:lang w:val="id-ID"/>
        </w:rPr>
        <w:t xml:space="preserve"> </w:t>
      </w:r>
      <w:r>
        <w:rPr>
          <w:rFonts w:ascii="Times New Roman" w:hAnsi="Times New Roman" w:cs="Times New Roman"/>
          <w:bCs/>
          <w:noProof/>
          <w:lang w:val="id-ID"/>
        </w:rPr>
        <w:t>(</w:t>
      </w:r>
      <w:r w:rsidRPr="002D50B6">
        <w:rPr>
          <w:rFonts w:ascii="Times New Roman" w:hAnsi="Times New Roman" w:cs="Times New Roman"/>
          <w:bCs/>
          <w:noProof/>
          <w:lang w:val="id-ID"/>
        </w:rPr>
        <w:t>2021)</w:t>
      </w:r>
      <w:r>
        <w:rPr>
          <w:rFonts w:ascii="Times New Roman" w:hAnsi="Times New Roman" w:cs="Times New Roman"/>
          <w:b/>
          <w:bCs/>
          <w:lang w:val="id-ID"/>
        </w:rPr>
        <w:fldChar w:fldCharType="end"/>
      </w:r>
      <w:r>
        <w:rPr>
          <w:rFonts w:ascii="Times New Roman" w:hAnsi="Times New Roman" w:cs="Times New Roman"/>
          <w:b/>
          <w:bCs/>
          <w:lang w:val="id-ID"/>
        </w:rPr>
        <w:t xml:space="preserve"> </w:t>
      </w:r>
      <w:r w:rsidR="00132445">
        <w:rPr>
          <w:rFonts w:ascii="Times New Roman" w:hAnsi="Times New Roman" w:cs="Times New Roman"/>
          <w:lang w:val="id-ID"/>
        </w:rPr>
        <w:t xml:space="preserve">dengan judul </w:t>
      </w:r>
      <w:r>
        <w:rPr>
          <w:rFonts w:ascii="Times New Roman" w:hAnsi="Times New Roman" w:cs="Times New Roman"/>
          <w:lang w:val="id-ID"/>
        </w:rPr>
        <w:t>faktor-faktor yang</w:t>
      </w:r>
      <w:r w:rsidR="00132445">
        <w:rPr>
          <w:rFonts w:ascii="Times New Roman" w:hAnsi="Times New Roman" w:cs="Times New Roman"/>
          <w:lang w:val="id-ID"/>
        </w:rPr>
        <w:t xml:space="preserve"> </w:t>
      </w:r>
      <w:r>
        <w:rPr>
          <w:rFonts w:ascii="Times New Roman" w:hAnsi="Times New Roman" w:cs="Times New Roman"/>
          <w:lang w:val="id-ID"/>
        </w:rPr>
        <w:t xml:space="preserve">mempengaruhi peringkat obligasi pada perusahaan keuangan. Dengan variabel independen yaitu </w:t>
      </w:r>
      <w:proofErr w:type="spellStart"/>
      <w:r w:rsidRPr="002D50B6">
        <w:rPr>
          <w:rFonts w:ascii="Times New Roman" w:hAnsi="Times New Roman" w:cs="Times New Roman"/>
          <w:i/>
          <w:iCs/>
          <w:lang w:val="id-ID"/>
        </w:rPr>
        <w:t>board</w:t>
      </w:r>
      <w:proofErr w:type="spellEnd"/>
      <w:r w:rsidRPr="002D50B6">
        <w:rPr>
          <w:rFonts w:ascii="Times New Roman" w:hAnsi="Times New Roman" w:cs="Times New Roman"/>
          <w:i/>
          <w:iCs/>
          <w:lang w:val="id-ID"/>
        </w:rPr>
        <w:t xml:space="preserve"> </w:t>
      </w:r>
      <w:proofErr w:type="spellStart"/>
      <w:r w:rsidRPr="002D50B6">
        <w:rPr>
          <w:rFonts w:ascii="Times New Roman" w:hAnsi="Times New Roman" w:cs="Times New Roman"/>
          <w:i/>
          <w:iCs/>
          <w:lang w:val="id-ID"/>
        </w:rPr>
        <w:t>size</w:t>
      </w:r>
      <w:proofErr w:type="spellEnd"/>
      <w:r w:rsidRPr="002D50B6">
        <w:rPr>
          <w:rFonts w:ascii="Times New Roman" w:hAnsi="Times New Roman" w:cs="Times New Roman"/>
          <w:i/>
          <w:iCs/>
          <w:lang w:val="id-ID"/>
        </w:rPr>
        <w:t xml:space="preserve">, </w:t>
      </w:r>
      <w:proofErr w:type="spellStart"/>
      <w:r w:rsidRPr="002D50B6">
        <w:rPr>
          <w:rFonts w:ascii="Times New Roman" w:hAnsi="Times New Roman" w:cs="Times New Roman"/>
          <w:i/>
          <w:iCs/>
          <w:lang w:val="id-ID"/>
        </w:rPr>
        <w:t>board</w:t>
      </w:r>
      <w:proofErr w:type="spellEnd"/>
      <w:r w:rsidRPr="002D50B6">
        <w:rPr>
          <w:rFonts w:ascii="Times New Roman" w:hAnsi="Times New Roman" w:cs="Times New Roman"/>
          <w:i/>
          <w:iCs/>
          <w:lang w:val="id-ID"/>
        </w:rPr>
        <w:t xml:space="preserve"> </w:t>
      </w:r>
      <w:proofErr w:type="spellStart"/>
      <w:r w:rsidRPr="002D50B6">
        <w:rPr>
          <w:rFonts w:ascii="Times New Roman" w:hAnsi="Times New Roman" w:cs="Times New Roman"/>
          <w:i/>
          <w:iCs/>
          <w:lang w:val="id-ID"/>
        </w:rPr>
        <w:t>independence</w:t>
      </w:r>
      <w:proofErr w:type="spellEnd"/>
      <w:r w:rsidRPr="002D50B6">
        <w:rPr>
          <w:rFonts w:ascii="Times New Roman" w:hAnsi="Times New Roman" w:cs="Times New Roman"/>
          <w:i/>
          <w:iCs/>
          <w:lang w:val="id-ID"/>
        </w:rPr>
        <w:t xml:space="preserve">, </w:t>
      </w:r>
      <w:proofErr w:type="spellStart"/>
      <w:r w:rsidRPr="002D50B6">
        <w:rPr>
          <w:rFonts w:ascii="Times New Roman" w:hAnsi="Times New Roman" w:cs="Times New Roman"/>
          <w:i/>
          <w:iCs/>
          <w:lang w:val="id-ID"/>
        </w:rPr>
        <w:t>leverage</w:t>
      </w:r>
      <w:proofErr w:type="spellEnd"/>
      <w:r>
        <w:rPr>
          <w:rFonts w:ascii="Times New Roman" w:hAnsi="Times New Roman" w:cs="Times New Roman"/>
          <w:lang w:val="id-ID"/>
        </w:rPr>
        <w:t xml:space="preserve"> dan profitabilitas. Hasil penelitian menunjukkan </w:t>
      </w:r>
      <w:proofErr w:type="spellStart"/>
      <w:r w:rsidRPr="002D50B6">
        <w:rPr>
          <w:rFonts w:ascii="Times New Roman" w:hAnsi="Times New Roman" w:cs="Times New Roman"/>
          <w:i/>
          <w:iCs/>
          <w:lang w:val="id-ID"/>
        </w:rPr>
        <w:t>board</w:t>
      </w:r>
      <w:proofErr w:type="spellEnd"/>
      <w:r w:rsidRPr="002D50B6">
        <w:rPr>
          <w:rFonts w:ascii="Times New Roman" w:hAnsi="Times New Roman" w:cs="Times New Roman"/>
          <w:i/>
          <w:iCs/>
          <w:lang w:val="id-ID"/>
        </w:rPr>
        <w:t xml:space="preserve"> </w:t>
      </w:r>
      <w:proofErr w:type="spellStart"/>
      <w:r w:rsidRPr="002D50B6">
        <w:rPr>
          <w:rFonts w:ascii="Times New Roman" w:hAnsi="Times New Roman" w:cs="Times New Roman"/>
          <w:i/>
          <w:iCs/>
          <w:lang w:val="id-ID"/>
        </w:rPr>
        <w:t>size</w:t>
      </w:r>
      <w:proofErr w:type="spellEnd"/>
      <w:r w:rsidRPr="002D50B6">
        <w:rPr>
          <w:rFonts w:ascii="Times New Roman" w:hAnsi="Times New Roman" w:cs="Times New Roman"/>
          <w:lang w:val="id-ID"/>
        </w:rPr>
        <w:t xml:space="preserve"> memiliki pengaruh positif dan signifikan terhadap peringkat obligasi, </w:t>
      </w:r>
      <w:proofErr w:type="spellStart"/>
      <w:r w:rsidRPr="002D50B6">
        <w:rPr>
          <w:rFonts w:ascii="Times New Roman" w:hAnsi="Times New Roman" w:cs="Times New Roman"/>
          <w:i/>
          <w:iCs/>
          <w:lang w:val="id-ID"/>
        </w:rPr>
        <w:t>leverage</w:t>
      </w:r>
      <w:proofErr w:type="spellEnd"/>
      <w:r w:rsidRPr="002D50B6">
        <w:rPr>
          <w:rFonts w:ascii="Times New Roman" w:hAnsi="Times New Roman" w:cs="Times New Roman"/>
          <w:lang w:val="id-ID"/>
        </w:rPr>
        <w:t xml:space="preserve"> memiliki pengaruh negatif dan signifikan terhadap peringkat obligasi, sedangkan </w:t>
      </w:r>
      <w:proofErr w:type="spellStart"/>
      <w:r w:rsidRPr="002D50B6">
        <w:rPr>
          <w:rFonts w:ascii="Times New Roman" w:hAnsi="Times New Roman" w:cs="Times New Roman"/>
          <w:i/>
          <w:iCs/>
          <w:lang w:val="id-ID"/>
        </w:rPr>
        <w:t>board</w:t>
      </w:r>
      <w:proofErr w:type="spellEnd"/>
      <w:r w:rsidRPr="002D50B6">
        <w:rPr>
          <w:rFonts w:ascii="Times New Roman" w:hAnsi="Times New Roman" w:cs="Times New Roman"/>
          <w:i/>
          <w:iCs/>
          <w:lang w:val="id-ID"/>
        </w:rPr>
        <w:t xml:space="preserve"> </w:t>
      </w:r>
      <w:proofErr w:type="spellStart"/>
      <w:r w:rsidRPr="002D50B6">
        <w:rPr>
          <w:rFonts w:ascii="Times New Roman" w:hAnsi="Times New Roman" w:cs="Times New Roman"/>
          <w:i/>
          <w:iCs/>
          <w:lang w:val="id-ID"/>
        </w:rPr>
        <w:t>independence</w:t>
      </w:r>
      <w:proofErr w:type="spellEnd"/>
      <w:r w:rsidRPr="002D50B6">
        <w:rPr>
          <w:rFonts w:ascii="Times New Roman" w:hAnsi="Times New Roman" w:cs="Times New Roman"/>
          <w:lang w:val="id-ID"/>
        </w:rPr>
        <w:t xml:space="preserve"> dan profitabilitas tidak memiliki pengaruh yang signifikan terhadap peringkat obligasi.</w:t>
      </w:r>
    </w:p>
    <w:p w14:paraId="0B0B9308" w14:textId="49F079A1" w:rsidR="005465D5" w:rsidRPr="00361084" w:rsidRDefault="00132445" w:rsidP="00361084">
      <w:pPr>
        <w:pStyle w:val="ListParagraph"/>
        <w:numPr>
          <w:ilvl w:val="0"/>
          <w:numId w:val="5"/>
        </w:numPr>
        <w:jc w:val="both"/>
        <w:rPr>
          <w:rFonts w:ascii="Times New Roman" w:hAnsi="Times New Roman" w:cs="Times New Roman"/>
          <w:lang w:val="id-ID"/>
        </w:rPr>
      </w:pPr>
      <w:r>
        <w:rPr>
          <w:rFonts w:ascii="Times New Roman" w:hAnsi="Times New Roman" w:cs="Times New Roman"/>
          <w:lang w:val="id-ID"/>
        </w:rPr>
        <w:lastRenderedPageBreak/>
        <w:t xml:space="preserve">Penelitian yang dilakukan </w:t>
      </w:r>
      <w:r w:rsidR="005465D5">
        <w:rPr>
          <w:rFonts w:ascii="Times New Roman" w:hAnsi="Times New Roman" w:cs="Times New Roman"/>
          <w:b/>
          <w:bCs/>
          <w:lang w:val="id-ID"/>
        </w:rPr>
        <w:fldChar w:fldCharType="begin" w:fldLock="1"/>
      </w:r>
      <w:r w:rsidR="00562274">
        <w:rPr>
          <w:rFonts w:ascii="Times New Roman" w:hAnsi="Times New Roman" w:cs="Times New Roman"/>
          <w:b/>
          <w:bCs/>
          <w:lang w:val="id-ID"/>
        </w:rPr>
        <w:instrText>ADDIN CSL_CITATION {"citationItems":[{"id":"ITEM-1","itemData":{"abstract":"Penelitian ini bertujuan untuk menguji pengaruh penerapan good corporate governance, ukuran perusahaan, dan intelectual capital terhadap praktek manajemen laba. Variabel dalam penelitian ini adalah Good Corporate Governance yang diproksikan ke dalam proporsi dewan komisaris dan keberadaan komite audit, ukuran perusahaan dan intelectual capital. Sampel pada penelitian ini adalah 50 perusahaan manufaktur yang secara konsisten terdaftar di BEI pada rentang waktu 2015-2017. Metode penelitian yang digunakan dalam penelitian ini adalah menggunakan analisis regresi berganda, uji F, uji t, uji koefisien determinasi, serta uji asumsi klasik. &amp;nbsp;Hasil penelitian menunjukkan bahwa good corporate governance, ukuran perusahaan, dan modal intelektual tidak berpengaruh terhadap &amp;nbsp;manajemen&amp;nbsp; laba perusahaan-perusahaan&amp;nbsp; manufaktur &amp;nbsp;yang terdaftar di Bursa Efek Indonesia (BEI) periode 2015-2017.","author":[{"dropping-particle":"","family":"Dewi","given":"Deliana Octa Wahyu Tungga","non-dropping-particle":"","parse-names":false,"suffix":""},{"dropping-particle":"","family":"Zulfikar","given":"","non-dropping-particle":"","parse-names":false,"suffix":""}],"container-title":"Proceeding Seminar Nasional &amp; Call For Papers","id":"ITEM-1","issue":"1","issued":{"date-parts":[["2021"]]},"page":"623-632","title":"Analisis Determinan Peringkat Obligasi Oleh PT PEFINDO","type":"article-journal","volume":"4"},"uris":["http://www.mendeley.com/documents/?uuid=d87f0c65-71b6-49f9-956f-4ce291b0d311"]}],"mendeley":{"formattedCitation":"(Dewi &amp; Zulfikar, 2021)","manualFormatting":"Dewi, (2021)","plainTextFormattedCitation":"(Dewi &amp; Zulfikar, 2021)","previouslyFormattedCitation":"(Dewi &amp; Zulfikar, 2021)"},"properties":{"noteIndex":0},"schema":"https://github.com/citation-style-language/schema/raw/master/csl-citation.json"}</w:instrText>
      </w:r>
      <w:r w:rsidR="005465D5">
        <w:rPr>
          <w:rFonts w:ascii="Times New Roman" w:hAnsi="Times New Roman" w:cs="Times New Roman"/>
          <w:b/>
          <w:bCs/>
          <w:lang w:val="id-ID"/>
        </w:rPr>
        <w:fldChar w:fldCharType="separate"/>
      </w:r>
      <w:r w:rsidR="005465D5" w:rsidRPr="005465D5">
        <w:rPr>
          <w:rFonts w:ascii="Times New Roman" w:hAnsi="Times New Roman" w:cs="Times New Roman"/>
          <w:bCs/>
          <w:noProof/>
          <w:lang w:val="id-ID"/>
        </w:rPr>
        <w:t xml:space="preserve">Dewi, </w:t>
      </w:r>
      <w:r w:rsidR="005465D5">
        <w:rPr>
          <w:rFonts w:ascii="Times New Roman" w:hAnsi="Times New Roman" w:cs="Times New Roman"/>
          <w:bCs/>
          <w:noProof/>
          <w:lang w:val="id-ID"/>
        </w:rPr>
        <w:t>(</w:t>
      </w:r>
      <w:r w:rsidR="005465D5" w:rsidRPr="005465D5">
        <w:rPr>
          <w:rFonts w:ascii="Times New Roman" w:hAnsi="Times New Roman" w:cs="Times New Roman"/>
          <w:bCs/>
          <w:noProof/>
          <w:lang w:val="id-ID"/>
        </w:rPr>
        <w:t>2021)</w:t>
      </w:r>
      <w:r w:rsidR="005465D5">
        <w:rPr>
          <w:rFonts w:ascii="Times New Roman" w:hAnsi="Times New Roman" w:cs="Times New Roman"/>
          <w:b/>
          <w:bCs/>
          <w:lang w:val="id-ID"/>
        </w:rPr>
        <w:fldChar w:fldCharType="end"/>
      </w:r>
      <w:r w:rsidR="005465D5">
        <w:rPr>
          <w:rFonts w:ascii="Times New Roman" w:hAnsi="Times New Roman" w:cs="Times New Roman"/>
          <w:b/>
          <w:bCs/>
          <w:lang w:val="id-ID"/>
        </w:rPr>
        <w:t xml:space="preserve"> </w:t>
      </w:r>
      <w:r w:rsidR="005465D5">
        <w:rPr>
          <w:rFonts w:ascii="Times New Roman" w:hAnsi="Times New Roman" w:cs="Times New Roman"/>
          <w:lang w:val="id-ID"/>
        </w:rPr>
        <w:t>meneliti</w:t>
      </w:r>
      <w:r>
        <w:rPr>
          <w:rFonts w:ascii="Times New Roman" w:hAnsi="Times New Roman" w:cs="Times New Roman"/>
          <w:lang w:val="id-ID"/>
        </w:rPr>
        <w:t xml:space="preserve"> tentang</w:t>
      </w:r>
      <w:r w:rsidR="005465D5">
        <w:rPr>
          <w:rFonts w:ascii="Times New Roman" w:hAnsi="Times New Roman" w:cs="Times New Roman"/>
          <w:lang w:val="id-ID"/>
        </w:rPr>
        <w:t xml:space="preserve"> analisis determinan peringkat obligasi. Dengan variabel independen </w:t>
      </w:r>
      <w:r w:rsidR="006B3E57">
        <w:rPr>
          <w:rFonts w:ascii="Times New Roman" w:hAnsi="Times New Roman" w:cs="Times New Roman"/>
          <w:lang w:val="id-ID"/>
        </w:rPr>
        <w:t xml:space="preserve">likuiditas, profitabilitas, solvabilitas, ukuran perusahaan, rasio aktivitas, BOPO dan risiko kredit. Hasil penelitian menunjukkan </w:t>
      </w:r>
      <w:r w:rsidR="006B3E57" w:rsidRPr="006B3E57">
        <w:rPr>
          <w:rFonts w:ascii="Times New Roman" w:hAnsi="Times New Roman" w:cs="Times New Roman"/>
          <w:lang w:val="id-ID"/>
        </w:rPr>
        <w:t>Dari penelitian ini dihasilkan informasi bahwa ukuran perusahaan berpengaruh</w:t>
      </w:r>
      <w:r w:rsidR="006B3E57">
        <w:rPr>
          <w:rFonts w:ascii="Times New Roman" w:hAnsi="Times New Roman" w:cs="Times New Roman"/>
          <w:lang w:val="id-ID"/>
        </w:rPr>
        <w:t xml:space="preserve"> </w:t>
      </w:r>
      <w:r w:rsidR="006B3E57" w:rsidRPr="006B3E57">
        <w:rPr>
          <w:rFonts w:ascii="Times New Roman" w:hAnsi="Times New Roman" w:cs="Times New Roman"/>
          <w:lang w:val="id-ID"/>
        </w:rPr>
        <w:t>terhadap peringkat obligasi,</w:t>
      </w:r>
      <w:r w:rsidR="006B3E57">
        <w:rPr>
          <w:rFonts w:ascii="Times New Roman" w:hAnsi="Times New Roman" w:cs="Times New Roman"/>
          <w:lang w:val="id-ID"/>
        </w:rPr>
        <w:t xml:space="preserve"> </w:t>
      </w:r>
      <w:r w:rsidR="006B3E57" w:rsidRPr="006B3E57">
        <w:rPr>
          <w:rFonts w:ascii="Times New Roman" w:hAnsi="Times New Roman" w:cs="Times New Roman"/>
          <w:lang w:val="id-ID"/>
        </w:rPr>
        <w:t>sedangkan untuk</w:t>
      </w:r>
      <w:r w:rsidR="00361084">
        <w:rPr>
          <w:rFonts w:ascii="Times New Roman" w:hAnsi="Times New Roman" w:cs="Times New Roman"/>
          <w:lang w:val="id-ID"/>
        </w:rPr>
        <w:t xml:space="preserve"> </w:t>
      </w:r>
      <w:r w:rsidR="006B3E57" w:rsidRPr="00361084">
        <w:rPr>
          <w:rFonts w:ascii="Times New Roman" w:hAnsi="Times New Roman" w:cs="Times New Roman"/>
          <w:lang w:val="id-ID"/>
        </w:rPr>
        <w:t>likuiditas, profitabilitas, solvabilitas, rasio aktivitas, BOPO dan NPL tidak berpengaruh terhadap peringkat obligasi.</w:t>
      </w:r>
    </w:p>
    <w:p w14:paraId="6A85D111" w14:textId="15CD40C1" w:rsidR="00A240AE" w:rsidRPr="00BC05C5" w:rsidRDefault="00A240AE" w:rsidP="00BC05C5">
      <w:pPr>
        <w:pStyle w:val="ListParagraph"/>
        <w:numPr>
          <w:ilvl w:val="0"/>
          <w:numId w:val="5"/>
        </w:numPr>
        <w:jc w:val="both"/>
        <w:rPr>
          <w:rFonts w:ascii="Times New Roman" w:hAnsi="Times New Roman" w:cs="Times New Roman"/>
          <w:b/>
          <w:bCs/>
          <w:lang w:val="id-ID"/>
        </w:rPr>
      </w:pPr>
      <w:r>
        <w:rPr>
          <w:rFonts w:ascii="Times New Roman" w:hAnsi="Times New Roman" w:cs="Times New Roman"/>
          <w:b/>
          <w:bCs/>
          <w:lang w:val="id-ID"/>
        </w:rPr>
        <w:fldChar w:fldCharType="begin" w:fldLock="1"/>
      </w:r>
      <w:r w:rsidR="005658F8">
        <w:rPr>
          <w:rFonts w:ascii="Times New Roman" w:hAnsi="Times New Roman" w:cs="Times New Roman"/>
          <w:b/>
          <w:bCs/>
          <w:lang w:val="id-ID"/>
        </w:rPr>
        <w:instrText>ADDIN CSL_CITATION {"citationItems":[{"id":"ITEM-1","itemData":{"DOI":"10.29244/jmo.v13i3.42755","ISSN":"2088-9372","abstract":"This research is a quantitative investigation of the impact of leverage, activity ratio, and market value on PEFINDO's bond ratings for the years 2018 to 2021. This study's sample employed the strategy of purposive sampling to acquire as many as 25 financial institutions. Using a significance threshold of 0.05, Eviews version 12.0 was used to test hypotheses using regression analysis of panel data. The results of testing variable activity ratios with the Total Assets Turnover (TAT) proxy and market value with the Market to Book Value (MBV) proxy indicated a significant negative influence on the bond ratings of financial companies, whereas leverage with a Debt to Assets Ratio (DAR) proxy indicates no significant influence. The advice that may be offered to a firm, specifically the results of this study, can be utilized as material for projecting bond ratings in order to make proper judgments regarding bond issuance and is anticipated to be material for company evaluation and performance improvement. And the results of this study can help investors predict bond ratings by giving them information and insights. This lets them make investment decisions and choose the type of company to invest in to make the most money and reduce risk. ","author":[{"dropping-particle":"","family":"Pangestuti","given":"Dewi Cahyani","non-dropping-particle":"","parse-names":false,"suffix":""},{"dropping-particle":"","family":"Marlina","given":"","non-dropping-particle":"","parse-names":false,"suffix":""},{"dropping-particle":"","family":"Hidayati","given":"Siti","non-dropping-particle":"","parse-names":false,"suffix":""}],"container-title":"Jurnal Manajemen dan Organisasi","id":"ITEM-1","issue":"3","issued":{"date-parts":[["2022"]]},"page":"301-312","title":"Pengaruh Leverage, Rasio Aktivitas, dan Nilai Pasar terhadap Peringkat Obligasi","type":"article-journal","volume":"13"},"uris":["http://www.mendeley.com/documents/?uuid=afd98a85-73b9-4609-be05-802ad38ba5bd"]}],"mendeley":{"formattedCitation":"(Pangestuti et al., 2022)","manualFormatting":"Pangestuti (2022)","plainTextFormattedCitation":"(Pangestuti et al., 2022)","previouslyFormattedCitation":"(Pangestuti et al., 2022)"},"properties":{"noteIndex":0},"schema":"https://github.com/citation-style-language/schema/raw/master/csl-citation.json"}</w:instrText>
      </w:r>
      <w:r>
        <w:rPr>
          <w:rFonts w:ascii="Times New Roman" w:hAnsi="Times New Roman" w:cs="Times New Roman"/>
          <w:b/>
          <w:bCs/>
          <w:lang w:val="id-ID"/>
        </w:rPr>
        <w:fldChar w:fldCharType="separate"/>
      </w:r>
      <w:r w:rsidRPr="00A240AE">
        <w:rPr>
          <w:rFonts w:ascii="Times New Roman" w:hAnsi="Times New Roman" w:cs="Times New Roman"/>
          <w:bCs/>
          <w:noProof/>
          <w:lang w:val="id-ID"/>
        </w:rPr>
        <w:t xml:space="preserve">Pangestuti </w:t>
      </w:r>
      <w:r>
        <w:rPr>
          <w:rFonts w:ascii="Times New Roman" w:hAnsi="Times New Roman" w:cs="Times New Roman"/>
          <w:bCs/>
          <w:noProof/>
          <w:lang w:val="id-ID"/>
        </w:rPr>
        <w:t>(</w:t>
      </w:r>
      <w:r w:rsidRPr="00A240AE">
        <w:rPr>
          <w:rFonts w:ascii="Times New Roman" w:hAnsi="Times New Roman" w:cs="Times New Roman"/>
          <w:bCs/>
          <w:noProof/>
          <w:lang w:val="id-ID"/>
        </w:rPr>
        <w:t>2022)</w:t>
      </w:r>
      <w:r>
        <w:rPr>
          <w:rFonts w:ascii="Times New Roman" w:hAnsi="Times New Roman" w:cs="Times New Roman"/>
          <w:b/>
          <w:bCs/>
          <w:lang w:val="id-ID"/>
        </w:rPr>
        <w:fldChar w:fldCharType="end"/>
      </w:r>
      <w:r>
        <w:rPr>
          <w:rFonts w:ascii="Times New Roman" w:hAnsi="Times New Roman" w:cs="Times New Roman"/>
          <w:b/>
          <w:bCs/>
          <w:lang w:val="id-ID"/>
        </w:rPr>
        <w:t xml:space="preserve"> </w:t>
      </w:r>
      <w:r>
        <w:rPr>
          <w:rFonts w:ascii="Times New Roman" w:hAnsi="Times New Roman" w:cs="Times New Roman"/>
          <w:lang w:val="id-ID"/>
        </w:rPr>
        <w:t>meneliti</w:t>
      </w:r>
      <w:r w:rsidR="00132445">
        <w:rPr>
          <w:rFonts w:ascii="Times New Roman" w:hAnsi="Times New Roman" w:cs="Times New Roman"/>
          <w:lang w:val="id-ID"/>
        </w:rPr>
        <w:t xml:space="preserve"> tentang</w:t>
      </w:r>
      <w:r>
        <w:rPr>
          <w:rFonts w:ascii="Times New Roman" w:hAnsi="Times New Roman" w:cs="Times New Roman"/>
          <w:lang w:val="id-ID"/>
        </w:rPr>
        <w:t xml:space="preserve"> pengaruh </w:t>
      </w:r>
      <w:proofErr w:type="spellStart"/>
      <w:r w:rsidRPr="002D50B6">
        <w:rPr>
          <w:rFonts w:ascii="Times New Roman" w:hAnsi="Times New Roman" w:cs="Times New Roman"/>
          <w:i/>
          <w:iCs/>
          <w:lang w:val="id-ID"/>
        </w:rPr>
        <w:t>leverage</w:t>
      </w:r>
      <w:proofErr w:type="spellEnd"/>
      <w:r>
        <w:rPr>
          <w:rFonts w:ascii="Times New Roman" w:hAnsi="Times New Roman" w:cs="Times New Roman"/>
          <w:lang w:val="id-ID"/>
        </w:rPr>
        <w:t xml:space="preserve">, rasio aktivitas, dan nilai pasar terhadap peringkat obligasi. Dengan variabel independen </w:t>
      </w:r>
      <w:proofErr w:type="spellStart"/>
      <w:r w:rsidRPr="002D50B6">
        <w:rPr>
          <w:rFonts w:ascii="Times New Roman" w:hAnsi="Times New Roman" w:cs="Times New Roman"/>
          <w:i/>
          <w:iCs/>
          <w:lang w:val="id-ID"/>
        </w:rPr>
        <w:t>leverage</w:t>
      </w:r>
      <w:proofErr w:type="spellEnd"/>
      <w:r>
        <w:rPr>
          <w:rFonts w:ascii="Times New Roman" w:hAnsi="Times New Roman" w:cs="Times New Roman"/>
          <w:lang w:val="id-ID"/>
        </w:rPr>
        <w:t xml:space="preserve">, rasio aktivitas dan nilai pasar. Hasil penelitian menunjukkan </w:t>
      </w:r>
      <w:r w:rsidRPr="00A240AE">
        <w:rPr>
          <w:rFonts w:ascii="Times New Roman" w:hAnsi="Times New Roman" w:cs="Times New Roman"/>
          <w:lang w:val="id-ID"/>
        </w:rPr>
        <w:t xml:space="preserve">rasio aktivitas dengan </w:t>
      </w:r>
      <w:proofErr w:type="spellStart"/>
      <w:r w:rsidRPr="00A240AE">
        <w:rPr>
          <w:rFonts w:ascii="Times New Roman" w:hAnsi="Times New Roman" w:cs="Times New Roman"/>
          <w:lang w:val="id-ID"/>
        </w:rPr>
        <w:t>pro</w:t>
      </w:r>
      <w:r w:rsidR="00361084">
        <w:rPr>
          <w:rFonts w:ascii="Times New Roman" w:hAnsi="Times New Roman" w:cs="Times New Roman"/>
          <w:lang w:val="id-ID"/>
        </w:rPr>
        <w:t>ksikan</w:t>
      </w:r>
      <w:proofErr w:type="spellEnd"/>
      <w:r w:rsidRPr="00A240AE">
        <w:rPr>
          <w:rFonts w:ascii="Times New Roman" w:hAnsi="Times New Roman" w:cs="Times New Roman"/>
          <w:lang w:val="id-ID"/>
        </w:rPr>
        <w:t xml:space="preserve"> </w:t>
      </w:r>
      <w:r w:rsidRPr="002D50B6">
        <w:rPr>
          <w:rFonts w:ascii="Times New Roman" w:hAnsi="Times New Roman" w:cs="Times New Roman"/>
          <w:i/>
          <w:iCs/>
          <w:lang w:val="id-ID"/>
        </w:rPr>
        <w:t xml:space="preserve">total </w:t>
      </w:r>
      <w:proofErr w:type="spellStart"/>
      <w:r w:rsidRPr="002D50B6">
        <w:rPr>
          <w:rFonts w:ascii="Times New Roman" w:hAnsi="Times New Roman" w:cs="Times New Roman"/>
          <w:i/>
          <w:iCs/>
          <w:lang w:val="id-ID"/>
        </w:rPr>
        <w:t>assets</w:t>
      </w:r>
      <w:proofErr w:type="spellEnd"/>
      <w:r w:rsidRPr="002D50B6">
        <w:rPr>
          <w:rFonts w:ascii="Times New Roman" w:hAnsi="Times New Roman" w:cs="Times New Roman"/>
          <w:i/>
          <w:iCs/>
          <w:lang w:val="id-ID"/>
        </w:rPr>
        <w:t xml:space="preserve"> </w:t>
      </w:r>
      <w:proofErr w:type="spellStart"/>
      <w:r w:rsidRPr="002D50B6">
        <w:rPr>
          <w:rFonts w:ascii="Times New Roman" w:hAnsi="Times New Roman" w:cs="Times New Roman"/>
          <w:i/>
          <w:iCs/>
          <w:lang w:val="id-ID"/>
        </w:rPr>
        <w:t>turnover</w:t>
      </w:r>
      <w:proofErr w:type="spellEnd"/>
      <w:r w:rsidRPr="00A240AE">
        <w:rPr>
          <w:rFonts w:ascii="Times New Roman" w:hAnsi="Times New Roman" w:cs="Times New Roman"/>
          <w:lang w:val="id-ID"/>
        </w:rPr>
        <w:t xml:space="preserve"> dan nilai pasar dengan </w:t>
      </w:r>
      <w:proofErr w:type="spellStart"/>
      <w:r w:rsidR="004C44C7">
        <w:rPr>
          <w:rFonts w:ascii="Times New Roman" w:hAnsi="Times New Roman" w:cs="Times New Roman"/>
          <w:lang w:val="id-ID"/>
        </w:rPr>
        <w:t>diproksikan</w:t>
      </w:r>
      <w:proofErr w:type="spellEnd"/>
      <w:r w:rsidRPr="00A240AE">
        <w:rPr>
          <w:rFonts w:ascii="Times New Roman" w:hAnsi="Times New Roman" w:cs="Times New Roman"/>
          <w:lang w:val="id-ID"/>
        </w:rPr>
        <w:t xml:space="preserve"> </w:t>
      </w:r>
      <w:proofErr w:type="spellStart"/>
      <w:r w:rsidR="002D50B6" w:rsidRPr="002D50B6">
        <w:rPr>
          <w:rFonts w:ascii="Times New Roman" w:hAnsi="Times New Roman" w:cs="Times New Roman"/>
          <w:i/>
          <w:iCs/>
          <w:lang w:val="id-ID"/>
        </w:rPr>
        <w:t>m</w:t>
      </w:r>
      <w:r w:rsidRPr="002D50B6">
        <w:rPr>
          <w:rFonts w:ascii="Times New Roman" w:hAnsi="Times New Roman" w:cs="Times New Roman"/>
          <w:i/>
          <w:iCs/>
          <w:lang w:val="id-ID"/>
        </w:rPr>
        <w:t>arket</w:t>
      </w:r>
      <w:proofErr w:type="spellEnd"/>
      <w:r w:rsidRPr="002D50B6">
        <w:rPr>
          <w:rFonts w:ascii="Times New Roman" w:hAnsi="Times New Roman" w:cs="Times New Roman"/>
          <w:i/>
          <w:iCs/>
          <w:lang w:val="id-ID"/>
        </w:rPr>
        <w:t xml:space="preserve"> </w:t>
      </w:r>
      <w:proofErr w:type="spellStart"/>
      <w:r w:rsidRPr="002D50B6">
        <w:rPr>
          <w:rFonts w:ascii="Times New Roman" w:hAnsi="Times New Roman" w:cs="Times New Roman"/>
          <w:i/>
          <w:iCs/>
          <w:lang w:val="id-ID"/>
        </w:rPr>
        <w:t>to</w:t>
      </w:r>
      <w:proofErr w:type="spellEnd"/>
      <w:r w:rsidRPr="002D50B6">
        <w:rPr>
          <w:rFonts w:ascii="Times New Roman" w:hAnsi="Times New Roman" w:cs="Times New Roman"/>
          <w:i/>
          <w:iCs/>
          <w:lang w:val="id-ID"/>
        </w:rPr>
        <w:t xml:space="preserve"> </w:t>
      </w:r>
      <w:proofErr w:type="spellStart"/>
      <w:r w:rsidR="002D50B6" w:rsidRPr="002D50B6">
        <w:rPr>
          <w:rFonts w:ascii="Times New Roman" w:hAnsi="Times New Roman" w:cs="Times New Roman"/>
          <w:i/>
          <w:iCs/>
          <w:lang w:val="id-ID"/>
        </w:rPr>
        <w:t>b</w:t>
      </w:r>
      <w:r w:rsidRPr="002D50B6">
        <w:rPr>
          <w:rFonts w:ascii="Times New Roman" w:hAnsi="Times New Roman" w:cs="Times New Roman"/>
          <w:i/>
          <w:iCs/>
          <w:lang w:val="id-ID"/>
        </w:rPr>
        <w:t>ook</w:t>
      </w:r>
      <w:proofErr w:type="spellEnd"/>
      <w:r w:rsidRPr="002D50B6">
        <w:rPr>
          <w:rFonts w:ascii="Times New Roman" w:hAnsi="Times New Roman" w:cs="Times New Roman"/>
          <w:i/>
          <w:iCs/>
          <w:lang w:val="id-ID"/>
        </w:rPr>
        <w:t xml:space="preserve"> </w:t>
      </w:r>
      <w:proofErr w:type="spellStart"/>
      <w:r w:rsidR="002D50B6" w:rsidRPr="002D50B6">
        <w:rPr>
          <w:rFonts w:ascii="Times New Roman" w:hAnsi="Times New Roman" w:cs="Times New Roman"/>
          <w:i/>
          <w:iCs/>
          <w:lang w:val="id-ID"/>
        </w:rPr>
        <w:t>v</w:t>
      </w:r>
      <w:r w:rsidRPr="002D50B6">
        <w:rPr>
          <w:rFonts w:ascii="Times New Roman" w:hAnsi="Times New Roman" w:cs="Times New Roman"/>
          <w:i/>
          <w:iCs/>
          <w:lang w:val="id-ID"/>
        </w:rPr>
        <w:t>alue</w:t>
      </w:r>
      <w:proofErr w:type="spellEnd"/>
      <w:r w:rsidRPr="00A240AE">
        <w:rPr>
          <w:rFonts w:ascii="Times New Roman" w:hAnsi="Times New Roman" w:cs="Times New Roman"/>
          <w:lang w:val="id-ID"/>
        </w:rPr>
        <w:t xml:space="preserve"> menunjukkan pengaruh negatif yang signifikan terhadap peringkat obligasi</w:t>
      </w:r>
      <w:r w:rsidR="002D50B6">
        <w:rPr>
          <w:rFonts w:ascii="Times New Roman" w:hAnsi="Times New Roman" w:cs="Times New Roman"/>
          <w:lang w:val="id-ID"/>
        </w:rPr>
        <w:t>, sedangkan</w:t>
      </w:r>
      <w:r w:rsidR="002D50B6" w:rsidRPr="002D50B6">
        <w:rPr>
          <w:rFonts w:ascii="Times New Roman" w:hAnsi="Times New Roman" w:cs="Times New Roman"/>
          <w:lang w:val="id-ID"/>
        </w:rPr>
        <w:t xml:space="preserve"> </w:t>
      </w:r>
      <w:proofErr w:type="spellStart"/>
      <w:r w:rsidR="002D50B6" w:rsidRPr="002D50B6">
        <w:rPr>
          <w:rFonts w:ascii="Times New Roman" w:hAnsi="Times New Roman" w:cs="Times New Roman"/>
          <w:i/>
          <w:iCs/>
          <w:lang w:val="id-ID"/>
        </w:rPr>
        <w:t>leverage</w:t>
      </w:r>
      <w:proofErr w:type="spellEnd"/>
      <w:r w:rsidR="002D50B6" w:rsidRPr="002D50B6">
        <w:rPr>
          <w:rFonts w:ascii="Times New Roman" w:hAnsi="Times New Roman" w:cs="Times New Roman"/>
          <w:lang w:val="id-ID"/>
        </w:rPr>
        <w:t xml:space="preserve"> dengan </w:t>
      </w:r>
      <w:proofErr w:type="spellStart"/>
      <w:r w:rsidR="004C44C7">
        <w:rPr>
          <w:rFonts w:ascii="Times New Roman" w:hAnsi="Times New Roman" w:cs="Times New Roman"/>
          <w:lang w:val="id-ID"/>
        </w:rPr>
        <w:t>diproksikan</w:t>
      </w:r>
      <w:proofErr w:type="spellEnd"/>
      <w:r w:rsidR="002D50B6" w:rsidRPr="002D50B6">
        <w:rPr>
          <w:rFonts w:ascii="Times New Roman" w:hAnsi="Times New Roman" w:cs="Times New Roman"/>
          <w:lang w:val="id-ID"/>
        </w:rPr>
        <w:t xml:space="preserve"> </w:t>
      </w:r>
      <w:proofErr w:type="spellStart"/>
      <w:r w:rsidR="002D50B6" w:rsidRPr="002D50B6">
        <w:rPr>
          <w:rFonts w:ascii="Times New Roman" w:hAnsi="Times New Roman" w:cs="Times New Roman"/>
          <w:i/>
          <w:iCs/>
          <w:lang w:val="id-ID"/>
        </w:rPr>
        <w:t>debt</w:t>
      </w:r>
      <w:proofErr w:type="spellEnd"/>
      <w:r w:rsidR="002D50B6" w:rsidRPr="002D50B6">
        <w:rPr>
          <w:rFonts w:ascii="Times New Roman" w:hAnsi="Times New Roman" w:cs="Times New Roman"/>
          <w:i/>
          <w:iCs/>
          <w:lang w:val="id-ID"/>
        </w:rPr>
        <w:t xml:space="preserve"> </w:t>
      </w:r>
      <w:proofErr w:type="spellStart"/>
      <w:r w:rsidR="002D50B6" w:rsidRPr="002D50B6">
        <w:rPr>
          <w:rFonts w:ascii="Times New Roman" w:hAnsi="Times New Roman" w:cs="Times New Roman"/>
          <w:i/>
          <w:iCs/>
          <w:lang w:val="id-ID"/>
        </w:rPr>
        <w:t>to</w:t>
      </w:r>
      <w:proofErr w:type="spellEnd"/>
      <w:r w:rsidR="002D50B6" w:rsidRPr="002D50B6">
        <w:rPr>
          <w:rFonts w:ascii="Times New Roman" w:hAnsi="Times New Roman" w:cs="Times New Roman"/>
          <w:i/>
          <w:iCs/>
          <w:lang w:val="id-ID"/>
        </w:rPr>
        <w:t xml:space="preserve"> </w:t>
      </w:r>
      <w:proofErr w:type="spellStart"/>
      <w:r w:rsidR="002D50B6" w:rsidRPr="002D50B6">
        <w:rPr>
          <w:rFonts w:ascii="Times New Roman" w:hAnsi="Times New Roman" w:cs="Times New Roman"/>
          <w:i/>
          <w:iCs/>
          <w:lang w:val="id-ID"/>
        </w:rPr>
        <w:t>assets</w:t>
      </w:r>
      <w:proofErr w:type="spellEnd"/>
      <w:r w:rsidR="002D50B6" w:rsidRPr="002D50B6">
        <w:rPr>
          <w:rFonts w:ascii="Times New Roman" w:hAnsi="Times New Roman" w:cs="Times New Roman"/>
          <w:i/>
          <w:iCs/>
          <w:lang w:val="id-ID"/>
        </w:rPr>
        <w:t xml:space="preserve"> </w:t>
      </w:r>
      <w:proofErr w:type="spellStart"/>
      <w:r w:rsidR="002D50B6" w:rsidRPr="002D50B6">
        <w:rPr>
          <w:rFonts w:ascii="Times New Roman" w:hAnsi="Times New Roman" w:cs="Times New Roman"/>
          <w:i/>
          <w:iCs/>
          <w:lang w:val="id-ID"/>
        </w:rPr>
        <w:t>ratio</w:t>
      </w:r>
      <w:proofErr w:type="spellEnd"/>
      <w:r w:rsidR="002D50B6" w:rsidRPr="002D50B6">
        <w:rPr>
          <w:rFonts w:ascii="Times New Roman" w:hAnsi="Times New Roman" w:cs="Times New Roman"/>
          <w:lang w:val="id-ID"/>
        </w:rPr>
        <w:t xml:space="preserve"> menunjukkan tidak ada pengaruh yang signifikan</w:t>
      </w:r>
      <w:r w:rsidR="002D50B6">
        <w:rPr>
          <w:rFonts w:ascii="Times New Roman" w:hAnsi="Times New Roman" w:cs="Times New Roman"/>
          <w:lang w:val="id-ID"/>
        </w:rPr>
        <w:t xml:space="preserve"> terhadap peringkat obligasi</w:t>
      </w:r>
      <w:r w:rsidR="002D50B6" w:rsidRPr="002D50B6">
        <w:rPr>
          <w:rFonts w:ascii="Times New Roman" w:hAnsi="Times New Roman" w:cs="Times New Roman"/>
          <w:lang w:val="id-ID"/>
        </w:rPr>
        <w:t>.</w:t>
      </w:r>
    </w:p>
    <w:p w14:paraId="2AA6A17E" w14:textId="4487297E" w:rsidR="008807B6" w:rsidRPr="003B0683" w:rsidRDefault="008807B6" w:rsidP="003B0683">
      <w:pPr>
        <w:pStyle w:val="ListParagraph"/>
        <w:numPr>
          <w:ilvl w:val="0"/>
          <w:numId w:val="5"/>
        </w:numPr>
        <w:jc w:val="both"/>
        <w:rPr>
          <w:rFonts w:ascii="Times New Roman" w:hAnsi="Times New Roman" w:cs="Times New Roman"/>
          <w:lang w:val="id-ID"/>
        </w:rPr>
      </w:pPr>
      <w:r w:rsidRPr="003B0683">
        <w:rPr>
          <w:rFonts w:ascii="Times New Roman" w:hAnsi="Times New Roman" w:cs="Times New Roman"/>
          <w:b/>
          <w:bCs/>
          <w:lang w:val="id-ID"/>
        </w:rPr>
        <w:fldChar w:fldCharType="begin" w:fldLock="1"/>
      </w:r>
      <w:r w:rsidR="00AA71FB">
        <w:rPr>
          <w:rFonts w:ascii="Times New Roman" w:hAnsi="Times New Roman" w:cs="Times New Roman"/>
          <w:b/>
          <w:bCs/>
          <w:lang w:val="id-ID"/>
        </w:rPr>
        <w:instrText>ADDIN CSL_CITATION {"citationItems":[{"id":"ITEM-1","itemData":{"DOI":"https://ejurnal.stie-trianandra.ac.id/index.php/jsr/article/view/1574","author":[{"dropping-particle":"","family":"Tokan","given":"Miky Ardianus K.","non-dropping-particle":"","parse-names":false,"suffix":""},{"dropping-particle":"","family":"Pandin","given":"Maria Yovita R.","non-dropping-particle":"","parse-names":false,"suffix":""}],"container-title":"Journal of student research (JSR)","id":"ITEM-1","issue":"4","issued":{"date-parts":[["2023"]]},"page":"392-403","title":"Pengaruh Profitabilitas, Likuiditas, Pertumbuhan Perusahaan, Ukuran Perusahaan, dan Leverage Terhadap Peringkat Obligasi","type":"article-journal","volume":"1"},"uris":["http://www.mendeley.com/documents/?uuid=d0593b21-a721-40b0-8a10-4d141c22c434"]}],"mendeley":{"formattedCitation":"(Tokan &amp; Pandin, 2023)","manualFormatting":"Tokan (2023)","plainTextFormattedCitation":"(Tokan &amp; Pandin, 2023)","previouslyFormattedCitation":"(Tokan &amp; Pandin, 2023)"},"properties":{"noteIndex":0},"schema":"https://github.com/citation-style-language/schema/raw/master/csl-citation.json"}</w:instrText>
      </w:r>
      <w:r w:rsidRPr="003B0683">
        <w:rPr>
          <w:rFonts w:ascii="Times New Roman" w:hAnsi="Times New Roman" w:cs="Times New Roman"/>
          <w:b/>
          <w:bCs/>
          <w:lang w:val="id-ID"/>
        </w:rPr>
        <w:fldChar w:fldCharType="separate"/>
      </w:r>
      <w:r w:rsidRPr="003B0683">
        <w:rPr>
          <w:rFonts w:ascii="Times New Roman" w:hAnsi="Times New Roman" w:cs="Times New Roman"/>
          <w:bCs/>
          <w:noProof/>
          <w:lang w:val="id-ID"/>
        </w:rPr>
        <w:t xml:space="preserve">Tokan </w:t>
      </w:r>
      <w:r w:rsidR="001B7C29" w:rsidRPr="003B0683">
        <w:rPr>
          <w:rFonts w:ascii="Times New Roman" w:hAnsi="Times New Roman" w:cs="Times New Roman"/>
          <w:bCs/>
          <w:noProof/>
          <w:lang w:val="id-ID"/>
        </w:rPr>
        <w:t>(</w:t>
      </w:r>
      <w:r w:rsidRPr="003B0683">
        <w:rPr>
          <w:rFonts w:ascii="Times New Roman" w:hAnsi="Times New Roman" w:cs="Times New Roman"/>
          <w:bCs/>
          <w:noProof/>
          <w:lang w:val="id-ID"/>
        </w:rPr>
        <w:t>2023)</w:t>
      </w:r>
      <w:r w:rsidRPr="003B0683">
        <w:rPr>
          <w:rFonts w:ascii="Times New Roman" w:hAnsi="Times New Roman" w:cs="Times New Roman"/>
          <w:b/>
          <w:bCs/>
          <w:lang w:val="id-ID"/>
        </w:rPr>
        <w:fldChar w:fldCharType="end"/>
      </w:r>
      <w:r w:rsidRPr="003B0683">
        <w:rPr>
          <w:rFonts w:ascii="Times New Roman" w:hAnsi="Times New Roman" w:cs="Times New Roman"/>
          <w:b/>
          <w:bCs/>
          <w:lang w:val="id-ID"/>
        </w:rPr>
        <w:t xml:space="preserve"> </w:t>
      </w:r>
      <w:r w:rsidR="00CE0F3E">
        <w:rPr>
          <w:rFonts w:ascii="Times New Roman" w:hAnsi="Times New Roman" w:cs="Times New Roman"/>
          <w:lang w:val="id-ID"/>
        </w:rPr>
        <w:t xml:space="preserve">dengan judul penelitian </w:t>
      </w:r>
      <w:r w:rsidR="004C44C7">
        <w:rPr>
          <w:rFonts w:ascii="Times New Roman" w:hAnsi="Times New Roman" w:cs="Times New Roman"/>
          <w:lang w:val="id-ID"/>
        </w:rPr>
        <w:t>p</w:t>
      </w:r>
      <w:r w:rsidRPr="003B0683">
        <w:rPr>
          <w:rFonts w:ascii="Times New Roman" w:hAnsi="Times New Roman" w:cs="Times New Roman"/>
          <w:lang w:val="id-ID"/>
        </w:rPr>
        <w:t xml:space="preserve">engaruh </w:t>
      </w:r>
      <w:r w:rsidR="004C44C7">
        <w:rPr>
          <w:rFonts w:ascii="Times New Roman" w:hAnsi="Times New Roman" w:cs="Times New Roman"/>
          <w:lang w:val="id-ID"/>
        </w:rPr>
        <w:t>p</w:t>
      </w:r>
      <w:r w:rsidRPr="003B0683">
        <w:rPr>
          <w:rFonts w:ascii="Times New Roman" w:hAnsi="Times New Roman" w:cs="Times New Roman"/>
          <w:lang w:val="id-ID"/>
        </w:rPr>
        <w:t xml:space="preserve">rofitabilitas, </w:t>
      </w:r>
      <w:r w:rsidR="004C44C7">
        <w:rPr>
          <w:rFonts w:ascii="Times New Roman" w:hAnsi="Times New Roman" w:cs="Times New Roman"/>
          <w:lang w:val="id-ID"/>
        </w:rPr>
        <w:t>l</w:t>
      </w:r>
      <w:r w:rsidRPr="003B0683">
        <w:rPr>
          <w:rFonts w:ascii="Times New Roman" w:hAnsi="Times New Roman" w:cs="Times New Roman"/>
          <w:lang w:val="id-ID"/>
        </w:rPr>
        <w:t xml:space="preserve">ikuiditas, </w:t>
      </w:r>
      <w:r w:rsidR="004C44C7">
        <w:rPr>
          <w:rFonts w:ascii="Times New Roman" w:hAnsi="Times New Roman" w:cs="Times New Roman"/>
          <w:lang w:val="id-ID"/>
        </w:rPr>
        <w:t>p</w:t>
      </w:r>
      <w:r w:rsidRPr="003B0683">
        <w:rPr>
          <w:rFonts w:ascii="Times New Roman" w:hAnsi="Times New Roman" w:cs="Times New Roman"/>
          <w:lang w:val="id-ID"/>
        </w:rPr>
        <w:t xml:space="preserve">ertumbuhan </w:t>
      </w:r>
      <w:r w:rsidR="004C44C7">
        <w:rPr>
          <w:rFonts w:ascii="Times New Roman" w:hAnsi="Times New Roman" w:cs="Times New Roman"/>
          <w:lang w:val="id-ID"/>
        </w:rPr>
        <w:t>p</w:t>
      </w:r>
      <w:r w:rsidRPr="003B0683">
        <w:rPr>
          <w:rFonts w:ascii="Times New Roman" w:hAnsi="Times New Roman" w:cs="Times New Roman"/>
          <w:lang w:val="id-ID"/>
        </w:rPr>
        <w:t xml:space="preserve">erusahaan, </w:t>
      </w:r>
      <w:r w:rsidR="004C44C7">
        <w:rPr>
          <w:rFonts w:ascii="Times New Roman" w:hAnsi="Times New Roman" w:cs="Times New Roman"/>
          <w:lang w:val="id-ID"/>
        </w:rPr>
        <w:t>u</w:t>
      </w:r>
      <w:r w:rsidRPr="003B0683">
        <w:rPr>
          <w:rFonts w:ascii="Times New Roman" w:hAnsi="Times New Roman" w:cs="Times New Roman"/>
          <w:lang w:val="id-ID"/>
        </w:rPr>
        <w:t xml:space="preserve">kuran </w:t>
      </w:r>
      <w:r w:rsidR="004C44C7">
        <w:rPr>
          <w:rFonts w:ascii="Times New Roman" w:hAnsi="Times New Roman" w:cs="Times New Roman"/>
          <w:lang w:val="id-ID"/>
        </w:rPr>
        <w:t>p</w:t>
      </w:r>
      <w:r w:rsidRPr="003B0683">
        <w:rPr>
          <w:rFonts w:ascii="Times New Roman" w:hAnsi="Times New Roman" w:cs="Times New Roman"/>
          <w:lang w:val="id-ID"/>
        </w:rPr>
        <w:t xml:space="preserve">erusahaan, </w:t>
      </w:r>
      <w:r w:rsidR="004C44C7">
        <w:rPr>
          <w:rFonts w:ascii="Times New Roman" w:hAnsi="Times New Roman" w:cs="Times New Roman"/>
          <w:lang w:val="id-ID"/>
        </w:rPr>
        <w:t>d</w:t>
      </w:r>
      <w:r w:rsidRPr="003B0683">
        <w:rPr>
          <w:rFonts w:ascii="Times New Roman" w:hAnsi="Times New Roman" w:cs="Times New Roman"/>
          <w:lang w:val="id-ID"/>
        </w:rPr>
        <w:t xml:space="preserve">an </w:t>
      </w:r>
      <w:proofErr w:type="spellStart"/>
      <w:r w:rsidR="004C44C7">
        <w:rPr>
          <w:rFonts w:ascii="Times New Roman" w:hAnsi="Times New Roman" w:cs="Times New Roman"/>
          <w:i/>
          <w:iCs/>
          <w:lang w:val="id-ID"/>
        </w:rPr>
        <w:t>l</w:t>
      </w:r>
      <w:r w:rsidRPr="003B0683">
        <w:rPr>
          <w:rFonts w:ascii="Times New Roman" w:hAnsi="Times New Roman" w:cs="Times New Roman"/>
          <w:i/>
          <w:iCs/>
          <w:lang w:val="id-ID"/>
        </w:rPr>
        <w:t>everage</w:t>
      </w:r>
      <w:proofErr w:type="spellEnd"/>
      <w:r w:rsidRPr="003B0683">
        <w:rPr>
          <w:rFonts w:ascii="Times New Roman" w:hAnsi="Times New Roman" w:cs="Times New Roman"/>
          <w:lang w:val="id-ID"/>
        </w:rPr>
        <w:t xml:space="preserve"> </w:t>
      </w:r>
      <w:r w:rsidR="004C44C7">
        <w:rPr>
          <w:rFonts w:ascii="Times New Roman" w:hAnsi="Times New Roman" w:cs="Times New Roman"/>
          <w:lang w:val="id-ID"/>
        </w:rPr>
        <w:t>t</w:t>
      </w:r>
      <w:r w:rsidRPr="003B0683">
        <w:rPr>
          <w:rFonts w:ascii="Times New Roman" w:hAnsi="Times New Roman" w:cs="Times New Roman"/>
          <w:lang w:val="id-ID"/>
        </w:rPr>
        <w:t xml:space="preserve">erhadap </w:t>
      </w:r>
      <w:r w:rsidR="004C44C7">
        <w:rPr>
          <w:rFonts w:ascii="Times New Roman" w:hAnsi="Times New Roman" w:cs="Times New Roman"/>
          <w:lang w:val="id-ID"/>
        </w:rPr>
        <w:t>p</w:t>
      </w:r>
      <w:r w:rsidRPr="003B0683">
        <w:rPr>
          <w:rFonts w:ascii="Times New Roman" w:hAnsi="Times New Roman" w:cs="Times New Roman"/>
          <w:lang w:val="id-ID"/>
        </w:rPr>
        <w:t xml:space="preserve">eringkat </w:t>
      </w:r>
      <w:r w:rsidR="004C44C7">
        <w:rPr>
          <w:rFonts w:ascii="Times New Roman" w:hAnsi="Times New Roman" w:cs="Times New Roman"/>
          <w:lang w:val="id-ID"/>
        </w:rPr>
        <w:t>o</w:t>
      </w:r>
      <w:r w:rsidRPr="003B0683">
        <w:rPr>
          <w:rFonts w:ascii="Times New Roman" w:hAnsi="Times New Roman" w:cs="Times New Roman"/>
          <w:lang w:val="id-ID"/>
        </w:rPr>
        <w:t xml:space="preserve">bligasi. Dengan variabel independen </w:t>
      </w:r>
      <w:r w:rsidR="004C44C7">
        <w:rPr>
          <w:rFonts w:ascii="Times New Roman" w:hAnsi="Times New Roman" w:cs="Times New Roman"/>
          <w:lang w:val="id-ID"/>
        </w:rPr>
        <w:t>p</w:t>
      </w:r>
      <w:r w:rsidRPr="003B0683">
        <w:rPr>
          <w:rFonts w:ascii="Times New Roman" w:hAnsi="Times New Roman" w:cs="Times New Roman"/>
          <w:lang w:val="id-ID"/>
        </w:rPr>
        <w:t xml:space="preserve">rofitabilitas, </w:t>
      </w:r>
      <w:r w:rsidR="004C44C7">
        <w:rPr>
          <w:rFonts w:ascii="Times New Roman" w:hAnsi="Times New Roman" w:cs="Times New Roman"/>
          <w:lang w:val="id-ID"/>
        </w:rPr>
        <w:t>l</w:t>
      </w:r>
      <w:r w:rsidRPr="003B0683">
        <w:rPr>
          <w:rFonts w:ascii="Times New Roman" w:hAnsi="Times New Roman" w:cs="Times New Roman"/>
          <w:lang w:val="id-ID"/>
        </w:rPr>
        <w:t xml:space="preserve">ikuiditas, </w:t>
      </w:r>
      <w:r w:rsidR="004C44C7">
        <w:rPr>
          <w:rFonts w:ascii="Times New Roman" w:hAnsi="Times New Roman" w:cs="Times New Roman"/>
          <w:lang w:val="id-ID"/>
        </w:rPr>
        <w:t>p</w:t>
      </w:r>
      <w:r w:rsidRPr="003B0683">
        <w:rPr>
          <w:rFonts w:ascii="Times New Roman" w:hAnsi="Times New Roman" w:cs="Times New Roman"/>
          <w:lang w:val="id-ID"/>
        </w:rPr>
        <w:t xml:space="preserve">ertumbuhan </w:t>
      </w:r>
      <w:r w:rsidR="004C44C7">
        <w:rPr>
          <w:rFonts w:ascii="Times New Roman" w:hAnsi="Times New Roman" w:cs="Times New Roman"/>
          <w:lang w:val="id-ID"/>
        </w:rPr>
        <w:t>p</w:t>
      </w:r>
      <w:r w:rsidRPr="003B0683">
        <w:rPr>
          <w:rFonts w:ascii="Times New Roman" w:hAnsi="Times New Roman" w:cs="Times New Roman"/>
          <w:lang w:val="id-ID"/>
        </w:rPr>
        <w:t>erusahaan. Hasil penelitian yang dilakukan menunjukkan liku</w:t>
      </w:r>
      <w:r w:rsidR="00766105">
        <w:rPr>
          <w:rFonts w:ascii="Times New Roman" w:hAnsi="Times New Roman" w:cs="Times New Roman"/>
          <w:lang w:val="id-ID"/>
        </w:rPr>
        <w:t>i</w:t>
      </w:r>
      <w:r w:rsidRPr="003B0683">
        <w:rPr>
          <w:rFonts w:ascii="Times New Roman" w:hAnsi="Times New Roman" w:cs="Times New Roman"/>
          <w:lang w:val="id-ID"/>
        </w:rPr>
        <w:t xml:space="preserve">ditas, pertumbuhan perusahaan, ukuran perusahaan, dan </w:t>
      </w:r>
      <w:proofErr w:type="spellStart"/>
      <w:r w:rsidR="00766105">
        <w:rPr>
          <w:rFonts w:ascii="Times New Roman" w:hAnsi="Times New Roman" w:cs="Times New Roman"/>
          <w:i/>
          <w:iCs/>
          <w:lang w:val="id-ID"/>
        </w:rPr>
        <w:t>l</w:t>
      </w:r>
      <w:r w:rsidRPr="003B0683">
        <w:rPr>
          <w:rFonts w:ascii="Times New Roman" w:hAnsi="Times New Roman" w:cs="Times New Roman"/>
          <w:i/>
          <w:iCs/>
          <w:lang w:val="id-ID"/>
        </w:rPr>
        <w:t>everage</w:t>
      </w:r>
      <w:proofErr w:type="spellEnd"/>
      <w:r w:rsidRPr="003B0683">
        <w:rPr>
          <w:rFonts w:ascii="Times New Roman" w:hAnsi="Times New Roman" w:cs="Times New Roman"/>
          <w:lang w:val="id-ID"/>
        </w:rPr>
        <w:t xml:space="preserve"> profitabilitas berpengaruh signifikan terhadap peringkat obligasi, sedangkan profitabilitas berpengaruh signifikan terhadap peringkat obligasi.</w:t>
      </w:r>
    </w:p>
    <w:p w14:paraId="75E8F3F9" w14:textId="51EE4899" w:rsidR="00624AD1" w:rsidRDefault="00CE0F3E" w:rsidP="008B39E1">
      <w:pPr>
        <w:pStyle w:val="ListParagraph"/>
        <w:numPr>
          <w:ilvl w:val="0"/>
          <w:numId w:val="5"/>
        </w:numPr>
        <w:jc w:val="both"/>
        <w:rPr>
          <w:rFonts w:ascii="Times New Roman" w:hAnsi="Times New Roman" w:cs="Times New Roman"/>
          <w:lang w:val="id-ID"/>
        </w:rPr>
      </w:pPr>
      <w:r>
        <w:rPr>
          <w:rFonts w:ascii="Times New Roman" w:hAnsi="Times New Roman" w:cs="Times New Roman"/>
          <w:lang w:val="id-ID"/>
        </w:rPr>
        <w:lastRenderedPageBreak/>
        <w:t>Penelitian yang dilakukan</w:t>
      </w:r>
      <w:r w:rsidR="008807B6" w:rsidRPr="003B0683">
        <w:rPr>
          <w:rFonts w:ascii="Times New Roman" w:hAnsi="Times New Roman" w:cs="Times New Roman"/>
          <w:lang w:val="id-ID"/>
        </w:rPr>
        <w:t xml:space="preserve"> </w:t>
      </w:r>
      <w:r w:rsidR="008807B6" w:rsidRPr="003B0683">
        <w:rPr>
          <w:rFonts w:ascii="Times New Roman" w:hAnsi="Times New Roman" w:cs="Times New Roman"/>
          <w:lang w:val="id-ID"/>
        </w:rPr>
        <w:fldChar w:fldCharType="begin" w:fldLock="1"/>
      </w:r>
      <w:r w:rsidR="005465D5">
        <w:rPr>
          <w:rFonts w:ascii="Times New Roman" w:hAnsi="Times New Roman" w:cs="Times New Roman"/>
          <w:lang w:val="id-ID"/>
        </w:rPr>
        <w:instrText>ADDIN CSL_CITATION {"citationItems":[{"id":"ITEM-1","itemData":{"DOI":"10.29103/jam.v","ISSN":"2962-6927","abstract":"Penelitian ini bertujuan untuk mengetahui pengaruh kepemilikan institusional, manajemen laba,  maturity , solvabilitas dan profitabilitas terhadap peringkat obligasi pada perusahaan non keuangan yang terdaftar di Bursa Efek Indonesia. Populasi dalam penelitian ini adalah seluruh perusahaan non keuangan yang mengeluarkan obligasi pada tahun 2018-2021 sebanyak 68 perusahaan. Sampel yang diperoleh menggunakan metode purposive sampling yaitu sebanyak 24 perusahaan sehingga diperoleh total obsevasi sebanyak 96 observasi. Data yang digunakan merupakan data sekunder. Analisis data menggunakan analisis regresi logistik dengan menggunakan eviews 10. Hasil penelitian menunjukkan bahwa kepemilikan institusional, manajemen laba,  maturity  dan profitabilitas berpengaruh positif terhadap peringkat obligasi, sedangkan solvabilitas tidak berpengaruh terhadap peringkat obligasi","author":[{"dropping-particle":"","family":"Ismatuddini","given":"","non-dropping-particle":"","parse-names":false,"suffix":""},{"dropping-particle":"","family":"Murhaban","given":"Yunina","non-dropping-particle":"","parse-names":false,"suffix":""},{"dropping-particle":"","family":"Yunita","given":"Nur Afni","non-dropping-particle":"","parse-names":false,"suffix":""}],"container-title":"Jurnal Akuntansi Malikussaleh (JAM)","id":"ITEM-1","issue":"1","issued":{"date-parts":[["2023"]]},"page":"12-28","title":"Pengaruh Kepemilikan Institusional, Manajemen Laba, Maturity, Solvabilitas dan Profitabilitas Terhadap Peringkat Obligasi Pada Perusahaan Non Keuangan Yang Terdaftar di Bursa Efek Indonesia Tahun 2018-2021","type":"article-journal","volume":"2"},"uris":["http://www.mendeley.com/documents/?uuid=0630d0e9-01d7-4202-b0b9-36fefc90ce5a"]}],"mendeley":{"formattedCitation":"(Ismatuddini et al., 2023)","manualFormatting":"Ismatuddini, (2023)","plainTextFormattedCitation":"(Ismatuddini et al., 2023)","previouslyFormattedCitation":"(Ismatuddini et al., 2023)"},"properties":{"noteIndex":0},"schema":"https://github.com/citation-style-language/schema/raw/master/csl-citation.json"}</w:instrText>
      </w:r>
      <w:r w:rsidR="008807B6" w:rsidRPr="003B0683">
        <w:rPr>
          <w:rFonts w:ascii="Times New Roman" w:hAnsi="Times New Roman" w:cs="Times New Roman"/>
          <w:lang w:val="id-ID"/>
        </w:rPr>
        <w:fldChar w:fldCharType="separate"/>
      </w:r>
      <w:r w:rsidR="008807B6" w:rsidRPr="003B0683">
        <w:rPr>
          <w:rFonts w:ascii="Times New Roman" w:hAnsi="Times New Roman" w:cs="Times New Roman"/>
          <w:noProof/>
          <w:lang w:val="id-ID"/>
        </w:rPr>
        <w:t>Ismatuddini,</w:t>
      </w:r>
      <w:r w:rsidR="005465D5">
        <w:rPr>
          <w:rFonts w:ascii="Times New Roman" w:hAnsi="Times New Roman" w:cs="Times New Roman"/>
          <w:noProof/>
          <w:lang w:val="id-ID"/>
        </w:rPr>
        <w:t xml:space="preserve"> </w:t>
      </w:r>
      <w:r w:rsidR="001B7C29" w:rsidRPr="003B0683">
        <w:rPr>
          <w:rFonts w:ascii="Times New Roman" w:hAnsi="Times New Roman" w:cs="Times New Roman"/>
          <w:noProof/>
          <w:lang w:val="id-ID"/>
        </w:rPr>
        <w:t>(</w:t>
      </w:r>
      <w:r w:rsidR="008807B6" w:rsidRPr="003B0683">
        <w:rPr>
          <w:rFonts w:ascii="Times New Roman" w:hAnsi="Times New Roman" w:cs="Times New Roman"/>
          <w:noProof/>
          <w:lang w:val="id-ID"/>
        </w:rPr>
        <w:t>2023)</w:t>
      </w:r>
      <w:r w:rsidR="008807B6" w:rsidRPr="003B0683">
        <w:rPr>
          <w:rFonts w:ascii="Times New Roman" w:hAnsi="Times New Roman" w:cs="Times New Roman"/>
          <w:lang w:val="id-ID"/>
        </w:rPr>
        <w:fldChar w:fldCharType="end"/>
      </w:r>
      <w:r w:rsidR="008807B6" w:rsidRPr="003B0683">
        <w:rPr>
          <w:rFonts w:ascii="Times New Roman" w:hAnsi="Times New Roman" w:cs="Times New Roman"/>
          <w:lang w:val="id-ID"/>
        </w:rPr>
        <w:t xml:space="preserve"> pengaruh </w:t>
      </w:r>
      <w:r w:rsidR="004C44C7">
        <w:rPr>
          <w:rFonts w:ascii="Times New Roman" w:hAnsi="Times New Roman" w:cs="Times New Roman"/>
          <w:lang w:val="id-ID"/>
        </w:rPr>
        <w:t>k</w:t>
      </w:r>
      <w:r w:rsidR="008807B6" w:rsidRPr="003B0683">
        <w:rPr>
          <w:rFonts w:ascii="Times New Roman" w:hAnsi="Times New Roman" w:cs="Times New Roman"/>
          <w:lang w:val="id-ID"/>
        </w:rPr>
        <w:t xml:space="preserve">epemilikan </w:t>
      </w:r>
      <w:r w:rsidR="004C44C7">
        <w:rPr>
          <w:rFonts w:ascii="Times New Roman" w:hAnsi="Times New Roman" w:cs="Times New Roman"/>
          <w:lang w:val="id-ID"/>
        </w:rPr>
        <w:t>i</w:t>
      </w:r>
      <w:r w:rsidR="008807B6" w:rsidRPr="003B0683">
        <w:rPr>
          <w:rFonts w:ascii="Times New Roman" w:hAnsi="Times New Roman" w:cs="Times New Roman"/>
          <w:lang w:val="id-ID"/>
        </w:rPr>
        <w:t xml:space="preserve">nstitusional, </w:t>
      </w:r>
      <w:r w:rsidR="004C44C7">
        <w:rPr>
          <w:rFonts w:ascii="Times New Roman" w:hAnsi="Times New Roman" w:cs="Times New Roman"/>
          <w:lang w:val="id-ID"/>
        </w:rPr>
        <w:t>m</w:t>
      </w:r>
      <w:r w:rsidR="008807B6" w:rsidRPr="003B0683">
        <w:rPr>
          <w:rFonts w:ascii="Times New Roman" w:hAnsi="Times New Roman" w:cs="Times New Roman"/>
          <w:lang w:val="id-ID"/>
        </w:rPr>
        <w:t xml:space="preserve">anajemen </w:t>
      </w:r>
      <w:r w:rsidR="004C44C7">
        <w:rPr>
          <w:rFonts w:ascii="Times New Roman" w:hAnsi="Times New Roman" w:cs="Times New Roman"/>
          <w:lang w:val="id-ID"/>
        </w:rPr>
        <w:t>l</w:t>
      </w:r>
      <w:r w:rsidR="008807B6" w:rsidRPr="003B0683">
        <w:rPr>
          <w:rFonts w:ascii="Times New Roman" w:hAnsi="Times New Roman" w:cs="Times New Roman"/>
          <w:lang w:val="id-ID"/>
        </w:rPr>
        <w:t xml:space="preserve">aba, </w:t>
      </w:r>
      <w:proofErr w:type="spellStart"/>
      <w:r w:rsidR="004C44C7">
        <w:rPr>
          <w:rFonts w:ascii="Times New Roman" w:hAnsi="Times New Roman" w:cs="Times New Roman"/>
          <w:i/>
          <w:iCs/>
          <w:lang w:val="id-ID"/>
        </w:rPr>
        <w:t>m</w:t>
      </w:r>
      <w:r w:rsidR="008807B6" w:rsidRPr="00766105">
        <w:rPr>
          <w:rFonts w:ascii="Times New Roman" w:hAnsi="Times New Roman" w:cs="Times New Roman"/>
          <w:i/>
          <w:iCs/>
          <w:lang w:val="id-ID"/>
        </w:rPr>
        <w:t>aturity</w:t>
      </w:r>
      <w:proofErr w:type="spellEnd"/>
      <w:r w:rsidR="008807B6" w:rsidRPr="003B0683">
        <w:rPr>
          <w:rFonts w:ascii="Times New Roman" w:hAnsi="Times New Roman" w:cs="Times New Roman"/>
          <w:lang w:val="id-ID"/>
        </w:rPr>
        <w:t xml:space="preserve">, </w:t>
      </w:r>
      <w:r w:rsidR="004C44C7">
        <w:rPr>
          <w:rFonts w:ascii="Times New Roman" w:hAnsi="Times New Roman" w:cs="Times New Roman"/>
          <w:lang w:val="id-ID"/>
        </w:rPr>
        <w:t>s</w:t>
      </w:r>
      <w:r w:rsidR="008807B6" w:rsidRPr="003B0683">
        <w:rPr>
          <w:rFonts w:ascii="Times New Roman" w:hAnsi="Times New Roman" w:cs="Times New Roman"/>
          <w:lang w:val="id-ID"/>
        </w:rPr>
        <w:t xml:space="preserve">olvabilitas dan </w:t>
      </w:r>
      <w:r w:rsidR="004C44C7">
        <w:rPr>
          <w:rFonts w:ascii="Times New Roman" w:hAnsi="Times New Roman" w:cs="Times New Roman"/>
          <w:lang w:val="id-ID"/>
        </w:rPr>
        <w:t>p</w:t>
      </w:r>
      <w:r w:rsidR="008807B6" w:rsidRPr="003B0683">
        <w:rPr>
          <w:rFonts w:ascii="Times New Roman" w:hAnsi="Times New Roman" w:cs="Times New Roman"/>
          <w:lang w:val="id-ID"/>
        </w:rPr>
        <w:t xml:space="preserve">rofitabilitas </w:t>
      </w:r>
      <w:r w:rsidR="004C44C7">
        <w:rPr>
          <w:rFonts w:ascii="Times New Roman" w:hAnsi="Times New Roman" w:cs="Times New Roman"/>
          <w:lang w:val="id-ID"/>
        </w:rPr>
        <w:t>t</w:t>
      </w:r>
      <w:r w:rsidR="008807B6" w:rsidRPr="003B0683">
        <w:rPr>
          <w:rFonts w:ascii="Times New Roman" w:hAnsi="Times New Roman" w:cs="Times New Roman"/>
          <w:lang w:val="id-ID"/>
        </w:rPr>
        <w:t xml:space="preserve">erhadap Peringkat </w:t>
      </w:r>
      <w:r w:rsidR="004C44C7">
        <w:rPr>
          <w:rFonts w:ascii="Times New Roman" w:hAnsi="Times New Roman" w:cs="Times New Roman"/>
          <w:lang w:val="id-ID"/>
        </w:rPr>
        <w:t>o</w:t>
      </w:r>
      <w:r w:rsidR="008807B6" w:rsidRPr="003B0683">
        <w:rPr>
          <w:rFonts w:ascii="Times New Roman" w:hAnsi="Times New Roman" w:cs="Times New Roman"/>
          <w:lang w:val="id-ID"/>
        </w:rPr>
        <w:t xml:space="preserve">bligasi. Dengan variabel independen kepemilikan institusional, manajemen laba, </w:t>
      </w:r>
      <w:proofErr w:type="spellStart"/>
      <w:r w:rsidR="008807B6" w:rsidRPr="00766105">
        <w:rPr>
          <w:rFonts w:ascii="Times New Roman" w:hAnsi="Times New Roman" w:cs="Times New Roman"/>
          <w:i/>
          <w:iCs/>
          <w:lang w:val="id-ID"/>
        </w:rPr>
        <w:t>maturity</w:t>
      </w:r>
      <w:proofErr w:type="spellEnd"/>
      <w:r w:rsidR="008807B6" w:rsidRPr="003B0683">
        <w:rPr>
          <w:rFonts w:ascii="Times New Roman" w:hAnsi="Times New Roman" w:cs="Times New Roman"/>
          <w:lang w:val="id-ID"/>
        </w:rPr>
        <w:t xml:space="preserve">, solvabilitas dan profitabilitas. Hasil penelitian yang dilakukan menunjukkan kepemilikan institusional, manajemen laba, </w:t>
      </w:r>
      <w:proofErr w:type="spellStart"/>
      <w:r w:rsidR="008807B6" w:rsidRPr="00766105">
        <w:rPr>
          <w:rFonts w:ascii="Times New Roman" w:hAnsi="Times New Roman" w:cs="Times New Roman"/>
          <w:i/>
          <w:iCs/>
          <w:lang w:val="id-ID"/>
        </w:rPr>
        <w:t>maturity</w:t>
      </w:r>
      <w:proofErr w:type="spellEnd"/>
      <w:r w:rsidR="008807B6" w:rsidRPr="003B0683">
        <w:rPr>
          <w:rFonts w:ascii="Times New Roman" w:hAnsi="Times New Roman" w:cs="Times New Roman"/>
          <w:lang w:val="id-ID"/>
        </w:rPr>
        <w:t xml:space="preserve"> dan profitabilitas berpengaruh signifikan terhadap peringkat obligasi, sedangkan solvabilitas tidak berpengaruh signifikan terhadap peringkat obligasi.</w:t>
      </w:r>
    </w:p>
    <w:p w14:paraId="33AFB8D5" w14:textId="09176CF7" w:rsidR="00225A37" w:rsidRPr="005D3F38" w:rsidRDefault="002D50B6" w:rsidP="005D3F38">
      <w:pPr>
        <w:pStyle w:val="ListParagraph"/>
        <w:numPr>
          <w:ilvl w:val="0"/>
          <w:numId w:val="5"/>
        </w:numPr>
        <w:jc w:val="both"/>
        <w:rPr>
          <w:rFonts w:ascii="Times New Roman" w:hAnsi="Times New Roman" w:cs="Times New Roman"/>
          <w:lang w:val="id-ID"/>
        </w:rPr>
      </w:pPr>
      <w:r>
        <w:rPr>
          <w:rFonts w:ascii="Times New Roman" w:hAnsi="Times New Roman" w:cs="Times New Roman"/>
          <w:lang w:val="id-ID"/>
        </w:rPr>
        <w:fldChar w:fldCharType="begin" w:fldLock="1"/>
      </w:r>
      <w:r w:rsidR="00422A33">
        <w:rPr>
          <w:rFonts w:ascii="Times New Roman" w:hAnsi="Times New Roman" w:cs="Times New Roman"/>
          <w:lang w:val="id-ID"/>
        </w:rPr>
        <w:instrText>ADDIN CSL_CITATION {"citationItems":[{"id":"ITEM-1","itemData":{"author":[{"dropping-particle":"","family":"Manurung","given":"Alwinardo Junianta","non-dropping-particle":"","parse-names":false,"suffix":""},{"dropping-particle":"","family":"Terzaghi","given":"M Titan","non-dropping-particle":"","parse-names":false,"suffix":""}],"id":"ITEM-1","issue":"1","issued":{"date-parts":[["2024"]]},"page":"1-14","title":"Analisis Faktor-Faktor Yang Mempengaruhi Peringkat Obligasi Perusahaan Non- Keuangan Di PT Pefindo Analysis of Factors That Influence Non-Financial Company Bond Ratings at PT PEFINDO","type":"article-journal","volume":"18"},"uris":["http://www.mendeley.com/documents/?uuid=f920d55a-b661-4b2a-8066-d2c4fb307566"]}],"mendeley":{"formattedCitation":"(Manurung &amp; Terzaghi, 2024)","manualFormatting":"Manurung (2024)","plainTextFormattedCitation":"(Manurung &amp; Terzaghi, 2024)","previouslyFormattedCitation":"(Manurung &amp; Terzaghi, 2024)"},"properties":{"noteIndex":0},"schema":"https://github.com/citation-style-language/schema/raw/master/csl-citation.json"}</w:instrText>
      </w:r>
      <w:r>
        <w:rPr>
          <w:rFonts w:ascii="Times New Roman" w:hAnsi="Times New Roman" w:cs="Times New Roman"/>
          <w:lang w:val="id-ID"/>
        </w:rPr>
        <w:fldChar w:fldCharType="separate"/>
      </w:r>
      <w:r w:rsidRPr="002D50B6">
        <w:rPr>
          <w:rFonts w:ascii="Times New Roman" w:hAnsi="Times New Roman" w:cs="Times New Roman"/>
          <w:noProof/>
          <w:lang w:val="id-ID"/>
        </w:rPr>
        <w:t xml:space="preserve">Manurung </w:t>
      </w:r>
      <w:r w:rsidR="005465D5">
        <w:rPr>
          <w:rFonts w:ascii="Times New Roman" w:hAnsi="Times New Roman" w:cs="Times New Roman"/>
          <w:noProof/>
          <w:lang w:val="id-ID"/>
        </w:rPr>
        <w:t>(</w:t>
      </w:r>
      <w:r w:rsidRPr="002D50B6">
        <w:rPr>
          <w:rFonts w:ascii="Times New Roman" w:hAnsi="Times New Roman" w:cs="Times New Roman"/>
          <w:noProof/>
          <w:lang w:val="id-ID"/>
        </w:rPr>
        <w:t>2024)</w:t>
      </w:r>
      <w:r>
        <w:rPr>
          <w:rFonts w:ascii="Times New Roman" w:hAnsi="Times New Roman" w:cs="Times New Roman"/>
          <w:lang w:val="id-ID"/>
        </w:rPr>
        <w:fldChar w:fldCharType="end"/>
      </w:r>
      <w:r w:rsidR="005465D5">
        <w:rPr>
          <w:rFonts w:ascii="Times New Roman" w:hAnsi="Times New Roman" w:cs="Times New Roman"/>
          <w:lang w:val="id-ID"/>
        </w:rPr>
        <w:t xml:space="preserve"> meneliti analisis faktor-faktor yang mempengaruhi peringkat obligasi. Dengan variabel independen profitabilitas, likuiditas, </w:t>
      </w:r>
      <w:proofErr w:type="spellStart"/>
      <w:r w:rsidR="005465D5" w:rsidRPr="005465D5">
        <w:rPr>
          <w:rFonts w:ascii="Times New Roman" w:hAnsi="Times New Roman" w:cs="Times New Roman"/>
          <w:i/>
          <w:iCs/>
          <w:lang w:val="id-ID"/>
        </w:rPr>
        <w:t>leverage</w:t>
      </w:r>
      <w:proofErr w:type="spellEnd"/>
      <w:r w:rsidR="005465D5">
        <w:rPr>
          <w:rFonts w:ascii="Times New Roman" w:hAnsi="Times New Roman" w:cs="Times New Roman"/>
          <w:lang w:val="id-ID"/>
        </w:rPr>
        <w:t xml:space="preserve"> dan ukuran perusahaan. Hasil penelitian menunjukkan </w:t>
      </w:r>
      <w:r w:rsidR="005465D5" w:rsidRPr="005465D5">
        <w:rPr>
          <w:rFonts w:ascii="Times New Roman" w:hAnsi="Times New Roman" w:cs="Times New Roman"/>
          <w:lang w:val="id-ID"/>
        </w:rPr>
        <w:t>bahwa profitabilitas, dan ukura</w:t>
      </w:r>
      <w:r w:rsidR="005465D5">
        <w:rPr>
          <w:rFonts w:ascii="Times New Roman" w:hAnsi="Times New Roman" w:cs="Times New Roman"/>
          <w:lang w:val="id-ID"/>
        </w:rPr>
        <w:t>n</w:t>
      </w:r>
      <w:r w:rsidR="005465D5" w:rsidRPr="005465D5">
        <w:rPr>
          <w:rFonts w:ascii="Times New Roman" w:hAnsi="Times New Roman" w:cs="Times New Roman"/>
          <w:lang w:val="id-ID"/>
        </w:rPr>
        <w:t xml:space="preserve"> perusahaan berpengaruh positif dan signifikan terhadap p</w:t>
      </w:r>
      <w:r w:rsidR="005465D5">
        <w:rPr>
          <w:rFonts w:ascii="Times New Roman" w:hAnsi="Times New Roman" w:cs="Times New Roman"/>
          <w:lang w:val="id-ID"/>
        </w:rPr>
        <w:t>e</w:t>
      </w:r>
      <w:r w:rsidR="005465D5" w:rsidRPr="005465D5">
        <w:rPr>
          <w:rFonts w:ascii="Times New Roman" w:hAnsi="Times New Roman" w:cs="Times New Roman"/>
          <w:lang w:val="id-ID"/>
        </w:rPr>
        <w:t xml:space="preserve">ringkat obligasi, sedangkan likuiditas dan </w:t>
      </w:r>
      <w:proofErr w:type="spellStart"/>
      <w:r w:rsidR="005465D5" w:rsidRPr="005465D5">
        <w:rPr>
          <w:rFonts w:ascii="Times New Roman" w:hAnsi="Times New Roman" w:cs="Times New Roman"/>
          <w:i/>
          <w:iCs/>
          <w:lang w:val="id-ID"/>
        </w:rPr>
        <w:t>leverage</w:t>
      </w:r>
      <w:proofErr w:type="spellEnd"/>
      <w:r w:rsidR="005465D5" w:rsidRPr="005465D5">
        <w:rPr>
          <w:rFonts w:ascii="Times New Roman" w:hAnsi="Times New Roman" w:cs="Times New Roman"/>
          <w:lang w:val="id-ID"/>
        </w:rPr>
        <w:t xml:space="preserve"> tidak berpengaruh terhadap p</w:t>
      </w:r>
      <w:r w:rsidR="005465D5">
        <w:rPr>
          <w:rFonts w:ascii="Times New Roman" w:hAnsi="Times New Roman" w:cs="Times New Roman"/>
          <w:lang w:val="id-ID"/>
        </w:rPr>
        <w:t>e</w:t>
      </w:r>
      <w:r w:rsidR="005465D5" w:rsidRPr="005465D5">
        <w:rPr>
          <w:rFonts w:ascii="Times New Roman" w:hAnsi="Times New Roman" w:cs="Times New Roman"/>
          <w:lang w:val="id-ID"/>
        </w:rPr>
        <w:t>ringkat obligasi</w:t>
      </w:r>
      <w:r w:rsidR="005465D5">
        <w:rPr>
          <w:rFonts w:ascii="Times New Roman" w:hAnsi="Times New Roman" w:cs="Times New Roman"/>
          <w:lang w:val="id-ID"/>
        </w:rPr>
        <w:t>.</w:t>
      </w:r>
    </w:p>
    <w:p w14:paraId="6F6306D9" w14:textId="08C85A0E" w:rsidR="00064B36" w:rsidRPr="002D5DFF" w:rsidRDefault="002D5DFF" w:rsidP="00225A37">
      <w:pPr>
        <w:spacing w:line="240" w:lineRule="auto"/>
        <w:ind w:left="2880" w:firstLine="720"/>
        <w:rPr>
          <w:rFonts w:ascii="Times New Roman" w:hAnsi="Times New Roman" w:cs="Times New Roman"/>
          <w:b/>
          <w:bCs/>
          <w:sz w:val="24"/>
          <w:szCs w:val="24"/>
          <w:lang w:val="id-ID"/>
        </w:rPr>
      </w:pPr>
      <w:r w:rsidRPr="002D5DFF">
        <w:rPr>
          <w:rFonts w:ascii="Times New Roman" w:hAnsi="Times New Roman" w:cs="Times New Roman"/>
          <w:b/>
          <w:bCs/>
          <w:sz w:val="24"/>
          <w:szCs w:val="24"/>
          <w:lang w:val="id-ID"/>
        </w:rPr>
        <w:t>Tabel 2</w:t>
      </w:r>
    </w:p>
    <w:p w14:paraId="5916208F" w14:textId="08971450" w:rsidR="00CC1B86" w:rsidRPr="002D5DFF" w:rsidRDefault="002D5DFF" w:rsidP="00225A37">
      <w:pPr>
        <w:spacing w:line="240" w:lineRule="auto"/>
        <w:jc w:val="center"/>
        <w:rPr>
          <w:rFonts w:ascii="Times New Roman" w:hAnsi="Times New Roman" w:cs="Times New Roman"/>
          <w:b/>
          <w:bCs/>
          <w:sz w:val="24"/>
          <w:szCs w:val="24"/>
          <w:lang w:val="id-ID"/>
        </w:rPr>
      </w:pPr>
      <w:r w:rsidRPr="002D5DFF">
        <w:rPr>
          <w:rFonts w:ascii="Times New Roman" w:hAnsi="Times New Roman" w:cs="Times New Roman"/>
          <w:b/>
          <w:bCs/>
          <w:sz w:val="24"/>
          <w:szCs w:val="24"/>
          <w:lang w:val="id-ID"/>
        </w:rPr>
        <w:t xml:space="preserve">Penelitian </w:t>
      </w:r>
      <w:r w:rsidR="005C4EE1">
        <w:rPr>
          <w:rFonts w:ascii="Times New Roman" w:hAnsi="Times New Roman" w:cs="Times New Roman"/>
          <w:b/>
          <w:bCs/>
          <w:sz w:val="24"/>
          <w:szCs w:val="24"/>
          <w:lang w:val="id-ID"/>
        </w:rPr>
        <w:t>T</w:t>
      </w:r>
      <w:r w:rsidRPr="002D5DFF">
        <w:rPr>
          <w:rFonts w:ascii="Times New Roman" w:hAnsi="Times New Roman" w:cs="Times New Roman"/>
          <w:b/>
          <w:bCs/>
          <w:sz w:val="24"/>
          <w:szCs w:val="24"/>
          <w:lang w:val="id-ID"/>
        </w:rPr>
        <w:t>erdahulu</w:t>
      </w:r>
    </w:p>
    <w:tbl>
      <w:tblPr>
        <w:tblW w:w="76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9"/>
        <w:gridCol w:w="1559"/>
        <w:gridCol w:w="1276"/>
        <w:gridCol w:w="2693"/>
      </w:tblGrid>
      <w:tr w:rsidR="00C95121" w:rsidRPr="006D327E" w14:paraId="5871C85E" w14:textId="77777777" w:rsidTr="00325DC0">
        <w:tc>
          <w:tcPr>
            <w:tcW w:w="567" w:type="dxa"/>
          </w:tcPr>
          <w:p w14:paraId="053B5C58" w14:textId="48C4EF4C" w:rsidR="00C95121" w:rsidRPr="006D327E" w:rsidRDefault="00766105" w:rsidP="00225A37">
            <w:pPr>
              <w:pStyle w:val="ListParagraph"/>
              <w:spacing w:line="240" w:lineRule="auto"/>
              <w:jc w:val="both"/>
              <w:rPr>
                <w:rFonts w:ascii="Times New Roman" w:hAnsi="Times New Roman" w:cs="Times New Roman"/>
                <w:b/>
                <w:bCs/>
                <w:sz w:val="22"/>
                <w:szCs w:val="22"/>
                <w:lang w:val="id-ID"/>
              </w:rPr>
            </w:pPr>
            <w:proofErr w:type="spellStart"/>
            <w:r w:rsidRPr="006D327E">
              <w:rPr>
                <w:rFonts w:ascii="Times New Roman" w:hAnsi="Times New Roman" w:cs="Times New Roman"/>
                <w:b/>
                <w:bCs/>
                <w:sz w:val="22"/>
                <w:szCs w:val="22"/>
                <w:lang w:val="id-ID"/>
              </w:rPr>
              <w:t>N</w:t>
            </w:r>
            <w:r w:rsidR="00C95121" w:rsidRPr="006D327E">
              <w:rPr>
                <w:rFonts w:ascii="Times New Roman" w:hAnsi="Times New Roman" w:cs="Times New Roman"/>
                <w:b/>
                <w:bCs/>
                <w:sz w:val="22"/>
                <w:szCs w:val="22"/>
                <w:lang w:val="id-ID"/>
              </w:rPr>
              <w:t>o</w:t>
            </w:r>
            <w:proofErr w:type="spellEnd"/>
          </w:p>
        </w:tc>
        <w:tc>
          <w:tcPr>
            <w:tcW w:w="1559" w:type="dxa"/>
          </w:tcPr>
          <w:p w14:paraId="51524794" w14:textId="77777777" w:rsidR="00C95121" w:rsidRPr="006D327E" w:rsidRDefault="00C95121" w:rsidP="00225A37">
            <w:pPr>
              <w:pStyle w:val="ListParagraph"/>
              <w:spacing w:line="240" w:lineRule="auto"/>
              <w:jc w:val="both"/>
              <w:rPr>
                <w:rFonts w:ascii="Times New Roman" w:hAnsi="Times New Roman" w:cs="Times New Roman"/>
                <w:b/>
                <w:bCs/>
                <w:sz w:val="22"/>
                <w:szCs w:val="22"/>
                <w:lang w:val="id-ID"/>
              </w:rPr>
            </w:pPr>
            <w:r w:rsidRPr="006D327E">
              <w:rPr>
                <w:rFonts w:ascii="Times New Roman" w:hAnsi="Times New Roman" w:cs="Times New Roman"/>
                <w:b/>
                <w:bCs/>
                <w:sz w:val="22"/>
                <w:szCs w:val="22"/>
                <w:lang w:val="id-ID"/>
              </w:rPr>
              <w:t>Nama peneliti</w:t>
            </w:r>
          </w:p>
        </w:tc>
        <w:tc>
          <w:tcPr>
            <w:tcW w:w="1559" w:type="dxa"/>
          </w:tcPr>
          <w:p w14:paraId="5C90C7AA" w14:textId="77777777" w:rsidR="00C95121" w:rsidRPr="006D327E" w:rsidRDefault="00C95121" w:rsidP="00225A37">
            <w:pPr>
              <w:pStyle w:val="ListParagraph"/>
              <w:spacing w:line="240" w:lineRule="auto"/>
              <w:jc w:val="both"/>
              <w:rPr>
                <w:rFonts w:ascii="Times New Roman" w:hAnsi="Times New Roman" w:cs="Times New Roman"/>
                <w:b/>
                <w:bCs/>
                <w:sz w:val="22"/>
                <w:szCs w:val="22"/>
                <w:lang w:val="id-ID"/>
              </w:rPr>
            </w:pPr>
            <w:r w:rsidRPr="006D327E">
              <w:rPr>
                <w:rFonts w:ascii="Times New Roman" w:hAnsi="Times New Roman" w:cs="Times New Roman"/>
                <w:b/>
                <w:bCs/>
                <w:sz w:val="22"/>
                <w:szCs w:val="22"/>
                <w:lang w:val="id-ID"/>
              </w:rPr>
              <w:t xml:space="preserve">Judul penelitian </w:t>
            </w:r>
          </w:p>
        </w:tc>
        <w:tc>
          <w:tcPr>
            <w:tcW w:w="1276" w:type="dxa"/>
          </w:tcPr>
          <w:p w14:paraId="3948A8DD" w14:textId="1F91E92A" w:rsidR="00C95121" w:rsidRPr="006D327E" w:rsidRDefault="00C95121" w:rsidP="00225A37">
            <w:pPr>
              <w:pStyle w:val="ListParagraph"/>
              <w:spacing w:line="240" w:lineRule="auto"/>
              <w:jc w:val="both"/>
              <w:rPr>
                <w:rFonts w:ascii="Times New Roman" w:hAnsi="Times New Roman" w:cs="Times New Roman"/>
                <w:b/>
                <w:bCs/>
                <w:sz w:val="22"/>
                <w:szCs w:val="22"/>
                <w:lang w:val="id-ID"/>
              </w:rPr>
            </w:pPr>
            <w:r w:rsidRPr="006D327E">
              <w:rPr>
                <w:rFonts w:ascii="Times New Roman" w:hAnsi="Times New Roman" w:cs="Times New Roman"/>
                <w:b/>
                <w:bCs/>
                <w:sz w:val="22"/>
                <w:szCs w:val="22"/>
                <w:lang w:val="id-ID"/>
              </w:rPr>
              <w:t xml:space="preserve">Alat </w:t>
            </w:r>
            <w:r w:rsidR="00766105" w:rsidRPr="006D327E">
              <w:rPr>
                <w:rFonts w:ascii="Times New Roman" w:hAnsi="Times New Roman" w:cs="Times New Roman"/>
                <w:b/>
                <w:bCs/>
                <w:sz w:val="22"/>
                <w:szCs w:val="22"/>
                <w:lang w:val="id-ID"/>
              </w:rPr>
              <w:t>a</w:t>
            </w:r>
            <w:r w:rsidRPr="006D327E">
              <w:rPr>
                <w:rFonts w:ascii="Times New Roman" w:hAnsi="Times New Roman" w:cs="Times New Roman"/>
                <w:b/>
                <w:bCs/>
                <w:sz w:val="22"/>
                <w:szCs w:val="22"/>
                <w:lang w:val="id-ID"/>
              </w:rPr>
              <w:t>nalisis</w:t>
            </w:r>
          </w:p>
        </w:tc>
        <w:tc>
          <w:tcPr>
            <w:tcW w:w="2693" w:type="dxa"/>
          </w:tcPr>
          <w:p w14:paraId="41C5B306" w14:textId="735EE103" w:rsidR="00C95121" w:rsidRPr="006D327E" w:rsidRDefault="00C95121" w:rsidP="00325DC0">
            <w:pPr>
              <w:pStyle w:val="ListParagraph"/>
              <w:spacing w:line="240" w:lineRule="auto"/>
              <w:rPr>
                <w:rFonts w:ascii="Times New Roman" w:hAnsi="Times New Roman" w:cs="Times New Roman"/>
                <w:b/>
                <w:bCs/>
                <w:sz w:val="22"/>
                <w:szCs w:val="22"/>
                <w:lang w:val="id-ID"/>
              </w:rPr>
            </w:pPr>
            <w:r w:rsidRPr="006D327E">
              <w:rPr>
                <w:rFonts w:ascii="Times New Roman" w:hAnsi="Times New Roman" w:cs="Times New Roman"/>
                <w:b/>
                <w:bCs/>
                <w:sz w:val="22"/>
                <w:szCs w:val="22"/>
                <w:lang w:val="id-ID"/>
              </w:rPr>
              <w:t>Perbedaan</w:t>
            </w:r>
            <w:r w:rsidR="00DA47B8" w:rsidRPr="006D327E">
              <w:rPr>
                <w:rFonts w:ascii="Times New Roman" w:hAnsi="Times New Roman" w:cs="Times New Roman"/>
                <w:b/>
                <w:bCs/>
                <w:sz w:val="22"/>
                <w:szCs w:val="22"/>
                <w:lang w:val="id-ID"/>
              </w:rPr>
              <w:t xml:space="preserve"> </w:t>
            </w:r>
            <w:r w:rsidRPr="006D327E">
              <w:rPr>
                <w:rFonts w:ascii="Times New Roman" w:hAnsi="Times New Roman" w:cs="Times New Roman"/>
                <w:b/>
                <w:bCs/>
                <w:sz w:val="22"/>
                <w:szCs w:val="22"/>
                <w:lang w:val="id-ID"/>
              </w:rPr>
              <w:t>dan persamaan</w:t>
            </w:r>
          </w:p>
        </w:tc>
      </w:tr>
      <w:tr w:rsidR="00C95121" w:rsidRPr="006D327E" w14:paraId="5A570AD2" w14:textId="77777777" w:rsidTr="00325DC0">
        <w:tc>
          <w:tcPr>
            <w:tcW w:w="567" w:type="dxa"/>
          </w:tcPr>
          <w:p w14:paraId="20209A2A" w14:textId="77777777" w:rsidR="00C95121" w:rsidRPr="006D327E" w:rsidRDefault="00C95121" w:rsidP="00154BF7">
            <w:pPr>
              <w:jc w:val="both"/>
              <w:rPr>
                <w:rFonts w:ascii="Times New Roman" w:hAnsi="Times New Roman" w:cs="Times New Roman"/>
                <w:lang w:val="id-ID"/>
              </w:rPr>
            </w:pPr>
            <w:r w:rsidRPr="006D327E">
              <w:rPr>
                <w:rFonts w:ascii="Times New Roman" w:hAnsi="Times New Roman" w:cs="Times New Roman"/>
                <w:lang w:val="id-ID"/>
              </w:rPr>
              <w:t>1.</w:t>
            </w:r>
          </w:p>
        </w:tc>
        <w:tc>
          <w:tcPr>
            <w:tcW w:w="1559" w:type="dxa"/>
          </w:tcPr>
          <w:p w14:paraId="1DC6F2D5" w14:textId="14774322"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Apriansyah, </w:t>
            </w:r>
            <w:proofErr w:type="spellStart"/>
            <w:r w:rsidR="00766105" w:rsidRPr="006D327E">
              <w:rPr>
                <w:rFonts w:ascii="Times New Roman" w:hAnsi="Times New Roman" w:cs="Times New Roman"/>
                <w:sz w:val="22"/>
                <w:szCs w:val="22"/>
                <w:lang w:val="id-ID"/>
              </w:rPr>
              <w:t>d</w:t>
            </w:r>
            <w:r w:rsidRPr="006D327E">
              <w:rPr>
                <w:rFonts w:ascii="Times New Roman" w:hAnsi="Times New Roman" w:cs="Times New Roman"/>
                <w:sz w:val="22"/>
                <w:szCs w:val="22"/>
                <w:lang w:val="id-ID"/>
              </w:rPr>
              <w:t>kk</w:t>
            </w:r>
            <w:proofErr w:type="spellEnd"/>
            <w:r w:rsidRPr="006D327E">
              <w:rPr>
                <w:rFonts w:ascii="Times New Roman" w:hAnsi="Times New Roman" w:cs="Times New Roman"/>
                <w:sz w:val="22"/>
                <w:szCs w:val="22"/>
                <w:lang w:val="id-ID"/>
              </w:rPr>
              <w:t xml:space="preserve"> 2018</w:t>
            </w:r>
          </w:p>
        </w:tc>
        <w:tc>
          <w:tcPr>
            <w:tcW w:w="1559" w:type="dxa"/>
          </w:tcPr>
          <w:p w14:paraId="745EAA58" w14:textId="16BA23EA" w:rsidR="00C95121" w:rsidRPr="006D327E" w:rsidRDefault="00B56EF8"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P</w:t>
            </w:r>
            <w:r w:rsidR="00C95121" w:rsidRPr="006D327E">
              <w:rPr>
                <w:rFonts w:ascii="Times New Roman" w:hAnsi="Times New Roman" w:cs="Times New Roman"/>
                <w:sz w:val="22"/>
                <w:szCs w:val="22"/>
                <w:lang w:val="id-ID"/>
              </w:rPr>
              <w:t xml:space="preserve">engaruh </w:t>
            </w:r>
            <w:r w:rsidRPr="006D327E">
              <w:rPr>
                <w:rFonts w:ascii="Times New Roman" w:hAnsi="Times New Roman" w:cs="Times New Roman"/>
                <w:sz w:val="22"/>
                <w:szCs w:val="22"/>
                <w:lang w:val="id-ID"/>
              </w:rPr>
              <w:t>U</w:t>
            </w:r>
            <w:r w:rsidR="00C95121" w:rsidRPr="006D327E">
              <w:rPr>
                <w:rFonts w:ascii="Times New Roman" w:hAnsi="Times New Roman" w:cs="Times New Roman"/>
                <w:sz w:val="22"/>
                <w:szCs w:val="22"/>
                <w:lang w:val="id-ID"/>
              </w:rPr>
              <w:t xml:space="preserve">kuran </w:t>
            </w:r>
            <w:r w:rsidRPr="006D327E">
              <w:rPr>
                <w:rFonts w:ascii="Times New Roman" w:hAnsi="Times New Roman" w:cs="Times New Roman"/>
                <w:sz w:val="22"/>
                <w:szCs w:val="22"/>
                <w:lang w:val="id-ID"/>
              </w:rPr>
              <w:t>P</w:t>
            </w:r>
            <w:r w:rsidR="00C95121" w:rsidRPr="006D327E">
              <w:rPr>
                <w:rFonts w:ascii="Times New Roman" w:hAnsi="Times New Roman" w:cs="Times New Roman"/>
                <w:sz w:val="22"/>
                <w:szCs w:val="22"/>
                <w:lang w:val="id-ID"/>
              </w:rPr>
              <w:t xml:space="preserve">erusahaan, </w:t>
            </w:r>
            <w:r w:rsidRPr="006D327E">
              <w:rPr>
                <w:rFonts w:ascii="Times New Roman" w:hAnsi="Times New Roman" w:cs="Times New Roman"/>
                <w:sz w:val="22"/>
                <w:szCs w:val="22"/>
                <w:lang w:val="id-ID"/>
              </w:rPr>
              <w:t>J</w:t>
            </w:r>
            <w:r w:rsidR="00C95121" w:rsidRPr="006D327E">
              <w:rPr>
                <w:rFonts w:ascii="Times New Roman" w:hAnsi="Times New Roman" w:cs="Times New Roman"/>
                <w:sz w:val="22"/>
                <w:szCs w:val="22"/>
                <w:lang w:val="id-ID"/>
              </w:rPr>
              <w:t xml:space="preserve">aminan </w:t>
            </w:r>
            <w:r w:rsidRPr="006D327E">
              <w:rPr>
                <w:rFonts w:ascii="Times New Roman" w:hAnsi="Times New Roman" w:cs="Times New Roman"/>
                <w:sz w:val="22"/>
                <w:szCs w:val="22"/>
                <w:lang w:val="id-ID"/>
              </w:rPr>
              <w:t>A</w:t>
            </w:r>
            <w:r w:rsidR="00C95121" w:rsidRPr="006D327E">
              <w:rPr>
                <w:rFonts w:ascii="Times New Roman" w:hAnsi="Times New Roman" w:cs="Times New Roman"/>
                <w:sz w:val="22"/>
                <w:szCs w:val="22"/>
                <w:lang w:val="id-ID"/>
              </w:rPr>
              <w:t xml:space="preserve">set, </w:t>
            </w:r>
            <w:proofErr w:type="spellStart"/>
            <w:r w:rsidR="00C95121" w:rsidRPr="006D327E">
              <w:rPr>
                <w:rFonts w:ascii="Times New Roman" w:hAnsi="Times New Roman" w:cs="Times New Roman"/>
                <w:i/>
                <w:iCs/>
                <w:sz w:val="22"/>
                <w:szCs w:val="22"/>
                <w:lang w:val="id-ID"/>
              </w:rPr>
              <w:t>Return</w:t>
            </w:r>
            <w:proofErr w:type="spellEnd"/>
            <w:r w:rsidR="00C95121" w:rsidRPr="006D327E">
              <w:rPr>
                <w:rFonts w:ascii="Times New Roman" w:hAnsi="Times New Roman" w:cs="Times New Roman"/>
                <w:i/>
                <w:iCs/>
                <w:sz w:val="22"/>
                <w:szCs w:val="22"/>
                <w:lang w:val="id-ID"/>
              </w:rPr>
              <w:t xml:space="preserve"> On </w:t>
            </w:r>
            <w:r w:rsidR="00766105" w:rsidRPr="006D327E">
              <w:rPr>
                <w:rFonts w:ascii="Times New Roman" w:hAnsi="Times New Roman" w:cs="Times New Roman"/>
                <w:i/>
                <w:iCs/>
                <w:sz w:val="22"/>
                <w:szCs w:val="22"/>
                <w:lang w:val="id-ID"/>
              </w:rPr>
              <w:t xml:space="preserve">Aset </w:t>
            </w:r>
            <w:r w:rsidR="00766105" w:rsidRPr="006D327E">
              <w:rPr>
                <w:rFonts w:ascii="Times New Roman" w:hAnsi="Times New Roman" w:cs="Times New Roman"/>
                <w:sz w:val="22"/>
                <w:szCs w:val="22"/>
                <w:lang w:val="id-ID"/>
              </w:rPr>
              <w:t>(ROA)</w:t>
            </w:r>
            <w:r w:rsidR="00C95121" w:rsidRPr="006D327E">
              <w:rPr>
                <w:rFonts w:ascii="Times New Roman" w:hAnsi="Times New Roman" w:cs="Times New Roman"/>
                <w:i/>
                <w:iCs/>
                <w:sz w:val="22"/>
                <w:szCs w:val="22"/>
                <w:lang w:val="id-ID"/>
              </w:rPr>
              <w:t xml:space="preserve">, </w:t>
            </w:r>
            <w:r w:rsidR="00C95121" w:rsidRPr="006D327E">
              <w:rPr>
                <w:rFonts w:ascii="Times New Roman" w:hAnsi="Times New Roman" w:cs="Times New Roman"/>
                <w:sz w:val="22"/>
                <w:szCs w:val="22"/>
                <w:lang w:val="id-ID"/>
              </w:rPr>
              <w:t xml:space="preserve">dan </w:t>
            </w:r>
            <w:proofErr w:type="spellStart"/>
            <w:r w:rsidR="00C95121" w:rsidRPr="006D327E">
              <w:rPr>
                <w:rFonts w:ascii="Times New Roman" w:hAnsi="Times New Roman" w:cs="Times New Roman"/>
                <w:i/>
                <w:iCs/>
                <w:sz w:val="22"/>
                <w:szCs w:val="22"/>
                <w:lang w:val="id-ID"/>
              </w:rPr>
              <w:t>Interest</w:t>
            </w:r>
            <w:proofErr w:type="spellEnd"/>
            <w:r w:rsidR="00C95121" w:rsidRPr="006D327E">
              <w:rPr>
                <w:rFonts w:ascii="Times New Roman" w:hAnsi="Times New Roman" w:cs="Times New Roman"/>
                <w:i/>
                <w:iCs/>
                <w:sz w:val="22"/>
                <w:szCs w:val="22"/>
                <w:lang w:val="id-ID"/>
              </w:rPr>
              <w:t xml:space="preserve"> </w:t>
            </w:r>
            <w:proofErr w:type="spellStart"/>
            <w:r w:rsidR="00C95121" w:rsidRPr="006D327E">
              <w:rPr>
                <w:rFonts w:ascii="Times New Roman" w:hAnsi="Times New Roman" w:cs="Times New Roman"/>
                <w:i/>
                <w:iCs/>
                <w:sz w:val="22"/>
                <w:szCs w:val="22"/>
                <w:lang w:val="id-ID"/>
              </w:rPr>
              <w:t>Coverage</w:t>
            </w:r>
            <w:proofErr w:type="spellEnd"/>
            <w:r w:rsidR="00C95121" w:rsidRPr="006D327E">
              <w:rPr>
                <w:rFonts w:ascii="Times New Roman" w:hAnsi="Times New Roman" w:cs="Times New Roman"/>
                <w:i/>
                <w:iCs/>
                <w:sz w:val="22"/>
                <w:szCs w:val="22"/>
                <w:lang w:val="id-ID"/>
              </w:rPr>
              <w:t xml:space="preserve"> </w:t>
            </w:r>
            <w:proofErr w:type="spellStart"/>
            <w:r w:rsidR="00766105" w:rsidRPr="006D327E">
              <w:rPr>
                <w:rFonts w:ascii="Times New Roman" w:hAnsi="Times New Roman" w:cs="Times New Roman"/>
                <w:i/>
                <w:iCs/>
                <w:sz w:val="22"/>
                <w:szCs w:val="22"/>
                <w:lang w:val="id-ID"/>
              </w:rPr>
              <w:t>Ra</w:t>
            </w:r>
            <w:r w:rsidRPr="006D327E">
              <w:rPr>
                <w:rFonts w:ascii="Times New Roman" w:hAnsi="Times New Roman" w:cs="Times New Roman"/>
                <w:i/>
                <w:iCs/>
                <w:sz w:val="22"/>
                <w:szCs w:val="22"/>
                <w:lang w:val="id-ID"/>
              </w:rPr>
              <w:t>t</w:t>
            </w:r>
            <w:r w:rsidR="00766105" w:rsidRPr="006D327E">
              <w:rPr>
                <w:rFonts w:ascii="Times New Roman" w:hAnsi="Times New Roman" w:cs="Times New Roman"/>
                <w:i/>
                <w:iCs/>
                <w:sz w:val="22"/>
                <w:szCs w:val="22"/>
                <w:lang w:val="id-ID"/>
              </w:rPr>
              <w:t>io</w:t>
            </w:r>
            <w:proofErr w:type="spellEnd"/>
            <w:r w:rsidR="00766105" w:rsidRPr="006D327E">
              <w:rPr>
                <w:rFonts w:ascii="Times New Roman" w:hAnsi="Times New Roman" w:cs="Times New Roman"/>
                <w:i/>
                <w:iCs/>
                <w:sz w:val="22"/>
                <w:szCs w:val="22"/>
                <w:lang w:val="id-ID"/>
              </w:rPr>
              <w:t xml:space="preserve"> (ICR)</w:t>
            </w:r>
            <w:r w:rsidR="00C95121" w:rsidRPr="006D327E">
              <w:rPr>
                <w:rFonts w:ascii="Times New Roman" w:hAnsi="Times New Roman" w:cs="Times New Roman"/>
                <w:i/>
                <w:iCs/>
                <w:sz w:val="22"/>
                <w:szCs w:val="22"/>
                <w:lang w:val="id-ID"/>
              </w:rPr>
              <w:t xml:space="preserve"> </w:t>
            </w:r>
            <w:r w:rsidRPr="006D327E">
              <w:rPr>
                <w:rFonts w:ascii="Times New Roman" w:hAnsi="Times New Roman" w:cs="Times New Roman"/>
                <w:sz w:val="22"/>
                <w:szCs w:val="22"/>
                <w:lang w:val="id-ID"/>
              </w:rPr>
              <w:t>T</w:t>
            </w:r>
            <w:r w:rsidR="00C95121" w:rsidRPr="006D327E">
              <w:rPr>
                <w:rFonts w:ascii="Times New Roman" w:hAnsi="Times New Roman" w:cs="Times New Roman"/>
                <w:sz w:val="22"/>
                <w:szCs w:val="22"/>
                <w:lang w:val="id-ID"/>
              </w:rPr>
              <w:t xml:space="preserve">erhadap </w:t>
            </w:r>
            <w:r w:rsidRPr="006D327E">
              <w:rPr>
                <w:rFonts w:ascii="Times New Roman" w:hAnsi="Times New Roman" w:cs="Times New Roman"/>
                <w:sz w:val="22"/>
                <w:szCs w:val="22"/>
                <w:lang w:val="id-ID"/>
              </w:rPr>
              <w:t>P</w:t>
            </w:r>
            <w:r w:rsidR="00C95121" w:rsidRPr="006D327E">
              <w:rPr>
                <w:rFonts w:ascii="Times New Roman" w:hAnsi="Times New Roman" w:cs="Times New Roman"/>
                <w:sz w:val="22"/>
                <w:szCs w:val="22"/>
                <w:lang w:val="id-ID"/>
              </w:rPr>
              <w:t xml:space="preserve">eringkat </w:t>
            </w:r>
            <w:r w:rsidRPr="006D327E">
              <w:rPr>
                <w:rFonts w:ascii="Times New Roman" w:hAnsi="Times New Roman" w:cs="Times New Roman"/>
                <w:sz w:val="22"/>
                <w:szCs w:val="22"/>
                <w:lang w:val="id-ID"/>
              </w:rPr>
              <w:t>O</w:t>
            </w:r>
            <w:r w:rsidR="00C95121" w:rsidRPr="006D327E">
              <w:rPr>
                <w:rFonts w:ascii="Times New Roman" w:hAnsi="Times New Roman" w:cs="Times New Roman"/>
                <w:sz w:val="22"/>
                <w:szCs w:val="22"/>
                <w:lang w:val="id-ID"/>
              </w:rPr>
              <w:t>bligasi</w:t>
            </w:r>
          </w:p>
        </w:tc>
        <w:tc>
          <w:tcPr>
            <w:tcW w:w="1276" w:type="dxa"/>
          </w:tcPr>
          <w:p w14:paraId="6EB9F16B" w14:textId="6A7B8BF3" w:rsidR="00C95121" w:rsidRPr="006D327E" w:rsidRDefault="00C95121" w:rsidP="00154BF7">
            <w:pPr>
              <w:jc w:val="both"/>
              <w:rPr>
                <w:rFonts w:ascii="Times New Roman" w:hAnsi="Times New Roman" w:cs="Times New Roman"/>
                <w:lang w:val="id-ID"/>
              </w:rPr>
            </w:pPr>
            <w:r w:rsidRPr="006D327E">
              <w:rPr>
                <w:rFonts w:ascii="Times New Roman" w:hAnsi="Times New Roman" w:cs="Times New Roman"/>
                <w:lang w:val="id-ID"/>
              </w:rPr>
              <w:t>Analisis Regresi Logistik</w:t>
            </w:r>
          </w:p>
          <w:p w14:paraId="6E6F9506" w14:textId="77777777" w:rsidR="00C95121" w:rsidRPr="006D327E" w:rsidRDefault="00C95121" w:rsidP="00154BF7">
            <w:pPr>
              <w:pStyle w:val="ListParagraph"/>
              <w:spacing w:after="0" w:line="240" w:lineRule="auto"/>
              <w:ind w:left="181"/>
              <w:jc w:val="both"/>
              <w:rPr>
                <w:rFonts w:ascii="Times New Roman" w:hAnsi="Times New Roman" w:cs="Times New Roman"/>
                <w:sz w:val="22"/>
                <w:szCs w:val="22"/>
                <w:lang w:val="id-ID"/>
              </w:rPr>
            </w:pPr>
          </w:p>
        </w:tc>
        <w:tc>
          <w:tcPr>
            <w:tcW w:w="2693" w:type="dxa"/>
          </w:tcPr>
          <w:p w14:paraId="751F5779"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Perbedaan</w:t>
            </w:r>
            <w:r w:rsidRPr="006D327E">
              <w:rPr>
                <w:rFonts w:ascii="Times New Roman" w:hAnsi="Times New Roman" w:cs="Times New Roman"/>
                <w:sz w:val="22"/>
                <w:szCs w:val="22"/>
                <w:lang w:val="id-ID"/>
              </w:rPr>
              <w:t xml:space="preserve"> :</w:t>
            </w:r>
          </w:p>
          <w:p w14:paraId="4E6BC3AD" w14:textId="1721D126"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variabel independen </w:t>
            </w:r>
            <w:proofErr w:type="spellStart"/>
            <w:r w:rsidRPr="006D327E">
              <w:rPr>
                <w:rFonts w:ascii="Times New Roman" w:hAnsi="Times New Roman" w:cs="Times New Roman"/>
                <w:i/>
                <w:iCs/>
                <w:sz w:val="22"/>
                <w:szCs w:val="22"/>
                <w:lang w:val="id-ID"/>
              </w:rPr>
              <w:t>leverage</w:t>
            </w:r>
            <w:proofErr w:type="spellEnd"/>
            <w:r w:rsidRPr="006D327E">
              <w:rPr>
                <w:rFonts w:ascii="Times New Roman" w:hAnsi="Times New Roman" w:cs="Times New Roman"/>
                <w:sz w:val="22"/>
                <w:szCs w:val="22"/>
                <w:lang w:val="id-ID"/>
              </w:rPr>
              <w:t xml:space="preserve"> dan likuiditas, serta analisis data men</w:t>
            </w:r>
            <w:r w:rsidR="00361084" w:rsidRPr="006D327E">
              <w:rPr>
                <w:rFonts w:ascii="Times New Roman" w:hAnsi="Times New Roman" w:cs="Times New Roman"/>
                <w:sz w:val="22"/>
                <w:szCs w:val="22"/>
                <w:lang w:val="id-ID"/>
              </w:rPr>
              <w:t>g</w:t>
            </w:r>
            <w:r w:rsidRPr="006D327E">
              <w:rPr>
                <w:rFonts w:ascii="Times New Roman" w:hAnsi="Times New Roman" w:cs="Times New Roman"/>
                <w:sz w:val="22"/>
                <w:szCs w:val="22"/>
                <w:lang w:val="id-ID"/>
              </w:rPr>
              <w:t>gunakan analisis reg</w:t>
            </w:r>
            <w:r w:rsidR="00361084" w:rsidRPr="006D327E">
              <w:rPr>
                <w:rFonts w:ascii="Times New Roman" w:hAnsi="Times New Roman" w:cs="Times New Roman"/>
                <w:sz w:val="22"/>
                <w:szCs w:val="22"/>
                <w:lang w:val="id-ID"/>
              </w:rPr>
              <w:t>re</w:t>
            </w:r>
            <w:r w:rsidRPr="006D327E">
              <w:rPr>
                <w:rFonts w:ascii="Times New Roman" w:hAnsi="Times New Roman" w:cs="Times New Roman"/>
                <w:sz w:val="22"/>
                <w:szCs w:val="22"/>
                <w:lang w:val="id-ID"/>
              </w:rPr>
              <w:t>si linier berganda dan objek penelitian di PT PEFINDO.</w:t>
            </w:r>
          </w:p>
          <w:p w14:paraId="6A9D6E21" w14:textId="77777777" w:rsidR="00C95121" w:rsidRPr="006D327E" w:rsidRDefault="00C95121" w:rsidP="00766105">
            <w:pPr>
              <w:pStyle w:val="ListParagraph"/>
              <w:spacing w:line="240" w:lineRule="auto"/>
              <w:rPr>
                <w:rFonts w:ascii="Times New Roman" w:hAnsi="Times New Roman" w:cs="Times New Roman"/>
                <w:sz w:val="22"/>
                <w:szCs w:val="22"/>
                <w:lang w:val="id-ID"/>
              </w:rPr>
            </w:pPr>
          </w:p>
          <w:p w14:paraId="173EB478"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Persamaan</w:t>
            </w:r>
            <w:r w:rsidRPr="006D327E">
              <w:rPr>
                <w:rFonts w:ascii="Times New Roman" w:hAnsi="Times New Roman" w:cs="Times New Roman"/>
                <w:sz w:val="22"/>
                <w:szCs w:val="22"/>
                <w:lang w:val="id-ID"/>
              </w:rPr>
              <w:t xml:space="preserve"> :</w:t>
            </w:r>
          </w:p>
          <w:p w14:paraId="5B9E134B" w14:textId="41D4F4D9"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Variabel independen  ukuran perusahaan dan </w:t>
            </w:r>
            <w:proofErr w:type="spellStart"/>
            <w:r w:rsidR="00766105" w:rsidRPr="006D327E">
              <w:rPr>
                <w:rFonts w:ascii="Times New Roman" w:hAnsi="Times New Roman" w:cs="Times New Roman"/>
                <w:i/>
                <w:iCs/>
                <w:sz w:val="22"/>
                <w:szCs w:val="22"/>
                <w:lang w:val="id-ID"/>
              </w:rPr>
              <w:lastRenderedPageBreak/>
              <w:t>i</w:t>
            </w:r>
            <w:r w:rsidRPr="006D327E">
              <w:rPr>
                <w:rFonts w:ascii="Times New Roman" w:hAnsi="Times New Roman" w:cs="Times New Roman"/>
                <w:i/>
                <w:iCs/>
                <w:sz w:val="22"/>
                <w:szCs w:val="22"/>
                <w:lang w:val="id-ID"/>
              </w:rPr>
              <w:t>nterest</w:t>
            </w:r>
            <w:proofErr w:type="spellEnd"/>
            <w:r w:rsidRPr="006D327E">
              <w:rPr>
                <w:rFonts w:ascii="Times New Roman" w:hAnsi="Times New Roman" w:cs="Times New Roman"/>
                <w:i/>
                <w:iCs/>
                <w:sz w:val="22"/>
                <w:szCs w:val="22"/>
                <w:lang w:val="id-ID"/>
              </w:rPr>
              <w:t xml:space="preserve"> </w:t>
            </w:r>
            <w:proofErr w:type="spellStart"/>
            <w:r w:rsidR="00766105" w:rsidRPr="006D327E">
              <w:rPr>
                <w:rFonts w:ascii="Times New Roman" w:hAnsi="Times New Roman" w:cs="Times New Roman"/>
                <w:i/>
                <w:iCs/>
                <w:sz w:val="22"/>
                <w:szCs w:val="22"/>
                <w:lang w:val="id-ID"/>
              </w:rPr>
              <w:t>c</w:t>
            </w:r>
            <w:r w:rsidRPr="006D327E">
              <w:rPr>
                <w:rFonts w:ascii="Times New Roman" w:hAnsi="Times New Roman" w:cs="Times New Roman"/>
                <w:i/>
                <w:iCs/>
                <w:sz w:val="22"/>
                <w:szCs w:val="22"/>
                <w:lang w:val="id-ID"/>
              </w:rPr>
              <w:t>overage</w:t>
            </w:r>
            <w:proofErr w:type="spellEnd"/>
            <w:r w:rsidRPr="006D327E">
              <w:rPr>
                <w:rFonts w:ascii="Times New Roman" w:hAnsi="Times New Roman" w:cs="Times New Roman"/>
                <w:i/>
                <w:iCs/>
                <w:sz w:val="22"/>
                <w:szCs w:val="22"/>
                <w:lang w:val="id-ID"/>
              </w:rPr>
              <w:t xml:space="preserve"> </w:t>
            </w:r>
            <w:proofErr w:type="spellStart"/>
            <w:r w:rsidR="00766105" w:rsidRPr="006D327E">
              <w:rPr>
                <w:rFonts w:ascii="Times New Roman" w:hAnsi="Times New Roman" w:cs="Times New Roman"/>
                <w:i/>
                <w:iCs/>
                <w:sz w:val="22"/>
                <w:szCs w:val="22"/>
                <w:lang w:val="id-ID"/>
              </w:rPr>
              <w:t>ratio</w:t>
            </w:r>
            <w:proofErr w:type="spellEnd"/>
            <w:r w:rsidR="00766105" w:rsidRPr="006D327E">
              <w:rPr>
                <w:rFonts w:ascii="Times New Roman" w:hAnsi="Times New Roman" w:cs="Times New Roman"/>
                <w:i/>
                <w:iCs/>
                <w:sz w:val="22"/>
                <w:szCs w:val="22"/>
                <w:lang w:val="id-ID"/>
              </w:rPr>
              <w:t xml:space="preserve"> </w:t>
            </w:r>
            <w:r w:rsidR="00766105" w:rsidRPr="006D327E">
              <w:rPr>
                <w:rFonts w:ascii="Times New Roman" w:hAnsi="Times New Roman" w:cs="Times New Roman"/>
                <w:sz w:val="22"/>
                <w:szCs w:val="22"/>
                <w:lang w:val="id-ID"/>
              </w:rPr>
              <w:t>(ICR)</w:t>
            </w:r>
            <w:r w:rsidRPr="006D327E">
              <w:rPr>
                <w:rFonts w:ascii="Times New Roman" w:hAnsi="Times New Roman" w:cs="Times New Roman"/>
                <w:sz w:val="22"/>
                <w:szCs w:val="22"/>
                <w:lang w:val="id-ID"/>
              </w:rPr>
              <w:t>.</w:t>
            </w:r>
            <w:r w:rsidRPr="006D327E">
              <w:rPr>
                <w:rFonts w:ascii="Times New Roman" w:hAnsi="Times New Roman" w:cs="Times New Roman"/>
                <w:i/>
                <w:iCs/>
                <w:sz w:val="22"/>
                <w:szCs w:val="22"/>
                <w:lang w:val="id-ID"/>
              </w:rPr>
              <w:t xml:space="preserve"> </w:t>
            </w:r>
          </w:p>
        </w:tc>
      </w:tr>
      <w:tr w:rsidR="00C95121" w:rsidRPr="006D327E" w14:paraId="6E455DEA" w14:textId="77777777" w:rsidTr="00325DC0">
        <w:tc>
          <w:tcPr>
            <w:tcW w:w="567" w:type="dxa"/>
          </w:tcPr>
          <w:p w14:paraId="58470DAD" w14:textId="77777777"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2. </w:t>
            </w:r>
          </w:p>
        </w:tc>
        <w:tc>
          <w:tcPr>
            <w:tcW w:w="1559" w:type="dxa"/>
          </w:tcPr>
          <w:p w14:paraId="38E49B90" w14:textId="73A886D0"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Hidayat</w:t>
            </w:r>
            <w:r w:rsidR="006B3E57" w:rsidRPr="006D327E">
              <w:rPr>
                <w:rFonts w:ascii="Times New Roman" w:hAnsi="Times New Roman" w:cs="Times New Roman"/>
                <w:sz w:val="22"/>
                <w:szCs w:val="22"/>
                <w:lang w:val="id-ID"/>
              </w:rPr>
              <w:t xml:space="preserve">, </w:t>
            </w:r>
            <w:r w:rsidRPr="006D327E">
              <w:rPr>
                <w:rFonts w:ascii="Times New Roman" w:hAnsi="Times New Roman" w:cs="Times New Roman"/>
                <w:sz w:val="22"/>
                <w:szCs w:val="22"/>
                <w:lang w:val="id-ID"/>
              </w:rPr>
              <w:t>201</w:t>
            </w:r>
            <w:r w:rsidR="00B56EF8" w:rsidRPr="006D327E">
              <w:rPr>
                <w:rFonts w:ascii="Times New Roman" w:hAnsi="Times New Roman" w:cs="Times New Roman"/>
                <w:sz w:val="22"/>
                <w:szCs w:val="22"/>
                <w:lang w:val="id-ID"/>
              </w:rPr>
              <w:t>8</w:t>
            </w:r>
          </w:p>
        </w:tc>
        <w:tc>
          <w:tcPr>
            <w:tcW w:w="1559" w:type="dxa"/>
          </w:tcPr>
          <w:p w14:paraId="3530A480" w14:textId="64C36A6E" w:rsidR="00C95121" w:rsidRPr="006D327E" w:rsidRDefault="00B56EF8"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P</w:t>
            </w:r>
            <w:r w:rsidR="00C95121" w:rsidRPr="006D327E">
              <w:rPr>
                <w:rFonts w:ascii="Times New Roman" w:hAnsi="Times New Roman" w:cs="Times New Roman"/>
                <w:sz w:val="22"/>
                <w:szCs w:val="22"/>
                <w:lang w:val="id-ID"/>
              </w:rPr>
              <w:t xml:space="preserve">engaruh </w:t>
            </w:r>
            <w:proofErr w:type="spellStart"/>
            <w:r w:rsidRPr="006D327E">
              <w:rPr>
                <w:rFonts w:ascii="Times New Roman" w:hAnsi="Times New Roman" w:cs="Times New Roman"/>
                <w:i/>
                <w:iCs/>
                <w:sz w:val="22"/>
                <w:szCs w:val="22"/>
                <w:lang w:val="id-ID"/>
              </w:rPr>
              <w:t>L</w:t>
            </w:r>
            <w:r w:rsidR="00C95121" w:rsidRPr="006D327E">
              <w:rPr>
                <w:rFonts w:ascii="Times New Roman" w:hAnsi="Times New Roman" w:cs="Times New Roman"/>
                <w:i/>
                <w:iCs/>
                <w:sz w:val="22"/>
                <w:szCs w:val="22"/>
                <w:lang w:val="id-ID"/>
              </w:rPr>
              <w:t>everage</w:t>
            </w:r>
            <w:proofErr w:type="spellEnd"/>
            <w:r w:rsidR="00C95121" w:rsidRPr="006D327E">
              <w:rPr>
                <w:rFonts w:ascii="Times New Roman" w:hAnsi="Times New Roman" w:cs="Times New Roman"/>
                <w:sz w:val="22"/>
                <w:szCs w:val="22"/>
                <w:lang w:val="id-ID"/>
              </w:rPr>
              <w:t xml:space="preserve"> dan </w:t>
            </w:r>
            <w:r w:rsidRPr="006D327E">
              <w:rPr>
                <w:rFonts w:ascii="Times New Roman" w:hAnsi="Times New Roman" w:cs="Times New Roman"/>
                <w:sz w:val="22"/>
                <w:szCs w:val="22"/>
                <w:lang w:val="id-ID"/>
              </w:rPr>
              <w:t>L</w:t>
            </w:r>
            <w:r w:rsidR="00C95121" w:rsidRPr="006D327E">
              <w:rPr>
                <w:rFonts w:ascii="Times New Roman" w:hAnsi="Times New Roman" w:cs="Times New Roman"/>
                <w:sz w:val="22"/>
                <w:szCs w:val="22"/>
                <w:lang w:val="id-ID"/>
              </w:rPr>
              <w:t xml:space="preserve">ikuiditas </w:t>
            </w:r>
            <w:r w:rsidRPr="006D327E">
              <w:rPr>
                <w:rFonts w:ascii="Times New Roman" w:hAnsi="Times New Roman" w:cs="Times New Roman"/>
                <w:sz w:val="22"/>
                <w:szCs w:val="22"/>
                <w:lang w:val="id-ID"/>
              </w:rPr>
              <w:t>T</w:t>
            </w:r>
            <w:r w:rsidR="00C95121" w:rsidRPr="006D327E">
              <w:rPr>
                <w:rFonts w:ascii="Times New Roman" w:hAnsi="Times New Roman" w:cs="Times New Roman"/>
                <w:sz w:val="22"/>
                <w:szCs w:val="22"/>
                <w:lang w:val="id-ID"/>
              </w:rPr>
              <w:t xml:space="preserve">erhadap </w:t>
            </w:r>
            <w:r w:rsidRPr="006D327E">
              <w:rPr>
                <w:rFonts w:ascii="Times New Roman" w:hAnsi="Times New Roman" w:cs="Times New Roman"/>
                <w:sz w:val="22"/>
                <w:szCs w:val="22"/>
                <w:lang w:val="id-ID"/>
              </w:rPr>
              <w:t>P</w:t>
            </w:r>
            <w:r w:rsidR="00C95121" w:rsidRPr="006D327E">
              <w:rPr>
                <w:rFonts w:ascii="Times New Roman" w:hAnsi="Times New Roman" w:cs="Times New Roman"/>
                <w:sz w:val="22"/>
                <w:szCs w:val="22"/>
                <w:lang w:val="id-ID"/>
              </w:rPr>
              <w:t xml:space="preserve">eringkat </w:t>
            </w:r>
            <w:r w:rsidRPr="006D327E">
              <w:rPr>
                <w:rFonts w:ascii="Times New Roman" w:hAnsi="Times New Roman" w:cs="Times New Roman"/>
                <w:sz w:val="22"/>
                <w:szCs w:val="22"/>
                <w:lang w:val="id-ID"/>
              </w:rPr>
              <w:t>O</w:t>
            </w:r>
            <w:r w:rsidR="00C95121" w:rsidRPr="006D327E">
              <w:rPr>
                <w:rFonts w:ascii="Times New Roman" w:hAnsi="Times New Roman" w:cs="Times New Roman"/>
                <w:sz w:val="22"/>
                <w:szCs w:val="22"/>
                <w:lang w:val="id-ID"/>
              </w:rPr>
              <w:t>bligasi</w:t>
            </w:r>
          </w:p>
        </w:tc>
        <w:tc>
          <w:tcPr>
            <w:tcW w:w="1276" w:type="dxa"/>
          </w:tcPr>
          <w:p w14:paraId="26239D64" w14:textId="77777777" w:rsidR="00C95121" w:rsidRPr="006D327E" w:rsidRDefault="00C95121" w:rsidP="00154BF7">
            <w:pPr>
              <w:jc w:val="both"/>
              <w:rPr>
                <w:rFonts w:ascii="Times New Roman" w:hAnsi="Times New Roman" w:cs="Times New Roman"/>
                <w:lang w:val="id-ID"/>
              </w:rPr>
            </w:pPr>
            <w:r w:rsidRPr="006D327E">
              <w:rPr>
                <w:rFonts w:ascii="Times New Roman" w:hAnsi="Times New Roman" w:cs="Times New Roman"/>
                <w:lang w:val="id-ID"/>
              </w:rPr>
              <w:t>Analisis Regresi Linier Berganda</w:t>
            </w:r>
          </w:p>
        </w:tc>
        <w:tc>
          <w:tcPr>
            <w:tcW w:w="2693" w:type="dxa"/>
          </w:tcPr>
          <w:p w14:paraId="5279BA0A"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Perbedaan</w:t>
            </w:r>
            <w:r w:rsidRPr="006D327E">
              <w:rPr>
                <w:rFonts w:ascii="Times New Roman" w:hAnsi="Times New Roman" w:cs="Times New Roman"/>
                <w:sz w:val="22"/>
                <w:szCs w:val="22"/>
                <w:lang w:val="id-ID"/>
              </w:rPr>
              <w:t xml:space="preserve"> :</w:t>
            </w:r>
          </w:p>
          <w:p w14:paraId="793652AF" w14:textId="75F803A6"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ada tambahan variabel independen </w:t>
            </w:r>
            <w:proofErr w:type="spellStart"/>
            <w:r w:rsidR="00766105" w:rsidRPr="006D327E">
              <w:rPr>
                <w:rFonts w:ascii="Times New Roman" w:hAnsi="Times New Roman" w:cs="Times New Roman"/>
                <w:i/>
                <w:iCs/>
                <w:sz w:val="22"/>
                <w:szCs w:val="22"/>
                <w:lang w:val="id-ID"/>
              </w:rPr>
              <w:t>c</w:t>
            </w:r>
            <w:r w:rsidRPr="006D327E">
              <w:rPr>
                <w:rFonts w:ascii="Times New Roman" w:hAnsi="Times New Roman" w:cs="Times New Roman"/>
                <w:i/>
                <w:iCs/>
                <w:sz w:val="22"/>
                <w:szCs w:val="22"/>
                <w:lang w:val="id-ID"/>
              </w:rPr>
              <w:t>overage</w:t>
            </w:r>
            <w:proofErr w:type="spellEnd"/>
            <w:r w:rsidRPr="006D327E">
              <w:rPr>
                <w:rFonts w:ascii="Times New Roman" w:hAnsi="Times New Roman" w:cs="Times New Roman"/>
                <w:i/>
                <w:iCs/>
                <w:sz w:val="22"/>
                <w:szCs w:val="22"/>
                <w:lang w:val="id-ID"/>
              </w:rPr>
              <w:t xml:space="preserve"> </w:t>
            </w:r>
            <w:proofErr w:type="spellStart"/>
            <w:r w:rsidR="00766105" w:rsidRPr="006D327E">
              <w:rPr>
                <w:rFonts w:ascii="Times New Roman" w:hAnsi="Times New Roman" w:cs="Times New Roman"/>
                <w:i/>
                <w:iCs/>
                <w:sz w:val="22"/>
                <w:szCs w:val="22"/>
                <w:lang w:val="id-ID"/>
              </w:rPr>
              <w:t>r</w:t>
            </w:r>
            <w:r w:rsidRPr="006D327E">
              <w:rPr>
                <w:rFonts w:ascii="Times New Roman" w:hAnsi="Times New Roman" w:cs="Times New Roman"/>
                <w:i/>
                <w:iCs/>
                <w:sz w:val="22"/>
                <w:szCs w:val="22"/>
                <w:lang w:val="id-ID"/>
              </w:rPr>
              <w:t>atio</w:t>
            </w:r>
            <w:proofErr w:type="spellEnd"/>
            <w:r w:rsidRPr="006D327E">
              <w:rPr>
                <w:rFonts w:ascii="Times New Roman" w:hAnsi="Times New Roman" w:cs="Times New Roman"/>
                <w:sz w:val="22"/>
                <w:szCs w:val="22"/>
                <w:lang w:val="id-ID"/>
              </w:rPr>
              <w:t xml:space="preserve"> Dan ukuran perusahaan, serta analisis data menggunakan analisis regresi linier berganda dan  objek Penelitian di PT PEFINDO.</w:t>
            </w:r>
          </w:p>
          <w:p w14:paraId="6116CAEC" w14:textId="77777777" w:rsidR="00C95121" w:rsidRPr="006D327E" w:rsidRDefault="00C95121" w:rsidP="00766105">
            <w:pPr>
              <w:pStyle w:val="ListParagraph"/>
              <w:spacing w:line="240" w:lineRule="auto"/>
              <w:rPr>
                <w:rFonts w:ascii="Times New Roman" w:hAnsi="Times New Roman" w:cs="Times New Roman"/>
                <w:sz w:val="22"/>
                <w:szCs w:val="22"/>
                <w:lang w:val="id-ID"/>
              </w:rPr>
            </w:pPr>
          </w:p>
          <w:p w14:paraId="340EEEDF"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Persamaan</w:t>
            </w:r>
            <w:r w:rsidRPr="006D327E">
              <w:rPr>
                <w:rFonts w:ascii="Times New Roman" w:hAnsi="Times New Roman" w:cs="Times New Roman"/>
                <w:sz w:val="22"/>
                <w:szCs w:val="22"/>
                <w:lang w:val="id-ID"/>
              </w:rPr>
              <w:t xml:space="preserve"> :</w:t>
            </w:r>
          </w:p>
          <w:p w14:paraId="512407A0" w14:textId="1665CE7F"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variabel independen likuiditas dan </w:t>
            </w:r>
            <w:proofErr w:type="spellStart"/>
            <w:r w:rsidRPr="006D327E">
              <w:rPr>
                <w:rFonts w:ascii="Times New Roman" w:hAnsi="Times New Roman" w:cs="Times New Roman"/>
                <w:i/>
                <w:iCs/>
                <w:sz w:val="22"/>
                <w:szCs w:val="22"/>
                <w:lang w:val="id-ID"/>
              </w:rPr>
              <w:t>leverage</w:t>
            </w:r>
            <w:proofErr w:type="spellEnd"/>
            <w:r w:rsidR="00766105" w:rsidRPr="006D327E">
              <w:rPr>
                <w:rFonts w:ascii="Times New Roman" w:hAnsi="Times New Roman" w:cs="Times New Roman"/>
                <w:i/>
                <w:iCs/>
                <w:sz w:val="22"/>
                <w:szCs w:val="22"/>
                <w:lang w:val="id-ID"/>
              </w:rPr>
              <w:t>.</w:t>
            </w:r>
          </w:p>
        </w:tc>
      </w:tr>
      <w:tr w:rsidR="00C95121" w:rsidRPr="006D327E" w14:paraId="78757F33" w14:textId="77777777" w:rsidTr="00325DC0">
        <w:tc>
          <w:tcPr>
            <w:tcW w:w="567" w:type="dxa"/>
          </w:tcPr>
          <w:p w14:paraId="7630BD36" w14:textId="77777777"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3.</w:t>
            </w:r>
          </w:p>
        </w:tc>
        <w:tc>
          <w:tcPr>
            <w:tcW w:w="1559" w:type="dxa"/>
          </w:tcPr>
          <w:p w14:paraId="46D7AD57" w14:textId="54443A5E"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Novita</w:t>
            </w:r>
            <w:r w:rsidR="006B3E57" w:rsidRPr="006D327E">
              <w:rPr>
                <w:rFonts w:ascii="Times New Roman" w:hAnsi="Times New Roman" w:cs="Times New Roman"/>
                <w:sz w:val="22"/>
                <w:szCs w:val="22"/>
                <w:lang w:val="id-ID"/>
              </w:rPr>
              <w:t>,</w:t>
            </w:r>
            <w:r w:rsidRPr="006D327E">
              <w:rPr>
                <w:rFonts w:ascii="Times New Roman" w:hAnsi="Times New Roman" w:cs="Times New Roman"/>
                <w:sz w:val="22"/>
                <w:szCs w:val="22"/>
                <w:lang w:val="id-ID"/>
              </w:rPr>
              <w:t xml:space="preserve"> 2018</w:t>
            </w:r>
          </w:p>
        </w:tc>
        <w:tc>
          <w:tcPr>
            <w:tcW w:w="1559" w:type="dxa"/>
          </w:tcPr>
          <w:p w14:paraId="5B21ABA9" w14:textId="67F84805" w:rsidR="00B56EF8" w:rsidRPr="006D327E" w:rsidRDefault="00B56EF8"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P</w:t>
            </w:r>
            <w:r w:rsidR="00C95121" w:rsidRPr="006D327E">
              <w:rPr>
                <w:rFonts w:ascii="Times New Roman" w:hAnsi="Times New Roman" w:cs="Times New Roman"/>
                <w:sz w:val="22"/>
                <w:szCs w:val="22"/>
                <w:lang w:val="id-ID"/>
              </w:rPr>
              <w:t xml:space="preserve">engaruh </w:t>
            </w:r>
            <w:r w:rsidRPr="006D327E">
              <w:rPr>
                <w:rFonts w:ascii="Times New Roman" w:hAnsi="Times New Roman" w:cs="Times New Roman"/>
                <w:sz w:val="22"/>
                <w:szCs w:val="22"/>
                <w:lang w:val="id-ID"/>
              </w:rPr>
              <w:t>R</w:t>
            </w:r>
            <w:r w:rsidR="00C95121" w:rsidRPr="006D327E">
              <w:rPr>
                <w:rFonts w:ascii="Times New Roman" w:hAnsi="Times New Roman" w:cs="Times New Roman"/>
                <w:sz w:val="22"/>
                <w:szCs w:val="22"/>
                <w:lang w:val="id-ID"/>
              </w:rPr>
              <w:t>a</w:t>
            </w:r>
            <w:r w:rsidR="00766105" w:rsidRPr="006D327E">
              <w:rPr>
                <w:rFonts w:ascii="Times New Roman" w:hAnsi="Times New Roman" w:cs="Times New Roman"/>
                <w:sz w:val="22"/>
                <w:szCs w:val="22"/>
                <w:lang w:val="id-ID"/>
              </w:rPr>
              <w:t xml:space="preserve">sio </w:t>
            </w:r>
            <w:r w:rsidR="00C95121" w:rsidRPr="006D327E">
              <w:rPr>
                <w:rFonts w:ascii="Times New Roman" w:hAnsi="Times New Roman" w:cs="Times New Roman"/>
                <w:sz w:val="22"/>
                <w:szCs w:val="22"/>
                <w:lang w:val="id-ID"/>
              </w:rPr>
              <w:t xml:space="preserve">keuangan </w:t>
            </w:r>
            <w:r w:rsidRPr="006D327E">
              <w:rPr>
                <w:rFonts w:ascii="Times New Roman" w:hAnsi="Times New Roman" w:cs="Times New Roman"/>
                <w:sz w:val="22"/>
                <w:szCs w:val="22"/>
                <w:lang w:val="id-ID"/>
              </w:rPr>
              <w:t>T</w:t>
            </w:r>
            <w:r w:rsidR="00C95121" w:rsidRPr="006D327E">
              <w:rPr>
                <w:rFonts w:ascii="Times New Roman" w:hAnsi="Times New Roman" w:cs="Times New Roman"/>
                <w:sz w:val="22"/>
                <w:szCs w:val="22"/>
                <w:lang w:val="id-ID"/>
              </w:rPr>
              <w:t>er</w:t>
            </w:r>
            <w:r w:rsidRPr="006D327E">
              <w:rPr>
                <w:rFonts w:ascii="Times New Roman" w:hAnsi="Times New Roman" w:cs="Times New Roman"/>
                <w:sz w:val="22"/>
                <w:szCs w:val="22"/>
                <w:lang w:val="id-ID"/>
              </w:rPr>
              <w:t>hadap P</w:t>
            </w:r>
            <w:r w:rsidR="00C95121" w:rsidRPr="006D327E">
              <w:rPr>
                <w:rFonts w:ascii="Times New Roman" w:hAnsi="Times New Roman" w:cs="Times New Roman"/>
                <w:sz w:val="22"/>
                <w:szCs w:val="22"/>
                <w:lang w:val="id-ID"/>
              </w:rPr>
              <w:t xml:space="preserve">eringkat </w:t>
            </w:r>
            <w:r w:rsidRPr="006D327E">
              <w:rPr>
                <w:rFonts w:ascii="Times New Roman" w:hAnsi="Times New Roman" w:cs="Times New Roman"/>
                <w:sz w:val="22"/>
                <w:szCs w:val="22"/>
                <w:lang w:val="id-ID"/>
              </w:rPr>
              <w:t>O</w:t>
            </w:r>
            <w:r w:rsidR="00C95121" w:rsidRPr="006D327E">
              <w:rPr>
                <w:rFonts w:ascii="Times New Roman" w:hAnsi="Times New Roman" w:cs="Times New Roman"/>
                <w:sz w:val="22"/>
                <w:szCs w:val="22"/>
                <w:lang w:val="id-ID"/>
              </w:rPr>
              <w:t>bligasi</w:t>
            </w:r>
            <w:r w:rsidRPr="006D327E">
              <w:rPr>
                <w:rFonts w:ascii="Times New Roman" w:hAnsi="Times New Roman" w:cs="Times New Roman"/>
                <w:sz w:val="22"/>
                <w:szCs w:val="22"/>
                <w:lang w:val="id-ID"/>
              </w:rPr>
              <w:t>.</w:t>
            </w:r>
          </w:p>
        </w:tc>
        <w:tc>
          <w:tcPr>
            <w:tcW w:w="1276" w:type="dxa"/>
          </w:tcPr>
          <w:p w14:paraId="35C3500E" w14:textId="77777777" w:rsidR="00C95121" w:rsidRPr="006D327E" w:rsidRDefault="00C95121" w:rsidP="00154BF7">
            <w:pPr>
              <w:pStyle w:val="ListParagraph"/>
              <w:spacing w:after="0" w:line="240" w:lineRule="auto"/>
              <w:ind w:left="36"/>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Analisis Regresi Linier Berganda</w:t>
            </w:r>
          </w:p>
        </w:tc>
        <w:tc>
          <w:tcPr>
            <w:tcW w:w="2693" w:type="dxa"/>
          </w:tcPr>
          <w:p w14:paraId="084CECC9"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Perbedaan</w:t>
            </w:r>
            <w:r w:rsidRPr="006D327E">
              <w:rPr>
                <w:rFonts w:ascii="Times New Roman" w:hAnsi="Times New Roman" w:cs="Times New Roman"/>
                <w:sz w:val="22"/>
                <w:szCs w:val="22"/>
                <w:lang w:val="id-ID"/>
              </w:rPr>
              <w:t>:</w:t>
            </w:r>
          </w:p>
          <w:p w14:paraId="0A2481FC"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Pada variabel independen yaitu </w:t>
            </w:r>
            <w:proofErr w:type="spellStart"/>
            <w:r w:rsidRPr="006D327E">
              <w:rPr>
                <w:rFonts w:ascii="Times New Roman" w:hAnsi="Times New Roman" w:cs="Times New Roman"/>
                <w:i/>
                <w:iCs/>
                <w:sz w:val="22"/>
                <w:szCs w:val="22"/>
                <w:lang w:val="id-ID"/>
              </w:rPr>
              <w:t>coverage</w:t>
            </w:r>
            <w:proofErr w:type="spellEnd"/>
            <w:r w:rsidRPr="006D327E">
              <w:rPr>
                <w:rFonts w:ascii="Times New Roman" w:hAnsi="Times New Roman" w:cs="Times New Roman"/>
                <w:i/>
                <w:iCs/>
                <w:sz w:val="22"/>
                <w:szCs w:val="22"/>
                <w:lang w:val="id-ID"/>
              </w:rPr>
              <w:t xml:space="preserve"> </w:t>
            </w:r>
            <w:proofErr w:type="spellStart"/>
            <w:r w:rsidRPr="006D327E">
              <w:rPr>
                <w:rFonts w:ascii="Times New Roman" w:hAnsi="Times New Roman" w:cs="Times New Roman"/>
                <w:i/>
                <w:iCs/>
                <w:sz w:val="22"/>
                <w:szCs w:val="22"/>
                <w:lang w:val="id-ID"/>
              </w:rPr>
              <w:t>ratio</w:t>
            </w:r>
            <w:proofErr w:type="spellEnd"/>
            <w:r w:rsidRPr="006D327E">
              <w:rPr>
                <w:rFonts w:ascii="Times New Roman" w:hAnsi="Times New Roman" w:cs="Times New Roman"/>
                <w:sz w:val="22"/>
                <w:szCs w:val="22"/>
                <w:lang w:val="id-ID"/>
              </w:rPr>
              <w:t xml:space="preserve"> dan ukuran perusahaan</w:t>
            </w:r>
          </w:p>
          <w:p w14:paraId="359B6568"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dan objek penelitian di PT PEFINDO</w:t>
            </w:r>
          </w:p>
          <w:p w14:paraId="258E1DDA"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 </w:t>
            </w:r>
          </w:p>
          <w:p w14:paraId="581BEA38"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Persamaan</w:t>
            </w:r>
            <w:r w:rsidRPr="006D327E">
              <w:rPr>
                <w:rFonts w:ascii="Times New Roman" w:hAnsi="Times New Roman" w:cs="Times New Roman"/>
                <w:sz w:val="22"/>
                <w:szCs w:val="22"/>
                <w:lang w:val="id-ID"/>
              </w:rPr>
              <w:t>:</w:t>
            </w:r>
          </w:p>
          <w:p w14:paraId="41F53EC2" w14:textId="2158F445"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Pada variabel independen yaitu liku</w:t>
            </w:r>
            <w:r w:rsidR="00766105" w:rsidRPr="006D327E">
              <w:rPr>
                <w:rFonts w:ascii="Times New Roman" w:hAnsi="Times New Roman" w:cs="Times New Roman"/>
                <w:sz w:val="22"/>
                <w:szCs w:val="22"/>
                <w:lang w:val="id-ID"/>
              </w:rPr>
              <w:t>i</w:t>
            </w:r>
            <w:r w:rsidRPr="006D327E">
              <w:rPr>
                <w:rFonts w:ascii="Times New Roman" w:hAnsi="Times New Roman" w:cs="Times New Roman"/>
                <w:sz w:val="22"/>
                <w:szCs w:val="22"/>
                <w:lang w:val="id-ID"/>
              </w:rPr>
              <w:t xml:space="preserve">ditas dan </w:t>
            </w:r>
            <w:proofErr w:type="spellStart"/>
            <w:r w:rsidRPr="006D327E">
              <w:rPr>
                <w:rFonts w:ascii="Times New Roman" w:hAnsi="Times New Roman" w:cs="Times New Roman"/>
                <w:i/>
                <w:iCs/>
                <w:sz w:val="22"/>
                <w:szCs w:val="22"/>
                <w:lang w:val="id-ID"/>
              </w:rPr>
              <w:t>leverage</w:t>
            </w:r>
            <w:proofErr w:type="spellEnd"/>
            <w:r w:rsidRPr="006D327E">
              <w:rPr>
                <w:rFonts w:ascii="Times New Roman" w:hAnsi="Times New Roman" w:cs="Times New Roman"/>
                <w:i/>
                <w:iCs/>
                <w:sz w:val="22"/>
                <w:szCs w:val="22"/>
                <w:lang w:val="id-ID"/>
              </w:rPr>
              <w:t xml:space="preserve"> </w:t>
            </w:r>
            <w:r w:rsidRPr="006D327E">
              <w:rPr>
                <w:rFonts w:ascii="Times New Roman" w:hAnsi="Times New Roman" w:cs="Times New Roman"/>
                <w:sz w:val="22"/>
                <w:szCs w:val="22"/>
                <w:lang w:val="id-ID"/>
              </w:rPr>
              <w:t>serta analisis data yang digunakan yaitu analisis regresi linier berganda</w:t>
            </w:r>
          </w:p>
        </w:tc>
      </w:tr>
      <w:bookmarkEnd w:id="13"/>
      <w:tr w:rsidR="00C95121" w:rsidRPr="006D327E" w14:paraId="00C8FD6C" w14:textId="77777777" w:rsidTr="00325DC0">
        <w:tc>
          <w:tcPr>
            <w:tcW w:w="567" w:type="dxa"/>
          </w:tcPr>
          <w:p w14:paraId="4E9DC8DA" w14:textId="77777777"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4.</w:t>
            </w:r>
          </w:p>
        </w:tc>
        <w:tc>
          <w:tcPr>
            <w:tcW w:w="1559" w:type="dxa"/>
          </w:tcPr>
          <w:p w14:paraId="162F40D1" w14:textId="42745199"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Anandia</w:t>
            </w:r>
            <w:r w:rsidR="00766105" w:rsidRPr="006D327E">
              <w:rPr>
                <w:rFonts w:ascii="Times New Roman" w:hAnsi="Times New Roman" w:cs="Times New Roman"/>
                <w:sz w:val="22"/>
                <w:szCs w:val="22"/>
                <w:lang w:val="id-ID"/>
              </w:rPr>
              <w:t xml:space="preserve">, </w:t>
            </w:r>
            <w:proofErr w:type="spellStart"/>
            <w:r w:rsidRPr="006D327E">
              <w:rPr>
                <w:rFonts w:ascii="Times New Roman" w:hAnsi="Times New Roman" w:cs="Times New Roman"/>
                <w:sz w:val="22"/>
                <w:szCs w:val="22"/>
                <w:lang w:val="id-ID"/>
              </w:rPr>
              <w:t>dkk</w:t>
            </w:r>
            <w:proofErr w:type="spellEnd"/>
            <w:r w:rsidRPr="006D327E">
              <w:rPr>
                <w:rFonts w:ascii="Times New Roman" w:hAnsi="Times New Roman" w:cs="Times New Roman"/>
                <w:sz w:val="22"/>
                <w:szCs w:val="22"/>
                <w:lang w:val="id-ID"/>
              </w:rPr>
              <w:t xml:space="preserve"> 2019</w:t>
            </w:r>
          </w:p>
        </w:tc>
        <w:tc>
          <w:tcPr>
            <w:tcW w:w="1559" w:type="dxa"/>
          </w:tcPr>
          <w:p w14:paraId="28C1A55B" w14:textId="5F359960" w:rsidR="00AE50C9" w:rsidRPr="006D327E" w:rsidRDefault="00B56EF8" w:rsidP="00154BF7">
            <w:pPr>
              <w:jc w:val="both"/>
              <w:rPr>
                <w:rFonts w:ascii="Times New Roman" w:hAnsi="Times New Roman" w:cs="Times New Roman"/>
                <w:lang w:val="id-ID"/>
              </w:rPr>
            </w:pPr>
            <w:r w:rsidRPr="006D327E">
              <w:rPr>
                <w:rFonts w:ascii="Times New Roman" w:hAnsi="Times New Roman" w:cs="Times New Roman"/>
                <w:lang w:val="id-ID"/>
              </w:rPr>
              <w:t>P</w:t>
            </w:r>
            <w:r w:rsidR="00C95121" w:rsidRPr="006D327E">
              <w:rPr>
                <w:rFonts w:ascii="Times New Roman" w:hAnsi="Times New Roman" w:cs="Times New Roman"/>
                <w:lang w:val="id-ID"/>
              </w:rPr>
              <w:t xml:space="preserve">rediksi </w:t>
            </w:r>
            <w:r w:rsidRPr="006D327E">
              <w:rPr>
                <w:rFonts w:ascii="Times New Roman" w:hAnsi="Times New Roman" w:cs="Times New Roman"/>
                <w:lang w:val="id-ID"/>
              </w:rPr>
              <w:t>P</w:t>
            </w:r>
            <w:r w:rsidR="00C95121" w:rsidRPr="006D327E">
              <w:rPr>
                <w:rFonts w:ascii="Times New Roman" w:hAnsi="Times New Roman" w:cs="Times New Roman"/>
                <w:lang w:val="id-ID"/>
              </w:rPr>
              <w:t xml:space="preserve">eringkat </w:t>
            </w:r>
            <w:r w:rsidRPr="006D327E">
              <w:rPr>
                <w:rFonts w:ascii="Times New Roman" w:hAnsi="Times New Roman" w:cs="Times New Roman"/>
                <w:lang w:val="id-ID"/>
              </w:rPr>
              <w:t>O</w:t>
            </w:r>
            <w:r w:rsidR="00C95121" w:rsidRPr="006D327E">
              <w:rPr>
                <w:rFonts w:ascii="Times New Roman" w:hAnsi="Times New Roman" w:cs="Times New Roman"/>
                <w:lang w:val="id-ID"/>
              </w:rPr>
              <w:t xml:space="preserve">bligasi: </w:t>
            </w:r>
            <w:r w:rsidRPr="006D327E">
              <w:rPr>
                <w:rFonts w:ascii="Times New Roman" w:hAnsi="Times New Roman" w:cs="Times New Roman"/>
                <w:lang w:val="id-ID"/>
              </w:rPr>
              <w:t>P</w:t>
            </w:r>
            <w:r w:rsidR="00C95121" w:rsidRPr="006D327E">
              <w:rPr>
                <w:rFonts w:ascii="Times New Roman" w:hAnsi="Times New Roman" w:cs="Times New Roman"/>
                <w:lang w:val="id-ID"/>
              </w:rPr>
              <w:t xml:space="preserve">rofitabilitas, </w:t>
            </w:r>
            <w:proofErr w:type="spellStart"/>
            <w:r w:rsidRPr="006D327E">
              <w:rPr>
                <w:rFonts w:ascii="Times New Roman" w:hAnsi="Times New Roman" w:cs="Times New Roman"/>
                <w:i/>
                <w:iCs/>
                <w:lang w:val="id-ID"/>
              </w:rPr>
              <w:t>L</w:t>
            </w:r>
            <w:r w:rsidR="00C95121" w:rsidRPr="006D327E">
              <w:rPr>
                <w:rFonts w:ascii="Times New Roman" w:hAnsi="Times New Roman" w:cs="Times New Roman"/>
                <w:i/>
                <w:iCs/>
                <w:lang w:val="id-ID"/>
              </w:rPr>
              <w:t>everage</w:t>
            </w:r>
            <w:proofErr w:type="spellEnd"/>
            <w:r w:rsidR="00C95121" w:rsidRPr="006D327E">
              <w:rPr>
                <w:rFonts w:ascii="Times New Roman" w:hAnsi="Times New Roman" w:cs="Times New Roman"/>
                <w:lang w:val="id-ID"/>
              </w:rPr>
              <w:t xml:space="preserve">, </w:t>
            </w:r>
            <w:r w:rsidRPr="006D327E">
              <w:rPr>
                <w:rFonts w:ascii="Times New Roman" w:hAnsi="Times New Roman" w:cs="Times New Roman"/>
                <w:lang w:val="id-ID"/>
              </w:rPr>
              <w:t>L</w:t>
            </w:r>
            <w:r w:rsidR="00C95121" w:rsidRPr="006D327E">
              <w:rPr>
                <w:rFonts w:ascii="Times New Roman" w:hAnsi="Times New Roman" w:cs="Times New Roman"/>
                <w:lang w:val="id-ID"/>
              </w:rPr>
              <w:t>iku</w:t>
            </w:r>
            <w:r w:rsidR="00766105" w:rsidRPr="006D327E">
              <w:rPr>
                <w:rFonts w:ascii="Times New Roman" w:hAnsi="Times New Roman" w:cs="Times New Roman"/>
                <w:lang w:val="id-ID"/>
              </w:rPr>
              <w:t>i</w:t>
            </w:r>
            <w:r w:rsidR="00C95121" w:rsidRPr="006D327E">
              <w:rPr>
                <w:rFonts w:ascii="Times New Roman" w:hAnsi="Times New Roman" w:cs="Times New Roman"/>
                <w:lang w:val="id-ID"/>
              </w:rPr>
              <w:t xml:space="preserve">ditas </w:t>
            </w:r>
          </w:p>
          <w:p w14:paraId="2DD661CD" w14:textId="65B631BA" w:rsidR="00C95121" w:rsidRPr="006D327E" w:rsidRDefault="00B56EF8" w:rsidP="00154BF7">
            <w:pPr>
              <w:jc w:val="both"/>
              <w:rPr>
                <w:rFonts w:ascii="Times New Roman" w:hAnsi="Times New Roman" w:cs="Times New Roman"/>
                <w:lang w:val="id-ID"/>
              </w:rPr>
            </w:pPr>
            <w:r w:rsidRPr="006D327E">
              <w:rPr>
                <w:rFonts w:ascii="Times New Roman" w:hAnsi="Times New Roman" w:cs="Times New Roman"/>
                <w:lang w:val="id-ID"/>
              </w:rPr>
              <w:t>D</w:t>
            </w:r>
            <w:r w:rsidR="00C95121" w:rsidRPr="006D327E">
              <w:rPr>
                <w:rFonts w:ascii="Times New Roman" w:hAnsi="Times New Roman" w:cs="Times New Roman"/>
                <w:lang w:val="id-ID"/>
              </w:rPr>
              <w:t xml:space="preserve">an </w:t>
            </w:r>
            <w:r w:rsidRPr="006D327E">
              <w:rPr>
                <w:rFonts w:ascii="Times New Roman" w:hAnsi="Times New Roman" w:cs="Times New Roman"/>
                <w:lang w:val="id-ID"/>
              </w:rPr>
              <w:t>U</w:t>
            </w:r>
            <w:r w:rsidR="00C95121" w:rsidRPr="006D327E">
              <w:rPr>
                <w:rFonts w:ascii="Times New Roman" w:hAnsi="Times New Roman" w:cs="Times New Roman"/>
                <w:lang w:val="id-ID"/>
              </w:rPr>
              <w:t xml:space="preserve">kuran </w:t>
            </w:r>
            <w:r w:rsidRPr="006D327E">
              <w:rPr>
                <w:rFonts w:ascii="Times New Roman" w:hAnsi="Times New Roman" w:cs="Times New Roman"/>
                <w:lang w:val="id-ID"/>
              </w:rPr>
              <w:t>P</w:t>
            </w:r>
            <w:r w:rsidR="00C95121" w:rsidRPr="006D327E">
              <w:rPr>
                <w:rFonts w:ascii="Times New Roman" w:hAnsi="Times New Roman" w:cs="Times New Roman"/>
                <w:lang w:val="id-ID"/>
              </w:rPr>
              <w:t xml:space="preserve">erusahaan </w:t>
            </w:r>
            <w:r w:rsidRPr="006D327E">
              <w:rPr>
                <w:rFonts w:ascii="Times New Roman" w:hAnsi="Times New Roman" w:cs="Times New Roman"/>
                <w:lang w:val="id-ID"/>
              </w:rPr>
              <w:t>P</w:t>
            </w:r>
            <w:r w:rsidR="00C95121" w:rsidRPr="006D327E">
              <w:rPr>
                <w:rFonts w:ascii="Times New Roman" w:hAnsi="Times New Roman" w:cs="Times New Roman"/>
                <w:lang w:val="id-ID"/>
              </w:rPr>
              <w:t xml:space="preserve">ada </w:t>
            </w:r>
            <w:r w:rsidRPr="006D327E">
              <w:rPr>
                <w:rFonts w:ascii="Times New Roman" w:hAnsi="Times New Roman" w:cs="Times New Roman"/>
                <w:lang w:val="id-ID"/>
              </w:rPr>
              <w:t>P</w:t>
            </w:r>
            <w:r w:rsidR="00C95121" w:rsidRPr="006D327E">
              <w:rPr>
                <w:rFonts w:ascii="Times New Roman" w:hAnsi="Times New Roman" w:cs="Times New Roman"/>
                <w:lang w:val="id-ID"/>
              </w:rPr>
              <w:t xml:space="preserve">erusahaan </w:t>
            </w:r>
            <w:r w:rsidRPr="006D327E">
              <w:rPr>
                <w:rFonts w:ascii="Times New Roman" w:hAnsi="Times New Roman" w:cs="Times New Roman"/>
                <w:lang w:val="id-ID"/>
              </w:rPr>
              <w:t>N</w:t>
            </w:r>
            <w:r w:rsidR="00C95121" w:rsidRPr="006D327E">
              <w:rPr>
                <w:rFonts w:ascii="Times New Roman" w:hAnsi="Times New Roman" w:cs="Times New Roman"/>
                <w:lang w:val="id-ID"/>
              </w:rPr>
              <w:t xml:space="preserve">on </w:t>
            </w:r>
            <w:r w:rsidRPr="006D327E">
              <w:rPr>
                <w:rFonts w:ascii="Times New Roman" w:hAnsi="Times New Roman" w:cs="Times New Roman"/>
                <w:lang w:val="id-ID"/>
              </w:rPr>
              <w:t>K</w:t>
            </w:r>
            <w:r w:rsidR="00C95121" w:rsidRPr="006D327E">
              <w:rPr>
                <w:rFonts w:ascii="Times New Roman" w:hAnsi="Times New Roman" w:cs="Times New Roman"/>
                <w:lang w:val="id-ID"/>
              </w:rPr>
              <w:t>euangan.</w:t>
            </w:r>
          </w:p>
        </w:tc>
        <w:tc>
          <w:tcPr>
            <w:tcW w:w="1276" w:type="dxa"/>
          </w:tcPr>
          <w:p w14:paraId="1472C114" w14:textId="77777777" w:rsidR="00C95121" w:rsidRPr="006D327E" w:rsidRDefault="00C95121" w:rsidP="00154BF7">
            <w:pPr>
              <w:jc w:val="both"/>
              <w:rPr>
                <w:rFonts w:ascii="Times New Roman" w:hAnsi="Times New Roman" w:cs="Times New Roman"/>
                <w:lang w:val="id-ID"/>
              </w:rPr>
            </w:pPr>
            <w:r w:rsidRPr="006D327E">
              <w:rPr>
                <w:rFonts w:ascii="Times New Roman" w:hAnsi="Times New Roman" w:cs="Times New Roman"/>
                <w:lang w:val="id-ID"/>
              </w:rPr>
              <w:t>Analisis Regresi Linier Berganda</w:t>
            </w:r>
          </w:p>
        </w:tc>
        <w:tc>
          <w:tcPr>
            <w:tcW w:w="2693" w:type="dxa"/>
          </w:tcPr>
          <w:p w14:paraId="185EF9D9"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Perbedaan</w:t>
            </w:r>
            <w:r w:rsidRPr="006D327E">
              <w:rPr>
                <w:rFonts w:ascii="Times New Roman" w:hAnsi="Times New Roman" w:cs="Times New Roman"/>
                <w:sz w:val="22"/>
                <w:szCs w:val="22"/>
                <w:lang w:val="id-ID"/>
              </w:rPr>
              <w:t xml:space="preserve"> :</w:t>
            </w:r>
          </w:p>
          <w:p w14:paraId="0EA3A9B7" w14:textId="744FD3AF" w:rsidR="00C95121" w:rsidRPr="006D327E" w:rsidRDefault="00C95121" w:rsidP="00766105">
            <w:pPr>
              <w:pStyle w:val="ListParagraph"/>
              <w:spacing w:line="240" w:lineRule="auto"/>
              <w:rPr>
                <w:rFonts w:ascii="Times New Roman" w:hAnsi="Times New Roman" w:cs="Times New Roman"/>
                <w:i/>
                <w:iCs/>
                <w:sz w:val="22"/>
                <w:szCs w:val="22"/>
                <w:lang w:val="id-ID"/>
              </w:rPr>
            </w:pPr>
            <w:r w:rsidRPr="006D327E">
              <w:rPr>
                <w:rFonts w:ascii="Times New Roman" w:hAnsi="Times New Roman" w:cs="Times New Roman"/>
                <w:sz w:val="22"/>
                <w:szCs w:val="22"/>
                <w:lang w:val="id-ID"/>
              </w:rPr>
              <w:t>Pada variabel independen meng</w:t>
            </w:r>
            <w:r w:rsidR="00361084" w:rsidRPr="006D327E">
              <w:rPr>
                <w:rFonts w:ascii="Times New Roman" w:hAnsi="Times New Roman" w:cs="Times New Roman"/>
                <w:sz w:val="22"/>
                <w:szCs w:val="22"/>
                <w:lang w:val="id-ID"/>
              </w:rPr>
              <w:t>g</w:t>
            </w:r>
            <w:r w:rsidRPr="006D327E">
              <w:rPr>
                <w:rFonts w:ascii="Times New Roman" w:hAnsi="Times New Roman" w:cs="Times New Roman"/>
                <w:sz w:val="22"/>
                <w:szCs w:val="22"/>
                <w:lang w:val="id-ID"/>
              </w:rPr>
              <w:t xml:space="preserve">unakan </w:t>
            </w:r>
            <w:proofErr w:type="spellStart"/>
            <w:r w:rsidRPr="006D327E">
              <w:rPr>
                <w:rFonts w:ascii="Times New Roman" w:hAnsi="Times New Roman" w:cs="Times New Roman"/>
                <w:i/>
                <w:iCs/>
                <w:sz w:val="22"/>
                <w:szCs w:val="22"/>
                <w:lang w:val="id-ID"/>
              </w:rPr>
              <w:t>coverage</w:t>
            </w:r>
            <w:proofErr w:type="spellEnd"/>
            <w:r w:rsidRPr="006D327E">
              <w:rPr>
                <w:rFonts w:ascii="Times New Roman" w:hAnsi="Times New Roman" w:cs="Times New Roman"/>
                <w:i/>
                <w:iCs/>
                <w:sz w:val="22"/>
                <w:szCs w:val="22"/>
                <w:lang w:val="id-ID"/>
              </w:rPr>
              <w:t xml:space="preserve"> </w:t>
            </w:r>
            <w:proofErr w:type="spellStart"/>
            <w:r w:rsidRPr="006D327E">
              <w:rPr>
                <w:rFonts w:ascii="Times New Roman" w:hAnsi="Times New Roman" w:cs="Times New Roman"/>
                <w:i/>
                <w:iCs/>
                <w:sz w:val="22"/>
                <w:szCs w:val="22"/>
                <w:lang w:val="id-ID"/>
              </w:rPr>
              <w:t>ratio</w:t>
            </w:r>
            <w:proofErr w:type="spellEnd"/>
            <w:r w:rsidRPr="006D327E">
              <w:rPr>
                <w:rFonts w:ascii="Times New Roman" w:hAnsi="Times New Roman" w:cs="Times New Roman"/>
                <w:i/>
                <w:iCs/>
                <w:sz w:val="22"/>
                <w:szCs w:val="22"/>
                <w:lang w:val="id-ID"/>
              </w:rPr>
              <w:t>.</w:t>
            </w:r>
          </w:p>
          <w:p w14:paraId="37B28794" w14:textId="77777777" w:rsidR="00C95121" w:rsidRPr="006D327E" w:rsidRDefault="00C95121" w:rsidP="00766105">
            <w:pPr>
              <w:pStyle w:val="ListParagraph"/>
              <w:spacing w:line="240" w:lineRule="auto"/>
              <w:rPr>
                <w:rFonts w:ascii="Times New Roman" w:hAnsi="Times New Roman" w:cs="Times New Roman"/>
                <w:sz w:val="22"/>
                <w:szCs w:val="22"/>
                <w:lang w:val="id-ID"/>
              </w:rPr>
            </w:pPr>
          </w:p>
          <w:p w14:paraId="57081826"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Persamaan</w:t>
            </w:r>
            <w:r w:rsidRPr="006D327E">
              <w:rPr>
                <w:rFonts w:ascii="Times New Roman" w:hAnsi="Times New Roman" w:cs="Times New Roman"/>
                <w:sz w:val="22"/>
                <w:szCs w:val="22"/>
                <w:lang w:val="id-ID"/>
              </w:rPr>
              <w:t xml:space="preserve"> :</w:t>
            </w:r>
          </w:p>
          <w:p w14:paraId="65AEDFB5" w14:textId="53437556"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Pada variabel independen yaitu </w:t>
            </w:r>
            <w:proofErr w:type="spellStart"/>
            <w:r w:rsidRPr="006D327E">
              <w:rPr>
                <w:rFonts w:ascii="Times New Roman" w:hAnsi="Times New Roman" w:cs="Times New Roman"/>
                <w:i/>
                <w:iCs/>
                <w:sz w:val="22"/>
                <w:szCs w:val="22"/>
                <w:lang w:val="id-ID"/>
              </w:rPr>
              <w:t>leverage</w:t>
            </w:r>
            <w:proofErr w:type="spellEnd"/>
            <w:r w:rsidRPr="006D327E">
              <w:rPr>
                <w:rFonts w:ascii="Times New Roman" w:hAnsi="Times New Roman" w:cs="Times New Roman"/>
                <w:sz w:val="22"/>
                <w:szCs w:val="22"/>
                <w:lang w:val="id-ID"/>
              </w:rPr>
              <w:t>, likuiditas dan ukuran perusahaan serta analisis data yang digunakan yaitu analisis regresi linier berganda.</w:t>
            </w:r>
          </w:p>
        </w:tc>
      </w:tr>
      <w:tr w:rsidR="00C95121" w:rsidRPr="006D327E" w14:paraId="42C4CC0A" w14:textId="77777777" w:rsidTr="00325DC0">
        <w:tc>
          <w:tcPr>
            <w:tcW w:w="567" w:type="dxa"/>
          </w:tcPr>
          <w:p w14:paraId="39AEC378" w14:textId="77777777"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5.</w:t>
            </w:r>
          </w:p>
        </w:tc>
        <w:tc>
          <w:tcPr>
            <w:tcW w:w="1559" w:type="dxa"/>
          </w:tcPr>
          <w:p w14:paraId="008DA505" w14:textId="6CC2524A"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Fatiha</w:t>
            </w:r>
            <w:r w:rsidR="006B3E57" w:rsidRPr="006D327E">
              <w:rPr>
                <w:rFonts w:ascii="Times New Roman" w:hAnsi="Times New Roman" w:cs="Times New Roman"/>
                <w:sz w:val="22"/>
                <w:szCs w:val="22"/>
                <w:lang w:val="id-ID"/>
              </w:rPr>
              <w:t>,</w:t>
            </w:r>
            <w:r w:rsidRPr="006D327E">
              <w:rPr>
                <w:rFonts w:ascii="Times New Roman" w:hAnsi="Times New Roman" w:cs="Times New Roman"/>
                <w:sz w:val="22"/>
                <w:szCs w:val="22"/>
                <w:lang w:val="id-ID"/>
              </w:rPr>
              <w:t xml:space="preserve"> 2019</w:t>
            </w:r>
          </w:p>
        </w:tc>
        <w:tc>
          <w:tcPr>
            <w:tcW w:w="1559" w:type="dxa"/>
          </w:tcPr>
          <w:p w14:paraId="55006843" w14:textId="641E4FD3" w:rsidR="00C95121" w:rsidRPr="006D327E" w:rsidRDefault="00B56EF8"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P</w:t>
            </w:r>
            <w:r w:rsidR="00C95121" w:rsidRPr="006D327E">
              <w:rPr>
                <w:rFonts w:ascii="Times New Roman" w:hAnsi="Times New Roman" w:cs="Times New Roman"/>
                <w:sz w:val="22"/>
                <w:szCs w:val="22"/>
                <w:lang w:val="id-ID"/>
              </w:rPr>
              <w:t xml:space="preserve">engaruh </w:t>
            </w:r>
            <w:r w:rsidRPr="006D327E">
              <w:rPr>
                <w:rFonts w:ascii="Times New Roman" w:hAnsi="Times New Roman" w:cs="Times New Roman"/>
                <w:sz w:val="22"/>
                <w:szCs w:val="22"/>
                <w:lang w:val="id-ID"/>
              </w:rPr>
              <w:t>R</w:t>
            </w:r>
            <w:r w:rsidR="00C95121" w:rsidRPr="006D327E">
              <w:rPr>
                <w:rFonts w:ascii="Times New Roman" w:hAnsi="Times New Roman" w:cs="Times New Roman"/>
                <w:sz w:val="22"/>
                <w:szCs w:val="22"/>
                <w:lang w:val="id-ID"/>
              </w:rPr>
              <w:t xml:space="preserve">asio </w:t>
            </w:r>
            <w:proofErr w:type="spellStart"/>
            <w:r w:rsidRPr="006D327E">
              <w:rPr>
                <w:rFonts w:ascii="Times New Roman" w:hAnsi="Times New Roman" w:cs="Times New Roman"/>
                <w:i/>
                <w:iCs/>
                <w:sz w:val="22"/>
                <w:szCs w:val="22"/>
                <w:lang w:val="id-ID"/>
              </w:rPr>
              <w:t>L</w:t>
            </w:r>
            <w:r w:rsidR="00C95121" w:rsidRPr="006D327E">
              <w:rPr>
                <w:rFonts w:ascii="Times New Roman" w:hAnsi="Times New Roman" w:cs="Times New Roman"/>
                <w:i/>
                <w:iCs/>
                <w:sz w:val="22"/>
                <w:szCs w:val="22"/>
                <w:lang w:val="id-ID"/>
              </w:rPr>
              <w:t>everage</w:t>
            </w:r>
            <w:proofErr w:type="spellEnd"/>
            <w:r w:rsidR="00C95121" w:rsidRPr="006D327E">
              <w:rPr>
                <w:rFonts w:ascii="Times New Roman" w:hAnsi="Times New Roman" w:cs="Times New Roman"/>
                <w:i/>
                <w:iCs/>
                <w:sz w:val="22"/>
                <w:szCs w:val="22"/>
                <w:lang w:val="id-ID"/>
              </w:rPr>
              <w:t xml:space="preserve">, </w:t>
            </w:r>
            <w:proofErr w:type="spellStart"/>
            <w:r w:rsidRPr="006D327E">
              <w:rPr>
                <w:rFonts w:ascii="Times New Roman" w:hAnsi="Times New Roman" w:cs="Times New Roman"/>
                <w:i/>
                <w:iCs/>
                <w:sz w:val="22"/>
                <w:szCs w:val="22"/>
                <w:lang w:val="id-ID"/>
              </w:rPr>
              <w:t>I</w:t>
            </w:r>
            <w:r w:rsidR="00C95121" w:rsidRPr="006D327E">
              <w:rPr>
                <w:rFonts w:ascii="Times New Roman" w:hAnsi="Times New Roman" w:cs="Times New Roman"/>
                <w:i/>
                <w:iCs/>
                <w:sz w:val="22"/>
                <w:szCs w:val="22"/>
                <w:lang w:val="id-ID"/>
              </w:rPr>
              <w:t>nterest</w:t>
            </w:r>
            <w:proofErr w:type="spellEnd"/>
            <w:r w:rsidR="00C95121" w:rsidRPr="006D327E">
              <w:rPr>
                <w:rFonts w:ascii="Times New Roman" w:hAnsi="Times New Roman" w:cs="Times New Roman"/>
                <w:i/>
                <w:iCs/>
                <w:sz w:val="22"/>
                <w:szCs w:val="22"/>
                <w:lang w:val="id-ID"/>
              </w:rPr>
              <w:t xml:space="preserve"> </w:t>
            </w:r>
            <w:proofErr w:type="spellStart"/>
            <w:r w:rsidRPr="006D327E">
              <w:rPr>
                <w:rFonts w:ascii="Times New Roman" w:hAnsi="Times New Roman" w:cs="Times New Roman"/>
                <w:i/>
                <w:iCs/>
                <w:sz w:val="22"/>
                <w:szCs w:val="22"/>
                <w:lang w:val="id-ID"/>
              </w:rPr>
              <w:t>C</w:t>
            </w:r>
            <w:r w:rsidR="00C95121" w:rsidRPr="006D327E">
              <w:rPr>
                <w:rFonts w:ascii="Times New Roman" w:hAnsi="Times New Roman" w:cs="Times New Roman"/>
                <w:i/>
                <w:iCs/>
                <w:sz w:val="22"/>
                <w:szCs w:val="22"/>
                <w:lang w:val="id-ID"/>
              </w:rPr>
              <w:t>overage</w:t>
            </w:r>
            <w:proofErr w:type="spellEnd"/>
            <w:r w:rsidR="00C95121" w:rsidRPr="006D327E">
              <w:rPr>
                <w:rFonts w:ascii="Times New Roman" w:hAnsi="Times New Roman" w:cs="Times New Roman"/>
                <w:i/>
                <w:iCs/>
                <w:sz w:val="22"/>
                <w:szCs w:val="22"/>
                <w:lang w:val="id-ID"/>
              </w:rPr>
              <w:t xml:space="preserve"> </w:t>
            </w:r>
            <w:proofErr w:type="spellStart"/>
            <w:r w:rsidRPr="006D327E">
              <w:rPr>
                <w:rFonts w:ascii="Times New Roman" w:hAnsi="Times New Roman" w:cs="Times New Roman"/>
                <w:i/>
                <w:iCs/>
                <w:sz w:val="22"/>
                <w:szCs w:val="22"/>
                <w:lang w:val="id-ID"/>
              </w:rPr>
              <w:t>R</w:t>
            </w:r>
            <w:r w:rsidR="00766105" w:rsidRPr="006D327E">
              <w:rPr>
                <w:rFonts w:ascii="Times New Roman" w:hAnsi="Times New Roman" w:cs="Times New Roman"/>
                <w:i/>
                <w:iCs/>
                <w:sz w:val="22"/>
                <w:szCs w:val="22"/>
                <w:lang w:val="id-ID"/>
              </w:rPr>
              <w:t>atio</w:t>
            </w:r>
            <w:proofErr w:type="spellEnd"/>
            <w:r w:rsidR="00766105" w:rsidRPr="006D327E">
              <w:rPr>
                <w:rFonts w:ascii="Times New Roman" w:hAnsi="Times New Roman" w:cs="Times New Roman"/>
                <w:i/>
                <w:iCs/>
                <w:sz w:val="22"/>
                <w:szCs w:val="22"/>
                <w:lang w:val="id-ID"/>
              </w:rPr>
              <w:t xml:space="preserve"> (ICR)</w:t>
            </w:r>
            <w:r w:rsidR="00C95121" w:rsidRPr="006D327E">
              <w:rPr>
                <w:rFonts w:ascii="Times New Roman" w:hAnsi="Times New Roman" w:cs="Times New Roman"/>
                <w:i/>
                <w:iCs/>
                <w:sz w:val="22"/>
                <w:szCs w:val="22"/>
                <w:lang w:val="id-ID"/>
              </w:rPr>
              <w:t>,</w:t>
            </w:r>
            <w:r w:rsidR="00C95121" w:rsidRPr="006D327E">
              <w:rPr>
                <w:rFonts w:ascii="Times New Roman" w:hAnsi="Times New Roman" w:cs="Times New Roman"/>
                <w:sz w:val="22"/>
                <w:szCs w:val="22"/>
                <w:lang w:val="id-ID"/>
              </w:rPr>
              <w:t xml:space="preserve"> </w:t>
            </w:r>
            <w:r w:rsidRPr="006D327E">
              <w:rPr>
                <w:rFonts w:ascii="Times New Roman" w:hAnsi="Times New Roman" w:cs="Times New Roman"/>
                <w:sz w:val="22"/>
                <w:szCs w:val="22"/>
                <w:lang w:val="id-ID"/>
              </w:rPr>
              <w:t>D</w:t>
            </w:r>
            <w:r w:rsidR="00C95121" w:rsidRPr="006D327E">
              <w:rPr>
                <w:rFonts w:ascii="Times New Roman" w:hAnsi="Times New Roman" w:cs="Times New Roman"/>
                <w:sz w:val="22"/>
                <w:szCs w:val="22"/>
                <w:lang w:val="id-ID"/>
              </w:rPr>
              <w:t xml:space="preserve">an </w:t>
            </w:r>
            <w:r w:rsidRPr="006D327E">
              <w:rPr>
                <w:rFonts w:ascii="Times New Roman" w:hAnsi="Times New Roman" w:cs="Times New Roman"/>
                <w:sz w:val="22"/>
                <w:szCs w:val="22"/>
                <w:lang w:val="id-ID"/>
              </w:rPr>
              <w:t>J</w:t>
            </w:r>
            <w:r w:rsidR="00C95121" w:rsidRPr="006D327E">
              <w:rPr>
                <w:rFonts w:ascii="Times New Roman" w:hAnsi="Times New Roman" w:cs="Times New Roman"/>
                <w:sz w:val="22"/>
                <w:szCs w:val="22"/>
                <w:lang w:val="id-ID"/>
              </w:rPr>
              <w:t xml:space="preserve">aminan </w:t>
            </w:r>
            <w:r w:rsidRPr="006D327E">
              <w:rPr>
                <w:rFonts w:ascii="Times New Roman" w:hAnsi="Times New Roman" w:cs="Times New Roman"/>
                <w:sz w:val="22"/>
                <w:szCs w:val="22"/>
                <w:lang w:val="id-ID"/>
              </w:rPr>
              <w:lastRenderedPageBreak/>
              <w:t>T</w:t>
            </w:r>
            <w:r w:rsidR="00C95121" w:rsidRPr="006D327E">
              <w:rPr>
                <w:rFonts w:ascii="Times New Roman" w:hAnsi="Times New Roman" w:cs="Times New Roman"/>
                <w:sz w:val="22"/>
                <w:szCs w:val="22"/>
                <w:lang w:val="id-ID"/>
              </w:rPr>
              <w:t xml:space="preserve">erhadap </w:t>
            </w:r>
            <w:r w:rsidRPr="006D327E">
              <w:rPr>
                <w:rFonts w:ascii="Times New Roman" w:hAnsi="Times New Roman" w:cs="Times New Roman"/>
                <w:sz w:val="22"/>
                <w:szCs w:val="22"/>
                <w:lang w:val="id-ID"/>
              </w:rPr>
              <w:t>P</w:t>
            </w:r>
            <w:r w:rsidR="00C95121" w:rsidRPr="006D327E">
              <w:rPr>
                <w:rFonts w:ascii="Times New Roman" w:hAnsi="Times New Roman" w:cs="Times New Roman"/>
                <w:sz w:val="22"/>
                <w:szCs w:val="22"/>
                <w:lang w:val="id-ID"/>
              </w:rPr>
              <w:t xml:space="preserve">eringkat </w:t>
            </w:r>
            <w:r w:rsidRPr="006D327E">
              <w:rPr>
                <w:rFonts w:ascii="Times New Roman" w:hAnsi="Times New Roman" w:cs="Times New Roman"/>
                <w:sz w:val="22"/>
                <w:szCs w:val="22"/>
                <w:lang w:val="id-ID"/>
              </w:rPr>
              <w:t>O</w:t>
            </w:r>
            <w:r w:rsidR="00C95121" w:rsidRPr="006D327E">
              <w:rPr>
                <w:rFonts w:ascii="Times New Roman" w:hAnsi="Times New Roman" w:cs="Times New Roman"/>
                <w:sz w:val="22"/>
                <w:szCs w:val="22"/>
                <w:lang w:val="id-ID"/>
              </w:rPr>
              <w:t>bligasi.</w:t>
            </w:r>
          </w:p>
        </w:tc>
        <w:tc>
          <w:tcPr>
            <w:tcW w:w="1276" w:type="dxa"/>
          </w:tcPr>
          <w:p w14:paraId="0BACBC11" w14:textId="77777777" w:rsidR="00C95121" w:rsidRPr="006D327E" w:rsidRDefault="00C95121" w:rsidP="00154BF7">
            <w:pPr>
              <w:jc w:val="both"/>
              <w:rPr>
                <w:rFonts w:ascii="Times New Roman" w:hAnsi="Times New Roman" w:cs="Times New Roman"/>
                <w:lang w:val="id-ID"/>
              </w:rPr>
            </w:pPr>
            <w:r w:rsidRPr="006D327E">
              <w:rPr>
                <w:rFonts w:ascii="Times New Roman" w:hAnsi="Times New Roman" w:cs="Times New Roman"/>
                <w:lang w:val="id-ID"/>
              </w:rPr>
              <w:lastRenderedPageBreak/>
              <w:t>Analisis Regresi Logistik Ordinal</w:t>
            </w:r>
          </w:p>
        </w:tc>
        <w:tc>
          <w:tcPr>
            <w:tcW w:w="2693" w:type="dxa"/>
          </w:tcPr>
          <w:p w14:paraId="7060F692"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Perbedaan</w:t>
            </w:r>
            <w:r w:rsidRPr="006D327E">
              <w:rPr>
                <w:rFonts w:ascii="Times New Roman" w:hAnsi="Times New Roman" w:cs="Times New Roman"/>
                <w:sz w:val="22"/>
                <w:szCs w:val="22"/>
                <w:lang w:val="id-ID"/>
              </w:rPr>
              <w:t xml:space="preserve"> :</w:t>
            </w:r>
          </w:p>
          <w:p w14:paraId="52E0393F" w14:textId="4FF6F5B5"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variabel independen </w:t>
            </w:r>
            <w:r w:rsidR="00766105" w:rsidRPr="006D327E">
              <w:rPr>
                <w:rFonts w:ascii="Times New Roman" w:hAnsi="Times New Roman" w:cs="Times New Roman"/>
                <w:sz w:val="22"/>
                <w:szCs w:val="22"/>
                <w:lang w:val="id-ID"/>
              </w:rPr>
              <w:t>l</w:t>
            </w:r>
            <w:r w:rsidRPr="006D327E">
              <w:rPr>
                <w:rFonts w:ascii="Times New Roman" w:hAnsi="Times New Roman" w:cs="Times New Roman"/>
                <w:sz w:val="22"/>
                <w:szCs w:val="22"/>
                <w:lang w:val="id-ID"/>
              </w:rPr>
              <w:t xml:space="preserve">ikuiditas </w:t>
            </w:r>
            <w:r w:rsidR="00766105" w:rsidRPr="006D327E">
              <w:rPr>
                <w:rFonts w:ascii="Times New Roman" w:hAnsi="Times New Roman" w:cs="Times New Roman"/>
                <w:sz w:val="22"/>
                <w:szCs w:val="22"/>
                <w:lang w:val="id-ID"/>
              </w:rPr>
              <w:t>d</w:t>
            </w:r>
            <w:r w:rsidRPr="006D327E">
              <w:rPr>
                <w:rFonts w:ascii="Times New Roman" w:hAnsi="Times New Roman" w:cs="Times New Roman"/>
                <w:sz w:val="22"/>
                <w:szCs w:val="22"/>
                <w:lang w:val="id-ID"/>
              </w:rPr>
              <w:t xml:space="preserve">an </w:t>
            </w:r>
            <w:r w:rsidR="00766105" w:rsidRPr="006D327E">
              <w:rPr>
                <w:rFonts w:ascii="Times New Roman" w:hAnsi="Times New Roman" w:cs="Times New Roman"/>
                <w:sz w:val="22"/>
                <w:szCs w:val="22"/>
                <w:lang w:val="id-ID"/>
              </w:rPr>
              <w:t>u</w:t>
            </w:r>
            <w:r w:rsidRPr="006D327E">
              <w:rPr>
                <w:rFonts w:ascii="Times New Roman" w:hAnsi="Times New Roman" w:cs="Times New Roman"/>
                <w:sz w:val="22"/>
                <w:szCs w:val="22"/>
                <w:lang w:val="id-ID"/>
              </w:rPr>
              <w:t>kuran Perusahaan serta analisis data meng</w:t>
            </w:r>
            <w:r w:rsidR="00766105" w:rsidRPr="006D327E">
              <w:rPr>
                <w:rFonts w:ascii="Times New Roman" w:hAnsi="Times New Roman" w:cs="Times New Roman"/>
                <w:sz w:val="22"/>
                <w:szCs w:val="22"/>
                <w:lang w:val="id-ID"/>
              </w:rPr>
              <w:t>g</w:t>
            </w:r>
            <w:r w:rsidRPr="006D327E">
              <w:rPr>
                <w:rFonts w:ascii="Times New Roman" w:hAnsi="Times New Roman" w:cs="Times New Roman"/>
                <w:sz w:val="22"/>
                <w:szCs w:val="22"/>
                <w:lang w:val="id-ID"/>
              </w:rPr>
              <w:t xml:space="preserve">unakan analisis Regresi </w:t>
            </w:r>
            <w:r w:rsidR="00766105" w:rsidRPr="006D327E">
              <w:rPr>
                <w:rFonts w:ascii="Times New Roman" w:hAnsi="Times New Roman" w:cs="Times New Roman"/>
                <w:sz w:val="22"/>
                <w:szCs w:val="22"/>
                <w:lang w:val="id-ID"/>
              </w:rPr>
              <w:t>l</w:t>
            </w:r>
            <w:r w:rsidRPr="006D327E">
              <w:rPr>
                <w:rFonts w:ascii="Times New Roman" w:hAnsi="Times New Roman" w:cs="Times New Roman"/>
                <w:sz w:val="22"/>
                <w:szCs w:val="22"/>
                <w:lang w:val="id-ID"/>
              </w:rPr>
              <w:t xml:space="preserve">inier </w:t>
            </w:r>
            <w:r w:rsidR="00766105" w:rsidRPr="006D327E">
              <w:rPr>
                <w:rFonts w:ascii="Times New Roman" w:hAnsi="Times New Roman" w:cs="Times New Roman"/>
                <w:sz w:val="22"/>
                <w:szCs w:val="22"/>
                <w:lang w:val="id-ID"/>
              </w:rPr>
              <w:t>b</w:t>
            </w:r>
            <w:r w:rsidRPr="006D327E">
              <w:rPr>
                <w:rFonts w:ascii="Times New Roman" w:hAnsi="Times New Roman" w:cs="Times New Roman"/>
                <w:sz w:val="22"/>
                <w:szCs w:val="22"/>
                <w:lang w:val="id-ID"/>
              </w:rPr>
              <w:t>erganda.</w:t>
            </w:r>
          </w:p>
          <w:p w14:paraId="7F01099D" w14:textId="77777777" w:rsidR="00C95121" w:rsidRPr="006D327E" w:rsidRDefault="00C95121" w:rsidP="00766105">
            <w:pPr>
              <w:pStyle w:val="ListParagraph"/>
              <w:spacing w:line="240" w:lineRule="auto"/>
              <w:rPr>
                <w:rFonts w:ascii="Times New Roman" w:hAnsi="Times New Roman" w:cs="Times New Roman"/>
                <w:sz w:val="22"/>
                <w:szCs w:val="22"/>
                <w:lang w:val="id-ID"/>
              </w:rPr>
            </w:pPr>
          </w:p>
          <w:p w14:paraId="4AA8A4BD" w14:textId="53BB260E" w:rsidR="00C95121" w:rsidRPr="006D327E" w:rsidRDefault="00C95121" w:rsidP="00766105">
            <w:pPr>
              <w:pStyle w:val="ListParagraph"/>
              <w:spacing w:line="240" w:lineRule="auto"/>
              <w:rPr>
                <w:rFonts w:ascii="Times New Roman" w:hAnsi="Times New Roman" w:cs="Times New Roman"/>
                <w:i/>
                <w:iCs/>
                <w:sz w:val="22"/>
                <w:szCs w:val="22"/>
                <w:lang w:val="id-ID"/>
              </w:rPr>
            </w:pPr>
            <w:r w:rsidRPr="006D327E">
              <w:rPr>
                <w:rFonts w:ascii="Times New Roman" w:hAnsi="Times New Roman" w:cs="Times New Roman"/>
                <w:b/>
                <w:bCs/>
                <w:sz w:val="22"/>
                <w:szCs w:val="22"/>
                <w:lang w:val="id-ID"/>
              </w:rPr>
              <w:lastRenderedPageBreak/>
              <w:t>Persamaan</w:t>
            </w:r>
            <w:r w:rsidRPr="006D327E">
              <w:rPr>
                <w:rFonts w:ascii="Times New Roman" w:hAnsi="Times New Roman" w:cs="Times New Roman"/>
                <w:sz w:val="22"/>
                <w:szCs w:val="22"/>
                <w:lang w:val="id-ID"/>
              </w:rPr>
              <w:t xml:space="preserve"> : yaitu variabel independen meng</w:t>
            </w:r>
            <w:r w:rsidR="00766105" w:rsidRPr="006D327E">
              <w:rPr>
                <w:rFonts w:ascii="Times New Roman" w:hAnsi="Times New Roman" w:cs="Times New Roman"/>
                <w:sz w:val="22"/>
                <w:szCs w:val="22"/>
                <w:lang w:val="id-ID"/>
              </w:rPr>
              <w:t>g</w:t>
            </w:r>
            <w:r w:rsidRPr="006D327E">
              <w:rPr>
                <w:rFonts w:ascii="Times New Roman" w:hAnsi="Times New Roman" w:cs="Times New Roman"/>
                <w:sz w:val="22"/>
                <w:szCs w:val="22"/>
                <w:lang w:val="id-ID"/>
              </w:rPr>
              <w:t xml:space="preserve">unakan </w:t>
            </w:r>
            <w:r w:rsidR="00766105" w:rsidRPr="006D327E">
              <w:rPr>
                <w:rFonts w:ascii="Times New Roman" w:hAnsi="Times New Roman" w:cs="Times New Roman"/>
                <w:sz w:val="22"/>
                <w:szCs w:val="22"/>
                <w:lang w:val="id-ID"/>
              </w:rPr>
              <w:t>l</w:t>
            </w:r>
            <w:r w:rsidRPr="006D327E">
              <w:rPr>
                <w:rFonts w:ascii="Times New Roman" w:hAnsi="Times New Roman" w:cs="Times New Roman"/>
                <w:sz w:val="22"/>
                <w:szCs w:val="22"/>
                <w:lang w:val="id-ID"/>
              </w:rPr>
              <w:t xml:space="preserve">ikuiditas dan </w:t>
            </w:r>
            <w:proofErr w:type="spellStart"/>
            <w:r w:rsidR="00766105" w:rsidRPr="006D327E">
              <w:rPr>
                <w:rFonts w:ascii="Times New Roman" w:hAnsi="Times New Roman" w:cs="Times New Roman"/>
                <w:i/>
                <w:iCs/>
                <w:sz w:val="22"/>
                <w:szCs w:val="22"/>
                <w:lang w:val="id-ID"/>
              </w:rPr>
              <w:t>c</w:t>
            </w:r>
            <w:r w:rsidRPr="006D327E">
              <w:rPr>
                <w:rFonts w:ascii="Times New Roman" w:hAnsi="Times New Roman" w:cs="Times New Roman"/>
                <w:i/>
                <w:iCs/>
                <w:sz w:val="22"/>
                <w:szCs w:val="22"/>
                <w:lang w:val="id-ID"/>
              </w:rPr>
              <w:t>overage</w:t>
            </w:r>
            <w:proofErr w:type="spellEnd"/>
            <w:r w:rsidRPr="006D327E">
              <w:rPr>
                <w:rFonts w:ascii="Times New Roman" w:hAnsi="Times New Roman" w:cs="Times New Roman"/>
                <w:i/>
                <w:iCs/>
                <w:sz w:val="22"/>
                <w:szCs w:val="22"/>
                <w:lang w:val="id-ID"/>
              </w:rPr>
              <w:t xml:space="preserve"> </w:t>
            </w:r>
            <w:proofErr w:type="spellStart"/>
            <w:r w:rsidR="00766105" w:rsidRPr="006D327E">
              <w:rPr>
                <w:rFonts w:ascii="Times New Roman" w:hAnsi="Times New Roman" w:cs="Times New Roman"/>
                <w:i/>
                <w:iCs/>
                <w:sz w:val="22"/>
                <w:szCs w:val="22"/>
                <w:lang w:val="id-ID"/>
              </w:rPr>
              <w:t>r</w:t>
            </w:r>
            <w:r w:rsidRPr="006D327E">
              <w:rPr>
                <w:rFonts w:ascii="Times New Roman" w:hAnsi="Times New Roman" w:cs="Times New Roman"/>
                <w:i/>
                <w:iCs/>
                <w:sz w:val="22"/>
                <w:szCs w:val="22"/>
                <w:lang w:val="id-ID"/>
              </w:rPr>
              <w:t>atio</w:t>
            </w:r>
            <w:proofErr w:type="spellEnd"/>
            <w:r w:rsidRPr="006D327E">
              <w:rPr>
                <w:rFonts w:ascii="Times New Roman" w:hAnsi="Times New Roman" w:cs="Times New Roman"/>
                <w:sz w:val="22"/>
                <w:szCs w:val="22"/>
                <w:lang w:val="id-ID"/>
              </w:rPr>
              <w:t>.</w:t>
            </w:r>
          </w:p>
        </w:tc>
      </w:tr>
      <w:tr w:rsidR="00C95121" w:rsidRPr="006D327E" w14:paraId="254D1D38" w14:textId="77777777" w:rsidTr="00325DC0">
        <w:tc>
          <w:tcPr>
            <w:tcW w:w="567" w:type="dxa"/>
          </w:tcPr>
          <w:p w14:paraId="12D46C42" w14:textId="77777777"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6.</w:t>
            </w:r>
          </w:p>
        </w:tc>
        <w:tc>
          <w:tcPr>
            <w:tcW w:w="1559" w:type="dxa"/>
          </w:tcPr>
          <w:p w14:paraId="0FC6F5C6" w14:textId="77777777" w:rsidR="006B3E57"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Gendro</w:t>
            </w:r>
            <w:r w:rsidR="00766105" w:rsidRPr="006D327E">
              <w:rPr>
                <w:rFonts w:ascii="Times New Roman" w:hAnsi="Times New Roman" w:cs="Times New Roman"/>
                <w:sz w:val="22"/>
                <w:szCs w:val="22"/>
                <w:lang w:val="id-ID"/>
              </w:rPr>
              <w:t>,</w:t>
            </w:r>
          </w:p>
          <w:p w14:paraId="7A49E488" w14:textId="0586C55A" w:rsidR="00C95121" w:rsidRPr="006D327E" w:rsidRDefault="00766105" w:rsidP="00154BF7">
            <w:pPr>
              <w:pStyle w:val="ListParagraph"/>
              <w:spacing w:line="240" w:lineRule="auto"/>
              <w:jc w:val="both"/>
              <w:rPr>
                <w:rFonts w:ascii="Times New Roman" w:hAnsi="Times New Roman" w:cs="Times New Roman"/>
                <w:sz w:val="22"/>
                <w:szCs w:val="22"/>
                <w:lang w:val="id-ID"/>
              </w:rPr>
            </w:pPr>
            <w:proofErr w:type="spellStart"/>
            <w:r w:rsidRPr="006D327E">
              <w:rPr>
                <w:rFonts w:ascii="Times New Roman" w:hAnsi="Times New Roman" w:cs="Times New Roman"/>
                <w:sz w:val="22"/>
                <w:szCs w:val="22"/>
                <w:lang w:val="id-ID"/>
              </w:rPr>
              <w:t>d</w:t>
            </w:r>
            <w:r w:rsidR="00C95121" w:rsidRPr="006D327E">
              <w:rPr>
                <w:rFonts w:ascii="Times New Roman" w:hAnsi="Times New Roman" w:cs="Times New Roman"/>
                <w:sz w:val="22"/>
                <w:szCs w:val="22"/>
                <w:lang w:val="id-ID"/>
              </w:rPr>
              <w:t>kk</w:t>
            </w:r>
            <w:proofErr w:type="spellEnd"/>
            <w:r w:rsidR="00C95121" w:rsidRPr="006D327E">
              <w:rPr>
                <w:rFonts w:ascii="Times New Roman" w:hAnsi="Times New Roman" w:cs="Times New Roman"/>
                <w:sz w:val="22"/>
                <w:szCs w:val="22"/>
                <w:lang w:val="id-ID"/>
              </w:rPr>
              <w:t xml:space="preserve"> 2020</w:t>
            </w:r>
          </w:p>
        </w:tc>
        <w:tc>
          <w:tcPr>
            <w:tcW w:w="1559" w:type="dxa"/>
          </w:tcPr>
          <w:p w14:paraId="7FD13D53" w14:textId="48D305BF" w:rsidR="00C95121" w:rsidRPr="006D327E" w:rsidRDefault="00B56EF8"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P</w:t>
            </w:r>
            <w:r w:rsidR="00C95121" w:rsidRPr="006D327E">
              <w:rPr>
                <w:rFonts w:ascii="Times New Roman" w:hAnsi="Times New Roman" w:cs="Times New Roman"/>
                <w:sz w:val="22"/>
                <w:szCs w:val="22"/>
                <w:lang w:val="id-ID"/>
              </w:rPr>
              <w:t xml:space="preserve">engaruh </w:t>
            </w:r>
            <w:r w:rsidRPr="006D327E">
              <w:rPr>
                <w:rFonts w:ascii="Times New Roman" w:hAnsi="Times New Roman" w:cs="Times New Roman"/>
                <w:sz w:val="22"/>
                <w:szCs w:val="22"/>
                <w:lang w:val="id-ID"/>
              </w:rPr>
              <w:t>L</w:t>
            </w:r>
            <w:r w:rsidR="00C95121" w:rsidRPr="006D327E">
              <w:rPr>
                <w:rFonts w:ascii="Times New Roman" w:hAnsi="Times New Roman" w:cs="Times New Roman"/>
                <w:sz w:val="22"/>
                <w:szCs w:val="22"/>
                <w:lang w:val="id-ID"/>
              </w:rPr>
              <w:t xml:space="preserve">ikuiditas, </w:t>
            </w:r>
            <w:r w:rsidRPr="006D327E">
              <w:rPr>
                <w:rFonts w:ascii="Times New Roman" w:hAnsi="Times New Roman" w:cs="Times New Roman"/>
                <w:sz w:val="22"/>
                <w:szCs w:val="22"/>
                <w:lang w:val="id-ID"/>
              </w:rPr>
              <w:t>P</w:t>
            </w:r>
            <w:r w:rsidR="00C95121" w:rsidRPr="006D327E">
              <w:rPr>
                <w:rFonts w:ascii="Times New Roman" w:hAnsi="Times New Roman" w:cs="Times New Roman"/>
                <w:sz w:val="22"/>
                <w:szCs w:val="22"/>
                <w:lang w:val="id-ID"/>
              </w:rPr>
              <w:t xml:space="preserve">rofitabilitas, </w:t>
            </w:r>
            <w:proofErr w:type="spellStart"/>
            <w:r w:rsidRPr="006D327E">
              <w:rPr>
                <w:rFonts w:ascii="Times New Roman" w:hAnsi="Times New Roman" w:cs="Times New Roman"/>
                <w:i/>
                <w:iCs/>
                <w:sz w:val="22"/>
                <w:szCs w:val="22"/>
                <w:lang w:val="id-ID"/>
              </w:rPr>
              <w:t>L</w:t>
            </w:r>
            <w:r w:rsidR="00C95121" w:rsidRPr="006D327E">
              <w:rPr>
                <w:rFonts w:ascii="Times New Roman" w:hAnsi="Times New Roman" w:cs="Times New Roman"/>
                <w:i/>
                <w:iCs/>
                <w:sz w:val="22"/>
                <w:szCs w:val="22"/>
                <w:lang w:val="id-ID"/>
              </w:rPr>
              <w:t>everage</w:t>
            </w:r>
            <w:proofErr w:type="spellEnd"/>
            <w:r w:rsidR="00C95121" w:rsidRPr="006D327E">
              <w:rPr>
                <w:rFonts w:ascii="Times New Roman" w:hAnsi="Times New Roman" w:cs="Times New Roman"/>
                <w:sz w:val="22"/>
                <w:szCs w:val="22"/>
                <w:lang w:val="id-ID"/>
              </w:rPr>
              <w:t xml:space="preserve"> dan </w:t>
            </w:r>
            <w:proofErr w:type="spellStart"/>
            <w:r w:rsidR="00C95121" w:rsidRPr="006D327E">
              <w:rPr>
                <w:rFonts w:ascii="Times New Roman" w:hAnsi="Times New Roman" w:cs="Times New Roman"/>
                <w:i/>
                <w:iCs/>
                <w:sz w:val="22"/>
                <w:szCs w:val="22"/>
                <w:lang w:val="id-ID"/>
              </w:rPr>
              <w:t>Coverage</w:t>
            </w:r>
            <w:proofErr w:type="spellEnd"/>
            <w:r w:rsidR="00C95121" w:rsidRPr="006D327E">
              <w:rPr>
                <w:rFonts w:ascii="Times New Roman" w:hAnsi="Times New Roman" w:cs="Times New Roman"/>
                <w:i/>
                <w:iCs/>
                <w:sz w:val="22"/>
                <w:szCs w:val="22"/>
                <w:lang w:val="id-ID"/>
              </w:rPr>
              <w:t xml:space="preserve"> </w:t>
            </w:r>
            <w:proofErr w:type="spellStart"/>
            <w:r w:rsidR="00C95121" w:rsidRPr="006D327E">
              <w:rPr>
                <w:rFonts w:ascii="Times New Roman" w:hAnsi="Times New Roman" w:cs="Times New Roman"/>
                <w:i/>
                <w:iCs/>
                <w:sz w:val="22"/>
                <w:szCs w:val="22"/>
                <w:lang w:val="id-ID"/>
              </w:rPr>
              <w:t>Ratio</w:t>
            </w:r>
            <w:proofErr w:type="spellEnd"/>
            <w:r w:rsidR="00C95121" w:rsidRPr="006D327E">
              <w:rPr>
                <w:rFonts w:ascii="Times New Roman" w:hAnsi="Times New Roman" w:cs="Times New Roman"/>
                <w:sz w:val="22"/>
                <w:szCs w:val="22"/>
                <w:lang w:val="id-ID"/>
              </w:rPr>
              <w:t xml:space="preserve"> </w:t>
            </w:r>
            <w:r w:rsidRPr="006D327E">
              <w:rPr>
                <w:rFonts w:ascii="Times New Roman" w:hAnsi="Times New Roman" w:cs="Times New Roman"/>
                <w:sz w:val="22"/>
                <w:szCs w:val="22"/>
                <w:lang w:val="id-ID"/>
              </w:rPr>
              <w:t>T</w:t>
            </w:r>
            <w:r w:rsidR="00C95121" w:rsidRPr="006D327E">
              <w:rPr>
                <w:rFonts w:ascii="Times New Roman" w:hAnsi="Times New Roman" w:cs="Times New Roman"/>
                <w:sz w:val="22"/>
                <w:szCs w:val="22"/>
                <w:lang w:val="id-ID"/>
              </w:rPr>
              <w:t xml:space="preserve">erhadap </w:t>
            </w:r>
            <w:r w:rsidRPr="006D327E">
              <w:rPr>
                <w:rFonts w:ascii="Times New Roman" w:hAnsi="Times New Roman" w:cs="Times New Roman"/>
                <w:sz w:val="22"/>
                <w:szCs w:val="22"/>
                <w:lang w:val="id-ID"/>
              </w:rPr>
              <w:t>P</w:t>
            </w:r>
            <w:r w:rsidR="00C95121" w:rsidRPr="006D327E">
              <w:rPr>
                <w:rFonts w:ascii="Times New Roman" w:hAnsi="Times New Roman" w:cs="Times New Roman"/>
                <w:sz w:val="22"/>
                <w:szCs w:val="22"/>
                <w:lang w:val="id-ID"/>
              </w:rPr>
              <w:t xml:space="preserve">eringkat </w:t>
            </w:r>
            <w:r w:rsidRPr="006D327E">
              <w:rPr>
                <w:rFonts w:ascii="Times New Roman" w:hAnsi="Times New Roman" w:cs="Times New Roman"/>
                <w:sz w:val="22"/>
                <w:szCs w:val="22"/>
                <w:lang w:val="id-ID"/>
              </w:rPr>
              <w:t>O</w:t>
            </w:r>
            <w:r w:rsidR="00C95121" w:rsidRPr="006D327E">
              <w:rPr>
                <w:rFonts w:ascii="Times New Roman" w:hAnsi="Times New Roman" w:cs="Times New Roman"/>
                <w:sz w:val="22"/>
                <w:szCs w:val="22"/>
                <w:lang w:val="id-ID"/>
              </w:rPr>
              <w:t>bligasi</w:t>
            </w:r>
          </w:p>
        </w:tc>
        <w:tc>
          <w:tcPr>
            <w:tcW w:w="1276" w:type="dxa"/>
          </w:tcPr>
          <w:p w14:paraId="192A862D" w14:textId="2D2A82A3" w:rsidR="00C95121" w:rsidRPr="006D327E" w:rsidRDefault="00C95121" w:rsidP="00154BF7">
            <w:pPr>
              <w:jc w:val="both"/>
              <w:rPr>
                <w:rFonts w:ascii="Times New Roman" w:hAnsi="Times New Roman" w:cs="Times New Roman"/>
                <w:lang w:val="id-ID"/>
              </w:rPr>
            </w:pPr>
            <w:r w:rsidRPr="006D327E">
              <w:rPr>
                <w:rFonts w:ascii="Times New Roman" w:hAnsi="Times New Roman" w:cs="Times New Roman"/>
                <w:lang w:val="id-ID"/>
              </w:rPr>
              <w:t>Analisis Regresi Logistik Biner</w:t>
            </w:r>
          </w:p>
        </w:tc>
        <w:tc>
          <w:tcPr>
            <w:tcW w:w="2693" w:type="dxa"/>
          </w:tcPr>
          <w:p w14:paraId="69A59170"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Perbedaan</w:t>
            </w:r>
            <w:r w:rsidRPr="006D327E">
              <w:rPr>
                <w:rFonts w:ascii="Times New Roman" w:hAnsi="Times New Roman" w:cs="Times New Roman"/>
                <w:sz w:val="22"/>
                <w:szCs w:val="22"/>
                <w:lang w:val="id-ID"/>
              </w:rPr>
              <w:t xml:space="preserve"> :</w:t>
            </w:r>
          </w:p>
          <w:p w14:paraId="0FC97764"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Pada variabel independen yaitu ukuran perusahaan</w:t>
            </w:r>
          </w:p>
          <w:p w14:paraId="3EF5FAEA" w14:textId="66366D5D"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Serta analisis yang digunakan analisis regresi linier berganda.</w:t>
            </w:r>
          </w:p>
          <w:p w14:paraId="510E8757" w14:textId="77777777" w:rsidR="00C95121" w:rsidRPr="006D327E" w:rsidRDefault="00C95121" w:rsidP="00766105">
            <w:pPr>
              <w:pStyle w:val="ListParagraph"/>
              <w:spacing w:line="240" w:lineRule="auto"/>
              <w:rPr>
                <w:rFonts w:ascii="Times New Roman" w:hAnsi="Times New Roman" w:cs="Times New Roman"/>
                <w:sz w:val="22"/>
                <w:szCs w:val="22"/>
                <w:lang w:val="id-ID"/>
              </w:rPr>
            </w:pPr>
          </w:p>
          <w:p w14:paraId="7DA7B6B3"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Persamaan</w:t>
            </w:r>
            <w:r w:rsidRPr="006D327E">
              <w:rPr>
                <w:rFonts w:ascii="Times New Roman" w:hAnsi="Times New Roman" w:cs="Times New Roman"/>
                <w:sz w:val="22"/>
                <w:szCs w:val="22"/>
                <w:lang w:val="id-ID"/>
              </w:rPr>
              <w:t xml:space="preserve"> :</w:t>
            </w:r>
          </w:p>
          <w:p w14:paraId="2618ED1C" w14:textId="77777777" w:rsidR="00C95121" w:rsidRPr="006D327E" w:rsidRDefault="00C95121" w:rsidP="00766105">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Pada variabel independen yaitu likuiditas, </w:t>
            </w:r>
            <w:proofErr w:type="spellStart"/>
            <w:r w:rsidRPr="006D327E">
              <w:rPr>
                <w:rFonts w:ascii="Times New Roman" w:hAnsi="Times New Roman" w:cs="Times New Roman"/>
                <w:sz w:val="22"/>
                <w:szCs w:val="22"/>
                <w:lang w:val="id-ID"/>
              </w:rPr>
              <w:t>l</w:t>
            </w:r>
            <w:r w:rsidRPr="006D327E">
              <w:rPr>
                <w:rFonts w:ascii="Times New Roman" w:hAnsi="Times New Roman" w:cs="Times New Roman"/>
                <w:i/>
                <w:iCs/>
                <w:sz w:val="22"/>
                <w:szCs w:val="22"/>
                <w:lang w:val="id-ID"/>
              </w:rPr>
              <w:t>everage</w:t>
            </w:r>
            <w:proofErr w:type="spellEnd"/>
            <w:r w:rsidRPr="006D327E">
              <w:rPr>
                <w:rFonts w:ascii="Times New Roman" w:hAnsi="Times New Roman" w:cs="Times New Roman"/>
                <w:sz w:val="22"/>
                <w:szCs w:val="22"/>
                <w:lang w:val="id-ID"/>
              </w:rPr>
              <w:t xml:space="preserve"> dan </w:t>
            </w:r>
            <w:proofErr w:type="spellStart"/>
            <w:r w:rsidRPr="006D327E">
              <w:rPr>
                <w:rFonts w:ascii="Times New Roman" w:hAnsi="Times New Roman" w:cs="Times New Roman"/>
                <w:i/>
                <w:iCs/>
                <w:sz w:val="22"/>
                <w:szCs w:val="22"/>
                <w:lang w:val="id-ID"/>
              </w:rPr>
              <w:t>coverage</w:t>
            </w:r>
            <w:proofErr w:type="spellEnd"/>
            <w:r w:rsidRPr="006D327E">
              <w:rPr>
                <w:rFonts w:ascii="Times New Roman" w:hAnsi="Times New Roman" w:cs="Times New Roman"/>
                <w:i/>
                <w:iCs/>
                <w:sz w:val="22"/>
                <w:szCs w:val="22"/>
                <w:lang w:val="id-ID"/>
              </w:rPr>
              <w:t xml:space="preserve"> </w:t>
            </w:r>
            <w:proofErr w:type="spellStart"/>
            <w:r w:rsidRPr="006D327E">
              <w:rPr>
                <w:rFonts w:ascii="Times New Roman" w:hAnsi="Times New Roman" w:cs="Times New Roman"/>
                <w:i/>
                <w:iCs/>
                <w:sz w:val="22"/>
                <w:szCs w:val="22"/>
                <w:lang w:val="id-ID"/>
              </w:rPr>
              <w:t>ratio</w:t>
            </w:r>
            <w:proofErr w:type="spellEnd"/>
            <w:r w:rsidRPr="006D327E">
              <w:rPr>
                <w:rFonts w:ascii="Times New Roman" w:hAnsi="Times New Roman" w:cs="Times New Roman"/>
                <w:i/>
                <w:iCs/>
                <w:sz w:val="22"/>
                <w:szCs w:val="22"/>
                <w:lang w:val="id-ID"/>
              </w:rPr>
              <w:t>.</w:t>
            </w:r>
          </w:p>
        </w:tc>
      </w:tr>
      <w:tr w:rsidR="00C95121" w:rsidRPr="006D327E" w14:paraId="27A8E31A" w14:textId="77777777" w:rsidTr="00325DC0">
        <w:tc>
          <w:tcPr>
            <w:tcW w:w="567" w:type="dxa"/>
          </w:tcPr>
          <w:p w14:paraId="1A66C337" w14:textId="77777777"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7.</w:t>
            </w:r>
          </w:p>
        </w:tc>
        <w:tc>
          <w:tcPr>
            <w:tcW w:w="1559" w:type="dxa"/>
          </w:tcPr>
          <w:p w14:paraId="7E6FFD72" w14:textId="77777777" w:rsidR="00AE50C9" w:rsidRPr="006D327E" w:rsidRDefault="00C95121" w:rsidP="00154BF7">
            <w:pPr>
              <w:jc w:val="both"/>
              <w:rPr>
                <w:rFonts w:ascii="Times New Roman" w:hAnsi="Times New Roman" w:cs="Times New Roman"/>
                <w:lang w:val="id-ID"/>
              </w:rPr>
            </w:pPr>
            <w:r w:rsidRPr="006D327E">
              <w:rPr>
                <w:rFonts w:ascii="Times New Roman" w:hAnsi="Times New Roman" w:cs="Times New Roman"/>
                <w:lang w:val="id-ID"/>
              </w:rPr>
              <w:t>Hafiz</w:t>
            </w:r>
            <w:r w:rsidR="00766105" w:rsidRPr="006D327E">
              <w:rPr>
                <w:rFonts w:ascii="Times New Roman" w:hAnsi="Times New Roman" w:cs="Times New Roman"/>
                <w:lang w:val="id-ID"/>
              </w:rPr>
              <w:t xml:space="preserve">, </w:t>
            </w:r>
          </w:p>
          <w:p w14:paraId="735BCE99" w14:textId="2532869A" w:rsidR="00C95121" w:rsidRPr="006D327E" w:rsidRDefault="00C95121" w:rsidP="00154BF7">
            <w:pPr>
              <w:jc w:val="both"/>
              <w:rPr>
                <w:rFonts w:ascii="Times New Roman" w:hAnsi="Times New Roman" w:cs="Times New Roman"/>
                <w:lang w:val="id-ID"/>
              </w:rPr>
            </w:pPr>
            <w:proofErr w:type="spellStart"/>
            <w:r w:rsidRPr="006D327E">
              <w:rPr>
                <w:rFonts w:ascii="Times New Roman" w:hAnsi="Times New Roman" w:cs="Times New Roman"/>
                <w:lang w:val="id-ID"/>
              </w:rPr>
              <w:t>dkk</w:t>
            </w:r>
            <w:proofErr w:type="spellEnd"/>
            <w:r w:rsidRPr="006D327E">
              <w:rPr>
                <w:rFonts w:ascii="Times New Roman" w:hAnsi="Times New Roman" w:cs="Times New Roman"/>
                <w:lang w:val="id-ID"/>
              </w:rPr>
              <w:t xml:space="preserve"> 2021</w:t>
            </w:r>
          </w:p>
        </w:tc>
        <w:tc>
          <w:tcPr>
            <w:tcW w:w="1559" w:type="dxa"/>
          </w:tcPr>
          <w:p w14:paraId="2411B793" w14:textId="38651F88"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Analisis </w:t>
            </w:r>
            <w:r w:rsidR="00B56EF8" w:rsidRPr="006D327E">
              <w:rPr>
                <w:rFonts w:ascii="Times New Roman" w:hAnsi="Times New Roman" w:cs="Times New Roman"/>
                <w:sz w:val="22"/>
                <w:szCs w:val="22"/>
                <w:lang w:val="id-ID"/>
              </w:rPr>
              <w:t>D</w:t>
            </w:r>
            <w:r w:rsidRPr="006D327E">
              <w:rPr>
                <w:rFonts w:ascii="Times New Roman" w:hAnsi="Times New Roman" w:cs="Times New Roman"/>
                <w:sz w:val="22"/>
                <w:szCs w:val="22"/>
                <w:lang w:val="id-ID"/>
              </w:rPr>
              <w:t xml:space="preserve">eterminan </w:t>
            </w:r>
            <w:r w:rsidR="00B56EF8" w:rsidRPr="006D327E">
              <w:rPr>
                <w:rFonts w:ascii="Times New Roman" w:hAnsi="Times New Roman" w:cs="Times New Roman"/>
                <w:sz w:val="22"/>
                <w:szCs w:val="22"/>
                <w:lang w:val="id-ID"/>
              </w:rPr>
              <w:t>P</w:t>
            </w:r>
            <w:r w:rsidRPr="006D327E">
              <w:rPr>
                <w:rFonts w:ascii="Times New Roman" w:hAnsi="Times New Roman" w:cs="Times New Roman"/>
                <w:sz w:val="22"/>
                <w:szCs w:val="22"/>
                <w:lang w:val="id-ID"/>
              </w:rPr>
              <w:t xml:space="preserve">eringkat </w:t>
            </w:r>
            <w:r w:rsidR="00B56EF8" w:rsidRPr="006D327E">
              <w:rPr>
                <w:rFonts w:ascii="Times New Roman" w:hAnsi="Times New Roman" w:cs="Times New Roman"/>
                <w:sz w:val="22"/>
                <w:szCs w:val="22"/>
                <w:lang w:val="id-ID"/>
              </w:rPr>
              <w:t>O</w:t>
            </w:r>
            <w:r w:rsidRPr="006D327E">
              <w:rPr>
                <w:rFonts w:ascii="Times New Roman" w:hAnsi="Times New Roman" w:cs="Times New Roman"/>
                <w:sz w:val="22"/>
                <w:szCs w:val="22"/>
                <w:lang w:val="id-ID"/>
              </w:rPr>
              <w:t xml:space="preserve">bligasi pada </w:t>
            </w:r>
            <w:r w:rsidR="00B56EF8" w:rsidRPr="006D327E">
              <w:rPr>
                <w:rFonts w:ascii="Times New Roman" w:hAnsi="Times New Roman" w:cs="Times New Roman"/>
                <w:sz w:val="22"/>
                <w:szCs w:val="22"/>
                <w:lang w:val="id-ID"/>
              </w:rPr>
              <w:t>P</w:t>
            </w:r>
            <w:r w:rsidRPr="006D327E">
              <w:rPr>
                <w:rFonts w:ascii="Times New Roman" w:hAnsi="Times New Roman" w:cs="Times New Roman"/>
                <w:sz w:val="22"/>
                <w:szCs w:val="22"/>
                <w:lang w:val="id-ID"/>
              </w:rPr>
              <w:t xml:space="preserve">erusahaan </w:t>
            </w:r>
            <w:r w:rsidR="00B56EF8" w:rsidRPr="006D327E">
              <w:rPr>
                <w:rFonts w:ascii="Times New Roman" w:hAnsi="Times New Roman" w:cs="Times New Roman"/>
                <w:sz w:val="22"/>
                <w:szCs w:val="22"/>
                <w:lang w:val="id-ID"/>
              </w:rPr>
              <w:t>N</w:t>
            </w:r>
            <w:r w:rsidRPr="006D327E">
              <w:rPr>
                <w:rFonts w:ascii="Times New Roman" w:hAnsi="Times New Roman" w:cs="Times New Roman"/>
                <w:sz w:val="22"/>
                <w:szCs w:val="22"/>
                <w:lang w:val="id-ID"/>
              </w:rPr>
              <w:t xml:space="preserve">on </w:t>
            </w:r>
            <w:r w:rsidR="00B56EF8" w:rsidRPr="006D327E">
              <w:rPr>
                <w:rFonts w:ascii="Times New Roman" w:hAnsi="Times New Roman" w:cs="Times New Roman"/>
                <w:sz w:val="22"/>
                <w:szCs w:val="22"/>
                <w:lang w:val="id-ID"/>
              </w:rPr>
              <w:t>K</w:t>
            </w:r>
            <w:r w:rsidRPr="006D327E">
              <w:rPr>
                <w:rFonts w:ascii="Times New Roman" w:hAnsi="Times New Roman" w:cs="Times New Roman"/>
                <w:sz w:val="22"/>
                <w:szCs w:val="22"/>
                <w:lang w:val="id-ID"/>
              </w:rPr>
              <w:t xml:space="preserve">euangan. </w:t>
            </w:r>
          </w:p>
        </w:tc>
        <w:tc>
          <w:tcPr>
            <w:tcW w:w="1276" w:type="dxa"/>
          </w:tcPr>
          <w:p w14:paraId="56BC3CC5" w14:textId="77777777" w:rsidR="00C95121" w:rsidRPr="006D327E" w:rsidRDefault="00C95121" w:rsidP="00154BF7">
            <w:pPr>
              <w:jc w:val="both"/>
              <w:rPr>
                <w:rFonts w:ascii="Times New Roman" w:hAnsi="Times New Roman" w:cs="Times New Roman"/>
                <w:lang w:val="id-ID"/>
              </w:rPr>
            </w:pPr>
            <w:r w:rsidRPr="006D327E">
              <w:rPr>
                <w:rFonts w:ascii="Times New Roman" w:hAnsi="Times New Roman" w:cs="Times New Roman"/>
                <w:lang w:val="id-ID"/>
              </w:rPr>
              <w:t>Analisis Regresi Data Panel</w:t>
            </w:r>
          </w:p>
          <w:p w14:paraId="0E743E84" w14:textId="77777777" w:rsidR="00C95121" w:rsidRPr="006D327E" w:rsidRDefault="00C95121" w:rsidP="00154BF7">
            <w:pPr>
              <w:pStyle w:val="ListParagraph"/>
              <w:spacing w:line="240" w:lineRule="auto"/>
              <w:ind w:left="184"/>
              <w:jc w:val="both"/>
              <w:rPr>
                <w:rFonts w:ascii="Times New Roman" w:hAnsi="Times New Roman" w:cs="Times New Roman"/>
                <w:sz w:val="22"/>
                <w:szCs w:val="22"/>
                <w:lang w:val="id-ID"/>
              </w:rPr>
            </w:pPr>
          </w:p>
        </w:tc>
        <w:tc>
          <w:tcPr>
            <w:tcW w:w="2693" w:type="dxa"/>
          </w:tcPr>
          <w:p w14:paraId="25D91DB3" w14:textId="77777777" w:rsidR="00C95121" w:rsidRPr="006D327E" w:rsidRDefault="00C95121"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 xml:space="preserve">Perbedaan </w:t>
            </w:r>
            <w:r w:rsidRPr="006D327E">
              <w:rPr>
                <w:rFonts w:ascii="Times New Roman" w:hAnsi="Times New Roman" w:cs="Times New Roman"/>
                <w:sz w:val="22"/>
                <w:szCs w:val="22"/>
                <w:lang w:val="id-ID"/>
              </w:rPr>
              <w:t>:</w:t>
            </w:r>
          </w:p>
          <w:p w14:paraId="1555296E" w14:textId="581986BA" w:rsidR="00C95121" w:rsidRPr="006D327E" w:rsidRDefault="00C95121"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Yaitu variabel indepe</w:t>
            </w:r>
            <w:r w:rsidR="00AE50C9" w:rsidRPr="006D327E">
              <w:rPr>
                <w:rFonts w:ascii="Times New Roman" w:hAnsi="Times New Roman" w:cs="Times New Roman"/>
                <w:sz w:val="22"/>
                <w:szCs w:val="22"/>
                <w:lang w:val="id-ID"/>
              </w:rPr>
              <w:t>n</w:t>
            </w:r>
            <w:r w:rsidRPr="006D327E">
              <w:rPr>
                <w:rFonts w:ascii="Times New Roman" w:hAnsi="Times New Roman" w:cs="Times New Roman"/>
                <w:sz w:val="22"/>
                <w:szCs w:val="22"/>
                <w:lang w:val="id-ID"/>
              </w:rPr>
              <w:t>den yang digunakan liku</w:t>
            </w:r>
            <w:r w:rsidR="00AE50C9" w:rsidRPr="006D327E">
              <w:rPr>
                <w:rFonts w:ascii="Times New Roman" w:hAnsi="Times New Roman" w:cs="Times New Roman"/>
                <w:sz w:val="22"/>
                <w:szCs w:val="22"/>
                <w:lang w:val="id-ID"/>
              </w:rPr>
              <w:t>i</w:t>
            </w:r>
            <w:r w:rsidRPr="006D327E">
              <w:rPr>
                <w:rFonts w:ascii="Times New Roman" w:hAnsi="Times New Roman" w:cs="Times New Roman"/>
                <w:sz w:val="22"/>
                <w:szCs w:val="22"/>
                <w:lang w:val="id-ID"/>
              </w:rPr>
              <w:t xml:space="preserve">ditas dan </w:t>
            </w:r>
            <w:proofErr w:type="spellStart"/>
            <w:r w:rsidR="00AE50C9" w:rsidRPr="006D327E">
              <w:rPr>
                <w:rFonts w:ascii="Times New Roman" w:hAnsi="Times New Roman" w:cs="Times New Roman"/>
                <w:i/>
                <w:iCs/>
                <w:sz w:val="22"/>
                <w:szCs w:val="22"/>
                <w:lang w:val="id-ID"/>
              </w:rPr>
              <w:t>c</w:t>
            </w:r>
            <w:r w:rsidRPr="006D327E">
              <w:rPr>
                <w:rFonts w:ascii="Times New Roman" w:hAnsi="Times New Roman" w:cs="Times New Roman"/>
                <w:i/>
                <w:iCs/>
                <w:sz w:val="22"/>
                <w:szCs w:val="22"/>
                <w:lang w:val="id-ID"/>
              </w:rPr>
              <w:t>overage</w:t>
            </w:r>
            <w:proofErr w:type="spellEnd"/>
            <w:r w:rsidRPr="006D327E">
              <w:rPr>
                <w:rFonts w:ascii="Times New Roman" w:hAnsi="Times New Roman" w:cs="Times New Roman"/>
                <w:i/>
                <w:iCs/>
                <w:sz w:val="22"/>
                <w:szCs w:val="22"/>
                <w:lang w:val="id-ID"/>
              </w:rPr>
              <w:t xml:space="preserve"> </w:t>
            </w:r>
            <w:proofErr w:type="spellStart"/>
            <w:r w:rsidR="00AE50C9" w:rsidRPr="006D327E">
              <w:rPr>
                <w:rFonts w:ascii="Times New Roman" w:hAnsi="Times New Roman" w:cs="Times New Roman"/>
                <w:i/>
                <w:iCs/>
                <w:sz w:val="22"/>
                <w:szCs w:val="22"/>
                <w:lang w:val="id-ID"/>
              </w:rPr>
              <w:t>r</w:t>
            </w:r>
            <w:r w:rsidRPr="006D327E">
              <w:rPr>
                <w:rFonts w:ascii="Times New Roman" w:hAnsi="Times New Roman" w:cs="Times New Roman"/>
                <w:i/>
                <w:iCs/>
                <w:sz w:val="22"/>
                <w:szCs w:val="22"/>
                <w:lang w:val="id-ID"/>
              </w:rPr>
              <w:t>atio</w:t>
            </w:r>
            <w:proofErr w:type="spellEnd"/>
            <w:r w:rsidRPr="006D327E">
              <w:rPr>
                <w:rFonts w:ascii="Times New Roman" w:hAnsi="Times New Roman" w:cs="Times New Roman"/>
                <w:sz w:val="22"/>
                <w:szCs w:val="22"/>
                <w:lang w:val="id-ID"/>
              </w:rPr>
              <w:t>, serta analisis data men</w:t>
            </w:r>
            <w:r w:rsidR="00AE50C9" w:rsidRPr="006D327E">
              <w:rPr>
                <w:rFonts w:ascii="Times New Roman" w:hAnsi="Times New Roman" w:cs="Times New Roman"/>
                <w:sz w:val="22"/>
                <w:szCs w:val="22"/>
                <w:lang w:val="id-ID"/>
              </w:rPr>
              <w:t>g</w:t>
            </w:r>
            <w:r w:rsidRPr="006D327E">
              <w:rPr>
                <w:rFonts w:ascii="Times New Roman" w:hAnsi="Times New Roman" w:cs="Times New Roman"/>
                <w:sz w:val="22"/>
                <w:szCs w:val="22"/>
                <w:lang w:val="id-ID"/>
              </w:rPr>
              <w:t>gunakan analisis regresi linier berganda</w:t>
            </w:r>
          </w:p>
          <w:p w14:paraId="7F232CC9" w14:textId="77777777" w:rsidR="00C95121" w:rsidRPr="006D327E" w:rsidRDefault="00C95121" w:rsidP="00AE50C9">
            <w:pPr>
              <w:pStyle w:val="ListParagraph"/>
              <w:spacing w:line="240" w:lineRule="auto"/>
              <w:rPr>
                <w:rFonts w:ascii="Times New Roman" w:hAnsi="Times New Roman" w:cs="Times New Roman"/>
                <w:sz w:val="22"/>
                <w:szCs w:val="22"/>
                <w:lang w:val="id-ID"/>
              </w:rPr>
            </w:pPr>
          </w:p>
          <w:p w14:paraId="037A1455" w14:textId="77777777" w:rsidR="00C95121" w:rsidRPr="006D327E" w:rsidRDefault="00C95121"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Persamaan</w:t>
            </w:r>
            <w:r w:rsidRPr="006D327E">
              <w:rPr>
                <w:rFonts w:ascii="Times New Roman" w:hAnsi="Times New Roman" w:cs="Times New Roman"/>
                <w:sz w:val="22"/>
                <w:szCs w:val="22"/>
                <w:lang w:val="id-ID"/>
              </w:rPr>
              <w:t xml:space="preserve"> :</w:t>
            </w:r>
          </w:p>
          <w:p w14:paraId="0208D390" w14:textId="66527771" w:rsidR="00C95121" w:rsidRPr="006D327E" w:rsidRDefault="00C95121"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Yaitu variabel independen men</w:t>
            </w:r>
            <w:r w:rsidR="00AE50C9" w:rsidRPr="006D327E">
              <w:rPr>
                <w:rFonts w:ascii="Times New Roman" w:hAnsi="Times New Roman" w:cs="Times New Roman"/>
                <w:sz w:val="22"/>
                <w:szCs w:val="22"/>
                <w:lang w:val="id-ID"/>
              </w:rPr>
              <w:t>g</w:t>
            </w:r>
            <w:r w:rsidRPr="006D327E">
              <w:rPr>
                <w:rFonts w:ascii="Times New Roman" w:hAnsi="Times New Roman" w:cs="Times New Roman"/>
                <w:sz w:val="22"/>
                <w:szCs w:val="22"/>
                <w:lang w:val="id-ID"/>
              </w:rPr>
              <w:t xml:space="preserve">gunakan   profitabilitas, </w:t>
            </w:r>
            <w:proofErr w:type="spellStart"/>
            <w:r w:rsidRPr="006D327E">
              <w:rPr>
                <w:rFonts w:ascii="Times New Roman" w:hAnsi="Times New Roman" w:cs="Times New Roman"/>
                <w:i/>
                <w:iCs/>
                <w:sz w:val="22"/>
                <w:szCs w:val="22"/>
                <w:lang w:val="id-ID"/>
              </w:rPr>
              <w:t>leverage</w:t>
            </w:r>
            <w:proofErr w:type="spellEnd"/>
            <w:r w:rsidRPr="006D327E">
              <w:rPr>
                <w:rFonts w:ascii="Times New Roman" w:hAnsi="Times New Roman" w:cs="Times New Roman"/>
                <w:sz w:val="22"/>
                <w:szCs w:val="22"/>
                <w:lang w:val="id-ID"/>
              </w:rPr>
              <w:t xml:space="preserve"> dan ukuran perusahaan.</w:t>
            </w:r>
          </w:p>
        </w:tc>
      </w:tr>
      <w:tr w:rsidR="00C95121" w:rsidRPr="006D327E" w14:paraId="4D694780" w14:textId="77777777" w:rsidTr="00325DC0">
        <w:tc>
          <w:tcPr>
            <w:tcW w:w="567" w:type="dxa"/>
          </w:tcPr>
          <w:p w14:paraId="151D213C" w14:textId="77777777"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8.</w:t>
            </w:r>
          </w:p>
        </w:tc>
        <w:tc>
          <w:tcPr>
            <w:tcW w:w="1559" w:type="dxa"/>
          </w:tcPr>
          <w:p w14:paraId="1990BB8A" w14:textId="453EFF60" w:rsidR="00C95121" w:rsidRPr="006D327E" w:rsidRDefault="00C95121" w:rsidP="00154BF7">
            <w:pPr>
              <w:jc w:val="both"/>
              <w:rPr>
                <w:rFonts w:ascii="Times New Roman" w:hAnsi="Times New Roman" w:cs="Times New Roman"/>
                <w:lang w:val="id-ID"/>
              </w:rPr>
            </w:pPr>
            <w:r w:rsidRPr="006D327E">
              <w:rPr>
                <w:rFonts w:ascii="Times New Roman" w:hAnsi="Times New Roman" w:cs="Times New Roman"/>
                <w:lang w:val="id-ID"/>
              </w:rPr>
              <w:t xml:space="preserve">Mardiana, </w:t>
            </w:r>
            <w:proofErr w:type="spellStart"/>
            <w:r w:rsidRPr="006D327E">
              <w:rPr>
                <w:rFonts w:ascii="Times New Roman" w:hAnsi="Times New Roman" w:cs="Times New Roman"/>
                <w:lang w:val="id-ID"/>
              </w:rPr>
              <w:t>dkk</w:t>
            </w:r>
            <w:proofErr w:type="spellEnd"/>
            <w:r w:rsidRPr="006D327E">
              <w:rPr>
                <w:rFonts w:ascii="Times New Roman" w:hAnsi="Times New Roman" w:cs="Times New Roman"/>
                <w:lang w:val="id-ID"/>
              </w:rPr>
              <w:t xml:space="preserve"> 2021</w:t>
            </w:r>
          </w:p>
        </w:tc>
        <w:tc>
          <w:tcPr>
            <w:tcW w:w="1559" w:type="dxa"/>
          </w:tcPr>
          <w:p w14:paraId="60774E36" w14:textId="74081601" w:rsidR="00C95121" w:rsidRPr="006D327E" w:rsidRDefault="00C95121"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Pengaruh Likuiditas, </w:t>
            </w:r>
            <w:proofErr w:type="spellStart"/>
            <w:r w:rsidRPr="006D327E">
              <w:rPr>
                <w:rFonts w:ascii="Times New Roman" w:hAnsi="Times New Roman" w:cs="Times New Roman"/>
                <w:i/>
                <w:iCs/>
                <w:sz w:val="22"/>
                <w:szCs w:val="22"/>
                <w:lang w:val="id-ID"/>
              </w:rPr>
              <w:t>Leverage</w:t>
            </w:r>
            <w:proofErr w:type="spellEnd"/>
            <w:r w:rsidRPr="006D327E">
              <w:rPr>
                <w:rFonts w:ascii="Times New Roman" w:hAnsi="Times New Roman" w:cs="Times New Roman"/>
                <w:sz w:val="22"/>
                <w:szCs w:val="22"/>
                <w:lang w:val="id-ID"/>
              </w:rPr>
              <w:t xml:space="preserve">, Profitabilitas </w:t>
            </w:r>
            <w:r w:rsidR="00B56EF8" w:rsidRPr="006D327E">
              <w:rPr>
                <w:rFonts w:ascii="Times New Roman" w:hAnsi="Times New Roman" w:cs="Times New Roman"/>
                <w:sz w:val="22"/>
                <w:szCs w:val="22"/>
                <w:lang w:val="id-ID"/>
              </w:rPr>
              <w:t>D</w:t>
            </w:r>
            <w:r w:rsidRPr="006D327E">
              <w:rPr>
                <w:rFonts w:ascii="Times New Roman" w:hAnsi="Times New Roman" w:cs="Times New Roman"/>
                <w:sz w:val="22"/>
                <w:szCs w:val="22"/>
                <w:lang w:val="id-ID"/>
              </w:rPr>
              <w:t>an Jaminan Terhadap Peringkat Obligasi</w:t>
            </w:r>
          </w:p>
        </w:tc>
        <w:tc>
          <w:tcPr>
            <w:tcW w:w="1276" w:type="dxa"/>
          </w:tcPr>
          <w:p w14:paraId="5C00467B" w14:textId="77777777" w:rsidR="00C95121" w:rsidRPr="006D327E" w:rsidRDefault="00C95121" w:rsidP="00154BF7">
            <w:pPr>
              <w:jc w:val="both"/>
              <w:rPr>
                <w:rFonts w:ascii="Times New Roman" w:hAnsi="Times New Roman" w:cs="Times New Roman"/>
                <w:lang w:val="id-ID"/>
              </w:rPr>
            </w:pPr>
            <w:r w:rsidRPr="006D327E">
              <w:rPr>
                <w:rFonts w:ascii="Times New Roman" w:hAnsi="Times New Roman" w:cs="Times New Roman"/>
                <w:lang w:val="id-ID"/>
              </w:rPr>
              <w:t>Analisis Regresi Logistik</w:t>
            </w:r>
          </w:p>
          <w:p w14:paraId="119CC6DC" w14:textId="77777777" w:rsidR="00C95121" w:rsidRPr="006D327E" w:rsidRDefault="00C95121" w:rsidP="00154BF7">
            <w:pPr>
              <w:jc w:val="both"/>
              <w:rPr>
                <w:rFonts w:ascii="Times New Roman" w:hAnsi="Times New Roman" w:cs="Times New Roman"/>
                <w:lang w:val="id-ID"/>
              </w:rPr>
            </w:pPr>
          </w:p>
        </w:tc>
        <w:tc>
          <w:tcPr>
            <w:tcW w:w="2693" w:type="dxa"/>
          </w:tcPr>
          <w:p w14:paraId="576CA289" w14:textId="77777777" w:rsidR="00C95121" w:rsidRPr="006D327E" w:rsidRDefault="00C95121"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Perbedaan</w:t>
            </w:r>
            <w:r w:rsidRPr="006D327E">
              <w:rPr>
                <w:rFonts w:ascii="Times New Roman" w:hAnsi="Times New Roman" w:cs="Times New Roman"/>
                <w:sz w:val="22"/>
                <w:szCs w:val="22"/>
                <w:lang w:val="id-ID"/>
              </w:rPr>
              <w:t xml:space="preserve"> :</w:t>
            </w:r>
          </w:p>
          <w:p w14:paraId="294F2E7F" w14:textId="21BC70BA" w:rsidR="00C95121" w:rsidRPr="006D327E" w:rsidRDefault="00C95121"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variabel independen yang digunakan ukuran perusahaan dan </w:t>
            </w:r>
            <w:proofErr w:type="spellStart"/>
            <w:r w:rsidR="00AE50C9" w:rsidRPr="006D327E">
              <w:rPr>
                <w:rFonts w:ascii="Times New Roman" w:hAnsi="Times New Roman" w:cs="Times New Roman"/>
                <w:i/>
                <w:iCs/>
                <w:sz w:val="22"/>
                <w:szCs w:val="22"/>
                <w:lang w:val="id-ID"/>
              </w:rPr>
              <w:t>c</w:t>
            </w:r>
            <w:r w:rsidRPr="006D327E">
              <w:rPr>
                <w:rFonts w:ascii="Times New Roman" w:hAnsi="Times New Roman" w:cs="Times New Roman"/>
                <w:i/>
                <w:iCs/>
                <w:sz w:val="22"/>
                <w:szCs w:val="22"/>
                <w:lang w:val="id-ID"/>
              </w:rPr>
              <w:t>overage</w:t>
            </w:r>
            <w:proofErr w:type="spellEnd"/>
            <w:r w:rsidRPr="006D327E">
              <w:rPr>
                <w:rFonts w:ascii="Times New Roman" w:hAnsi="Times New Roman" w:cs="Times New Roman"/>
                <w:i/>
                <w:iCs/>
                <w:sz w:val="22"/>
                <w:szCs w:val="22"/>
                <w:lang w:val="id-ID"/>
              </w:rPr>
              <w:t xml:space="preserve"> </w:t>
            </w:r>
            <w:proofErr w:type="spellStart"/>
            <w:r w:rsidR="00AE50C9" w:rsidRPr="006D327E">
              <w:rPr>
                <w:rFonts w:ascii="Times New Roman" w:hAnsi="Times New Roman" w:cs="Times New Roman"/>
                <w:i/>
                <w:iCs/>
                <w:sz w:val="22"/>
                <w:szCs w:val="22"/>
                <w:lang w:val="id-ID"/>
              </w:rPr>
              <w:t>r</w:t>
            </w:r>
            <w:r w:rsidRPr="006D327E">
              <w:rPr>
                <w:rFonts w:ascii="Times New Roman" w:hAnsi="Times New Roman" w:cs="Times New Roman"/>
                <w:i/>
                <w:iCs/>
                <w:sz w:val="22"/>
                <w:szCs w:val="22"/>
                <w:lang w:val="id-ID"/>
              </w:rPr>
              <w:t>atio</w:t>
            </w:r>
            <w:proofErr w:type="spellEnd"/>
            <w:r w:rsidRPr="006D327E">
              <w:rPr>
                <w:rFonts w:ascii="Times New Roman" w:hAnsi="Times New Roman" w:cs="Times New Roman"/>
                <w:i/>
                <w:iCs/>
                <w:sz w:val="22"/>
                <w:szCs w:val="22"/>
                <w:lang w:val="id-ID"/>
              </w:rPr>
              <w:t>.</w:t>
            </w:r>
            <w:r w:rsidRPr="006D327E">
              <w:rPr>
                <w:rFonts w:ascii="Times New Roman" w:hAnsi="Times New Roman" w:cs="Times New Roman"/>
                <w:sz w:val="22"/>
                <w:szCs w:val="22"/>
                <w:lang w:val="id-ID"/>
              </w:rPr>
              <w:t xml:space="preserve"> serta analisis data men</w:t>
            </w:r>
            <w:r w:rsidR="00AE50C9" w:rsidRPr="006D327E">
              <w:rPr>
                <w:rFonts w:ascii="Times New Roman" w:hAnsi="Times New Roman" w:cs="Times New Roman"/>
                <w:sz w:val="22"/>
                <w:szCs w:val="22"/>
                <w:lang w:val="id-ID"/>
              </w:rPr>
              <w:t>g</w:t>
            </w:r>
            <w:r w:rsidRPr="006D327E">
              <w:rPr>
                <w:rFonts w:ascii="Times New Roman" w:hAnsi="Times New Roman" w:cs="Times New Roman"/>
                <w:sz w:val="22"/>
                <w:szCs w:val="22"/>
                <w:lang w:val="id-ID"/>
              </w:rPr>
              <w:t>gunakan analisis regresi linier berganda.</w:t>
            </w:r>
          </w:p>
          <w:p w14:paraId="553D4C6A" w14:textId="77777777" w:rsidR="00361084" w:rsidRPr="006D327E" w:rsidRDefault="00361084" w:rsidP="00AE50C9">
            <w:pPr>
              <w:pStyle w:val="ListParagraph"/>
              <w:spacing w:line="240" w:lineRule="auto"/>
              <w:rPr>
                <w:rFonts w:ascii="Times New Roman" w:hAnsi="Times New Roman" w:cs="Times New Roman"/>
                <w:sz w:val="22"/>
                <w:szCs w:val="22"/>
                <w:lang w:val="id-ID"/>
              </w:rPr>
            </w:pPr>
          </w:p>
          <w:p w14:paraId="5DB78DA2" w14:textId="77777777" w:rsidR="00C95121" w:rsidRPr="006D327E" w:rsidRDefault="00C95121"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Persamaan</w:t>
            </w:r>
            <w:r w:rsidRPr="006D327E">
              <w:rPr>
                <w:rFonts w:ascii="Times New Roman" w:hAnsi="Times New Roman" w:cs="Times New Roman"/>
                <w:sz w:val="22"/>
                <w:szCs w:val="22"/>
                <w:lang w:val="id-ID"/>
              </w:rPr>
              <w:t xml:space="preserve"> :</w:t>
            </w:r>
          </w:p>
          <w:p w14:paraId="49BF5D40" w14:textId="5DF93803" w:rsidR="00C95121" w:rsidRPr="006D327E" w:rsidRDefault="00C95121" w:rsidP="00AE50C9">
            <w:pPr>
              <w:pStyle w:val="ListParagraph"/>
              <w:spacing w:line="240" w:lineRule="auto"/>
              <w:rPr>
                <w:rFonts w:ascii="Times New Roman" w:hAnsi="Times New Roman" w:cs="Times New Roman"/>
                <w:i/>
                <w:iCs/>
                <w:sz w:val="22"/>
                <w:szCs w:val="22"/>
                <w:lang w:val="id-ID"/>
              </w:rPr>
            </w:pPr>
            <w:r w:rsidRPr="006D327E">
              <w:rPr>
                <w:rFonts w:ascii="Times New Roman" w:hAnsi="Times New Roman" w:cs="Times New Roman"/>
                <w:sz w:val="22"/>
                <w:szCs w:val="22"/>
                <w:lang w:val="id-ID"/>
              </w:rPr>
              <w:t xml:space="preserve">Variabel independen yang digunakan likuiditas dan </w:t>
            </w:r>
            <w:proofErr w:type="spellStart"/>
            <w:r w:rsidRPr="006D327E">
              <w:rPr>
                <w:rFonts w:ascii="Times New Roman" w:hAnsi="Times New Roman" w:cs="Times New Roman"/>
                <w:i/>
                <w:iCs/>
                <w:sz w:val="22"/>
                <w:szCs w:val="22"/>
                <w:lang w:val="id-ID"/>
              </w:rPr>
              <w:t>leverage</w:t>
            </w:r>
            <w:proofErr w:type="spellEnd"/>
            <w:r w:rsidRPr="006D327E">
              <w:rPr>
                <w:rFonts w:ascii="Times New Roman" w:hAnsi="Times New Roman" w:cs="Times New Roman"/>
                <w:i/>
                <w:iCs/>
                <w:sz w:val="22"/>
                <w:szCs w:val="22"/>
                <w:lang w:val="id-ID"/>
              </w:rPr>
              <w:t>.</w:t>
            </w:r>
          </w:p>
        </w:tc>
      </w:tr>
      <w:tr w:rsidR="006B205A" w:rsidRPr="006D327E" w14:paraId="0CB0B526" w14:textId="77777777" w:rsidTr="00325DC0">
        <w:tc>
          <w:tcPr>
            <w:tcW w:w="567" w:type="dxa"/>
          </w:tcPr>
          <w:p w14:paraId="1E8B09B8" w14:textId="72223959" w:rsidR="006B205A" w:rsidRPr="006D327E" w:rsidRDefault="006B205A"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9</w:t>
            </w:r>
          </w:p>
        </w:tc>
        <w:tc>
          <w:tcPr>
            <w:tcW w:w="1559" w:type="dxa"/>
          </w:tcPr>
          <w:p w14:paraId="5700882C" w14:textId="26A241A8" w:rsidR="006B205A" w:rsidRPr="006D327E" w:rsidRDefault="006B205A" w:rsidP="00154BF7">
            <w:pPr>
              <w:jc w:val="both"/>
              <w:rPr>
                <w:rFonts w:ascii="Times New Roman" w:hAnsi="Times New Roman" w:cs="Times New Roman"/>
                <w:lang w:val="id-ID"/>
              </w:rPr>
            </w:pPr>
            <w:r w:rsidRPr="006D327E">
              <w:rPr>
                <w:rFonts w:ascii="Times New Roman" w:hAnsi="Times New Roman" w:cs="Times New Roman"/>
                <w:bCs/>
                <w:noProof/>
                <w:lang w:val="id-ID"/>
              </w:rPr>
              <w:t>Suhendah, 2021</w:t>
            </w:r>
          </w:p>
        </w:tc>
        <w:tc>
          <w:tcPr>
            <w:tcW w:w="1559" w:type="dxa"/>
          </w:tcPr>
          <w:p w14:paraId="4A74DFE4" w14:textId="5BB6A9EA" w:rsidR="006B205A" w:rsidRPr="006D327E" w:rsidRDefault="006B205A"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Faktor-faktor Yang Mempengaruhi Peringkat Obligasi Pada Perusahaan Keuangan</w:t>
            </w:r>
          </w:p>
        </w:tc>
        <w:tc>
          <w:tcPr>
            <w:tcW w:w="1276" w:type="dxa"/>
          </w:tcPr>
          <w:p w14:paraId="00BE1ADA" w14:textId="31377115" w:rsidR="006B205A" w:rsidRPr="006D327E" w:rsidRDefault="006B205A" w:rsidP="00154BF7">
            <w:pPr>
              <w:jc w:val="both"/>
              <w:rPr>
                <w:rFonts w:ascii="Times New Roman" w:hAnsi="Times New Roman" w:cs="Times New Roman"/>
                <w:lang w:val="id-ID"/>
              </w:rPr>
            </w:pPr>
            <w:r w:rsidRPr="006D327E">
              <w:rPr>
                <w:rFonts w:ascii="Times New Roman" w:hAnsi="Times New Roman" w:cs="Times New Roman"/>
                <w:lang w:val="id-ID"/>
              </w:rPr>
              <w:t>Regresi Logistik Ordinal</w:t>
            </w:r>
          </w:p>
        </w:tc>
        <w:tc>
          <w:tcPr>
            <w:tcW w:w="2693" w:type="dxa"/>
          </w:tcPr>
          <w:p w14:paraId="5416853C" w14:textId="60A92641" w:rsidR="006B205A" w:rsidRPr="006D327E" w:rsidRDefault="006B205A" w:rsidP="00AE50C9">
            <w:pPr>
              <w:pStyle w:val="ListParagraph"/>
              <w:spacing w:line="240" w:lineRule="auto"/>
              <w:rPr>
                <w:rFonts w:ascii="Times New Roman" w:hAnsi="Times New Roman" w:cs="Times New Roman"/>
                <w:b/>
                <w:bCs/>
                <w:sz w:val="22"/>
                <w:szCs w:val="22"/>
                <w:lang w:val="id-ID"/>
              </w:rPr>
            </w:pPr>
            <w:r w:rsidRPr="006D327E">
              <w:rPr>
                <w:rFonts w:ascii="Times New Roman" w:hAnsi="Times New Roman" w:cs="Times New Roman"/>
                <w:b/>
                <w:bCs/>
                <w:sz w:val="22"/>
                <w:szCs w:val="22"/>
                <w:lang w:val="id-ID"/>
              </w:rPr>
              <w:t>Perbedaan :</w:t>
            </w:r>
          </w:p>
          <w:p w14:paraId="542D7B08" w14:textId="141C52AA" w:rsidR="006B205A" w:rsidRPr="006D327E" w:rsidRDefault="006B205A"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variabel </w:t>
            </w:r>
            <w:proofErr w:type="spellStart"/>
            <w:r w:rsidRPr="006D327E">
              <w:rPr>
                <w:rFonts w:ascii="Times New Roman" w:hAnsi="Times New Roman" w:cs="Times New Roman"/>
                <w:sz w:val="22"/>
                <w:szCs w:val="22"/>
                <w:lang w:val="id-ID"/>
              </w:rPr>
              <w:t>indepeden</w:t>
            </w:r>
            <w:proofErr w:type="spellEnd"/>
            <w:r w:rsidRPr="006D327E">
              <w:rPr>
                <w:rFonts w:ascii="Times New Roman" w:hAnsi="Times New Roman" w:cs="Times New Roman"/>
                <w:sz w:val="22"/>
                <w:szCs w:val="22"/>
                <w:lang w:val="id-ID"/>
              </w:rPr>
              <w:t xml:space="preserve"> </w:t>
            </w:r>
          </w:p>
          <w:p w14:paraId="4FEBA039" w14:textId="68D4A554" w:rsidR="006B205A" w:rsidRPr="006D327E" w:rsidRDefault="006B205A" w:rsidP="006B205A">
            <w:pPr>
              <w:pStyle w:val="ListParagraph"/>
              <w:spacing w:line="240" w:lineRule="auto"/>
              <w:rPr>
                <w:rFonts w:ascii="Times New Roman" w:hAnsi="Times New Roman" w:cs="Times New Roman"/>
                <w:sz w:val="22"/>
                <w:szCs w:val="22"/>
                <w:lang w:val="id-ID"/>
              </w:rPr>
            </w:pPr>
            <w:proofErr w:type="spellStart"/>
            <w:r w:rsidRPr="006D327E">
              <w:rPr>
                <w:rFonts w:ascii="Times New Roman" w:hAnsi="Times New Roman" w:cs="Times New Roman"/>
                <w:i/>
                <w:iCs/>
                <w:sz w:val="22"/>
                <w:szCs w:val="22"/>
                <w:lang w:val="id-ID"/>
              </w:rPr>
              <w:t>board</w:t>
            </w:r>
            <w:proofErr w:type="spellEnd"/>
            <w:r w:rsidRPr="006D327E">
              <w:rPr>
                <w:rFonts w:ascii="Times New Roman" w:hAnsi="Times New Roman" w:cs="Times New Roman"/>
                <w:i/>
                <w:iCs/>
                <w:sz w:val="22"/>
                <w:szCs w:val="22"/>
                <w:lang w:val="id-ID"/>
              </w:rPr>
              <w:t xml:space="preserve"> </w:t>
            </w:r>
            <w:proofErr w:type="spellStart"/>
            <w:r w:rsidRPr="006D327E">
              <w:rPr>
                <w:rFonts w:ascii="Times New Roman" w:hAnsi="Times New Roman" w:cs="Times New Roman"/>
                <w:i/>
                <w:iCs/>
                <w:sz w:val="22"/>
                <w:szCs w:val="22"/>
                <w:lang w:val="id-ID"/>
              </w:rPr>
              <w:t>size</w:t>
            </w:r>
            <w:proofErr w:type="spellEnd"/>
            <w:r w:rsidRPr="006D327E">
              <w:rPr>
                <w:rFonts w:ascii="Times New Roman" w:hAnsi="Times New Roman" w:cs="Times New Roman"/>
                <w:i/>
                <w:iCs/>
                <w:sz w:val="22"/>
                <w:szCs w:val="22"/>
                <w:lang w:val="id-ID"/>
              </w:rPr>
              <w:t xml:space="preserve">, </w:t>
            </w:r>
            <w:proofErr w:type="spellStart"/>
            <w:r w:rsidRPr="006D327E">
              <w:rPr>
                <w:rFonts w:ascii="Times New Roman" w:hAnsi="Times New Roman" w:cs="Times New Roman"/>
                <w:i/>
                <w:iCs/>
                <w:sz w:val="22"/>
                <w:szCs w:val="22"/>
                <w:lang w:val="id-ID"/>
              </w:rPr>
              <w:t>board</w:t>
            </w:r>
            <w:proofErr w:type="spellEnd"/>
            <w:r w:rsidRPr="006D327E">
              <w:rPr>
                <w:rFonts w:ascii="Times New Roman" w:hAnsi="Times New Roman" w:cs="Times New Roman"/>
                <w:i/>
                <w:iCs/>
                <w:sz w:val="22"/>
                <w:szCs w:val="22"/>
                <w:lang w:val="id-ID"/>
              </w:rPr>
              <w:t xml:space="preserve"> </w:t>
            </w:r>
            <w:proofErr w:type="spellStart"/>
            <w:r w:rsidRPr="006D327E">
              <w:rPr>
                <w:rFonts w:ascii="Times New Roman" w:hAnsi="Times New Roman" w:cs="Times New Roman"/>
                <w:i/>
                <w:iCs/>
                <w:sz w:val="22"/>
                <w:szCs w:val="22"/>
                <w:lang w:val="id-ID"/>
              </w:rPr>
              <w:t>independence</w:t>
            </w:r>
            <w:proofErr w:type="spellEnd"/>
            <w:r w:rsidRPr="006D327E">
              <w:rPr>
                <w:rFonts w:ascii="Times New Roman" w:hAnsi="Times New Roman" w:cs="Times New Roman"/>
                <w:sz w:val="22"/>
                <w:szCs w:val="22"/>
                <w:lang w:val="id-ID"/>
              </w:rPr>
              <w:t xml:space="preserve">, dan profitabilitas serta analisis data menggunakan analisis regresi linier berganda </w:t>
            </w:r>
          </w:p>
          <w:p w14:paraId="40D78864" w14:textId="27984E5A" w:rsidR="006B205A" w:rsidRPr="006D327E" w:rsidRDefault="006B205A" w:rsidP="006B205A">
            <w:pPr>
              <w:pStyle w:val="ListParagraph"/>
              <w:spacing w:line="240" w:lineRule="auto"/>
              <w:rPr>
                <w:rFonts w:ascii="Times New Roman" w:hAnsi="Times New Roman" w:cs="Times New Roman"/>
                <w:sz w:val="22"/>
                <w:szCs w:val="22"/>
                <w:lang w:val="id-ID"/>
              </w:rPr>
            </w:pPr>
          </w:p>
          <w:p w14:paraId="1902AD5C" w14:textId="4B01B673" w:rsidR="006B205A" w:rsidRPr="006D327E" w:rsidRDefault="006B205A" w:rsidP="006B205A">
            <w:pPr>
              <w:pStyle w:val="ListParagraph"/>
              <w:spacing w:line="240" w:lineRule="auto"/>
              <w:rPr>
                <w:rFonts w:ascii="Times New Roman" w:hAnsi="Times New Roman" w:cs="Times New Roman"/>
                <w:b/>
                <w:bCs/>
                <w:sz w:val="22"/>
                <w:szCs w:val="22"/>
                <w:lang w:val="id-ID"/>
              </w:rPr>
            </w:pPr>
            <w:r w:rsidRPr="006D327E">
              <w:rPr>
                <w:rFonts w:ascii="Times New Roman" w:hAnsi="Times New Roman" w:cs="Times New Roman"/>
                <w:b/>
                <w:bCs/>
                <w:sz w:val="22"/>
                <w:szCs w:val="22"/>
                <w:lang w:val="id-ID"/>
              </w:rPr>
              <w:t xml:space="preserve">Persamaan : </w:t>
            </w:r>
          </w:p>
          <w:p w14:paraId="1818DBB0" w14:textId="19B31B1A" w:rsidR="006B205A" w:rsidRPr="006D327E" w:rsidRDefault="00622B8A" w:rsidP="006B205A">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lastRenderedPageBreak/>
              <w:t xml:space="preserve">Yaitu variabel independen </w:t>
            </w:r>
            <w:proofErr w:type="spellStart"/>
            <w:r w:rsidRPr="006D327E">
              <w:rPr>
                <w:rFonts w:ascii="Times New Roman" w:hAnsi="Times New Roman" w:cs="Times New Roman"/>
                <w:i/>
                <w:iCs/>
                <w:sz w:val="22"/>
                <w:szCs w:val="22"/>
                <w:lang w:val="id-ID"/>
              </w:rPr>
              <w:t>leverage</w:t>
            </w:r>
            <w:proofErr w:type="spellEnd"/>
          </w:p>
        </w:tc>
      </w:tr>
      <w:tr w:rsidR="00622B8A" w:rsidRPr="006D327E" w14:paraId="0077C3F3" w14:textId="77777777" w:rsidTr="00325DC0">
        <w:tc>
          <w:tcPr>
            <w:tcW w:w="567" w:type="dxa"/>
          </w:tcPr>
          <w:p w14:paraId="7FCF81A6" w14:textId="1071F66B" w:rsidR="00622B8A" w:rsidRPr="006D327E" w:rsidRDefault="00622B8A"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10.</w:t>
            </w:r>
          </w:p>
        </w:tc>
        <w:tc>
          <w:tcPr>
            <w:tcW w:w="1559" w:type="dxa"/>
          </w:tcPr>
          <w:p w14:paraId="56ADB21E" w14:textId="643D8B5D" w:rsidR="00622B8A" w:rsidRPr="006D327E" w:rsidRDefault="00622B8A" w:rsidP="00154BF7">
            <w:pPr>
              <w:jc w:val="both"/>
              <w:rPr>
                <w:rFonts w:ascii="Times New Roman" w:hAnsi="Times New Roman" w:cs="Times New Roman"/>
                <w:bCs/>
                <w:noProof/>
                <w:lang w:val="id-ID"/>
              </w:rPr>
            </w:pPr>
            <w:r w:rsidRPr="006D327E">
              <w:rPr>
                <w:rFonts w:ascii="Times New Roman" w:hAnsi="Times New Roman" w:cs="Times New Roman"/>
                <w:b/>
                <w:bCs/>
                <w:lang w:val="id-ID"/>
              </w:rPr>
              <w:fldChar w:fldCharType="begin" w:fldLock="1"/>
            </w:r>
            <w:r w:rsidR="00562274" w:rsidRPr="006D327E">
              <w:rPr>
                <w:rFonts w:ascii="Times New Roman" w:hAnsi="Times New Roman" w:cs="Times New Roman"/>
                <w:b/>
                <w:bCs/>
                <w:lang w:val="id-ID"/>
              </w:rPr>
              <w:instrText>ADDIN CSL_CITATION {"citationItems":[{"id":"ITEM-1","itemData":{"abstract":"Penelitian ini bertujuan untuk menguji pengaruh penerapan good corporate governance, ukuran perusahaan, dan intelectual capital terhadap praktek manajemen laba. Variabel dalam penelitian ini adalah Good Corporate Governance yang diproksikan ke dalam proporsi dewan komisaris dan keberadaan komite audit, ukuran perusahaan dan intelectual capital. Sampel pada penelitian ini adalah 50 perusahaan manufaktur yang secara konsisten terdaftar di BEI pada rentang waktu 2015-2017. Metode penelitian yang digunakan dalam penelitian ini adalah menggunakan analisis regresi berganda, uji F, uji t, uji koefisien determinasi, serta uji asumsi klasik. &amp;nbsp;Hasil penelitian menunjukkan bahwa good corporate governance, ukuran perusahaan, dan modal intelektual tidak berpengaruh terhadap &amp;nbsp;manajemen&amp;nbsp; laba perusahaan-perusahaan&amp;nbsp; manufaktur &amp;nbsp;yang terdaftar di Bursa Efek Indonesia (BEI) periode 2015-2017.","author":[{"dropping-particle":"","family":"Dewi","given":"Deliana Octa Wahyu Tungga","non-dropping-particle":"","parse-names":false,"suffix":""},{"dropping-particle":"","family":"Zulfikar","given":"","non-dropping-particle":"","parse-names":false,"suffix":""}],"container-title":"Proceeding Seminar Nasional &amp; Call For Papers","id":"ITEM-1","issue":"1","issued":{"date-parts":[["2021"]]},"page":"623-632","title":"Analisis Determinan Peringkat Obligasi Oleh PT PEFINDO","type":"article-journal","volume":"4"},"uris":["http://www.mendeley.com/documents/?uuid=d87f0c65-71b6-49f9-956f-4ce291b0d311"]}],"mendeley":{"formattedCitation":"(Dewi &amp; Zulfikar, 2021)","manualFormatting":"Dewi, 2021","plainTextFormattedCitation":"(Dewi &amp; Zulfikar, 2021)","previouslyFormattedCitation":"(Dewi &amp; Zulfikar, 2021)"},"properties":{"noteIndex":0},"schema":"https://github.com/citation-style-language/schema/raw/master/csl-citation.json"}</w:instrText>
            </w:r>
            <w:r w:rsidRPr="006D327E">
              <w:rPr>
                <w:rFonts w:ascii="Times New Roman" w:hAnsi="Times New Roman" w:cs="Times New Roman"/>
                <w:b/>
                <w:bCs/>
                <w:lang w:val="id-ID"/>
              </w:rPr>
              <w:fldChar w:fldCharType="separate"/>
            </w:r>
            <w:r w:rsidRPr="006D327E">
              <w:rPr>
                <w:rFonts w:ascii="Times New Roman" w:hAnsi="Times New Roman" w:cs="Times New Roman"/>
                <w:bCs/>
                <w:noProof/>
                <w:lang w:val="id-ID"/>
              </w:rPr>
              <w:t>Dewi, 2021</w:t>
            </w:r>
            <w:r w:rsidRPr="006D327E">
              <w:rPr>
                <w:rFonts w:ascii="Times New Roman" w:hAnsi="Times New Roman" w:cs="Times New Roman"/>
                <w:b/>
                <w:bCs/>
                <w:lang w:val="id-ID"/>
              </w:rPr>
              <w:fldChar w:fldCharType="end"/>
            </w:r>
          </w:p>
        </w:tc>
        <w:tc>
          <w:tcPr>
            <w:tcW w:w="1559" w:type="dxa"/>
          </w:tcPr>
          <w:p w14:paraId="609709A1" w14:textId="44ACCF48" w:rsidR="00622B8A" w:rsidRPr="006D327E" w:rsidRDefault="00622B8A"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Analisis Determinan Peringkat Obligasi</w:t>
            </w:r>
          </w:p>
        </w:tc>
        <w:tc>
          <w:tcPr>
            <w:tcW w:w="1276" w:type="dxa"/>
          </w:tcPr>
          <w:p w14:paraId="1D595270" w14:textId="105ADB85" w:rsidR="00622B8A" w:rsidRPr="006D327E" w:rsidRDefault="00622B8A" w:rsidP="00154BF7">
            <w:pPr>
              <w:jc w:val="both"/>
              <w:rPr>
                <w:rFonts w:ascii="Times New Roman" w:hAnsi="Times New Roman" w:cs="Times New Roman"/>
                <w:lang w:val="id-ID"/>
              </w:rPr>
            </w:pPr>
            <w:r w:rsidRPr="006D327E">
              <w:rPr>
                <w:rFonts w:ascii="Times New Roman" w:hAnsi="Times New Roman" w:cs="Times New Roman"/>
                <w:lang w:val="id-ID"/>
              </w:rPr>
              <w:t>Analisis Regresi Linear Berganda</w:t>
            </w:r>
          </w:p>
        </w:tc>
        <w:tc>
          <w:tcPr>
            <w:tcW w:w="2693" w:type="dxa"/>
          </w:tcPr>
          <w:p w14:paraId="7D09350C" w14:textId="77777777" w:rsidR="00622B8A" w:rsidRPr="006D327E" w:rsidRDefault="00622B8A" w:rsidP="00AE50C9">
            <w:pPr>
              <w:pStyle w:val="ListParagraph"/>
              <w:spacing w:line="240" w:lineRule="auto"/>
              <w:rPr>
                <w:rFonts w:ascii="Times New Roman" w:hAnsi="Times New Roman" w:cs="Times New Roman"/>
                <w:b/>
                <w:bCs/>
                <w:sz w:val="22"/>
                <w:szCs w:val="22"/>
                <w:lang w:val="id-ID"/>
              </w:rPr>
            </w:pPr>
            <w:r w:rsidRPr="006D327E">
              <w:rPr>
                <w:rFonts w:ascii="Times New Roman" w:hAnsi="Times New Roman" w:cs="Times New Roman"/>
                <w:b/>
                <w:bCs/>
                <w:sz w:val="22"/>
                <w:szCs w:val="22"/>
                <w:lang w:val="id-ID"/>
              </w:rPr>
              <w:t>Perbedaan :</w:t>
            </w:r>
          </w:p>
          <w:p w14:paraId="79306C98" w14:textId="77777777" w:rsidR="00622B8A" w:rsidRPr="006D327E" w:rsidRDefault="00622B8A"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variabel independen </w:t>
            </w:r>
            <w:proofErr w:type="spellStart"/>
            <w:r w:rsidRPr="006D327E">
              <w:rPr>
                <w:rFonts w:ascii="Times New Roman" w:hAnsi="Times New Roman" w:cs="Times New Roman"/>
                <w:i/>
                <w:iCs/>
                <w:sz w:val="22"/>
                <w:szCs w:val="22"/>
                <w:lang w:val="id-ID"/>
              </w:rPr>
              <w:t>coverage</w:t>
            </w:r>
            <w:proofErr w:type="spellEnd"/>
            <w:r w:rsidRPr="006D327E">
              <w:rPr>
                <w:rFonts w:ascii="Times New Roman" w:hAnsi="Times New Roman" w:cs="Times New Roman"/>
                <w:i/>
                <w:iCs/>
                <w:sz w:val="22"/>
                <w:szCs w:val="22"/>
                <w:lang w:val="id-ID"/>
              </w:rPr>
              <w:t xml:space="preserve"> </w:t>
            </w:r>
            <w:proofErr w:type="spellStart"/>
            <w:r w:rsidRPr="006D327E">
              <w:rPr>
                <w:rFonts w:ascii="Times New Roman" w:hAnsi="Times New Roman" w:cs="Times New Roman"/>
                <w:i/>
                <w:iCs/>
                <w:sz w:val="22"/>
                <w:szCs w:val="22"/>
                <w:lang w:val="id-ID"/>
              </w:rPr>
              <w:t>ratio</w:t>
            </w:r>
            <w:proofErr w:type="spellEnd"/>
            <w:r w:rsidRPr="006D327E">
              <w:rPr>
                <w:rFonts w:ascii="Times New Roman" w:hAnsi="Times New Roman" w:cs="Times New Roman"/>
                <w:i/>
                <w:iCs/>
                <w:sz w:val="22"/>
                <w:szCs w:val="22"/>
                <w:lang w:val="id-ID"/>
              </w:rPr>
              <w:t xml:space="preserve"> </w:t>
            </w:r>
            <w:r w:rsidRPr="006D327E">
              <w:rPr>
                <w:rFonts w:ascii="Times New Roman" w:hAnsi="Times New Roman" w:cs="Times New Roman"/>
                <w:sz w:val="22"/>
                <w:szCs w:val="22"/>
                <w:lang w:val="id-ID"/>
              </w:rPr>
              <w:t xml:space="preserve">dan ukuran perusahaan </w:t>
            </w:r>
          </w:p>
          <w:p w14:paraId="3D8764AD" w14:textId="77777777" w:rsidR="00622B8A" w:rsidRPr="006D327E" w:rsidRDefault="00622B8A" w:rsidP="00AE50C9">
            <w:pPr>
              <w:pStyle w:val="ListParagraph"/>
              <w:spacing w:line="240" w:lineRule="auto"/>
              <w:rPr>
                <w:rFonts w:ascii="Times New Roman" w:hAnsi="Times New Roman" w:cs="Times New Roman"/>
                <w:sz w:val="22"/>
                <w:szCs w:val="22"/>
                <w:lang w:val="id-ID"/>
              </w:rPr>
            </w:pPr>
          </w:p>
          <w:p w14:paraId="11C1AF04" w14:textId="77777777" w:rsidR="00622B8A" w:rsidRPr="006D327E" w:rsidRDefault="00622B8A" w:rsidP="00AE50C9">
            <w:pPr>
              <w:pStyle w:val="ListParagraph"/>
              <w:spacing w:line="240" w:lineRule="auto"/>
              <w:rPr>
                <w:rFonts w:ascii="Times New Roman" w:hAnsi="Times New Roman" w:cs="Times New Roman"/>
                <w:b/>
                <w:bCs/>
                <w:sz w:val="22"/>
                <w:szCs w:val="22"/>
                <w:lang w:val="id-ID"/>
              </w:rPr>
            </w:pPr>
            <w:r w:rsidRPr="006D327E">
              <w:rPr>
                <w:rFonts w:ascii="Times New Roman" w:hAnsi="Times New Roman" w:cs="Times New Roman"/>
                <w:b/>
                <w:bCs/>
                <w:sz w:val="22"/>
                <w:szCs w:val="22"/>
                <w:lang w:val="id-ID"/>
              </w:rPr>
              <w:t>Persamaan :</w:t>
            </w:r>
          </w:p>
          <w:p w14:paraId="06BC4A37" w14:textId="1627E789" w:rsidR="00622B8A" w:rsidRPr="006D327E" w:rsidRDefault="00622B8A"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Yaitu variabel independen likuiditas dan analisis data menggunakan analisis regresi linier berganda</w:t>
            </w:r>
          </w:p>
        </w:tc>
      </w:tr>
      <w:tr w:rsidR="00FF312D" w:rsidRPr="006D327E" w14:paraId="361D10BE" w14:textId="77777777" w:rsidTr="00325DC0">
        <w:tc>
          <w:tcPr>
            <w:tcW w:w="567" w:type="dxa"/>
          </w:tcPr>
          <w:p w14:paraId="2FF89D98" w14:textId="09ABC528" w:rsidR="00FF312D" w:rsidRPr="006D327E" w:rsidRDefault="00FF312D"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11.</w:t>
            </w:r>
          </w:p>
        </w:tc>
        <w:tc>
          <w:tcPr>
            <w:tcW w:w="1559" w:type="dxa"/>
          </w:tcPr>
          <w:p w14:paraId="6FC296F3" w14:textId="03AA3226" w:rsidR="00FF312D" w:rsidRPr="006D327E" w:rsidRDefault="00FF312D" w:rsidP="00154BF7">
            <w:pPr>
              <w:jc w:val="both"/>
              <w:rPr>
                <w:rFonts w:ascii="Times New Roman" w:hAnsi="Times New Roman" w:cs="Times New Roman"/>
                <w:b/>
                <w:bCs/>
                <w:lang w:val="id-ID"/>
              </w:rPr>
            </w:pPr>
            <w:r w:rsidRPr="006D327E">
              <w:rPr>
                <w:rFonts w:ascii="Times New Roman" w:hAnsi="Times New Roman" w:cs="Times New Roman"/>
                <w:b/>
                <w:bCs/>
                <w:lang w:val="id-ID"/>
              </w:rPr>
              <w:fldChar w:fldCharType="begin" w:fldLock="1"/>
            </w:r>
            <w:r w:rsidRPr="006D327E">
              <w:rPr>
                <w:rFonts w:ascii="Times New Roman" w:hAnsi="Times New Roman" w:cs="Times New Roman"/>
                <w:b/>
                <w:bCs/>
                <w:lang w:val="id-ID"/>
              </w:rPr>
              <w:instrText>ADDIN CSL_CITATION {"citationItems":[{"id":"ITEM-1","itemData":{"DOI":"10.29244/jmo.v13i3.42755","ISSN":"2088-9372","abstract":"This research is a quantitative investigation of the impact of leverage, activity ratio, and market value on PEFINDO's bond ratings for the years 2018 to 2021. This study's sample employed the strategy of purposive sampling to acquire as many as 25 financial institutions. Using a significance threshold of 0.05, Eviews version 12.0 was used to test hypotheses using regression analysis of panel data. The results of testing variable activity ratios with the Total Assets Turnover (TAT) proxy and market value with the Market to Book Value (MBV) proxy indicated a significant negative influence on the bond ratings of financial companies, whereas leverage with a Debt to Assets Ratio (DAR) proxy indicates no significant influence. The advice that may be offered to a firm, specifically the results of this study, can be utilized as material for projecting bond ratings in order to make proper judgments regarding bond issuance and is anticipated to be material for company evaluation and performance improvement. And the results of this study can help investors predict bond ratings by giving them information and insights. This lets them make investment decisions and choose the type of company to invest in to make the most money and reduce risk. ","author":[{"dropping-particle":"","family":"Pangestuti","given":"Dewi Cahyani","non-dropping-particle":"","parse-names":false,"suffix":""},{"dropping-particle":"","family":"Marlina","given":"","non-dropping-particle":"","parse-names":false,"suffix":""},{"dropping-particle":"","family":"Hidayati","given":"Siti","non-dropping-particle":"","parse-names":false,"suffix":""}],"container-title":"Jurnal Manajemen dan Organisasi","id":"ITEM-1","issue":"3","issued":{"date-parts":[["2022"]]},"page":"301-312","title":"Pengaruh Leverage, Rasio Aktivitas, dan Nilai Pasar terhadap Peringkat Obligasi","type":"article-journal","volume":"13"},"uris":["http://www.mendeley.com/documents/?uuid=afd98a85-73b9-4609-be05-802ad38ba5bd"]}],"mendeley":{"formattedCitation":"(Pangestuti et al., 2022)","manualFormatting":"Pangestuti, 2022","plainTextFormattedCitation":"(Pangestuti et al., 2022)","previouslyFormattedCitation":"(Pangestuti et al., 2022)"},"properties":{"noteIndex":0},"schema":"https://github.com/citation-style-language/schema/raw/master/csl-citation.json"}</w:instrText>
            </w:r>
            <w:r w:rsidRPr="006D327E">
              <w:rPr>
                <w:rFonts w:ascii="Times New Roman" w:hAnsi="Times New Roman" w:cs="Times New Roman"/>
                <w:b/>
                <w:bCs/>
                <w:lang w:val="id-ID"/>
              </w:rPr>
              <w:fldChar w:fldCharType="separate"/>
            </w:r>
            <w:r w:rsidRPr="006D327E">
              <w:rPr>
                <w:rFonts w:ascii="Times New Roman" w:hAnsi="Times New Roman" w:cs="Times New Roman"/>
                <w:bCs/>
                <w:noProof/>
                <w:lang w:val="id-ID"/>
              </w:rPr>
              <w:t>Pangestuti, 2022</w:t>
            </w:r>
            <w:r w:rsidRPr="006D327E">
              <w:rPr>
                <w:rFonts w:ascii="Times New Roman" w:hAnsi="Times New Roman" w:cs="Times New Roman"/>
                <w:b/>
                <w:bCs/>
                <w:lang w:val="id-ID"/>
              </w:rPr>
              <w:fldChar w:fldCharType="end"/>
            </w:r>
          </w:p>
        </w:tc>
        <w:tc>
          <w:tcPr>
            <w:tcW w:w="1559" w:type="dxa"/>
          </w:tcPr>
          <w:p w14:paraId="1725D41A" w14:textId="315C5FD8" w:rsidR="00FF312D" w:rsidRPr="006D327E" w:rsidRDefault="00FF312D"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Pengaruh </w:t>
            </w:r>
            <w:proofErr w:type="spellStart"/>
            <w:r w:rsidRPr="006D327E">
              <w:rPr>
                <w:rFonts w:ascii="Times New Roman" w:hAnsi="Times New Roman" w:cs="Times New Roman"/>
                <w:i/>
                <w:iCs/>
                <w:sz w:val="22"/>
                <w:szCs w:val="22"/>
                <w:lang w:val="id-ID"/>
              </w:rPr>
              <w:t>Leverage</w:t>
            </w:r>
            <w:proofErr w:type="spellEnd"/>
            <w:r w:rsidRPr="006D327E">
              <w:rPr>
                <w:rFonts w:ascii="Times New Roman" w:hAnsi="Times New Roman" w:cs="Times New Roman"/>
                <w:sz w:val="22"/>
                <w:szCs w:val="22"/>
                <w:lang w:val="id-ID"/>
              </w:rPr>
              <w:t>, Rasio Aktivitas, Dan Nilai Pasar Terhadap Peringkat Obligasi</w:t>
            </w:r>
          </w:p>
        </w:tc>
        <w:tc>
          <w:tcPr>
            <w:tcW w:w="1276" w:type="dxa"/>
          </w:tcPr>
          <w:p w14:paraId="2146AB9C" w14:textId="4CBDCF76" w:rsidR="00FF312D" w:rsidRPr="006D327E" w:rsidRDefault="00FF312D" w:rsidP="00154BF7">
            <w:pPr>
              <w:jc w:val="both"/>
              <w:rPr>
                <w:rFonts w:ascii="Times New Roman" w:hAnsi="Times New Roman" w:cs="Times New Roman"/>
                <w:lang w:val="id-ID"/>
              </w:rPr>
            </w:pPr>
            <w:r w:rsidRPr="006D327E">
              <w:rPr>
                <w:rFonts w:ascii="Times New Roman" w:hAnsi="Times New Roman" w:cs="Times New Roman"/>
                <w:lang w:val="id-ID"/>
              </w:rPr>
              <w:t>Regresi Data Panel</w:t>
            </w:r>
          </w:p>
        </w:tc>
        <w:tc>
          <w:tcPr>
            <w:tcW w:w="2693" w:type="dxa"/>
          </w:tcPr>
          <w:p w14:paraId="1BAAB451" w14:textId="77777777" w:rsidR="00FF312D" w:rsidRPr="006D327E" w:rsidRDefault="00FF312D" w:rsidP="00AE50C9">
            <w:pPr>
              <w:pStyle w:val="ListParagraph"/>
              <w:spacing w:line="240" w:lineRule="auto"/>
              <w:rPr>
                <w:rFonts w:ascii="Times New Roman" w:hAnsi="Times New Roman" w:cs="Times New Roman"/>
                <w:b/>
                <w:bCs/>
                <w:sz w:val="22"/>
                <w:szCs w:val="22"/>
                <w:lang w:val="id-ID"/>
              </w:rPr>
            </w:pPr>
            <w:r w:rsidRPr="006D327E">
              <w:rPr>
                <w:rFonts w:ascii="Times New Roman" w:hAnsi="Times New Roman" w:cs="Times New Roman"/>
                <w:b/>
                <w:bCs/>
                <w:sz w:val="22"/>
                <w:szCs w:val="22"/>
                <w:lang w:val="id-ID"/>
              </w:rPr>
              <w:t>Perbedaan :</w:t>
            </w:r>
          </w:p>
          <w:p w14:paraId="7EEA645E" w14:textId="77777777" w:rsidR="00FF312D" w:rsidRPr="006D327E" w:rsidRDefault="00FF312D"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variabel independen likuiditas, </w:t>
            </w:r>
            <w:proofErr w:type="spellStart"/>
            <w:r w:rsidRPr="006D327E">
              <w:rPr>
                <w:rFonts w:ascii="Times New Roman" w:hAnsi="Times New Roman" w:cs="Times New Roman"/>
                <w:i/>
                <w:iCs/>
                <w:sz w:val="22"/>
                <w:szCs w:val="22"/>
                <w:lang w:val="id-ID"/>
              </w:rPr>
              <w:t>coverage</w:t>
            </w:r>
            <w:proofErr w:type="spellEnd"/>
            <w:r w:rsidRPr="006D327E">
              <w:rPr>
                <w:rFonts w:ascii="Times New Roman" w:hAnsi="Times New Roman" w:cs="Times New Roman"/>
                <w:i/>
                <w:iCs/>
                <w:sz w:val="22"/>
                <w:szCs w:val="22"/>
                <w:lang w:val="id-ID"/>
              </w:rPr>
              <w:t xml:space="preserve"> </w:t>
            </w:r>
            <w:proofErr w:type="spellStart"/>
            <w:r w:rsidRPr="006D327E">
              <w:rPr>
                <w:rFonts w:ascii="Times New Roman" w:hAnsi="Times New Roman" w:cs="Times New Roman"/>
                <w:i/>
                <w:iCs/>
                <w:sz w:val="22"/>
                <w:szCs w:val="22"/>
                <w:lang w:val="id-ID"/>
              </w:rPr>
              <w:t>ratio</w:t>
            </w:r>
            <w:proofErr w:type="spellEnd"/>
            <w:r w:rsidRPr="006D327E">
              <w:rPr>
                <w:rFonts w:ascii="Times New Roman" w:hAnsi="Times New Roman" w:cs="Times New Roman"/>
                <w:sz w:val="22"/>
                <w:szCs w:val="22"/>
                <w:lang w:val="id-ID"/>
              </w:rPr>
              <w:t xml:space="preserve"> dan ukuran perusahaan serta analisis data menggunakan analisis regresi linier berganda </w:t>
            </w:r>
          </w:p>
          <w:p w14:paraId="46F231CA" w14:textId="77777777" w:rsidR="00FF312D" w:rsidRPr="006D327E" w:rsidRDefault="00FF312D" w:rsidP="00AE50C9">
            <w:pPr>
              <w:pStyle w:val="ListParagraph"/>
              <w:spacing w:line="240" w:lineRule="auto"/>
              <w:rPr>
                <w:rFonts w:ascii="Times New Roman" w:hAnsi="Times New Roman" w:cs="Times New Roman"/>
                <w:sz w:val="22"/>
                <w:szCs w:val="22"/>
                <w:lang w:val="id-ID"/>
              </w:rPr>
            </w:pPr>
          </w:p>
          <w:p w14:paraId="63D7A7C2" w14:textId="77777777" w:rsidR="00FF312D" w:rsidRPr="006D327E" w:rsidRDefault="00FF312D" w:rsidP="00AE50C9">
            <w:pPr>
              <w:pStyle w:val="ListParagraph"/>
              <w:spacing w:line="240" w:lineRule="auto"/>
              <w:rPr>
                <w:rFonts w:ascii="Times New Roman" w:hAnsi="Times New Roman" w:cs="Times New Roman"/>
                <w:b/>
                <w:bCs/>
                <w:sz w:val="22"/>
                <w:szCs w:val="22"/>
                <w:lang w:val="id-ID"/>
              </w:rPr>
            </w:pPr>
            <w:r w:rsidRPr="006D327E">
              <w:rPr>
                <w:rFonts w:ascii="Times New Roman" w:hAnsi="Times New Roman" w:cs="Times New Roman"/>
                <w:b/>
                <w:bCs/>
                <w:sz w:val="22"/>
                <w:szCs w:val="22"/>
                <w:lang w:val="id-ID"/>
              </w:rPr>
              <w:t>Persamaan :</w:t>
            </w:r>
          </w:p>
          <w:p w14:paraId="2F32420F" w14:textId="49730742" w:rsidR="00FF312D" w:rsidRPr="006D327E" w:rsidRDefault="00FF312D"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Yaitu variabel independen menggunakan</w:t>
            </w:r>
            <w:r w:rsidRPr="006D327E">
              <w:rPr>
                <w:rFonts w:ascii="Times New Roman" w:hAnsi="Times New Roman" w:cs="Times New Roman"/>
                <w:i/>
                <w:iCs/>
                <w:sz w:val="22"/>
                <w:szCs w:val="22"/>
                <w:lang w:val="id-ID"/>
              </w:rPr>
              <w:t xml:space="preserve"> </w:t>
            </w:r>
            <w:proofErr w:type="spellStart"/>
            <w:r w:rsidRPr="006D327E">
              <w:rPr>
                <w:rFonts w:ascii="Times New Roman" w:hAnsi="Times New Roman" w:cs="Times New Roman"/>
                <w:i/>
                <w:iCs/>
                <w:sz w:val="22"/>
                <w:szCs w:val="22"/>
                <w:lang w:val="id-ID"/>
              </w:rPr>
              <w:t>leverage</w:t>
            </w:r>
            <w:proofErr w:type="spellEnd"/>
          </w:p>
        </w:tc>
      </w:tr>
      <w:tr w:rsidR="00C95121" w:rsidRPr="006D327E" w14:paraId="19E4EF60" w14:textId="77777777" w:rsidTr="00325DC0">
        <w:tc>
          <w:tcPr>
            <w:tcW w:w="567" w:type="dxa"/>
          </w:tcPr>
          <w:p w14:paraId="5AE8DEE0" w14:textId="4DF62FB4" w:rsidR="00C95121" w:rsidRPr="006D327E" w:rsidRDefault="00622B8A"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1</w:t>
            </w:r>
            <w:r w:rsidR="00777BB5" w:rsidRPr="006D327E">
              <w:rPr>
                <w:rFonts w:ascii="Times New Roman" w:hAnsi="Times New Roman" w:cs="Times New Roman"/>
                <w:sz w:val="22"/>
                <w:szCs w:val="22"/>
                <w:lang w:val="id-ID"/>
              </w:rPr>
              <w:t>2.</w:t>
            </w:r>
          </w:p>
        </w:tc>
        <w:tc>
          <w:tcPr>
            <w:tcW w:w="1559" w:type="dxa"/>
          </w:tcPr>
          <w:p w14:paraId="32BB2E5D" w14:textId="5F0A117B" w:rsidR="00C95121" w:rsidRPr="006D327E" w:rsidRDefault="00C95121" w:rsidP="00154BF7">
            <w:pPr>
              <w:jc w:val="both"/>
              <w:rPr>
                <w:rFonts w:ascii="Times New Roman" w:hAnsi="Times New Roman" w:cs="Times New Roman"/>
                <w:lang w:val="id-ID"/>
              </w:rPr>
            </w:pPr>
            <w:r w:rsidRPr="006D327E">
              <w:rPr>
                <w:rFonts w:ascii="Times New Roman" w:hAnsi="Times New Roman" w:cs="Times New Roman"/>
                <w:lang w:val="id-ID"/>
              </w:rPr>
              <w:t>Tokan</w:t>
            </w:r>
            <w:r w:rsidR="006B3E57" w:rsidRPr="006D327E">
              <w:rPr>
                <w:rFonts w:ascii="Times New Roman" w:hAnsi="Times New Roman" w:cs="Times New Roman"/>
                <w:lang w:val="id-ID"/>
              </w:rPr>
              <w:t>,</w:t>
            </w:r>
            <w:r w:rsidRPr="006D327E">
              <w:rPr>
                <w:rFonts w:ascii="Times New Roman" w:hAnsi="Times New Roman" w:cs="Times New Roman"/>
                <w:lang w:val="id-ID"/>
              </w:rPr>
              <w:t xml:space="preserve"> 2023</w:t>
            </w:r>
          </w:p>
        </w:tc>
        <w:tc>
          <w:tcPr>
            <w:tcW w:w="1559" w:type="dxa"/>
          </w:tcPr>
          <w:p w14:paraId="51EE6A58" w14:textId="77777777"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Pengaruh Profitabilitas, Likuiditas, Pertumbuhan Perusahaan, Ukuran Perusahaan, Dan </w:t>
            </w:r>
            <w:proofErr w:type="spellStart"/>
            <w:r w:rsidRPr="006D327E">
              <w:rPr>
                <w:rFonts w:ascii="Times New Roman" w:hAnsi="Times New Roman" w:cs="Times New Roman"/>
                <w:i/>
                <w:iCs/>
                <w:sz w:val="22"/>
                <w:szCs w:val="22"/>
                <w:lang w:val="id-ID"/>
              </w:rPr>
              <w:t>Leverage</w:t>
            </w:r>
            <w:proofErr w:type="spellEnd"/>
            <w:r w:rsidRPr="006D327E">
              <w:rPr>
                <w:rFonts w:ascii="Times New Roman" w:hAnsi="Times New Roman" w:cs="Times New Roman"/>
                <w:sz w:val="22"/>
                <w:szCs w:val="22"/>
                <w:lang w:val="id-ID"/>
              </w:rPr>
              <w:t xml:space="preserve"> Terhadap Peringkat Obligasi</w:t>
            </w:r>
          </w:p>
        </w:tc>
        <w:tc>
          <w:tcPr>
            <w:tcW w:w="1276" w:type="dxa"/>
          </w:tcPr>
          <w:p w14:paraId="42729387" w14:textId="77777777" w:rsidR="00C95121" w:rsidRPr="006D327E" w:rsidRDefault="00C95121" w:rsidP="00154BF7">
            <w:pPr>
              <w:jc w:val="both"/>
              <w:rPr>
                <w:rFonts w:ascii="Times New Roman" w:hAnsi="Times New Roman" w:cs="Times New Roman"/>
                <w:lang w:val="id-ID"/>
              </w:rPr>
            </w:pPr>
            <w:r w:rsidRPr="006D327E">
              <w:rPr>
                <w:rFonts w:ascii="Times New Roman" w:hAnsi="Times New Roman" w:cs="Times New Roman"/>
                <w:lang w:val="id-ID"/>
              </w:rPr>
              <w:t>Analisis Regresi Linier Berganda</w:t>
            </w:r>
          </w:p>
        </w:tc>
        <w:tc>
          <w:tcPr>
            <w:tcW w:w="2693" w:type="dxa"/>
          </w:tcPr>
          <w:p w14:paraId="36EA5301" w14:textId="77777777" w:rsidR="00C95121" w:rsidRPr="006D327E" w:rsidRDefault="00C95121"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Perbedaan</w:t>
            </w:r>
            <w:r w:rsidRPr="006D327E">
              <w:rPr>
                <w:rFonts w:ascii="Times New Roman" w:hAnsi="Times New Roman" w:cs="Times New Roman"/>
                <w:sz w:val="22"/>
                <w:szCs w:val="22"/>
                <w:lang w:val="id-ID"/>
              </w:rPr>
              <w:t xml:space="preserve"> :</w:t>
            </w:r>
          </w:p>
          <w:p w14:paraId="736E1519" w14:textId="269376E3" w:rsidR="00AE50C9" w:rsidRPr="006D327E" w:rsidRDefault="00C95121" w:rsidP="004C44C7">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variabel independen </w:t>
            </w:r>
            <w:proofErr w:type="spellStart"/>
            <w:r w:rsidR="00AE50C9" w:rsidRPr="006D327E">
              <w:rPr>
                <w:rFonts w:ascii="Times New Roman" w:hAnsi="Times New Roman" w:cs="Times New Roman"/>
                <w:i/>
                <w:iCs/>
                <w:sz w:val="22"/>
                <w:szCs w:val="22"/>
                <w:lang w:val="id-ID"/>
              </w:rPr>
              <w:t>c</w:t>
            </w:r>
            <w:r w:rsidRPr="006D327E">
              <w:rPr>
                <w:rFonts w:ascii="Times New Roman" w:hAnsi="Times New Roman" w:cs="Times New Roman"/>
                <w:i/>
                <w:iCs/>
                <w:sz w:val="22"/>
                <w:szCs w:val="22"/>
                <w:lang w:val="id-ID"/>
              </w:rPr>
              <w:t>overage</w:t>
            </w:r>
            <w:proofErr w:type="spellEnd"/>
            <w:r w:rsidRPr="006D327E">
              <w:rPr>
                <w:rFonts w:ascii="Times New Roman" w:hAnsi="Times New Roman" w:cs="Times New Roman"/>
                <w:i/>
                <w:iCs/>
                <w:sz w:val="22"/>
                <w:szCs w:val="22"/>
                <w:lang w:val="id-ID"/>
              </w:rPr>
              <w:t xml:space="preserve"> </w:t>
            </w:r>
            <w:proofErr w:type="spellStart"/>
            <w:r w:rsidR="00AE50C9" w:rsidRPr="006D327E">
              <w:rPr>
                <w:rFonts w:ascii="Times New Roman" w:hAnsi="Times New Roman" w:cs="Times New Roman"/>
                <w:i/>
                <w:iCs/>
                <w:sz w:val="22"/>
                <w:szCs w:val="22"/>
                <w:lang w:val="id-ID"/>
              </w:rPr>
              <w:t>r</w:t>
            </w:r>
            <w:r w:rsidRPr="006D327E">
              <w:rPr>
                <w:rFonts w:ascii="Times New Roman" w:hAnsi="Times New Roman" w:cs="Times New Roman"/>
                <w:i/>
                <w:iCs/>
                <w:sz w:val="22"/>
                <w:szCs w:val="22"/>
                <w:lang w:val="id-ID"/>
              </w:rPr>
              <w:t>atio</w:t>
            </w:r>
            <w:proofErr w:type="spellEnd"/>
            <w:r w:rsidRPr="006D327E">
              <w:rPr>
                <w:rFonts w:ascii="Times New Roman" w:hAnsi="Times New Roman" w:cs="Times New Roman"/>
                <w:i/>
                <w:iCs/>
                <w:sz w:val="22"/>
                <w:szCs w:val="22"/>
                <w:lang w:val="id-ID"/>
              </w:rPr>
              <w:t xml:space="preserve"> </w:t>
            </w:r>
            <w:r w:rsidRPr="006D327E">
              <w:rPr>
                <w:rFonts w:ascii="Times New Roman" w:hAnsi="Times New Roman" w:cs="Times New Roman"/>
                <w:sz w:val="22"/>
                <w:szCs w:val="22"/>
                <w:lang w:val="id-ID"/>
              </w:rPr>
              <w:t xml:space="preserve">dan </w:t>
            </w:r>
            <w:r w:rsidR="00AE50C9" w:rsidRPr="006D327E">
              <w:rPr>
                <w:rFonts w:ascii="Times New Roman" w:hAnsi="Times New Roman" w:cs="Times New Roman"/>
                <w:sz w:val="22"/>
                <w:szCs w:val="22"/>
                <w:lang w:val="id-ID"/>
              </w:rPr>
              <w:t>u</w:t>
            </w:r>
            <w:r w:rsidRPr="006D327E">
              <w:rPr>
                <w:rFonts w:ascii="Times New Roman" w:hAnsi="Times New Roman" w:cs="Times New Roman"/>
                <w:sz w:val="22"/>
                <w:szCs w:val="22"/>
                <w:lang w:val="id-ID"/>
              </w:rPr>
              <w:t xml:space="preserve">kuran </w:t>
            </w:r>
            <w:r w:rsidR="00AE50C9" w:rsidRPr="006D327E">
              <w:rPr>
                <w:rFonts w:ascii="Times New Roman" w:hAnsi="Times New Roman" w:cs="Times New Roman"/>
                <w:sz w:val="22"/>
                <w:szCs w:val="22"/>
                <w:lang w:val="id-ID"/>
              </w:rPr>
              <w:t>p</w:t>
            </w:r>
            <w:r w:rsidRPr="006D327E">
              <w:rPr>
                <w:rFonts w:ascii="Times New Roman" w:hAnsi="Times New Roman" w:cs="Times New Roman"/>
                <w:sz w:val="22"/>
                <w:szCs w:val="22"/>
                <w:lang w:val="id-ID"/>
              </w:rPr>
              <w:t>erusahaan.</w:t>
            </w:r>
          </w:p>
          <w:p w14:paraId="0244BABC" w14:textId="77777777" w:rsidR="00361084" w:rsidRPr="006D327E" w:rsidRDefault="00361084" w:rsidP="004C44C7">
            <w:pPr>
              <w:pStyle w:val="ListParagraph"/>
              <w:spacing w:line="240" w:lineRule="auto"/>
              <w:rPr>
                <w:rFonts w:ascii="Times New Roman" w:hAnsi="Times New Roman" w:cs="Times New Roman"/>
                <w:sz w:val="22"/>
                <w:szCs w:val="22"/>
                <w:lang w:val="id-ID"/>
              </w:rPr>
            </w:pPr>
          </w:p>
          <w:p w14:paraId="5762CEC8" w14:textId="77777777"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b/>
                <w:bCs/>
                <w:sz w:val="22"/>
                <w:szCs w:val="22"/>
                <w:lang w:val="id-ID"/>
              </w:rPr>
              <w:t>Persamaan</w:t>
            </w:r>
            <w:r w:rsidRPr="006D327E">
              <w:rPr>
                <w:rFonts w:ascii="Times New Roman" w:hAnsi="Times New Roman" w:cs="Times New Roman"/>
                <w:sz w:val="22"/>
                <w:szCs w:val="22"/>
                <w:lang w:val="id-ID"/>
              </w:rPr>
              <w:t xml:space="preserve"> :</w:t>
            </w:r>
          </w:p>
          <w:p w14:paraId="04A3C5B9" w14:textId="074E4E46" w:rsidR="00C95121" w:rsidRPr="006D327E" w:rsidRDefault="00C95121"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variabel independen </w:t>
            </w:r>
            <w:r w:rsidR="00AE50C9" w:rsidRPr="006D327E">
              <w:rPr>
                <w:rFonts w:ascii="Times New Roman" w:hAnsi="Times New Roman" w:cs="Times New Roman"/>
                <w:sz w:val="22"/>
                <w:szCs w:val="22"/>
                <w:lang w:val="id-ID"/>
              </w:rPr>
              <w:t>l</w:t>
            </w:r>
            <w:r w:rsidRPr="006D327E">
              <w:rPr>
                <w:rFonts w:ascii="Times New Roman" w:hAnsi="Times New Roman" w:cs="Times New Roman"/>
                <w:sz w:val="22"/>
                <w:szCs w:val="22"/>
                <w:lang w:val="id-ID"/>
              </w:rPr>
              <w:t xml:space="preserve">ikuiditas </w:t>
            </w:r>
            <w:r w:rsidR="00AE50C9" w:rsidRPr="006D327E">
              <w:rPr>
                <w:rFonts w:ascii="Times New Roman" w:hAnsi="Times New Roman" w:cs="Times New Roman"/>
                <w:sz w:val="22"/>
                <w:szCs w:val="22"/>
                <w:lang w:val="id-ID"/>
              </w:rPr>
              <w:t>d</w:t>
            </w:r>
            <w:r w:rsidRPr="006D327E">
              <w:rPr>
                <w:rFonts w:ascii="Times New Roman" w:hAnsi="Times New Roman" w:cs="Times New Roman"/>
                <w:sz w:val="22"/>
                <w:szCs w:val="22"/>
                <w:lang w:val="id-ID"/>
              </w:rPr>
              <w:t xml:space="preserve">an </w:t>
            </w:r>
            <w:proofErr w:type="spellStart"/>
            <w:r w:rsidR="00AE50C9" w:rsidRPr="006D327E">
              <w:rPr>
                <w:rFonts w:ascii="Times New Roman" w:hAnsi="Times New Roman" w:cs="Times New Roman"/>
                <w:i/>
                <w:iCs/>
                <w:sz w:val="22"/>
                <w:szCs w:val="22"/>
                <w:lang w:val="id-ID"/>
              </w:rPr>
              <w:t>l</w:t>
            </w:r>
            <w:r w:rsidRPr="006D327E">
              <w:rPr>
                <w:rFonts w:ascii="Times New Roman" w:hAnsi="Times New Roman" w:cs="Times New Roman"/>
                <w:i/>
                <w:iCs/>
                <w:sz w:val="22"/>
                <w:szCs w:val="22"/>
                <w:lang w:val="id-ID"/>
              </w:rPr>
              <w:t>everage</w:t>
            </w:r>
            <w:proofErr w:type="spellEnd"/>
            <w:r w:rsidR="000E2694" w:rsidRPr="006D327E">
              <w:rPr>
                <w:rFonts w:ascii="Times New Roman" w:hAnsi="Times New Roman" w:cs="Times New Roman"/>
                <w:i/>
                <w:iCs/>
                <w:sz w:val="22"/>
                <w:szCs w:val="22"/>
                <w:lang w:val="id-ID"/>
              </w:rPr>
              <w:t xml:space="preserve">, </w:t>
            </w:r>
            <w:r w:rsidR="000E2694" w:rsidRPr="006D327E">
              <w:rPr>
                <w:rFonts w:ascii="Times New Roman" w:hAnsi="Times New Roman" w:cs="Times New Roman"/>
                <w:sz w:val="22"/>
                <w:szCs w:val="22"/>
                <w:lang w:val="id-ID"/>
              </w:rPr>
              <w:t>serta analisis data menggunakan analisis regresi linier berganda</w:t>
            </w:r>
          </w:p>
        </w:tc>
      </w:tr>
      <w:tr w:rsidR="00C95121" w:rsidRPr="006D327E" w14:paraId="498BBDA8" w14:textId="77777777" w:rsidTr="00325DC0">
        <w:trPr>
          <w:trHeight w:val="841"/>
        </w:trPr>
        <w:tc>
          <w:tcPr>
            <w:tcW w:w="567" w:type="dxa"/>
          </w:tcPr>
          <w:p w14:paraId="7EBFECF2" w14:textId="6B4766CF" w:rsidR="00C95121" w:rsidRPr="006D327E" w:rsidRDefault="00C95121"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1</w:t>
            </w:r>
            <w:r w:rsidR="00777BB5" w:rsidRPr="006D327E">
              <w:rPr>
                <w:rFonts w:ascii="Times New Roman" w:hAnsi="Times New Roman" w:cs="Times New Roman"/>
                <w:sz w:val="22"/>
                <w:szCs w:val="22"/>
                <w:lang w:val="id-ID"/>
              </w:rPr>
              <w:t>3</w:t>
            </w:r>
            <w:r w:rsidR="00622B8A" w:rsidRPr="006D327E">
              <w:rPr>
                <w:rFonts w:ascii="Times New Roman" w:hAnsi="Times New Roman" w:cs="Times New Roman"/>
                <w:sz w:val="22"/>
                <w:szCs w:val="22"/>
                <w:lang w:val="id-ID"/>
              </w:rPr>
              <w:t>.</w:t>
            </w:r>
          </w:p>
        </w:tc>
        <w:tc>
          <w:tcPr>
            <w:tcW w:w="1559" w:type="dxa"/>
          </w:tcPr>
          <w:p w14:paraId="23F1ED29" w14:textId="41AA9F80" w:rsidR="00C95121" w:rsidRPr="006D327E" w:rsidRDefault="00C95121" w:rsidP="00154BF7">
            <w:pPr>
              <w:jc w:val="both"/>
              <w:rPr>
                <w:rFonts w:ascii="Times New Roman" w:hAnsi="Times New Roman" w:cs="Times New Roman"/>
                <w:lang w:val="id-ID"/>
              </w:rPr>
            </w:pPr>
            <w:r w:rsidRPr="006D327E">
              <w:rPr>
                <w:rFonts w:ascii="Times New Roman" w:hAnsi="Times New Roman" w:cs="Times New Roman"/>
                <w:noProof/>
                <w:lang w:val="id-ID"/>
              </w:rPr>
              <w:t>Ismatuddini</w:t>
            </w:r>
            <w:r w:rsidR="006B3E57" w:rsidRPr="006D327E">
              <w:rPr>
                <w:rFonts w:ascii="Times New Roman" w:hAnsi="Times New Roman" w:cs="Times New Roman"/>
                <w:noProof/>
                <w:lang w:val="id-ID"/>
              </w:rPr>
              <w:t>,</w:t>
            </w:r>
            <w:r w:rsidRPr="006D327E">
              <w:rPr>
                <w:rFonts w:ascii="Times New Roman" w:hAnsi="Times New Roman" w:cs="Times New Roman"/>
                <w:noProof/>
                <w:lang w:val="id-ID"/>
              </w:rPr>
              <w:t xml:space="preserve"> 2023</w:t>
            </w:r>
          </w:p>
        </w:tc>
        <w:tc>
          <w:tcPr>
            <w:tcW w:w="1559" w:type="dxa"/>
          </w:tcPr>
          <w:p w14:paraId="13241171" w14:textId="3EB55C20" w:rsidR="00C95121" w:rsidRPr="006D327E" w:rsidRDefault="00B56EF8"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P</w:t>
            </w:r>
            <w:r w:rsidR="00C95121" w:rsidRPr="006D327E">
              <w:rPr>
                <w:rFonts w:ascii="Times New Roman" w:hAnsi="Times New Roman" w:cs="Times New Roman"/>
                <w:sz w:val="22"/>
                <w:szCs w:val="22"/>
                <w:lang w:val="id-ID"/>
              </w:rPr>
              <w:t xml:space="preserve">engaruh Kepemilikan Institusional, Manajemen Laba, </w:t>
            </w:r>
            <w:proofErr w:type="spellStart"/>
            <w:r w:rsidR="00C95121" w:rsidRPr="006D327E">
              <w:rPr>
                <w:rFonts w:ascii="Times New Roman" w:hAnsi="Times New Roman" w:cs="Times New Roman"/>
                <w:i/>
                <w:iCs/>
                <w:sz w:val="22"/>
                <w:szCs w:val="22"/>
                <w:lang w:val="id-ID"/>
              </w:rPr>
              <w:t>Maturity</w:t>
            </w:r>
            <w:proofErr w:type="spellEnd"/>
            <w:r w:rsidR="00C95121" w:rsidRPr="006D327E">
              <w:rPr>
                <w:rFonts w:ascii="Times New Roman" w:hAnsi="Times New Roman" w:cs="Times New Roman"/>
                <w:sz w:val="22"/>
                <w:szCs w:val="22"/>
                <w:lang w:val="id-ID"/>
              </w:rPr>
              <w:t xml:space="preserve">, Solvabilitas </w:t>
            </w:r>
            <w:r w:rsidRPr="006D327E">
              <w:rPr>
                <w:rFonts w:ascii="Times New Roman" w:hAnsi="Times New Roman" w:cs="Times New Roman"/>
                <w:sz w:val="22"/>
                <w:szCs w:val="22"/>
                <w:lang w:val="id-ID"/>
              </w:rPr>
              <w:t>D</w:t>
            </w:r>
            <w:r w:rsidR="00C95121" w:rsidRPr="006D327E">
              <w:rPr>
                <w:rFonts w:ascii="Times New Roman" w:hAnsi="Times New Roman" w:cs="Times New Roman"/>
                <w:sz w:val="22"/>
                <w:szCs w:val="22"/>
                <w:lang w:val="id-ID"/>
              </w:rPr>
              <w:t>an Profitabilitas Terhadap Peringkat Obligasi</w:t>
            </w:r>
          </w:p>
        </w:tc>
        <w:tc>
          <w:tcPr>
            <w:tcW w:w="1276" w:type="dxa"/>
          </w:tcPr>
          <w:p w14:paraId="69BDE3D4" w14:textId="77777777" w:rsidR="00C95121" w:rsidRPr="006D327E" w:rsidRDefault="00C95121" w:rsidP="00154BF7">
            <w:pPr>
              <w:jc w:val="both"/>
              <w:rPr>
                <w:rFonts w:ascii="Times New Roman" w:hAnsi="Times New Roman" w:cs="Times New Roman"/>
                <w:lang w:val="id-ID"/>
              </w:rPr>
            </w:pPr>
            <w:r w:rsidRPr="006D327E">
              <w:rPr>
                <w:rFonts w:ascii="Times New Roman" w:hAnsi="Times New Roman" w:cs="Times New Roman"/>
                <w:lang w:val="id-ID"/>
              </w:rPr>
              <w:t>Analisis Regresi Logistik</w:t>
            </w:r>
          </w:p>
          <w:p w14:paraId="34DA3CAB" w14:textId="77777777" w:rsidR="00C95121" w:rsidRPr="006D327E" w:rsidRDefault="00C95121" w:rsidP="00154BF7">
            <w:pPr>
              <w:pStyle w:val="ListParagraph"/>
              <w:spacing w:line="240" w:lineRule="auto"/>
              <w:ind w:left="184"/>
              <w:jc w:val="both"/>
              <w:rPr>
                <w:rFonts w:ascii="Times New Roman" w:hAnsi="Times New Roman" w:cs="Times New Roman"/>
                <w:sz w:val="22"/>
                <w:szCs w:val="22"/>
                <w:lang w:val="id-ID"/>
              </w:rPr>
            </w:pPr>
          </w:p>
        </w:tc>
        <w:tc>
          <w:tcPr>
            <w:tcW w:w="2693" w:type="dxa"/>
          </w:tcPr>
          <w:p w14:paraId="71A4EAA3" w14:textId="77777777" w:rsidR="00C95121" w:rsidRPr="006D327E" w:rsidRDefault="00C95121"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Perbedaan</w:t>
            </w:r>
            <w:r w:rsidRPr="006D327E">
              <w:rPr>
                <w:rFonts w:ascii="Times New Roman" w:hAnsi="Times New Roman" w:cs="Times New Roman"/>
                <w:sz w:val="22"/>
                <w:szCs w:val="22"/>
                <w:lang w:val="id-ID"/>
              </w:rPr>
              <w:t xml:space="preserve"> :</w:t>
            </w:r>
          </w:p>
          <w:p w14:paraId="56BDA3FC" w14:textId="07616B4F" w:rsidR="00C95121" w:rsidRPr="006D327E" w:rsidRDefault="00C95121"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variabel independen </w:t>
            </w:r>
            <w:r w:rsidR="00AE50C9" w:rsidRPr="006D327E">
              <w:rPr>
                <w:rFonts w:ascii="Times New Roman" w:hAnsi="Times New Roman" w:cs="Times New Roman"/>
                <w:sz w:val="22"/>
                <w:szCs w:val="22"/>
                <w:lang w:val="id-ID"/>
              </w:rPr>
              <w:t>l</w:t>
            </w:r>
            <w:r w:rsidRPr="006D327E">
              <w:rPr>
                <w:rFonts w:ascii="Times New Roman" w:hAnsi="Times New Roman" w:cs="Times New Roman"/>
                <w:sz w:val="22"/>
                <w:szCs w:val="22"/>
                <w:lang w:val="id-ID"/>
              </w:rPr>
              <w:t xml:space="preserve">ikuiditas, </w:t>
            </w:r>
            <w:proofErr w:type="spellStart"/>
            <w:r w:rsidR="00AE50C9" w:rsidRPr="006D327E">
              <w:rPr>
                <w:rFonts w:ascii="Times New Roman" w:hAnsi="Times New Roman" w:cs="Times New Roman"/>
                <w:i/>
                <w:iCs/>
                <w:sz w:val="22"/>
                <w:szCs w:val="22"/>
                <w:lang w:val="id-ID"/>
              </w:rPr>
              <w:t>l</w:t>
            </w:r>
            <w:r w:rsidRPr="006D327E">
              <w:rPr>
                <w:rFonts w:ascii="Times New Roman" w:hAnsi="Times New Roman" w:cs="Times New Roman"/>
                <w:i/>
                <w:iCs/>
                <w:sz w:val="22"/>
                <w:szCs w:val="22"/>
                <w:lang w:val="id-ID"/>
              </w:rPr>
              <w:t>everage</w:t>
            </w:r>
            <w:proofErr w:type="spellEnd"/>
            <w:r w:rsidRPr="006D327E">
              <w:rPr>
                <w:rFonts w:ascii="Times New Roman" w:hAnsi="Times New Roman" w:cs="Times New Roman"/>
                <w:i/>
                <w:iCs/>
                <w:sz w:val="22"/>
                <w:szCs w:val="22"/>
                <w:lang w:val="id-ID"/>
              </w:rPr>
              <w:t xml:space="preserve">, </w:t>
            </w:r>
            <w:proofErr w:type="spellStart"/>
            <w:r w:rsidR="00AE50C9" w:rsidRPr="006D327E">
              <w:rPr>
                <w:rFonts w:ascii="Times New Roman" w:hAnsi="Times New Roman" w:cs="Times New Roman"/>
                <w:i/>
                <w:iCs/>
                <w:sz w:val="22"/>
                <w:szCs w:val="22"/>
                <w:lang w:val="id-ID"/>
              </w:rPr>
              <w:t>c</w:t>
            </w:r>
            <w:r w:rsidRPr="006D327E">
              <w:rPr>
                <w:rFonts w:ascii="Times New Roman" w:hAnsi="Times New Roman" w:cs="Times New Roman"/>
                <w:i/>
                <w:iCs/>
                <w:sz w:val="22"/>
                <w:szCs w:val="22"/>
                <w:lang w:val="id-ID"/>
              </w:rPr>
              <w:t>overage</w:t>
            </w:r>
            <w:proofErr w:type="spellEnd"/>
            <w:r w:rsidRPr="006D327E">
              <w:rPr>
                <w:rFonts w:ascii="Times New Roman" w:hAnsi="Times New Roman" w:cs="Times New Roman"/>
                <w:i/>
                <w:iCs/>
                <w:sz w:val="22"/>
                <w:szCs w:val="22"/>
                <w:lang w:val="id-ID"/>
              </w:rPr>
              <w:t xml:space="preserve"> </w:t>
            </w:r>
            <w:proofErr w:type="spellStart"/>
            <w:r w:rsidR="00AE50C9" w:rsidRPr="006D327E">
              <w:rPr>
                <w:rFonts w:ascii="Times New Roman" w:hAnsi="Times New Roman" w:cs="Times New Roman"/>
                <w:i/>
                <w:iCs/>
                <w:sz w:val="22"/>
                <w:szCs w:val="22"/>
                <w:lang w:val="id-ID"/>
              </w:rPr>
              <w:t>r</w:t>
            </w:r>
            <w:r w:rsidRPr="006D327E">
              <w:rPr>
                <w:rFonts w:ascii="Times New Roman" w:hAnsi="Times New Roman" w:cs="Times New Roman"/>
                <w:i/>
                <w:iCs/>
                <w:sz w:val="22"/>
                <w:szCs w:val="22"/>
                <w:lang w:val="id-ID"/>
              </w:rPr>
              <w:t>atio</w:t>
            </w:r>
            <w:proofErr w:type="spellEnd"/>
            <w:r w:rsidRPr="006D327E">
              <w:rPr>
                <w:rFonts w:ascii="Times New Roman" w:hAnsi="Times New Roman" w:cs="Times New Roman"/>
                <w:sz w:val="22"/>
                <w:szCs w:val="22"/>
                <w:lang w:val="id-ID"/>
              </w:rPr>
              <w:t xml:space="preserve"> dan </w:t>
            </w:r>
            <w:r w:rsidR="00AE50C9" w:rsidRPr="006D327E">
              <w:rPr>
                <w:rFonts w:ascii="Times New Roman" w:hAnsi="Times New Roman" w:cs="Times New Roman"/>
                <w:sz w:val="22"/>
                <w:szCs w:val="22"/>
                <w:lang w:val="id-ID"/>
              </w:rPr>
              <w:t>u</w:t>
            </w:r>
            <w:r w:rsidRPr="006D327E">
              <w:rPr>
                <w:rFonts w:ascii="Times New Roman" w:hAnsi="Times New Roman" w:cs="Times New Roman"/>
                <w:sz w:val="22"/>
                <w:szCs w:val="22"/>
                <w:lang w:val="id-ID"/>
              </w:rPr>
              <w:t>kuran Perusahaan serta analisis data meng</w:t>
            </w:r>
            <w:r w:rsidR="00AE50C9" w:rsidRPr="006D327E">
              <w:rPr>
                <w:rFonts w:ascii="Times New Roman" w:hAnsi="Times New Roman" w:cs="Times New Roman"/>
                <w:sz w:val="22"/>
                <w:szCs w:val="22"/>
                <w:lang w:val="id-ID"/>
              </w:rPr>
              <w:t>g</w:t>
            </w:r>
            <w:r w:rsidRPr="006D327E">
              <w:rPr>
                <w:rFonts w:ascii="Times New Roman" w:hAnsi="Times New Roman" w:cs="Times New Roman"/>
                <w:sz w:val="22"/>
                <w:szCs w:val="22"/>
                <w:lang w:val="id-ID"/>
              </w:rPr>
              <w:t xml:space="preserve">unakan analisis </w:t>
            </w:r>
            <w:r w:rsidR="000E2694" w:rsidRPr="006D327E">
              <w:rPr>
                <w:rFonts w:ascii="Times New Roman" w:hAnsi="Times New Roman" w:cs="Times New Roman"/>
                <w:sz w:val="22"/>
                <w:szCs w:val="22"/>
                <w:lang w:val="id-ID"/>
              </w:rPr>
              <w:t>r</w:t>
            </w:r>
            <w:r w:rsidRPr="006D327E">
              <w:rPr>
                <w:rFonts w:ascii="Times New Roman" w:hAnsi="Times New Roman" w:cs="Times New Roman"/>
                <w:sz w:val="22"/>
                <w:szCs w:val="22"/>
                <w:lang w:val="id-ID"/>
              </w:rPr>
              <w:t xml:space="preserve">egresi </w:t>
            </w:r>
            <w:r w:rsidR="000E2694" w:rsidRPr="006D327E">
              <w:rPr>
                <w:rFonts w:ascii="Times New Roman" w:hAnsi="Times New Roman" w:cs="Times New Roman"/>
                <w:sz w:val="22"/>
                <w:szCs w:val="22"/>
                <w:lang w:val="id-ID"/>
              </w:rPr>
              <w:t>l</w:t>
            </w:r>
            <w:r w:rsidRPr="006D327E">
              <w:rPr>
                <w:rFonts w:ascii="Times New Roman" w:hAnsi="Times New Roman" w:cs="Times New Roman"/>
                <w:sz w:val="22"/>
                <w:szCs w:val="22"/>
                <w:lang w:val="id-ID"/>
              </w:rPr>
              <w:t xml:space="preserve">inier </w:t>
            </w:r>
            <w:r w:rsidR="000E2694" w:rsidRPr="006D327E">
              <w:rPr>
                <w:rFonts w:ascii="Times New Roman" w:hAnsi="Times New Roman" w:cs="Times New Roman"/>
                <w:sz w:val="22"/>
                <w:szCs w:val="22"/>
                <w:lang w:val="id-ID"/>
              </w:rPr>
              <w:t>b</w:t>
            </w:r>
            <w:r w:rsidRPr="006D327E">
              <w:rPr>
                <w:rFonts w:ascii="Times New Roman" w:hAnsi="Times New Roman" w:cs="Times New Roman"/>
                <w:sz w:val="22"/>
                <w:szCs w:val="22"/>
                <w:lang w:val="id-ID"/>
              </w:rPr>
              <w:t>erganda.</w:t>
            </w:r>
          </w:p>
          <w:p w14:paraId="3F5E7AA2" w14:textId="77777777" w:rsidR="00361084" w:rsidRPr="006D327E" w:rsidRDefault="00361084" w:rsidP="00AE50C9">
            <w:pPr>
              <w:pStyle w:val="ListParagraph"/>
              <w:spacing w:line="240" w:lineRule="auto"/>
              <w:rPr>
                <w:rFonts w:ascii="Times New Roman" w:hAnsi="Times New Roman" w:cs="Times New Roman"/>
                <w:sz w:val="22"/>
                <w:szCs w:val="22"/>
                <w:lang w:val="id-ID"/>
              </w:rPr>
            </w:pPr>
          </w:p>
          <w:p w14:paraId="42500FA0" w14:textId="77777777" w:rsidR="00C95121" w:rsidRPr="006D327E" w:rsidRDefault="00C95121"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b/>
                <w:bCs/>
                <w:sz w:val="22"/>
                <w:szCs w:val="22"/>
                <w:lang w:val="id-ID"/>
              </w:rPr>
              <w:t>Persamaan</w:t>
            </w:r>
            <w:r w:rsidRPr="006D327E">
              <w:rPr>
                <w:rFonts w:ascii="Times New Roman" w:hAnsi="Times New Roman" w:cs="Times New Roman"/>
                <w:sz w:val="22"/>
                <w:szCs w:val="22"/>
                <w:lang w:val="id-ID"/>
              </w:rPr>
              <w:t xml:space="preserve"> : </w:t>
            </w:r>
          </w:p>
          <w:p w14:paraId="147437C2" w14:textId="77777777" w:rsidR="00C95121" w:rsidRPr="006D327E" w:rsidRDefault="00C95121" w:rsidP="00AE50C9">
            <w:pPr>
              <w:pStyle w:val="ListParagraph"/>
              <w:spacing w:line="240" w:lineRule="auto"/>
              <w:jc w:val="center"/>
              <w:rPr>
                <w:rFonts w:ascii="Times New Roman" w:hAnsi="Times New Roman" w:cs="Times New Roman"/>
                <w:sz w:val="22"/>
                <w:szCs w:val="22"/>
                <w:lang w:val="id-ID"/>
              </w:rPr>
            </w:pPr>
            <w:r w:rsidRPr="006D327E">
              <w:rPr>
                <w:rFonts w:ascii="Times New Roman" w:hAnsi="Times New Roman" w:cs="Times New Roman"/>
                <w:sz w:val="22"/>
                <w:szCs w:val="22"/>
                <w:lang w:val="id-ID"/>
              </w:rPr>
              <w:t>-</w:t>
            </w:r>
          </w:p>
        </w:tc>
      </w:tr>
      <w:tr w:rsidR="006B3E57" w:rsidRPr="006D327E" w14:paraId="3526C48B" w14:textId="77777777" w:rsidTr="00325DC0">
        <w:trPr>
          <w:trHeight w:val="447"/>
        </w:trPr>
        <w:tc>
          <w:tcPr>
            <w:tcW w:w="567" w:type="dxa"/>
          </w:tcPr>
          <w:p w14:paraId="0BC499AE" w14:textId="0B104C61" w:rsidR="006B3E57" w:rsidRPr="006D327E" w:rsidRDefault="006B3E57" w:rsidP="00154BF7">
            <w:pPr>
              <w:pStyle w:val="ListParagraph"/>
              <w:spacing w:line="240" w:lineRule="auto"/>
              <w:jc w:val="both"/>
              <w:rPr>
                <w:rFonts w:ascii="Times New Roman" w:hAnsi="Times New Roman" w:cs="Times New Roman"/>
                <w:sz w:val="22"/>
                <w:szCs w:val="22"/>
                <w:lang w:val="id-ID"/>
              </w:rPr>
            </w:pPr>
            <w:r w:rsidRPr="006D327E">
              <w:rPr>
                <w:rFonts w:ascii="Times New Roman" w:hAnsi="Times New Roman" w:cs="Times New Roman"/>
                <w:sz w:val="22"/>
                <w:szCs w:val="22"/>
                <w:lang w:val="id-ID"/>
              </w:rPr>
              <w:t>1</w:t>
            </w:r>
            <w:r w:rsidR="00777BB5" w:rsidRPr="006D327E">
              <w:rPr>
                <w:rFonts w:ascii="Times New Roman" w:hAnsi="Times New Roman" w:cs="Times New Roman"/>
                <w:sz w:val="22"/>
                <w:szCs w:val="22"/>
                <w:lang w:val="id-ID"/>
              </w:rPr>
              <w:t>4</w:t>
            </w:r>
            <w:r w:rsidRPr="006D327E">
              <w:rPr>
                <w:rFonts w:ascii="Times New Roman" w:hAnsi="Times New Roman" w:cs="Times New Roman"/>
                <w:sz w:val="22"/>
                <w:szCs w:val="22"/>
                <w:lang w:val="id-ID"/>
              </w:rPr>
              <w:t>.</w:t>
            </w:r>
          </w:p>
        </w:tc>
        <w:tc>
          <w:tcPr>
            <w:tcW w:w="1559" w:type="dxa"/>
          </w:tcPr>
          <w:p w14:paraId="10485B51" w14:textId="3C3F867A" w:rsidR="006B3E57" w:rsidRPr="006D327E" w:rsidRDefault="000E2694" w:rsidP="00154BF7">
            <w:pPr>
              <w:jc w:val="both"/>
              <w:rPr>
                <w:rFonts w:ascii="Times New Roman" w:hAnsi="Times New Roman" w:cs="Times New Roman"/>
                <w:noProof/>
                <w:lang w:val="id-ID"/>
              </w:rPr>
            </w:pPr>
            <w:r w:rsidRPr="006D327E">
              <w:rPr>
                <w:rFonts w:ascii="Times New Roman" w:hAnsi="Times New Roman" w:cs="Times New Roman"/>
                <w:lang w:val="id-ID"/>
              </w:rPr>
              <w:fldChar w:fldCharType="begin" w:fldLock="1"/>
            </w:r>
            <w:r w:rsidR="00422A33" w:rsidRPr="006D327E">
              <w:rPr>
                <w:rFonts w:ascii="Times New Roman" w:hAnsi="Times New Roman" w:cs="Times New Roman"/>
                <w:lang w:val="id-ID"/>
              </w:rPr>
              <w:instrText>ADDIN CSL_CITATION {"citationItems":[{"id":"ITEM-1","itemData":{"author":[{"dropping-particle":"","family":"Manurung","given":"Alwinardo Junianta","non-dropping-particle":"","parse-names":false,"suffix":""},{"dropping-particle":"","family":"Terzaghi","given":"M Titan","non-dropping-particle":"","parse-names":false,"suffix":""}],"id":"ITEM-1","issue":"1","issued":{"date-parts":[["2024"]]},"page":"1-14","title":"Analisis Faktor-Faktor Yang Mempengaruhi Peringkat Obligasi Perusahaan Non- Keuangan Di PT Pefindo Analysis of Factors That Influence Non-Financial Company Bond Ratings at PT PEFINDO","type":"article-journal","volume":"18"},"uris":["http://www.mendeley.com/documents/?uuid=f920d55a-b661-4b2a-8066-d2c4fb307566"]}],"mendeley":{"formattedCitation":"(Manurung &amp; Terzaghi, 2024)","manualFormatting":"Manurung, 2024","plainTextFormattedCitation":"(Manurung &amp; Terzaghi, 2024)","previouslyFormattedCitation":"(Manurung &amp; Terzaghi, 2024)"},"properties":{"noteIndex":0},"schema":"https://github.com/citation-style-language/schema/raw/master/csl-citation.json"}</w:instrText>
            </w:r>
            <w:r w:rsidRPr="006D327E">
              <w:rPr>
                <w:rFonts w:ascii="Times New Roman" w:hAnsi="Times New Roman" w:cs="Times New Roman"/>
                <w:lang w:val="id-ID"/>
              </w:rPr>
              <w:fldChar w:fldCharType="separate"/>
            </w:r>
            <w:r w:rsidRPr="006D327E">
              <w:rPr>
                <w:rFonts w:ascii="Times New Roman" w:hAnsi="Times New Roman" w:cs="Times New Roman"/>
                <w:noProof/>
                <w:lang w:val="id-ID"/>
              </w:rPr>
              <w:t>Manurung, 2024</w:t>
            </w:r>
            <w:r w:rsidRPr="006D327E">
              <w:rPr>
                <w:rFonts w:ascii="Times New Roman" w:hAnsi="Times New Roman" w:cs="Times New Roman"/>
                <w:lang w:val="id-ID"/>
              </w:rPr>
              <w:fldChar w:fldCharType="end"/>
            </w:r>
          </w:p>
        </w:tc>
        <w:tc>
          <w:tcPr>
            <w:tcW w:w="1559" w:type="dxa"/>
          </w:tcPr>
          <w:p w14:paraId="42E3E142" w14:textId="37DFCECC" w:rsidR="006B3E57" w:rsidRPr="006D327E" w:rsidRDefault="000E2694" w:rsidP="000E2694">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Analisis Faktor- Faktor Yang Mempengaruh</w:t>
            </w:r>
            <w:r w:rsidRPr="006D327E">
              <w:rPr>
                <w:rFonts w:ascii="Times New Roman" w:hAnsi="Times New Roman" w:cs="Times New Roman"/>
                <w:sz w:val="22"/>
                <w:szCs w:val="22"/>
                <w:lang w:val="id-ID"/>
              </w:rPr>
              <w:lastRenderedPageBreak/>
              <w:t>i Peringkat Obligasi</w:t>
            </w:r>
          </w:p>
        </w:tc>
        <w:tc>
          <w:tcPr>
            <w:tcW w:w="1276" w:type="dxa"/>
          </w:tcPr>
          <w:p w14:paraId="3B45689C" w14:textId="5C8DFB0C" w:rsidR="006B3E57" w:rsidRPr="006D327E" w:rsidRDefault="000E2694" w:rsidP="00154BF7">
            <w:pPr>
              <w:jc w:val="both"/>
              <w:rPr>
                <w:rFonts w:ascii="Times New Roman" w:hAnsi="Times New Roman" w:cs="Times New Roman"/>
                <w:lang w:val="id-ID"/>
              </w:rPr>
            </w:pPr>
            <w:r w:rsidRPr="006D327E">
              <w:rPr>
                <w:rFonts w:ascii="Times New Roman" w:hAnsi="Times New Roman" w:cs="Times New Roman"/>
                <w:lang w:val="id-ID"/>
              </w:rPr>
              <w:lastRenderedPageBreak/>
              <w:t>Analisis Regresi Data Panel</w:t>
            </w:r>
          </w:p>
        </w:tc>
        <w:tc>
          <w:tcPr>
            <w:tcW w:w="2693" w:type="dxa"/>
          </w:tcPr>
          <w:p w14:paraId="082EB49B" w14:textId="6EC23A98" w:rsidR="000E2694" w:rsidRPr="006D327E" w:rsidRDefault="000E2694" w:rsidP="00AE50C9">
            <w:pPr>
              <w:pStyle w:val="ListParagraph"/>
              <w:spacing w:line="240" w:lineRule="auto"/>
              <w:rPr>
                <w:rFonts w:ascii="Times New Roman" w:hAnsi="Times New Roman" w:cs="Times New Roman"/>
                <w:b/>
                <w:bCs/>
                <w:sz w:val="22"/>
                <w:szCs w:val="22"/>
                <w:lang w:val="id-ID"/>
              </w:rPr>
            </w:pPr>
            <w:r w:rsidRPr="006D327E">
              <w:rPr>
                <w:rFonts w:ascii="Times New Roman" w:hAnsi="Times New Roman" w:cs="Times New Roman"/>
                <w:b/>
                <w:bCs/>
                <w:sz w:val="22"/>
                <w:szCs w:val="22"/>
                <w:lang w:val="id-ID"/>
              </w:rPr>
              <w:t>Perbedaan :</w:t>
            </w:r>
          </w:p>
          <w:p w14:paraId="1F40B5BE" w14:textId="0DEFDB0A" w:rsidR="00CE0F3E" w:rsidRPr="006D327E" w:rsidRDefault="000E2694" w:rsidP="006D327E">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variabel independen </w:t>
            </w:r>
            <w:proofErr w:type="spellStart"/>
            <w:r w:rsidRPr="006D327E">
              <w:rPr>
                <w:rFonts w:ascii="Times New Roman" w:hAnsi="Times New Roman" w:cs="Times New Roman"/>
                <w:i/>
                <w:iCs/>
                <w:sz w:val="22"/>
                <w:szCs w:val="22"/>
                <w:lang w:val="id-ID"/>
              </w:rPr>
              <w:t>coverage</w:t>
            </w:r>
            <w:proofErr w:type="spellEnd"/>
            <w:r w:rsidRPr="006D327E">
              <w:rPr>
                <w:rFonts w:ascii="Times New Roman" w:hAnsi="Times New Roman" w:cs="Times New Roman"/>
                <w:i/>
                <w:iCs/>
                <w:sz w:val="22"/>
                <w:szCs w:val="22"/>
                <w:lang w:val="id-ID"/>
              </w:rPr>
              <w:t xml:space="preserve"> </w:t>
            </w:r>
            <w:proofErr w:type="spellStart"/>
            <w:r w:rsidRPr="006D327E">
              <w:rPr>
                <w:rFonts w:ascii="Times New Roman" w:hAnsi="Times New Roman" w:cs="Times New Roman"/>
                <w:i/>
                <w:iCs/>
                <w:sz w:val="22"/>
                <w:szCs w:val="22"/>
                <w:lang w:val="id-ID"/>
              </w:rPr>
              <w:t>ratio</w:t>
            </w:r>
            <w:proofErr w:type="spellEnd"/>
            <w:r w:rsidRPr="006D327E">
              <w:rPr>
                <w:rFonts w:ascii="Times New Roman" w:hAnsi="Times New Roman" w:cs="Times New Roman"/>
                <w:sz w:val="22"/>
                <w:szCs w:val="22"/>
                <w:lang w:val="id-ID"/>
              </w:rPr>
              <w:t xml:space="preserve">, serta analisis data menggunakan </w:t>
            </w:r>
            <w:r w:rsidRPr="006D327E">
              <w:rPr>
                <w:rFonts w:ascii="Times New Roman" w:hAnsi="Times New Roman" w:cs="Times New Roman"/>
                <w:sz w:val="22"/>
                <w:szCs w:val="22"/>
                <w:lang w:val="id-ID"/>
              </w:rPr>
              <w:lastRenderedPageBreak/>
              <w:t>analisis regresi data linier berganda</w:t>
            </w:r>
            <w:r w:rsidR="006D327E">
              <w:rPr>
                <w:rFonts w:ascii="Times New Roman" w:hAnsi="Times New Roman" w:cs="Times New Roman"/>
                <w:sz w:val="22"/>
                <w:szCs w:val="22"/>
                <w:lang w:val="id-ID"/>
              </w:rPr>
              <w:t>.</w:t>
            </w:r>
          </w:p>
          <w:p w14:paraId="3C15B742" w14:textId="682FC763" w:rsidR="006B3E57" w:rsidRPr="006D327E" w:rsidRDefault="000E2694" w:rsidP="00AE50C9">
            <w:pPr>
              <w:pStyle w:val="ListParagraph"/>
              <w:spacing w:line="240" w:lineRule="auto"/>
              <w:rPr>
                <w:rFonts w:ascii="Times New Roman" w:hAnsi="Times New Roman" w:cs="Times New Roman"/>
                <w:b/>
                <w:bCs/>
                <w:sz w:val="22"/>
                <w:szCs w:val="22"/>
                <w:lang w:val="id-ID"/>
              </w:rPr>
            </w:pPr>
            <w:r w:rsidRPr="006D327E">
              <w:rPr>
                <w:rFonts w:ascii="Times New Roman" w:hAnsi="Times New Roman" w:cs="Times New Roman"/>
                <w:b/>
                <w:bCs/>
                <w:sz w:val="22"/>
                <w:szCs w:val="22"/>
                <w:lang w:val="id-ID"/>
              </w:rPr>
              <w:t>P</w:t>
            </w:r>
            <w:r w:rsidR="006B205A" w:rsidRPr="006D327E">
              <w:rPr>
                <w:rFonts w:ascii="Times New Roman" w:hAnsi="Times New Roman" w:cs="Times New Roman"/>
                <w:b/>
                <w:bCs/>
                <w:sz w:val="22"/>
                <w:szCs w:val="22"/>
                <w:lang w:val="id-ID"/>
              </w:rPr>
              <w:t>ersamaan</w:t>
            </w:r>
            <w:r w:rsidRPr="006D327E">
              <w:rPr>
                <w:rFonts w:ascii="Times New Roman" w:hAnsi="Times New Roman" w:cs="Times New Roman"/>
                <w:b/>
                <w:bCs/>
                <w:sz w:val="22"/>
                <w:szCs w:val="22"/>
                <w:lang w:val="id-ID"/>
              </w:rPr>
              <w:t xml:space="preserve"> :</w:t>
            </w:r>
          </w:p>
          <w:p w14:paraId="70CAF505" w14:textId="779F28E4" w:rsidR="000E2694" w:rsidRPr="006D327E" w:rsidRDefault="000E2694" w:rsidP="00AE50C9">
            <w:pPr>
              <w:pStyle w:val="ListParagraph"/>
              <w:spacing w:line="240" w:lineRule="auto"/>
              <w:rPr>
                <w:rFonts w:ascii="Times New Roman" w:hAnsi="Times New Roman" w:cs="Times New Roman"/>
                <w:sz w:val="22"/>
                <w:szCs w:val="22"/>
                <w:lang w:val="id-ID"/>
              </w:rPr>
            </w:pPr>
            <w:r w:rsidRPr="006D327E">
              <w:rPr>
                <w:rFonts w:ascii="Times New Roman" w:hAnsi="Times New Roman" w:cs="Times New Roman"/>
                <w:sz w:val="22"/>
                <w:szCs w:val="22"/>
                <w:lang w:val="id-ID"/>
              </w:rPr>
              <w:t xml:space="preserve">Yaitu variabel independen likuiditas, </w:t>
            </w:r>
            <w:proofErr w:type="spellStart"/>
            <w:r w:rsidRPr="006D327E">
              <w:rPr>
                <w:rFonts w:ascii="Times New Roman" w:hAnsi="Times New Roman" w:cs="Times New Roman"/>
                <w:sz w:val="22"/>
                <w:szCs w:val="22"/>
                <w:lang w:val="id-ID"/>
              </w:rPr>
              <w:t>l</w:t>
            </w:r>
            <w:r w:rsidRPr="006D327E">
              <w:rPr>
                <w:rFonts w:ascii="Times New Roman" w:hAnsi="Times New Roman" w:cs="Times New Roman"/>
                <w:i/>
                <w:iCs/>
                <w:sz w:val="22"/>
                <w:szCs w:val="22"/>
                <w:lang w:val="id-ID"/>
              </w:rPr>
              <w:t>everage</w:t>
            </w:r>
            <w:proofErr w:type="spellEnd"/>
            <w:r w:rsidRPr="006D327E">
              <w:rPr>
                <w:rFonts w:ascii="Times New Roman" w:hAnsi="Times New Roman" w:cs="Times New Roman"/>
                <w:sz w:val="22"/>
                <w:szCs w:val="22"/>
                <w:lang w:val="id-ID"/>
              </w:rPr>
              <w:t xml:space="preserve"> dan ukuran perusahaan</w:t>
            </w:r>
            <w:r w:rsidR="006D327E">
              <w:rPr>
                <w:rFonts w:ascii="Times New Roman" w:hAnsi="Times New Roman" w:cs="Times New Roman"/>
                <w:sz w:val="22"/>
                <w:szCs w:val="22"/>
                <w:lang w:val="id-ID"/>
              </w:rPr>
              <w:t>.</w:t>
            </w:r>
          </w:p>
        </w:tc>
      </w:tr>
    </w:tbl>
    <w:p w14:paraId="1358699C" w14:textId="77777777" w:rsidR="00923DD4" w:rsidRPr="009F628D" w:rsidRDefault="00923DD4" w:rsidP="009F628D">
      <w:pPr>
        <w:jc w:val="both"/>
        <w:rPr>
          <w:rFonts w:ascii="Times New Roman" w:hAnsi="Times New Roman" w:cs="Times New Roman"/>
          <w:lang w:val="id-ID"/>
        </w:rPr>
      </w:pPr>
    </w:p>
    <w:p w14:paraId="1C4345E9" w14:textId="0B8EE390" w:rsidR="00F53617" w:rsidRPr="003B0683" w:rsidRDefault="00F53617" w:rsidP="003B0683">
      <w:pPr>
        <w:pStyle w:val="ListParagraph"/>
        <w:ind w:left="851" w:hanging="567"/>
        <w:jc w:val="both"/>
        <w:rPr>
          <w:rFonts w:ascii="Times New Roman" w:hAnsi="Times New Roman" w:cs="Times New Roman"/>
          <w:b/>
          <w:bCs/>
          <w:lang w:val="id-ID"/>
        </w:rPr>
      </w:pPr>
      <w:r w:rsidRPr="003B0683">
        <w:rPr>
          <w:rFonts w:ascii="Times New Roman" w:hAnsi="Times New Roman" w:cs="Times New Roman"/>
          <w:b/>
          <w:bCs/>
          <w:lang w:val="id-ID"/>
        </w:rPr>
        <w:t xml:space="preserve">C. </w:t>
      </w:r>
      <w:r w:rsidR="00DC77C4" w:rsidRPr="003B0683">
        <w:rPr>
          <w:rFonts w:ascii="Times New Roman" w:hAnsi="Times New Roman" w:cs="Times New Roman"/>
          <w:b/>
          <w:bCs/>
          <w:lang w:val="id-ID"/>
        </w:rPr>
        <w:t>Kerangka Pemikiran Konseptual</w:t>
      </w:r>
    </w:p>
    <w:p w14:paraId="2E0DC65B" w14:textId="6750495E" w:rsidR="00DC77C4" w:rsidRPr="0082174A" w:rsidRDefault="00DC77C4" w:rsidP="0082174A">
      <w:pPr>
        <w:pStyle w:val="ListParagraph"/>
        <w:tabs>
          <w:tab w:val="left" w:pos="709"/>
        </w:tabs>
        <w:ind w:left="567" w:firstLine="720"/>
        <w:jc w:val="both"/>
        <w:rPr>
          <w:rFonts w:ascii="Times New Roman" w:hAnsi="Times New Roman" w:cs="Times New Roman"/>
          <w:lang w:val="id-ID"/>
        </w:rPr>
      </w:pPr>
      <w:r w:rsidRPr="003B0683">
        <w:rPr>
          <w:rFonts w:ascii="Times New Roman" w:hAnsi="Times New Roman" w:cs="Times New Roman"/>
          <w:lang w:val="id-ID"/>
        </w:rPr>
        <w:t>Kerangka pemikiran adalah alur gagasan yang diuraikan untuk memberikan landasan acuan bagi penyelesaian suatu masalah penelitian secara logis dan sistematis. Kerangka ini meng</w:t>
      </w:r>
      <w:r w:rsidR="00AE50C9">
        <w:rPr>
          <w:rFonts w:ascii="Times New Roman" w:hAnsi="Times New Roman" w:cs="Times New Roman"/>
          <w:lang w:val="id-ID"/>
        </w:rPr>
        <w:t>g</w:t>
      </w:r>
      <w:r w:rsidRPr="003B0683">
        <w:rPr>
          <w:rFonts w:ascii="Times New Roman" w:hAnsi="Times New Roman" w:cs="Times New Roman"/>
          <w:lang w:val="id-ID"/>
        </w:rPr>
        <w:t>ambarkan hubungan antar variabel independen. Pada penelitian ini variabel independen yang digunakan antara lain</w:t>
      </w:r>
      <w:r w:rsidR="00777BB5">
        <w:rPr>
          <w:rFonts w:ascii="Times New Roman" w:hAnsi="Times New Roman" w:cs="Times New Roman"/>
          <w:lang w:val="id-ID"/>
        </w:rPr>
        <w:t>:</w:t>
      </w:r>
      <w:r w:rsidRPr="003B0683">
        <w:rPr>
          <w:rFonts w:ascii="Times New Roman" w:hAnsi="Times New Roman" w:cs="Times New Roman"/>
          <w:lang w:val="id-ID"/>
        </w:rPr>
        <w:t xml:space="preserve">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w:t>
      </w:r>
      <w:proofErr w:type="spellStart"/>
      <w:r w:rsidRPr="003B0683">
        <w:rPr>
          <w:rFonts w:ascii="Times New Roman" w:hAnsi="Times New Roman" w:cs="Times New Roman"/>
          <w:lang w:val="id-ID"/>
        </w:rPr>
        <w:t>Likuditas</w:t>
      </w:r>
      <w:proofErr w:type="spellEnd"/>
      <w:r w:rsidRPr="003B0683">
        <w:rPr>
          <w:rFonts w:ascii="Times New Roman" w:hAnsi="Times New Roman" w:cs="Times New Roman"/>
          <w:lang w:val="id-ID"/>
        </w:rPr>
        <w:t xml:space="preserve">, </w:t>
      </w:r>
      <w:proofErr w:type="spellStart"/>
      <w:r w:rsidRPr="003B0683">
        <w:rPr>
          <w:rFonts w:ascii="Times New Roman" w:hAnsi="Times New Roman" w:cs="Times New Roman"/>
          <w:i/>
          <w:iCs/>
          <w:lang w:val="id-ID"/>
        </w:rPr>
        <w:t>Coverage</w:t>
      </w:r>
      <w:proofErr w:type="spellEnd"/>
      <w:r w:rsidRPr="003B0683">
        <w:rPr>
          <w:rFonts w:ascii="Times New Roman" w:hAnsi="Times New Roman" w:cs="Times New Roman"/>
          <w:i/>
          <w:iCs/>
          <w:lang w:val="id-ID"/>
        </w:rPr>
        <w:t xml:space="preserve"> </w:t>
      </w:r>
      <w:proofErr w:type="spellStart"/>
      <w:r w:rsidRPr="003B0683">
        <w:rPr>
          <w:rFonts w:ascii="Times New Roman" w:hAnsi="Times New Roman" w:cs="Times New Roman"/>
          <w:i/>
          <w:iCs/>
          <w:lang w:val="id-ID"/>
        </w:rPr>
        <w:t>Ratio</w:t>
      </w:r>
      <w:proofErr w:type="spellEnd"/>
      <w:r w:rsidRPr="003B0683">
        <w:rPr>
          <w:rFonts w:ascii="Times New Roman" w:hAnsi="Times New Roman" w:cs="Times New Roman"/>
          <w:lang w:val="id-ID"/>
        </w:rPr>
        <w:t xml:space="preserve"> dan Ukuran Perusahaan.</w:t>
      </w:r>
      <w:r w:rsidR="0082174A">
        <w:rPr>
          <w:rFonts w:ascii="Times New Roman" w:hAnsi="Times New Roman" w:cs="Times New Roman"/>
          <w:lang w:val="id-ID"/>
        </w:rPr>
        <w:t xml:space="preserve"> </w:t>
      </w:r>
      <w:r w:rsidRPr="0082174A">
        <w:rPr>
          <w:rFonts w:ascii="Times New Roman" w:hAnsi="Times New Roman" w:cs="Times New Roman"/>
          <w:lang w:val="id-ID"/>
        </w:rPr>
        <w:t>Berdasarkan beberapa uraian di</w:t>
      </w:r>
      <w:r w:rsidR="00361084" w:rsidRPr="0082174A">
        <w:rPr>
          <w:rFonts w:ascii="Times New Roman" w:hAnsi="Times New Roman" w:cs="Times New Roman"/>
          <w:lang w:val="id-ID"/>
        </w:rPr>
        <w:t xml:space="preserve"> </w:t>
      </w:r>
      <w:r w:rsidRPr="0082174A">
        <w:rPr>
          <w:rFonts w:ascii="Times New Roman" w:hAnsi="Times New Roman" w:cs="Times New Roman"/>
          <w:lang w:val="id-ID"/>
        </w:rPr>
        <w:t>atas, maka dapat dijelaskan pada masing</w:t>
      </w:r>
      <w:r w:rsidR="00AE50C9" w:rsidRPr="0082174A">
        <w:rPr>
          <w:rFonts w:ascii="Times New Roman" w:hAnsi="Times New Roman" w:cs="Times New Roman"/>
          <w:lang w:val="id-ID"/>
        </w:rPr>
        <w:t>-</w:t>
      </w:r>
      <w:r w:rsidRPr="0082174A">
        <w:rPr>
          <w:rFonts w:ascii="Times New Roman" w:hAnsi="Times New Roman" w:cs="Times New Roman"/>
          <w:lang w:val="id-ID"/>
        </w:rPr>
        <w:t>masing variabel sebagai berikut:</w:t>
      </w:r>
    </w:p>
    <w:p w14:paraId="32753119" w14:textId="77777777" w:rsidR="00107177" w:rsidRPr="003B0683" w:rsidRDefault="00107177" w:rsidP="00D337AE">
      <w:pPr>
        <w:pStyle w:val="ListParagraph"/>
        <w:numPr>
          <w:ilvl w:val="0"/>
          <w:numId w:val="6"/>
        </w:numPr>
        <w:jc w:val="both"/>
        <w:rPr>
          <w:rFonts w:ascii="Times New Roman" w:hAnsi="Times New Roman" w:cs="Times New Roman"/>
          <w:lang w:val="id-ID"/>
        </w:rPr>
      </w:pPr>
      <w:r w:rsidRPr="003B0683">
        <w:rPr>
          <w:rFonts w:ascii="Times New Roman" w:hAnsi="Times New Roman" w:cs="Times New Roman"/>
          <w:lang w:val="id-ID"/>
        </w:rPr>
        <w:t xml:space="preserve">Pengaruh </w:t>
      </w:r>
      <w:proofErr w:type="spellStart"/>
      <w:r>
        <w:rPr>
          <w:rFonts w:ascii="Times New Roman" w:hAnsi="Times New Roman" w:cs="Times New Roman"/>
          <w:i/>
          <w:iCs/>
          <w:lang w:val="id-ID"/>
        </w:rPr>
        <w:t>l</w:t>
      </w:r>
      <w:r w:rsidRPr="003B0683">
        <w:rPr>
          <w:rFonts w:ascii="Times New Roman" w:hAnsi="Times New Roman" w:cs="Times New Roman"/>
          <w:i/>
          <w:iCs/>
          <w:lang w:val="id-ID"/>
        </w:rPr>
        <w:t>everage</w:t>
      </w:r>
      <w:proofErr w:type="spellEnd"/>
      <w:r w:rsidRPr="003B0683">
        <w:rPr>
          <w:rFonts w:ascii="Times New Roman" w:hAnsi="Times New Roman" w:cs="Times New Roman"/>
          <w:lang w:val="id-ID"/>
        </w:rPr>
        <w:t xml:space="preserve"> terhadap peringkat obligasi</w:t>
      </w:r>
    </w:p>
    <w:p w14:paraId="6FA86111" w14:textId="1B53A10F" w:rsidR="00A46C5B" w:rsidRPr="004670A1" w:rsidRDefault="00107177" w:rsidP="004670A1">
      <w:pPr>
        <w:pStyle w:val="ListParagraph"/>
        <w:ind w:left="993" w:firstLine="541"/>
        <w:jc w:val="both"/>
        <w:rPr>
          <w:rFonts w:ascii="Times New Roman" w:hAnsi="Times New Roman" w:cs="Times New Roman"/>
          <w:lang w:val="id-ID"/>
        </w:rPr>
      </w:pPr>
      <w:proofErr w:type="spellStart"/>
      <w:r>
        <w:rPr>
          <w:rFonts w:ascii="Times New Roman" w:hAnsi="Times New Roman" w:cs="Times New Roman"/>
          <w:i/>
          <w:iCs/>
          <w:lang w:val="id-ID"/>
        </w:rPr>
        <w:t>L</w:t>
      </w:r>
      <w:r w:rsidRPr="00154BF7">
        <w:rPr>
          <w:rFonts w:ascii="Times New Roman" w:hAnsi="Times New Roman" w:cs="Times New Roman"/>
          <w:i/>
          <w:iCs/>
          <w:lang w:val="id-ID"/>
        </w:rPr>
        <w:t>everage</w:t>
      </w:r>
      <w:proofErr w:type="spellEnd"/>
      <w:r w:rsidRPr="003B0683">
        <w:rPr>
          <w:rFonts w:ascii="Times New Roman" w:hAnsi="Times New Roman" w:cs="Times New Roman"/>
          <w:lang w:val="id-ID"/>
        </w:rPr>
        <w:t xml:space="preserve"> merupakan mengukur seberapa besar perusahaan dibiayai degan utang. Penggunaan utang yang terlalu tinggi akan memba</w:t>
      </w:r>
      <w:r>
        <w:rPr>
          <w:rFonts w:ascii="Times New Roman" w:hAnsi="Times New Roman" w:cs="Times New Roman"/>
          <w:lang w:val="id-ID"/>
        </w:rPr>
        <w:t>ha</w:t>
      </w:r>
      <w:r w:rsidRPr="003B0683">
        <w:rPr>
          <w:rFonts w:ascii="Times New Roman" w:hAnsi="Times New Roman" w:cs="Times New Roman"/>
          <w:lang w:val="id-ID"/>
        </w:rPr>
        <w:t xml:space="preserve">yakan perusahaan karena perusahaan akan masuk dalam kategori </w:t>
      </w:r>
      <w:proofErr w:type="spellStart"/>
      <w:r w:rsidRPr="001C4F80">
        <w:rPr>
          <w:rFonts w:ascii="Times New Roman" w:hAnsi="Times New Roman" w:cs="Times New Roman"/>
          <w:i/>
          <w:iCs/>
          <w:lang w:val="id-ID"/>
        </w:rPr>
        <w:t>extreme</w:t>
      </w:r>
      <w:proofErr w:type="spellEnd"/>
      <w:r w:rsidRPr="003B0683">
        <w:rPr>
          <w:rFonts w:ascii="Times New Roman" w:hAnsi="Times New Roman" w:cs="Times New Roman"/>
          <w:lang w:val="id-ID"/>
        </w:rPr>
        <w:t xml:space="preserve"> </w:t>
      </w:r>
      <w:proofErr w:type="spellStart"/>
      <w:r w:rsidRPr="003B0683">
        <w:rPr>
          <w:rFonts w:ascii="Times New Roman" w:hAnsi="Times New Roman" w:cs="Times New Roman"/>
          <w:i/>
          <w:iCs/>
          <w:lang w:val="id-ID"/>
        </w:rPr>
        <w:t>leverage</w:t>
      </w:r>
      <w:proofErr w:type="spellEnd"/>
      <w:r w:rsidRPr="003B0683">
        <w:rPr>
          <w:rFonts w:ascii="Times New Roman" w:hAnsi="Times New Roman" w:cs="Times New Roman"/>
          <w:lang w:val="id-ID"/>
        </w:rPr>
        <w:t xml:space="preserve"> (utang ekstrem) yaitu perusahaan terjebak dalam tingkat utang yang tinggi dan sulit untuk melepaskan beban tersebut</w:t>
      </w:r>
      <w:r>
        <w:rPr>
          <w:rFonts w:ascii="Times New Roman" w:hAnsi="Times New Roman" w:cs="Times New Roman"/>
          <w:lang w:val="id-ID"/>
        </w:rPr>
        <w:t xml:space="preserve"> </w:t>
      </w:r>
      <w:r>
        <w:rPr>
          <w:rFonts w:ascii="Times New Roman" w:hAnsi="Times New Roman" w:cs="Times New Roman"/>
          <w:lang w:val="id-ID"/>
        </w:rPr>
        <w:fldChar w:fldCharType="begin" w:fldLock="1"/>
      </w:r>
      <w:r w:rsidR="009B66A3">
        <w:rPr>
          <w:rFonts w:ascii="Times New Roman" w:hAnsi="Times New Roman" w:cs="Times New Roman"/>
          <w:lang w:val="id-ID"/>
        </w:rPr>
        <w:instrText>ADDIN CSL_CITATION {"citationItems":[{"id":"ITEM-1","itemData":{"ISBN":"978-602-8800-73-0","author":[{"dropping-particle":"","family":"Fahmi","given":"Irham","non-dropping-particle":"","parse-names":false,"suffix":""}],"edition":"enam","editor":[{"dropping-particle":"","family":"Handi","given":"Dimas","non-dropping-particle":"","parse-names":false,"suffix":""}],"id":"ITEM-1","issued":{"date-parts":[["2017"]]},"number-of-pages":"272","publisher":"Alfabeta","publisher-place":"Bandung","title":"Analisis Laporan Keuangan","type":"book"},"uris":["http://www.mendeley.com/documents/?uuid=77888412-2150-47d7-aa84-586e2d7cf1ab"]}],"mendeley":{"formattedCitation":"(Fahmi, 2017)","manualFormatting":"(Fahmi, 2017:121)","plainTextFormattedCitation":"(Fahmi, 2017)","previouslyFormattedCitation":"(Fahmi, 2017)"},"properties":{"noteIndex":0},"schema":"https://github.com/citation-style-language/schema/raw/master/csl-citation.json"}</w:instrText>
      </w:r>
      <w:r>
        <w:rPr>
          <w:rFonts w:ascii="Times New Roman" w:hAnsi="Times New Roman" w:cs="Times New Roman"/>
          <w:lang w:val="id-ID"/>
        </w:rPr>
        <w:fldChar w:fldCharType="separate"/>
      </w:r>
      <w:r w:rsidRPr="004A0FBA">
        <w:rPr>
          <w:rFonts w:ascii="Times New Roman" w:hAnsi="Times New Roman" w:cs="Times New Roman"/>
          <w:noProof/>
          <w:lang w:val="id-ID"/>
        </w:rPr>
        <w:t>(Fahmi, 2017</w:t>
      </w:r>
      <w:r>
        <w:rPr>
          <w:rFonts w:ascii="Times New Roman" w:hAnsi="Times New Roman" w:cs="Times New Roman"/>
          <w:noProof/>
          <w:lang w:val="id-ID"/>
        </w:rPr>
        <w:t>:121</w:t>
      </w:r>
      <w:r w:rsidRPr="004A0FBA">
        <w:rPr>
          <w:rFonts w:ascii="Times New Roman" w:hAnsi="Times New Roman" w:cs="Times New Roman"/>
          <w:noProof/>
          <w:lang w:val="id-ID"/>
        </w:rPr>
        <w:t>)</w:t>
      </w:r>
      <w:r>
        <w:rPr>
          <w:rFonts w:ascii="Times New Roman" w:hAnsi="Times New Roman" w:cs="Times New Roman"/>
          <w:lang w:val="id-ID"/>
        </w:rPr>
        <w:fldChar w:fldCharType="end"/>
      </w:r>
      <w:r w:rsidRPr="003B0683">
        <w:rPr>
          <w:rFonts w:ascii="Times New Roman" w:hAnsi="Times New Roman" w:cs="Times New Roman"/>
          <w:lang w:val="id-ID"/>
        </w:rPr>
        <w:t>. Perusahaan yang memiliki kewajiban relati</w:t>
      </w:r>
      <w:r>
        <w:rPr>
          <w:rFonts w:ascii="Times New Roman" w:hAnsi="Times New Roman" w:cs="Times New Roman"/>
          <w:lang w:val="id-ID"/>
        </w:rPr>
        <w:t>f</w:t>
      </w:r>
      <w:r w:rsidRPr="003B0683">
        <w:rPr>
          <w:rFonts w:ascii="Times New Roman" w:hAnsi="Times New Roman" w:cs="Times New Roman"/>
          <w:lang w:val="id-ID"/>
        </w:rPr>
        <w:t xml:space="preserve"> kecil maka ada kemungkinan perusahaan itu akan mampu untuk melunasi dengan modal yang ada, sehingga akan membuat perusahaan berada pada peringkat obligasi yang tinggi.</w:t>
      </w:r>
      <w:r w:rsidR="00FC2797">
        <w:rPr>
          <w:rFonts w:ascii="Times New Roman" w:hAnsi="Times New Roman" w:cs="Times New Roman"/>
          <w:lang w:val="id-ID"/>
        </w:rPr>
        <w:t xml:space="preserve"> Sebaliknya perusahaan yang memiliki kewajiban besar akan ada kemungkinan perusahaan tidak mampu melunasi hutang dengan modal.</w:t>
      </w:r>
      <w:r w:rsidR="0067579F">
        <w:rPr>
          <w:rFonts w:ascii="Times New Roman" w:hAnsi="Times New Roman" w:cs="Times New Roman"/>
          <w:lang w:val="id-ID"/>
        </w:rPr>
        <w:t xml:space="preserve"> Berdasarkan penelitian yang dilakukan </w:t>
      </w:r>
      <w:r w:rsidR="0067579F">
        <w:rPr>
          <w:rFonts w:ascii="Times New Roman" w:hAnsi="Times New Roman" w:cs="Times New Roman"/>
          <w:lang w:val="id-ID"/>
        </w:rPr>
        <w:fldChar w:fldCharType="begin" w:fldLock="1"/>
      </w:r>
      <w:r w:rsidR="004D0189">
        <w:rPr>
          <w:rFonts w:ascii="Times New Roman" w:hAnsi="Times New Roman" w:cs="Times New Roman"/>
          <w:lang w:val="id-ID"/>
        </w:rPr>
        <w:instrText>ADDIN CSL_CITATION {"citationItems":[{"id":"ITEM-1","itemData":{"DOI":"10.24912/jpa.v2i1.7141","abstract":"The purpose of this study is to find out whether there is an effect of liquidity, leverage, profitability, activity and firm size on the bond ratings of financial institutions listed on the Indonesia Stock Exchange (IDX) for the 2015-2017 period. This study uses a purposive sampling method. The number of samples used in this study were as many as 114 samples. The results of this study show that liquidity has a significant negative effect on bond ratings, leverage has a significant negative effect on bond ratings, profitability has a significant positive effect on bond ratings, activity has no influence on bond ratings and firm size has a significant positive effect on bond ratings. The results also show that liquidity, leverage, profitability, activity and firm size together influence bond ratings.","author":[{"dropping-particle":"","family":"Sufiyati, Chelsy Felicia","given":"","non-dropping-particle":"","parse-names":false,"suffix":""}],"container-title":"Jurnal Paradigma Akuntansi","id":"ITEM-1","issue":"1","issued":{"date-parts":[["2020"]]},"page":"136","title":"Faktor-Faktor Yang Mempengaruhi Peringkat Obligasi Lembaga Keuangan Yang Terdaftar Di BEI","type":"article-journal","volume":"2"},"uris":["http://www.mendeley.com/documents/?uuid=9492b2a8-addd-4d06-9bf6-aeac098bd10d"]}],"mendeley":{"formattedCitation":"(Sufiyati, Chelsy Felicia, 2020)","plainTextFormattedCitation":"(Sufiyati, Chelsy Felicia, 2020)","previouslyFormattedCitation":"(Sufiyati, Chelsy Felicia, 2020)"},"properties":{"noteIndex":0},"schema":"https://github.com/citation-style-language/schema/raw/master/csl-citation.json"}</w:instrText>
      </w:r>
      <w:r w:rsidR="0067579F">
        <w:rPr>
          <w:rFonts w:ascii="Times New Roman" w:hAnsi="Times New Roman" w:cs="Times New Roman"/>
          <w:lang w:val="id-ID"/>
        </w:rPr>
        <w:fldChar w:fldCharType="separate"/>
      </w:r>
      <w:r w:rsidR="00562274" w:rsidRPr="00562274">
        <w:rPr>
          <w:rFonts w:ascii="Times New Roman" w:hAnsi="Times New Roman" w:cs="Times New Roman"/>
          <w:noProof/>
          <w:lang w:val="id-ID"/>
        </w:rPr>
        <w:t xml:space="preserve">(Sufiyati, Chelsy </w:t>
      </w:r>
      <w:r w:rsidR="00562274" w:rsidRPr="00562274">
        <w:rPr>
          <w:rFonts w:ascii="Times New Roman" w:hAnsi="Times New Roman" w:cs="Times New Roman"/>
          <w:noProof/>
          <w:lang w:val="id-ID"/>
        </w:rPr>
        <w:lastRenderedPageBreak/>
        <w:t>Felicia, 2020)</w:t>
      </w:r>
      <w:r w:rsidR="0067579F">
        <w:rPr>
          <w:rFonts w:ascii="Times New Roman" w:hAnsi="Times New Roman" w:cs="Times New Roman"/>
          <w:lang w:val="id-ID"/>
        </w:rPr>
        <w:fldChar w:fldCharType="end"/>
      </w:r>
      <w:r w:rsidR="0067579F">
        <w:rPr>
          <w:rFonts w:ascii="Times New Roman" w:hAnsi="Times New Roman" w:cs="Times New Roman"/>
          <w:lang w:val="id-ID"/>
        </w:rPr>
        <w:t xml:space="preserve"> </w:t>
      </w:r>
      <w:proofErr w:type="spellStart"/>
      <w:r w:rsidR="0067579F" w:rsidRPr="0067579F">
        <w:rPr>
          <w:rFonts w:ascii="Times New Roman" w:hAnsi="Times New Roman" w:cs="Times New Roman"/>
          <w:i/>
          <w:iCs/>
          <w:lang w:val="id-ID"/>
        </w:rPr>
        <w:t>leverage</w:t>
      </w:r>
      <w:proofErr w:type="spellEnd"/>
      <w:r w:rsidR="0067579F" w:rsidRPr="0067579F">
        <w:rPr>
          <w:rFonts w:ascii="Times New Roman" w:hAnsi="Times New Roman" w:cs="Times New Roman"/>
          <w:lang w:val="id-ID"/>
        </w:rPr>
        <w:t xml:space="preserve"> memiliki pengaruh negatif signifikan terhadap peringkat obligasi,</w:t>
      </w:r>
      <w:r w:rsidR="0067579F">
        <w:rPr>
          <w:rFonts w:ascii="Times New Roman" w:hAnsi="Times New Roman" w:cs="Times New Roman"/>
          <w:lang w:val="id-ID"/>
        </w:rPr>
        <w:t xml:space="preserve"> sedangkan hasil berbeda di temukan dalam penelitian </w:t>
      </w:r>
      <w:r w:rsidR="0067579F">
        <w:rPr>
          <w:rFonts w:ascii="Times New Roman" w:hAnsi="Times New Roman" w:cs="Times New Roman"/>
          <w:lang w:val="id-ID"/>
        </w:rPr>
        <w:fldChar w:fldCharType="begin" w:fldLock="1"/>
      </w:r>
      <w:r w:rsidR="00703E68">
        <w:rPr>
          <w:rFonts w:ascii="Times New Roman" w:hAnsi="Times New Roman" w:cs="Times New Roman"/>
          <w:lang w:val="id-ID"/>
        </w:rPr>
        <w:instrText>ADDIN CSL_CITATION {"citationItems":[{"id":"ITEM-1","itemData":{"abstract":"… (obligasi) atau saham yang diterbitkan oleh pemerintah dan perusahaan swasta. Berivestasi melalui obligasi bisa menjadi suatu pilihan sebab obligasi … selama umur obligasi. Jadi tidak …","author":[{"dropping-particle":"","family":"Azizah","given":"Elvina Lailatul","non-dropping-particle":"","parse-names":false,"suffix":""},{"dropping-particle":"","family":"Hidayati","given":"Amalia Nuril","non-dropping-particle":"","parse-names":false,"suffix":""},{"dropping-particle":"","family":"Habib","given":"Muhammad Alhada Fuadilah","non-dropping-particle":"","parse-names":false,"suffix":""}],"container-title":"Jurnal Ilmiah Keuangan dan Perbankan","id":"ITEM-1","issue":"2","issued":{"date-parts":[["2022"]]},"page":"159-169","title":"Pengaruh Likuiditas, Profitabilitas, Produktivitas Dan Leverage Terhadap Peringkat Obligasi Pada PT Waskita Karya (Persero) Tbk","type":"article-journal","volume":"5"},"uris":["http://www.mendeley.com/documents/?uuid=5e4fca56-88b1-47b9-b39a-3205d184b741"]}],"mendeley":{"formattedCitation":"(Azizah et al., 2022)","manualFormatting":"(Azizah, 2022)","plainTextFormattedCitation":"(Azizah et al., 2022)","previouslyFormattedCitation":"(Azizah et al., 2022)"},"properties":{"noteIndex":0},"schema":"https://github.com/citation-style-language/schema/raw/master/csl-citation.json"}</w:instrText>
      </w:r>
      <w:r w:rsidR="0067579F">
        <w:rPr>
          <w:rFonts w:ascii="Times New Roman" w:hAnsi="Times New Roman" w:cs="Times New Roman"/>
          <w:lang w:val="id-ID"/>
        </w:rPr>
        <w:fldChar w:fldCharType="separate"/>
      </w:r>
      <w:r w:rsidR="0067579F" w:rsidRPr="0067579F">
        <w:rPr>
          <w:rFonts w:ascii="Times New Roman" w:hAnsi="Times New Roman" w:cs="Times New Roman"/>
          <w:noProof/>
          <w:lang w:val="id-ID"/>
        </w:rPr>
        <w:t>(Azizah, 2022)</w:t>
      </w:r>
      <w:r w:rsidR="0067579F">
        <w:rPr>
          <w:rFonts w:ascii="Times New Roman" w:hAnsi="Times New Roman" w:cs="Times New Roman"/>
          <w:lang w:val="id-ID"/>
        </w:rPr>
        <w:fldChar w:fldCharType="end"/>
      </w:r>
      <w:r w:rsidR="0067579F" w:rsidRPr="00DE064A">
        <w:rPr>
          <w:rFonts w:ascii="Times New Roman" w:hAnsi="Times New Roman" w:cs="Times New Roman"/>
          <w:i/>
          <w:iCs/>
          <w:lang w:val="id-ID"/>
        </w:rPr>
        <w:t xml:space="preserve"> </w:t>
      </w:r>
      <w:proofErr w:type="spellStart"/>
      <w:r w:rsidR="0067579F" w:rsidRPr="00DE064A">
        <w:rPr>
          <w:rFonts w:ascii="Times New Roman" w:hAnsi="Times New Roman" w:cs="Times New Roman"/>
          <w:i/>
          <w:iCs/>
          <w:lang w:val="id-ID"/>
        </w:rPr>
        <w:t>leverage</w:t>
      </w:r>
      <w:proofErr w:type="spellEnd"/>
      <w:r w:rsidR="0067579F" w:rsidRPr="00DE064A">
        <w:rPr>
          <w:rFonts w:ascii="Times New Roman" w:hAnsi="Times New Roman" w:cs="Times New Roman"/>
          <w:i/>
          <w:iCs/>
          <w:lang w:val="id-ID"/>
        </w:rPr>
        <w:t xml:space="preserve"> </w:t>
      </w:r>
      <w:r w:rsidR="0067579F" w:rsidRPr="0067579F">
        <w:rPr>
          <w:rFonts w:ascii="Times New Roman" w:hAnsi="Times New Roman" w:cs="Times New Roman"/>
          <w:lang w:val="id-ID"/>
        </w:rPr>
        <w:t>secara parsial terbukti berpengaruh signifikan positif terhadap peringkat obligasi</w:t>
      </w:r>
      <w:r w:rsidR="00DE064A">
        <w:rPr>
          <w:rFonts w:ascii="Times New Roman" w:hAnsi="Times New Roman" w:cs="Times New Roman"/>
          <w:lang w:val="id-ID"/>
        </w:rPr>
        <w:t>.</w:t>
      </w:r>
    </w:p>
    <w:p w14:paraId="16A4DB2E" w14:textId="77777777" w:rsidR="00107177" w:rsidRPr="003B0683" w:rsidRDefault="00107177" w:rsidP="00D337AE">
      <w:pPr>
        <w:pStyle w:val="ListParagraph"/>
        <w:numPr>
          <w:ilvl w:val="0"/>
          <w:numId w:val="6"/>
        </w:numPr>
        <w:jc w:val="both"/>
        <w:rPr>
          <w:rFonts w:ascii="Times New Roman" w:hAnsi="Times New Roman" w:cs="Times New Roman"/>
          <w:lang w:val="id-ID"/>
        </w:rPr>
      </w:pPr>
      <w:r w:rsidRPr="003B0683">
        <w:rPr>
          <w:rFonts w:ascii="Times New Roman" w:hAnsi="Times New Roman" w:cs="Times New Roman"/>
          <w:lang w:val="id-ID"/>
        </w:rPr>
        <w:t>Pengaruh likuiditas terhadap peringkat obligasi</w:t>
      </w:r>
    </w:p>
    <w:p w14:paraId="3E09DCE9" w14:textId="69307000" w:rsidR="00C0012B" w:rsidRPr="0086120D" w:rsidRDefault="00107177" w:rsidP="0086120D">
      <w:pPr>
        <w:pStyle w:val="ListParagraph"/>
        <w:ind w:left="993" w:firstLine="628"/>
        <w:jc w:val="both"/>
        <w:rPr>
          <w:rFonts w:ascii="Times New Roman" w:hAnsi="Times New Roman" w:cs="Times New Roman"/>
          <w:lang w:val="id-ID"/>
        </w:rPr>
      </w:pPr>
      <w:r w:rsidRPr="00107177">
        <w:rPr>
          <w:rFonts w:ascii="Times New Roman" w:hAnsi="Times New Roman" w:cs="Times New Roman"/>
          <w:lang w:val="id-ID"/>
        </w:rPr>
        <w:t>Likuiditas</w:t>
      </w:r>
      <w:r w:rsidRPr="003B0683">
        <w:rPr>
          <w:rFonts w:ascii="Times New Roman" w:hAnsi="Times New Roman" w:cs="Times New Roman"/>
          <w:lang w:val="id-ID"/>
        </w:rPr>
        <w:t xml:space="preserve"> merupakan kemampuan suatu perusahaan memenuhi kewajiban jangka pendeknya secara tepat waktu. Makin tinggi jumlah (kelipatan) aset lancar terhadap kewajiban lancar, makin besar keyakinan bahwa kewajiban lancar tersebut harus dibayarkan</w:t>
      </w:r>
      <w:r>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ISBN":"978-602-8800-73-0","author":[{"dropping-particle":"","family":"Fahmi","given":"Irham","non-dropping-particle":"","parse-names":false,"suffix":""}],"edition":"enam","editor":[{"dropping-particle":"","family":"Handi","given":"Dimas","non-dropping-particle":"","parse-names":false,"suffix":""}],"id":"ITEM-1","issued":{"date-parts":[["2017"]]},"number-of-pages":"272","publisher":"Alfabeta","publisher-place":"Bandung","title":"Analisis Laporan Keuangan","type":"book"},"uris":["http://www.mendeley.com/documents/?uuid=77888412-2150-47d7-aa84-586e2d7cf1ab"]}],"mendeley":{"formattedCitation":"(Fahmi, 2017)","manualFormatting":"(Fahmi, 2017:121)","plainTextFormattedCitation":"(Fahmi, 2017)","previouslyFormattedCitation":"(Fahmi, 2017)"},"properties":{"noteIndex":0},"schema":"https://github.com/citation-style-language/schema/raw/master/csl-citation.json"}</w:instrText>
      </w:r>
      <w:r>
        <w:rPr>
          <w:rFonts w:ascii="Times New Roman" w:hAnsi="Times New Roman" w:cs="Times New Roman"/>
          <w:lang w:val="id-ID"/>
        </w:rPr>
        <w:fldChar w:fldCharType="separate"/>
      </w:r>
      <w:r w:rsidRPr="00154BF7">
        <w:rPr>
          <w:rFonts w:ascii="Times New Roman" w:hAnsi="Times New Roman" w:cs="Times New Roman"/>
          <w:noProof/>
          <w:lang w:val="id-ID"/>
        </w:rPr>
        <w:t>(Fahmi, 2017</w:t>
      </w:r>
      <w:r>
        <w:rPr>
          <w:rFonts w:ascii="Times New Roman" w:hAnsi="Times New Roman" w:cs="Times New Roman"/>
          <w:noProof/>
          <w:lang w:val="id-ID"/>
        </w:rPr>
        <w:t>:121</w:t>
      </w:r>
      <w:r w:rsidRPr="00154BF7">
        <w:rPr>
          <w:rFonts w:ascii="Times New Roman" w:hAnsi="Times New Roman" w:cs="Times New Roman"/>
          <w:noProof/>
          <w:lang w:val="id-ID"/>
        </w:rPr>
        <w:t>)</w:t>
      </w:r>
      <w:r>
        <w:rPr>
          <w:rFonts w:ascii="Times New Roman" w:hAnsi="Times New Roman" w:cs="Times New Roman"/>
          <w:lang w:val="id-ID"/>
        </w:rPr>
        <w:fldChar w:fldCharType="end"/>
      </w:r>
      <w:r w:rsidRPr="003B0683">
        <w:rPr>
          <w:rFonts w:ascii="Times New Roman" w:hAnsi="Times New Roman" w:cs="Times New Roman"/>
          <w:lang w:val="id-ID"/>
        </w:rPr>
        <w:t>.</w:t>
      </w:r>
      <w:r w:rsidR="00E66F0A">
        <w:rPr>
          <w:rFonts w:ascii="Times New Roman" w:hAnsi="Times New Roman" w:cs="Times New Roman"/>
          <w:lang w:val="id-ID"/>
        </w:rPr>
        <w:t xml:space="preserve"> </w:t>
      </w:r>
      <w:r w:rsidRPr="003B0683">
        <w:rPr>
          <w:rFonts w:ascii="Times New Roman" w:hAnsi="Times New Roman" w:cs="Times New Roman"/>
          <w:lang w:val="id-ID"/>
        </w:rPr>
        <w:t xml:space="preserve">Semakin harta lancarnya tinggi maka peringkat obligasi akan naik karena masyarakat akan percaya terhadap perusahaan tersebut dan sebaliknya </w:t>
      </w:r>
      <w:r w:rsidRPr="003B0683">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{"citationItems":[{"id":"ITEM-1","itemData":{"DOI":"https://journal.student.uny.ac.id/index.php/ekonomi/article/view/15332","author":[{"dropping-particle":"","family":"Hidayat","given":"Wastam Wahyu","non-dropping-particle":"","parse-names":false,"suffix":""}],"container-title":"Riset Manajemen Dan Bisnis","id":"ITEM-1","issue":"P-ISSN 2527–7502 E-ISSN 2581-2165","issued":{"date-parts":[["2018"]]},"page":"387 - 394","title":"Pengaruh Leverage dan Likuditas Terhadap Peringkat Obligasi Studi Kasus Perusahaan Non Keuangan di Indonesia, Jurnal Riset Manajemen dan Bisnis","type":"article-journal","volume":"3"},"uris":["http://www.mendeley.com/documents/?uuid=73b99c2c-7c37-4976-aede-80c029304706"]}],"mendeley":{"formattedCitation":"(Hidayat, 2018)","plainTextFormattedCitation":"(Hidayat, 2018)","previouslyFormattedCitation":"(Hidayat, 2018)"},"properties":{"noteIndex":0},"schema":"https://github.com/citation-style-language/schema/raw/master/csl-citation.json"}</w:instrText>
      </w:r>
      <w:r w:rsidRPr="003B0683">
        <w:rPr>
          <w:rFonts w:ascii="Times New Roman" w:hAnsi="Times New Roman" w:cs="Times New Roman"/>
          <w:lang w:val="id-ID"/>
        </w:rPr>
        <w:fldChar w:fldCharType="separate"/>
      </w:r>
      <w:r w:rsidRPr="003B0683">
        <w:rPr>
          <w:rFonts w:ascii="Times New Roman" w:hAnsi="Times New Roman" w:cs="Times New Roman"/>
          <w:noProof/>
          <w:lang w:val="id-ID"/>
        </w:rPr>
        <w:t>(Hidayat, 2018)</w:t>
      </w:r>
      <w:r w:rsidRPr="003B0683">
        <w:rPr>
          <w:rFonts w:ascii="Times New Roman" w:hAnsi="Times New Roman" w:cs="Times New Roman"/>
          <w:lang w:val="id-ID"/>
        </w:rPr>
        <w:fldChar w:fldCharType="end"/>
      </w:r>
      <w:r w:rsidRPr="003B0683">
        <w:rPr>
          <w:rFonts w:ascii="Times New Roman" w:hAnsi="Times New Roman" w:cs="Times New Roman"/>
          <w:lang w:val="id-ID"/>
        </w:rPr>
        <w:t xml:space="preserve">. </w:t>
      </w:r>
      <w:r w:rsidR="00FC2797">
        <w:rPr>
          <w:rFonts w:ascii="Times New Roman" w:hAnsi="Times New Roman" w:cs="Times New Roman"/>
          <w:lang w:val="id-ID"/>
        </w:rPr>
        <w:t xml:space="preserve">Sedangkan sebaliknya jika harta lancarnya rendah maka peringkat obligasi akan turun karena perusahaan </w:t>
      </w:r>
      <w:r w:rsidR="00956264">
        <w:rPr>
          <w:rFonts w:ascii="Times New Roman" w:hAnsi="Times New Roman" w:cs="Times New Roman"/>
          <w:lang w:val="id-ID"/>
        </w:rPr>
        <w:t xml:space="preserve">dianggap </w:t>
      </w:r>
      <w:r w:rsidR="00FC2797">
        <w:rPr>
          <w:rFonts w:ascii="Times New Roman" w:hAnsi="Times New Roman" w:cs="Times New Roman"/>
          <w:lang w:val="id-ID"/>
        </w:rPr>
        <w:t xml:space="preserve">tidak mampu </w:t>
      </w:r>
      <w:r w:rsidR="00956264">
        <w:rPr>
          <w:rFonts w:ascii="Times New Roman" w:hAnsi="Times New Roman" w:cs="Times New Roman"/>
          <w:lang w:val="id-ID"/>
        </w:rPr>
        <w:t>membayar bunga kepada investor.</w:t>
      </w:r>
      <w:r w:rsidR="00FC2797">
        <w:rPr>
          <w:rFonts w:ascii="Times New Roman" w:hAnsi="Times New Roman" w:cs="Times New Roman"/>
          <w:lang w:val="id-ID"/>
        </w:rPr>
        <w:t xml:space="preserve"> </w:t>
      </w:r>
      <w:r w:rsidR="00703E68">
        <w:rPr>
          <w:rFonts w:ascii="Times New Roman" w:hAnsi="Times New Roman" w:cs="Times New Roman"/>
          <w:lang w:val="id-ID"/>
        </w:rPr>
        <w:t xml:space="preserve">Berdasarkan penelitian yang dilakukan </w:t>
      </w:r>
      <w:r w:rsidR="00703E68">
        <w:rPr>
          <w:rFonts w:ascii="Times New Roman" w:hAnsi="Times New Roman" w:cs="Times New Roman"/>
          <w:lang w:val="id-ID"/>
        </w:rPr>
        <w:fldChar w:fldCharType="begin" w:fldLock="1"/>
      </w:r>
      <w:r w:rsidR="00546236">
        <w:rPr>
          <w:rFonts w:ascii="Times New Roman" w:hAnsi="Times New Roman" w:cs="Times New Roman"/>
          <w:lang w:val="id-ID"/>
        </w:rPr>
        <w:instrText>ADDIN CSL_CITATION {"citationItems":[{"id":"ITEM-1","itemData":{"abstract":"… (obligasi) atau saham yang diterbitkan oleh pemerintah dan perusahaan swasta. Berivestasi melalui obligasi bisa menjadi suatu pilihan sebab obligasi … selama umur obligasi. Jadi tidak …","author":[{"dropping-particle":"","family":"Azizah","given":"Elvina Lailatul","non-dropping-particle":"","parse-names":false,"suffix":""},{"dropping-particle":"","family":"Hidayati","given":"Amalia Nuril","non-dropping-particle":"","parse-names":false,"suffix":""},{"dropping-particle":"","family":"Habib","given":"Muhammad Alhada Fuadilah","non-dropping-particle":"","parse-names":false,"suffix":""}],"container-title":"Jurnal Ilmiah Keuangan dan Perbankan","id":"ITEM-1","issue":"2","issued":{"date-parts":[["2022"]]},"page":"159-169","title":"Pengaruh Likuiditas, Profitabilitas, Produktivitas Dan Leverage Terhadap Peringkat Obligasi Pada PT Waskita Karya (Persero) Tbk","type":"article-journal","volume":"5"},"uris":["http://www.mendeley.com/documents/?uuid=5e4fca56-88b1-47b9-b39a-3205d184b741"]}],"mendeley":{"formattedCitation":"(Azizah et al., 2022)","manualFormatting":"(Azizah, 2022)","plainTextFormattedCitation":"(Azizah et al., 2022)","previouslyFormattedCitation":"(Azizah et al., 2022)"},"properties":{"noteIndex":0},"schema":"https://github.com/citation-style-language/schema/raw/master/csl-citation.json"}</w:instrText>
      </w:r>
      <w:r w:rsidR="00703E68">
        <w:rPr>
          <w:rFonts w:ascii="Times New Roman" w:hAnsi="Times New Roman" w:cs="Times New Roman"/>
          <w:lang w:val="id-ID"/>
        </w:rPr>
        <w:fldChar w:fldCharType="separate"/>
      </w:r>
      <w:r w:rsidR="00703E68" w:rsidRPr="00703E68">
        <w:rPr>
          <w:rFonts w:ascii="Times New Roman" w:hAnsi="Times New Roman" w:cs="Times New Roman"/>
          <w:noProof/>
          <w:lang w:val="id-ID"/>
        </w:rPr>
        <w:t>(Azizah, 2022)</w:t>
      </w:r>
      <w:r w:rsidR="00703E68">
        <w:rPr>
          <w:rFonts w:ascii="Times New Roman" w:hAnsi="Times New Roman" w:cs="Times New Roman"/>
          <w:lang w:val="id-ID"/>
        </w:rPr>
        <w:fldChar w:fldCharType="end"/>
      </w:r>
      <w:r w:rsidR="00546236">
        <w:rPr>
          <w:rFonts w:ascii="Times New Roman" w:hAnsi="Times New Roman" w:cs="Times New Roman"/>
          <w:lang w:val="id-ID"/>
        </w:rPr>
        <w:t xml:space="preserve"> l</w:t>
      </w:r>
      <w:r w:rsidR="00546236" w:rsidRPr="00546236">
        <w:rPr>
          <w:rFonts w:ascii="Times New Roman" w:hAnsi="Times New Roman" w:cs="Times New Roman"/>
          <w:lang w:val="id-ID"/>
        </w:rPr>
        <w:t>ikuiditas secara parsial terbukti berpengaruh signifikan positif terhadap peringkat obligasi.</w:t>
      </w:r>
      <w:r w:rsidR="00546236">
        <w:rPr>
          <w:rFonts w:ascii="Times New Roman" w:hAnsi="Times New Roman" w:cs="Times New Roman"/>
          <w:lang w:val="id-ID"/>
        </w:rPr>
        <w:t xml:space="preserve"> Sedangkan hasil berbeda ditemukan dalam penelitian </w:t>
      </w:r>
      <w:r w:rsidR="00546236">
        <w:rPr>
          <w:rFonts w:ascii="Times New Roman" w:hAnsi="Times New Roman" w:cs="Times New Roman"/>
          <w:lang w:val="id-ID"/>
        </w:rPr>
        <w:fldChar w:fldCharType="begin" w:fldLock="1"/>
      </w:r>
      <w:r w:rsidR="00562274">
        <w:rPr>
          <w:rFonts w:ascii="Times New Roman" w:hAnsi="Times New Roman" w:cs="Times New Roman"/>
          <w:lang w:val="id-ID"/>
        </w:rPr>
        <w:instrText>ADDIN CSL_CITATION {"citationItems":[{"id":"ITEM-1","itemData":{"DOI":"10.29303/risma.v1i3.97","ISSN":"2798-0278","abstract":"Penelitian ini bertujuan untuk mengetahui pengaruh profitabilitas, likuiditas, ukuran perusahaan, umur obligasi, dan reputasi auditor terhadap peringkat obligasi pada perusahaan non keuangan yang terdaftar di BEI periode 2014-2018. Penelitian ini merupakan jenis penelitian asosiatif kausal dengan pendekatan kuantitatif. Sumber data yang digunakan adalah data sekunder. Penelitian ini menggunakan metode purposive sampling dalam pemilihan sampel, dan diperoleh 23 perusahaan non keuangan yang telah memenuhi kriteria sampel dengan jumlah 115 data observasi selama periode pengamatan 2014-2018. Metode analisis yang digunakan dalam penelitian ini adalah analisis regresi logistik karena peringkat obligasi diproksikan menggunakan variabel dummy. Tingkat signifikan yang digunakan adalah 5%. Hasil penelitian dengan analisis regresi logistik menunjukkan bahwa dari lima hipotesis yang diuji dalam penelitian ini, umur obligasi dan reputasi auditor berpengaruh terhadap peringkat obligasi. Sedangkan profitabilitas, likuiditas, dan ukuran perusahaan tidak berpengaruh terhadap peringkat obligasi. Implikasi penelitian ini ialah determinan peringkat obligasi dapat memberikan sinyal atau informasi yang dapat dijadikan acuan oleh para pemangku kepentingan dalam membuat keputusan.","author":[{"dropping-particle":"","family":"Veliana","given":"","non-dropping-particle":"","parse-names":false,"suffix":""},{"dropping-particle":"","family":"Salim","given":"Susanto","non-dropping-particle":"","parse-names":false,"suffix":""}],"container-title":"Jurnal Riset Mahasiswa Akuntansi","id":"ITEM-1","issue":"3","issued":{"date-parts":[["2021"]]},"page":"73-94","title":"Determinan Peringkat Obligasi Perusahaan Non Keuangan Yang Terdaftar Di BEI Periode 2014-2018","type":"article-journal","volume":"1"},"uris":["http://www.mendeley.com/documents/?uuid=f6016406-f606-44b3-8ca0-9ccc7e092998"]}],"mendeley":{"formattedCitation":"(Veliana &amp; Salim, 2021)","plainTextFormattedCitation":"(Veliana &amp; Salim, 2021)","previouslyFormattedCitation":"(Veliana &amp; Salim, 2021)"},"properties":{"noteIndex":0},"schema":"https://github.com/citation-style-language/schema/raw/master/csl-citation.json"}</w:instrText>
      </w:r>
      <w:r w:rsidR="00546236">
        <w:rPr>
          <w:rFonts w:ascii="Times New Roman" w:hAnsi="Times New Roman" w:cs="Times New Roman"/>
          <w:lang w:val="id-ID"/>
        </w:rPr>
        <w:fldChar w:fldCharType="separate"/>
      </w:r>
      <w:r w:rsidR="00546236" w:rsidRPr="00546236">
        <w:rPr>
          <w:rFonts w:ascii="Times New Roman" w:hAnsi="Times New Roman" w:cs="Times New Roman"/>
          <w:noProof/>
          <w:lang w:val="id-ID"/>
        </w:rPr>
        <w:t>(Veliana &amp; Salim, 2021)</w:t>
      </w:r>
      <w:r w:rsidR="00546236">
        <w:rPr>
          <w:rFonts w:ascii="Times New Roman" w:hAnsi="Times New Roman" w:cs="Times New Roman"/>
          <w:lang w:val="id-ID"/>
        </w:rPr>
        <w:fldChar w:fldCharType="end"/>
      </w:r>
      <w:r w:rsidR="00546236">
        <w:rPr>
          <w:rFonts w:ascii="Times New Roman" w:hAnsi="Times New Roman" w:cs="Times New Roman"/>
          <w:lang w:val="id-ID"/>
        </w:rPr>
        <w:t xml:space="preserve"> </w:t>
      </w:r>
      <w:r w:rsidR="00546236" w:rsidRPr="00546236">
        <w:rPr>
          <w:rFonts w:ascii="Times New Roman" w:hAnsi="Times New Roman" w:cs="Times New Roman"/>
          <w:lang w:val="id-ID"/>
        </w:rPr>
        <w:t>likuiditas tidak berpengaruh signifikan terhadap peringkat obligasi.</w:t>
      </w:r>
    </w:p>
    <w:p w14:paraId="3D2BBF3D" w14:textId="77777777" w:rsidR="00107177" w:rsidRPr="003B0683" w:rsidRDefault="00107177" w:rsidP="00D337AE">
      <w:pPr>
        <w:pStyle w:val="ListParagraph"/>
        <w:numPr>
          <w:ilvl w:val="0"/>
          <w:numId w:val="6"/>
        </w:numPr>
        <w:jc w:val="both"/>
        <w:rPr>
          <w:rFonts w:ascii="Times New Roman" w:hAnsi="Times New Roman" w:cs="Times New Roman"/>
          <w:lang w:val="id-ID"/>
        </w:rPr>
      </w:pPr>
      <w:r w:rsidRPr="003B0683">
        <w:rPr>
          <w:rFonts w:ascii="Times New Roman" w:hAnsi="Times New Roman" w:cs="Times New Roman"/>
          <w:lang w:val="id-ID"/>
        </w:rPr>
        <w:t xml:space="preserve">Pengaruh </w:t>
      </w:r>
      <w:proofErr w:type="spellStart"/>
      <w:r w:rsidRPr="003B0683">
        <w:rPr>
          <w:rFonts w:ascii="Times New Roman" w:hAnsi="Times New Roman" w:cs="Times New Roman"/>
          <w:i/>
          <w:iCs/>
          <w:lang w:val="id-ID"/>
        </w:rPr>
        <w:t>coverage</w:t>
      </w:r>
      <w:proofErr w:type="spellEnd"/>
      <w:r w:rsidRPr="003B0683">
        <w:rPr>
          <w:rFonts w:ascii="Times New Roman" w:hAnsi="Times New Roman" w:cs="Times New Roman"/>
          <w:i/>
          <w:iCs/>
          <w:lang w:val="id-ID"/>
        </w:rPr>
        <w:t xml:space="preserve"> </w:t>
      </w:r>
      <w:proofErr w:type="spellStart"/>
      <w:r w:rsidRPr="003B0683">
        <w:rPr>
          <w:rFonts w:ascii="Times New Roman" w:hAnsi="Times New Roman" w:cs="Times New Roman"/>
          <w:i/>
          <w:iCs/>
          <w:lang w:val="id-ID"/>
        </w:rPr>
        <w:t>ratio</w:t>
      </w:r>
      <w:proofErr w:type="spellEnd"/>
      <w:r w:rsidRPr="003B0683">
        <w:rPr>
          <w:rFonts w:ascii="Times New Roman" w:hAnsi="Times New Roman" w:cs="Times New Roman"/>
          <w:lang w:val="id-ID"/>
        </w:rPr>
        <w:t xml:space="preserve"> terhadap peringkat obligasi</w:t>
      </w:r>
    </w:p>
    <w:p w14:paraId="525452FD" w14:textId="309AB4CD" w:rsidR="00107177" w:rsidRPr="00154BF7" w:rsidRDefault="00107177" w:rsidP="006D327E">
      <w:pPr>
        <w:pStyle w:val="ListParagraph"/>
        <w:ind w:left="927" w:firstLine="720"/>
        <w:jc w:val="both"/>
        <w:rPr>
          <w:rFonts w:ascii="Times New Roman" w:hAnsi="Times New Roman" w:cs="Times New Roman"/>
          <w:lang w:val="id-ID"/>
        </w:rPr>
      </w:pPr>
      <w:proofErr w:type="spellStart"/>
      <w:r w:rsidRPr="003B0683">
        <w:rPr>
          <w:rFonts w:ascii="Times New Roman" w:hAnsi="Times New Roman" w:cs="Times New Roman"/>
          <w:i/>
          <w:iCs/>
          <w:lang w:val="id-ID"/>
        </w:rPr>
        <w:t>Coverage</w:t>
      </w:r>
      <w:proofErr w:type="spellEnd"/>
      <w:r w:rsidRPr="003B0683">
        <w:rPr>
          <w:rFonts w:ascii="Times New Roman" w:hAnsi="Times New Roman" w:cs="Times New Roman"/>
          <w:i/>
          <w:iCs/>
          <w:lang w:val="id-ID"/>
        </w:rPr>
        <w:t xml:space="preserve"> </w:t>
      </w:r>
      <w:proofErr w:type="spellStart"/>
      <w:r w:rsidRPr="003B0683">
        <w:rPr>
          <w:rFonts w:ascii="Times New Roman" w:hAnsi="Times New Roman" w:cs="Times New Roman"/>
          <w:i/>
          <w:iCs/>
          <w:lang w:val="id-ID"/>
        </w:rPr>
        <w:t>ratio</w:t>
      </w:r>
      <w:proofErr w:type="spellEnd"/>
      <w:r w:rsidRPr="003B0683">
        <w:rPr>
          <w:rFonts w:ascii="Times New Roman" w:hAnsi="Times New Roman" w:cs="Times New Roman"/>
          <w:lang w:val="id-ID"/>
        </w:rPr>
        <w:t xml:space="preserve"> yang diukur menggunakan</w:t>
      </w:r>
      <w:r w:rsidR="009B66A3">
        <w:rPr>
          <w:rFonts w:ascii="Times New Roman" w:hAnsi="Times New Roman" w:cs="Times New Roman"/>
          <w:lang w:val="id-ID"/>
        </w:rPr>
        <w:t xml:space="preserve"> </w:t>
      </w:r>
      <w:proofErr w:type="spellStart"/>
      <w:r w:rsidR="00467310">
        <w:rPr>
          <w:rFonts w:ascii="Times New Roman" w:hAnsi="Times New Roman" w:cs="Times New Roman"/>
          <w:lang w:val="id-ID"/>
        </w:rPr>
        <w:t>I</w:t>
      </w:r>
      <w:r w:rsidR="009B66A3">
        <w:rPr>
          <w:rFonts w:ascii="Times New Roman" w:hAnsi="Times New Roman" w:cs="Times New Roman"/>
          <w:lang w:val="id-ID"/>
        </w:rPr>
        <w:t>ntrest</w:t>
      </w:r>
      <w:proofErr w:type="spellEnd"/>
      <w:r w:rsidR="009B66A3">
        <w:rPr>
          <w:rFonts w:ascii="Times New Roman" w:hAnsi="Times New Roman" w:cs="Times New Roman"/>
          <w:lang w:val="id-ID"/>
        </w:rPr>
        <w:t xml:space="preserve"> </w:t>
      </w:r>
      <w:proofErr w:type="spellStart"/>
      <w:r w:rsidR="00467310">
        <w:rPr>
          <w:rFonts w:ascii="Times New Roman" w:hAnsi="Times New Roman" w:cs="Times New Roman"/>
          <w:lang w:val="id-ID"/>
        </w:rPr>
        <w:t>C</w:t>
      </w:r>
      <w:r w:rsidR="009B66A3">
        <w:rPr>
          <w:rFonts w:ascii="Times New Roman" w:hAnsi="Times New Roman" w:cs="Times New Roman"/>
          <w:lang w:val="id-ID"/>
        </w:rPr>
        <w:t>overage</w:t>
      </w:r>
      <w:proofErr w:type="spellEnd"/>
      <w:r w:rsidR="009B66A3">
        <w:rPr>
          <w:rFonts w:ascii="Times New Roman" w:hAnsi="Times New Roman" w:cs="Times New Roman"/>
          <w:lang w:val="id-ID"/>
        </w:rPr>
        <w:t xml:space="preserve"> </w:t>
      </w:r>
      <w:proofErr w:type="spellStart"/>
      <w:r w:rsidR="00467310">
        <w:rPr>
          <w:rFonts w:ascii="Times New Roman" w:hAnsi="Times New Roman" w:cs="Times New Roman"/>
          <w:lang w:val="id-ID"/>
        </w:rPr>
        <w:t>R</w:t>
      </w:r>
      <w:r w:rsidR="009B66A3">
        <w:rPr>
          <w:rFonts w:ascii="Times New Roman" w:hAnsi="Times New Roman" w:cs="Times New Roman"/>
          <w:lang w:val="id-ID"/>
        </w:rPr>
        <w:t>atio</w:t>
      </w:r>
      <w:proofErr w:type="spellEnd"/>
      <w:r w:rsidR="009B66A3">
        <w:rPr>
          <w:rFonts w:ascii="Times New Roman" w:hAnsi="Times New Roman" w:cs="Times New Roman"/>
          <w:lang w:val="id-ID"/>
        </w:rPr>
        <w:t xml:space="preserve"> (ICR) atau</w:t>
      </w:r>
      <w:r>
        <w:rPr>
          <w:rFonts w:ascii="Times New Roman" w:hAnsi="Times New Roman" w:cs="Times New Roman"/>
          <w:lang w:val="id-ID"/>
        </w:rPr>
        <w:t xml:space="preserve"> </w:t>
      </w:r>
      <w:proofErr w:type="spellStart"/>
      <w:r w:rsidR="00467310">
        <w:rPr>
          <w:rFonts w:ascii="Times New Roman" w:hAnsi="Times New Roman" w:cs="Times New Roman"/>
          <w:i/>
          <w:iCs/>
          <w:lang w:val="id-ID"/>
        </w:rPr>
        <w:t>T</w:t>
      </w:r>
      <w:r w:rsidRPr="001C4F80">
        <w:rPr>
          <w:rFonts w:ascii="Times New Roman" w:hAnsi="Times New Roman" w:cs="Times New Roman"/>
          <w:i/>
          <w:iCs/>
          <w:lang w:val="id-ID"/>
        </w:rPr>
        <w:t>ime</w:t>
      </w:r>
      <w:proofErr w:type="spellEnd"/>
      <w:r w:rsidRPr="001C4F80">
        <w:rPr>
          <w:rFonts w:ascii="Times New Roman" w:hAnsi="Times New Roman" w:cs="Times New Roman"/>
          <w:i/>
          <w:iCs/>
          <w:lang w:val="id-ID"/>
        </w:rPr>
        <w:t xml:space="preserve"> </w:t>
      </w:r>
      <w:proofErr w:type="spellStart"/>
      <w:r w:rsidR="00467310">
        <w:rPr>
          <w:rFonts w:ascii="Times New Roman" w:hAnsi="Times New Roman" w:cs="Times New Roman"/>
          <w:i/>
          <w:iCs/>
          <w:lang w:val="id-ID"/>
        </w:rPr>
        <w:t>Earned</w:t>
      </w:r>
      <w:proofErr w:type="spellEnd"/>
      <w:r w:rsidR="00467310">
        <w:rPr>
          <w:rFonts w:ascii="Times New Roman" w:hAnsi="Times New Roman" w:cs="Times New Roman"/>
          <w:i/>
          <w:iCs/>
          <w:lang w:val="id-ID"/>
        </w:rPr>
        <w:t xml:space="preserve"> </w:t>
      </w:r>
      <w:proofErr w:type="spellStart"/>
      <w:r w:rsidR="00467310">
        <w:rPr>
          <w:rFonts w:ascii="Times New Roman" w:hAnsi="Times New Roman" w:cs="Times New Roman"/>
          <w:i/>
          <w:iCs/>
          <w:lang w:val="id-ID"/>
        </w:rPr>
        <w:t>I</w:t>
      </w:r>
      <w:r w:rsidRPr="001C4F80">
        <w:rPr>
          <w:rFonts w:ascii="Times New Roman" w:hAnsi="Times New Roman" w:cs="Times New Roman"/>
          <w:i/>
          <w:iCs/>
          <w:lang w:val="id-ID"/>
        </w:rPr>
        <w:t>nterest</w:t>
      </w:r>
      <w:proofErr w:type="spellEnd"/>
      <w:r w:rsidRPr="001C4F80">
        <w:rPr>
          <w:rFonts w:ascii="Times New Roman" w:hAnsi="Times New Roman" w:cs="Times New Roman"/>
          <w:i/>
          <w:iCs/>
          <w:lang w:val="id-ID"/>
        </w:rPr>
        <w:t xml:space="preserve"> </w:t>
      </w:r>
      <w:proofErr w:type="spellStart"/>
      <w:r w:rsidR="00467310">
        <w:rPr>
          <w:rFonts w:ascii="Times New Roman" w:hAnsi="Times New Roman" w:cs="Times New Roman"/>
          <w:i/>
          <w:iCs/>
          <w:lang w:val="id-ID"/>
        </w:rPr>
        <w:t>R</w:t>
      </w:r>
      <w:r w:rsidRPr="001C4F80">
        <w:rPr>
          <w:rFonts w:ascii="Times New Roman" w:hAnsi="Times New Roman" w:cs="Times New Roman"/>
          <w:i/>
          <w:iCs/>
          <w:lang w:val="id-ID"/>
        </w:rPr>
        <w:t>atio</w:t>
      </w:r>
      <w:proofErr w:type="spellEnd"/>
      <w:r>
        <w:rPr>
          <w:rFonts w:ascii="Times New Roman" w:hAnsi="Times New Roman" w:cs="Times New Roman"/>
          <w:lang w:val="id-ID"/>
        </w:rPr>
        <w:t xml:space="preserve"> (TIE) </w:t>
      </w:r>
      <w:r w:rsidRPr="003B0683">
        <w:rPr>
          <w:rFonts w:ascii="Times New Roman" w:hAnsi="Times New Roman" w:cs="Times New Roman"/>
          <w:lang w:val="id-ID"/>
        </w:rPr>
        <w:t xml:space="preserve">atau juga disebut rasio kelipatan merupakan biaya dana pinjaman pada periode yang berjalan yang memperlihatkan pengeluaran uang dalam laporan laba rugi. Makin </w:t>
      </w:r>
      <w:r w:rsidRPr="003B0683">
        <w:rPr>
          <w:rFonts w:ascii="Times New Roman" w:hAnsi="Times New Roman" w:cs="Times New Roman"/>
          <w:lang w:val="id-ID"/>
        </w:rPr>
        <w:lastRenderedPageBreak/>
        <w:t xml:space="preserve">tinggi rasio kelipatan pembayaran bunga makin baik, namun, jika sebuah perusahaan menghasilkan laba yang tinggi, tetapi tidak ada arus kas dari operasi, maka arus kas ini menyesatkan </w:t>
      </w:r>
      <w:r w:rsidRPr="003B0683">
        <w:rPr>
          <w:rFonts w:ascii="Times New Roman" w:hAnsi="Times New Roman" w:cs="Times New Roman"/>
          <w:lang w:val="id-ID"/>
        </w:rPr>
        <w:fldChar w:fldCharType="begin" w:fldLock="1"/>
      </w:r>
      <w:r w:rsidR="00562274">
        <w:rPr>
          <w:rFonts w:ascii="Times New Roman" w:hAnsi="Times New Roman" w:cs="Times New Roman"/>
          <w:lang w:val="id-ID"/>
        </w:rPr>
        <w:instrText>ADDIN CSL_CITATION {"citationItems":[{"id":"ITEM-1","itemData":{"DOI":"10.26460/ed_en.v2i3.1529","ISSN":"2655-9803","abstract":"Penelitian ini bertujuan untuk mengetahui (1) pengaruh likuiditas yang diukur dengan current ratio terhadap peringkat obligasi (2) pengaruh profitabilitas yang diukur dengan return on asset terhadap peringkat obligasi (3) pengaruh leverage yang diukur dengan debt to equity ratio terhadap peringkat obligasi (4) pengaruh coverage ratio yang diukur dengan time interested earned terhadap peringkat obligasi. Penelitian ini menggunakan data sekunder. Populasi penelitian adalah perusahaan perbankan yang terdaftar di Bursa Efek Indonesia (BEI) dan PT Pemeringkat Efek Indonesia (PT Pefindo) pada periode 2014 sampai 2018 sejumlah 10 perusahaan. Teknik pengambilan sampel dengan teknik purposive sampling. Teknik analisis data menggunakan regresi logistik biner menggunakan alat analisis SPSS 23.","author":[{"dropping-particle":"","family":"Kurniawan","given":"Ardi Ahmad dkk","non-dropping-particle":"","parse-names":false,"suffix":""}],"container-title":"Jurnal Ekobis Dewantara","id":"ITEM-1","issue":"3","issued":{"date-parts":[["2020"]]},"page":"1-11","title":"Pengaruh Likuiditas, Profitabilitas, Leverage Dan Coverage Ratio Terhadap Peringkat Obligasi (Studi Kasus Pada Perusahaan Perbankan Yang Terdaftar Di BEI Dan PT PEFINDO)","type":"article-journal","volume":"2"},"uris":["http://www.mendeley.com/documents/?uuid=ceaeb794-782b-4932-b661-0c3628ea42f2"]}],"mendeley":{"formattedCitation":"(Kurniawan, 2020)","plainTextFormattedCitation":"(Kurniawan, 2020)","previouslyFormattedCitation":"(Kurniawan, 2020)"},"properties":{"noteIndex":0},"schema":"https://github.com/citation-style-language/schema/raw/master/csl-citation.json"}</w:instrText>
      </w:r>
      <w:r w:rsidRPr="003B0683">
        <w:rPr>
          <w:rFonts w:ascii="Times New Roman" w:hAnsi="Times New Roman" w:cs="Times New Roman"/>
          <w:lang w:val="id-ID"/>
        </w:rPr>
        <w:fldChar w:fldCharType="separate"/>
      </w:r>
      <w:r w:rsidRPr="004A0FBA">
        <w:rPr>
          <w:rFonts w:ascii="Times New Roman" w:hAnsi="Times New Roman" w:cs="Times New Roman"/>
          <w:noProof/>
          <w:lang w:val="id-ID"/>
        </w:rPr>
        <w:t>(Kurniawan, 2020)</w:t>
      </w:r>
      <w:r w:rsidRPr="003B0683">
        <w:rPr>
          <w:rFonts w:ascii="Times New Roman" w:hAnsi="Times New Roman" w:cs="Times New Roman"/>
          <w:lang w:val="id-ID"/>
        </w:rPr>
        <w:fldChar w:fldCharType="end"/>
      </w:r>
      <w:r w:rsidR="009320B6">
        <w:rPr>
          <w:rFonts w:ascii="Times New Roman" w:hAnsi="Times New Roman" w:cs="Times New Roman"/>
          <w:lang w:val="id-ID"/>
        </w:rPr>
        <w:t xml:space="preserve">. Berdasarkan penelitian yang dilakukan </w:t>
      </w:r>
      <w:r w:rsidR="009320B6">
        <w:rPr>
          <w:rFonts w:ascii="Times New Roman" w:hAnsi="Times New Roman" w:cs="Times New Roman"/>
          <w:lang w:val="id-ID"/>
        </w:rPr>
        <w:fldChar w:fldCharType="begin" w:fldLock="1"/>
      </w:r>
      <w:r w:rsidR="009320B6">
        <w:rPr>
          <w:rFonts w:ascii="Times New Roman" w:hAnsi="Times New Roman" w:cs="Times New Roman"/>
          <w:lang w:val="id-ID"/>
        </w:rPr>
        <w:instrText>ADDIN CSL_CITATION {"citationItems":[{"id":"ITEM-1","itemData":{"DOI":"https://jkaa.bunghatta.ac.id/index.php/JKAA/article/view/29","abstract":"Penelitian ini bertujuan untuk menguji pengaruh jaminan obligasi, umur obligasi, interest coverage ratio, dan manajemen laba terhadap peringkat obligasi pada perusahaan penerbit obligasi yang terdaftar di Bursa Efek Indonesia tahun 2016-2019. Penentuan sampel menggunakan metode purposive sampling. Jumlah sampel yang terpilih adalah 37 perusahaan. Teknik analisiss data yang digunakan adalah regresi linear berganda dengan menggunakan program Eviews 11 Student Lite. Hasil penelitian ini menunjukkan bahwa jaminan obligasi berpengaruh terhadap peringkat obligasi, umur obligasi tidak berpengaruh terhadap peringkat obligasi, interest coverage ratio berpengaruh terhadap peringkat obligasi, dan manajemen laba berpengaruh terhadap peringkat obligasi.","author":[{"dropping-particle":"","family":"Suwarmelina","given":"","non-dropping-particle":"","parse-names":false,"suffix":""}],"container-title":"Jurnal Kajian Akuntansi Dan Auditing","id":"ITEM-1","issue":"2","issued":{"date-parts":[["2021"]]},"page":"130-142","title":"Pengaruh Jaminan Obligasi, Umur Obligasi, Interest Coverage Ratio Dan Manajemen Laba Terhadap Peringkat Obligasi","type":"article-journal","volume":"15"},"uris":["http://www.mendeley.com/documents/?uuid=c37a6405-1ab9-4875-b893-058ba8316f97"]}],"mendeley":{"formattedCitation":"(Suwarmelina, 2021)","plainTextFormattedCitation":"(Suwarmelina, 2021)","previouslyFormattedCitation":"(Suwarmelina, 2021)"},"properties":{"noteIndex":0},"schema":"https://github.com/citation-style-language/schema/raw/master/csl-citation.json"}</w:instrText>
      </w:r>
      <w:r w:rsidR="009320B6">
        <w:rPr>
          <w:rFonts w:ascii="Times New Roman" w:hAnsi="Times New Roman" w:cs="Times New Roman"/>
          <w:lang w:val="id-ID"/>
        </w:rPr>
        <w:fldChar w:fldCharType="separate"/>
      </w:r>
      <w:r w:rsidR="009320B6" w:rsidRPr="009320B6">
        <w:rPr>
          <w:rFonts w:ascii="Times New Roman" w:hAnsi="Times New Roman" w:cs="Times New Roman"/>
          <w:noProof/>
          <w:lang w:val="id-ID"/>
        </w:rPr>
        <w:t>(Suwarmelina, 2021)</w:t>
      </w:r>
      <w:r w:rsidR="009320B6">
        <w:rPr>
          <w:rFonts w:ascii="Times New Roman" w:hAnsi="Times New Roman" w:cs="Times New Roman"/>
          <w:lang w:val="id-ID"/>
        </w:rPr>
        <w:fldChar w:fldCharType="end"/>
      </w:r>
      <w:r w:rsidR="009320B6">
        <w:rPr>
          <w:rFonts w:ascii="Times New Roman" w:hAnsi="Times New Roman" w:cs="Times New Roman"/>
          <w:lang w:val="id-ID"/>
        </w:rPr>
        <w:t xml:space="preserve"> </w:t>
      </w:r>
      <w:proofErr w:type="spellStart"/>
      <w:r w:rsidR="009320B6" w:rsidRPr="009320B6">
        <w:rPr>
          <w:rFonts w:ascii="Times New Roman" w:hAnsi="Times New Roman" w:cs="Times New Roman"/>
          <w:i/>
          <w:iCs/>
          <w:lang w:val="id-ID"/>
        </w:rPr>
        <w:t>coverage</w:t>
      </w:r>
      <w:proofErr w:type="spellEnd"/>
      <w:r w:rsidR="009320B6" w:rsidRPr="009320B6">
        <w:rPr>
          <w:rFonts w:ascii="Times New Roman" w:hAnsi="Times New Roman" w:cs="Times New Roman"/>
          <w:i/>
          <w:iCs/>
          <w:lang w:val="id-ID"/>
        </w:rPr>
        <w:t xml:space="preserve"> </w:t>
      </w:r>
      <w:proofErr w:type="spellStart"/>
      <w:r w:rsidR="009320B6" w:rsidRPr="009320B6">
        <w:rPr>
          <w:rFonts w:ascii="Times New Roman" w:hAnsi="Times New Roman" w:cs="Times New Roman"/>
          <w:i/>
          <w:iCs/>
          <w:lang w:val="id-ID"/>
        </w:rPr>
        <w:t>ratio</w:t>
      </w:r>
      <w:proofErr w:type="spellEnd"/>
      <w:r w:rsidR="009320B6" w:rsidRPr="009320B6">
        <w:rPr>
          <w:rFonts w:ascii="Times New Roman" w:hAnsi="Times New Roman" w:cs="Times New Roman"/>
          <w:lang w:val="id-ID"/>
        </w:rPr>
        <w:t xml:space="preserve"> berpengaruh terhadap peringkat obligasi</w:t>
      </w:r>
      <w:r w:rsidR="009320B6">
        <w:rPr>
          <w:rFonts w:ascii="Times New Roman" w:hAnsi="Times New Roman" w:cs="Times New Roman"/>
          <w:lang w:val="id-ID"/>
        </w:rPr>
        <w:t xml:space="preserve">, sedangkan hasil berbeda ditemukan dalam penelitian </w:t>
      </w:r>
      <w:r w:rsidR="009320B6">
        <w:rPr>
          <w:rFonts w:ascii="Times New Roman" w:hAnsi="Times New Roman" w:cs="Times New Roman"/>
          <w:lang w:val="id-ID"/>
        </w:rPr>
        <w:fldChar w:fldCharType="begin" w:fldLock="1"/>
      </w:r>
      <w:r w:rsidR="0044218A">
        <w:rPr>
          <w:rFonts w:ascii="Times New Roman" w:hAnsi="Times New Roman" w:cs="Times New Roman"/>
          <w:lang w:val="id-ID"/>
        </w:rPr>
        <w:instrText>ADDIN CSL_CITATION {"citationItems":[{"id":"ITEM-1","itemData":{"abstract":"Penelitian ini bertujuan untuk menguji pengaruh jaminan obligasi, umur obligasi, interest coverage ratio, dan manajemen laba terhadap peringkat obligasi pada perusahaan penerbit obligasi yang terdaftar di Bursa Efek Indonesia tahun 2016-2019. Penentuan sampel menggunakan metode purposive sampling. Jumlah sampel yang terpilih adalah 37 perusahaan. Teknik analisiss data yang digunakan adalah regresi linear berganda dengan menggunakan program Eviews 11 Student Lite. Hasil penelitian ini menunjukkan bahwa jaminan obligasi berpengaruh terhadap peringkat obligasi, umur obligasi tidak berpengaruh terhadap peringkat obligasi, interest coverage ratio berpengaruh terhadap peringkat obligasi, dan manajemen laba berpengaruh terhadap peringkat obligasi.","author":[{"dropping-particle":"","family":"Sadikin","given":"Ali","non-dropping-particle":"","parse-names":false,"suffix":""}],"container-title":"Accounting Analysis Journal","id":"ITEM-1","issue":"April","issued":{"date-parts":[["2018"]]},"page":"7-18","title":"Pengaruh Rasio Keuangan Terhadap Peringkat Obligasi Perusahaan Manufaktur Yang Terdaftar Di Bursa Efek Indonesia Tahun 2010-2011","type":"article-journal","volume":"8"},"uris":["http://www.mendeley.com/documents/?uuid=057c0a06-a88a-4618-822b-adc9cc2fef10"]}],"mendeley":{"formattedCitation":"(Sadikin, 2018)","plainTextFormattedCitation":"(Sadikin, 2018)","previouslyFormattedCitation":"(Sadikin, 2018)"},"properties":{"noteIndex":0},"schema":"https://github.com/citation-style-language/schema/raw/master/csl-citation.json"}</w:instrText>
      </w:r>
      <w:r w:rsidR="009320B6">
        <w:rPr>
          <w:rFonts w:ascii="Times New Roman" w:hAnsi="Times New Roman" w:cs="Times New Roman"/>
          <w:lang w:val="id-ID"/>
        </w:rPr>
        <w:fldChar w:fldCharType="separate"/>
      </w:r>
      <w:r w:rsidR="009320B6" w:rsidRPr="009320B6">
        <w:rPr>
          <w:rFonts w:ascii="Times New Roman" w:hAnsi="Times New Roman" w:cs="Times New Roman"/>
          <w:noProof/>
          <w:lang w:val="id-ID"/>
        </w:rPr>
        <w:t>(Sadikin, 2018)</w:t>
      </w:r>
      <w:r w:rsidR="009320B6">
        <w:rPr>
          <w:rFonts w:ascii="Times New Roman" w:hAnsi="Times New Roman" w:cs="Times New Roman"/>
          <w:lang w:val="id-ID"/>
        </w:rPr>
        <w:fldChar w:fldCharType="end"/>
      </w:r>
      <w:r w:rsidR="009320B6">
        <w:rPr>
          <w:rFonts w:ascii="Times New Roman" w:hAnsi="Times New Roman" w:cs="Times New Roman"/>
          <w:lang w:val="id-ID"/>
        </w:rPr>
        <w:t xml:space="preserve"> </w:t>
      </w:r>
      <w:proofErr w:type="spellStart"/>
      <w:r w:rsidR="009320B6" w:rsidRPr="009320B6">
        <w:rPr>
          <w:rFonts w:ascii="Times New Roman" w:hAnsi="Times New Roman" w:cs="Times New Roman"/>
          <w:i/>
          <w:iCs/>
          <w:lang w:val="id-ID"/>
        </w:rPr>
        <w:t>coverage</w:t>
      </w:r>
      <w:proofErr w:type="spellEnd"/>
      <w:r w:rsidR="009320B6" w:rsidRPr="009320B6">
        <w:rPr>
          <w:rFonts w:ascii="Times New Roman" w:hAnsi="Times New Roman" w:cs="Times New Roman"/>
          <w:i/>
          <w:iCs/>
          <w:lang w:val="id-ID"/>
        </w:rPr>
        <w:t xml:space="preserve"> </w:t>
      </w:r>
      <w:proofErr w:type="spellStart"/>
      <w:r w:rsidR="009320B6" w:rsidRPr="009320B6">
        <w:rPr>
          <w:rFonts w:ascii="Times New Roman" w:hAnsi="Times New Roman" w:cs="Times New Roman"/>
          <w:i/>
          <w:iCs/>
          <w:lang w:val="id-ID"/>
        </w:rPr>
        <w:t>ratio</w:t>
      </w:r>
      <w:proofErr w:type="spellEnd"/>
      <w:r w:rsidR="009320B6">
        <w:rPr>
          <w:rFonts w:ascii="Times New Roman" w:hAnsi="Times New Roman" w:cs="Times New Roman"/>
          <w:lang w:val="id-ID"/>
        </w:rPr>
        <w:t xml:space="preserve"> </w:t>
      </w:r>
      <w:r w:rsidR="009320B6" w:rsidRPr="009320B6">
        <w:rPr>
          <w:rFonts w:ascii="Times New Roman" w:hAnsi="Times New Roman" w:cs="Times New Roman"/>
          <w:lang w:val="id-ID"/>
        </w:rPr>
        <w:t>tidak berpengaruh signifikan terhadap peringkat obligasi</w:t>
      </w:r>
      <w:r w:rsidR="009320B6">
        <w:rPr>
          <w:rFonts w:ascii="Times New Roman" w:hAnsi="Times New Roman" w:cs="Times New Roman"/>
          <w:lang w:val="id-ID"/>
        </w:rPr>
        <w:t>.</w:t>
      </w:r>
    </w:p>
    <w:p w14:paraId="080086DC" w14:textId="77777777" w:rsidR="00107177" w:rsidRPr="003B0683" w:rsidRDefault="00107177" w:rsidP="00D337AE">
      <w:pPr>
        <w:pStyle w:val="ListParagraph"/>
        <w:numPr>
          <w:ilvl w:val="0"/>
          <w:numId w:val="6"/>
        </w:numPr>
        <w:jc w:val="both"/>
        <w:rPr>
          <w:rFonts w:ascii="Times New Roman" w:hAnsi="Times New Roman" w:cs="Times New Roman"/>
          <w:lang w:val="id-ID"/>
        </w:rPr>
      </w:pPr>
      <w:r w:rsidRPr="003B0683">
        <w:rPr>
          <w:rFonts w:ascii="Times New Roman" w:hAnsi="Times New Roman" w:cs="Times New Roman"/>
          <w:lang w:val="id-ID"/>
        </w:rPr>
        <w:t>Pengaruh ukuran perusahaan terhadap peringkat obligasi</w:t>
      </w:r>
    </w:p>
    <w:p w14:paraId="2BB6DC81" w14:textId="2ADE7DB2" w:rsidR="00956264" w:rsidRDefault="00B9602A" w:rsidP="00B9602A">
      <w:pPr>
        <w:pStyle w:val="ListParagraph"/>
        <w:ind w:left="927" w:firstLine="513"/>
        <w:jc w:val="both"/>
        <w:rPr>
          <w:rFonts w:ascii="Times New Roman" w:hAnsi="Times New Roman" w:cs="Times New Roman"/>
          <w:lang w:val="id-ID"/>
        </w:rPr>
      </w:pPr>
      <w:r w:rsidRPr="00B9602A">
        <w:rPr>
          <w:rFonts w:ascii="Times New Roman" w:hAnsi="Times New Roman" w:cs="Times New Roman"/>
          <w:lang w:val="id-ID"/>
        </w:rPr>
        <w:t xml:space="preserve">Skala suatu bisnis tercermin dari total aset, pendapatan, dan bisnis itu sendiri. Dengan besarnya perusahaan ini, investor dapat mengetahui secara pasti sejauh mana penerbit obligasi mampu memenuhi kewajibannya seperti membayar bunga dan nilai nominal obligasi yang diterbitkan. Mengingat ukuran perusahaan, investor dapat mempelajari kemampuan perusahaan dalam melakukan pembayaran bunga obligasi secara teratur dan melunasi pokok obligasi, sehingga dapat meningkatkan peringkat obligasi perusahaan. Berdasarkan teori </w:t>
      </w:r>
      <w:proofErr w:type="spellStart"/>
      <w:r w:rsidRPr="00B9602A">
        <w:rPr>
          <w:rFonts w:ascii="Times New Roman" w:hAnsi="Times New Roman" w:cs="Times New Roman"/>
          <w:lang w:val="id-ID"/>
        </w:rPr>
        <w:t>signaling</w:t>
      </w:r>
      <w:proofErr w:type="spellEnd"/>
      <w:r w:rsidRPr="00B9602A">
        <w:rPr>
          <w:rFonts w:ascii="Times New Roman" w:hAnsi="Times New Roman" w:cs="Times New Roman"/>
          <w:lang w:val="id-ID"/>
        </w:rPr>
        <w:t xml:space="preserve">, ukuran perusahaan dapat memberikan sinyal yang baik kepada investor: semakin berpengaruh ukuran perusahaan, maka peringkat obligasi akan semakin tinggi. </w:t>
      </w:r>
      <w:r w:rsidR="00107177" w:rsidRPr="003B0683">
        <w:rPr>
          <w:rFonts w:ascii="Times New Roman" w:hAnsi="Times New Roman" w:cs="Times New Roman"/>
          <w:lang w:val="id-ID"/>
        </w:rPr>
        <w:fldChar w:fldCharType="begin" w:fldLock="1"/>
      </w:r>
      <w:r w:rsidR="00562274">
        <w:rPr>
          <w:rFonts w:ascii="Times New Roman" w:hAnsi="Times New Roman" w:cs="Times New Roman"/>
          <w:lang w:val="id-ID"/>
        </w:rPr>
        <w:instrText>ADDIN CSL_CITATION {"citationItems":[{"id":"ITEM-1","itemData":{"DOI":"https://www.unisbank.ac.id/ojs/index.php/fe9/article/view/7471","abstract":"Penelitian ini bertujuan untuk mengetahui pengaruh Profitabilitas, Leverage, Likuiditas, Ukuran Perusahaan terhadap peringkat obligasi pada perusahaan non finansial yang terdaftar di PT. PEFINDO dari 2013-2017. Sampel yang digunakan dalam penelitian ini adalah 157 perusahaan non-finansial. Metode pengambilan sampel menggunakan purposive sampling dengan periode penelitian 2013-2017. Hubungan dan / atau pengaruh antar variabel dijelaskan dengan menggunakan metode analisis regresi linier berganda. Penelitian ini terdiri dari hasil penelitian menunjukkan bahwa 1) Profitabilitas tidak peringkat obligasi 2) Peringkat obligasi leverage 3) Likuiditas tidak peringkat obligasi 4) Ukuran peringkat obligasi perusahaan.","author":[{"dropping-particle":"","family":"Anandia","given":"Suprapto Rully","non-dropping-particle":"","parse-names":false,"suffix":""},{"dropping-particle":"","family":"Nur","given":"Aini","non-dropping-particle":"","parse-names":false,"suffix":""}],"container-title":"Dinamika Akuntansi, Keuangan dan Perbankan","id":"ITEM-1","issue":"1","issued":{"date-parts":[["2019"]]},"page":"79-89","title":"Prediksi Peringkat Obligasi: Profitabilitas, Leverage, likuiditas dan Ukuran Peusahaan pada Perusahaan Non Keuangan yang Terdaftar di PT PEFINDOTahun 2013-2017","type":"article-journal","volume":"8"},"uris":["http://www.mendeley.com/documents/?uuid=def2f85f-3813-499e-bcf6-4d2116abc48f"]}],"mendeley":{"formattedCitation":"(Anandia &amp; Nur, 2019)","plainTextFormattedCitation":"(Anandia &amp; Nur, 2019)","previouslyFormattedCitation":"(Anandia &amp; Nur, 2019)"},"properties":{"noteIndex":0},"schema":"https://github.com/citation-style-language/schema/raw/master/csl-citation.json"}</w:instrText>
      </w:r>
      <w:r w:rsidR="00107177" w:rsidRPr="003B0683">
        <w:rPr>
          <w:rFonts w:ascii="Times New Roman" w:hAnsi="Times New Roman" w:cs="Times New Roman"/>
          <w:lang w:val="id-ID"/>
        </w:rPr>
        <w:fldChar w:fldCharType="separate"/>
      </w:r>
      <w:r w:rsidR="00107177" w:rsidRPr="003B0683">
        <w:rPr>
          <w:rFonts w:ascii="Times New Roman" w:hAnsi="Times New Roman" w:cs="Times New Roman"/>
          <w:noProof/>
          <w:lang w:val="id-ID"/>
        </w:rPr>
        <w:t>(Anandia &amp; Nur, 2019)</w:t>
      </w:r>
      <w:r w:rsidR="00107177" w:rsidRPr="003B0683">
        <w:rPr>
          <w:rFonts w:ascii="Times New Roman" w:hAnsi="Times New Roman" w:cs="Times New Roman"/>
          <w:lang w:val="id-ID"/>
        </w:rPr>
        <w:fldChar w:fldCharType="end"/>
      </w:r>
      <w:r w:rsidR="00107177" w:rsidRPr="003B0683">
        <w:rPr>
          <w:rFonts w:ascii="Times New Roman" w:hAnsi="Times New Roman" w:cs="Times New Roman"/>
          <w:lang w:val="id-ID"/>
        </w:rPr>
        <w:t>.</w:t>
      </w:r>
      <w:r w:rsidR="009320B6">
        <w:rPr>
          <w:rFonts w:ascii="Times New Roman" w:hAnsi="Times New Roman" w:cs="Times New Roman"/>
          <w:lang w:val="id-ID"/>
        </w:rPr>
        <w:t xml:space="preserve"> Berdasarkan penelitian yang dilakukan </w:t>
      </w:r>
      <w:r w:rsidR="0044218A">
        <w:rPr>
          <w:rFonts w:ascii="Times New Roman" w:hAnsi="Times New Roman" w:cs="Times New Roman"/>
          <w:lang w:val="id-ID"/>
        </w:rPr>
        <w:fldChar w:fldCharType="begin" w:fldLock="1"/>
      </w:r>
      <w:r w:rsidR="00562274">
        <w:rPr>
          <w:rFonts w:ascii="Times New Roman" w:hAnsi="Times New Roman" w:cs="Times New Roman"/>
          <w:lang w:val="id-ID"/>
        </w:rPr>
        <w:instrText>ADDIN CSL_CITATION {"citationItems":[{"id":"ITEM-1","itemData":{"abstract":"Penelitian ini bertujuan untuk menguji pengaruh penerapan good corporate governance, ukuran perusahaan, dan intelectual capital terhadap praktek manajemen laba. Variabel dalam penelitian ini adalah Good Corporate Governance yang diproksikan ke dalam proporsi dewan komisaris dan keberadaan komite audit, ukuran perusahaan dan intelectual capital. Sampel pada penelitian ini adalah 50 perusahaan manufaktur yang secara konsisten terdaftar di BEI pada rentang waktu 2015-2017. Metode penelitian yang digunakan dalam penelitian ini adalah menggunakan analisis regresi berganda, uji F, uji t, uji koefisien determinasi, serta uji asumsi klasik. &amp;nbsp;Hasil penelitian menunjukkan bahwa good corporate governance, ukuran perusahaan, dan modal intelektual tidak berpengaruh terhadap &amp;nbsp;manajemen&amp;nbsp; laba perusahaan-perusahaan&amp;nbsp; manufaktur &amp;nbsp;yang terdaftar di Bursa Efek Indonesia (BEI) periode 2015-2017.","author":[{"dropping-particle":"","family":"Dewi","given":"Deliana Octa Wahyu Tungga","non-dropping-particle":"","parse-names":false,"suffix":""},{"dropping-particle":"","family":"Zulfikar","given":"","non-dropping-particle":"","parse-names":false,"suffix":""}],"container-title":"Proceeding Seminar Nasional &amp; Call For Papers","id":"ITEM-1","issue":"1","issued":{"date-parts":[["2021"]]},"page":"623-632","title":"Analisis Determinan Peringkat Obligasi Oleh PT PEFINDO","type":"article-journal","volume":"4"},"uris":["http://www.mendeley.com/documents/?uuid=d87f0c65-71b6-49f9-956f-4ce291b0d311"]}],"mendeley":{"formattedCitation":"(Dewi &amp; Zulfikar, 2021)","manualFormatting":"(Dewi, 2021)","plainTextFormattedCitation":"(Dewi &amp; Zulfikar, 2021)","previouslyFormattedCitation":"(Dewi &amp; Zulfikar, 2021)"},"properties":{"noteIndex":0},"schema":"https://github.com/citation-style-language/schema/raw/master/csl-citation.json"}</w:instrText>
      </w:r>
      <w:r w:rsidR="0044218A">
        <w:rPr>
          <w:rFonts w:ascii="Times New Roman" w:hAnsi="Times New Roman" w:cs="Times New Roman"/>
          <w:lang w:val="id-ID"/>
        </w:rPr>
        <w:fldChar w:fldCharType="separate"/>
      </w:r>
      <w:r w:rsidR="0044218A" w:rsidRPr="0044218A">
        <w:rPr>
          <w:rFonts w:ascii="Times New Roman" w:hAnsi="Times New Roman" w:cs="Times New Roman"/>
          <w:noProof/>
          <w:lang w:val="id-ID"/>
        </w:rPr>
        <w:t>(Dewi, 2021)</w:t>
      </w:r>
      <w:r w:rsidR="0044218A">
        <w:rPr>
          <w:rFonts w:ascii="Times New Roman" w:hAnsi="Times New Roman" w:cs="Times New Roman"/>
          <w:lang w:val="id-ID"/>
        </w:rPr>
        <w:fldChar w:fldCharType="end"/>
      </w:r>
      <w:r w:rsidR="0044218A">
        <w:rPr>
          <w:rFonts w:ascii="Times New Roman" w:hAnsi="Times New Roman" w:cs="Times New Roman"/>
          <w:lang w:val="id-ID"/>
        </w:rPr>
        <w:t xml:space="preserve"> menunjukkan </w:t>
      </w:r>
      <w:r w:rsidR="0044218A" w:rsidRPr="0044218A">
        <w:rPr>
          <w:rFonts w:ascii="Times New Roman" w:hAnsi="Times New Roman" w:cs="Times New Roman"/>
          <w:lang w:val="id-ID"/>
        </w:rPr>
        <w:t>ukuran perusahaan berpengaruh</w:t>
      </w:r>
      <w:r w:rsidR="0044218A">
        <w:rPr>
          <w:rFonts w:ascii="Times New Roman" w:hAnsi="Times New Roman" w:cs="Times New Roman"/>
          <w:lang w:val="id-ID"/>
        </w:rPr>
        <w:t xml:space="preserve"> </w:t>
      </w:r>
      <w:r w:rsidR="0044218A" w:rsidRPr="0044218A">
        <w:rPr>
          <w:rFonts w:ascii="Times New Roman" w:hAnsi="Times New Roman" w:cs="Times New Roman"/>
          <w:lang w:val="id-ID"/>
        </w:rPr>
        <w:t>terhadap peringkat obligasi</w:t>
      </w:r>
      <w:r w:rsidR="0044218A">
        <w:rPr>
          <w:rFonts w:ascii="Times New Roman" w:hAnsi="Times New Roman" w:cs="Times New Roman"/>
          <w:lang w:val="id-ID"/>
        </w:rPr>
        <w:t xml:space="preserve">, sedangkan hasil berbeda ditemukan dalam penelitian </w:t>
      </w:r>
      <w:r w:rsidR="0044218A">
        <w:rPr>
          <w:rFonts w:ascii="Times New Roman" w:hAnsi="Times New Roman" w:cs="Times New Roman"/>
          <w:lang w:val="id-ID"/>
        </w:rPr>
        <w:fldChar w:fldCharType="begin" w:fldLock="1"/>
      </w:r>
      <w:r w:rsidR="00562274">
        <w:rPr>
          <w:rFonts w:ascii="Times New Roman" w:hAnsi="Times New Roman" w:cs="Times New Roman"/>
          <w:lang w:val="id-ID"/>
        </w:rPr>
        <w:instrText>ADDIN CSL_CITATION {"citationItems":[{"id":"ITEM-1","itemData":{"DOI":"https://conference.upnvj.ac.id/index.php/korelasi/article/view/1100","ISSN":"2722-1040","abstract":"Penelitian ini merupakan penelitian kuantitatif yang bertujuan untuk mengetahui pengaruh profitabilitas, leverage dan ukuran perusahaan terhadap peringkat obligasi pada perusahaan non lembaga keuangan yang terdaftar di Bursa Efek Indonesia (BEI) dan terperingkat oleh PT. Pemeringkat Efek Indonesia (Pefindo). Populasi pada penelitian ini berjumlah 111 perusahaan yang merupakan perusahaan non lembaga keuangan di Indonesia. Pemilihan sampel menggunakan teknik purposive sampling dan menghasilkan 36 perusahaan sebagai sampel. Model analisis data pada penelitian ini adalah regresi data panel dengan bantuan program E-Views 10 dan Microsoft Excel 2010 dengan tingkat signifikansi sebesar 0,05. Hasil penelitian menunjukkan profitabilitas berpengaruh signfikan terhadap peringkat obligasi, leverage tidak berpengaruh terhadap peringkat obligasi, dan ukuran perusahaan tidak berpengaruh terhadap peringkat obligasi.","author":[{"dropping-particle":"","family":"Hafiz","given":"Muhammad","non-dropping-particle":"","parse-names":false,"suffix":""},{"dropping-particle":"","family":"Yetty","given":"Fitri","non-dropping-particle":"","parse-names":false,"suffix":""},{"dropping-particle":"","family":"Miftah","given":"Munasiron","non-dropping-particle":"","parse-names":false,"suffix":""}],"container-title":"KORELASI : Konferensi Riset nasional EKonomi, Manajemen, dan Akuntansi","id":"ITEM-1","issue":"1","issued":{"date-parts":[["2021"]]},"page":"622-635","title":"Analisis Determinan Peringkat Obligasi pada Perusahaan Non Lembaga Keuangan Oleh PT PEFINDO","type":"article-journal","volume":"2"},"uris":["http://www.mendeley.com/documents/?uuid=c90d7d98-bb81-4d09-9f7e-746c0538eef7"]}],"mendeley":{"formattedCitation":"(Hafiz et al., 2021)","manualFormatting":"(Hafiz, 2021)","plainTextFormattedCitation":"(Hafiz et al., 2021)","previouslyFormattedCitation":"(Hafiz et al., 2021)"},"properties":{"noteIndex":0},"schema":"https://github.com/citation-style-language/schema/raw/master/csl-citation.json"}</w:instrText>
      </w:r>
      <w:r w:rsidR="0044218A">
        <w:rPr>
          <w:rFonts w:ascii="Times New Roman" w:hAnsi="Times New Roman" w:cs="Times New Roman"/>
          <w:lang w:val="id-ID"/>
        </w:rPr>
        <w:fldChar w:fldCharType="separate"/>
      </w:r>
      <w:r w:rsidR="0044218A" w:rsidRPr="0044218A">
        <w:rPr>
          <w:rFonts w:ascii="Times New Roman" w:hAnsi="Times New Roman" w:cs="Times New Roman"/>
          <w:noProof/>
          <w:lang w:val="id-ID"/>
        </w:rPr>
        <w:t>(Hafiz, 2021)</w:t>
      </w:r>
      <w:r w:rsidR="0044218A">
        <w:rPr>
          <w:rFonts w:ascii="Times New Roman" w:hAnsi="Times New Roman" w:cs="Times New Roman"/>
          <w:lang w:val="id-ID"/>
        </w:rPr>
        <w:fldChar w:fldCharType="end"/>
      </w:r>
      <w:r w:rsidR="0044218A">
        <w:rPr>
          <w:rFonts w:ascii="Times New Roman" w:hAnsi="Times New Roman" w:cs="Times New Roman"/>
          <w:lang w:val="id-ID"/>
        </w:rPr>
        <w:t xml:space="preserve"> </w:t>
      </w:r>
      <w:r w:rsidR="0044218A" w:rsidRPr="0044218A">
        <w:rPr>
          <w:rFonts w:ascii="Times New Roman" w:hAnsi="Times New Roman" w:cs="Times New Roman"/>
          <w:lang w:val="id-ID"/>
        </w:rPr>
        <w:t>ukuran perusahaan tidak berpengaruh terhadap peringkat obligasi.</w:t>
      </w:r>
    </w:p>
    <w:p w14:paraId="24996FB8" w14:textId="77777777" w:rsidR="00325DC0" w:rsidRPr="00E66F0A" w:rsidRDefault="00325DC0" w:rsidP="00E66F0A">
      <w:pPr>
        <w:pStyle w:val="ListParagraph"/>
        <w:ind w:left="927" w:firstLine="720"/>
        <w:jc w:val="both"/>
        <w:rPr>
          <w:rFonts w:ascii="Times New Roman" w:hAnsi="Times New Roman" w:cs="Times New Roman"/>
          <w:lang w:val="id-ID"/>
        </w:rPr>
      </w:pPr>
    </w:p>
    <w:p w14:paraId="39534DCB" w14:textId="1296F7E3" w:rsidR="009349ED" w:rsidRPr="003B0683" w:rsidRDefault="004670A1" w:rsidP="003B0683">
      <w:pPr>
        <w:pStyle w:val="ListParagraph"/>
        <w:ind w:left="899"/>
        <w:jc w:val="both"/>
        <w:rPr>
          <w:rFonts w:ascii="Times New Roman" w:hAnsi="Times New Roman" w:cs="Times New Roman"/>
          <w:lang w:val="id-ID"/>
        </w:rPr>
      </w:pPr>
      <w:r w:rsidRPr="003B0683">
        <w:rPr>
          <w:noProof/>
          <w:lang w:val="id-ID"/>
        </w:rPr>
        <mc:AlternateContent>
          <mc:Choice Requires="wps">
            <w:drawing>
              <wp:anchor distT="0" distB="0" distL="114300" distR="114300" simplePos="0" relativeHeight="251659264" behindDoc="0" locked="0" layoutInCell="1" allowOverlap="1" wp14:anchorId="65BE4A22" wp14:editId="567D334A">
                <wp:simplePos x="0" y="0"/>
                <wp:positionH relativeFrom="column">
                  <wp:posOffset>264795</wp:posOffset>
                </wp:positionH>
                <wp:positionV relativeFrom="paragraph">
                  <wp:posOffset>73660</wp:posOffset>
                </wp:positionV>
                <wp:extent cx="4380230" cy="3143250"/>
                <wp:effectExtent l="0" t="0" r="20320" b="19050"/>
                <wp:wrapNone/>
                <wp:docPr id="19" name="Text Box 19"/>
                <wp:cNvGraphicFramePr/>
                <a:graphic xmlns:a="http://schemas.openxmlformats.org/drawingml/2006/main">
                  <a:graphicData uri="http://schemas.microsoft.com/office/word/2010/wordprocessingShape">
                    <wps:wsp>
                      <wps:cNvSpPr txBox="1"/>
                      <wps:spPr>
                        <a:xfrm>
                          <a:off x="0" y="0"/>
                          <a:ext cx="4380230" cy="3143250"/>
                        </a:xfrm>
                        <a:prstGeom prst="rect">
                          <a:avLst/>
                        </a:prstGeom>
                        <a:solidFill>
                          <a:schemeClr val="lt1"/>
                        </a:solidFill>
                        <a:ln w="6350">
                          <a:solidFill>
                            <a:prstClr val="black"/>
                          </a:solidFill>
                        </a:ln>
                      </wps:spPr>
                      <wps:txbx>
                        <w:txbxContent>
                          <w:p w14:paraId="307AE2DF" w14:textId="02F90D85" w:rsidR="00461722" w:rsidRPr="00D10273" w:rsidRDefault="00461722" w:rsidP="00D434A1">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BE4A22" id="_x0000_t202" coordsize="21600,21600" o:spt="202" path="m,l,21600r21600,l21600,xe">
                <v:stroke joinstyle="miter"/>
                <v:path gradientshapeok="t" o:connecttype="rect"/>
              </v:shapetype>
              <v:shape id="Text Box 19" o:spid="_x0000_s1033" type="#_x0000_t202" style="position:absolute;left:0;text-align:left;margin-left:20.85pt;margin-top:5.8pt;width:344.9pt;height: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" fillcolor="white [3201]" strokeweight=".5pt">
                <v:textbox>
                  <w:txbxContent>
                    <w:p w14:paraId="307AE2DF" w14:textId="02F90D85" w:rsidR="00461722" w:rsidRPr="00D10273" w:rsidRDefault="00461722" w:rsidP="00D434A1">
                      <w:pPr>
                        <w:rPr>
                          <w:lang w:val="id-ID"/>
                        </w:rPr>
                      </w:pPr>
                    </w:p>
                  </w:txbxContent>
                </v:textbox>
              </v:shape>
            </w:pict>
          </mc:Fallback>
        </mc:AlternateContent>
      </w:r>
      <w:r w:rsidR="00173B77" w:rsidRPr="003B0683">
        <w:rPr>
          <w:rFonts w:ascii="Times New Roman" w:hAnsi="Times New Roman" w:cs="Times New Roman"/>
          <w:noProof/>
          <w:lang w:val="id-ID"/>
          <w14:ligatures w14:val="standardContextual"/>
        </w:rPr>
        <mc:AlternateContent>
          <mc:Choice Requires="wps">
            <w:drawing>
              <wp:anchor distT="0" distB="0" distL="114300" distR="114300" simplePos="0" relativeHeight="251665408" behindDoc="0" locked="0" layoutInCell="1" allowOverlap="1" wp14:anchorId="5A17D5DD" wp14:editId="44B08B84">
                <wp:simplePos x="0" y="0"/>
                <wp:positionH relativeFrom="column">
                  <wp:posOffset>798194</wp:posOffset>
                </wp:positionH>
                <wp:positionV relativeFrom="paragraph">
                  <wp:posOffset>226695</wp:posOffset>
                </wp:positionV>
                <wp:extent cx="9525" cy="2695575"/>
                <wp:effectExtent l="0" t="0" r="28575" b="28575"/>
                <wp:wrapNone/>
                <wp:docPr id="31" name="Straight Connector 31"/>
                <wp:cNvGraphicFramePr/>
                <a:graphic xmlns:a="http://schemas.openxmlformats.org/drawingml/2006/main">
                  <a:graphicData uri="http://schemas.microsoft.com/office/word/2010/wordprocessingShape">
                    <wps:wsp>
                      <wps:cNvCnPr/>
                      <wps:spPr>
                        <a:xfrm flipH="1">
                          <a:off x="0" y="0"/>
                          <a:ext cx="9525" cy="26955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A8168" id="Straight Connector 3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5pt,17.85pt" to="63.6pt,2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" strokecolor="black [3200]">
                <v:stroke dashstyle="dash"/>
              </v:line>
            </w:pict>
          </mc:Fallback>
        </mc:AlternateContent>
      </w:r>
      <w:r w:rsidR="00055089">
        <w:rPr>
          <w:rFonts w:ascii="Times New Roman" w:hAnsi="Times New Roman" w:cs="Times New Roman"/>
          <w:noProof/>
          <w:lang w:val="id-ID"/>
          <w14:ligatures w14:val="standardContextual"/>
        </w:rPr>
        <mc:AlternateContent>
          <mc:Choice Requires="wps">
            <w:drawing>
              <wp:anchor distT="0" distB="0" distL="114300" distR="114300" simplePos="0" relativeHeight="251691008" behindDoc="0" locked="0" layoutInCell="1" allowOverlap="1" wp14:anchorId="07459DBF" wp14:editId="765CF2A4">
                <wp:simplePos x="0" y="0"/>
                <wp:positionH relativeFrom="column">
                  <wp:posOffset>3919220</wp:posOffset>
                </wp:positionH>
                <wp:positionV relativeFrom="paragraph">
                  <wp:posOffset>227330</wp:posOffset>
                </wp:positionV>
                <wp:extent cx="0" cy="1162050"/>
                <wp:effectExtent l="76200" t="0" r="57150" b="57150"/>
                <wp:wrapNone/>
                <wp:docPr id="13" name="Straight Arrow Connector 13"/>
                <wp:cNvGraphicFramePr/>
                <a:graphic xmlns:a="http://schemas.openxmlformats.org/drawingml/2006/main">
                  <a:graphicData uri="http://schemas.microsoft.com/office/word/2010/wordprocessingShape">
                    <wps:wsp>
                      <wps:cNvCnPr/>
                      <wps:spPr>
                        <a:xfrm>
                          <a:off x="0" y="0"/>
                          <a:ext cx="0" cy="116205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426774" id="_x0000_t32" coordsize="21600,21600" o:spt="32" o:oned="t" path="m,l21600,21600e" filled="f">
                <v:path arrowok="t" fillok="f" o:connecttype="none"/>
                <o:lock v:ext="edit" shapetype="t"/>
              </v:shapetype>
              <v:shape id="Straight Arrow Connector 13" o:spid="_x0000_s1026" type="#_x0000_t32" style="position:absolute;margin-left:308.6pt;margin-top:17.9pt;width:0;height:91.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" strokecolor="black [3213]" strokeweight=".5pt">
                <v:stroke dashstyle="dash" endarrow="block" joinstyle="miter"/>
              </v:shape>
            </w:pict>
          </mc:Fallback>
        </mc:AlternateContent>
      </w:r>
      <w:r w:rsidR="005D4F19" w:rsidRPr="003B0683">
        <w:rPr>
          <w:rFonts w:ascii="Times New Roman" w:hAnsi="Times New Roman" w:cs="Times New Roman"/>
          <w:noProof/>
          <w:lang w:val="id-ID"/>
          <w14:ligatures w14:val="standardContextual"/>
        </w:rPr>
        <mc:AlternateContent>
          <mc:Choice Requires="wps">
            <w:drawing>
              <wp:anchor distT="0" distB="0" distL="114300" distR="114300" simplePos="0" relativeHeight="251666432" behindDoc="0" locked="0" layoutInCell="1" allowOverlap="1" wp14:anchorId="7B8A2209" wp14:editId="26F8BA1B">
                <wp:simplePos x="0" y="0"/>
                <wp:positionH relativeFrom="column">
                  <wp:posOffset>802375</wp:posOffset>
                </wp:positionH>
                <wp:positionV relativeFrom="paragraph">
                  <wp:posOffset>230772</wp:posOffset>
                </wp:positionV>
                <wp:extent cx="3133297"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3133297"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7776123F" id="Straight Connector 32"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2pt,18.15pt" to="309.9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" strokecolor="black [3200]">
                <v:stroke dashstyle="dash"/>
              </v:line>
            </w:pict>
          </mc:Fallback>
        </mc:AlternateContent>
      </w:r>
    </w:p>
    <w:p w14:paraId="4679C9A8" w14:textId="2C3E3993" w:rsidR="000C25A0" w:rsidRPr="003B0683" w:rsidRDefault="00D10273" w:rsidP="003B0683">
      <w:pPr>
        <w:pStyle w:val="ListParagraph"/>
        <w:ind w:left="720"/>
        <w:jc w:val="both"/>
        <w:rPr>
          <w:rFonts w:ascii="Times New Roman" w:hAnsi="Times New Roman" w:cs="Times New Roman"/>
          <w:b/>
          <w:bCs/>
          <w:lang w:val="id-ID"/>
        </w:rPr>
      </w:pPr>
      <w:r w:rsidRPr="003B0683">
        <w:rPr>
          <w:rFonts w:ascii="Times New Roman" w:hAnsi="Times New Roman" w:cs="Times New Roman"/>
          <w:b/>
          <w:bCs/>
          <w:noProof/>
          <w:lang w:val="id-ID"/>
          <w14:ligatures w14:val="standardContextual"/>
        </w:rPr>
        <mc:AlternateContent>
          <mc:Choice Requires="wps">
            <w:drawing>
              <wp:anchor distT="0" distB="0" distL="114300" distR="114300" simplePos="0" relativeHeight="251680768" behindDoc="0" locked="0" layoutInCell="1" allowOverlap="1" wp14:anchorId="6A337D4A" wp14:editId="1031E52C">
                <wp:simplePos x="0" y="0"/>
                <wp:positionH relativeFrom="column">
                  <wp:posOffset>2712720</wp:posOffset>
                </wp:positionH>
                <wp:positionV relativeFrom="paragraph">
                  <wp:posOffset>518159</wp:posOffset>
                </wp:positionV>
                <wp:extent cx="381000" cy="3905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81000"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EB8BF7" w14:textId="4BF7A6BD" w:rsidR="00461722" w:rsidRPr="00A46C5B" w:rsidRDefault="00461722">
                            <w:pPr>
                              <w:rPr>
                                <w:rFonts w:ascii="Times New Roman" w:hAnsi="Times New Roman" w:cs="Times New Roman"/>
                                <w:sz w:val="24"/>
                                <w:szCs w:val="24"/>
                                <w:lang w:val="id-ID"/>
                              </w:rPr>
                            </w:pPr>
                            <w:r w:rsidRPr="00A46C5B">
                              <w:rPr>
                                <w:rFonts w:ascii="Times New Roman" w:hAnsi="Times New Roman" w:cs="Times New Roman"/>
                                <w:sz w:val="24"/>
                                <w:szCs w:val="24"/>
                                <w:lang w:val="id-ID"/>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37D4A" id="Text Box 3" o:spid="_x0000_s1034" type="#_x0000_t202" style="position:absolute;left:0;text-align:left;margin-left:213.6pt;margin-top:40.8pt;width:30pt;height:30.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" filled="f" stroked="f">
                <v:textbox>
                  <w:txbxContent>
                    <w:p w14:paraId="2AEB8BF7" w14:textId="4BF7A6BD" w:rsidR="00461722" w:rsidRPr="00A46C5B" w:rsidRDefault="00461722">
                      <w:pPr>
                        <w:rPr>
                          <w:rFonts w:ascii="Times New Roman" w:hAnsi="Times New Roman" w:cs="Times New Roman"/>
                          <w:sz w:val="24"/>
                          <w:szCs w:val="24"/>
                          <w:lang w:val="id-ID"/>
                        </w:rPr>
                      </w:pPr>
                      <w:r w:rsidRPr="00A46C5B">
                        <w:rPr>
                          <w:rFonts w:ascii="Times New Roman" w:hAnsi="Times New Roman" w:cs="Times New Roman"/>
                          <w:sz w:val="24"/>
                          <w:szCs w:val="24"/>
                          <w:lang w:val="id-ID"/>
                        </w:rPr>
                        <w:t>H1</w:t>
                      </w:r>
                    </w:p>
                  </w:txbxContent>
                </v:textbox>
              </v:shape>
            </w:pict>
          </mc:Fallback>
        </mc:AlternateContent>
      </w:r>
      <w:r w:rsidR="00EA4576" w:rsidRPr="003B0683">
        <w:rPr>
          <w:rFonts w:ascii="Times New Roman" w:hAnsi="Times New Roman" w:cs="Times New Roman"/>
          <w:b/>
          <w:bCs/>
          <w:noProof/>
          <w:lang w:val="id-ID"/>
          <w14:ligatures w14:val="standardContextual"/>
        </w:rPr>
        <mc:AlternateContent>
          <mc:Choice Requires="wps">
            <w:drawing>
              <wp:anchor distT="0" distB="0" distL="114300" distR="114300" simplePos="0" relativeHeight="251660288" behindDoc="0" locked="0" layoutInCell="1" allowOverlap="1" wp14:anchorId="6F425FC3" wp14:editId="4BDA7C69">
                <wp:simplePos x="0" y="0"/>
                <wp:positionH relativeFrom="column">
                  <wp:posOffset>1055370</wp:posOffset>
                </wp:positionH>
                <wp:positionV relativeFrom="paragraph">
                  <wp:posOffset>72389</wp:posOffset>
                </wp:positionV>
                <wp:extent cx="1062990" cy="447675"/>
                <wp:effectExtent l="0" t="0" r="22860" b="28575"/>
                <wp:wrapNone/>
                <wp:docPr id="23" name="Rectangle 23"/>
                <wp:cNvGraphicFramePr/>
                <a:graphic xmlns:a="http://schemas.openxmlformats.org/drawingml/2006/main">
                  <a:graphicData uri="http://schemas.microsoft.com/office/word/2010/wordprocessingShape">
                    <wps:wsp>
                      <wps:cNvSpPr/>
                      <wps:spPr>
                        <a:xfrm>
                          <a:off x="0" y="0"/>
                          <a:ext cx="1062990" cy="447675"/>
                        </a:xfrm>
                        <a:prstGeom prst="rect">
                          <a:avLst/>
                        </a:prstGeom>
                      </wps:spPr>
                      <wps:style>
                        <a:lnRef idx="2">
                          <a:schemeClr val="dk1"/>
                        </a:lnRef>
                        <a:fillRef idx="1">
                          <a:schemeClr val="lt1"/>
                        </a:fillRef>
                        <a:effectRef idx="0">
                          <a:schemeClr val="dk1"/>
                        </a:effectRef>
                        <a:fontRef idx="minor">
                          <a:schemeClr val="dk1"/>
                        </a:fontRef>
                      </wps:style>
                      <wps:txbx>
                        <w:txbxContent>
                          <w:p w14:paraId="741D3283" w14:textId="5220C988" w:rsidR="00461722" w:rsidRPr="00D10273" w:rsidRDefault="00461722" w:rsidP="00EA4576">
                            <w:pPr>
                              <w:jc w:val="center"/>
                              <w:rPr>
                                <w:rFonts w:ascii="Times New Roman" w:hAnsi="Times New Roman" w:cs="Times New Roman"/>
                                <w:i/>
                                <w:iCs/>
                                <w:sz w:val="24"/>
                                <w:szCs w:val="24"/>
                                <w:lang w:val="id-ID"/>
                              </w:rPr>
                            </w:pPr>
                            <w:r w:rsidRPr="00D10273">
                              <w:rPr>
                                <w:rFonts w:ascii="Times New Roman" w:hAnsi="Times New Roman" w:cs="Times New Roman"/>
                                <w:i/>
                                <w:iCs/>
                                <w:sz w:val="24"/>
                                <w:szCs w:val="24"/>
                                <w:lang w:val="id-ID"/>
                              </w:rPr>
                              <w:t>Leverage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425FC3" id="Rectangle 23" o:spid="_x0000_s1035" style="position:absolute;left:0;text-align:left;margin-left:83.1pt;margin-top:5.7pt;width:83.7pt;height:3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" fillcolor="white [3201]" strokecolor="black [3200]" strokeweight="1pt">
                <v:textbox>
                  <w:txbxContent>
                    <w:p w14:paraId="741D3283" w14:textId="5220C988" w:rsidR="00461722" w:rsidRPr="00D10273" w:rsidRDefault="00461722" w:rsidP="00EA4576">
                      <w:pPr>
                        <w:jc w:val="center"/>
                        <w:rPr>
                          <w:rFonts w:ascii="Times New Roman" w:hAnsi="Times New Roman" w:cs="Times New Roman"/>
                          <w:i/>
                          <w:iCs/>
                          <w:sz w:val="24"/>
                          <w:szCs w:val="24"/>
                          <w:lang w:val="id-ID"/>
                        </w:rPr>
                      </w:pPr>
                      <w:r w:rsidRPr="00D10273">
                        <w:rPr>
                          <w:rFonts w:ascii="Times New Roman" w:hAnsi="Times New Roman" w:cs="Times New Roman"/>
                          <w:i/>
                          <w:iCs/>
                          <w:sz w:val="24"/>
                          <w:szCs w:val="24"/>
                          <w:lang w:val="id-ID"/>
                        </w:rPr>
                        <w:t>Leverage</w:t>
                      </w:r>
                    </w:p>
                  </w:txbxContent>
                </v:textbox>
              </v:rect>
            </w:pict>
          </mc:Fallback>
        </mc:AlternateContent>
      </w:r>
      <w:r w:rsidR="005D4F19" w:rsidRPr="003B0683">
        <w:rPr>
          <w:rFonts w:ascii="Times New Roman" w:hAnsi="Times New Roman" w:cs="Times New Roman"/>
          <w:b/>
          <w:bCs/>
          <w:noProof/>
          <w:lang w:val="id-ID"/>
          <w14:ligatures w14:val="standardContextual"/>
        </w:rPr>
        <mc:AlternateContent>
          <mc:Choice Requires="wps">
            <w:drawing>
              <wp:anchor distT="0" distB="0" distL="114300" distR="114300" simplePos="0" relativeHeight="251677696" behindDoc="0" locked="0" layoutInCell="1" allowOverlap="1" wp14:anchorId="793E717B" wp14:editId="42C91423">
                <wp:simplePos x="0" y="0"/>
                <wp:positionH relativeFrom="column">
                  <wp:posOffset>2122170</wp:posOffset>
                </wp:positionH>
                <wp:positionV relativeFrom="paragraph">
                  <wp:posOffset>241935</wp:posOffset>
                </wp:positionV>
                <wp:extent cx="1224915" cy="935355"/>
                <wp:effectExtent l="0" t="0" r="70485" b="55245"/>
                <wp:wrapNone/>
                <wp:docPr id="45" name="Straight Arrow Connector 45"/>
                <wp:cNvGraphicFramePr/>
                <a:graphic xmlns:a="http://schemas.openxmlformats.org/drawingml/2006/main">
                  <a:graphicData uri="http://schemas.microsoft.com/office/word/2010/wordprocessingShape">
                    <wps:wsp>
                      <wps:cNvCnPr/>
                      <wps:spPr>
                        <a:xfrm>
                          <a:off x="0" y="0"/>
                          <a:ext cx="1224915" cy="935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427E378" id="_x0000_t32" coordsize="21600,21600" o:spt="32" o:oned="t" path="m,l21600,21600e" filled="f">
                <v:path arrowok="t" fillok="f" o:connecttype="none"/>
                <o:lock v:ext="edit" shapetype="t"/>
              </v:shapetype>
              <v:shape id="Straight Arrow Connector 45" o:spid="_x0000_s1026" type="#_x0000_t32" style="position:absolute;margin-left:167.1pt;margin-top:19.05pt;width:96.45pt;height:73.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" strokecolor="black [3200]" strokeweight=".5pt">
                <v:stroke endarrow="block" joinstyle="miter"/>
              </v:shape>
            </w:pict>
          </mc:Fallback>
        </mc:AlternateContent>
      </w:r>
      <w:r w:rsidR="005D4F19" w:rsidRPr="003B0683">
        <w:rPr>
          <w:rFonts w:ascii="Times New Roman" w:hAnsi="Times New Roman" w:cs="Times New Roman"/>
          <w:b/>
          <w:bCs/>
          <w:noProof/>
          <w:lang w:val="id-ID"/>
          <w14:ligatures w14:val="standardContextual"/>
        </w:rPr>
        <mc:AlternateContent>
          <mc:Choice Requires="wps">
            <w:drawing>
              <wp:anchor distT="0" distB="0" distL="114300" distR="114300" simplePos="0" relativeHeight="251670528" behindDoc="0" locked="0" layoutInCell="1" allowOverlap="1" wp14:anchorId="1A01F022" wp14:editId="79E9BBBA">
                <wp:simplePos x="0" y="0"/>
                <wp:positionH relativeFrom="column">
                  <wp:posOffset>802376</wp:posOffset>
                </wp:positionH>
                <wp:positionV relativeFrom="paragraph">
                  <wp:posOffset>236082</wp:posOffset>
                </wp:positionV>
                <wp:extent cx="256528"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256528"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10873AF" id="Straight Connector 3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2pt,18.6pt" to="83.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" strokecolor="black [3200]">
                <v:stroke dashstyle="dash"/>
              </v:line>
            </w:pict>
          </mc:Fallback>
        </mc:AlternateContent>
      </w:r>
    </w:p>
    <w:p w14:paraId="3313825A" w14:textId="2442BE46" w:rsidR="008652D0" w:rsidRPr="003B0683" w:rsidRDefault="00A46C5B" w:rsidP="003B0683">
      <w:pPr>
        <w:spacing w:line="480" w:lineRule="auto"/>
        <w:jc w:val="both"/>
        <w:rPr>
          <w:rFonts w:ascii="Times New Roman" w:hAnsi="Times New Roman" w:cs="Times New Roman"/>
          <w:b/>
          <w:bCs/>
          <w:sz w:val="24"/>
          <w:szCs w:val="24"/>
          <w:lang w:val="id-ID"/>
        </w:rPr>
      </w:pPr>
      <w:r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81792" behindDoc="0" locked="0" layoutInCell="1" allowOverlap="1" wp14:anchorId="4F7FC1E3" wp14:editId="33B9117F">
                <wp:simplePos x="0" y="0"/>
                <wp:positionH relativeFrom="column">
                  <wp:posOffset>2503170</wp:posOffset>
                </wp:positionH>
                <wp:positionV relativeFrom="paragraph">
                  <wp:posOffset>205105</wp:posOffset>
                </wp:positionV>
                <wp:extent cx="542925" cy="323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42925" cy="323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FCDBC8" w14:textId="370F535D" w:rsidR="00461722" w:rsidRPr="00A46C5B" w:rsidRDefault="00461722">
                            <w:pPr>
                              <w:rPr>
                                <w:rFonts w:ascii="Times New Roman" w:hAnsi="Times New Roman" w:cs="Times New Roman"/>
                                <w:sz w:val="24"/>
                                <w:szCs w:val="24"/>
                                <w:lang w:val="id-ID"/>
                              </w:rPr>
                            </w:pPr>
                            <w:r w:rsidRPr="00A46C5B">
                              <w:rPr>
                                <w:rFonts w:ascii="Times New Roman" w:hAnsi="Times New Roman" w:cs="Times New Roman"/>
                                <w:sz w:val="24"/>
                                <w:szCs w:val="24"/>
                                <w:lang w:val="id-ID"/>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FC1E3" id="Text Box 4" o:spid="_x0000_s1036" type="#_x0000_t202" style="position:absolute;left:0;text-align:left;margin-left:197.1pt;margin-top:16.15pt;width:42.7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" filled="f" stroked="f">
                <v:textbox>
                  <w:txbxContent>
                    <w:p w14:paraId="49FCDBC8" w14:textId="370F535D" w:rsidR="00461722" w:rsidRPr="00A46C5B" w:rsidRDefault="00461722">
                      <w:pPr>
                        <w:rPr>
                          <w:rFonts w:ascii="Times New Roman" w:hAnsi="Times New Roman" w:cs="Times New Roman"/>
                          <w:sz w:val="24"/>
                          <w:szCs w:val="24"/>
                          <w:lang w:val="id-ID"/>
                        </w:rPr>
                      </w:pPr>
                      <w:r w:rsidRPr="00A46C5B">
                        <w:rPr>
                          <w:rFonts w:ascii="Times New Roman" w:hAnsi="Times New Roman" w:cs="Times New Roman"/>
                          <w:sz w:val="24"/>
                          <w:szCs w:val="24"/>
                          <w:lang w:val="id-ID"/>
                        </w:rPr>
                        <w:t>H2</w:t>
                      </w:r>
                    </w:p>
                  </w:txbxContent>
                </v:textbox>
              </v:shape>
            </w:pict>
          </mc:Fallback>
        </mc:AlternateContent>
      </w:r>
      <w:r w:rsidR="00BE0F53"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64384" behindDoc="0" locked="0" layoutInCell="1" allowOverlap="1" wp14:anchorId="632DA39D" wp14:editId="14D21DCF">
                <wp:simplePos x="0" y="0"/>
                <wp:positionH relativeFrom="column">
                  <wp:posOffset>3345829</wp:posOffset>
                </wp:positionH>
                <wp:positionV relativeFrom="paragraph">
                  <wp:posOffset>433583</wp:posOffset>
                </wp:positionV>
                <wp:extent cx="1148080" cy="476656"/>
                <wp:effectExtent l="0" t="0" r="13970" b="19050"/>
                <wp:wrapNone/>
                <wp:docPr id="30" name="Rectangle 30"/>
                <wp:cNvGraphicFramePr/>
                <a:graphic xmlns:a="http://schemas.openxmlformats.org/drawingml/2006/main">
                  <a:graphicData uri="http://schemas.microsoft.com/office/word/2010/wordprocessingShape">
                    <wps:wsp>
                      <wps:cNvSpPr/>
                      <wps:spPr>
                        <a:xfrm>
                          <a:off x="0" y="0"/>
                          <a:ext cx="1148080" cy="476656"/>
                        </a:xfrm>
                        <a:prstGeom prst="rect">
                          <a:avLst/>
                        </a:prstGeom>
                      </wps:spPr>
                      <wps:style>
                        <a:lnRef idx="2">
                          <a:schemeClr val="dk1"/>
                        </a:lnRef>
                        <a:fillRef idx="1">
                          <a:schemeClr val="lt1"/>
                        </a:fillRef>
                        <a:effectRef idx="0">
                          <a:schemeClr val="dk1"/>
                        </a:effectRef>
                        <a:fontRef idx="minor">
                          <a:schemeClr val="dk1"/>
                        </a:fontRef>
                      </wps:style>
                      <wps:txbx>
                        <w:txbxContent>
                          <w:p w14:paraId="53FA323A" w14:textId="52365035" w:rsidR="00461722" w:rsidRPr="00A46C5B" w:rsidRDefault="00461722" w:rsidP="00EA4576">
                            <w:pPr>
                              <w:jc w:val="center"/>
                              <w:rPr>
                                <w:rFonts w:ascii="Times New Roman" w:hAnsi="Times New Roman" w:cs="Times New Roman"/>
                                <w:sz w:val="24"/>
                                <w:szCs w:val="24"/>
                                <w:lang w:val="id-ID"/>
                              </w:rPr>
                            </w:pPr>
                            <w:r>
                              <w:rPr>
                                <w:rFonts w:ascii="Times New Roman" w:hAnsi="Times New Roman" w:cs="Times New Roman"/>
                                <w:sz w:val="24"/>
                                <w:szCs w:val="24"/>
                                <w:lang w:val="id-ID"/>
                              </w:rPr>
                              <w:t>Peringkat Obligasi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2DA39D" id="Rectangle 30" o:spid="_x0000_s1037" style="position:absolute;left:0;text-align:left;margin-left:263.45pt;margin-top:34.15pt;width:90.4pt;height:37.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" fillcolor="white [3201]" strokecolor="black [3200]" strokeweight="1pt">
                <v:textbox>
                  <w:txbxContent>
                    <w:p w14:paraId="53FA323A" w14:textId="52365035" w:rsidR="00461722" w:rsidRPr="00A46C5B" w:rsidRDefault="00461722" w:rsidP="00EA4576">
                      <w:pPr>
                        <w:jc w:val="center"/>
                        <w:rPr>
                          <w:rFonts w:ascii="Times New Roman" w:hAnsi="Times New Roman" w:cs="Times New Roman"/>
                          <w:sz w:val="24"/>
                          <w:szCs w:val="24"/>
                          <w:lang w:val="id-ID"/>
                        </w:rPr>
                      </w:pPr>
                      <w:r>
                        <w:rPr>
                          <w:rFonts w:ascii="Times New Roman" w:hAnsi="Times New Roman" w:cs="Times New Roman"/>
                          <w:sz w:val="24"/>
                          <w:szCs w:val="24"/>
                          <w:lang w:val="id-ID"/>
                        </w:rPr>
                        <w:t>Peringkat Obligasi</w:t>
                      </w:r>
                    </w:p>
                  </w:txbxContent>
                </v:textbox>
              </v:rect>
            </w:pict>
          </mc:Fallback>
        </mc:AlternateContent>
      </w:r>
      <w:r w:rsidR="00EA4576"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61312" behindDoc="0" locked="0" layoutInCell="1" allowOverlap="1" wp14:anchorId="3A1CA508" wp14:editId="64C63842">
                <wp:simplePos x="0" y="0"/>
                <wp:positionH relativeFrom="column">
                  <wp:posOffset>1055370</wp:posOffset>
                </wp:positionH>
                <wp:positionV relativeFrom="paragraph">
                  <wp:posOffset>201294</wp:posOffset>
                </wp:positionV>
                <wp:extent cx="1062990" cy="440055"/>
                <wp:effectExtent l="0" t="0" r="22860" b="17145"/>
                <wp:wrapNone/>
                <wp:docPr id="27" name="Rectangle 27"/>
                <wp:cNvGraphicFramePr/>
                <a:graphic xmlns:a="http://schemas.openxmlformats.org/drawingml/2006/main">
                  <a:graphicData uri="http://schemas.microsoft.com/office/word/2010/wordprocessingShape">
                    <wps:wsp>
                      <wps:cNvSpPr/>
                      <wps:spPr>
                        <a:xfrm>
                          <a:off x="0" y="0"/>
                          <a:ext cx="1062990" cy="440055"/>
                        </a:xfrm>
                        <a:prstGeom prst="rect">
                          <a:avLst/>
                        </a:prstGeom>
                      </wps:spPr>
                      <wps:style>
                        <a:lnRef idx="2">
                          <a:schemeClr val="dk1"/>
                        </a:lnRef>
                        <a:fillRef idx="1">
                          <a:schemeClr val="lt1"/>
                        </a:fillRef>
                        <a:effectRef idx="0">
                          <a:schemeClr val="dk1"/>
                        </a:effectRef>
                        <a:fontRef idx="minor">
                          <a:schemeClr val="dk1"/>
                        </a:fontRef>
                      </wps:style>
                      <wps:txbx>
                        <w:txbxContent>
                          <w:p w14:paraId="1197AD97" w14:textId="02FB7D9B" w:rsidR="00461722" w:rsidRPr="00EA4576" w:rsidRDefault="00461722" w:rsidP="00EA4576">
                            <w:pPr>
                              <w:jc w:val="center"/>
                              <w:rPr>
                                <w:rFonts w:ascii="Times New Roman" w:hAnsi="Times New Roman" w:cs="Times New Roman"/>
                                <w:sz w:val="24"/>
                                <w:szCs w:val="24"/>
                                <w:lang w:val="id-ID"/>
                              </w:rPr>
                            </w:pPr>
                            <w:r w:rsidRPr="00EA4576">
                              <w:rPr>
                                <w:rFonts w:ascii="Times New Roman" w:hAnsi="Times New Roman" w:cs="Times New Roman"/>
                                <w:sz w:val="24"/>
                                <w:szCs w:val="24"/>
                                <w:lang w:val="id-ID"/>
                              </w:rPr>
                              <w:t>Liku</w:t>
                            </w:r>
                            <w:r>
                              <w:rPr>
                                <w:rFonts w:ascii="Times New Roman" w:hAnsi="Times New Roman" w:cs="Times New Roman"/>
                                <w:sz w:val="24"/>
                                <w:szCs w:val="24"/>
                                <w:lang w:val="id-ID"/>
                              </w:rPr>
                              <w:t>i</w:t>
                            </w:r>
                            <w:r w:rsidRPr="00EA4576">
                              <w:rPr>
                                <w:rFonts w:ascii="Times New Roman" w:hAnsi="Times New Roman" w:cs="Times New Roman"/>
                                <w:sz w:val="24"/>
                                <w:szCs w:val="24"/>
                                <w:lang w:val="id-ID"/>
                              </w:rPr>
                              <w:t>ditas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1CA508" id="Rectangle 27" o:spid="_x0000_s1038" style="position:absolute;left:0;text-align:left;margin-left:83.1pt;margin-top:15.85pt;width:83.7pt;height:34.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" fillcolor="white [3201]" strokecolor="black [3200]" strokeweight="1pt">
                <v:textbox>
                  <w:txbxContent>
                    <w:p w14:paraId="1197AD97" w14:textId="02FB7D9B" w:rsidR="00461722" w:rsidRPr="00EA4576" w:rsidRDefault="00461722" w:rsidP="00EA4576">
                      <w:pPr>
                        <w:jc w:val="center"/>
                        <w:rPr>
                          <w:rFonts w:ascii="Times New Roman" w:hAnsi="Times New Roman" w:cs="Times New Roman"/>
                          <w:sz w:val="24"/>
                          <w:szCs w:val="24"/>
                          <w:lang w:val="id-ID"/>
                        </w:rPr>
                      </w:pPr>
                      <w:r w:rsidRPr="00EA4576">
                        <w:rPr>
                          <w:rFonts w:ascii="Times New Roman" w:hAnsi="Times New Roman" w:cs="Times New Roman"/>
                          <w:sz w:val="24"/>
                          <w:szCs w:val="24"/>
                          <w:lang w:val="id-ID"/>
                        </w:rPr>
                        <w:t>Liku</w:t>
                      </w:r>
                      <w:r>
                        <w:rPr>
                          <w:rFonts w:ascii="Times New Roman" w:hAnsi="Times New Roman" w:cs="Times New Roman"/>
                          <w:sz w:val="24"/>
                          <w:szCs w:val="24"/>
                          <w:lang w:val="id-ID"/>
                        </w:rPr>
                        <w:t>i</w:t>
                      </w:r>
                      <w:r w:rsidRPr="00EA4576">
                        <w:rPr>
                          <w:rFonts w:ascii="Times New Roman" w:hAnsi="Times New Roman" w:cs="Times New Roman"/>
                          <w:sz w:val="24"/>
                          <w:szCs w:val="24"/>
                          <w:lang w:val="id-ID"/>
                        </w:rPr>
                        <w:t>ditas</w:t>
                      </w:r>
                    </w:p>
                  </w:txbxContent>
                </v:textbox>
              </v:rect>
            </w:pict>
          </mc:Fallback>
        </mc:AlternateContent>
      </w:r>
      <w:r w:rsidR="005D4F19"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76672" behindDoc="0" locked="0" layoutInCell="1" allowOverlap="1" wp14:anchorId="538C0E88" wp14:editId="08C67849">
                <wp:simplePos x="0" y="0"/>
                <wp:positionH relativeFrom="column">
                  <wp:posOffset>2118875</wp:posOffset>
                </wp:positionH>
                <wp:positionV relativeFrom="paragraph">
                  <wp:posOffset>377636</wp:posOffset>
                </wp:positionV>
                <wp:extent cx="1225876" cy="268760"/>
                <wp:effectExtent l="0" t="0" r="69850" b="74295"/>
                <wp:wrapNone/>
                <wp:docPr id="44" name="Straight Arrow Connector 44"/>
                <wp:cNvGraphicFramePr/>
                <a:graphic xmlns:a="http://schemas.openxmlformats.org/drawingml/2006/main">
                  <a:graphicData uri="http://schemas.microsoft.com/office/word/2010/wordprocessingShape">
                    <wps:wsp>
                      <wps:cNvCnPr/>
                      <wps:spPr>
                        <a:xfrm>
                          <a:off x="0" y="0"/>
                          <a:ext cx="1225876" cy="268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7968F8" id="Straight Arrow Connector 44" o:spid="_x0000_s1026" type="#_x0000_t32" style="position:absolute;margin-left:166.85pt;margin-top:29.75pt;width:96.55pt;height:21.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" strokecolor="black [3200]" strokeweight=".5pt">
                <v:stroke endarrow="block" joinstyle="miter"/>
              </v:shape>
            </w:pict>
          </mc:Fallback>
        </mc:AlternateContent>
      </w:r>
      <w:r w:rsidR="005D4F19"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71552" behindDoc="0" locked="0" layoutInCell="1" allowOverlap="1" wp14:anchorId="5B49C1A2" wp14:editId="1C9CA5F3">
                <wp:simplePos x="0" y="0"/>
                <wp:positionH relativeFrom="column">
                  <wp:posOffset>802376</wp:posOffset>
                </wp:positionH>
                <wp:positionV relativeFrom="paragraph">
                  <wp:posOffset>382184</wp:posOffset>
                </wp:positionV>
                <wp:extent cx="255905"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25590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6E0A164" id="Straight Connector 3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3.2pt,30.1pt" to="83.3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" strokecolor="black [3200]">
                <v:stroke dashstyle="dash"/>
              </v:line>
            </w:pict>
          </mc:Fallback>
        </mc:AlternateContent>
      </w:r>
    </w:p>
    <w:p w14:paraId="5C1DA54D" w14:textId="644F1664" w:rsidR="008652D0" w:rsidRPr="003B0683" w:rsidRDefault="00173B77" w:rsidP="003B0683">
      <w:pPr>
        <w:spacing w:line="480" w:lineRule="auto"/>
        <w:jc w:val="both"/>
        <w:rPr>
          <w:rFonts w:ascii="Times New Roman" w:hAnsi="Times New Roman" w:cs="Times New Roman"/>
          <w:b/>
          <w:bCs/>
          <w:sz w:val="24"/>
          <w:szCs w:val="24"/>
          <w:lang w:val="id-ID"/>
        </w:rPr>
      </w:pPr>
      <w:r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83840" behindDoc="0" locked="0" layoutInCell="1" allowOverlap="1" wp14:anchorId="3D7CF91D" wp14:editId="0F3AFB8A">
                <wp:simplePos x="0" y="0"/>
                <wp:positionH relativeFrom="column">
                  <wp:posOffset>2626995</wp:posOffset>
                </wp:positionH>
                <wp:positionV relativeFrom="paragraph">
                  <wp:posOffset>337820</wp:posOffset>
                </wp:positionV>
                <wp:extent cx="466725" cy="381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66725" cy="38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64FA72" w14:textId="1DCBEF3C" w:rsidR="00461722" w:rsidRPr="00A46C5B" w:rsidRDefault="00461722">
                            <w:pPr>
                              <w:rPr>
                                <w:rFonts w:ascii="Times New Roman" w:hAnsi="Times New Roman" w:cs="Times New Roman"/>
                                <w:sz w:val="24"/>
                                <w:szCs w:val="24"/>
                                <w:lang w:val="id-ID"/>
                              </w:rPr>
                            </w:pPr>
                            <w:r w:rsidRPr="00A46C5B">
                              <w:rPr>
                                <w:rFonts w:ascii="Times New Roman" w:hAnsi="Times New Roman" w:cs="Times New Roman"/>
                                <w:sz w:val="24"/>
                                <w:szCs w:val="24"/>
                                <w:lang w:val="id-ID"/>
                              </w:rP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CF91D" id="Text Box 8" o:spid="_x0000_s1039" type="#_x0000_t202" style="position:absolute;left:0;text-align:left;margin-left:206.85pt;margin-top:26.6pt;width:36.7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" filled="f" stroked="f">
                <v:textbox>
                  <w:txbxContent>
                    <w:p w14:paraId="4D64FA72" w14:textId="1DCBEF3C" w:rsidR="00461722" w:rsidRPr="00A46C5B" w:rsidRDefault="00461722">
                      <w:pPr>
                        <w:rPr>
                          <w:rFonts w:ascii="Times New Roman" w:hAnsi="Times New Roman" w:cs="Times New Roman"/>
                          <w:sz w:val="24"/>
                          <w:szCs w:val="24"/>
                          <w:lang w:val="id-ID"/>
                        </w:rPr>
                      </w:pPr>
                      <w:r w:rsidRPr="00A46C5B">
                        <w:rPr>
                          <w:rFonts w:ascii="Times New Roman" w:hAnsi="Times New Roman" w:cs="Times New Roman"/>
                          <w:sz w:val="24"/>
                          <w:szCs w:val="24"/>
                          <w:lang w:val="id-ID"/>
                        </w:rPr>
                        <w:t>H4</w:t>
                      </w:r>
                    </w:p>
                  </w:txbxContent>
                </v:textbox>
              </v:shape>
            </w:pict>
          </mc:Fallback>
        </mc:AlternateContent>
      </w:r>
      <w:r w:rsidR="00A46C5B"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82816" behindDoc="0" locked="0" layoutInCell="1" allowOverlap="1" wp14:anchorId="10A9B1E7" wp14:editId="638DD826">
                <wp:simplePos x="0" y="0"/>
                <wp:positionH relativeFrom="column">
                  <wp:posOffset>2455545</wp:posOffset>
                </wp:positionH>
                <wp:positionV relativeFrom="paragraph">
                  <wp:posOffset>76835</wp:posOffset>
                </wp:positionV>
                <wp:extent cx="590550" cy="4667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590550" cy="466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7431D9" w14:textId="207B95C5" w:rsidR="00461722" w:rsidRPr="00A46C5B" w:rsidRDefault="00461722">
                            <w:pPr>
                              <w:rPr>
                                <w:rFonts w:ascii="Times New Roman" w:hAnsi="Times New Roman" w:cs="Times New Roman"/>
                                <w:sz w:val="24"/>
                                <w:szCs w:val="24"/>
                                <w:lang w:val="id-ID"/>
                              </w:rPr>
                            </w:pPr>
                            <w:r w:rsidRPr="00A46C5B">
                              <w:rPr>
                                <w:rFonts w:ascii="Times New Roman" w:hAnsi="Times New Roman" w:cs="Times New Roman"/>
                                <w:sz w:val="24"/>
                                <w:szCs w:val="24"/>
                                <w:lang w:val="id-ID"/>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B1E7" id="Text Box 5" o:spid="_x0000_s1040" type="#_x0000_t202" style="position:absolute;left:0;text-align:left;margin-left:193.35pt;margin-top:6.05pt;width:46.5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" filled="f" stroked="f">
                <v:textbox>
                  <w:txbxContent>
                    <w:p w14:paraId="757431D9" w14:textId="207B95C5" w:rsidR="00461722" w:rsidRPr="00A46C5B" w:rsidRDefault="00461722">
                      <w:pPr>
                        <w:rPr>
                          <w:rFonts w:ascii="Times New Roman" w:hAnsi="Times New Roman" w:cs="Times New Roman"/>
                          <w:sz w:val="24"/>
                          <w:szCs w:val="24"/>
                          <w:lang w:val="id-ID"/>
                        </w:rPr>
                      </w:pPr>
                      <w:r w:rsidRPr="00A46C5B">
                        <w:rPr>
                          <w:rFonts w:ascii="Times New Roman" w:hAnsi="Times New Roman" w:cs="Times New Roman"/>
                          <w:sz w:val="24"/>
                          <w:szCs w:val="24"/>
                          <w:lang w:val="id-ID"/>
                        </w:rPr>
                        <w:t>H3</w:t>
                      </w:r>
                    </w:p>
                  </w:txbxContent>
                </v:textbox>
              </v:shape>
            </w:pict>
          </mc:Fallback>
        </mc:AlternateContent>
      </w:r>
      <w:r w:rsidR="00D10273"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62336" behindDoc="0" locked="0" layoutInCell="1" allowOverlap="1" wp14:anchorId="71A9DDE7" wp14:editId="4634AA4B">
                <wp:simplePos x="0" y="0"/>
                <wp:positionH relativeFrom="column">
                  <wp:posOffset>1059829</wp:posOffset>
                </wp:positionH>
                <wp:positionV relativeFrom="paragraph">
                  <wp:posOffset>341387</wp:posOffset>
                </wp:positionV>
                <wp:extent cx="1062990" cy="496110"/>
                <wp:effectExtent l="0" t="0" r="22860" b="18415"/>
                <wp:wrapNone/>
                <wp:docPr id="28" name="Rectangle 28"/>
                <wp:cNvGraphicFramePr/>
                <a:graphic xmlns:a="http://schemas.openxmlformats.org/drawingml/2006/main">
                  <a:graphicData uri="http://schemas.microsoft.com/office/word/2010/wordprocessingShape">
                    <wps:wsp>
                      <wps:cNvSpPr/>
                      <wps:spPr>
                        <a:xfrm>
                          <a:off x="0" y="0"/>
                          <a:ext cx="1062990" cy="496110"/>
                        </a:xfrm>
                        <a:prstGeom prst="rect">
                          <a:avLst/>
                        </a:prstGeom>
                      </wps:spPr>
                      <wps:style>
                        <a:lnRef idx="2">
                          <a:schemeClr val="dk1"/>
                        </a:lnRef>
                        <a:fillRef idx="1">
                          <a:schemeClr val="lt1"/>
                        </a:fillRef>
                        <a:effectRef idx="0">
                          <a:schemeClr val="dk1"/>
                        </a:effectRef>
                        <a:fontRef idx="minor">
                          <a:schemeClr val="dk1"/>
                        </a:fontRef>
                      </wps:style>
                      <wps:txbx>
                        <w:txbxContent>
                          <w:p w14:paraId="5C9E1F23" w14:textId="4B72E107" w:rsidR="00461722" w:rsidRPr="00D10273" w:rsidRDefault="00461722" w:rsidP="00EA4576">
                            <w:pPr>
                              <w:jc w:val="center"/>
                              <w:rPr>
                                <w:rFonts w:ascii="Times New Roman" w:hAnsi="Times New Roman" w:cs="Times New Roman"/>
                                <w:i/>
                                <w:iCs/>
                                <w:sz w:val="24"/>
                                <w:szCs w:val="24"/>
                                <w:lang w:val="id-ID"/>
                              </w:rPr>
                            </w:pPr>
                            <w:r w:rsidRPr="00D10273">
                              <w:rPr>
                                <w:i/>
                                <w:iCs/>
                                <w:lang w:val="id-ID"/>
                              </w:rPr>
                              <w:t>C</w:t>
                            </w:r>
                            <w:r w:rsidRPr="00D10273">
                              <w:rPr>
                                <w:rFonts w:ascii="Times New Roman" w:hAnsi="Times New Roman" w:cs="Times New Roman"/>
                                <w:i/>
                                <w:iCs/>
                                <w:sz w:val="24"/>
                                <w:szCs w:val="24"/>
                                <w:lang w:val="id-ID"/>
                              </w:rPr>
                              <w:t>overage Ratio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A9DDE7" id="Rectangle 28" o:spid="_x0000_s1041" style="position:absolute;left:0;text-align:left;margin-left:83.45pt;margin-top:26.9pt;width:83.7pt;height:39.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" fillcolor="white [3201]" strokecolor="black [3200]" strokeweight="1pt">
                <v:textbox>
                  <w:txbxContent>
                    <w:p w14:paraId="5C9E1F23" w14:textId="4B72E107" w:rsidR="00461722" w:rsidRPr="00D10273" w:rsidRDefault="00461722" w:rsidP="00EA4576">
                      <w:pPr>
                        <w:jc w:val="center"/>
                        <w:rPr>
                          <w:rFonts w:ascii="Times New Roman" w:hAnsi="Times New Roman" w:cs="Times New Roman"/>
                          <w:i/>
                          <w:iCs/>
                          <w:sz w:val="24"/>
                          <w:szCs w:val="24"/>
                          <w:lang w:val="id-ID"/>
                        </w:rPr>
                      </w:pPr>
                      <w:r w:rsidRPr="00D10273">
                        <w:rPr>
                          <w:i/>
                          <w:iCs/>
                          <w:lang w:val="id-ID"/>
                        </w:rPr>
                        <w:t>C</w:t>
                      </w:r>
                      <w:r w:rsidRPr="00D10273">
                        <w:rPr>
                          <w:rFonts w:ascii="Times New Roman" w:hAnsi="Times New Roman" w:cs="Times New Roman"/>
                          <w:i/>
                          <w:iCs/>
                          <w:sz w:val="24"/>
                          <w:szCs w:val="24"/>
                          <w:lang w:val="id-ID"/>
                        </w:rPr>
                        <w:t>overage Ratio</w:t>
                      </w:r>
                    </w:p>
                  </w:txbxContent>
                </v:textbox>
              </v:rect>
            </w:pict>
          </mc:Fallback>
        </mc:AlternateContent>
      </w:r>
      <w:r w:rsidR="005D4F19"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75648" behindDoc="0" locked="0" layoutInCell="1" allowOverlap="1" wp14:anchorId="26A2E8BB" wp14:editId="1CE83BFC">
                <wp:simplePos x="0" y="0"/>
                <wp:positionH relativeFrom="column">
                  <wp:posOffset>2118874</wp:posOffset>
                </wp:positionH>
                <wp:positionV relativeFrom="paragraph">
                  <wp:posOffset>194276</wp:posOffset>
                </wp:positionV>
                <wp:extent cx="1226511" cy="357316"/>
                <wp:effectExtent l="0" t="38100" r="50165" b="24130"/>
                <wp:wrapNone/>
                <wp:docPr id="43" name="Straight Arrow Connector 43"/>
                <wp:cNvGraphicFramePr/>
                <a:graphic xmlns:a="http://schemas.openxmlformats.org/drawingml/2006/main">
                  <a:graphicData uri="http://schemas.microsoft.com/office/word/2010/wordprocessingShape">
                    <wps:wsp>
                      <wps:cNvCnPr/>
                      <wps:spPr>
                        <a:xfrm flipV="1">
                          <a:off x="0" y="0"/>
                          <a:ext cx="1226511" cy="3573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F14097" id="Straight Arrow Connector 43" o:spid="_x0000_s1026" type="#_x0000_t32" style="position:absolute;margin-left:166.85pt;margin-top:15.3pt;width:96.6pt;height:28.1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" strokecolor="black [3200]" strokeweight=".5pt">
                <v:stroke endarrow="block" joinstyle="miter"/>
              </v:shape>
            </w:pict>
          </mc:Fallback>
        </mc:AlternateContent>
      </w:r>
      <w:r w:rsidR="005D4F19"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74624" behindDoc="0" locked="0" layoutInCell="1" allowOverlap="1" wp14:anchorId="2B4FB092" wp14:editId="13881B72">
                <wp:simplePos x="0" y="0"/>
                <wp:positionH relativeFrom="column">
                  <wp:posOffset>2118874</wp:posOffset>
                </wp:positionH>
                <wp:positionV relativeFrom="paragraph">
                  <wp:posOffset>197365</wp:posOffset>
                </wp:positionV>
                <wp:extent cx="1227129" cy="972065"/>
                <wp:effectExtent l="0" t="38100" r="49530" b="19050"/>
                <wp:wrapNone/>
                <wp:docPr id="42" name="Straight Arrow Connector 42"/>
                <wp:cNvGraphicFramePr/>
                <a:graphic xmlns:a="http://schemas.openxmlformats.org/drawingml/2006/main">
                  <a:graphicData uri="http://schemas.microsoft.com/office/word/2010/wordprocessingShape">
                    <wps:wsp>
                      <wps:cNvCnPr/>
                      <wps:spPr>
                        <a:xfrm flipV="1">
                          <a:off x="0" y="0"/>
                          <a:ext cx="1227129" cy="972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7D9928" id="Straight Arrow Connector 42" o:spid="_x0000_s1026" type="#_x0000_t32" style="position:absolute;margin-left:166.85pt;margin-top:15.55pt;width:96.6pt;height:76.5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" strokecolor="black [3200]" strokeweight=".5pt">
                <v:stroke endarrow="block" joinstyle="miter"/>
              </v:shape>
            </w:pict>
          </mc:Fallback>
        </mc:AlternateContent>
      </w:r>
    </w:p>
    <w:p w14:paraId="65FC1CC3" w14:textId="193CECE1" w:rsidR="008652D0" w:rsidRPr="003B0683" w:rsidRDefault="00055089" w:rsidP="003B0683">
      <w:pPr>
        <w:spacing w:line="480" w:lineRule="auto"/>
        <w:jc w:val="both"/>
        <w:rPr>
          <w:rFonts w:ascii="Times New Roman" w:hAnsi="Times New Roman" w:cs="Times New Roman"/>
          <w:b/>
          <w:bCs/>
          <w:sz w:val="24"/>
          <w:szCs w:val="24"/>
          <w:lang w:val="id-ID"/>
        </w:rPr>
      </w:pPr>
      <w:r>
        <w:rPr>
          <w:rFonts w:ascii="Times New Roman" w:hAnsi="Times New Roman" w:cs="Times New Roman"/>
          <w:b/>
          <w:bCs/>
          <w:noProof/>
          <w:sz w:val="24"/>
          <w:szCs w:val="24"/>
          <w:lang w:val="id-ID"/>
        </w:rPr>
        <mc:AlternateContent>
          <mc:Choice Requires="wps">
            <w:drawing>
              <wp:anchor distT="0" distB="0" distL="114300" distR="114300" simplePos="0" relativeHeight="251689984" behindDoc="0" locked="0" layoutInCell="1" allowOverlap="1" wp14:anchorId="5158451C" wp14:editId="3DAA7768">
                <wp:simplePos x="0" y="0"/>
                <wp:positionH relativeFrom="column">
                  <wp:posOffset>3919220</wp:posOffset>
                </wp:positionH>
                <wp:positionV relativeFrom="paragraph">
                  <wp:posOffset>6350</wp:posOffset>
                </wp:positionV>
                <wp:extent cx="0" cy="1133475"/>
                <wp:effectExtent l="76200" t="38100" r="57150" b="9525"/>
                <wp:wrapNone/>
                <wp:docPr id="6" name="Straight Arrow Connector 6"/>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A8E616" id="Straight Arrow Connector 6" o:spid="_x0000_s1026" type="#_x0000_t32" style="position:absolute;margin-left:308.6pt;margin-top:.5pt;width:0;height:89.2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" strokecolor="black [3213]" strokeweight=".5pt">
                <v:stroke dashstyle="dash" endarrow="block" joinstyle="miter"/>
              </v:shape>
            </w:pict>
          </mc:Fallback>
        </mc:AlternateContent>
      </w:r>
      <w:r w:rsidR="005D4F19"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72576" behindDoc="0" locked="0" layoutInCell="1" allowOverlap="1" wp14:anchorId="1D99EE68" wp14:editId="791B90EF">
                <wp:simplePos x="0" y="0"/>
                <wp:positionH relativeFrom="column">
                  <wp:posOffset>802376</wp:posOffset>
                </wp:positionH>
                <wp:positionV relativeFrom="paragraph">
                  <wp:posOffset>98577</wp:posOffset>
                </wp:positionV>
                <wp:extent cx="256528"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256528"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66670F8" id="Straight Connector 4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3.2pt,7.75pt" to="83.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" strokecolor="black [3200]">
                <v:stroke dashstyle="dash"/>
              </v:line>
            </w:pict>
          </mc:Fallback>
        </mc:AlternateContent>
      </w:r>
    </w:p>
    <w:p w14:paraId="1237ED30" w14:textId="218288EA" w:rsidR="008652D0" w:rsidRPr="003B0683" w:rsidRDefault="00203043" w:rsidP="003B0683">
      <w:pPr>
        <w:spacing w:line="480" w:lineRule="auto"/>
        <w:jc w:val="both"/>
        <w:rPr>
          <w:rFonts w:ascii="Times New Roman" w:hAnsi="Times New Roman" w:cs="Times New Roman"/>
          <w:b/>
          <w:bCs/>
          <w:sz w:val="24"/>
          <w:szCs w:val="24"/>
          <w:lang w:val="id-ID"/>
        </w:rPr>
      </w:pPr>
      <w:r>
        <w:rPr>
          <w:rFonts w:ascii="Times New Roman" w:hAnsi="Times New Roman" w:cs="Times New Roman"/>
          <w:b/>
          <w:bCs/>
          <w:noProof/>
          <w:sz w:val="24"/>
          <w:szCs w:val="24"/>
          <w:lang w:val="id-ID"/>
        </w:rPr>
        <mc:AlternateContent>
          <mc:Choice Requires="wps">
            <w:drawing>
              <wp:anchor distT="0" distB="0" distL="114300" distR="114300" simplePos="0" relativeHeight="251684864" behindDoc="0" locked="0" layoutInCell="1" allowOverlap="1" wp14:anchorId="32771B5F" wp14:editId="5CE91B35">
                <wp:simplePos x="0" y="0"/>
                <wp:positionH relativeFrom="column">
                  <wp:posOffset>2799311</wp:posOffset>
                </wp:positionH>
                <wp:positionV relativeFrom="paragraph">
                  <wp:posOffset>427347</wp:posOffset>
                </wp:positionV>
                <wp:extent cx="403225" cy="257562"/>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03225" cy="25756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CD30DF" w14:textId="38CC8DA3" w:rsidR="00461722" w:rsidRPr="00173B77" w:rsidRDefault="00461722">
                            <w:pPr>
                              <w:rPr>
                                <w:rFonts w:ascii="Times New Roman" w:hAnsi="Times New Roman" w:cs="Times New Roman"/>
                                <w:sz w:val="24"/>
                                <w:szCs w:val="24"/>
                                <w:lang w:val="id-ID"/>
                              </w:rPr>
                            </w:pPr>
                            <w:r w:rsidRPr="00173B77">
                              <w:rPr>
                                <w:rFonts w:ascii="Times New Roman" w:hAnsi="Times New Roman" w:cs="Times New Roman"/>
                                <w:sz w:val="24"/>
                                <w:szCs w:val="24"/>
                                <w:lang w:val="id-ID"/>
                              </w:rPr>
                              <w:t>H5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71B5F" id="Text Box 1" o:spid="_x0000_s1042" type="#_x0000_t202" style="position:absolute;left:0;text-align:left;margin-left:220.4pt;margin-top:33.65pt;width:31.75pt;height:20.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" filled="f" stroked="f">
                <v:textbox>
                  <w:txbxContent>
                    <w:p w14:paraId="14CD30DF" w14:textId="38CC8DA3" w:rsidR="00461722" w:rsidRPr="00173B77" w:rsidRDefault="00461722">
                      <w:pPr>
                        <w:rPr>
                          <w:rFonts w:ascii="Times New Roman" w:hAnsi="Times New Roman" w:cs="Times New Roman"/>
                          <w:sz w:val="24"/>
                          <w:szCs w:val="24"/>
                          <w:lang w:val="id-ID"/>
                        </w:rPr>
                      </w:pPr>
                      <w:r w:rsidRPr="00173B77">
                        <w:rPr>
                          <w:rFonts w:ascii="Times New Roman" w:hAnsi="Times New Roman" w:cs="Times New Roman"/>
                          <w:sz w:val="24"/>
                          <w:szCs w:val="24"/>
                          <w:lang w:val="id-ID"/>
                        </w:rPr>
                        <w:t>H5</w:t>
                      </w:r>
                    </w:p>
                  </w:txbxContent>
                </v:textbox>
              </v:shape>
            </w:pict>
          </mc:Fallback>
        </mc:AlternateContent>
      </w:r>
      <w:r w:rsidR="00EA4576"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63360" behindDoc="0" locked="0" layoutInCell="1" allowOverlap="1" wp14:anchorId="61428732" wp14:editId="04C75EBC">
                <wp:simplePos x="0" y="0"/>
                <wp:positionH relativeFrom="column">
                  <wp:posOffset>1055370</wp:posOffset>
                </wp:positionH>
                <wp:positionV relativeFrom="paragraph">
                  <wp:posOffset>64134</wp:posOffset>
                </wp:positionV>
                <wp:extent cx="1062990" cy="466725"/>
                <wp:effectExtent l="0" t="0" r="22860" b="28575"/>
                <wp:wrapNone/>
                <wp:docPr id="29" name="Rectangle 29"/>
                <wp:cNvGraphicFramePr/>
                <a:graphic xmlns:a="http://schemas.openxmlformats.org/drawingml/2006/main">
                  <a:graphicData uri="http://schemas.microsoft.com/office/word/2010/wordprocessingShape">
                    <wps:wsp>
                      <wps:cNvSpPr/>
                      <wps:spPr>
                        <a:xfrm>
                          <a:off x="0" y="0"/>
                          <a:ext cx="106299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140400CA" w14:textId="769A253D" w:rsidR="00461722" w:rsidRPr="00EA4576" w:rsidRDefault="00461722" w:rsidP="00EA4576">
                            <w:pPr>
                              <w:jc w:val="center"/>
                              <w:rPr>
                                <w:rFonts w:ascii="Times New Roman" w:hAnsi="Times New Roman" w:cs="Times New Roman"/>
                                <w:sz w:val="24"/>
                                <w:szCs w:val="24"/>
                                <w:lang w:val="id-ID"/>
                              </w:rPr>
                            </w:pPr>
                            <w:r w:rsidRPr="00EA4576">
                              <w:rPr>
                                <w:rFonts w:ascii="Times New Roman" w:hAnsi="Times New Roman" w:cs="Times New Roman"/>
                                <w:sz w:val="24"/>
                                <w:szCs w:val="24"/>
                                <w:lang w:val="id-ID"/>
                              </w:rPr>
                              <w:t>Ukuran Perusahaan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428732" id="Rectangle 29" o:spid="_x0000_s1043" style="position:absolute;left:0;text-align:left;margin-left:83.1pt;margin-top:5.05pt;width:83.7pt;height:3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" fillcolor="white [3201]" strokecolor="black [3200]" strokeweight="1pt">
                <v:textbox>
                  <w:txbxContent>
                    <w:p w14:paraId="140400CA" w14:textId="769A253D" w:rsidR="00461722" w:rsidRPr="00EA4576" w:rsidRDefault="00461722" w:rsidP="00EA4576">
                      <w:pPr>
                        <w:jc w:val="center"/>
                        <w:rPr>
                          <w:rFonts w:ascii="Times New Roman" w:hAnsi="Times New Roman" w:cs="Times New Roman"/>
                          <w:sz w:val="24"/>
                          <w:szCs w:val="24"/>
                          <w:lang w:val="id-ID"/>
                        </w:rPr>
                      </w:pPr>
                      <w:r w:rsidRPr="00EA4576">
                        <w:rPr>
                          <w:rFonts w:ascii="Times New Roman" w:hAnsi="Times New Roman" w:cs="Times New Roman"/>
                          <w:sz w:val="24"/>
                          <w:szCs w:val="24"/>
                          <w:lang w:val="id-ID"/>
                        </w:rPr>
                        <w:t>Ukuran Perusahaan</w:t>
                      </w:r>
                    </w:p>
                  </w:txbxContent>
                </v:textbox>
              </v:rect>
            </w:pict>
          </mc:Fallback>
        </mc:AlternateContent>
      </w:r>
      <w:r w:rsidR="005D4F19"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73600" behindDoc="0" locked="0" layoutInCell="1" allowOverlap="1" wp14:anchorId="007885FA" wp14:editId="6E4D3FA3">
                <wp:simplePos x="0" y="0"/>
                <wp:positionH relativeFrom="column">
                  <wp:posOffset>802376</wp:posOffset>
                </wp:positionH>
                <wp:positionV relativeFrom="paragraph">
                  <wp:posOffset>262953</wp:posOffset>
                </wp:positionV>
                <wp:extent cx="255905"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25590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7D4185E" id="Straight Connector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3.2pt,20.7pt" to="83.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" strokecolor="black [3200]">
                <v:stroke dashstyle="dash"/>
              </v:line>
            </w:pict>
          </mc:Fallback>
        </mc:AlternateContent>
      </w:r>
    </w:p>
    <w:p w14:paraId="5A70E06D" w14:textId="60A1FD76" w:rsidR="00203043" w:rsidRDefault="00F31B3A" w:rsidP="00CE0F3E">
      <w:pPr>
        <w:spacing w:line="480" w:lineRule="auto"/>
        <w:jc w:val="both"/>
        <w:rPr>
          <w:rFonts w:ascii="Times New Roman" w:hAnsi="Times New Roman" w:cs="Times New Roman"/>
          <w:b/>
          <w:bCs/>
          <w:sz w:val="24"/>
          <w:szCs w:val="24"/>
          <w:lang w:val="id-ID"/>
        </w:rPr>
      </w:pPr>
      <w:r w:rsidRPr="003B0683">
        <w:rPr>
          <w:rFonts w:ascii="Times New Roman" w:hAnsi="Times New Roman" w:cs="Times New Roman"/>
          <w:b/>
          <w:bCs/>
          <w:noProof/>
          <w:sz w:val="24"/>
          <w:szCs w:val="24"/>
          <w:lang w:val="id-ID"/>
        </w:rPr>
        <mc:AlternateContent>
          <mc:Choice Requires="wps">
            <w:drawing>
              <wp:anchor distT="0" distB="0" distL="114300" distR="114300" simplePos="0" relativeHeight="251667456" behindDoc="0" locked="0" layoutInCell="1" allowOverlap="1" wp14:anchorId="07446370" wp14:editId="3EAB50E3">
                <wp:simplePos x="0" y="0"/>
                <wp:positionH relativeFrom="column">
                  <wp:posOffset>802088</wp:posOffset>
                </wp:positionH>
                <wp:positionV relativeFrom="paragraph">
                  <wp:posOffset>235778</wp:posOffset>
                </wp:positionV>
                <wp:extent cx="3121549" cy="587"/>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3121549" cy="58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3EA79" id="Straight Connector 3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5pt,18.55pt" to="308.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" strokecolor="black [3200]">
                <v:stroke dashstyle="dash"/>
              </v:line>
            </w:pict>
          </mc:Fallback>
        </mc:AlternateContent>
      </w:r>
    </w:p>
    <w:p w14:paraId="287EA3FD" w14:textId="77777777" w:rsidR="00173B77" w:rsidRDefault="00173B77" w:rsidP="00173B77">
      <w:pPr>
        <w:spacing w:line="240" w:lineRule="auto"/>
        <w:jc w:val="center"/>
        <w:rPr>
          <w:rFonts w:ascii="Times New Roman" w:hAnsi="Times New Roman" w:cs="Times New Roman"/>
          <w:b/>
          <w:bCs/>
          <w:sz w:val="24"/>
          <w:szCs w:val="24"/>
          <w:lang w:val="id-ID"/>
        </w:rPr>
      </w:pPr>
    </w:p>
    <w:p w14:paraId="36192065" w14:textId="00647239" w:rsidR="00173B77" w:rsidRDefault="002D5DFF" w:rsidP="004670A1">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1</w:t>
      </w:r>
    </w:p>
    <w:p w14:paraId="31F29D1D" w14:textId="4C0D029D" w:rsidR="009B66A3" w:rsidRDefault="002D5DFF" w:rsidP="006D327E">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Kerangka Pemikiran</w:t>
      </w:r>
    </w:p>
    <w:p w14:paraId="2A2A2631" w14:textId="77777777" w:rsidR="006D327E" w:rsidRPr="006D327E" w:rsidRDefault="006D327E" w:rsidP="006D327E">
      <w:pPr>
        <w:spacing w:line="240" w:lineRule="auto"/>
        <w:jc w:val="center"/>
        <w:rPr>
          <w:rFonts w:ascii="Times New Roman" w:hAnsi="Times New Roman" w:cs="Times New Roman"/>
          <w:b/>
          <w:bCs/>
          <w:sz w:val="24"/>
          <w:szCs w:val="24"/>
          <w:lang w:val="id-ID"/>
        </w:rPr>
      </w:pPr>
    </w:p>
    <w:p w14:paraId="499DD37A" w14:textId="33D29D8B" w:rsidR="005A0F2F" w:rsidRDefault="00EA4576" w:rsidP="003B0683">
      <w:pPr>
        <w:spacing w:line="480" w:lineRule="auto"/>
        <w:ind w:firstLine="993"/>
        <w:jc w:val="both"/>
        <w:rPr>
          <w:rFonts w:ascii="Times New Roman" w:hAnsi="Times New Roman" w:cs="Times New Roman"/>
          <w:sz w:val="24"/>
          <w:szCs w:val="24"/>
          <w:lang w:val="id-ID"/>
        </w:rPr>
      </w:pPr>
      <w:r w:rsidRPr="003B0683">
        <w:rPr>
          <w:rFonts w:ascii="Times New Roman" w:hAnsi="Times New Roman" w:cs="Times New Roman"/>
          <w:sz w:val="24"/>
          <w:szCs w:val="24"/>
          <w:lang w:val="id-ID"/>
        </w:rPr>
        <w:t>Keterangan gambar</w:t>
      </w:r>
    </w:p>
    <w:p w14:paraId="57FC2944" w14:textId="626A6225" w:rsidR="00055089" w:rsidRPr="003B0683" w:rsidRDefault="00055089" w:rsidP="003B0683">
      <w:pPr>
        <w:spacing w:line="480" w:lineRule="auto"/>
        <w:ind w:firstLine="993"/>
        <w:jc w:val="both"/>
        <w:rPr>
          <w:rFonts w:ascii="Times New Roman" w:hAnsi="Times New Roman" w:cs="Times New Roman"/>
          <w:sz w:val="24"/>
          <w:szCs w:val="24"/>
          <w:lang w:val="id-ID"/>
        </w:rPr>
      </w:pPr>
      <w:r>
        <w:rPr>
          <w:rFonts w:ascii="Times New Roman" w:hAnsi="Times New Roman" w:cs="Times New Roman"/>
          <w:noProof/>
          <w:sz w:val="24"/>
          <w:szCs w:val="24"/>
          <w:lang w:val="id-ID"/>
        </w:rPr>
        <mc:AlternateContent>
          <mc:Choice Requires="wps">
            <w:drawing>
              <wp:anchor distT="0" distB="0" distL="114300" distR="114300" simplePos="0" relativeHeight="251692032" behindDoc="0" locked="0" layoutInCell="1" allowOverlap="1" wp14:anchorId="3E835D16" wp14:editId="02428043">
                <wp:simplePos x="0" y="0"/>
                <wp:positionH relativeFrom="column">
                  <wp:posOffset>674370</wp:posOffset>
                </wp:positionH>
                <wp:positionV relativeFrom="paragraph">
                  <wp:posOffset>68580</wp:posOffset>
                </wp:positionV>
                <wp:extent cx="771525" cy="0"/>
                <wp:effectExtent l="0" t="76200" r="9525" b="95250"/>
                <wp:wrapNone/>
                <wp:docPr id="14" name="Straight Arrow Connector 14"/>
                <wp:cNvGraphicFramePr/>
                <a:graphic xmlns:a="http://schemas.openxmlformats.org/drawingml/2006/main">
                  <a:graphicData uri="http://schemas.microsoft.com/office/word/2010/wordprocessingShape">
                    <wps:wsp>
                      <wps:cNvCnPr/>
                      <wps:spPr>
                        <a:xfrm>
                          <a:off x="0" y="0"/>
                          <a:ext cx="771525" cy="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FC7386" id="Straight Arrow Connector 14" o:spid="_x0000_s1026" type="#_x0000_t32" style="position:absolute;margin-left:53.1pt;margin-top:5.4pt;width:60.7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" strokecolor="black [3213]" strokeweight=".5pt">
                <v:stroke dashstyle="longDash" endarrow="block" joinstyle="miter"/>
              </v:shape>
            </w:pict>
          </mc:Fallback>
        </mc:AlternateConten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pengaruh simultan </w:t>
      </w:r>
    </w:p>
    <w:p w14:paraId="0CF60124" w14:textId="0A4F2E91" w:rsidR="008C5574" w:rsidRPr="003B0683" w:rsidRDefault="009A410E" w:rsidP="00E66F0A">
      <w:pPr>
        <w:spacing w:line="480" w:lineRule="auto"/>
        <w:ind w:firstLine="993"/>
        <w:jc w:val="both"/>
        <w:rPr>
          <w:rFonts w:ascii="Times New Roman" w:hAnsi="Times New Roman" w:cs="Times New Roman"/>
          <w:sz w:val="24"/>
          <w:szCs w:val="24"/>
          <w:lang w:val="id-ID"/>
        </w:rPr>
      </w:pPr>
      <w:r w:rsidRPr="003B0683">
        <w:rPr>
          <w:rFonts w:ascii="Times New Roman" w:hAnsi="Times New Roman" w:cs="Times New Roman"/>
          <w:noProof/>
          <w:sz w:val="24"/>
          <w:szCs w:val="24"/>
          <w:lang w:val="id-ID"/>
        </w:rPr>
        <mc:AlternateContent>
          <mc:Choice Requires="wps">
            <w:drawing>
              <wp:anchor distT="0" distB="0" distL="114300" distR="114300" simplePos="0" relativeHeight="251679744" behindDoc="0" locked="0" layoutInCell="1" allowOverlap="1" wp14:anchorId="6527AD33" wp14:editId="42AE61CD">
                <wp:simplePos x="0" y="0"/>
                <wp:positionH relativeFrom="column">
                  <wp:posOffset>615950</wp:posOffset>
                </wp:positionH>
                <wp:positionV relativeFrom="paragraph">
                  <wp:posOffset>95885</wp:posOffset>
                </wp:positionV>
                <wp:extent cx="819150" cy="0"/>
                <wp:effectExtent l="0" t="76200" r="19050" b="95250"/>
                <wp:wrapNone/>
                <wp:docPr id="49" name="Straight Arrow Connector 49"/>
                <wp:cNvGraphicFramePr/>
                <a:graphic xmlns:a="http://schemas.openxmlformats.org/drawingml/2006/main">
                  <a:graphicData uri="http://schemas.microsoft.com/office/word/2010/wordprocessingShape">
                    <wps:wsp>
                      <wps:cNvCnPr/>
                      <wps:spPr>
                        <a:xfrm>
                          <a:off x="0" y="0"/>
                          <a:ext cx="819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30660B" id="Straight Arrow Connector 49" o:spid="_x0000_s1026" type="#_x0000_t32" style="position:absolute;margin-left:48.5pt;margin-top:7.55pt;width:64.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" strokecolor="black [3200]" strokeweight=".5pt">
                <v:stroke endarrow="block" joinstyle="miter"/>
              </v:shape>
            </w:pict>
          </mc:Fallback>
        </mc:AlternateContent>
      </w:r>
      <w:r w:rsidRPr="003B0683">
        <w:rPr>
          <w:rFonts w:ascii="Times New Roman" w:hAnsi="Times New Roman" w:cs="Times New Roman"/>
          <w:sz w:val="24"/>
          <w:szCs w:val="24"/>
          <w:lang w:val="id-ID"/>
        </w:rPr>
        <w:tab/>
      </w:r>
      <w:r w:rsidRPr="003B0683">
        <w:rPr>
          <w:rFonts w:ascii="Times New Roman" w:hAnsi="Times New Roman" w:cs="Times New Roman"/>
          <w:sz w:val="24"/>
          <w:szCs w:val="24"/>
          <w:lang w:val="id-ID"/>
        </w:rPr>
        <w:tab/>
      </w:r>
      <w:r w:rsidRPr="003B0683">
        <w:rPr>
          <w:rFonts w:ascii="Times New Roman" w:hAnsi="Times New Roman" w:cs="Times New Roman"/>
          <w:sz w:val="24"/>
          <w:szCs w:val="24"/>
          <w:lang w:val="id-ID"/>
        </w:rPr>
        <w:tab/>
        <w:t xml:space="preserve">= pengaruh </w:t>
      </w:r>
      <w:r w:rsidR="00AC4485" w:rsidRPr="003B0683">
        <w:rPr>
          <w:rFonts w:ascii="Times New Roman" w:hAnsi="Times New Roman" w:cs="Times New Roman"/>
          <w:sz w:val="24"/>
          <w:szCs w:val="24"/>
          <w:lang w:val="id-ID"/>
        </w:rPr>
        <w:t>parsial</w:t>
      </w:r>
    </w:p>
    <w:p w14:paraId="71C3A211" w14:textId="792D5105" w:rsidR="003D7CD0" w:rsidRPr="003B0683" w:rsidRDefault="00F53617" w:rsidP="003D7CD0">
      <w:pPr>
        <w:spacing w:line="480" w:lineRule="auto"/>
        <w:ind w:left="709" w:hanging="425"/>
        <w:jc w:val="both"/>
        <w:rPr>
          <w:rFonts w:ascii="Times New Roman" w:hAnsi="Times New Roman" w:cs="Times New Roman"/>
          <w:b/>
          <w:bCs/>
          <w:sz w:val="24"/>
          <w:szCs w:val="24"/>
          <w:lang w:val="id-ID"/>
        </w:rPr>
      </w:pPr>
      <w:r w:rsidRPr="003B0683">
        <w:rPr>
          <w:rFonts w:ascii="Times New Roman" w:hAnsi="Times New Roman" w:cs="Times New Roman"/>
          <w:b/>
          <w:bCs/>
          <w:sz w:val="24"/>
          <w:szCs w:val="24"/>
          <w:lang w:val="id-ID"/>
        </w:rPr>
        <w:t xml:space="preserve">D. </w:t>
      </w:r>
      <w:r w:rsidR="00D16591" w:rsidRPr="003B0683">
        <w:rPr>
          <w:rFonts w:ascii="Times New Roman" w:hAnsi="Times New Roman" w:cs="Times New Roman"/>
          <w:b/>
          <w:bCs/>
          <w:sz w:val="24"/>
          <w:szCs w:val="24"/>
          <w:lang w:val="id-ID"/>
        </w:rPr>
        <w:t xml:space="preserve">Hipotesis penelitian </w:t>
      </w:r>
    </w:p>
    <w:p w14:paraId="475B85AE" w14:textId="51E7BD66" w:rsidR="00D16591" w:rsidRPr="003B0683" w:rsidRDefault="00107177" w:rsidP="008C5574">
      <w:pPr>
        <w:tabs>
          <w:tab w:val="left" w:pos="709"/>
        </w:tabs>
        <w:spacing w:line="480" w:lineRule="auto"/>
        <w:ind w:left="567" w:firstLine="436"/>
        <w:jc w:val="both"/>
        <w:rPr>
          <w:rFonts w:ascii="Times New Roman" w:hAnsi="Times New Roman" w:cs="Times New Roman"/>
          <w:sz w:val="24"/>
          <w:szCs w:val="24"/>
          <w:lang w:val="id-ID"/>
        </w:rPr>
      </w:pPr>
      <w:r>
        <w:rPr>
          <w:rFonts w:ascii="Times New Roman" w:hAnsi="Times New Roman" w:cs="Times New Roman"/>
          <w:noProof/>
          <w:sz w:val="24"/>
          <w:szCs w:val="24"/>
          <w:lang w:val="id-ID"/>
        </w:rPr>
        <w:t>H</w:t>
      </w:r>
      <w:proofErr w:type="spellStart"/>
      <w:r w:rsidR="00D16591" w:rsidRPr="003B0683">
        <w:rPr>
          <w:rFonts w:ascii="Times New Roman" w:hAnsi="Times New Roman" w:cs="Times New Roman"/>
          <w:sz w:val="24"/>
          <w:szCs w:val="24"/>
          <w:lang w:val="id-ID"/>
        </w:rPr>
        <w:t>ipotesis</w:t>
      </w:r>
      <w:proofErr w:type="spellEnd"/>
      <w:r w:rsidR="00D16591" w:rsidRPr="003B0683">
        <w:rPr>
          <w:rFonts w:ascii="Times New Roman" w:hAnsi="Times New Roman" w:cs="Times New Roman"/>
          <w:sz w:val="24"/>
          <w:szCs w:val="24"/>
          <w:lang w:val="id-ID"/>
        </w:rPr>
        <w:t xml:space="preserve"> merupakan jawaban sementara terhadap rumusan masalah penelitian, </w:t>
      </w:r>
      <w:proofErr w:type="spellStart"/>
      <w:r w:rsidR="00D16591" w:rsidRPr="003B0683">
        <w:rPr>
          <w:rFonts w:ascii="Times New Roman" w:hAnsi="Times New Roman" w:cs="Times New Roman"/>
          <w:sz w:val="24"/>
          <w:szCs w:val="24"/>
          <w:lang w:val="id-ID"/>
        </w:rPr>
        <w:t>dimana</w:t>
      </w:r>
      <w:proofErr w:type="spellEnd"/>
      <w:r w:rsidR="00D16591" w:rsidRPr="003B0683">
        <w:rPr>
          <w:rFonts w:ascii="Times New Roman" w:hAnsi="Times New Roman" w:cs="Times New Roman"/>
          <w:sz w:val="24"/>
          <w:szCs w:val="24"/>
          <w:lang w:val="id-ID"/>
        </w:rPr>
        <w:t xml:space="preserve"> rumusan masalah penelitian telah dinyatakan dalam bentuk kalimat pernyataan</w:t>
      </w:r>
      <w:r>
        <w:rPr>
          <w:rFonts w:ascii="Times New Roman" w:hAnsi="Times New Roman" w:cs="Times New Roman"/>
          <w:sz w:val="24"/>
          <w:szCs w:val="24"/>
          <w:lang w:val="id-ID"/>
        </w:rPr>
        <w:t xml:space="preserve"> </w:t>
      </w:r>
      <w:r w:rsidRPr="003B0683">
        <w:rPr>
          <w:rFonts w:ascii="Times New Roman" w:hAnsi="Times New Roman" w:cs="Times New Roman"/>
          <w:noProof/>
          <w:sz w:val="24"/>
          <w:szCs w:val="24"/>
          <w:lang w:val="id-ID"/>
        </w:rPr>
        <w:t>(Sugiono, 2013:64)</w:t>
      </w:r>
      <w:r w:rsidR="00D16591" w:rsidRPr="003B0683">
        <w:rPr>
          <w:rFonts w:ascii="Times New Roman" w:hAnsi="Times New Roman" w:cs="Times New Roman"/>
          <w:sz w:val="24"/>
          <w:szCs w:val="24"/>
          <w:lang w:val="id-ID"/>
        </w:rPr>
        <w:t>. Dikatakan sementara, karena jawaban yang diberikan baru berdasarkan pada teori yang relevan, belum didasarkan pada fakta</w:t>
      </w:r>
      <w:r>
        <w:rPr>
          <w:rFonts w:ascii="Times New Roman" w:hAnsi="Times New Roman" w:cs="Times New Roman"/>
          <w:sz w:val="24"/>
          <w:szCs w:val="24"/>
          <w:lang w:val="id-ID"/>
        </w:rPr>
        <w:t>-</w:t>
      </w:r>
      <w:r w:rsidR="00D16591" w:rsidRPr="003B0683">
        <w:rPr>
          <w:rFonts w:ascii="Times New Roman" w:hAnsi="Times New Roman" w:cs="Times New Roman"/>
          <w:sz w:val="24"/>
          <w:szCs w:val="24"/>
          <w:lang w:val="id-ID"/>
        </w:rPr>
        <w:t xml:space="preserve">fakta empiris yang diperoleh melalui pengumpulan </w:t>
      </w:r>
      <w:r w:rsidR="00D16591" w:rsidRPr="003B0683">
        <w:rPr>
          <w:rFonts w:ascii="Times New Roman" w:hAnsi="Times New Roman" w:cs="Times New Roman"/>
          <w:sz w:val="24"/>
          <w:szCs w:val="24"/>
          <w:lang w:val="id-ID"/>
        </w:rPr>
        <w:lastRenderedPageBreak/>
        <w:t>data. Jadi hipotesis juga dapat dinyatakan sebagai jawaban teoritis terhadap rumusan masalah penelitian, belum jawaban empiri</w:t>
      </w:r>
      <w:r>
        <w:rPr>
          <w:rFonts w:ascii="Times New Roman" w:hAnsi="Times New Roman" w:cs="Times New Roman"/>
          <w:sz w:val="24"/>
          <w:szCs w:val="24"/>
          <w:lang w:val="id-ID"/>
        </w:rPr>
        <w:t>s</w:t>
      </w:r>
      <w:r w:rsidR="00D16591" w:rsidRPr="003B0683">
        <w:rPr>
          <w:rFonts w:ascii="Times New Roman" w:hAnsi="Times New Roman" w:cs="Times New Roman"/>
          <w:sz w:val="24"/>
          <w:szCs w:val="24"/>
          <w:lang w:val="id-ID"/>
        </w:rPr>
        <w:t>.</w:t>
      </w:r>
      <w:r w:rsidR="007E6FB5" w:rsidRPr="003B0683">
        <w:rPr>
          <w:rFonts w:ascii="Times New Roman" w:hAnsi="Times New Roman" w:cs="Times New Roman"/>
          <w:sz w:val="24"/>
          <w:szCs w:val="24"/>
          <w:lang w:val="id-ID"/>
        </w:rPr>
        <w:t xml:space="preserve"> Hipotesis dalam penelitian ini adalah sebagai berikut:</w:t>
      </w:r>
    </w:p>
    <w:p w14:paraId="7EBBADEA" w14:textId="0FAFCEEA" w:rsidR="007E6FB5" w:rsidRPr="003B0683" w:rsidRDefault="007E6FB5" w:rsidP="00804DE0">
      <w:pPr>
        <w:spacing w:line="480" w:lineRule="auto"/>
        <w:ind w:left="993" w:hanging="426"/>
        <w:jc w:val="both"/>
        <w:rPr>
          <w:rFonts w:ascii="Times New Roman" w:hAnsi="Times New Roman" w:cs="Times New Roman"/>
          <w:sz w:val="24"/>
          <w:szCs w:val="24"/>
          <w:lang w:val="id-ID"/>
        </w:rPr>
      </w:pPr>
      <w:r w:rsidRPr="003B0683">
        <w:rPr>
          <w:rFonts w:ascii="Times New Roman" w:hAnsi="Times New Roman" w:cs="Times New Roman"/>
          <w:sz w:val="24"/>
          <w:szCs w:val="24"/>
          <w:lang w:val="id-ID"/>
        </w:rPr>
        <w:t xml:space="preserve">H1: </w:t>
      </w:r>
      <w:proofErr w:type="spellStart"/>
      <w:r w:rsidRPr="003B0683">
        <w:rPr>
          <w:rFonts w:ascii="Times New Roman" w:hAnsi="Times New Roman" w:cs="Times New Roman"/>
          <w:i/>
          <w:iCs/>
          <w:sz w:val="24"/>
          <w:szCs w:val="24"/>
          <w:lang w:val="id-ID"/>
        </w:rPr>
        <w:t>Leverage</w:t>
      </w:r>
      <w:proofErr w:type="spellEnd"/>
      <w:r w:rsidRPr="003B0683">
        <w:rPr>
          <w:rFonts w:ascii="Times New Roman" w:hAnsi="Times New Roman" w:cs="Times New Roman"/>
          <w:sz w:val="24"/>
          <w:szCs w:val="24"/>
          <w:lang w:val="id-ID"/>
        </w:rPr>
        <w:t xml:space="preserve"> berpengaruh terhadap peringkat obligasi</w:t>
      </w:r>
      <w:r w:rsidR="00203043">
        <w:rPr>
          <w:rFonts w:ascii="Times New Roman" w:hAnsi="Times New Roman" w:cs="Times New Roman"/>
          <w:sz w:val="24"/>
          <w:szCs w:val="24"/>
          <w:lang w:val="id-ID"/>
        </w:rPr>
        <w:t xml:space="preserve"> pada perusahaan non   </w:t>
      </w:r>
      <w:r w:rsidR="00B13559">
        <w:rPr>
          <w:rFonts w:ascii="Times New Roman" w:hAnsi="Times New Roman" w:cs="Times New Roman"/>
          <w:sz w:val="24"/>
          <w:szCs w:val="24"/>
          <w:lang w:val="id-ID"/>
        </w:rPr>
        <w:t xml:space="preserve">     </w:t>
      </w:r>
      <w:r w:rsidR="00804DE0">
        <w:rPr>
          <w:rFonts w:ascii="Times New Roman" w:hAnsi="Times New Roman" w:cs="Times New Roman"/>
          <w:sz w:val="24"/>
          <w:szCs w:val="24"/>
          <w:lang w:val="id-ID"/>
        </w:rPr>
        <w:t xml:space="preserve">       </w:t>
      </w:r>
      <w:r w:rsidR="00203043">
        <w:rPr>
          <w:rFonts w:ascii="Times New Roman" w:hAnsi="Times New Roman" w:cs="Times New Roman"/>
          <w:sz w:val="24"/>
          <w:szCs w:val="24"/>
          <w:lang w:val="id-ID"/>
        </w:rPr>
        <w:t>perbankan yang terdaftar di PT PEFINDO tahun 2018-2023</w:t>
      </w:r>
    </w:p>
    <w:p w14:paraId="44EA2AEA" w14:textId="539E29B1" w:rsidR="007E6FB5" w:rsidRPr="003B0683" w:rsidRDefault="007E6FB5" w:rsidP="00804DE0">
      <w:pPr>
        <w:spacing w:line="480" w:lineRule="auto"/>
        <w:ind w:left="993" w:hanging="426"/>
        <w:jc w:val="both"/>
        <w:rPr>
          <w:rFonts w:ascii="Times New Roman" w:hAnsi="Times New Roman" w:cs="Times New Roman"/>
          <w:sz w:val="24"/>
          <w:szCs w:val="24"/>
          <w:lang w:val="id-ID"/>
        </w:rPr>
      </w:pPr>
      <w:r w:rsidRPr="003B0683">
        <w:rPr>
          <w:rFonts w:ascii="Times New Roman" w:hAnsi="Times New Roman" w:cs="Times New Roman"/>
          <w:sz w:val="24"/>
          <w:szCs w:val="24"/>
          <w:lang w:val="id-ID"/>
        </w:rPr>
        <w:t>H2: Likuiditas berpengaruh terhadap peringkat obligasi</w:t>
      </w:r>
      <w:r w:rsidR="00203043">
        <w:rPr>
          <w:rFonts w:ascii="Times New Roman" w:hAnsi="Times New Roman" w:cs="Times New Roman"/>
          <w:sz w:val="24"/>
          <w:szCs w:val="24"/>
          <w:lang w:val="id-ID"/>
        </w:rPr>
        <w:t xml:space="preserve"> pada perusahaan non   perbankan yang terdaftar di PT PEFINDO tahun 2018-2023</w:t>
      </w:r>
    </w:p>
    <w:p w14:paraId="3CAF419F" w14:textId="430C8D86" w:rsidR="007E6FB5" w:rsidRPr="003B0683" w:rsidRDefault="007E6FB5" w:rsidP="00804DE0">
      <w:pPr>
        <w:spacing w:line="480" w:lineRule="auto"/>
        <w:ind w:left="993" w:hanging="426"/>
        <w:jc w:val="both"/>
        <w:rPr>
          <w:rFonts w:ascii="Times New Roman" w:hAnsi="Times New Roman" w:cs="Times New Roman"/>
          <w:sz w:val="24"/>
          <w:szCs w:val="24"/>
          <w:lang w:val="id-ID"/>
        </w:rPr>
      </w:pPr>
      <w:r w:rsidRPr="003B0683">
        <w:rPr>
          <w:rFonts w:ascii="Times New Roman" w:hAnsi="Times New Roman" w:cs="Times New Roman"/>
          <w:sz w:val="24"/>
          <w:szCs w:val="24"/>
          <w:lang w:val="id-ID"/>
        </w:rPr>
        <w:t>H3</w:t>
      </w:r>
      <w:r w:rsidR="00133A8E">
        <w:rPr>
          <w:rFonts w:ascii="Times New Roman" w:hAnsi="Times New Roman" w:cs="Times New Roman"/>
          <w:sz w:val="24"/>
          <w:szCs w:val="24"/>
          <w:lang w:val="id-ID"/>
        </w:rPr>
        <w:t>:</w:t>
      </w:r>
      <w:r w:rsidR="00804DE0">
        <w:rPr>
          <w:rFonts w:ascii="Times New Roman" w:hAnsi="Times New Roman" w:cs="Times New Roman"/>
          <w:sz w:val="24"/>
          <w:szCs w:val="24"/>
          <w:lang w:val="id-ID"/>
        </w:rPr>
        <w:t xml:space="preserve"> </w:t>
      </w:r>
      <w:proofErr w:type="spellStart"/>
      <w:r w:rsidRPr="003B0683">
        <w:rPr>
          <w:rFonts w:ascii="Times New Roman" w:hAnsi="Times New Roman" w:cs="Times New Roman"/>
          <w:i/>
          <w:iCs/>
          <w:sz w:val="24"/>
          <w:szCs w:val="24"/>
          <w:lang w:val="id-ID"/>
        </w:rPr>
        <w:t>Coverage</w:t>
      </w:r>
      <w:proofErr w:type="spellEnd"/>
      <w:r w:rsidRPr="003B0683">
        <w:rPr>
          <w:rFonts w:ascii="Times New Roman" w:hAnsi="Times New Roman" w:cs="Times New Roman"/>
          <w:i/>
          <w:iCs/>
          <w:sz w:val="24"/>
          <w:szCs w:val="24"/>
          <w:lang w:val="id-ID"/>
        </w:rPr>
        <w:t xml:space="preserve"> </w:t>
      </w:r>
      <w:proofErr w:type="spellStart"/>
      <w:r w:rsidRPr="003B0683">
        <w:rPr>
          <w:rFonts w:ascii="Times New Roman" w:hAnsi="Times New Roman" w:cs="Times New Roman"/>
          <w:i/>
          <w:iCs/>
          <w:sz w:val="24"/>
          <w:szCs w:val="24"/>
          <w:lang w:val="id-ID"/>
        </w:rPr>
        <w:t>Ratio</w:t>
      </w:r>
      <w:proofErr w:type="spellEnd"/>
      <w:r w:rsidRPr="003B0683">
        <w:rPr>
          <w:rFonts w:ascii="Times New Roman" w:hAnsi="Times New Roman" w:cs="Times New Roman"/>
          <w:sz w:val="24"/>
          <w:szCs w:val="24"/>
          <w:lang w:val="id-ID"/>
        </w:rPr>
        <w:t xml:space="preserve"> berpe</w:t>
      </w:r>
      <w:r w:rsidR="00A000D5">
        <w:rPr>
          <w:rFonts w:ascii="Times New Roman" w:hAnsi="Times New Roman" w:cs="Times New Roman"/>
          <w:sz w:val="24"/>
          <w:szCs w:val="24"/>
          <w:lang w:val="id-ID"/>
        </w:rPr>
        <w:t>ngaruh</w:t>
      </w:r>
      <w:r w:rsidRPr="003B0683">
        <w:rPr>
          <w:rFonts w:ascii="Times New Roman" w:hAnsi="Times New Roman" w:cs="Times New Roman"/>
          <w:sz w:val="24"/>
          <w:szCs w:val="24"/>
          <w:lang w:val="id-ID"/>
        </w:rPr>
        <w:t xml:space="preserve"> terhadap peringkat obligasi</w:t>
      </w:r>
      <w:r w:rsidR="00203043">
        <w:rPr>
          <w:rFonts w:ascii="Times New Roman" w:hAnsi="Times New Roman" w:cs="Times New Roman"/>
          <w:sz w:val="24"/>
          <w:szCs w:val="24"/>
          <w:lang w:val="id-ID"/>
        </w:rPr>
        <w:t xml:space="preserve"> pada perusahaan non perbankan yang terdaftar di PT PEFINDO tahun 2018-2023</w:t>
      </w:r>
    </w:p>
    <w:p w14:paraId="0319A92B" w14:textId="243FEA4F" w:rsidR="007E6FB5" w:rsidRPr="003B0683" w:rsidRDefault="007E6FB5" w:rsidP="00726F57">
      <w:pPr>
        <w:tabs>
          <w:tab w:val="left" w:pos="709"/>
        </w:tabs>
        <w:spacing w:line="480" w:lineRule="auto"/>
        <w:ind w:left="993" w:hanging="426"/>
        <w:jc w:val="both"/>
        <w:rPr>
          <w:rFonts w:ascii="Times New Roman" w:hAnsi="Times New Roman" w:cs="Times New Roman"/>
          <w:sz w:val="24"/>
          <w:szCs w:val="24"/>
          <w:lang w:val="id-ID"/>
        </w:rPr>
      </w:pPr>
      <w:r w:rsidRPr="003B0683">
        <w:rPr>
          <w:rFonts w:ascii="Times New Roman" w:hAnsi="Times New Roman" w:cs="Times New Roman"/>
          <w:sz w:val="24"/>
          <w:szCs w:val="24"/>
          <w:lang w:val="id-ID"/>
        </w:rPr>
        <w:t>H4:</w:t>
      </w:r>
      <w:r w:rsidR="004C44C7">
        <w:rPr>
          <w:rFonts w:ascii="Times New Roman" w:hAnsi="Times New Roman" w:cs="Times New Roman"/>
          <w:sz w:val="24"/>
          <w:szCs w:val="24"/>
          <w:lang w:val="id-ID"/>
        </w:rPr>
        <w:t xml:space="preserve"> </w:t>
      </w:r>
      <w:r w:rsidRPr="003B0683">
        <w:rPr>
          <w:rFonts w:ascii="Times New Roman" w:hAnsi="Times New Roman" w:cs="Times New Roman"/>
          <w:sz w:val="24"/>
          <w:szCs w:val="24"/>
          <w:lang w:val="id-ID"/>
        </w:rPr>
        <w:t>Ukuran Perusahaan berpengaruh terhadap peringkat Obligasi</w:t>
      </w:r>
      <w:r w:rsidR="00203043">
        <w:rPr>
          <w:rFonts w:ascii="Times New Roman" w:hAnsi="Times New Roman" w:cs="Times New Roman"/>
          <w:sz w:val="24"/>
          <w:szCs w:val="24"/>
          <w:lang w:val="id-ID"/>
        </w:rPr>
        <w:t xml:space="preserve"> pada perusahaan non perbankan yang terdaftar di PT PEFINDO tahun 2018-2023</w:t>
      </w:r>
    </w:p>
    <w:p w14:paraId="47D47B3E" w14:textId="5363C421" w:rsidR="004F75BD" w:rsidRPr="00203043" w:rsidRDefault="007E6FB5" w:rsidP="00726F57">
      <w:pPr>
        <w:spacing w:line="480" w:lineRule="auto"/>
        <w:ind w:left="993" w:hanging="426"/>
        <w:jc w:val="both"/>
        <w:rPr>
          <w:rFonts w:ascii="Times New Roman" w:hAnsi="Times New Roman" w:cs="Times New Roman"/>
          <w:sz w:val="24"/>
          <w:szCs w:val="24"/>
          <w:lang w:val="id-ID"/>
        </w:rPr>
        <w:sectPr w:rsidR="004F75BD" w:rsidRPr="00203043" w:rsidSect="005E342F">
          <w:headerReference w:type="default" r:id="rId25"/>
          <w:pgSz w:w="11906" w:h="16838"/>
          <w:pgMar w:top="2268" w:right="1701" w:bottom="1701" w:left="2268" w:header="708" w:footer="708" w:gutter="0"/>
          <w:cols w:space="708"/>
          <w:titlePg/>
          <w:docGrid w:linePitch="360"/>
        </w:sectPr>
      </w:pPr>
      <w:r w:rsidRPr="003B0683">
        <w:rPr>
          <w:rFonts w:ascii="Times New Roman" w:hAnsi="Times New Roman" w:cs="Times New Roman"/>
          <w:sz w:val="24"/>
          <w:szCs w:val="24"/>
          <w:lang w:val="id-ID"/>
        </w:rPr>
        <w:t>H5</w:t>
      </w:r>
      <w:r w:rsidR="00BE0F53">
        <w:rPr>
          <w:rFonts w:ascii="Times New Roman" w:hAnsi="Times New Roman" w:cs="Times New Roman"/>
          <w:sz w:val="24"/>
          <w:szCs w:val="24"/>
          <w:lang w:val="id-ID"/>
        </w:rPr>
        <w:t xml:space="preserve">: </w:t>
      </w:r>
      <w:proofErr w:type="spellStart"/>
      <w:r w:rsidRPr="003B0683">
        <w:rPr>
          <w:rFonts w:ascii="Times New Roman" w:hAnsi="Times New Roman" w:cs="Times New Roman"/>
          <w:i/>
          <w:iCs/>
          <w:sz w:val="24"/>
          <w:szCs w:val="24"/>
          <w:lang w:val="id-ID"/>
        </w:rPr>
        <w:t>Leverage</w:t>
      </w:r>
      <w:proofErr w:type="spellEnd"/>
      <w:r w:rsidRPr="003B0683">
        <w:rPr>
          <w:rFonts w:ascii="Times New Roman" w:hAnsi="Times New Roman" w:cs="Times New Roman"/>
          <w:sz w:val="24"/>
          <w:szCs w:val="24"/>
          <w:lang w:val="id-ID"/>
        </w:rPr>
        <w:t xml:space="preserve">, Likuiditas, </w:t>
      </w:r>
      <w:proofErr w:type="spellStart"/>
      <w:r w:rsidRPr="003B0683">
        <w:rPr>
          <w:rFonts w:ascii="Times New Roman" w:hAnsi="Times New Roman" w:cs="Times New Roman"/>
          <w:i/>
          <w:iCs/>
          <w:sz w:val="24"/>
          <w:szCs w:val="24"/>
          <w:lang w:val="id-ID"/>
        </w:rPr>
        <w:t>Coverage</w:t>
      </w:r>
      <w:proofErr w:type="spellEnd"/>
      <w:r w:rsidRPr="003B0683">
        <w:rPr>
          <w:rFonts w:ascii="Times New Roman" w:hAnsi="Times New Roman" w:cs="Times New Roman"/>
          <w:i/>
          <w:iCs/>
          <w:sz w:val="24"/>
          <w:szCs w:val="24"/>
          <w:lang w:val="id-ID"/>
        </w:rPr>
        <w:t xml:space="preserve"> </w:t>
      </w:r>
      <w:proofErr w:type="spellStart"/>
      <w:r w:rsidRPr="003B0683">
        <w:rPr>
          <w:rFonts w:ascii="Times New Roman" w:hAnsi="Times New Roman" w:cs="Times New Roman"/>
          <w:i/>
          <w:iCs/>
          <w:sz w:val="24"/>
          <w:szCs w:val="24"/>
          <w:lang w:val="id-ID"/>
        </w:rPr>
        <w:t>Ratio</w:t>
      </w:r>
      <w:proofErr w:type="spellEnd"/>
      <w:r w:rsidRPr="003B0683">
        <w:rPr>
          <w:rFonts w:ascii="Times New Roman" w:hAnsi="Times New Roman" w:cs="Times New Roman"/>
          <w:sz w:val="24"/>
          <w:szCs w:val="24"/>
          <w:lang w:val="id-ID"/>
        </w:rPr>
        <w:t xml:space="preserve"> dan Ukuran Perusahaan berpengaruh </w:t>
      </w:r>
      <w:r w:rsidR="00203043">
        <w:rPr>
          <w:rFonts w:ascii="Times New Roman" w:hAnsi="Times New Roman" w:cs="Times New Roman"/>
          <w:sz w:val="24"/>
          <w:szCs w:val="24"/>
          <w:lang w:val="id-ID"/>
        </w:rPr>
        <w:t xml:space="preserve">secara simultan </w:t>
      </w:r>
      <w:r w:rsidRPr="003B0683">
        <w:rPr>
          <w:rFonts w:ascii="Times New Roman" w:hAnsi="Times New Roman" w:cs="Times New Roman"/>
          <w:sz w:val="24"/>
          <w:szCs w:val="24"/>
          <w:lang w:val="id-ID"/>
        </w:rPr>
        <w:t>terhadap peringkat obligasi</w:t>
      </w:r>
      <w:r w:rsidR="00203043">
        <w:rPr>
          <w:rFonts w:ascii="Times New Roman" w:hAnsi="Times New Roman" w:cs="Times New Roman"/>
          <w:sz w:val="24"/>
          <w:szCs w:val="24"/>
          <w:lang w:val="id-ID"/>
        </w:rPr>
        <w:t xml:space="preserve"> pada perusahaan non   perbankan yang terdaftar di PT PEFINDO tahun 2018-2023.</w:t>
      </w:r>
    </w:p>
    <w:p w14:paraId="70C18FC4" w14:textId="33D3D379" w:rsidR="007E6FB5" w:rsidRPr="003B0683" w:rsidRDefault="007E6FB5" w:rsidP="00467310">
      <w:pPr>
        <w:spacing w:line="276" w:lineRule="auto"/>
        <w:jc w:val="center"/>
        <w:rPr>
          <w:rFonts w:ascii="Times New Roman" w:hAnsi="Times New Roman" w:cs="Times New Roman"/>
          <w:b/>
          <w:bCs/>
          <w:sz w:val="24"/>
          <w:szCs w:val="24"/>
          <w:lang w:val="id-ID"/>
        </w:rPr>
      </w:pPr>
      <w:r w:rsidRPr="003B0683">
        <w:rPr>
          <w:rFonts w:ascii="Times New Roman" w:hAnsi="Times New Roman" w:cs="Times New Roman"/>
          <w:b/>
          <w:bCs/>
          <w:sz w:val="24"/>
          <w:szCs w:val="24"/>
          <w:lang w:val="id-ID"/>
        </w:rPr>
        <w:lastRenderedPageBreak/>
        <w:t>BAB 3</w:t>
      </w:r>
    </w:p>
    <w:p w14:paraId="0B88F0BD" w14:textId="09111767" w:rsidR="007E6FB5" w:rsidRPr="003B0683" w:rsidRDefault="007E6FB5" w:rsidP="00467310">
      <w:pPr>
        <w:spacing w:line="600" w:lineRule="auto"/>
        <w:jc w:val="center"/>
        <w:rPr>
          <w:rFonts w:ascii="Times New Roman" w:hAnsi="Times New Roman" w:cs="Times New Roman"/>
          <w:b/>
          <w:bCs/>
          <w:sz w:val="24"/>
          <w:szCs w:val="24"/>
          <w:lang w:val="id-ID"/>
        </w:rPr>
      </w:pPr>
      <w:r w:rsidRPr="003B0683">
        <w:rPr>
          <w:rFonts w:ascii="Times New Roman" w:hAnsi="Times New Roman" w:cs="Times New Roman"/>
          <w:b/>
          <w:bCs/>
          <w:sz w:val="24"/>
          <w:szCs w:val="24"/>
          <w:lang w:val="id-ID"/>
        </w:rPr>
        <w:t>METOD</w:t>
      </w:r>
      <w:r w:rsidR="00203043">
        <w:rPr>
          <w:rFonts w:ascii="Times New Roman" w:hAnsi="Times New Roman" w:cs="Times New Roman"/>
          <w:b/>
          <w:bCs/>
          <w:sz w:val="24"/>
          <w:szCs w:val="24"/>
          <w:lang w:val="id-ID"/>
        </w:rPr>
        <w:t>E</w:t>
      </w:r>
      <w:r w:rsidRPr="003B0683">
        <w:rPr>
          <w:rFonts w:ascii="Times New Roman" w:hAnsi="Times New Roman" w:cs="Times New Roman"/>
          <w:b/>
          <w:bCs/>
          <w:sz w:val="24"/>
          <w:szCs w:val="24"/>
          <w:lang w:val="id-ID"/>
        </w:rPr>
        <w:t xml:space="preserve"> PENELITIAN</w:t>
      </w:r>
    </w:p>
    <w:p w14:paraId="3657FA38" w14:textId="77777777" w:rsidR="00DF73AC" w:rsidRPr="003B0683" w:rsidRDefault="000F42BD" w:rsidP="00D337AE">
      <w:pPr>
        <w:pStyle w:val="ListParagraph"/>
        <w:numPr>
          <w:ilvl w:val="0"/>
          <w:numId w:val="7"/>
        </w:numPr>
        <w:jc w:val="both"/>
        <w:rPr>
          <w:rFonts w:ascii="Times New Roman" w:hAnsi="Times New Roman" w:cs="Times New Roman"/>
          <w:b/>
          <w:bCs/>
          <w:lang w:val="id-ID"/>
        </w:rPr>
      </w:pPr>
      <w:r w:rsidRPr="003B0683">
        <w:rPr>
          <w:rFonts w:ascii="Times New Roman" w:hAnsi="Times New Roman" w:cs="Times New Roman"/>
          <w:b/>
          <w:bCs/>
          <w:lang w:val="id-ID"/>
        </w:rPr>
        <w:t xml:space="preserve">Jenis Penelitian </w:t>
      </w:r>
    </w:p>
    <w:p w14:paraId="52265860" w14:textId="77777777" w:rsidR="00953295" w:rsidRDefault="000F42BD" w:rsidP="00173B77">
      <w:pPr>
        <w:pStyle w:val="ListParagraph"/>
        <w:ind w:left="720" w:firstLine="360"/>
        <w:jc w:val="both"/>
        <w:rPr>
          <w:rFonts w:ascii="Times New Roman" w:hAnsi="Times New Roman" w:cs="Times New Roman"/>
        </w:rPr>
      </w:pPr>
      <w:r w:rsidRPr="003B0683">
        <w:rPr>
          <w:rFonts w:ascii="Times New Roman" w:hAnsi="Times New Roman" w:cs="Times New Roman"/>
          <w:lang w:val="id-ID"/>
        </w:rPr>
        <w:t xml:space="preserve">Metode yang digunakan dalam penelitian ini dengan menggunakan pendekatan kuantitatif. </w:t>
      </w:r>
      <w:proofErr w:type="spellStart"/>
      <w:r w:rsidR="00282DDF" w:rsidRPr="003B0683">
        <w:rPr>
          <w:rFonts w:ascii="Times New Roman" w:hAnsi="Times New Roman" w:cs="Times New Roman"/>
        </w:rPr>
        <w:t>Metode</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penelitian</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kuantitatif</w:t>
      </w:r>
      <w:proofErr w:type="spellEnd"/>
      <w:r w:rsidR="00AA30D5" w:rsidRPr="003B0683">
        <w:rPr>
          <w:rFonts w:ascii="Times New Roman" w:hAnsi="Times New Roman" w:cs="Times New Roman"/>
          <w:lang w:val="id-ID"/>
        </w:rPr>
        <w:t xml:space="preserve"> </w:t>
      </w:r>
      <w:proofErr w:type="spellStart"/>
      <w:r w:rsidR="00282DDF" w:rsidRPr="003B0683">
        <w:rPr>
          <w:rFonts w:ascii="Times New Roman" w:hAnsi="Times New Roman" w:cs="Times New Roman"/>
        </w:rPr>
        <w:t>dapa</w:t>
      </w:r>
      <w:r w:rsidR="00282DDF" w:rsidRPr="003B0683">
        <w:rPr>
          <w:rFonts w:ascii="Times New Roman" w:hAnsi="Times New Roman" w:cs="Times New Roman"/>
          <w:color w:val="151816"/>
        </w:rPr>
        <w:t>t</w:t>
      </w:r>
      <w:proofErr w:type="spellEnd"/>
      <w:r w:rsidR="00282DDF" w:rsidRPr="003B0683">
        <w:rPr>
          <w:rFonts w:ascii="Times New Roman" w:hAnsi="Times New Roman" w:cs="Times New Roman"/>
          <w:color w:val="151816"/>
        </w:rPr>
        <w:t xml:space="preserve"> </w:t>
      </w:r>
      <w:proofErr w:type="spellStart"/>
      <w:r w:rsidR="00282DDF" w:rsidRPr="003B0683">
        <w:rPr>
          <w:rFonts w:ascii="Times New Roman" w:hAnsi="Times New Roman" w:cs="Times New Roman"/>
        </w:rPr>
        <w:t>diart</w:t>
      </w:r>
      <w:r w:rsidR="00282DDF" w:rsidRPr="003B0683">
        <w:rPr>
          <w:rFonts w:ascii="Times New Roman" w:hAnsi="Times New Roman" w:cs="Times New Roman"/>
          <w:color w:val="151816"/>
        </w:rPr>
        <w:t>i</w:t>
      </w:r>
      <w:r w:rsidR="00282DDF" w:rsidRPr="003B0683">
        <w:rPr>
          <w:rFonts w:ascii="Times New Roman" w:hAnsi="Times New Roman" w:cs="Times New Roman"/>
        </w:rPr>
        <w:t>kan</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sebagai</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metode</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penelitian</w:t>
      </w:r>
      <w:proofErr w:type="spellEnd"/>
      <w:r w:rsidR="00282DDF" w:rsidRPr="003B0683">
        <w:rPr>
          <w:rFonts w:ascii="Times New Roman" w:hAnsi="Times New Roman" w:cs="Times New Roman"/>
        </w:rPr>
        <w:t xml:space="preserve"> yang </w:t>
      </w:r>
      <w:proofErr w:type="spellStart"/>
      <w:r w:rsidR="00282DDF" w:rsidRPr="003B0683">
        <w:rPr>
          <w:rFonts w:ascii="Times New Roman" w:hAnsi="Times New Roman" w:cs="Times New Roman"/>
        </w:rPr>
        <w:t>b</w:t>
      </w:r>
      <w:r w:rsidR="00282DDF" w:rsidRPr="003B0683">
        <w:rPr>
          <w:rFonts w:ascii="Times New Roman" w:hAnsi="Times New Roman" w:cs="Times New Roman"/>
          <w:color w:val="151816"/>
        </w:rPr>
        <w:t>e</w:t>
      </w:r>
      <w:r w:rsidR="00282DDF" w:rsidRPr="003B0683">
        <w:rPr>
          <w:rFonts w:ascii="Times New Roman" w:hAnsi="Times New Roman" w:cs="Times New Roman"/>
        </w:rPr>
        <w:t>r</w:t>
      </w:r>
      <w:r w:rsidR="00282DDF" w:rsidRPr="003B0683">
        <w:rPr>
          <w:rFonts w:ascii="Times New Roman" w:hAnsi="Times New Roman" w:cs="Times New Roman"/>
          <w:color w:val="151816"/>
        </w:rPr>
        <w:t>l</w:t>
      </w:r>
      <w:r w:rsidR="00282DDF" w:rsidRPr="003B0683">
        <w:rPr>
          <w:rFonts w:ascii="Times New Roman" w:hAnsi="Times New Roman" w:cs="Times New Roman"/>
        </w:rPr>
        <w:t>andaskan</w:t>
      </w:r>
      <w:proofErr w:type="spellEnd"/>
      <w:r w:rsidR="00282DDF" w:rsidRPr="003B0683">
        <w:rPr>
          <w:rFonts w:ascii="Times New Roman" w:hAnsi="Times New Roman" w:cs="Times New Roman"/>
        </w:rPr>
        <w:t xml:space="preserve"> pada </w:t>
      </w:r>
      <w:proofErr w:type="spellStart"/>
      <w:r w:rsidR="00282DDF" w:rsidRPr="003B0683">
        <w:rPr>
          <w:rFonts w:ascii="Times New Roman" w:hAnsi="Times New Roman" w:cs="Times New Roman"/>
        </w:rPr>
        <w:t>f</w:t>
      </w:r>
      <w:r w:rsidR="00282DDF" w:rsidRPr="003B0683">
        <w:rPr>
          <w:rFonts w:ascii="Times New Roman" w:hAnsi="Times New Roman" w:cs="Times New Roman"/>
          <w:color w:val="151816"/>
        </w:rPr>
        <w:t>i</w:t>
      </w:r>
      <w:r w:rsidR="00282DDF" w:rsidRPr="003B0683">
        <w:rPr>
          <w:rFonts w:ascii="Times New Roman" w:hAnsi="Times New Roman" w:cs="Times New Roman"/>
        </w:rPr>
        <w:t>lsafat</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positivisme</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digunakan</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untuk</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meneliti</w:t>
      </w:r>
      <w:proofErr w:type="spellEnd"/>
      <w:r w:rsidR="00282DDF" w:rsidRPr="003B0683">
        <w:rPr>
          <w:rFonts w:ascii="Times New Roman" w:hAnsi="Times New Roman" w:cs="Times New Roman"/>
        </w:rPr>
        <w:t xml:space="preserve"> pada </w:t>
      </w:r>
      <w:proofErr w:type="spellStart"/>
      <w:r w:rsidR="00282DDF" w:rsidRPr="003B0683">
        <w:rPr>
          <w:rFonts w:ascii="Times New Roman" w:hAnsi="Times New Roman" w:cs="Times New Roman"/>
        </w:rPr>
        <w:t>populas</w:t>
      </w:r>
      <w:r w:rsidR="00282DDF" w:rsidRPr="003B0683">
        <w:rPr>
          <w:rFonts w:ascii="Times New Roman" w:hAnsi="Times New Roman" w:cs="Times New Roman"/>
          <w:color w:val="151816"/>
        </w:rPr>
        <w:t>i</w:t>
      </w:r>
      <w:proofErr w:type="spellEnd"/>
      <w:r w:rsidR="00282DDF" w:rsidRPr="003B0683">
        <w:rPr>
          <w:rFonts w:ascii="Times New Roman" w:hAnsi="Times New Roman" w:cs="Times New Roman"/>
          <w:color w:val="151816"/>
        </w:rPr>
        <w:t xml:space="preserve"> </w:t>
      </w:r>
      <w:proofErr w:type="spellStart"/>
      <w:r w:rsidR="00282DDF" w:rsidRPr="003B0683">
        <w:rPr>
          <w:rFonts w:ascii="Times New Roman" w:hAnsi="Times New Roman" w:cs="Times New Roman"/>
        </w:rPr>
        <w:t>atau</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sampe</w:t>
      </w:r>
      <w:proofErr w:type="spellEnd"/>
      <w:r w:rsidR="00203043">
        <w:rPr>
          <w:rFonts w:ascii="Times New Roman" w:hAnsi="Times New Roman" w:cs="Times New Roman"/>
          <w:lang w:val="id-ID"/>
        </w:rPr>
        <w:t>l</w:t>
      </w:r>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tertentu</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pengumpulan</w:t>
      </w:r>
      <w:proofErr w:type="spellEnd"/>
      <w:r w:rsidR="00282DDF" w:rsidRPr="003B0683">
        <w:rPr>
          <w:rFonts w:ascii="Times New Roman" w:hAnsi="Times New Roman" w:cs="Times New Roman"/>
        </w:rPr>
        <w:t xml:space="preserve"> data </w:t>
      </w:r>
      <w:proofErr w:type="spellStart"/>
      <w:r w:rsidR="00282DDF" w:rsidRPr="003B0683">
        <w:rPr>
          <w:rFonts w:ascii="Times New Roman" w:hAnsi="Times New Roman" w:cs="Times New Roman"/>
        </w:rPr>
        <w:t>menggunakan</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i</w:t>
      </w:r>
      <w:r w:rsidR="00282DDF" w:rsidRPr="003B0683">
        <w:rPr>
          <w:rFonts w:ascii="Times New Roman" w:hAnsi="Times New Roman" w:cs="Times New Roman"/>
          <w:color w:val="151816"/>
        </w:rPr>
        <w:t>n</w:t>
      </w:r>
      <w:r w:rsidR="00282DDF" w:rsidRPr="003B0683">
        <w:rPr>
          <w:rFonts w:ascii="Times New Roman" w:hAnsi="Times New Roman" w:cs="Times New Roman"/>
        </w:rPr>
        <w:t>str</w:t>
      </w:r>
      <w:r w:rsidR="00282DDF" w:rsidRPr="003B0683">
        <w:rPr>
          <w:rFonts w:ascii="Times New Roman" w:hAnsi="Times New Roman" w:cs="Times New Roman"/>
          <w:color w:val="151816"/>
        </w:rPr>
        <w:t>u</w:t>
      </w:r>
      <w:r w:rsidR="00282DDF" w:rsidRPr="003B0683">
        <w:rPr>
          <w:rFonts w:ascii="Times New Roman" w:hAnsi="Times New Roman" w:cs="Times New Roman"/>
        </w:rPr>
        <w:t>men</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penelitian</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analisis</w:t>
      </w:r>
      <w:proofErr w:type="spellEnd"/>
      <w:r w:rsidR="00282DDF" w:rsidRPr="003B0683">
        <w:rPr>
          <w:rFonts w:ascii="Times New Roman" w:hAnsi="Times New Roman" w:cs="Times New Roman"/>
        </w:rPr>
        <w:t xml:space="preserve"> data </w:t>
      </w:r>
      <w:proofErr w:type="spellStart"/>
      <w:r w:rsidR="00282DDF" w:rsidRPr="003B0683">
        <w:rPr>
          <w:rFonts w:ascii="Times New Roman" w:hAnsi="Times New Roman" w:cs="Times New Roman"/>
        </w:rPr>
        <w:t>bersifat</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kuantitatif</w:t>
      </w:r>
      <w:proofErr w:type="spellEnd"/>
      <w:r w:rsidR="00282DDF" w:rsidRPr="003B0683">
        <w:rPr>
          <w:rFonts w:ascii="Times New Roman" w:hAnsi="Times New Roman" w:cs="Times New Roman"/>
          <w:color w:val="151816"/>
        </w:rPr>
        <w:t>/</w:t>
      </w:r>
      <w:proofErr w:type="spellStart"/>
      <w:r w:rsidR="00282DDF" w:rsidRPr="003B0683">
        <w:rPr>
          <w:rFonts w:ascii="Times New Roman" w:hAnsi="Times New Roman" w:cs="Times New Roman"/>
        </w:rPr>
        <w:t>statistik</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dengan</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t</w:t>
      </w:r>
      <w:r w:rsidR="00282DDF" w:rsidRPr="003B0683">
        <w:rPr>
          <w:rFonts w:ascii="Times New Roman" w:hAnsi="Times New Roman" w:cs="Times New Roman"/>
          <w:color w:val="151816"/>
        </w:rPr>
        <w:t>u</w:t>
      </w:r>
      <w:r w:rsidR="00282DDF" w:rsidRPr="003B0683">
        <w:rPr>
          <w:rFonts w:ascii="Times New Roman" w:hAnsi="Times New Roman" w:cs="Times New Roman"/>
        </w:rPr>
        <w:t>juan</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untuk</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meng</w:t>
      </w:r>
      <w:r w:rsidR="00282DDF" w:rsidRPr="003B0683">
        <w:rPr>
          <w:rFonts w:ascii="Times New Roman" w:hAnsi="Times New Roman" w:cs="Times New Roman"/>
          <w:color w:val="151816"/>
        </w:rPr>
        <w:t>u</w:t>
      </w:r>
      <w:r w:rsidR="00282DDF" w:rsidRPr="003B0683">
        <w:rPr>
          <w:rFonts w:ascii="Times New Roman" w:hAnsi="Times New Roman" w:cs="Times New Roman"/>
        </w:rPr>
        <w:t>ji</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hipotesis</w:t>
      </w:r>
      <w:proofErr w:type="spellEnd"/>
      <w:r w:rsidR="00282DDF" w:rsidRPr="003B0683">
        <w:rPr>
          <w:rFonts w:ascii="Times New Roman" w:hAnsi="Times New Roman" w:cs="Times New Roman"/>
        </w:rPr>
        <w:t xml:space="preserve"> ya</w:t>
      </w:r>
      <w:r w:rsidR="00282DDF" w:rsidRPr="003B0683">
        <w:rPr>
          <w:rFonts w:ascii="Times New Roman" w:hAnsi="Times New Roman" w:cs="Times New Roman"/>
          <w:color w:val="151816"/>
        </w:rPr>
        <w:t>n</w:t>
      </w:r>
      <w:r w:rsidR="00282DDF" w:rsidRPr="003B0683">
        <w:rPr>
          <w:rFonts w:ascii="Times New Roman" w:hAnsi="Times New Roman" w:cs="Times New Roman"/>
        </w:rPr>
        <w:t xml:space="preserve">g </w:t>
      </w:r>
      <w:proofErr w:type="spellStart"/>
      <w:r w:rsidR="00282DDF" w:rsidRPr="003B0683">
        <w:rPr>
          <w:rFonts w:ascii="Times New Roman" w:hAnsi="Times New Roman" w:cs="Times New Roman"/>
        </w:rPr>
        <w:t>telah</w:t>
      </w:r>
      <w:proofErr w:type="spellEnd"/>
      <w:r w:rsidR="00282DDF" w:rsidRPr="003B0683">
        <w:rPr>
          <w:rFonts w:ascii="Times New Roman" w:hAnsi="Times New Roman" w:cs="Times New Roman"/>
        </w:rPr>
        <w:t xml:space="preserve"> </w:t>
      </w:r>
      <w:proofErr w:type="spellStart"/>
      <w:r w:rsidR="00282DDF" w:rsidRPr="003B0683">
        <w:rPr>
          <w:rFonts w:ascii="Times New Roman" w:hAnsi="Times New Roman" w:cs="Times New Roman"/>
        </w:rPr>
        <w:t>ditetapkan</w:t>
      </w:r>
      <w:proofErr w:type="spellEnd"/>
      <w:r w:rsidR="00282DDF" w:rsidRPr="003B0683">
        <w:rPr>
          <w:rFonts w:ascii="Times New Roman" w:hAnsi="Times New Roman" w:cs="Times New Roman"/>
        </w:rPr>
        <w:t xml:space="preserve">. </w:t>
      </w:r>
    </w:p>
    <w:p w14:paraId="1FB0CDA1" w14:textId="2190F74B" w:rsidR="002D5DFF" w:rsidRPr="002D5DFF" w:rsidRDefault="00282DDF" w:rsidP="00173B77">
      <w:pPr>
        <w:pStyle w:val="ListParagraph"/>
        <w:ind w:left="720" w:firstLine="360"/>
        <w:jc w:val="both"/>
        <w:rPr>
          <w:rFonts w:ascii="Times New Roman" w:hAnsi="Times New Roman" w:cs="Times New Roman"/>
          <w:lang w:val="id-ID"/>
        </w:rPr>
      </w:pPr>
      <w:proofErr w:type="spellStart"/>
      <w:r w:rsidRPr="003B0683">
        <w:rPr>
          <w:rFonts w:ascii="Times New Roman" w:hAnsi="Times New Roman" w:cs="Times New Roman"/>
        </w:rPr>
        <w:t>Filsafat</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positiv</w:t>
      </w:r>
      <w:r w:rsidRPr="003B0683">
        <w:rPr>
          <w:rFonts w:ascii="Times New Roman" w:hAnsi="Times New Roman" w:cs="Times New Roman"/>
          <w:color w:val="151816"/>
        </w:rPr>
        <w:t>i</w:t>
      </w:r>
      <w:r w:rsidRPr="003B0683">
        <w:rPr>
          <w:rFonts w:ascii="Times New Roman" w:hAnsi="Times New Roman" w:cs="Times New Roman"/>
        </w:rPr>
        <w:t>sme</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memandang</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realitas</w:t>
      </w:r>
      <w:proofErr w:type="spellEnd"/>
      <w:r w:rsidRPr="003B0683">
        <w:rPr>
          <w:rFonts w:ascii="Times New Roman" w:hAnsi="Times New Roman" w:cs="Times New Roman"/>
          <w:color w:val="151816"/>
        </w:rPr>
        <w:t>/</w:t>
      </w:r>
      <w:proofErr w:type="spellStart"/>
      <w:r w:rsidRPr="003B0683">
        <w:rPr>
          <w:rFonts w:ascii="Times New Roman" w:hAnsi="Times New Roman" w:cs="Times New Roman"/>
        </w:rPr>
        <w:t>gejala</w:t>
      </w:r>
      <w:proofErr w:type="spellEnd"/>
      <w:r w:rsidR="00203043">
        <w:rPr>
          <w:rFonts w:ascii="Times New Roman" w:hAnsi="Times New Roman" w:cs="Times New Roman"/>
          <w:color w:val="151816"/>
          <w:lang w:val="id-ID"/>
        </w:rPr>
        <w:t xml:space="preserve"> </w:t>
      </w:r>
      <w:proofErr w:type="spellStart"/>
      <w:r w:rsidRPr="003B0683">
        <w:rPr>
          <w:rFonts w:ascii="Times New Roman" w:hAnsi="Times New Roman" w:cs="Times New Roman"/>
        </w:rPr>
        <w:t>fenomena</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itu</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dapat</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di</w:t>
      </w:r>
      <w:r w:rsidRPr="003B0683">
        <w:rPr>
          <w:rFonts w:ascii="Times New Roman" w:hAnsi="Times New Roman" w:cs="Times New Roman"/>
          <w:color w:val="151816"/>
        </w:rPr>
        <w:t>kl</w:t>
      </w:r>
      <w:r w:rsidRPr="003B0683">
        <w:rPr>
          <w:rFonts w:ascii="Times New Roman" w:hAnsi="Times New Roman" w:cs="Times New Roman"/>
        </w:rPr>
        <w:t>asifikasika</w:t>
      </w:r>
      <w:r w:rsidRPr="003B0683">
        <w:rPr>
          <w:rFonts w:ascii="Times New Roman" w:hAnsi="Times New Roman" w:cs="Times New Roman"/>
          <w:color w:val="151816"/>
        </w:rPr>
        <w:t>n</w:t>
      </w:r>
      <w:proofErr w:type="spellEnd"/>
      <w:r w:rsidRPr="003B0683">
        <w:rPr>
          <w:rFonts w:ascii="Times New Roman" w:hAnsi="Times New Roman" w:cs="Times New Roman"/>
          <w:color w:val="535655"/>
        </w:rPr>
        <w:t xml:space="preserve">, </w:t>
      </w:r>
      <w:proofErr w:type="spellStart"/>
      <w:r w:rsidRPr="003B0683">
        <w:rPr>
          <w:rFonts w:ascii="Times New Roman" w:hAnsi="Times New Roman" w:cs="Times New Roman"/>
        </w:rPr>
        <w:t>relatif</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tetap</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konkrit</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teramati</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terukur</w:t>
      </w:r>
      <w:proofErr w:type="spellEnd"/>
      <w:r w:rsidRPr="003B0683">
        <w:rPr>
          <w:rFonts w:ascii="Times New Roman" w:hAnsi="Times New Roman" w:cs="Times New Roman"/>
        </w:rPr>
        <w:t xml:space="preserve">, dan </w:t>
      </w:r>
      <w:proofErr w:type="spellStart"/>
      <w:r w:rsidRPr="003B0683">
        <w:rPr>
          <w:rFonts w:ascii="Times New Roman" w:hAnsi="Times New Roman" w:cs="Times New Roman"/>
        </w:rPr>
        <w:t>hubungan</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color w:val="151816"/>
        </w:rPr>
        <w:t>g</w:t>
      </w:r>
      <w:r w:rsidRPr="003B0683">
        <w:rPr>
          <w:rFonts w:ascii="Times New Roman" w:hAnsi="Times New Roman" w:cs="Times New Roman"/>
        </w:rPr>
        <w:t>ejala</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b</w:t>
      </w:r>
      <w:r w:rsidRPr="003B0683">
        <w:rPr>
          <w:rFonts w:ascii="Times New Roman" w:hAnsi="Times New Roman" w:cs="Times New Roman"/>
          <w:color w:val="151816"/>
        </w:rPr>
        <w:t>e</w:t>
      </w:r>
      <w:r w:rsidRPr="003B0683">
        <w:rPr>
          <w:rFonts w:ascii="Times New Roman" w:hAnsi="Times New Roman" w:cs="Times New Roman"/>
        </w:rPr>
        <w:t>rsifat</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sebab</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akibat</w:t>
      </w:r>
      <w:proofErr w:type="spellEnd"/>
      <w:r w:rsidRPr="003B0683">
        <w:rPr>
          <w:rFonts w:ascii="Times New Roman" w:hAnsi="Times New Roman" w:cs="Times New Roman"/>
          <w:color w:val="000000"/>
        </w:rPr>
        <w:t xml:space="preserve">. </w:t>
      </w:r>
      <w:proofErr w:type="spellStart"/>
      <w:r w:rsidRPr="003B0683">
        <w:rPr>
          <w:rFonts w:ascii="Times New Roman" w:hAnsi="Times New Roman" w:cs="Times New Roman"/>
        </w:rPr>
        <w:t>Penelitian</w:t>
      </w:r>
      <w:proofErr w:type="spellEnd"/>
      <w:r w:rsidRPr="003B0683">
        <w:rPr>
          <w:rFonts w:ascii="Times New Roman" w:hAnsi="Times New Roman" w:cs="Times New Roman"/>
        </w:rPr>
        <w:t xml:space="preserve"> pada </w:t>
      </w:r>
      <w:proofErr w:type="spellStart"/>
      <w:r w:rsidRPr="003B0683">
        <w:rPr>
          <w:rFonts w:ascii="Times New Roman" w:hAnsi="Times New Roman" w:cs="Times New Roman"/>
        </w:rPr>
        <w:t>umumya</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dilakukan</w:t>
      </w:r>
      <w:proofErr w:type="spellEnd"/>
      <w:r w:rsidRPr="003B0683">
        <w:rPr>
          <w:rFonts w:ascii="Times New Roman" w:hAnsi="Times New Roman" w:cs="Times New Roman"/>
        </w:rPr>
        <w:t xml:space="preserve"> pada </w:t>
      </w:r>
      <w:proofErr w:type="spellStart"/>
      <w:r w:rsidRPr="003B0683">
        <w:rPr>
          <w:rFonts w:ascii="Times New Roman" w:hAnsi="Times New Roman" w:cs="Times New Roman"/>
        </w:rPr>
        <w:t>populasi</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atau</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sampel</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tertentu</w:t>
      </w:r>
      <w:proofErr w:type="spellEnd"/>
      <w:r w:rsidRPr="003B0683">
        <w:rPr>
          <w:rFonts w:ascii="Times New Roman" w:hAnsi="Times New Roman" w:cs="Times New Roman"/>
        </w:rPr>
        <w:t xml:space="preserve"> yang </w:t>
      </w:r>
      <w:proofErr w:type="spellStart"/>
      <w:r w:rsidRPr="003B0683">
        <w:rPr>
          <w:rFonts w:ascii="Times New Roman" w:hAnsi="Times New Roman" w:cs="Times New Roman"/>
        </w:rPr>
        <w:t>representatif</w:t>
      </w:r>
      <w:proofErr w:type="spellEnd"/>
      <w:r w:rsidRPr="003B0683">
        <w:rPr>
          <w:rFonts w:ascii="Times New Roman" w:hAnsi="Times New Roman" w:cs="Times New Roman"/>
          <w:color w:val="000000"/>
        </w:rPr>
        <w:t xml:space="preserve">. </w:t>
      </w:r>
      <w:r w:rsidRPr="003B0683">
        <w:rPr>
          <w:rFonts w:ascii="Times New Roman" w:hAnsi="Times New Roman" w:cs="Times New Roman"/>
        </w:rPr>
        <w:t xml:space="preserve">Proses </w:t>
      </w:r>
      <w:proofErr w:type="spellStart"/>
      <w:r w:rsidRPr="003B0683">
        <w:rPr>
          <w:rFonts w:ascii="Times New Roman" w:hAnsi="Times New Roman" w:cs="Times New Roman"/>
        </w:rPr>
        <w:t>penelitian</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bers</w:t>
      </w:r>
      <w:r w:rsidRPr="003B0683">
        <w:rPr>
          <w:rFonts w:ascii="Times New Roman" w:hAnsi="Times New Roman" w:cs="Times New Roman"/>
          <w:color w:val="151816"/>
        </w:rPr>
        <w:t>i</w:t>
      </w:r>
      <w:r w:rsidRPr="003B0683">
        <w:rPr>
          <w:rFonts w:ascii="Times New Roman" w:hAnsi="Times New Roman" w:cs="Times New Roman"/>
        </w:rPr>
        <w:t>fat</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deduktif</w:t>
      </w:r>
      <w:proofErr w:type="spellEnd"/>
      <w:r w:rsidRPr="003B0683">
        <w:rPr>
          <w:rFonts w:ascii="Times New Roman" w:hAnsi="Times New Roman" w:cs="Times New Roman"/>
        </w:rPr>
        <w:t xml:space="preserve">, di mana </w:t>
      </w:r>
      <w:proofErr w:type="spellStart"/>
      <w:r w:rsidRPr="003B0683">
        <w:rPr>
          <w:rFonts w:ascii="Times New Roman" w:hAnsi="Times New Roman" w:cs="Times New Roman"/>
        </w:rPr>
        <w:t>untuk</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menjawab</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r</w:t>
      </w:r>
      <w:r w:rsidRPr="003B0683">
        <w:rPr>
          <w:rFonts w:ascii="Times New Roman" w:hAnsi="Times New Roman" w:cs="Times New Roman"/>
          <w:color w:val="151816"/>
        </w:rPr>
        <w:t>u</w:t>
      </w:r>
      <w:r w:rsidRPr="003B0683">
        <w:rPr>
          <w:rFonts w:ascii="Times New Roman" w:hAnsi="Times New Roman" w:cs="Times New Roman"/>
        </w:rPr>
        <w:t>musan</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masalah</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digunakan</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konsep</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atau</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teori</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sehingga</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dapat</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dirumusk</w:t>
      </w:r>
      <w:r w:rsidRPr="003B0683">
        <w:rPr>
          <w:rFonts w:ascii="Times New Roman" w:hAnsi="Times New Roman" w:cs="Times New Roman"/>
          <w:color w:val="535655"/>
        </w:rPr>
        <w:t>a</w:t>
      </w:r>
      <w:r w:rsidRPr="003B0683">
        <w:rPr>
          <w:rFonts w:ascii="Times New Roman" w:hAnsi="Times New Roman" w:cs="Times New Roman"/>
        </w:rPr>
        <w:t>n</w:t>
      </w:r>
      <w:proofErr w:type="spellEnd"/>
      <w:r w:rsidRPr="003B0683">
        <w:rPr>
          <w:rFonts w:ascii="Times New Roman" w:hAnsi="Times New Roman" w:cs="Times New Roman"/>
        </w:rPr>
        <w:t xml:space="preserve"> </w:t>
      </w:r>
      <w:proofErr w:type="spellStart"/>
      <w:r w:rsidRPr="003B0683">
        <w:rPr>
          <w:rFonts w:ascii="Times New Roman" w:hAnsi="Times New Roman" w:cs="Times New Roman"/>
        </w:rPr>
        <w:t>hipotesis</w:t>
      </w:r>
      <w:proofErr w:type="spellEnd"/>
      <w:r w:rsidR="00AA30D5" w:rsidRPr="003B0683">
        <w:rPr>
          <w:rFonts w:ascii="Times New Roman" w:hAnsi="Times New Roman" w:cs="Times New Roman"/>
          <w:lang w:val="id-ID"/>
        </w:rPr>
        <w:t xml:space="preserve"> </w:t>
      </w:r>
      <w:r w:rsidR="00C26884" w:rsidRPr="003B0683">
        <w:rPr>
          <w:rFonts w:ascii="Times New Roman" w:hAnsi="Times New Roman" w:cs="Times New Roman"/>
          <w:noProof/>
          <w:lang w:val="id-ID"/>
        </w:rPr>
        <w:t>(Sugiono, 2013</w:t>
      </w:r>
      <w:r w:rsidR="00C26884">
        <w:rPr>
          <w:rFonts w:ascii="Times New Roman" w:hAnsi="Times New Roman" w:cs="Times New Roman"/>
          <w:noProof/>
          <w:lang w:val="id-ID"/>
        </w:rPr>
        <w:t>:8</w:t>
      </w:r>
      <w:r w:rsidR="00C26884" w:rsidRPr="003B0683">
        <w:rPr>
          <w:rFonts w:ascii="Times New Roman" w:hAnsi="Times New Roman" w:cs="Times New Roman"/>
          <w:noProof/>
          <w:lang w:val="id-ID"/>
        </w:rPr>
        <w:t>)</w:t>
      </w:r>
      <w:r w:rsidR="002D5DFF">
        <w:rPr>
          <w:rFonts w:ascii="Times New Roman" w:hAnsi="Times New Roman" w:cs="Times New Roman"/>
          <w:lang w:val="id-ID"/>
        </w:rPr>
        <w:t>.</w:t>
      </w:r>
    </w:p>
    <w:p w14:paraId="3E907936" w14:textId="70A5CCAD" w:rsidR="00BF314F" w:rsidRPr="003B0683" w:rsidRDefault="00BF314F" w:rsidP="00D337AE">
      <w:pPr>
        <w:pStyle w:val="ListParagraph"/>
        <w:numPr>
          <w:ilvl w:val="0"/>
          <w:numId w:val="7"/>
        </w:numPr>
        <w:jc w:val="both"/>
        <w:rPr>
          <w:rFonts w:ascii="Times New Roman" w:hAnsi="Times New Roman" w:cs="Times New Roman"/>
          <w:b/>
          <w:bCs/>
          <w:color w:val="2D2F2E"/>
          <w:lang w:val="id-ID"/>
        </w:rPr>
      </w:pPr>
      <w:r w:rsidRPr="003B0683">
        <w:rPr>
          <w:rFonts w:ascii="Times New Roman" w:hAnsi="Times New Roman" w:cs="Times New Roman"/>
          <w:b/>
          <w:bCs/>
          <w:color w:val="2D2F2E"/>
          <w:lang w:val="id-ID"/>
        </w:rPr>
        <w:t>Populasi Dan Sampel</w:t>
      </w:r>
    </w:p>
    <w:p w14:paraId="23A9F8B8" w14:textId="22EDF0E0" w:rsidR="00BF314F" w:rsidRPr="003B0683" w:rsidRDefault="00BF314F" w:rsidP="00D337AE">
      <w:pPr>
        <w:pStyle w:val="ListParagraph"/>
        <w:numPr>
          <w:ilvl w:val="0"/>
          <w:numId w:val="8"/>
        </w:numPr>
        <w:jc w:val="both"/>
        <w:rPr>
          <w:rFonts w:ascii="Times New Roman" w:hAnsi="Times New Roman" w:cs="Times New Roman"/>
          <w:b/>
          <w:bCs/>
          <w:color w:val="2D2F2E"/>
          <w:lang w:val="id-ID"/>
        </w:rPr>
      </w:pPr>
      <w:r w:rsidRPr="003B0683">
        <w:rPr>
          <w:rFonts w:ascii="Times New Roman" w:hAnsi="Times New Roman" w:cs="Times New Roman"/>
          <w:b/>
          <w:bCs/>
          <w:color w:val="2D2F2E"/>
          <w:lang w:val="id-ID"/>
        </w:rPr>
        <w:t>Populasi Penelitian</w:t>
      </w:r>
    </w:p>
    <w:p w14:paraId="2C6535D6" w14:textId="608083F4" w:rsidR="00C26884" w:rsidRPr="00956264" w:rsidRDefault="00BF314F" w:rsidP="00956264">
      <w:pPr>
        <w:pStyle w:val="ListParagraph"/>
        <w:spacing w:after="0"/>
        <w:ind w:left="1080" w:firstLine="360"/>
        <w:jc w:val="both"/>
        <w:rPr>
          <w:rFonts w:ascii="Times New Roman" w:hAnsi="Times New Roman" w:cs="Times New Roman"/>
          <w:color w:val="181A1A"/>
          <w:lang w:val="id-ID"/>
        </w:rPr>
      </w:pPr>
      <w:proofErr w:type="spellStart"/>
      <w:r w:rsidRPr="003B0683">
        <w:rPr>
          <w:rFonts w:ascii="Times New Roman" w:hAnsi="Times New Roman" w:cs="Times New Roman"/>
          <w:color w:val="000100"/>
        </w:rPr>
        <w:t>Populas</w:t>
      </w:r>
      <w:r w:rsidRPr="003B0683">
        <w:rPr>
          <w:rFonts w:ascii="Times New Roman" w:hAnsi="Times New Roman" w:cs="Times New Roman"/>
          <w:color w:val="181A1A"/>
        </w:rPr>
        <w:t>i</w:t>
      </w:r>
      <w:proofErr w:type="spellEnd"/>
      <w:r w:rsidRPr="003B0683">
        <w:rPr>
          <w:rFonts w:ascii="Times New Roman" w:hAnsi="Times New Roman" w:cs="Times New Roman"/>
          <w:color w:val="181A1A"/>
        </w:rPr>
        <w:t xml:space="preserve"> </w:t>
      </w:r>
      <w:proofErr w:type="spellStart"/>
      <w:r w:rsidRPr="003B0683">
        <w:rPr>
          <w:rFonts w:ascii="Times New Roman" w:hAnsi="Times New Roman" w:cs="Times New Roman"/>
          <w:color w:val="000100"/>
        </w:rPr>
        <w:t>ada</w:t>
      </w:r>
      <w:r w:rsidRPr="003B0683">
        <w:rPr>
          <w:rFonts w:ascii="Times New Roman" w:hAnsi="Times New Roman" w:cs="Times New Roman"/>
          <w:color w:val="181A1A"/>
        </w:rPr>
        <w:t>l</w:t>
      </w:r>
      <w:r w:rsidRPr="003B0683">
        <w:rPr>
          <w:rFonts w:ascii="Times New Roman" w:hAnsi="Times New Roman" w:cs="Times New Roman"/>
          <w:color w:val="000100"/>
        </w:rPr>
        <w:t>ah</w:t>
      </w:r>
      <w:proofErr w:type="spellEnd"/>
      <w:r w:rsidRPr="003B0683">
        <w:rPr>
          <w:rFonts w:ascii="Times New Roman" w:hAnsi="Times New Roman" w:cs="Times New Roman"/>
          <w:color w:val="000100"/>
        </w:rPr>
        <w:t xml:space="preserve"> wilayah </w:t>
      </w:r>
      <w:proofErr w:type="spellStart"/>
      <w:r w:rsidRPr="003B0683">
        <w:rPr>
          <w:rFonts w:ascii="Times New Roman" w:hAnsi="Times New Roman" w:cs="Times New Roman"/>
          <w:color w:val="000100"/>
        </w:rPr>
        <w:t>generalisasi</w:t>
      </w:r>
      <w:proofErr w:type="spellEnd"/>
      <w:r w:rsidRPr="003B0683">
        <w:rPr>
          <w:rFonts w:ascii="Times New Roman" w:hAnsi="Times New Roman" w:cs="Times New Roman"/>
          <w:color w:val="000100"/>
        </w:rPr>
        <w:t xml:space="preserve"> yang </w:t>
      </w:r>
      <w:proofErr w:type="spellStart"/>
      <w:r w:rsidRPr="003B0683">
        <w:rPr>
          <w:rFonts w:ascii="Times New Roman" w:hAnsi="Times New Roman" w:cs="Times New Roman"/>
          <w:color w:val="000100"/>
        </w:rPr>
        <w:t>terdiri</w:t>
      </w:r>
      <w:proofErr w:type="spellEnd"/>
      <w:r w:rsidRPr="003B0683">
        <w:rPr>
          <w:rFonts w:ascii="Times New Roman" w:hAnsi="Times New Roman" w:cs="Times New Roman"/>
          <w:color w:val="000100"/>
        </w:rPr>
        <w:t xml:space="preserve"> </w:t>
      </w:r>
      <w:proofErr w:type="spellStart"/>
      <w:r w:rsidRPr="003B0683">
        <w:rPr>
          <w:rFonts w:ascii="Times New Roman" w:hAnsi="Times New Roman" w:cs="Times New Roman"/>
          <w:color w:val="000100"/>
        </w:rPr>
        <w:t>atas</w:t>
      </w:r>
      <w:proofErr w:type="spellEnd"/>
      <w:r w:rsidRPr="003B0683">
        <w:rPr>
          <w:rFonts w:ascii="Times New Roman" w:hAnsi="Times New Roman" w:cs="Times New Roman"/>
          <w:color w:val="000100"/>
        </w:rPr>
        <w:t xml:space="preserve">: </w:t>
      </w:r>
      <w:proofErr w:type="spellStart"/>
      <w:r w:rsidRPr="003B0683">
        <w:rPr>
          <w:rFonts w:ascii="Times New Roman" w:hAnsi="Times New Roman" w:cs="Times New Roman"/>
          <w:color w:val="000100"/>
        </w:rPr>
        <w:t>obyek</w:t>
      </w:r>
      <w:proofErr w:type="spellEnd"/>
      <w:r w:rsidRPr="003B0683">
        <w:rPr>
          <w:rFonts w:ascii="Times New Roman" w:hAnsi="Times New Roman" w:cs="Times New Roman"/>
          <w:color w:val="000100"/>
        </w:rPr>
        <w:t>/</w:t>
      </w:r>
      <w:proofErr w:type="spellStart"/>
      <w:r w:rsidRPr="003B0683">
        <w:rPr>
          <w:rFonts w:ascii="Times New Roman" w:hAnsi="Times New Roman" w:cs="Times New Roman"/>
          <w:color w:val="000100"/>
        </w:rPr>
        <w:t>subyek</w:t>
      </w:r>
      <w:proofErr w:type="spellEnd"/>
      <w:r w:rsidRPr="003B0683">
        <w:rPr>
          <w:rFonts w:ascii="Times New Roman" w:hAnsi="Times New Roman" w:cs="Times New Roman"/>
          <w:color w:val="000100"/>
        </w:rPr>
        <w:t xml:space="preserve"> yang</w:t>
      </w:r>
      <w:r w:rsidRPr="003B0683">
        <w:rPr>
          <w:rFonts w:ascii="Times New Roman" w:hAnsi="Times New Roman" w:cs="Times New Roman"/>
          <w:color w:val="000100"/>
          <w:lang w:val="id-ID"/>
        </w:rPr>
        <w:t xml:space="preserve"> </w:t>
      </w:r>
      <w:proofErr w:type="spellStart"/>
      <w:r w:rsidRPr="003B0683">
        <w:rPr>
          <w:rFonts w:ascii="Times New Roman" w:hAnsi="Times New Roman" w:cs="Times New Roman"/>
          <w:color w:val="000100"/>
        </w:rPr>
        <w:t>mempunyai</w:t>
      </w:r>
      <w:proofErr w:type="spellEnd"/>
      <w:r w:rsidRPr="003B0683">
        <w:rPr>
          <w:rFonts w:ascii="Times New Roman" w:hAnsi="Times New Roman" w:cs="Times New Roman"/>
          <w:color w:val="000100"/>
        </w:rPr>
        <w:t xml:space="preserve"> </w:t>
      </w:r>
      <w:proofErr w:type="spellStart"/>
      <w:r w:rsidRPr="003B0683">
        <w:rPr>
          <w:rFonts w:ascii="Times New Roman" w:hAnsi="Times New Roman" w:cs="Times New Roman"/>
          <w:color w:val="000100"/>
        </w:rPr>
        <w:t>kualitas</w:t>
      </w:r>
      <w:proofErr w:type="spellEnd"/>
      <w:r w:rsidRPr="003B0683">
        <w:rPr>
          <w:rFonts w:ascii="Times New Roman" w:hAnsi="Times New Roman" w:cs="Times New Roman"/>
          <w:color w:val="000100"/>
        </w:rPr>
        <w:t xml:space="preserve"> dan </w:t>
      </w:r>
      <w:proofErr w:type="spellStart"/>
      <w:r w:rsidRPr="003B0683">
        <w:rPr>
          <w:rFonts w:ascii="Times New Roman" w:hAnsi="Times New Roman" w:cs="Times New Roman"/>
          <w:color w:val="000100"/>
        </w:rPr>
        <w:t>karakteristik</w:t>
      </w:r>
      <w:proofErr w:type="spellEnd"/>
      <w:r w:rsidRPr="003B0683">
        <w:rPr>
          <w:rFonts w:ascii="Times New Roman" w:hAnsi="Times New Roman" w:cs="Times New Roman"/>
          <w:color w:val="000100"/>
        </w:rPr>
        <w:t xml:space="preserve"> </w:t>
      </w:r>
      <w:proofErr w:type="spellStart"/>
      <w:r w:rsidRPr="003B0683">
        <w:rPr>
          <w:rFonts w:ascii="Times New Roman" w:hAnsi="Times New Roman" w:cs="Times New Roman"/>
          <w:color w:val="000100"/>
        </w:rPr>
        <w:t>tertentu</w:t>
      </w:r>
      <w:proofErr w:type="spellEnd"/>
      <w:r w:rsidRPr="003B0683">
        <w:rPr>
          <w:rFonts w:ascii="Times New Roman" w:hAnsi="Times New Roman" w:cs="Times New Roman"/>
          <w:color w:val="000100"/>
        </w:rPr>
        <w:t xml:space="preserve"> yang </w:t>
      </w:r>
      <w:proofErr w:type="spellStart"/>
      <w:r w:rsidRPr="003B0683">
        <w:rPr>
          <w:rFonts w:ascii="Times New Roman" w:hAnsi="Times New Roman" w:cs="Times New Roman"/>
          <w:color w:val="000100"/>
        </w:rPr>
        <w:t>ditet</w:t>
      </w:r>
      <w:r w:rsidRPr="003B0683">
        <w:rPr>
          <w:rFonts w:ascii="Times New Roman" w:hAnsi="Times New Roman" w:cs="Times New Roman"/>
          <w:color w:val="181A1A"/>
        </w:rPr>
        <w:t>a</w:t>
      </w:r>
      <w:r w:rsidRPr="003B0683">
        <w:rPr>
          <w:rFonts w:ascii="Times New Roman" w:hAnsi="Times New Roman" w:cs="Times New Roman"/>
          <w:color w:val="000100"/>
        </w:rPr>
        <w:t>pkan</w:t>
      </w:r>
      <w:proofErr w:type="spellEnd"/>
      <w:r w:rsidRPr="003B0683">
        <w:rPr>
          <w:rFonts w:ascii="Times New Roman" w:hAnsi="Times New Roman" w:cs="Times New Roman"/>
          <w:color w:val="000100"/>
        </w:rPr>
        <w:t xml:space="preserve"> oleh </w:t>
      </w:r>
      <w:proofErr w:type="spellStart"/>
      <w:r w:rsidRPr="003B0683">
        <w:rPr>
          <w:rFonts w:ascii="Times New Roman" w:hAnsi="Times New Roman" w:cs="Times New Roman"/>
          <w:color w:val="000100"/>
        </w:rPr>
        <w:t>peneliti</w:t>
      </w:r>
      <w:proofErr w:type="spellEnd"/>
      <w:r w:rsidRPr="003B0683">
        <w:rPr>
          <w:rFonts w:ascii="Times New Roman" w:hAnsi="Times New Roman" w:cs="Times New Roman"/>
          <w:color w:val="000100"/>
        </w:rPr>
        <w:t xml:space="preserve"> </w:t>
      </w:r>
      <w:proofErr w:type="spellStart"/>
      <w:r w:rsidRPr="003B0683">
        <w:rPr>
          <w:rFonts w:ascii="Times New Roman" w:hAnsi="Times New Roman" w:cs="Times New Roman"/>
          <w:color w:val="000100"/>
        </w:rPr>
        <w:t>untuk</w:t>
      </w:r>
      <w:proofErr w:type="spellEnd"/>
      <w:r w:rsidRPr="003B0683">
        <w:rPr>
          <w:rFonts w:ascii="Times New Roman" w:hAnsi="Times New Roman" w:cs="Times New Roman"/>
          <w:color w:val="000100"/>
          <w:lang w:val="id-ID"/>
        </w:rPr>
        <w:t xml:space="preserve"> </w:t>
      </w:r>
      <w:proofErr w:type="spellStart"/>
      <w:r w:rsidRPr="003B0683">
        <w:rPr>
          <w:rFonts w:ascii="Times New Roman" w:hAnsi="Times New Roman" w:cs="Times New Roman"/>
          <w:color w:val="000100"/>
        </w:rPr>
        <w:t>dipelajari</w:t>
      </w:r>
      <w:proofErr w:type="spellEnd"/>
      <w:r w:rsidRPr="003B0683">
        <w:rPr>
          <w:rFonts w:ascii="Times New Roman" w:hAnsi="Times New Roman" w:cs="Times New Roman"/>
          <w:color w:val="000100"/>
        </w:rPr>
        <w:t xml:space="preserve"> dan </w:t>
      </w:r>
      <w:proofErr w:type="spellStart"/>
      <w:r w:rsidRPr="003B0683">
        <w:rPr>
          <w:rFonts w:ascii="Times New Roman" w:hAnsi="Times New Roman" w:cs="Times New Roman"/>
          <w:color w:val="000100"/>
        </w:rPr>
        <w:t>kemudian</w:t>
      </w:r>
      <w:proofErr w:type="spellEnd"/>
      <w:r w:rsidRPr="003B0683">
        <w:rPr>
          <w:rFonts w:ascii="Times New Roman" w:hAnsi="Times New Roman" w:cs="Times New Roman"/>
          <w:color w:val="000100"/>
        </w:rPr>
        <w:t xml:space="preserve"> </w:t>
      </w:r>
      <w:proofErr w:type="spellStart"/>
      <w:r w:rsidRPr="003B0683">
        <w:rPr>
          <w:rFonts w:ascii="Times New Roman" w:hAnsi="Times New Roman" w:cs="Times New Roman"/>
          <w:color w:val="000100"/>
        </w:rPr>
        <w:t>ditarik</w:t>
      </w:r>
      <w:proofErr w:type="spellEnd"/>
      <w:r w:rsidRPr="003B0683">
        <w:rPr>
          <w:rFonts w:ascii="Times New Roman" w:hAnsi="Times New Roman" w:cs="Times New Roman"/>
          <w:color w:val="000100"/>
        </w:rPr>
        <w:t xml:space="preserve"> </w:t>
      </w:r>
      <w:proofErr w:type="spellStart"/>
      <w:r w:rsidRPr="003B0683">
        <w:rPr>
          <w:rFonts w:ascii="Times New Roman" w:hAnsi="Times New Roman" w:cs="Times New Roman"/>
          <w:color w:val="000100"/>
        </w:rPr>
        <w:t>kesimpul</w:t>
      </w:r>
      <w:r w:rsidRPr="003B0683">
        <w:rPr>
          <w:rFonts w:ascii="Times New Roman" w:hAnsi="Times New Roman" w:cs="Times New Roman"/>
          <w:color w:val="181A1A"/>
        </w:rPr>
        <w:t>a</w:t>
      </w:r>
      <w:r w:rsidRPr="003B0683">
        <w:rPr>
          <w:rFonts w:ascii="Times New Roman" w:hAnsi="Times New Roman" w:cs="Times New Roman"/>
          <w:color w:val="000100"/>
        </w:rPr>
        <w:t>nny</w:t>
      </w:r>
      <w:r w:rsidRPr="003B0683">
        <w:rPr>
          <w:rFonts w:ascii="Times New Roman" w:hAnsi="Times New Roman" w:cs="Times New Roman"/>
          <w:color w:val="181A1A"/>
        </w:rPr>
        <w:t>a</w:t>
      </w:r>
      <w:proofErr w:type="spellEnd"/>
      <w:r w:rsidR="00D729B0" w:rsidRPr="003B0683">
        <w:rPr>
          <w:rFonts w:ascii="Times New Roman" w:hAnsi="Times New Roman" w:cs="Times New Roman"/>
          <w:noProof/>
          <w:color w:val="181A1A"/>
          <w:lang w:val="id-ID"/>
        </w:rPr>
        <w:t xml:space="preserve"> (Sugiono, 2013: 80)</w:t>
      </w:r>
      <w:r w:rsidRPr="003B0683">
        <w:rPr>
          <w:rFonts w:ascii="Times New Roman" w:hAnsi="Times New Roman" w:cs="Times New Roman"/>
          <w:color w:val="181A1A"/>
          <w:lang w:val="id-ID"/>
        </w:rPr>
        <w:t>. Po</w:t>
      </w:r>
      <w:r w:rsidR="00203043">
        <w:rPr>
          <w:rFonts w:ascii="Times New Roman" w:hAnsi="Times New Roman" w:cs="Times New Roman"/>
          <w:color w:val="181A1A"/>
          <w:lang w:val="id-ID"/>
        </w:rPr>
        <w:t>pulasi</w:t>
      </w:r>
      <w:r w:rsidRPr="003B0683">
        <w:rPr>
          <w:rFonts w:ascii="Times New Roman" w:hAnsi="Times New Roman" w:cs="Times New Roman"/>
          <w:color w:val="181A1A"/>
          <w:lang w:val="id-ID"/>
        </w:rPr>
        <w:t xml:space="preserve"> yang dijadikan objek dalam penelitian ini adalah perusahaan non perbankan </w:t>
      </w:r>
      <w:r w:rsidR="002F1236" w:rsidRPr="003B0683">
        <w:rPr>
          <w:rFonts w:ascii="Times New Roman" w:hAnsi="Times New Roman" w:cs="Times New Roman"/>
          <w:color w:val="181A1A"/>
          <w:lang w:val="id-ID"/>
        </w:rPr>
        <w:t>yang terdaftar di PT PEFINDO.</w:t>
      </w:r>
      <w:r w:rsidR="00DF7099">
        <w:rPr>
          <w:rFonts w:ascii="Times New Roman" w:hAnsi="Times New Roman" w:cs="Times New Roman"/>
          <w:color w:val="181A1A"/>
          <w:lang w:val="id-ID"/>
        </w:rPr>
        <w:t xml:space="preserve"> </w:t>
      </w:r>
      <w:r w:rsidR="00DF7099">
        <w:rPr>
          <w:rFonts w:ascii="Times New Roman" w:hAnsi="Times New Roman" w:cs="Times New Roman"/>
          <w:color w:val="181A1A"/>
          <w:lang w:val="id-ID"/>
        </w:rPr>
        <w:lastRenderedPageBreak/>
        <w:t>Populasi dalam penelitian ini adalah</w:t>
      </w:r>
      <w:r w:rsidR="009F7A1B">
        <w:rPr>
          <w:rFonts w:ascii="Times New Roman" w:hAnsi="Times New Roman" w:cs="Times New Roman"/>
          <w:color w:val="181A1A"/>
          <w:lang w:val="id-ID"/>
        </w:rPr>
        <w:t xml:space="preserve"> perusahaan non perbankan yang terdaftar di Bursa Efek Indonesia dan PT PEFINDO pada Tahun 2018</w:t>
      </w:r>
      <w:r w:rsidR="006C0345">
        <w:rPr>
          <w:rFonts w:ascii="Times New Roman" w:hAnsi="Times New Roman" w:cs="Times New Roman"/>
          <w:color w:val="181A1A"/>
          <w:lang w:val="id-ID"/>
        </w:rPr>
        <w:t>-</w:t>
      </w:r>
      <w:r w:rsidR="009F7A1B">
        <w:rPr>
          <w:rFonts w:ascii="Times New Roman" w:hAnsi="Times New Roman" w:cs="Times New Roman"/>
          <w:color w:val="181A1A"/>
          <w:lang w:val="id-ID"/>
        </w:rPr>
        <w:t>2023</w:t>
      </w:r>
      <w:r w:rsidR="006C0345">
        <w:rPr>
          <w:rFonts w:ascii="Times New Roman" w:hAnsi="Times New Roman" w:cs="Times New Roman"/>
          <w:color w:val="181A1A"/>
          <w:lang w:val="id-ID"/>
        </w:rPr>
        <w:t>.</w:t>
      </w:r>
    </w:p>
    <w:p w14:paraId="41661A76" w14:textId="0E964EF6" w:rsidR="003C4957" w:rsidRPr="003C4957" w:rsidRDefault="003C4957" w:rsidP="003C4957">
      <w:pPr>
        <w:pStyle w:val="ListParagraph"/>
        <w:spacing w:after="0" w:line="240" w:lineRule="auto"/>
        <w:ind w:left="1080"/>
        <w:jc w:val="center"/>
        <w:rPr>
          <w:rFonts w:ascii="Times New Roman" w:hAnsi="Times New Roman" w:cs="Times New Roman"/>
          <w:b/>
          <w:bCs/>
          <w:color w:val="181A1A"/>
          <w:lang w:val="id-ID"/>
        </w:rPr>
      </w:pPr>
      <w:r w:rsidRPr="003C4957">
        <w:rPr>
          <w:rFonts w:ascii="Times New Roman" w:hAnsi="Times New Roman" w:cs="Times New Roman"/>
          <w:b/>
          <w:bCs/>
          <w:color w:val="000100"/>
          <w:lang w:val="id-ID"/>
        </w:rPr>
        <w:t>Tabel 3</w:t>
      </w:r>
    </w:p>
    <w:p w14:paraId="65C94753" w14:textId="3EA08D50" w:rsidR="009F7A1B" w:rsidRPr="001F244B" w:rsidRDefault="001F244B" w:rsidP="00173B77">
      <w:pPr>
        <w:pStyle w:val="ListParagraph"/>
        <w:spacing w:line="240" w:lineRule="auto"/>
        <w:ind w:left="1080"/>
        <w:jc w:val="center"/>
        <w:rPr>
          <w:rFonts w:ascii="Times New Roman" w:hAnsi="Times New Roman" w:cs="Times New Roman"/>
          <w:b/>
          <w:bCs/>
          <w:color w:val="181A1A"/>
          <w:lang w:val="id-ID"/>
        </w:rPr>
      </w:pPr>
      <w:r w:rsidRPr="001F244B">
        <w:rPr>
          <w:rFonts w:ascii="Times New Roman" w:hAnsi="Times New Roman" w:cs="Times New Roman"/>
          <w:b/>
          <w:bCs/>
          <w:color w:val="181A1A"/>
          <w:lang w:val="id-ID"/>
        </w:rPr>
        <w:t xml:space="preserve">Daftar </w:t>
      </w:r>
      <w:r w:rsidR="005C4EE1">
        <w:rPr>
          <w:rFonts w:ascii="Times New Roman" w:hAnsi="Times New Roman" w:cs="Times New Roman"/>
          <w:b/>
          <w:bCs/>
          <w:color w:val="181A1A"/>
          <w:lang w:val="id-ID"/>
        </w:rPr>
        <w:t>P</w:t>
      </w:r>
      <w:r w:rsidRPr="001F244B">
        <w:rPr>
          <w:rFonts w:ascii="Times New Roman" w:hAnsi="Times New Roman" w:cs="Times New Roman"/>
          <w:b/>
          <w:bCs/>
          <w:color w:val="181A1A"/>
          <w:lang w:val="id-ID"/>
        </w:rPr>
        <w:t xml:space="preserve">erusahaan </w:t>
      </w:r>
      <w:r w:rsidR="005C4EE1">
        <w:rPr>
          <w:rFonts w:ascii="Times New Roman" w:hAnsi="Times New Roman" w:cs="Times New Roman"/>
          <w:b/>
          <w:bCs/>
          <w:color w:val="181A1A"/>
          <w:lang w:val="id-ID"/>
        </w:rPr>
        <w:t>N</w:t>
      </w:r>
      <w:r w:rsidRPr="001F244B">
        <w:rPr>
          <w:rFonts w:ascii="Times New Roman" w:hAnsi="Times New Roman" w:cs="Times New Roman"/>
          <w:b/>
          <w:bCs/>
          <w:color w:val="181A1A"/>
          <w:lang w:val="id-ID"/>
        </w:rPr>
        <w:t xml:space="preserve">on </w:t>
      </w:r>
      <w:r w:rsidR="005C4EE1">
        <w:rPr>
          <w:rFonts w:ascii="Times New Roman" w:hAnsi="Times New Roman" w:cs="Times New Roman"/>
          <w:b/>
          <w:bCs/>
          <w:color w:val="181A1A"/>
          <w:lang w:val="id-ID"/>
        </w:rPr>
        <w:t>P</w:t>
      </w:r>
      <w:r w:rsidRPr="001F244B">
        <w:rPr>
          <w:rFonts w:ascii="Times New Roman" w:hAnsi="Times New Roman" w:cs="Times New Roman"/>
          <w:b/>
          <w:bCs/>
          <w:color w:val="181A1A"/>
          <w:lang w:val="id-ID"/>
        </w:rPr>
        <w:t xml:space="preserve">erbankan </w:t>
      </w:r>
    </w:p>
    <w:tbl>
      <w:tblPr>
        <w:tblW w:w="694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560"/>
        <w:gridCol w:w="4810"/>
      </w:tblGrid>
      <w:tr w:rsidR="008A3E85" w:rsidRPr="009F7A1B" w14:paraId="23B32482" w14:textId="77777777" w:rsidTr="00276A3C">
        <w:trPr>
          <w:trHeight w:val="300"/>
        </w:trPr>
        <w:tc>
          <w:tcPr>
            <w:tcW w:w="576" w:type="dxa"/>
            <w:shd w:val="clear" w:color="auto" w:fill="auto"/>
            <w:noWrap/>
            <w:vAlign w:val="bottom"/>
            <w:hideMark/>
          </w:tcPr>
          <w:p w14:paraId="18AE87DE"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bookmarkStart w:id="15" w:name="_Hlk167137860"/>
            <w:r w:rsidRPr="0034434A">
              <w:rPr>
                <w:rFonts w:ascii="Times New Roman" w:eastAsia="Times New Roman" w:hAnsi="Times New Roman" w:cs="Times New Roman"/>
                <w:color w:val="000000"/>
                <w14:ligatures w14:val="none"/>
              </w:rPr>
              <w:t xml:space="preserve">No. </w:t>
            </w:r>
          </w:p>
        </w:tc>
        <w:tc>
          <w:tcPr>
            <w:tcW w:w="1560" w:type="dxa"/>
            <w:shd w:val="clear" w:color="auto" w:fill="auto"/>
            <w:noWrap/>
            <w:vAlign w:val="bottom"/>
            <w:hideMark/>
          </w:tcPr>
          <w:p w14:paraId="7A9F1554" w14:textId="7E322691"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K</w:t>
            </w:r>
            <w:r w:rsidR="008A3E85" w:rsidRPr="0034434A">
              <w:rPr>
                <w:rFonts w:ascii="Times New Roman" w:eastAsia="Times New Roman" w:hAnsi="Times New Roman" w:cs="Times New Roman"/>
                <w:color w:val="000000"/>
                <w:lang w:val="id-ID"/>
                <w14:ligatures w14:val="none"/>
              </w:rPr>
              <w:t xml:space="preserve">ode </w:t>
            </w:r>
            <w:r w:rsidR="00226FA6" w:rsidRPr="0034434A">
              <w:rPr>
                <w:rFonts w:ascii="Times New Roman" w:eastAsia="Times New Roman" w:hAnsi="Times New Roman" w:cs="Times New Roman"/>
                <w:color w:val="000000"/>
                <w:lang w:val="id-ID"/>
                <w14:ligatures w14:val="none"/>
              </w:rPr>
              <w:t>saham</w:t>
            </w:r>
            <w:r w:rsidRPr="0034434A">
              <w:rPr>
                <w:rFonts w:ascii="Times New Roman" w:eastAsia="Times New Roman" w:hAnsi="Times New Roman" w:cs="Times New Roman"/>
                <w:color w:val="000000"/>
                <w14:ligatures w14:val="none"/>
              </w:rPr>
              <w:t xml:space="preserve"> </w:t>
            </w:r>
          </w:p>
        </w:tc>
        <w:tc>
          <w:tcPr>
            <w:tcW w:w="4810" w:type="dxa"/>
            <w:shd w:val="clear" w:color="auto" w:fill="auto"/>
            <w:noWrap/>
            <w:vAlign w:val="bottom"/>
            <w:hideMark/>
          </w:tcPr>
          <w:p w14:paraId="440234DF" w14:textId="516088A5"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 xml:space="preserve">Nama </w:t>
            </w:r>
            <w:r w:rsidR="0082174A" w:rsidRPr="0034434A">
              <w:rPr>
                <w:rFonts w:ascii="Times New Roman" w:eastAsia="Times New Roman" w:hAnsi="Times New Roman" w:cs="Times New Roman"/>
                <w:color w:val="000000"/>
                <w:lang w:val="id-ID"/>
                <w14:ligatures w14:val="none"/>
              </w:rPr>
              <w:t>P</w:t>
            </w:r>
            <w:proofErr w:type="spellStart"/>
            <w:r w:rsidRPr="0034434A">
              <w:rPr>
                <w:rFonts w:ascii="Times New Roman" w:eastAsia="Times New Roman" w:hAnsi="Times New Roman" w:cs="Times New Roman"/>
                <w:color w:val="000000"/>
                <w14:ligatures w14:val="none"/>
              </w:rPr>
              <w:t>erusahaan</w:t>
            </w:r>
            <w:proofErr w:type="spellEnd"/>
          </w:p>
        </w:tc>
      </w:tr>
      <w:tr w:rsidR="008A3E85" w:rsidRPr="009F7A1B" w14:paraId="52D79346" w14:textId="77777777" w:rsidTr="00276A3C">
        <w:trPr>
          <w:trHeight w:val="300"/>
        </w:trPr>
        <w:tc>
          <w:tcPr>
            <w:tcW w:w="576" w:type="dxa"/>
            <w:shd w:val="clear" w:color="auto" w:fill="auto"/>
            <w:noWrap/>
            <w:vAlign w:val="bottom"/>
            <w:hideMark/>
          </w:tcPr>
          <w:p w14:paraId="2A8C4C5F"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1</w:t>
            </w:r>
          </w:p>
        </w:tc>
        <w:tc>
          <w:tcPr>
            <w:tcW w:w="1560" w:type="dxa"/>
            <w:shd w:val="clear" w:color="auto" w:fill="auto"/>
            <w:noWrap/>
            <w:vAlign w:val="center"/>
            <w:hideMark/>
          </w:tcPr>
          <w:p w14:paraId="635A946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ABSM</w:t>
            </w:r>
          </w:p>
        </w:tc>
        <w:tc>
          <w:tcPr>
            <w:tcW w:w="4810" w:type="dxa"/>
            <w:shd w:val="clear" w:color="auto" w:fill="auto"/>
            <w:vAlign w:val="center"/>
            <w:hideMark/>
          </w:tcPr>
          <w:p w14:paraId="24FB2C1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AB Sinar Mas </w:t>
            </w:r>
            <w:proofErr w:type="spellStart"/>
            <w:r w:rsidRPr="0034434A">
              <w:rPr>
                <w:rFonts w:ascii="Times New Roman" w:eastAsia="Times New Roman" w:hAnsi="Times New Roman" w:cs="Times New Roman"/>
                <w:color w:val="000000"/>
                <w:lang w:val="id-ID"/>
                <w14:ligatures w14:val="none"/>
              </w:rPr>
              <w:t>Multifinace</w:t>
            </w:r>
            <w:proofErr w:type="spellEnd"/>
          </w:p>
        </w:tc>
      </w:tr>
      <w:tr w:rsidR="008A3E85" w:rsidRPr="009F7A1B" w14:paraId="20ED5541" w14:textId="77777777" w:rsidTr="00276A3C">
        <w:trPr>
          <w:trHeight w:val="300"/>
        </w:trPr>
        <w:tc>
          <w:tcPr>
            <w:tcW w:w="576" w:type="dxa"/>
            <w:shd w:val="clear" w:color="auto" w:fill="auto"/>
            <w:noWrap/>
            <w:vAlign w:val="bottom"/>
            <w:hideMark/>
          </w:tcPr>
          <w:p w14:paraId="3339B641"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2</w:t>
            </w:r>
          </w:p>
        </w:tc>
        <w:tc>
          <w:tcPr>
            <w:tcW w:w="1560" w:type="dxa"/>
            <w:shd w:val="clear" w:color="auto" w:fill="auto"/>
            <w:vAlign w:val="center"/>
            <w:hideMark/>
          </w:tcPr>
          <w:p w14:paraId="48119C93"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ADCP</w:t>
            </w:r>
          </w:p>
        </w:tc>
        <w:tc>
          <w:tcPr>
            <w:tcW w:w="4810" w:type="dxa"/>
            <w:shd w:val="clear" w:color="auto" w:fill="auto"/>
            <w:vAlign w:val="center"/>
            <w:hideMark/>
          </w:tcPr>
          <w:p w14:paraId="66B09FBF" w14:textId="009BC49B"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Adhi </w:t>
            </w:r>
            <w:proofErr w:type="spellStart"/>
            <w:r w:rsidRPr="0034434A">
              <w:rPr>
                <w:rFonts w:ascii="Times New Roman" w:eastAsia="Times New Roman" w:hAnsi="Times New Roman" w:cs="Times New Roman"/>
                <w:color w:val="000000"/>
                <w:lang w:val="id-ID"/>
                <w14:ligatures w14:val="none"/>
              </w:rPr>
              <w:t>Commuter</w:t>
            </w:r>
            <w:proofErr w:type="spellEnd"/>
            <w:r w:rsidRPr="0034434A">
              <w:rPr>
                <w:rFonts w:ascii="Times New Roman" w:eastAsia="Times New Roman" w:hAnsi="Times New Roman" w:cs="Times New Roman"/>
                <w:color w:val="000000"/>
                <w:lang w:val="id-ID"/>
                <w14:ligatures w14:val="none"/>
              </w:rPr>
              <w:t xml:space="preserve"> </w:t>
            </w:r>
            <w:r w:rsidR="00B9602A">
              <w:rPr>
                <w:rFonts w:ascii="Times New Roman" w:eastAsia="Times New Roman" w:hAnsi="Times New Roman" w:cs="Times New Roman"/>
                <w:color w:val="000000"/>
                <w:lang w:val="id-ID"/>
                <w14:ligatures w14:val="none"/>
              </w:rPr>
              <w:t>Property</w:t>
            </w:r>
          </w:p>
        </w:tc>
      </w:tr>
      <w:tr w:rsidR="008A3E85" w:rsidRPr="009F7A1B" w14:paraId="2F56CD4C" w14:textId="77777777" w:rsidTr="00276A3C">
        <w:trPr>
          <w:trHeight w:val="300"/>
        </w:trPr>
        <w:tc>
          <w:tcPr>
            <w:tcW w:w="576" w:type="dxa"/>
            <w:shd w:val="clear" w:color="auto" w:fill="auto"/>
            <w:noWrap/>
            <w:vAlign w:val="bottom"/>
            <w:hideMark/>
          </w:tcPr>
          <w:p w14:paraId="4BEC638C"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3</w:t>
            </w:r>
          </w:p>
        </w:tc>
        <w:tc>
          <w:tcPr>
            <w:tcW w:w="1560" w:type="dxa"/>
            <w:shd w:val="clear" w:color="auto" w:fill="auto"/>
            <w:vAlign w:val="center"/>
            <w:hideMark/>
          </w:tcPr>
          <w:p w14:paraId="46B3CFE5"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ADHI</w:t>
            </w:r>
          </w:p>
        </w:tc>
        <w:tc>
          <w:tcPr>
            <w:tcW w:w="4810" w:type="dxa"/>
            <w:shd w:val="clear" w:color="auto" w:fill="auto"/>
            <w:vAlign w:val="center"/>
            <w:hideMark/>
          </w:tcPr>
          <w:p w14:paraId="7B3B5C74"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Adhi Karya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 Tbk</w:t>
            </w:r>
          </w:p>
        </w:tc>
      </w:tr>
      <w:tr w:rsidR="008A3E85" w:rsidRPr="008A3E85" w14:paraId="10B8B595" w14:textId="77777777" w:rsidTr="00276A3C">
        <w:trPr>
          <w:trHeight w:val="275"/>
        </w:trPr>
        <w:tc>
          <w:tcPr>
            <w:tcW w:w="576" w:type="dxa"/>
            <w:shd w:val="clear" w:color="auto" w:fill="auto"/>
            <w:noWrap/>
            <w:vAlign w:val="bottom"/>
            <w:hideMark/>
          </w:tcPr>
          <w:p w14:paraId="300E9987" w14:textId="687B8DC7" w:rsidR="009F7A1B" w:rsidRPr="0034434A" w:rsidRDefault="008A3E85"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lang w:val="id-ID"/>
                <w14:ligatures w14:val="none"/>
              </w:rPr>
              <w:t>4</w:t>
            </w:r>
          </w:p>
        </w:tc>
        <w:tc>
          <w:tcPr>
            <w:tcW w:w="1560" w:type="dxa"/>
            <w:shd w:val="clear" w:color="auto" w:fill="auto"/>
            <w:vAlign w:val="center"/>
            <w:hideMark/>
          </w:tcPr>
          <w:p w14:paraId="3B249D5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ADMF</w:t>
            </w:r>
          </w:p>
        </w:tc>
        <w:tc>
          <w:tcPr>
            <w:tcW w:w="4810" w:type="dxa"/>
            <w:shd w:val="clear" w:color="auto" w:fill="auto"/>
            <w:vAlign w:val="center"/>
            <w:hideMark/>
          </w:tcPr>
          <w:p w14:paraId="06B60A6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Adira Dinamika Multi Finance Tbk</w:t>
            </w:r>
          </w:p>
        </w:tc>
      </w:tr>
      <w:tr w:rsidR="008A3E85" w:rsidRPr="009F7A1B" w14:paraId="4C4FE585" w14:textId="77777777" w:rsidTr="00276A3C">
        <w:trPr>
          <w:trHeight w:val="300"/>
        </w:trPr>
        <w:tc>
          <w:tcPr>
            <w:tcW w:w="576" w:type="dxa"/>
            <w:shd w:val="clear" w:color="auto" w:fill="auto"/>
            <w:noWrap/>
            <w:vAlign w:val="bottom"/>
            <w:hideMark/>
          </w:tcPr>
          <w:p w14:paraId="191ACB28"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5</w:t>
            </w:r>
          </w:p>
        </w:tc>
        <w:tc>
          <w:tcPr>
            <w:tcW w:w="1560" w:type="dxa"/>
            <w:shd w:val="clear" w:color="auto" w:fill="auto"/>
            <w:vAlign w:val="center"/>
            <w:hideMark/>
          </w:tcPr>
          <w:p w14:paraId="33F06F9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AGII</w:t>
            </w:r>
          </w:p>
        </w:tc>
        <w:tc>
          <w:tcPr>
            <w:tcW w:w="4810" w:type="dxa"/>
            <w:shd w:val="clear" w:color="auto" w:fill="auto"/>
            <w:vAlign w:val="center"/>
            <w:hideMark/>
          </w:tcPr>
          <w:p w14:paraId="29F58DDB"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w:t>
            </w:r>
            <w:proofErr w:type="spellStart"/>
            <w:r w:rsidRPr="0034434A">
              <w:rPr>
                <w:rFonts w:ascii="Times New Roman" w:eastAsia="Times New Roman" w:hAnsi="Times New Roman" w:cs="Times New Roman"/>
                <w:color w:val="000000"/>
                <w:lang w:val="id-ID"/>
                <w14:ligatures w14:val="none"/>
              </w:rPr>
              <w:t>Samator</w:t>
            </w:r>
            <w:proofErr w:type="spellEnd"/>
            <w:r w:rsidRPr="0034434A">
              <w:rPr>
                <w:rFonts w:ascii="Times New Roman" w:eastAsia="Times New Roman" w:hAnsi="Times New Roman" w:cs="Times New Roman"/>
                <w:color w:val="000000"/>
                <w:lang w:val="id-ID"/>
                <w14:ligatures w14:val="none"/>
              </w:rPr>
              <w:t xml:space="preserve"> Indo Gas Tbk</w:t>
            </w:r>
          </w:p>
        </w:tc>
      </w:tr>
      <w:tr w:rsidR="008A3E85" w:rsidRPr="009F7A1B" w14:paraId="459F6E82" w14:textId="77777777" w:rsidTr="00276A3C">
        <w:trPr>
          <w:trHeight w:val="300"/>
        </w:trPr>
        <w:tc>
          <w:tcPr>
            <w:tcW w:w="576" w:type="dxa"/>
            <w:shd w:val="clear" w:color="auto" w:fill="auto"/>
            <w:noWrap/>
            <w:vAlign w:val="bottom"/>
            <w:hideMark/>
          </w:tcPr>
          <w:p w14:paraId="30250CCA"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6</w:t>
            </w:r>
          </w:p>
        </w:tc>
        <w:tc>
          <w:tcPr>
            <w:tcW w:w="1560" w:type="dxa"/>
            <w:shd w:val="clear" w:color="auto" w:fill="auto"/>
            <w:vAlign w:val="center"/>
            <w:hideMark/>
          </w:tcPr>
          <w:p w14:paraId="18686353"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AKRA</w:t>
            </w:r>
          </w:p>
        </w:tc>
        <w:tc>
          <w:tcPr>
            <w:tcW w:w="4810" w:type="dxa"/>
            <w:shd w:val="clear" w:color="auto" w:fill="auto"/>
            <w:vAlign w:val="center"/>
            <w:hideMark/>
          </w:tcPr>
          <w:p w14:paraId="77B714A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AKR Corporindo Tbk</w:t>
            </w:r>
          </w:p>
        </w:tc>
      </w:tr>
      <w:tr w:rsidR="008A3E85" w:rsidRPr="009F7A1B" w14:paraId="0A7F8FF3" w14:textId="77777777" w:rsidTr="00276A3C">
        <w:trPr>
          <w:trHeight w:val="300"/>
        </w:trPr>
        <w:tc>
          <w:tcPr>
            <w:tcW w:w="576" w:type="dxa"/>
            <w:shd w:val="clear" w:color="auto" w:fill="auto"/>
            <w:noWrap/>
            <w:vAlign w:val="bottom"/>
            <w:hideMark/>
          </w:tcPr>
          <w:p w14:paraId="105F3B2F"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7</w:t>
            </w:r>
          </w:p>
        </w:tc>
        <w:tc>
          <w:tcPr>
            <w:tcW w:w="1560" w:type="dxa"/>
            <w:shd w:val="clear" w:color="auto" w:fill="auto"/>
            <w:vAlign w:val="center"/>
            <w:hideMark/>
          </w:tcPr>
          <w:p w14:paraId="306E3844"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APAI</w:t>
            </w:r>
          </w:p>
        </w:tc>
        <w:tc>
          <w:tcPr>
            <w:tcW w:w="4810" w:type="dxa"/>
            <w:shd w:val="clear" w:color="auto" w:fill="auto"/>
            <w:vAlign w:val="center"/>
            <w:hideMark/>
          </w:tcPr>
          <w:p w14:paraId="0F715967"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Angkasa Pura l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w:t>
            </w:r>
          </w:p>
        </w:tc>
      </w:tr>
      <w:tr w:rsidR="008A3E85" w:rsidRPr="009F7A1B" w14:paraId="3270611B" w14:textId="77777777" w:rsidTr="00276A3C">
        <w:trPr>
          <w:trHeight w:val="300"/>
        </w:trPr>
        <w:tc>
          <w:tcPr>
            <w:tcW w:w="576" w:type="dxa"/>
            <w:shd w:val="clear" w:color="auto" w:fill="auto"/>
            <w:noWrap/>
            <w:vAlign w:val="bottom"/>
            <w:hideMark/>
          </w:tcPr>
          <w:p w14:paraId="5AC21459"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8</w:t>
            </w:r>
          </w:p>
        </w:tc>
        <w:tc>
          <w:tcPr>
            <w:tcW w:w="1560" w:type="dxa"/>
            <w:shd w:val="clear" w:color="auto" w:fill="auto"/>
            <w:vAlign w:val="center"/>
            <w:hideMark/>
          </w:tcPr>
          <w:p w14:paraId="62938793"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APIA</w:t>
            </w:r>
          </w:p>
        </w:tc>
        <w:tc>
          <w:tcPr>
            <w:tcW w:w="4810" w:type="dxa"/>
            <w:shd w:val="clear" w:color="auto" w:fill="auto"/>
            <w:vAlign w:val="center"/>
            <w:hideMark/>
          </w:tcPr>
          <w:p w14:paraId="50C50C2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Angkasa Pura </w:t>
            </w:r>
            <w:proofErr w:type="spellStart"/>
            <w:r w:rsidRPr="0034434A">
              <w:rPr>
                <w:rFonts w:ascii="Times New Roman" w:eastAsia="Times New Roman" w:hAnsi="Times New Roman" w:cs="Times New Roman"/>
                <w:color w:val="000000"/>
                <w:lang w:val="id-ID"/>
                <w14:ligatures w14:val="none"/>
              </w:rPr>
              <w:t>ll</w:t>
            </w:r>
            <w:proofErr w:type="spellEnd"/>
            <w:r w:rsidRPr="0034434A">
              <w:rPr>
                <w:rFonts w:ascii="Times New Roman" w:eastAsia="Times New Roman" w:hAnsi="Times New Roman" w:cs="Times New Roman"/>
                <w:color w:val="000000"/>
                <w:lang w:val="id-ID"/>
                <w14:ligatures w14:val="none"/>
              </w:rPr>
              <w:t xml:space="preserve">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w:t>
            </w:r>
          </w:p>
        </w:tc>
      </w:tr>
      <w:tr w:rsidR="008A3E85" w:rsidRPr="009F7A1B" w14:paraId="0B77888D" w14:textId="77777777" w:rsidTr="00276A3C">
        <w:trPr>
          <w:trHeight w:val="300"/>
        </w:trPr>
        <w:tc>
          <w:tcPr>
            <w:tcW w:w="576" w:type="dxa"/>
            <w:shd w:val="clear" w:color="auto" w:fill="auto"/>
            <w:noWrap/>
            <w:vAlign w:val="bottom"/>
            <w:hideMark/>
          </w:tcPr>
          <w:p w14:paraId="1C4A04FB"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9</w:t>
            </w:r>
          </w:p>
        </w:tc>
        <w:tc>
          <w:tcPr>
            <w:tcW w:w="1560" w:type="dxa"/>
            <w:shd w:val="clear" w:color="auto" w:fill="auto"/>
            <w:vAlign w:val="center"/>
            <w:hideMark/>
          </w:tcPr>
          <w:p w14:paraId="5EADBF3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ASDF</w:t>
            </w:r>
          </w:p>
        </w:tc>
        <w:tc>
          <w:tcPr>
            <w:tcW w:w="4810" w:type="dxa"/>
            <w:shd w:val="clear" w:color="auto" w:fill="auto"/>
            <w:vAlign w:val="center"/>
            <w:hideMark/>
          </w:tcPr>
          <w:p w14:paraId="4A8C8282"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Astra Sedaya Finance</w:t>
            </w:r>
          </w:p>
        </w:tc>
      </w:tr>
      <w:tr w:rsidR="008A3E85" w:rsidRPr="009F7A1B" w14:paraId="5976C179" w14:textId="77777777" w:rsidTr="00276A3C">
        <w:trPr>
          <w:trHeight w:val="300"/>
        </w:trPr>
        <w:tc>
          <w:tcPr>
            <w:tcW w:w="576" w:type="dxa"/>
            <w:shd w:val="clear" w:color="auto" w:fill="auto"/>
            <w:noWrap/>
            <w:vAlign w:val="bottom"/>
            <w:hideMark/>
          </w:tcPr>
          <w:p w14:paraId="03BE3C1A"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10</w:t>
            </w:r>
          </w:p>
        </w:tc>
        <w:tc>
          <w:tcPr>
            <w:tcW w:w="1560" w:type="dxa"/>
            <w:shd w:val="clear" w:color="auto" w:fill="auto"/>
            <w:vAlign w:val="center"/>
            <w:hideMark/>
          </w:tcPr>
          <w:p w14:paraId="341471B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ASSA</w:t>
            </w:r>
          </w:p>
        </w:tc>
        <w:tc>
          <w:tcPr>
            <w:tcW w:w="4810" w:type="dxa"/>
            <w:shd w:val="clear" w:color="auto" w:fill="auto"/>
            <w:vAlign w:val="center"/>
            <w:hideMark/>
          </w:tcPr>
          <w:p w14:paraId="0F5C0D4B"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Adi Sarana Armada Tbk</w:t>
            </w:r>
          </w:p>
        </w:tc>
      </w:tr>
      <w:tr w:rsidR="008A3E85" w:rsidRPr="009F7A1B" w14:paraId="0948FDC8" w14:textId="77777777" w:rsidTr="00276A3C">
        <w:trPr>
          <w:trHeight w:val="300"/>
        </w:trPr>
        <w:tc>
          <w:tcPr>
            <w:tcW w:w="576" w:type="dxa"/>
            <w:shd w:val="clear" w:color="auto" w:fill="auto"/>
            <w:noWrap/>
            <w:vAlign w:val="bottom"/>
            <w:hideMark/>
          </w:tcPr>
          <w:p w14:paraId="3BE926E2"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11</w:t>
            </w:r>
          </w:p>
        </w:tc>
        <w:tc>
          <w:tcPr>
            <w:tcW w:w="1560" w:type="dxa"/>
            <w:shd w:val="clear" w:color="auto" w:fill="auto"/>
            <w:vAlign w:val="center"/>
            <w:hideMark/>
          </w:tcPr>
          <w:p w14:paraId="7A858377"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BAFI</w:t>
            </w:r>
          </w:p>
        </w:tc>
        <w:tc>
          <w:tcPr>
            <w:tcW w:w="4810" w:type="dxa"/>
            <w:shd w:val="clear" w:color="auto" w:fill="auto"/>
            <w:vAlign w:val="center"/>
            <w:hideMark/>
          </w:tcPr>
          <w:p w14:paraId="6F11647D"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w:t>
            </w:r>
            <w:proofErr w:type="spellStart"/>
            <w:r w:rsidRPr="0034434A">
              <w:rPr>
                <w:rFonts w:ascii="Times New Roman" w:eastAsia="Times New Roman" w:hAnsi="Times New Roman" w:cs="Times New Roman"/>
                <w:color w:val="000000"/>
                <w:lang w:val="id-ID"/>
                <w14:ligatures w14:val="none"/>
              </w:rPr>
              <w:t>Bussan</w:t>
            </w:r>
            <w:proofErr w:type="spellEnd"/>
            <w:r w:rsidRPr="0034434A">
              <w:rPr>
                <w:rFonts w:ascii="Times New Roman" w:eastAsia="Times New Roman" w:hAnsi="Times New Roman" w:cs="Times New Roman"/>
                <w:color w:val="000000"/>
                <w:lang w:val="id-ID"/>
                <w14:ligatures w14:val="none"/>
              </w:rPr>
              <w:t xml:space="preserve"> Auto Finance</w:t>
            </w:r>
          </w:p>
        </w:tc>
      </w:tr>
      <w:tr w:rsidR="008A3E85" w:rsidRPr="009F7A1B" w14:paraId="6E264F41" w14:textId="77777777" w:rsidTr="00276A3C">
        <w:trPr>
          <w:trHeight w:val="300"/>
        </w:trPr>
        <w:tc>
          <w:tcPr>
            <w:tcW w:w="576" w:type="dxa"/>
            <w:shd w:val="clear" w:color="auto" w:fill="auto"/>
            <w:noWrap/>
            <w:vAlign w:val="bottom"/>
            <w:hideMark/>
          </w:tcPr>
          <w:p w14:paraId="503CAA90"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12</w:t>
            </w:r>
          </w:p>
        </w:tc>
        <w:tc>
          <w:tcPr>
            <w:tcW w:w="1560" w:type="dxa"/>
            <w:shd w:val="clear" w:color="auto" w:fill="auto"/>
            <w:vAlign w:val="center"/>
            <w:hideMark/>
          </w:tcPr>
          <w:p w14:paraId="4268260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BALI</w:t>
            </w:r>
          </w:p>
        </w:tc>
        <w:tc>
          <w:tcPr>
            <w:tcW w:w="4810" w:type="dxa"/>
            <w:shd w:val="clear" w:color="auto" w:fill="auto"/>
            <w:vAlign w:val="center"/>
            <w:hideMark/>
          </w:tcPr>
          <w:p w14:paraId="30880B4D"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Bali Towerindo Sentra Tbk</w:t>
            </w:r>
          </w:p>
        </w:tc>
      </w:tr>
      <w:tr w:rsidR="008A3E85" w:rsidRPr="009F7A1B" w14:paraId="6DB78117" w14:textId="77777777" w:rsidTr="00276A3C">
        <w:trPr>
          <w:trHeight w:val="300"/>
        </w:trPr>
        <w:tc>
          <w:tcPr>
            <w:tcW w:w="576" w:type="dxa"/>
            <w:shd w:val="clear" w:color="auto" w:fill="auto"/>
            <w:noWrap/>
            <w:vAlign w:val="bottom"/>
            <w:hideMark/>
          </w:tcPr>
          <w:p w14:paraId="4EBB58FD"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13</w:t>
            </w:r>
          </w:p>
        </w:tc>
        <w:tc>
          <w:tcPr>
            <w:tcW w:w="1560" w:type="dxa"/>
            <w:shd w:val="clear" w:color="auto" w:fill="auto"/>
            <w:vAlign w:val="center"/>
            <w:hideMark/>
          </w:tcPr>
          <w:p w14:paraId="0451BCCD"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BCAP</w:t>
            </w:r>
          </w:p>
        </w:tc>
        <w:tc>
          <w:tcPr>
            <w:tcW w:w="4810" w:type="dxa"/>
            <w:shd w:val="clear" w:color="auto" w:fill="auto"/>
            <w:vAlign w:val="center"/>
            <w:hideMark/>
          </w:tcPr>
          <w:p w14:paraId="4EC4C49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MNC Kapital Indonesia Tbk</w:t>
            </w:r>
          </w:p>
        </w:tc>
      </w:tr>
      <w:tr w:rsidR="008A3E85" w:rsidRPr="009F7A1B" w14:paraId="22C9B3F1" w14:textId="77777777" w:rsidTr="00276A3C">
        <w:trPr>
          <w:trHeight w:val="300"/>
        </w:trPr>
        <w:tc>
          <w:tcPr>
            <w:tcW w:w="576" w:type="dxa"/>
            <w:shd w:val="clear" w:color="auto" w:fill="auto"/>
            <w:noWrap/>
            <w:vAlign w:val="bottom"/>
            <w:hideMark/>
          </w:tcPr>
          <w:p w14:paraId="33E04931"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14</w:t>
            </w:r>
          </w:p>
        </w:tc>
        <w:tc>
          <w:tcPr>
            <w:tcW w:w="1560" w:type="dxa"/>
            <w:shd w:val="clear" w:color="auto" w:fill="auto"/>
            <w:vAlign w:val="center"/>
            <w:hideMark/>
          </w:tcPr>
          <w:p w14:paraId="3E649DC4"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BFIN</w:t>
            </w:r>
          </w:p>
        </w:tc>
        <w:tc>
          <w:tcPr>
            <w:tcW w:w="4810" w:type="dxa"/>
            <w:shd w:val="clear" w:color="auto" w:fill="auto"/>
            <w:vAlign w:val="center"/>
            <w:hideMark/>
          </w:tcPr>
          <w:p w14:paraId="35052E3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BFI Finance Indonesia Tbk</w:t>
            </w:r>
          </w:p>
        </w:tc>
      </w:tr>
      <w:tr w:rsidR="008A3E85" w:rsidRPr="009F7A1B" w14:paraId="0C58EAFC" w14:textId="77777777" w:rsidTr="00276A3C">
        <w:trPr>
          <w:trHeight w:val="300"/>
        </w:trPr>
        <w:tc>
          <w:tcPr>
            <w:tcW w:w="576" w:type="dxa"/>
            <w:shd w:val="clear" w:color="auto" w:fill="auto"/>
            <w:noWrap/>
            <w:vAlign w:val="bottom"/>
            <w:hideMark/>
          </w:tcPr>
          <w:p w14:paraId="2F08E97C"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15</w:t>
            </w:r>
          </w:p>
        </w:tc>
        <w:tc>
          <w:tcPr>
            <w:tcW w:w="1560" w:type="dxa"/>
            <w:shd w:val="clear" w:color="auto" w:fill="auto"/>
            <w:vAlign w:val="center"/>
            <w:hideMark/>
          </w:tcPr>
          <w:p w14:paraId="03F2181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BIIF</w:t>
            </w:r>
          </w:p>
        </w:tc>
        <w:tc>
          <w:tcPr>
            <w:tcW w:w="4810" w:type="dxa"/>
            <w:shd w:val="clear" w:color="auto" w:fill="auto"/>
            <w:vAlign w:val="center"/>
            <w:hideMark/>
          </w:tcPr>
          <w:p w14:paraId="7992B5E4"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Maybank Indonesia Finance</w:t>
            </w:r>
          </w:p>
        </w:tc>
      </w:tr>
      <w:tr w:rsidR="008A3E85" w:rsidRPr="009F7A1B" w14:paraId="6764C244" w14:textId="77777777" w:rsidTr="00276A3C">
        <w:trPr>
          <w:trHeight w:val="300"/>
        </w:trPr>
        <w:tc>
          <w:tcPr>
            <w:tcW w:w="576" w:type="dxa"/>
            <w:shd w:val="clear" w:color="auto" w:fill="auto"/>
            <w:noWrap/>
            <w:vAlign w:val="bottom"/>
            <w:hideMark/>
          </w:tcPr>
          <w:p w14:paraId="4A3B8277"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16</w:t>
            </w:r>
          </w:p>
        </w:tc>
        <w:tc>
          <w:tcPr>
            <w:tcW w:w="1560" w:type="dxa"/>
            <w:shd w:val="clear" w:color="auto" w:fill="auto"/>
            <w:vAlign w:val="center"/>
            <w:hideMark/>
          </w:tcPr>
          <w:p w14:paraId="6808DC8E"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BMTP</w:t>
            </w:r>
          </w:p>
        </w:tc>
        <w:tc>
          <w:tcPr>
            <w:tcW w:w="4810" w:type="dxa"/>
            <w:shd w:val="clear" w:color="auto" w:fill="auto"/>
            <w:vAlign w:val="center"/>
            <w:hideMark/>
          </w:tcPr>
          <w:p w14:paraId="37021EC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Bank Mandiri Taspen Pos</w:t>
            </w:r>
          </w:p>
        </w:tc>
      </w:tr>
      <w:tr w:rsidR="008A3E85" w:rsidRPr="009F7A1B" w14:paraId="35E11136" w14:textId="77777777" w:rsidTr="00276A3C">
        <w:trPr>
          <w:trHeight w:val="300"/>
        </w:trPr>
        <w:tc>
          <w:tcPr>
            <w:tcW w:w="576" w:type="dxa"/>
            <w:shd w:val="clear" w:color="auto" w:fill="auto"/>
            <w:noWrap/>
            <w:vAlign w:val="bottom"/>
            <w:hideMark/>
          </w:tcPr>
          <w:p w14:paraId="1F7D8718"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17</w:t>
            </w:r>
          </w:p>
        </w:tc>
        <w:tc>
          <w:tcPr>
            <w:tcW w:w="1560" w:type="dxa"/>
            <w:shd w:val="clear" w:color="auto" w:fill="auto"/>
            <w:vAlign w:val="center"/>
            <w:hideMark/>
          </w:tcPr>
          <w:p w14:paraId="2DB455C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BMTR</w:t>
            </w:r>
          </w:p>
        </w:tc>
        <w:tc>
          <w:tcPr>
            <w:tcW w:w="4810" w:type="dxa"/>
            <w:shd w:val="clear" w:color="auto" w:fill="auto"/>
            <w:vAlign w:val="center"/>
            <w:hideMark/>
          </w:tcPr>
          <w:p w14:paraId="7A4B4D4A"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Global Mediacom Tbk</w:t>
            </w:r>
          </w:p>
        </w:tc>
      </w:tr>
      <w:tr w:rsidR="008A3E85" w:rsidRPr="009F7A1B" w14:paraId="3250899A" w14:textId="77777777" w:rsidTr="00276A3C">
        <w:trPr>
          <w:trHeight w:val="300"/>
        </w:trPr>
        <w:tc>
          <w:tcPr>
            <w:tcW w:w="576" w:type="dxa"/>
            <w:shd w:val="clear" w:color="auto" w:fill="auto"/>
            <w:noWrap/>
            <w:vAlign w:val="bottom"/>
            <w:hideMark/>
          </w:tcPr>
          <w:p w14:paraId="165E0BE0"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18</w:t>
            </w:r>
          </w:p>
        </w:tc>
        <w:tc>
          <w:tcPr>
            <w:tcW w:w="1560" w:type="dxa"/>
            <w:shd w:val="clear" w:color="auto" w:fill="auto"/>
            <w:vAlign w:val="center"/>
            <w:hideMark/>
          </w:tcPr>
          <w:p w14:paraId="30FA604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BRIF</w:t>
            </w:r>
          </w:p>
        </w:tc>
        <w:tc>
          <w:tcPr>
            <w:tcW w:w="4810" w:type="dxa"/>
            <w:shd w:val="clear" w:color="auto" w:fill="auto"/>
            <w:vAlign w:val="center"/>
            <w:hideMark/>
          </w:tcPr>
          <w:p w14:paraId="104B42DB"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BRI Multifinance Indonesia</w:t>
            </w:r>
          </w:p>
        </w:tc>
      </w:tr>
      <w:tr w:rsidR="008A3E85" w:rsidRPr="009F7A1B" w14:paraId="7B5F4325" w14:textId="77777777" w:rsidTr="00276A3C">
        <w:trPr>
          <w:trHeight w:val="300"/>
        </w:trPr>
        <w:tc>
          <w:tcPr>
            <w:tcW w:w="576" w:type="dxa"/>
            <w:shd w:val="clear" w:color="auto" w:fill="auto"/>
            <w:noWrap/>
            <w:vAlign w:val="bottom"/>
            <w:hideMark/>
          </w:tcPr>
          <w:p w14:paraId="56BB9BB5"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19</w:t>
            </w:r>
          </w:p>
        </w:tc>
        <w:tc>
          <w:tcPr>
            <w:tcW w:w="1560" w:type="dxa"/>
            <w:shd w:val="clear" w:color="auto" w:fill="auto"/>
            <w:vAlign w:val="center"/>
            <w:hideMark/>
          </w:tcPr>
          <w:p w14:paraId="76514285"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BRPT</w:t>
            </w:r>
          </w:p>
        </w:tc>
        <w:tc>
          <w:tcPr>
            <w:tcW w:w="4810" w:type="dxa"/>
            <w:shd w:val="clear" w:color="auto" w:fill="auto"/>
            <w:vAlign w:val="center"/>
            <w:hideMark/>
          </w:tcPr>
          <w:p w14:paraId="2671EB5E"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Barito Pacific Tbk</w:t>
            </w:r>
          </w:p>
        </w:tc>
      </w:tr>
      <w:tr w:rsidR="008A3E85" w:rsidRPr="009F7A1B" w14:paraId="30C6A9F3" w14:textId="77777777" w:rsidTr="00276A3C">
        <w:trPr>
          <w:trHeight w:val="300"/>
        </w:trPr>
        <w:tc>
          <w:tcPr>
            <w:tcW w:w="576" w:type="dxa"/>
            <w:shd w:val="clear" w:color="auto" w:fill="auto"/>
            <w:noWrap/>
            <w:vAlign w:val="bottom"/>
            <w:hideMark/>
          </w:tcPr>
          <w:p w14:paraId="109FE605"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20</w:t>
            </w:r>
          </w:p>
        </w:tc>
        <w:tc>
          <w:tcPr>
            <w:tcW w:w="1560" w:type="dxa"/>
            <w:shd w:val="clear" w:color="auto" w:fill="auto"/>
            <w:vAlign w:val="center"/>
            <w:hideMark/>
          </w:tcPr>
          <w:p w14:paraId="6147FFCB"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BSDE</w:t>
            </w:r>
          </w:p>
        </w:tc>
        <w:tc>
          <w:tcPr>
            <w:tcW w:w="4810" w:type="dxa"/>
            <w:shd w:val="clear" w:color="auto" w:fill="auto"/>
            <w:vAlign w:val="center"/>
            <w:hideMark/>
          </w:tcPr>
          <w:p w14:paraId="222CEE82"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Bumi Serpong Damai Tbk</w:t>
            </w:r>
          </w:p>
        </w:tc>
      </w:tr>
      <w:tr w:rsidR="008A3E85" w:rsidRPr="009F7A1B" w14:paraId="7F40157A" w14:textId="77777777" w:rsidTr="00276A3C">
        <w:trPr>
          <w:trHeight w:val="300"/>
        </w:trPr>
        <w:tc>
          <w:tcPr>
            <w:tcW w:w="576" w:type="dxa"/>
            <w:shd w:val="clear" w:color="auto" w:fill="auto"/>
            <w:noWrap/>
            <w:vAlign w:val="bottom"/>
            <w:hideMark/>
          </w:tcPr>
          <w:p w14:paraId="50729602"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21</w:t>
            </w:r>
          </w:p>
        </w:tc>
        <w:tc>
          <w:tcPr>
            <w:tcW w:w="1560" w:type="dxa"/>
            <w:shd w:val="clear" w:color="auto" w:fill="auto"/>
            <w:vAlign w:val="center"/>
            <w:hideMark/>
          </w:tcPr>
          <w:p w14:paraId="56F1B68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CNAF</w:t>
            </w:r>
          </w:p>
        </w:tc>
        <w:tc>
          <w:tcPr>
            <w:tcW w:w="4810" w:type="dxa"/>
            <w:shd w:val="clear" w:color="auto" w:fill="auto"/>
            <w:vAlign w:val="center"/>
            <w:hideMark/>
          </w:tcPr>
          <w:p w14:paraId="11F5015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CIMB Niaga Auto Finance</w:t>
            </w:r>
          </w:p>
        </w:tc>
      </w:tr>
      <w:tr w:rsidR="008A3E85" w:rsidRPr="009F7A1B" w14:paraId="6DEB0F9F" w14:textId="77777777" w:rsidTr="00276A3C">
        <w:trPr>
          <w:trHeight w:val="300"/>
        </w:trPr>
        <w:tc>
          <w:tcPr>
            <w:tcW w:w="576" w:type="dxa"/>
            <w:shd w:val="clear" w:color="auto" w:fill="auto"/>
            <w:noWrap/>
            <w:vAlign w:val="bottom"/>
            <w:hideMark/>
          </w:tcPr>
          <w:p w14:paraId="5884EB18"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22</w:t>
            </w:r>
          </w:p>
        </w:tc>
        <w:tc>
          <w:tcPr>
            <w:tcW w:w="1560" w:type="dxa"/>
            <w:shd w:val="clear" w:color="auto" w:fill="auto"/>
            <w:vAlign w:val="center"/>
            <w:hideMark/>
          </w:tcPr>
          <w:p w14:paraId="7E3BE8A2"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DART</w:t>
            </w:r>
          </w:p>
        </w:tc>
        <w:tc>
          <w:tcPr>
            <w:tcW w:w="4810" w:type="dxa"/>
            <w:shd w:val="clear" w:color="auto" w:fill="auto"/>
            <w:vAlign w:val="center"/>
            <w:hideMark/>
          </w:tcPr>
          <w:p w14:paraId="5B5884CA"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Duta Anggada Realty Tbk</w:t>
            </w:r>
          </w:p>
        </w:tc>
      </w:tr>
      <w:tr w:rsidR="008A3E85" w:rsidRPr="009F7A1B" w14:paraId="6C02413F" w14:textId="77777777" w:rsidTr="00276A3C">
        <w:trPr>
          <w:trHeight w:val="300"/>
        </w:trPr>
        <w:tc>
          <w:tcPr>
            <w:tcW w:w="576" w:type="dxa"/>
            <w:shd w:val="clear" w:color="auto" w:fill="auto"/>
            <w:noWrap/>
            <w:vAlign w:val="bottom"/>
            <w:hideMark/>
          </w:tcPr>
          <w:p w14:paraId="6DC34996"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23</w:t>
            </w:r>
          </w:p>
        </w:tc>
        <w:tc>
          <w:tcPr>
            <w:tcW w:w="1560" w:type="dxa"/>
            <w:shd w:val="clear" w:color="auto" w:fill="auto"/>
            <w:vAlign w:val="center"/>
            <w:hideMark/>
          </w:tcPr>
          <w:p w14:paraId="77EADF0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DILD</w:t>
            </w:r>
          </w:p>
        </w:tc>
        <w:tc>
          <w:tcPr>
            <w:tcW w:w="4810" w:type="dxa"/>
            <w:shd w:val="clear" w:color="auto" w:fill="auto"/>
            <w:vAlign w:val="center"/>
            <w:hideMark/>
          </w:tcPr>
          <w:p w14:paraId="087AD9CD"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Intiland Development Tbk</w:t>
            </w:r>
          </w:p>
        </w:tc>
      </w:tr>
      <w:tr w:rsidR="008A3E85" w:rsidRPr="009F7A1B" w14:paraId="0D3D4B58" w14:textId="77777777" w:rsidTr="00276A3C">
        <w:trPr>
          <w:trHeight w:val="300"/>
        </w:trPr>
        <w:tc>
          <w:tcPr>
            <w:tcW w:w="576" w:type="dxa"/>
            <w:shd w:val="clear" w:color="auto" w:fill="auto"/>
            <w:noWrap/>
            <w:vAlign w:val="bottom"/>
            <w:hideMark/>
          </w:tcPr>
          <w:p w14:paraId="2D8DFB6F"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24</w:t>
            </w:r>
          </w:p>
        </w:tc>
        <w:tc>
          <w:tcPr>
            <w:tcW w:w="1560" w:type="dxa"/>
            <w:shd w:val="clear" w:color="auto" w:fill="auto"/>
            <w:vAlign w:val="center"/>
            <w:hideMark/>
          </w:tcPr>
          <w:p w14:paraId="3AF39A6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DNRK</w:t>
            </w:r>
          </w:p>
        </w:tc>
        <w:tc>
          <w:tcPr>
            <w:tcW w:w="4810" w:type="dxa"/>
            <w:shd w:val="clear" w:color="auto" w:fill="auto"/>
            <w:vAlign w:val="center"/>
            <w:hideMark/>
          </w:tcPr>
          <w:p w14:paraId="2E7658E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w:t>
            </w:r>
            <w:proofErr w:type="spellStart"/>
            <w:r w:rsidRPr="0034434A">
              <w:rPr>
                <w:rFonts w:ascii="Times New Roman" w:eastAsia="Times New Roman" w:hAnsi="Times New Roman" w:cs="Times New Roman"/>
                <w:color w:val="000000"/>
                <w:lang w:val="id-ID"/>
                <w14:ligatures w14:val="none"/>
              </w:rPr>
              <w:t>Danareksa</w:t>
            </w:r>
            <w:proofErr w:type="spellEnd"/>
            <w:r w:rsidRPr="0034434A">
              <w:rPr>
                <w:rFonts w:ascii="Times New Roman" w:eastAsia="Times New Roman" w:hAnsi="Times New Roman" w:cs="Times New Roman"/>
                <w:color w:val="000000"/>
                <w:lang w:val="id-ID"/>
                <w14:ligatures w14:val="none"/>
              </w:rPr>
              <w:t xml:space="preserve">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w:t>
            </w:r>
          </w:p>
        </w:tc>
      </w:tr>
      <w:tr w:rsidR="008A3E85" w:rsidRPr="009F7A1B" w14:paraId="1B5ABCC0" w14:textId="77777777" w:rsidTr="00276A3C">
        <w:trPr>
          <w:trHeight w:val="300"/>
        </w:trPr>
        <w:tc>
          <w:tcPr>
            <w:tcW w:w="576" w:type="dxa"/>
            <w:shd w:val="clear" w:color="auto" w:fill="auto"/>
            <w:noWrap/>
            <w:vAlign w:val="bottom"/>
            <w:hideMark/>
          </w:tcPr>
          <w:p w14:paraId="03803601"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25</w:t>
            </w:r>
          </w:p>
        </w:tc>
        <w:tc>
          <w:tcPr>
            <w:tcW w:w="1560" w:type="dxa"/>
            <w:shd w:val="clear" w:color="auto" w:fill="auto"/>
            <w:vAlign w:val="center"/>
            <w:hideMark/>
          </w:tcPr>
          <w:p w14:paraId="68A47F54"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DSNG</w:t>
            </w:r>
          </w:p>
        </w:tc>
        <w:tc>
          <w:tcPr>
            <w:tcW w:w="4810" w:type="dxa"/>
            <w:shd w:val="clear" w:color="auto" w:fill="auto"/>
            <w:vAlign w:val="center"/>
            <w:hideMark/>
          </w:tcPr>
          <w:p w14:paraId="09B5B7D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Dharma Satya Nusantara Tbk</w:t>
            </w:r>
          </w:p>
        </w:tc>
      </w:tr>
      <w:tr w:rsidR="008A3E85" w:rsidRPr="009F7A1B" w14:paraId="300F92B1" w14:textId="77777777" w:rsidTr="00276A3C">
        <w:trPr>
          <w:trHeight w:val="300"/>
        </w:trPr>
        <w:tc>
          <w:tcPr>
            <w:tcW w:w="576" w:type="dxa"/>
            <w:shd w:val="clear" w:color="auto" w:fill="auto"/>
            <w:noWrap/>
            <w:vAlign w:val="bottom"/>
            <w:hideMark/>
          </w:tcPr>
          <w:p w14:paraId="0307DF14"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26</w:t>
            </w:r>
          </w:p>
        </w:tc>
        <w:tc>
          <w:tcPr>
            <w:tcW w:w="1560" w:type="dxa"/>
            <w:shd w:val="clear" w:color="auto" w:fill="auto"/>
            <w:vAlign w:val="center"/>
            <w:hideMark/>
          </w:tcPr>
          <w:p w14:paraId="6005C72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ELSA</w:t>
            </w:r>
          </w:p>
        </w:tc>
        <w:tc>
          <w:tcPr>
            <w:tcW w:w="4810" w:type="dxa"/>
            <w:shd w:val="clear" w:color="auto" w:fill="auto"/>
            <w:vAlign w:val="center"/>
            <w:hideMark/>
          </w:tcPr>
          <w:p w14:paraId="58B4EDB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Elnusa Tbk</w:t>
            </w:r>
          </w:p>
        </w:tc>
      </w:tr>
      <w:tr w:rsidR="008A3E85" w:rsidRPr="009F7A1B" w14:paraId="017291FF" w14:textId="77777777" w:rsidTr="00276A3C">
        <w:trPr>
          <w:trHeight w:val="300"/>
        </w:trPr>
        <w:tc>
          <w:tcPr>
            <w:tcW w:w="576" w:type="dxa"/>
            <w:shd w:val="clear" w:color="auto" w:fill="auto"/>
            <w:noWrap/>
            <w:vAlign w:val="bottom"/>
            <w:hideMark/>
          </w:tcPr>
          <w:p w14:paraId="607B5FA6"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27</w:t>
            </w:r>
          </w:p>
        </w:tc>
        <w:tc>
          <w:tcPr>
            <w:tcW w:w="1560" w:type="dxa"/>
            <w:shd w:val="clear" w:color="auto" w:fill="auto"/>
            <w:vAlign w:val="center"/>
            <w:hideMark/>
          </w:tcPr>
          <w:p w14:paraId="78114ADA"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EMIN</w:t>
            </w:r>
          </w:p>
        </w:tc>
        <w:tc>
          <w:tcPr>
            <w:tcW w:w="4810" w:type="dxa"/>
            <w:shd w:val="clear" w:color="auto" w:fill="auto"/>
            <w:vAlign w:val="center"/>
            <w:hideMark/>
          </w:tcPr>
          <w:p w14:paraId="4A718E72"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Energi Mitra Investama</w:t>
            </w:r>
          </w:p>
        </w:tc>
      </w:tr>
      <w:tr w:rsidR="008A3E85" w:rsidRPr="009F7A1B" w14:paraId="2B9880AE" w14:textId="77777777" w:rsidTr="00276A3C">
        <w:trPr>
          <w:trHeight w:val="300"/>
        </w:trPr>
        <w:tc>
          <w:tcPr>
            <w:tcW w:w="576" w:type="dxa"/>
            <w:shd w:val="clear" w:color="auto" w:fill="auto"/>
            <w:noWrap/>
            <w:vAlign w:val="bottom"/>
            <w:hideMark/>
          </w:tcPr>
          <w:p w14:paraId="23578A4D"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28</w:t>
            </w:r>
          </w:p>
        </w:tc>
        <w:tc>
          <w:tcPr>
            <w:tcW w:w="1560" w:type="dxa"/>
            <w:shd w:val="clear" w:color="auto" w:fill="auto"/>
            <w:vAlign w:val="center"/>
            <w:hideMark/>
          </w:tcPr>
          <w:p w14:paraId="70617B52"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EXCL</w:t>
            </w:r>
          </w:p>
        </w:tc>
        <w:tc>
          <w:tcPr>
            <w:tcW w:w="4810" w:type="dxa"/>
            <w:shd w:val="clear" w:color="auto" w:fill="auto"/>
            <w:vAlign w:val="center"/>
            <w:hideMark/>
          </w:tcPr>
          <w:p w14:paraId="66C4EBD7"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XL Axiata Tbk</w:t>
            </w:r>
          </w:p>
        </w:tc>
      </w:tr>
      <w:tr w:rsidR="008A3E85" w:rsidRPr="008A3E85" w14:paraId="446A8DC2" w14:textId="77777777" w:rsidTr="00276A3C">
        <w:trPr>
          <w:trHeight w:val="292"/>
        </w:trPr>
        <w:tc>
          <w:tcPr>
            <w:tcW w:w="576" w:type="dxa"/>
            <w:shd w:val="clear" w:color="auto" w:fill="auto"/>
            <w:noWrap/>
            <w:vAlign w:val="bottom"/>
            <w:hideMark/>
          </w:tcPr>
          <w:p w14:paraId="148D6A6E" w14:textId="0B469578" w:rsidR="009F7A1B" w:rsidRPr="0034434A" w:rsidRDefault="00B1367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lang w:val="id-ID"/>
                <w14:ligatures w14:val="none"/>
              </w:rPr>
              <w:t>29</w:t>
            </w:r>
          </w:p>
        </w:tc>
        <w:tc>
          <w:tcPr>
            <w:tcW w:w="1560" w:type="dxa"/>
            <w:shd w:val="clear" w:color="auto" w:fill="auto"/>
            <w:vAlign w:val="center"/>
            <w:hideMark/>
          </w:tcPr>
          <w:p w14:paraId="1038C1ED"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FIFA</w:t>
            </w:r>
          </w:p>
        </w:tc>
        <w:tc>
          <w:tcPr>
            <w:tcW w:w="4810" w:type="dxa"/>
            <w:shd w:val="clear" w:color="auto" w:fill="auto"/>
            <w:vAlign w:val="center"/>
            <w:hideMark/>
          </w:tcPr>
          <w:p w14:paraId="6C744AE8"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Federal Internasional Finance</w:t>
            </w:r>
          </w:p>
        </w:tc>
      </w:tr>
      <w:tr w:rsidR="008A3E85" w:rsidRPr="009F7A1B" w14:paraId="09D8CE5F" w14:textId="77777777" w:rsidTr="00276A3C">
        <w:trPr>
          <w:trHeight w:val="300"/>
        </w:trPr>
        <w:tc>
          <w:tcPr>
            <w:tcW w:w="576" w:type="dxa"/>
            <w:shd w:val="clear" w:color="auto" w:fill="auto"/>
            <w:noWrap/>
            <w:vAlign w:val="bottom"/>
            <w:hideMark/>
          </w:tcPr>
          <w:p w14:paraId="46CD1F79"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30</w:t>
            </w:r>
          </w:p>
        </w:tc>
        <w:tc>
          <w:tcPr>
            <w:tcW w:w="1560" w:type="dxa"/>
            <w:shd w:val="clear" w:color="auto" w:fill="auto"/>
            <w:vAlign w:val="center"/>
            <w:hideMark/>
          </w:tcPr>
          <w:p w14:paraId="463D302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FMFN</w:t>
            </w:r>
          </w:p>
        </w:tc>
        <w:tc>
          <w:tcPr>
            <w:tcW w:w="4810" w:type="dxa"/>
            <w:shd w:val="clear" w:color="auto" w:fill="auto"/>
            <w:vAlign w:val="center"/>
            <w:hideMark/>
          </w:tcPr>
          <w:p w14:paraId="346E630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KB </w:t>
            </w:r>
            <w:proofErr w:type="spellStart"/>
            <w:r w:rsidRPr="0034434A">
              <w:rPr>
                <w:rFonts w:ascii="Times New Roman" w:eastAsia="Times New Roman" w:hAnsi="Times New Roman" w:cs="Times New Roman"/>
                <w:color w:val="000000"/>
                <w:lang w:val="id-ID"/>
                <w14:ligatures w14:val="none"/>
              </w:rPr>
              <w:t>Finansia</w:t>
            </w:r>
            <w:proofErr w:type="spellEnd"/>
            <w:r w:rsidRPr="0034434A">
              <w:rPr>
                <w:rFonts w:ascii="Times New Roman" w:eastAsia="Times New Roman" w:hAnsi="Times New Roman" w:cs="Times New Roman"/>
                <w:color w:val="000000"/>
                <w:lang w:val="id-ID"/>
                <w14:ligatures w14:val="none"/>
              </w:rPr>
              <w:t xml:space="preserve"> Multi Finance</w:t>
            </w:r>
          </w:p>
        </w:tc>
      </w:tr>
      <w:tr w:rsidR="008A3E85" w:rsidRPr="009F7A1B" w14:paraId="3A018C20" w14:textId="77777777" w:rsidTr="00276A3C">
        <w:trPr>
          <w:trHeight w:val="300"/>
        </w:trPr>
        <w:tc>
          <w:tcPr>
            <w:tcW w:w="576" w:type="dxa"/>
            <w:shd w:val="clear" w:color="auto" w:fill="auto"/>
            <w:noWrap/>
            <w:vAlign w:val="bottom"/>
            <w:hideMark/>
          </w:tcPr>
          <w:p w14:paraId="5D71BE0B"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31</w:t>
            </w:r>
          </w:p>
        </w:tc>
        <w:tc>
          <w:tcPr>
            <w:tcW w:w="1560" w:type="dxa"/>
            <w:shd w:val="clear" w:color="auto" w:fill="auto"/>
            <w:vAlign w:val="center"/>
            <w:hideMark/>
          </w:tcPr>
          <w:p w14:paraId="6F949A4A"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HEAL</w:t>
            </w:r>
          </w:p>
        </w:tc>
        <w:tc>
          <w:tcPr>
            <w:tcW w:w="4810" w:type="dxa"/>
            <w:shd w:val="clear" w:color="auto" w:fill="auto"/>
            <w:vAlign w:val="center"/>
            <w:hideMark/>
          </w:tcPr>
          <w:p w14:paraId="32EFF11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w:t>
            </w:r>
            <w:proofErr w:type="spellStart"/>
            <w:r w:rsidRPr="0034434A">
              <w:rPr>
                <w:rFonts w:ascii="Times New Roman" w:eastAsia="Times New Roman" w:hAnsi="Times New Roman" w:cs="Times New Roman"/>
                <w:color w:val="000000"/>
                <w:lang w:val="id-ID"/>
                <w14:ligatures w14:val="none"/>
              </w:rPr>
              <w:t>Medikaloka</w:t>
            </w:r>
            <w:proofErr w:type="spellEnd"/>
            <w:r w:rsidRPr="0034434A">
              <w:rPr>
                <w:rFonts w:ascii="Times New Roman" w:eastAsia="Times New Roman" w:hAnsi="Times New Roman" w:cs="Times New Roman"/>
                <w:color w:val="000000"/>
                <w:lang w:val="id-ID"/>
                <w14:ligatures w14:val="none"/>
              </w:rPr>
              <w:t xml:space="preserve"> Hermina Tbk</w:t>
            </w:r>
          </w:p>
        </w:tc>
      </w:tr>
      <w:tr w:rsidR="008A3E85" w:rsidRPr="009F7A1B" w14:paraId="1601BBAF" w14:textId="77777777" w:rsidTr="00276A3C">
        <w:trPr>
          <w:trHeight w:val="300"/>
        </w:trPr>
        <w:tc>
          <w:tcPr>
            <w:tcW w:w="576" w:type="dxa"/>
            <w:shd w:val="clear" w:color="auto" w:fill="auto"/>
            <w:noWrap/>
            <w:vAlign w:val="bottom"/>
            <w:hideMark/>
          </w:tcPr>
          <w:p w14:paraId="68697001"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32</w:t>
            </w:r>
          </w:p>
        </w:tc>
        <w:tc>
          <w:tcPr>
            <w:tcW w:w="1560" w:type="dxa"/>
            <w:shd w:val="clear" w:color="auto" w:fill="auto"/>
            <w:vAlign w:val="center"/>
            <w:hideMark/>
          </w:tcPr>
          <w:p w14:paraId="2FFAC20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HIFI</w:t>
            </w:r>
          </w:p>
        </w:tc>
        <w:tc>
          <w:tcPr>
            <w:tcW w:w="4810" w:type="dxa"/>
            <w:shd w:val="clear" w:color="auto" w:fill="auto"/>
            <w:vAlign w:val="center"/>
            <w:hideMark/>
          </w:tcPr>
          <w:p w14:paraId="41F2ADC8"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w:t>
            </w:r>
            <w:proofErr w:type="spellStart"/>
            <w:r w:rsidRPr="0034434A">
              <w:rPr>
                <w:rFonts w:ascii="Times New Roman" w:eastAsia="Times New Roman" w:hAnsi="Times New Roman" w:cs="Times New Roman"/>
                <w:color w:val="000000"/>
                <w:lang w:val="id-ID"/>
                <w14:ligatures w14:val="none"/>
              </w:rPr>
              <w:t>Hino</w:t>
            </w:r>
            <w:proofErr w:type="spellEnd"/>
            <w:r w:rsidRPr="0034434A">
              <w:rPr>
                <w:rFonts w:ascii="Times New Roman" w:eastAsia="Times New Roman" w:hAnsi="Times New Roman" w:cs="Times New Roman"/>
                <w:color w:val="000000"/>
                <w:lang w:val="id-ID"/>
                <w14:ligatures w14:val="none"/>
              </w:rPr>
              <w:t xml:space="preserve"> Finance Indonesia</w:t>
            </w:r>
          </w:p>
        </w:tc>
      </w:tr>
      <w:tr w:rsidR="008A3E85" w:rsidRPr="009F7A1B" w14:paraId="72C72215" w14:textId="77777777" w:rsidTr="00276A3C">
        <w:trPr>
          <w:trHeight w:val="300"/>
        </w:trPr>
        <w:tc>
          <w:tcPr>
            <w:tcW w:w="576" w:type="dxa"/>
            <w:shd w:val="clear" w:color="auto" w:fill="auto"/>
            <w:noWrap/>
            <w:vAlign w:val="bottom"/>
            <w:hideMark/>
          </w:tcPr>
          <w:p w14:paraId="5B89DCDF"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lastRenderedPageBreak/>
              <w:t>33</w:t>
            </w:r>
          </w:p>
        </w:tc>
        <w:tc>
          <w:tcPr>
            <w:tcW w:w="1560" w:type="dxa"/>
            <w:shd w:val="clear" w:color="auto" w:fill="auto"/>
            <w:vAlign w:val="center"/>
            <w:hideMark/>
          </w:tcPr>
          <w:p w14:paraId="52EB4EF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HRTA</w:t>
            </w:r>
          </w:p>
        </w:tc>
        <w:tc>
          <w:tcPr>
            <w:tcW w:w="4810" w:type="dxa"/>
            <w:shd w:val="clear" w:color="auto" w:fill="auto"/>
            <w:vAlign w:val="center"/>
            <w:hideMark/>
          </w:tcPr>
          <w:p w14:paraId="284178E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w:t>
            </w:r>
            <w:proofErr w:type="spellStart"/>
            <w:r w:rsidRPr="0034434A">
              <w:rPr>
                <w:rFonts w:ascii="Times New Roman" w:eastAsia="Times New Roman" w:hAnsi="Times New Roman" w:cs="Times New Roman"/>
                <w:color w:val="000000"/>
                <w:lang w:val="id-ID"/>
                <w14:ligatures w14:val="none"/>
              </w:rPr>
              <w:t>Hartadinata</w:t>
            </w:r>
            <w:proofErr w:type="spellEnd"/>
            <w:r w:rsidRPr="0034434A">
              <w:rPr>
                <w:rFonts w:ascii="Times New Roman" w:eastAsia="Times New Roman" w:hAnsi="Times New Roman" w:cs="Times New Roman"/>
                <w:color w:val="000000"/>
                <w:lang w:val="id-ID"/>
                <w14:ligatures w14:val="none"/>
              </w:rPr>
              <w:t xml:space="preserve"> Abadi Tbk</w:t>
            </w:r>
          </w:p>
        </w:tc>
      </w:tr>
      <w:tr w:rsidR="008A3E85" w:rsidRPr="008A3E85" w14:paraId="18E07F69" w14:textId="77777777" w:rsidTr="00276A3C">
        <w:trPr>
          <w:trHeight w:val="270"/>
        </w:trPr>
        <w:tc>
          <w:tcPr>
            <w:tcW w:w="576" w:type="dxa"/>
            <w:shd w:val="clear" w:color="auto" w:fill="auto"/>
            <w:noWrap/>
            <w:vAlign w:val="bottom"/>
            <w:hideMark/>
          </w:tcPr>
          <w:p w14:paraId="5C73715E"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34</w:t>
            </w:r>
          </w:p>
        </w:tc>
        <w:tc>
          <w:tcPr>
            <w:tcW w:w="1560" w:type="dxa"/>
            <w:shd w:val="clear" w:color="auto" w:fill="auto"/>
            <w:vAlign w:val="center"/>
            <w:hideMark/>
          </w:tcPr>
          <w:p w14:paraId="53D1192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IIFF</w:t>
            </w:r>
          </w:p>
        </w:tc>
        <w:tc>
          <w:tcPr>
            <w:tcW w:w="4810" w:type="dxa"/>
            <w:shd w:val="clear" w:color="auto" w:fill="auto"/>
            <w:vAlign w:val="center"/>
            <w:hideMark/>
          </w:tcPr>
          <w:p w14:paraId="17BF16F5"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Indonesia Infrastructure Finance</w:t>
            </w:r>
          </w:p>
        </w:tc>
      </w:tr>
      <w:tr w:rsidR="008A3E85" w:rsidRPr="008A3E85" w14:paraId="7AB766E5" w14:textId="77777777" w:rsidTr="00276A3C">
        <w:trPr>
          <w:trHeight w:val="288"/>
        </w:trPr>
        <w:tc>
          <w:tcPr>
            <w:tcW w:w="576" w:type="dxa"/>
            <w:shd w:val="clear" w:color="auto" w:fill="auto"/>
            <w:noWrap/>
            <w:vAlign w:val="bottom"/>
            <w:hideMark/>
          </w:tcPr>
          <w:p w14:paraId="7784A0C7" w14:textId="77777777" w:rsidR="009F7A1B" w:rsidRPr="0034434A" w:rsidRDefault="009F7A1B" w:rsidP="00C26884">
            <w:pPr>
              <w:spacing w:after="0" w:line="240" w:lineRule="auto"/>
              <w:jc w:val="center"/>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14:ligatures w14:val="none"/>
              </w:rPr>
              <w:t>35</w:t>
            </w:r>
          </w:p>
        </w:tc>
        <w:tc>
          <w:tcPr>
            <w:tcW w:w="1560" w:type="dxa"/>
            <w:shd w:val="clear" w:color="auto" w:fill="auto"/>
            <w:vAlign w:val="center"/>
            <w:hideMark/>
          </w:tcPr>
          <w:p w14:paraId="3618F6FE"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IMFI</w:t>
            </w:r>
          </w:p>
        </w:tc>
        <w:tc>
          <w:tcPr>
            <w:tcW w:w="4810" w:type="dxa"/>
            <w:shd w:val="clear" w:color="auto" w:fill="auto"/>
            <w:vAlign w:val="center"/>
            <w:hideMark/>
          </w:tcPr>
          <w:p w14:paraId="76C83C1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Indomobil Finance Indonesia</w:t>
            </w:r>
          </w:p>
        </w:tc>
      </w:tr>
      <w:tr w:rsidR="008514F6" w:rsidRPr="008A3E85" w14:paraId="07C3C076" w14:textId="77777777" w:rsidTr="00276A3C">
        <w:trPr>
          <w:trHeight w:val="288"/>
        </w:trPr>
        <w:tc>
          <w:tcPr>
            <w:tcW w:w="576" w:type="dxa"/>
            <w:shd w:val="clear" w:color="auto" w:fill="auto"/>
            <w:noWrap/>
            <w:vAlign w:val="bottom"/>
          </w:tcPr>
          <w:p w14:paraId="479EB1B3" w14:textId="2F63CE08" w:rsidR="008514F6" w:rsidRPr="008514F6" w:rsidRDefault="008514F6" w:rsidP="00C26884">
            <w:pPr>
              <w:spacing w:after="0" w:line="240" w:lineRule="auto"/>
              <w:jc w:val="center"/>
              <w:rPr>
                <w:rFonts w:ascii="Times New Roman" w:eastAsia="Times New Roman" w:hAnsi="Times New Roman" w:cs="Times New Roman"/>
                <w:color w:val="000000"/>
                <w:lang w:val="id-ID"/>
                <w14:ligatures w14:val="none"/>
              </w:rPr>
            </w:pPr>
            <w:r>
              <w:rPr>
                <w:rFonts w:ascii="Times New Roman" w:eastAsia="Times New Roman" w:hAnsi="Times New Roman" w:cs="Times New Roman"/>
                <w:color w:val="000000"/>
                <w:lang w:val="id-ID"/>
                <w14:ligatures w14:val="none"/>
              </w:rPr>
              <w:t>36</w:t>
            </w:r>
          </w:p>
        </w:tc>
        <w:tc>
          <w:tcPr>
            <w:tcW w:w="1560" w:type="dxa"/>
            <w:shd w:val="clear" w:color="auto" w:fill="auto"/>
            <w:vAlign w:val="center"/>
          </w:tcPr>
          <w:p w14:paraId="2E13F2D3" w14:textId="6D852046" w:rsidR="008514F6" w:rsidRPr="0034434A" w:rsidRDefault="008514F6" w:rsidP="00C26884">
            <w:pPr>
              <w:spacing w:after="0" w:line="240" w:lineRule="auto"/>
              <w:rPr>
                <w:rFonts w:ascii="Times New Roman" w:eastAsia="Times New Roman" w:hAnsi="Times New Roman" w:cs="Times New Roman"/>
                <w:color w:val="000000"/>
                <w:lang w:val="id-ID"/>
                <w14:ligatures w14:val="none"/>
              </w:rPr>
            </w:pPr>
            <w:r>
              <w:rPr>
                <w:rFonts w:ascii="Times New Roman" w:eastAsia="Times New Roman" w:hAnsi="Times New Roman" w:cs="Times New Roman"/>
                <w:color w:val="000000"/>
                <w:lang w:val="id-ID"/>
                <w14:ligatures w14:val="none"/>
              </w:rPr>
              <w:t>INDF</w:t>
            </w:r>
          </w:p>
        </w:tc>
        <w:tc>
          <w:tcPr>
            <w:tcW w:w="4810" w:type="dxa"/>
            <w:shd w:val="clear" w:color="auto" w:fill="auto"/>
            <w:vAlign w:val="center"/>
          </w:tcPr>
          <w:p w14:paraId="4E57577A" w14:textId="782DCB62" w:rsidR="008514F6" w:rsidRPr="0034434A" w:rsidRDefault="008514F6" w:rsidP="00C26884">
            <w:pPr>
              <w:spacing w:after="0" w:line="240" w:lineRule="auto"/>
              <w:rPr>
                <w:rFonts w:ascii="Times New Roman" w:eastAsia="Times New Roman" w:hAnsi="Times New Roman" w:cs="Times New Roman"/>
                <w:color w:val="000000"/>
                <w:lang w:val="id-ID"/>
                <w14:ligatures w14:val="none"/>
              </w:rPr>
            </w:pPr>
            <w:r>
              <w:rPr>
                <w:rFonts w:ascii="Times New Roman" w:eastAsia="Times New Roman" w:hAnsi="Times New Roman" w:cs="Times New Roman"/>
                <w:color w:val="000000"/>
                <w:lang w:val="id-ID"/>
                <w14:ligatures w14:val="none"/>
              </w:rPr>
              <w:t>PT Indofood Sukses Makmur Tbk</w:t>
            </w:r>
          </w:p>
        </w:tc>
      </w:tr>
      <w:tr w:rsidR="008A3E85" w:rsidRPr="009F7A1B" w14:paraId="7F673D1D" w14:textId="77777777" w:rsidTr="00276A3C">
        <w:trPr>
          <w:trHeight w:val="300"/>
        </w:trPr>
        <w:tc>
          <w:tcPr>
            <w:tcW w:w="576" w:type="dxa"/>
            <w:shd w:val="clear" w:color="auto" w:fill="auto"/>
            <w:noWrap/>
            <w:vAlign w:val="bottom"/>
            <w:hideMark/>
          </w:tcPr>
          <w:p w14:paraId="68F36649" w14:textId="18794DDA"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3</w:t>
            </w:r>
            <w:r w:rsidR="008514F6">
              <w:rPr>
                <w:rFonts w:ascii="Times New Roman" w:eastAsia="Times New Roman" w:hAnsi="Times New Roman" w:cs="Times New Roman"/>
                <w:color w:val="000000"/>
                <w:lang w:val="id-ID"/>
                <w14:ligatures w14:val="none"/>
              </w:rPr>
              <w:t>7</w:t>
            </w:r>
          </w:p>
        </w:tc>
        <w:tc>
          <w:tcPr>
            <w:tcW w:w="1560" w:type="dxa"/>
            <w:shd w:val="clear" w:color="auto" w:fill="auto"/>
            <w:vAlign w:val="center"/>
            <w:hideMark/>
          </w:tcPr>
          <w:p w14:paraId="5CA7EB8A"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INKP</w:t>
            </w:r>
          </w:p>
        </w:tc>
        <w:tc>
          <w:tcPr>
            <w:tcW w:w="4810" w:type="dxa"/>
            <w:shd w:val="clear" w:color="auto" w:fill="auto"/>
            <w:vAlign w:val="center"/>
            <w:hideMark/>
          </w:tcPr>
          <w:p w14:paraId="3103F1FD"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Indah Kiat Pulp &amp; Paper Tbk</w:t>
            </w:r>
          </w:p>
        </w:tc>
      </w:tr>
      <w:tr w:rsidR="008A3E85" w:rsidRPr="009F7A1B" w14:paraId="648E10C5" w14:textId="77777777" w:rsidTr="00276A3C">
        <w:trPr>
          <w:trHeight w:val="300"/>
        </w:trPr>
        <w:tc>
          <w:tcPr>
            <w:tcW w:w="576" w:type="dxa"/>
            <w:shd w:val="clear" w:color="auto" w:fill="auto"/>
            <w:noWrap/>
            <w:vAlign w:val="bottom"/>
            <w:hideMark/>
          </w:tcPr>
          <w:p w14:paraId="36A0894E" w14:textId="6E029AC9"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3</w:t>
            </w:r>
            <w:r w:rsidR="008514F6">
              <w:rPr>
                <w:rFonts w:ascii="Times New Roman" w:eastAsia="Times New Roman" w:hAnsi="Times New Roman" w:cs="Times New Roman"/>
                <w:color w:val="000000"/>
                <w:lang w:val="id-ID"/>
                <w14:ligatures w14:val="none"/>
              </w:rPr>
              <w:t>8</w:t>
            </w:r>
          </w:p>
        </w:tc>
        <w:tc>
          <w:tcPr>
            <w:tcW w:w="1560" w:type="dxa"/>
            <w:shd w:val="clear" w:color="auto" w:fill="auto"/>
            <w:vAlign w:val="center"/>
            <w:hideMark/>
          </w:tcPr>
          <w:p w14:paraId="47C05445"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ISAT</w:t>
            </w:r>
          </w:p>
        </w:tc>
        <w:tc>
          <w:tcPr>
            <w:tcW w:w="4810" w:type="dxa"/>
            <w:shd w:val="clear" w:color="auto" w:fill="auto"/>
            <w:vAlign w:val="center"/>
            <w:hideMark/>
          </w:tcPr>
          <w:p w14:paraId="386DBA3A"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Indosat Tbk</w:t>
            </w:r>
          </w:p>
        </w:tc>
      </w:tr>
      <w:tr w:rsidR="008A3E85" w:rsidRPr="009F7A1B" w14:paraId="1DD35E25" w14:textId="77777777" w:rsidTr="00276A3C">
        <w:trPr>
          <w:trHeight w:val="203"/>
        </w:trPr>
        <w:tc>
          <w:tcPr>
            <w:tcW w:w="576" w:type="dxa"/>
            <w:shd w:val="clear" w:color="auto" w:fill="auto"/>
            <w:noWrap/>
            <w:vAlign w:val="bottom"/>
            <w:hideMark/>
          </w:tcPr>
          <w:p w14:paraId="39263D45" w14:textId="0E36E18A"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3</w:t>
            </w:r>
            <w:r w:rsidR="008514F6">
              <w:rPr>
                <w:rFonts w:ascii="Times New Roman" w:eastAsia="Times New Roman" w:hAnsi="Times New Roman" w:cs="Times New Roman"/>
                <w:color w:val="000000"/>
                <w:lang w:val="id-ID"/>
                <w14:ligatures w14:val="none"/>
              </w:rPr>
              <w:t>9</w:t>
            </w:r>
          </w:p>
        </w:tc>
        <w:tc>
          <w:tcPr>
            <w:tcW w:w="1560" w:type="dxa"/>
            <w:shd w:val="clear" w:color="auto" w:fill="auto"/>
            <w:vAlign w:val="center"/>
            <w:hideMark/>
          </w:tcPr>
          <w:p w14:paraId="0B094288"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ISSP</w:t>
            </w:r>
          </w:p>
        </w:tc>
        <w:tc>
          <w:tcPr>
            <w:tcW w:w="4810" w:type="dxa"/>
            <w:shd w:val="clear" w:color="auto" w:fill="auto"/>
            <w:vAlign w:val="center"/>
            <w:hideMark/>
          </w:tcPr>
          <w:p w14:paraId="7D4A134D"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Steel Pipe Industry </w:t>
            </w:r>
            <w:proofErr w:type="spellStart"/>
            <w:r w:rsidRPr="0034434A">
              <w:rPr>
                <w:rFonts w:ascii="Times New Roman" w:eastAsia="Times New Roman" w:hAnsi="Times New Roman" w:cs="Times New Roman"/>
                <w:color w:val="000000"/>
                <w:lang w:val="id-ID"/>
                <w14:ligatures w14:val="none"/>
              </w:rPr>
              <w:t>of</w:t>
            </w:r>
            <w:proofErr w:type="spellEnd"/>
            <w:r w:rsidRPr="0034434A">
              <w:rPr>
                <w:rFonts w:ascii="Times New Roman" w:eastAsia="Times New Roman" w:hAnsi="Times New Roman" w:cs="Times New Roman"/>
                <w:color w:val="000000"/>
                <w:lang w:val="id-ID"/>
                <w14:ligatures w14:val="none"/>
              </w:rPr>
              <w:t xml:space="preserve"> Indonesia Tbk</w:t>
            </w:r>
          </w:p>
        </w:tc>
      </w:tr>
      <w:tr w:rsidR="008A3E85" w:rsidRPr="009F7A1B" w14:paraId="70536FE9" w14:textId="77777777" w:rsidTr="00276A3C">
        <w:trPr>
          <w:trHeight w:val="300"/>
        </w:trPr>
        <w:tc>
          <w:tcPr>
            <w:tcW w:w="576" w:type="dxa"/>
            <w:shd w:val="clear" w:color="auto" w:fill="auto"/>
            <w:noWrap/>
            <w:vAlign w:val="bottom"/>
            <w:hideMark/>
          </w:tcPr>
          <w:p w14:paraId="50CF7DF1" w14:textId="2C927728" w:rsidR="009F7A1B" w:rsidRPr="008514F6" w:rsidRDefault="008514F6" w:rsidP="00C26884">
            <w:pPr>
              <w:spacing w:after="0" w:line="240" w:lineRule="auto"/>
              <w:jc w:val="center"/>
              <w:rPr>
                <w:rFonts w:ascii="Times New Roman" w:eastAsia="Times New Roman" w:hAnsi="Times New Roman" w:cs="Times New Roman"/>
                <w:color w:val="000000"/>
                <w:lang w:val="id-ID"/>
                <w14:ligatures w14:val="none"/>
              </w:rPr>
            </w:pPr>
            <w:r>
              <w:rPr>
                <w:rFonts w:ascii="Times New Roman" w:eastAsia="Times New Roman" w:hAnsi="Times New Roman" w:cs="Times New Roman"/>
                <w:color w:val="000000"/>
                <w:lang w:val="id-ID"/>
                <w14:ligatures w14:val="none"/>
              </w:rPr>
              <w:t>40</w:t>
            </w:r>
          </w:p>
        </w:tc>
        <w:tc>
          <w:tcPr>
            <w:tcW w:w="1560" w:type="dxa"/>
            <w:shd w:val="clear" w:color="auto" w:fill="auto"/>
            <w:vAlign w:val="center"/>
            <w:hideMark/>
          </w:tcPr>
          <w:p w14:paraId="431F71D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JLBS</w:t>
            </w:r>
          </w:p>
        </w:tc>
        <w:tc>
          <w:tcPr>
            <w:tcW w:w="4810" w:type="dxa"/>
            <w:shd w:val="clear" w:color="auto" w:fill="auto"/>
            <w:vAlign w:val="center"/>
            <w:hideMark/>
          </w:tcPr>
          <w:p w14:paraId="285F6FDE"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Jakarta Lingkar Barat Satu</w:t>
            </w:r>
          </w:p>
        </w:tc>
      </w:tr>
      <w:tr w:rsidR="008A3E85" w:rsidRPr="009F7A1B" w14:paraId="7051FFE3" w14:textId="77777777" w:rsidTr="00276A3C">
        <w:trPr>
          <w:trHeight w:val="300"/>
        </w:trPr>
        <w:tc>
          <w:tcPr>
            <w:tcW w:w="576" w:type="dxa"/>
            <w:shd w:val="clear" w:color="auto" w:fill="auto"/>
            <w:noWrap/>
            <w:vAlign w:val="bottom"/>
            <w:hideMark/>
          </w:tcPr>
          <w:p w14:paraId="4BF93CCC" w14:textId="253A4811"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4</w:t>
            </w:r>
            <w:r w:rsidR="008514F6">
              <w:rPr>
                <w:rFonts w:ascii="Times New Roman" w:eastAsia="Times New Roman" w:hAnsi="Times New Roman" w:cs="Times New Roman"/>
                <w:color w:val="000000"/>
                <w:lang w:val="id-ID"/>
                <w14:ligatures w14:val="none"/>
              </w:rPr>
              <w:t>1</w:t>
            </w:r>
          </w:p>
        </w:tc>
        <w:tc>
          <w:tcPr>
            <w:tcW w:w="1560" w:type="dxa"/>
            <w:shd w:val="clear" w:color="auto" w:fill="auto"/>
            <w:vAlign w:val="center"/>
            <w:hideMark/>
          </w:tcPr>
          <w:p w14:paraId="339E4164"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JSMR</w:t>
            </w:r>
          </w:p>
        </w:tc>
        <w:tc>
          <w:tcPr>
            <w:tcW w:w="4810" w:type="dxa"/>
            <w:shd w:val="clear" w:color="auto" w:fill="auto"/>
            <w:vAlign w:val="center"/>
            <w:hideMark/>
          </w:tcPr>
          <w:p w14:paraId="593F66A7"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Jasa Marga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 Tbk</w:t>
            </w:r>
          </w:p>
        </w:tc>
      </w:tr>
      <w:tr w:rsidR="008A3E85" w:rsidRPr="009F7A1B" w14:paraId="69BE565E" w14:textId="77777777" w:rsidTr="00276A3C">
        <w:trPr>
          <w:trHeight w:val="286"/>
        </w:trPr>
        <w:tc>
          <w:tcPr>
            <w:tcW w:w="576" w:type="dxa"/>
            <w:shd w:val="clear" w:color="auto" w:fill="auto"/>
            <w:noWrap/>
            <w:vAlign w:val="bottom"/>
            <w:hideMark/>
          </w:tcPr>
          <w:p w14:paraId="14D2A4E6" w14:textId="30D116DA"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4</w:t>
            </w:r>
            <w:r w:rsidR="008514F6">
              <w:rPr>
                <w:rFonts w:ascii="Times New Roman" w:eastAsia="Times New Roman" w:hAnsi="Times New Roman" w:cs="Times New Roman"/>
                <w:color w:val="000000"/>
                <w:lang w:val="id-ID"/>
                <w14:ligatures w14:val="none"/>
              </w:rPr>
              <w:t>2</w:t>
            </w:r>
          </w:p>
        </w:tc>
        <w:tc>
          <w:tcPr>
            <w:tcW w:w="1560" w:type="dxa"/>
            <w:shd w:val="clear" w:color="auto" w:fill="auto"/>
            <w:vAlign w:val="center"/>
            <w:hideMark/>
          </w:tcPr>
          <w:p w14:paraId="700CC1BA"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KAII</w:t>
            </w:r>
          </w:p>
        </w:tc>
        <w:tc>
          <w:tcPr>
            <w:tcW w:w="4810" w:type="dxa"/>
            <w:shd w:val="clear" w:color="auto" w:fill="auto"/>
            <w:vAlign w:val="center"/>
            <w:hideMark/>
          </w:tcPr>
          <w:p w14:paraId="3470E2E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kereta Api Indonesia (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w:t>
            </w:r>
          </w:p>
        </w:tc>
      </w:tr>
      <w:tr w:rsidR="008A3E85" w:rsidRPr="009F7A1B" w14:paraId="739CE453" w14:textId="77777777" w:rsidTr="00276A3C">
        <w:trPr>
          <w:trHeight w:val="300"/>
        </w:trPr>
        <w:tc>
          <w:tcPr>
            <w:tcW w:w="576" w:type="dxa"/>
            <w:shd w:val="clear" w:color="auto" w:fill="auto"/>
            <w:noWrap/>
            <w:vAlign w:val="bottom"/>
            <w:hideMark/>
          </w:tcPr>
          <w:p w14:paraId="46043DCC" w14:textId="57F17F9D"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4</w:t>
            </w:r>
            <w:r w:rsidR="008514F6">
              <w:rPr>
                <w:rFonts w:ascii="Times New Roman" w:eastAsia="Times New Roman" w:hAnsi="Times New Roman" w:cs="Times New Roman"/>
                <w:color w:val="000000"/>
                <w:lang w:val="id-ID"/>
                <w14:ligatures w14:val="none"/>
              </w:rPr>
              <w:t>3</w:t>
            </w:r>
          </w:p>
        </w:tc>
        <w:tc>
          <w:tcPr>
            <w:tcW w:w="1560" w:type="dxa"/>
            <w:shd w:val="clear" w:color="auto" w:fill="auto"/>
            <w:vAlign w:val="center"/>
            <w:hideMark/>
          </w:tcPr>
          <w:p w14:paraId="2BC3994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KETR</w:t>
            </w:r>
          </w:p>
        </w:tc>
        <w:tc>
          <w:tcPr>
            <w:tcW w:w="4810" w:type="dxa"/>
            <w:shd w:val="clear" w:color="auto" w:fill="auto"/>
            <w:vAlign w:val="center"/>
            <w:hideMark/>
          </w:tcPr>
          <w:p w14:paraId="09DCB874"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w:t>
            </w:r>
            <w:proofErr w:type="spellStart"/>
            <w:r w:rsidRPr="0034434A">
              <w:rPr>
                <w:rFonts w:ascii="Times New Roman" w:eastAsia="Times New Roman" w:hAnsi="Times New Roman" w:cs="Times New Roman"/>
                <w:color w:val="000000"/>
                <w:lang w:val="id-ID"/>
                <w14:ligatures w14:val="none"/>
              </w:rPr>
              <w:t>Ketrosden</w:t>
            </w:r>
            <w:proofErr w:type="spellEnd"/>
            <w:r w:rsidRPr="0034434A">
              <w:rPr>
                <w:rFonts w:ascii="Times New Roman" w:eastAsia="Times New Roman" w:hAnsi="Times New Roman" w:cs="Times New Roman"/>
                <w:color w:val="000000"/>
                <w:lang w:val="id-ID"/>
                <w14:ligatures w14:val="none"/>
              </w:rPr>
              <w:t xml:space="preserve"> </w:t>
            </w:r>
            <w:proofErr w:type="spellStart"/>
            <w:r w:rsidRPr="0034434A">
              <w:rPr>
                <w:rFonts w:ascii="Times New Roman" w:eastAsia="Times New Roman" w:hAnsi="Times New Roman" w:cs="Times New Roman"/>
                <w:color w:val="000000"/>
                <w:lang w:val="id-ID"/>
                <w14:ligatures w14:val="none"/>
              </w:rPr>
              <w:t>Triasmitra</w:t>
            </w:r>
            <w:proofErr w:type="spellEnd"/>
          </w:p>
        </w:tc>
      </w:tr>
      <w:tr w:rsidR="008A3E85" w:rsidRPr="009F7A1B" w14:paraId="207160DE" w14:textId="77777777" w:rsidTr="00276A3C">
        <w:trPr>
          <w:trHeight w:val="251"/>
        </w:trPr>
        <w:tc>
          <w:tcPr>
            <w:tcW w:w="576" w:type="dxa"/>
            <w:shd w:val="clear" w:color="auto" w:fill="auto"/>
            <w:noWrap/>
            <w:vAlign w:val="bottom"/>
            <w:hideMark/>
          </w:tcPr>
          <w:p w14:paraId="64F0281B" w14:textId="7655766C"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4</w:t>
            </w:r>
            <w:r w:rsidR="008514F6">
              <w:rPr>
                <w:rFonts w:ascii="Times New Roman" w:eastAsia="Times New Roman" w:hAnsi="Times New Roman" w:cs="Times New Roman"/>
                <w:color w:val="000000"/>
                <w:lang w:val="id-ID"/>
                <w14:ligatures w14:val="none"/>
              </w:rPr>
              <w:t>4</w:t>
            </w:r>
          </w:p>
        </w:tc>
        <w:tc>
          <w:tcPr>
            <w:tcW w:w="1560" w:type="dxa"/>
            <w:shd w:val="clear" w:color="auto" w:fill="auto"/>
            <w:vAlign w:val="center"/>
            <w:hideMark/>
          </w:tcPr>
          <w:p w14:paraId="6C3F79A2"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LPPI</w:t>
            </w:r>
          </w:p>
        </w:tc>
        <w:tc>
          <w:tcPr>
            <w:tcW w:w="4810" w:type="dxa"/>
            <w:shd w:val="clear" w:color="auto" w:fill="auto"/>
            <w:vAlign w:val="center"/>
            <w:hideMark/>
          </w:tcPr>
          <w:p w14:paraId="5A2A3648"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Lontar </w:t>
            </w:r>
            <w:proofErr w:type="spellStart"/>
            <w:r w:rsidRPr="0034434A">
              <w:rPr>
                <w:rFonts w:ascii="Times New Roman" w:eastAsia="Times New Roman" w:hAnsi="Times New Roman" w:cs="Times New Roman"/>
                <w:color w:val="000000"/>
                <w:lang w:val="id-ID"/>
                <w14:ligatures w14:val="none"/>
              </w:rPr>
              <w:t>Papyrus</w:t>
            </w:r>
            <w:proofErr w:type="spellEnd"/>
            <w:r w:rsidRPr="0034434A">
              <w:rPr>
                <w:rFonts w:ascii="Times New Roman" w:eastAsia="Times New Roman" w:hAnsi="Times New Roman" w:cs="Times New Roman"/>
                <w:color w:val="000000"/>
                <w:lang w:val="id-ID"/>
                <w14:ligatures w14:val="none"/>
              </w:rPr>
              <w:t xml:space="preserve"> Pulp &amp; Paper Industry</w:t>
            </w:r>
          </w:p>
        </w:tc>
      </w:tr>
      <w:tr w:rsidR="008A3E85" w:rsidRPr="009F7A1B" w14:paraId="009364E9" w14:textId="77777777" w:rsidTr="00276A3C">
        <w:trPr>
          <w:trHeight w:val="300"/>
        </w:trPr>
        <w:tc>
          <w:tcPr>
            <w:tcW w:w="576" w:type="dxa"/>
            <w:shd w:val="clear" w:color="auto" w:fill="auto"/>
            <w:noWrap/>
            <w:vAlign w:val="bottom"/>
            <w:hideMark/>
          </w:tcPr>
          <w:p w14:paraId="389DF007" w14:textId="54CC94BA"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4</w:t>
            </w:r>
            <w:r w:rsidR="008514F6">
              <w:rPr>
                <w:rFonts w:ascii="Times New Roman" w:eastAsia="Times New Roman" w:hAnsi="Times New Roman" w:cs="Times New Roman"/>
                <w:color w:val="000000"/>
                <w:lang w:val="id-ID"/>
                <w14:ligatures w14:val="none"/>
              </w:rPr>
              <w:t>5</w:t>
            </w:r>
          </w:p>
        </w:tc>
        <w:tc>
          <w:tcPr>
            <w:tcW w:w="1560" w:type="dxa"/>
            <w:shd w:val="clear" w:color="auto" w:fill="auto"/>
            <w:vAlign w:val="center"/>
            <w:hideMark/>
          </w:tcPr>
          <w:p w14:paraId="1E0E0C0B"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LTLS</w:t>
            </w:r>
          </w:p>
        </w:tc>
        <w:tc>
          <w:tcPr>
            <w:tcW w:w="4810" w:type="dxa"/>
            <w:shd w:val="clear" w:color="auto" w:fill="auto"/>
            <w:vAlign w:val="center"/>
            <w:hideMark/>
          </w:tcPr>
          <w:p w14:paraId="1BF0D11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Lautan Luas Tbk</w:t>
            </w:r>
          </w:p>
        </w:tc>
      </w:tr>
      <w:tr w:rsidR="008A3E85" w:rsidRPr="009F7A1B" w14:paraId="6ED67EAF" w14:textId="77777777" w:rsidTr="00276A3C">
        <w:trPr>
          <w:trHeight w:val="300"/>
        </w:trPr>
        <w:tc>
          <w:tcPr>
            <w:tcW w:w="576" w:type="dxa"/>
            <w:shd w:val="clear" w:color="auto" w:fill="auto"/>
            <w:noWrap/>
            <w:vAlign w:val="bottom"/>
            <w:hideMark/>
          </w:tcPr>
          <w:p w14:paraId="3192FF89" w14:textId="0FA946A7"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4</w:t>
            </w:r>
            <w:r w:rsidR="008514F6">
              <w:rPr>
                <w:rFonts w:ascii="Times New Roman" w:eastAsia="Times New Roman" w:hAnsi="Times New Roman" w:cs="Times New Roman"/>
                <w:color w:val="000000"/>
                <w:lang w:val="id-ID"/>
                <w14:ligatures w14:val="none"/>
              </w:rPr>
              <w:t>6</w:t>
            </w:r>
          </w:p>
        </w:tc>
        <w:tc>
          <w:tcPr>
            <w:tcW w:w="1560" w:type="dxa"/>
            <w:shd w:val="clear" w:color="auto" w:fill="auto"/>
            <w:vAlign w:val="center"/>
            <w:hideMark/>
          </w:tcPr>
          <w:p w14:paraId="6F61E9C8"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MDKA</w:t>
            </w:r>
          </w:p>
        </w:tc>
        <w:tc>
          <w:tcPr>
            <w:tcW w:w="4810" w:type="dxa"/>
            <w:shd w:val="clear" w:color="auto" w:fill="auto"/>
            <w:vAlign w:val="center"/>
            <w:hideMark/>
          </w:tcPr>
          <w:p w14:paraId="1A52A02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Merdeka </w:t>
            </w:r>
            <w:proofErr w:type="spellStart"/>
            <w:r w:rsidRPr="0034434A">
              <w:rPr>
                <w:rFonts w:ascii="Times New Roman" w:eastAsia="Times New Roman" w:hAnsi="Times New Roman" w:cs="Times New Roman"/>
                <w:color w:val="000000"/>
                <w:lang w:val="id-ID"/>
                <w14:ligatures w14:val="none"/>
              </w:rPr>
              <w:t>Copper</w:t>
            </w:r>
            <w:proofErr w:type="spellEnd"/>
            <w:r w:rsidRPr="0034434A">
              <w:rPr>
                <w:rFonts w:ascii="Times New Roman" w:eastAsia="Times New Roman" w:hAnsi="Times New Roman" w:cs="Times New Roman"/>
                <w:color w:val="000000"/>
                <w:lang w:val="id-ID"/>
                <w14:ligatures w14:val="none"/>
              </w:rPr>
              <w:t xml:space="preserve"> </w:t>
            </w:r>
            <w:proofErr w:type="spellStart"/>
            <w:r w:rsidRPr="0034434A">
              <w:rPr>
                <w:rFonts w:ascii="Times New Roman" w:eastAsia="Times New Roman" w:hAnsi="Times New Roman" w:cs="Times New Roman"/>
                <w:color w:val="000000"/>
                <w:lang w:val="id-ID"/>
                <w14:ligatures w14:val="none"/>
              </w:rPr>
              <w:t>Gold</w:t>
            </w:r>
            <w:proofErr w:type="spellEnd"/>
            <w:r w:rsidRPr="0034434A">
              <w:rPr>
                <w:rFonts w:ascii="Times New Roman" w:eastAsia="Times New Roman" w:hAnsi="Times New Roman" w:cs="Times New Roman"/>
                <w:color w:val="000000"/>
                <w:lang w:val="id-ID"/>
                <w14:ligatures w14:val="none"/>
              </w:rPr>
              <w:t xml:space="preserve"> Tbk</w:t>
            </w:r>
          </w:p>
        </w:tc>
      </w:tr>
      <w:tr w:rsidR="008A3E85" w:rsidRPr="009F7A1B" w14:paraId="0F59E1CB" w14:textId="77777777" w:rsidTr="00276A3C">
        <w:trPr>
          <w:trHeight w:val="350"/>
        </w:trPr>
        <w:tc>
          <w:tcPr>
            <w:tcW w:w="576" w:type="dxa"/>
            <w:shd w:val="clear" w:color="auto" w:fill="auto"/>
            <w:noWrap/>
            <w:vAlign w:val="bottom"/>
            <w:hideMark/>
          </w:tcPr>
          <w:p w14:paraId="35C6F836" w14:textId="1331E000"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4</w:t>
            </w:r>
            <w:r w:rsidR="008514F6">
              <w:rPr>
                <w:rFonts w:ascii="Times New Roman" w:eastAsia="Times New Roman" w:hAnsi="Times New Roman" w:cs="Times New Roman"/>
                <w:color w:val="000000"/>
                <w:lang w:val="id-ID"/>
                <w14:ligatures w14:val="none"/>
              </w:rPr>
              <w:t>7</w:t>
            </w:r>
          </w:p>
        </w:tc>
        <w:tc>
          <w:tcPr>
            <w:tcW w:w="1560" w:type="dxa"/>
            <w:shd w:val="clear" w:color="auto" w:fill="auto"/>
            <w:vAlign w:val="center"/>
            <w:hideMark/>
          </w:tcPr>
          <w:p w14:paraId="2D2CF42E"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MEDC</w:t>
            </w:r>
          </w:p>
        </w:tc>
        <w:tc>
          <w:tcPr>
            <w:tcW w:w="4810" w:type="dxa"/>
            <w:shd w:val="clear" w:color="auto" w:fill="auto"/>
            <w:vAlign w:val="center"/>
            <w:hideMark/>
          </w:tcPr>
          <w:p w14:paraId="30A043E8"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Medco Energi Internasional Tbk</w:t>
            </w:r>
          </w:p>
        </w:tc>
      </w:tr>
      <w:tr w:rsidR="008A3E85" w:rsidRPr="009F7A1B" w14:paraId="47ABD8CE" w14:textId="77777777" w:rsidTr="00276A3C">
        <w:trPr>
          <w:trHeight w:val="300"/>
        </w:trPr>
        <w:tc>
          <w:tcPr>
            <w:tcW w:w="576" w:type="dxa"/>
            <w:shd w:val="clear" w:color="auto" w:fill="auto"/>
            <w:noWrap/>
            <w:vAlign w:val="bottom"/>
            <w:hideMark/>
          </w:tcPr>
          <w:p w14:paraId="0637D94E" w14:textId="56C2B663"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4</w:t>
            </w:r>
            <w:r w:rsidR="008514F6">
              <w:rPr>
                <w:rFonts w:ascii="Times New Roman" w:eastAsia="Times New Roman" w:hAnsi="Times New Roman" w:cs="Times New Roman"/>
                <w:color w:val="000000"/>
                <w:lang w:val="id-ID"/>
                <w14:ligatures w14:val="none"/>
              </w:rPr>
              <w:t>8</w:t>
            </w:r>
          </w:p>
        </w:tc>
        <w:tc>
          <w:tcPr>
            <w:tcW w:w="1560" w:type="dxa"/>
            <w:shd w:val="clear" w:color="auto" w:fill="auto"/>
            <w:vAlign w:val="center"/>
            <w:hideMark/>
          </w:tcPr>
          <w:p w14:paraId="27982D6D"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MEDP</w:t>
            </w:r>
          </w:p>
        </w:tc>
        <w:tc>
          <w:tcPr>
            <w:tcW w:w="4810" w:type="dxa"/>
            <w:shd w:val="clear" w:color="auto" w:fill="auto"/>
            <w:vAlign w:val="center"/>
            <w:hideMark/>
          </w:tcPr>
          <w:p w14:paraId="141368E5"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Medco Power Indonesia</w:t>
            </w:r>
          </w:p>
        </w:tc>
      </w:tr>
      <w:tr w:rsidR="008A3E85" w:rsidRPr="009F7A1B" w14:paraId="67977D14" w14:textId="77777777" w:rsidTr="00276A3C">
        <w:trPr>
          <w:trHeight w:val="300"/>
        </w:trPr>
        <w:tc>
          <w:tcPr>
            <w:tcW w:w="576" w:type="dxa"/>
            <w:shd w:val="clear" w:color="auto" w:fill="auto"/>
            <w:noWrap/>
            <w:vAlign w:val="bottom"/>
            <w:hideMark/>
          </w:tcPr>
          <w:p w14:paraId="26A938D8" w14:textId="3A7B9D9C"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4</w:t>
            </w:r>
            <w:r w:rsidR="008514F6">
              <w:rPr>
                <w:rFonts w:ascii="Times New Roman" w:eastAsia="Times New Roman" w:hAnsi="Times New Roman" w:cs="Times New Roman"/>
                <w:color w:val="000000"/>
                <w:lang w:val="id-ID"/>
                <w14:ligatures w14:val="none"/>
              </w:rPr>
              <w:t>9</w:t>
            </w:r>
          </w:p>
        </w:tc>
        <w:tc>
          <w:tcPr>
            <w:tcW w:w="1560" w:type="dxa"/>
            <w:shd w:val="clear" w:color="auto" w:fill="auto"/>
            <w:vAlign w:val="center"/>
            <w:hideMark/>
          </w:tcPr>
          <w:p w14:paraId="44F6806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MFIN</w:t>
            </w:r>
          </w:p>
        </w:tc>
        <w:tc>
          <w:tcPr>
            <w:tcW w:w="4810" w:type="dxa"/>
            <w:shd w:val="clear" w:color="auto" w:fill="auto"/>
            <w:vAlign w:val="center"/>
            <w:hideMark/>
          </w:tcPr>
          <w:p w14:paraId="3FA993CA"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Mandala Multifinance Tbk</w:t>
            </w:r>
          </w:p>
        </w:tc>
      </w:tr>
      <w:tr w:rsidR="008A3E85" w:rsidRPr="009F7A1B" w14:paraId="3D032F37" w14:textId="77777777" w:rsidTr="00276A3C">
        <w:trPr>
          <w:trHeight w:val="300"/>
        </w:trPr>
        <w:tc>
          <w:tcPr>
            <w:tcW w:w="576" w:type="dxa"/>
            <w:shd w:val="clear" w:color="auto" w:fill="auto"/>
            <w:noWrap/>
            <w:vAlign w:val="bottom"/>
            <w:hideMark/>
          </w:tcPr>
          <w:p w14:paraId="39A65A28" w14:textId="56C0D01B" w:rsidR="009F7A1B" w:rsidRPr="008514F6" w:rsidRDefault="008514F6" w:rsidP="00C26884">
            <w:pPr>
              <w:spacing w:after="0" w:line="240" w:lineRule="auto"/>
              <w:jc w:val="center"/>
              <w:rPr>
                <w:rFonts w:ascii="Times New Roman" w:eastAsia="Times New Roman" w:hAnsi="Times New Roman" w:cs="Times New Roman"/>
                <w:color w:val="000000"/>
                <w:lang w:val="id-ID"/>
                <w14:ligatures w14:val="none"/>
              </w:rPr>
            </w:pPr>
            <w:r>
              <w:rPr>
                <w:rFonts w:ascii="Times New Roman" w:eastAsia="Times New Roman" w:hAnsi="Times New Roman" w:cs="Times New Roman"/>
                <w:color w:val="000000"/>
                <w:lang w:val="id-ID"/>
                <w14:ligatures w14:val="none"/>
              </w:rPr>
              <w:t>50</w:t>
            </w:r>
          </w:p>
        </w:tc>
        <w:tc>
          <w:tcPr>
            <w:tcW w:w="1560" w:type="dxa"/>
            <w:shd w:val="clear" w:color="auto" w:fill="auto"/>
            <w:vAlign w:val="center"/>
            <w:hideMark/>
          </w:tcPr>
          <w:p w14:paraId="3DDD8DF8"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MLIK</w:t>
            </w:r>
          </w:p>
        </w:tc>
        <w:tc>
          <w:tcPr>
            <w:tcW w:w="4810" w:type="dxa"/>
            <w:shd w:val="clear" w:color="auto" w:fill="auto"/>
            <w:vAlign w:val="center"/>
            <w:hideMark/>
          </w:tcPr>
          <w:p w14:paraId="779C29F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Marga Lingkar Jakarta</w:t>
            </w:r>
          </w:p>
        </w:tc>
      </w:tr>
      <w:tr w:rsidR="008A3E85" w:rsidRPr="009F7A1B" w14:paraId="656E1323" w14:textId="77777777" w:rsidTr="00276A3C">
        <w:trPr>
          <w:trHeight w:val="300"/>
        </w:trPr>
        <w:tc>
          <w:tcPr>
            <w:tcW w:w="576" w:type="dxa"/>
            <w:shd w:val="clear" w:color="auto" w:fill="auto"/>
            <w:noWrap/>
            <w:vAlign w:val="bottom"/>
            <w:hideMark/>
          </w:tcPr>
          <w:p w14:paraId="3E373144" w14:textId="1D2285F9"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5</w:t>
            </w:r>
            <w:r w:rsidR="008514F6">
              <w:rPr>
                <w:rFonts w:ascii="Times New Roman" w:eastAsia="Times New Roman" w:hAnsi="Times New Roman" w:cs="Times New Roman"/>
                <w:color w:val="000000"/>
                <w:lang w:val="id-ID"/>
                <w14:ligatures w14:val="none"/>
              </w:rPr>
              <w:t>1</w:t>
            </w:r>
          </w:p>
        </w:tc>
        <w:tc>
          <w:tcPr>
            <w:tcW w:w="1560" w:type="dxa"/>
            <w:shd w:val="clear" w:color="auto" w:fill="auto"/>
            <w:vAlign w:val="center"/>
            <w:hideMark/>
          </w:tcPr>
          <w:p w14:paraId="6669C0D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MORA</w:t>
            </w:r>
          </w:p>
        </w:tc>
        <w:tc>
          <w:tcPr>
            <w:tcW w:w="4810" w:type="dxa"/>
            <w:shd w:val="clear" w:color="auto" w:fill="auto"/>
            <w:vAlign w:val="center"/>
            <w:hideMark/>
          </w:tcPr>
          <w:p w14:paraId="0217C85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Mora Telematika Indonesia</w:t>
            </w:r>
          </w:p>
        </w:tc>
      </w:tr>
      <w:tr w:rsidR="008A3E85" w:rsidRPr="009F7A1B" w14:paraId="7B629273" w14:textId="77777777" w:rsidTr="00276A3C">
        <w:trPr>
          <w:trHeight w:val="302"/>
        </w:trPr>
        <w:tc>
          <w:tcPr>
            <w:tcW w:w="576" w:type="dxa"/>
            <w:shd w:val="clear" w:color="auto" w:fill="auto"/>
            <w:noWrap/>
            <w:vAlign w:val="bottom"/>
            <w:hideMark/>
          </w:tcPr>
          <w:p w14:paraId="4AE11BE1" w14:textId="03943E69"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5</w:t>
            </w:r>
            <w:r w:rsidR="008514F6">
              <w:rPr>
                <w:rFonts w:ascii="Times New Roman" w:eastAsia="Times New Roman" w:hAnsi="Times New Roman" w:cs="Times New Roman"/>
                <w:color w:val="000000"/>
                <w:lang w:val="id-ID"/>
                <w14:ligatures w14:val="none"/>
              </w:rPr>
              <w:t>2</w:t>
            </w:r>
          </w:p>
        </w:tc>
        <w:tc>
          <w:tcPr>
            <w:tcW w:w="1560" w:type="dxa"/>
            <w:shd w:val="clear" w:color="auto" w:fill="auto"/>
            <w:vAlign w:val="center"/>
            <w:hideMark/>
          </w:tcPr>
          <w:p w14:paraId="38F7626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MPMF</w:t>
            </w:r>
          </w:p>
        </w:tc>
        <w:tc>
          <w:tcPr>
            <w:tcW w:w="4810" w:type="dxa"/>
            <w:shd w:val="clear" w:color="auto" w:fill="auto"/>
            <w:vAlign w:val="center"/>
            <w:hideMark/>
          </w:tcPr>
          <w:p w14:paraId="0585DC5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Mitra Pinasthika Mustika Finance</w:t>
            </w:r>
          </w:p>
        </w:tc>
      </w:tr>
      <w:tr w:rsidR="008A3E85" w:rsidRPr="009F7A1B" w14:paraId="6149BA67" w14:textId="77777777" w:rsidTr="00276A3C">
        <w:trPr>
          <w:trHeight w:val="300"/>
        </w:trPr>
        <w:tc>
          <w:tcPr>
            <w:tcW w:w="576" w:type="dxa"/>
            <w:shd w:val="clear" w:color="auto" w:fill="auto"/>
            <w:noWrap/>
            <w:vAlign w:val="bottom"/>
            <w:hideMark/>
          </w:tcPr>
          <w:p w14:paraId="0F99435C" w14:textId="2E51BB21"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5</w:t>
            </w:r>
            <w:r w:rsidR="008514F6">
              <w:rPr>
                <w:rFonts w:ascii="Times New Roman" w:eastAsia="Times New Roman" w:hAnsi="Times New Roman" w:cs="Times New Roman"/>
                <w:color w:val="000000"/>
                <w:lang w:val="id-ID"/>
                <w14:ligatures w14:val="none"/>
              </w:rPr>
              <w:t>3</w:t>
            </w:r>
          </w:p>
        </w:tc>
        <w:tc>
          <w:tcPr>
            <w:tcW w:w="1560" w:type="dxa"/>
            <w:shd w:val="clear" w:color="auto" w:fill="auto"/>
            <w:vAlign w:val="center"/>
            <w:hideMark/>
          </w:tcPr>
          <w:p w14:paraId="05B9E463"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MYOR</w:t>
            </w:r>
          </w:p>
        </w:tc>
        <w:tc>
          <w:tcPr>
            <w:tcW w:w="4810" w:type="dxa"/>
            <w:shd w:val="clear" w:color="auto" w:fill="auto"/>
            <w:vAlign w:val="center"/>
            <w:hideMark/>
          </w:tcPr>
          <w:p w14:paraId="477B53C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Mayora Indah Tbk</w:t>
            </w:r>
          </w:p>
        </w:tc>
      </w:tr>
      <w:tr w:rsidR="008A3E85" w:rsidRPr="009F7A1B" w14:paraId="5B76BBB0" w14:textId="77777777" w:rsidTr="00276A3C">
        <w:trPr>
          <w:trHeight w:val="300"/>
        </w:trPr>
        <w:tc>
          <w:tcPr>
            <w:tcW w:w="576" w:type="dxa"/>
            <w:shd w:val="clear" w:color="auto" w:fill="auto"/>
            <w:noWrap/>
            <w:vAlign w:val="bottom"/>
            <w:hideMark/>
          </w:tcPr>
          <w:p w14:paraId="6480FBB3" w14:textId="4A431F43"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5</w:t>
            </w:r>
            <w:r w:rsidR="008514F6">
              <w:rPr>
                <w:rFonts w:ascii="Times New Roman" w:eastAsia="Times New Roman" w:hAnsi="Times New Roman" w:cs="Times New Roman"/>
                <w:color w:val="000000"/>
                <w:lang w:val="id-ID"/>
                <w14:ligatures w14:val="none"/>
              </w:rPr>
              <w:t>4</w:t>
            </w:r>
          </w:p>
        </w:tc>
        <w:tc>
          <w:tcPr>
            <w:tcW w:w="1560" w:type="dxa"/>
            <w:shd w:val="clear" w:color="auto" w:fill="auto"/>
            <w:vAlign w:val="center"/>
            <w:hideMark/>
          </w:tcPr>
          <w:p w14:paraId="4344ECA7"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OPPM</w:t>
            </w:r>
          </w:p>
        </w:tc>
        <w:tc>
          <w:tcPr>
            <w:tcW w:w="4810" w:type="dxa"/>
            <w:shd w:val="clear" w:color="auto" w:fill="auto"/>
            <w:vAlign w:val="center"/>
            <w:hideMark/>
          </w:tcPr>
          <w:p w14:paraId="4637885A"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OKI Pulp &amp; Paper </w:t>
            </w:r>
            <w:proofErr w:type="spellStart"/>
            <w:r w:rsidRPr="0034434A">
              <w:rPr>
                <w:rFonts w:ascii="Times New Roman" w:eastAsia="Times New Roman" w:hAnsi="Times New Roman" w:cs="Times New Roman"/>
                <w:color w:val="000000"/>
                <w:lang w:val="id-ID"/>
                <w14:ligatures w14:val="none"/>
              </w:rPr>
              <w:t>Mils</w:t>
            </w:r>
            <w:proofErr w:type="spellEnd"/>
          </w:p>
        </w:tc>
      </w:tr>
      <w:tr w:rsidR="008A3E85" w:rsidRPr="009F7A1B" w14:paraId="04B1E366" w14:textId="77777777" w:rsidTr="00276A3C">
        <w:trPr>
          <w:trHeight w:val="300"/>
        </w:trPr>
        <w:tc>
          <w:tcPr>
            <w:tcW w:w="576" w:type="dxa"/>
            <w:shd w:val="clear" w:color="auto" w:fill="auto"/>
            <w:noWrap/>
            <w:vAlign w:val="bottom"/>
            <w:hideMark/>
          </w:tcPr>
          <w:p w14:paraId="750B245A" w14:textId="57AA4C2C"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5</w:t>
            </w:r>
            <w:r w:rsidR="008514F6">
              <w:rPr>
                <w:rFonts w:ascii="Times New Roman" w:eastAsia="Times New Roman" w:hAnsi="Times New Roman" w:cs="Times New Roman"/>
                <w:color w:val="000000"/>
                <w:lang w:val="id-ID"/>
                <w14:ligatures w14:val="none"/>
              </w:rPr>
              <w:t>5</w:t>
            </w:r>
          </w:p>
        </w:tc>
        <w:tc>
          <w:tcPr>
            <w:tcW w:w="1560" w:type="dxa"/>
            <w:shd w:val="clear" w:color="auto" w:fill="auto"/>
            <w:vAlign w:val="center"/>
            <w:hideMark/>
          </w:tcPr>
          <w:p w14:paraId="477E9398"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OTMA</w:t>
            </w:r>
          </w:p>
        </w:tc>
        <w:tc>
          <w:tcPr>
            <w:tcW w:w="4810" w:type="dxa"/>
            <w:shd w:val="clear" w:color="auto" w:fill="auto"/>
            <w:vAlign w:val="center"/>
            <w:hideMark/>
          </w:tcPr>
          <w:p w14:paraId="5DF114A5"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Oto Multiartha</w:t>
            </w:r>
          </w:p>
        </w:tc>
      </w:tr>
      <w:tr w:rsidR="008A3E85" w:rsidRPr="009F7A1B" w14:paraId="23B95740" w14:textId="77777777" w:rsidTr="00276A3C">
        <w:trPr>
          <w:trHeight w:val="334"/>
        </w:trPr>
        <w:tc>
          <w:tcPr>
            <w:tcW w:w="576" w:type="dxa"/>
            <w:shd w:val="clear" w:color="auto" w:fill="auto"/>
            <w:noWrap/>
            <w:vAlign w:val="bottom"/>
            <w:hideMark/>
          </w:tcPr>
          <w:p w14:paraId="376D7149" w14:textId="18F650C1"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5</w:t>
            </w:r>
            <w:r w:rsidR="008514F6">
              <w:rPr>
                <w:rFonts w:ascii="Times New Roman" w:eastAsia="Times New Roman" w:hAnsi="Times New Roman" w:cs="Times New Roman"/>
                <w:color w:val="000000"/>
                <w:lang w:val="id-ID"/>
                <w14:ligatures w14:val="none"/>
              </w:rPr>
              <w:t>6</w:t>
            </w:r>
          </w:p>
        </w:tc>
        <w:tc>
          <w:tcPr>
            <w:tcW w:w="1560" w:type="dxa"/>
            <w:shd w:val="clear" w:color="auto" w:fill="auto"/>
            <w:vAlign w:val="center"/>
            <w:hideMark/>
          </w:tcPr>
          <w:p w14:paraId="7C9FBDF4"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PALM</w:t>
            </w:r>
          </w:p>
        </w:tc>
        <w:tc>
          <w:tcPr>
            <w:tcW w:w="4810" w:type="dxa"/>
            <w:shd w:val="clear" w:color="auto" w:fill="auto"/>
            <w:vAlign w:val="center"/>
            <w:hideMark/>
          </w:tcPr>
          <w:p w14:paraId="174741F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Provident Investasi Bersama Tbk</w:t>
            </w:r>
          </w:p>
        </w:tc>
      </w:tr>
      <w:tr w:rsidR="008A3E85" w:rsidRPr="009F7A1B" w14:paraId="735C333C" w14:textId="77777777" w:rsidTr="00276A3C">
        <w:trPr>
          <w:trHeight w:val="281"/>
        </w:trPr>
        <w:tc>
          <w:tcPr>
            <w:tcW w:w="576" w:type="dxa"/>
            <w:shd w:val="clear" w:color="auto" w:fill="auto"/>
            <w:noWrap/>
            <w:vAlign w:val="bottom"/>
            <w:hideMark/>
          </w:tcPr>
          <w:p w14:paraId="1854FB88" w14:textId="4CA3DF3F"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5</w:t>
            </w:r>
            <w:r w:rsidR="008514F6">
              <w:rPr>
                <w:rFonts w:ascii="Times New Roman" w:eastAsia="Times New Roman" w:hAnsi="Times New Roman" w:cs="Times New Roman"/>
                <w:color w:val="000000"/>
                <w:lang w:val="id-ID"/>
                <w14:ligatures w14:val="none"/>
              </w:rPr>
              <w:t>7</w:t>
            </w:r>
          </w:p>
        </w:tc>
        <w:tc>
          <w:tcPr>
            <w:tcW w:w="1560" w:type="dxa"/>
            <w:shd w:val="clear" w:color="auto" w:fill="auto"/>
            <w:vAlign w:val="center"/>
            <w:hideMark/>
          </w:tcPr>
          <w:p w14:paraId="0F425C9D"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PIDL</w:t>
            </w:r>
          </w:p>
        </w:tc>
        <w:tc>
          <w:tcPr>
            <w:tcW w:w="4810" w:type="dxa"/>
            <w:shd w:val="clear" w:color="auto" w:fill="auto"/>
            <w:vAlign w:val="center"/>
            <w:hideMark/>
          </w:tcPr>
          <w:p w14:paraId="7FE79C18"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Pindo Deli Pulp </w:t>
            </w:r>
            <w:proofErr w:type="spellStart"/>
            <w:r w:rsidRPr="0034434A">
              <w:rPr>
                <w:rFonts w:ascii="Times New Roman" w:eastAsia="Times New Roman" w:hAnsi="Times New Roman" w:cs="Times New Roman"/>
                <w:color w:val="000000"/>
                <w:lang w:val="id-ID"/>
                <w14:ligatures w14:val="none"/>
              </w:rPr>
              <w:t>and</w:t>
            </w:r>
            <w:proofErr w:type="spellEnd"/>
            <w:r w:rsidRPr="0034434A">
              <w:rPr>
                <w:rFonts w:ascii="Times New Roman" w:eastAsia="Times New Roman" w:hAnsi="Times New Roman" w:cs="Times New Roman"/>
                <w:color w:val="000000"/>
                <w:lang w:val="id-ID"/>
                <w14:ligatures w14:val="none"/>
              </w:rPr>
              <w:t xml:space="preserve"> Paper </w:t>
            </w:r>
            <w:proofErr w:type="spellStart"/>
            <w:r w:rsidRPr="0034434A">
              <w:rPr>
                <w:rFonts w:ascii="Times New Roman" w:eastAsia="Times New Roman" w:hAnsi="Times New Roman" w:cs="Times New Roman"/>
                <w:color w:val="000000"/>
                <w:lang w:val="id-ID"/>
                <w14:ligatures w14:val="none"/>
              </w:rPr>
              <w:t>Mils</w:t>
            </w:r>
            <w:proofErr w:type="spellEnd"/>
          </w:p>
        </w:tc>
      </w:tr>
      <w:tr w:rsidR="008A3E85" w:rsidRPr="009F7A1B" w14:paraId="772FB661" w14:textId="77777777" w:rsidTr="00276A3C">
        <w:trPr>
          <w:trHeight w:val="300"/>
        </w:trPr>
        <w:tc>
          <w:tcPr>
            <w:tcW w:w="576" w:type="dxa"/>
            <w:shd w:val="clear" w:color="auto" w:fill="auto"/>
            <w:noWrap/>
            <w:vAlign w:val="bottom"/>
            <w:hideMark/>
          </w:tcPr>
          <w:p w14:paraId="33268201" w14:textId="4BA45D91"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5</w:t>
            </w:r>
            <w:r w:rsidR="008514F6">
              <w:rPr>
                <w:rFonts w:ascii="Times New Roman" w:eastAsia="Times New Roman" w:hAnsi="Times New Roman" w:cs="Times New Roman"/>
                <w:color w:val="000000"/>
                <w:lang w:val="id-ID"/>
                <w14:ligatures w14:val="none"/>
              </w:rPr>
              <w:t>8</w:t>
            </w:r>
          </w:p>
        </w:tc>
        <w:tc>
          <w:tcPr>
            <w:tcW w:w="1560" w:type="dxa"/>
            <w:shd w:val="clear" w:color="auto" w:fill="auto"/>
            <w:vAlign w:val="center"/>
            <w:hideMark/>
          </w:tcPr>
          <w:p w14:paraId="675627EB"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PIHC</w:t>
            </w:r>
          </w:p>
        </w:tc>
        <w:tc>
          <w:tcPr>
            <w:tcW w:w="4810" w:type="dxa"/>
            <w:shd w:val="clear" w:color="auto" w:fill="auto"/>
            <w:vAlign w:val="center"/>
            <w:hideMark/>
          </w:tcPr>
          <w:p w14:paraId="6F464E1E"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pupuk Indonesia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w:t>
            </w:r>
          </w:p>
        </w:tc>
      </w:tr>
      <w:tr w:rsidR="008A3E85" w:rsidRPr="009F7A1B" w14:paraId="215B6B9A" w14:textId="77777777" w:rsidTr="00276A3C">
        <w:trPr>
          <w:trHeight w:val="234"/>
        </w:trPr>
        <w:tc>
          <w:tcPr>
            <w:tcW w:w="576" w:type="dxa"/>
            <w:shd w:val="clear" w:color="auto" w:fill="auto"/>
            <w:noWrap/>
            <w:vAlign w:val="bottom"/>
            <w:hideMark/>
          </w:tcPr>
          <w:p w14:paraId="7C748D36" w14:textId="3B04C41B"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5</w:t>
            </w:r>
            <w:r w:rsidR="008514F6">
              <w:rPr>
                <w:rFonts w:ascii="Times New Roman" w:eastAsia="Times New Roman" w:hAnsi="Times New Roman" w:cs="Times New Roman"/>
                <w:color w:val="000000"/>
                <w:lang w:val="id-ID"/>
                <w14:ligatures w14:val="none"/>
              </w:rPr>
              <w:t>9</w:t>
            </w:r>
          </w:p>
        </w:tc>
        <w:tc>
          <w:tcPr>
            <w:tcW w:w="1560" w:type="dxa"/>
            <w:shd w:val="clear" w:color="auto" w:fill="auto"/>
            <w:vAlign w:val="center"/>
            <w:hideMark/>
          </w:tcPr>
          <w:p w14:paraId="1E5A591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PIKI</w:t>
            </w:r>
          </w:p>
        </w:tc>
        <w:tc>
          <w:tcPr>
            <w:tcW w:w="4810" w:type="dxa"/>
            <w:shd w:val="clear" w:color="auto" w:fill="auto"/>
            <w:vAlign w:val="center"/>
            <w:hideMark/>
          </w:tcPr>
          <w:p w14:paraId="0B178BD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Pelabuhan Indonesia </w:t>
            </w:r>
            <w:proofErr w:type="spellStart"/>
            <w:r w:rsidRPr="0034434A">
              <w:rPr>
                <w:rFonts w:ascii="Times New Roman" w:eastAsia="Times New Roman" w:hAnsi="Times New Roman" w:cs="Times New Roman"/>
                <w:color w:val="000000"/>
                <w:lang w:val="id-ID"/>
                <w14:ligatures w14:val="none"/>
              </w:rPr>
              <w:t>ll</w:t>
            </w:r>
            <w:proofErr w:type="spellEnd"/>
            <w:r w:rsidRPr="0034434A">
              <w:rPr>
                <w:rFonts w:ascii="Times New Roman" w:eastAsia="Times New Roman" w:hAnsi="Times New Roman" w:cs="Times New Roman"/>
                <w:color w:val="000000"/>
                <w:lang w:val="id-ID"/>
                <w14:ligatures w14:val="none"/>
              </w:rPr>
              <w:t xml:space="preserve">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w:t>
            </w:r>
          </w:p>
        </w:tc>
      </w:tr>
      <w:tr w:rsidR="008A3E85" w:rsidRPr="009F7A1B" w14:paraId="04BA60A7" w14:textId="77777777" w:rsidTr="00276A3C">
        <w:trPr>
          <w:trHeight w:val="238"/>
        </w:trPr>
        <w:tc>
          <w:tcPr>
            <w:tcW w:w="576" w:type="dxa"/>
            <w:shd w:val="clear" w:color="auto" w:fill="auto"/>
            <w:noWrap/>
            <w:vAlign w:val="bottom"/>
            <w:hideMark/>
          </w:tcPr>
          <w:p w14:paraId="4B3BBFE5" w14:textId="5BA3C688" w:rsidR="009F7A1B" w:rsidRPr="008514F6" w:rsidRDefault="008514F6" w:rsidP="00C26884">
            <w:pPr>
              <w:spacing w:after="0" w:line="240" w:lineRule="auto"/>
              <w:jc w:val="center"/>
              <w:rPr>
                <w:rFonts w:ascii="Times New Roman" w:eastAsia="Times New Roman" w:hAnsi="Times New Roman" w:cs="Times New Roman"/>
                <w:color w:val="000000"/>
                <w:lang w:val="id-ID"/>
                <w14:ligatures w14:val="none"/>
              </w:rPr>
            </w:pPr>
            <w:r>
              <w:rPr>
                <w:rFonts w:ascii="Times New Roman" w:eastAsia="Times New Roman" w:hAnsi="Times New Roman" w:cs="Times New Roman"/>
                <w:color w:val="000000"/>
                <w:lang w:val="id-ID"/>
                <w14:ligatures w14:val="none"/>
              </w:rPr>
              <w:t>60</w:t>
            </w:r>
          </w:p>
        </w:tc>
        <w:tc>
          <w:tcPr>
            <w:tcW w:w="1560" w:type="dxa"/>
            <w:shd w:val="clear" w:color="auto" w:fill="auto"/>
            <w:vAlign w:val="center"/>
            <w:hideMark/>
          </w:tcPr>
          <w:p w14:paraId="4E3DA2E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PJAA</w:t>
            </w:r>
          </w:p>
        </w:tc>
        <w:tc>
          <w:tcPr>
            <w:tcW w:w="4810" w:type="dxa"/>
            <w:shd w:val="clear" w:color="auto" w:fill="auto"/>
            <w:vAlign w:val="center"/>
            <w:hideMark/>
          </w:tcPr>
          <w:p w14:paraId="2DA0967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Pembangunan Jaya Ancol Tbk</w:t>
            </w:r>
          </w:p>
        </w:tc>
      </w:tr>
      <w:tr w:rsidR="008A3E85" w:rsidRPr="009F7A1B" w14:paraId="210791DE" w14:textId="77777777" w:rsidTr="00276A3C">
        <w:trPr>
          <w:trHeight w:val="300"/>
        </w:trPr>
        <w:tc>
          <w:tcPr>
            <w:tcW w:w="576" w:type="dxa"/>
            <w:shd w:val="clear" w:color="auto" w:fill="auto"/>
            <w:noWrap/>
            <w:vAlign w:val="bottom"/>
            <w:hideMark/>
          </w:tcPr>
          <w:p w14:paraId="7D1AAA53" w14:textId="7EB184E5"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6</w:t>
            </w:r>
            <w:r w:rsidR="008514F6">
              <w:rPr>
                <w:rFonts w:ascii="Times New Roman" w:eastAsia="Times New Roman" w:hAnsi="Times New Roman" w:cs="Times New Roman"/>
                <w:color w:val="000000"/>
                <w:lang w:val="id-ID"/>
                <w14:ligatures w14:val="none"/>
              </w:rPr>
              <w:t>1</w:t>
            </w:r>
          </w:p>
        </w:tc>
        <w:tc>
          <w:tcPr>
            <w:tcW w:w="1560" w:type="dxa"/>
            <w:shd w:val="clear" w:color="auto" w:fill="auto"/>
            <w:vAlign w:val="center"/>
            <w:hideMark/>
          </w:tcPr>
          <w:p w14:paraId="0305332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PLTM</w:t>
            </w:r>
          </w:p>
        </w:tc>
        <w:tc>
          <w:tcPr>
            <w:tcW w:w="4810" w:type="dxa"/>
            <w:shd w:val="clear" w:color="auto" w:fill="auto"/>
            <w:vAlign w:val="center"/>
            <w:hideMark/>
          </w:tcPr>
          <w:p w14:paraId="79893D74"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w:t>
            </w:r>
            <w:proofErr w:type="spellStart"/>
            <w:r w:rsidRPr="0034434A">
              <w:rPr>
                <w:rFonts w:ascii="Times New Roman" w:eastAsia="Times New Roman" w:hAnsi="Times New Roman" w:cs="Times New Roman"/>
                <w:color w:val="000000"/>
                <w:lang w:val="id-ID"/>
                <w14:ligatures w14:val="none"/>
              </w:rPr>
              <w:t>Polytama</w:t>
            </w:r>
            <w:proofErr w:type="spellEnd"/>
            <w:r w:rsidRPr="0034434A">
              <w:rPr>
                <w:rFonts w:ascii="Times New Roman" w:eastAsia="Times New Roman" w:hAnsi="Times New Roman" w:cs="Times New Roman"/>
                <w:color w:val="000000"/>
                <w:lang w:val="id-ID"/>
                <w14:ligatures w14:val="none"/>
              </w:rPr>
              <w:t xml:space="preserve"> </w:t>
            </w:r>
            <w:proofErr w:type="spellStart"/>
            <w:r w:rsidRPr="0034434A">
              <w:rPr>
                <w:rFonts w:ascii="Times New Roman" w:eastAsia="Times New Roman" w:hAnsi="Times New Roman" w:cs="Times New Roman"/>
                <w:color w:val="000000"/>
                <w:lang w:val="id-ID"/>
                <w14:ligatures w14:val="none"/>
              </w:rPr>
              <w:t>Propindo</w:t>
            </w:r>
            <w:proofErr w:type="spellEnd"/>
          </w:p>
        </w:tc>
      </w:tr>
      <w:tr w:rsidR="008A3E85" w:rsidRPr="009F7A1B" w14:paraId="3007291A" w14:textId="77777777" w:rsidTr="00276A3C">
        <w:trPr>
          <w:trHeight w:val="300"/>
        </w:trPr>
        <w:tc>
          <w:tcPr>
            <w:tcW w:w="576" w:type="dxa"/>
            <w:shd w:val="clear" w:color="auto" w:fill="auto"/>
            <w:noWrap/>
            <w:vAlign w:val="bottom"/>
            <w:hideMark/>
          </w:tcPr>
          <w:p w14:paraId="3A73AC78" w14:textId="064C3840"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6</w:t>
            </w:r>
            <w:r w:rsidR="008514F6">
              <w:rPr>
                <w:rFonts w:ascii="Times New Roman" w:eastAsia="Times New Roman" w:hAnsi="Times New Roman" w:cs="Times New Roman"/>
                <w:color w:val="000000"/>
                <w:lang w:val="id-ID"/>
                <w14:ligatures w14:val="none"/>
              </w:rPr>
              <w:t>2</w:t>
            </w:r>
          </w:p>
        </w:tc>
        <w:tc>
          <w:tcPr>
            <w:tcW w:w="1560" w:type="dxa"/>
            <w:shd w:val="clear" w:color="auto" w:fill="auto"/>
            <w:vAlign w:val="center"/>
            <w:hideMark/>
          </w:tcPr>
          <w:p w14:paraId="02AC41A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POST</w:t>
            </w:r>
          </w:p>
        </w:tc>
        <w:tc>
          <w:tcPr>
            <w:tcW w:w="4810" w:type="dxa"/>
            <w:shd w:val="clear" w:color="auto" w:fill="auto"/>
            <w:vAlign w:val="center"/>
            <w:hideMark/>
          </w:tcPr>
          <w:p w14:paraId="255E5C4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Pos Indonesia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w:t>
            </w:r>
          </w:p>
        </w:tc>
      </w:tr>
      <w:tr w:rsidR="008A3E85" w:rsidRPr="009F7A1B" w14:paraId="35E5F9E5" w14:textId="77777777" w:rsidTr="00276A3C">
        <w:trPr>
          <w:trHeight w:val="322"/>
        </w:trPr>
        <w:tc>
          <w:tcPr>
            <w:tcW w:w="576" w:type="dxa"/>
            <w:shd w:val="clear" w:color="auto" w:fill="auto"/>
            <w:noWrap/>
            <w:vAlign w:val="bottom"/>
            <w:hideMark/>
          </w:tcPr>
          <w:p w14:paraId="1DC086FD" w14:textId="41A9BD04"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6</w:t>
            </w:r>
            <w:r w:rsidR="008514F6">
              <w:rPr>
                <w:rFonts w:ascii="Times New Roman" w:eastAsia="Times New Roman" w:hAnsi="Times New Roman" w:cs="Times New Roman"/>
                <w:color w:val="000000"/>
                <w:lang w:val="id-ID"/>
                <w14:ligatures w14:val="none"/>
              </w:rPr>
              <w:t>3</w:t>
            </w:r>
          </w:p>
        </w:tc>
        <w:tc>
          <w:tcPr>
            <w:tcW w:w="1560" w:type="dxa"/>
            <w:shd w:val="clear" w:color="auto" w:fill="auto"/>
            <w:vAlign w:val="center"/>
            <w:hideMark/>
          </w:tcPr>
          <w:p w14:paraId="7E0768C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PPAP</w:t>
            </w:r>
          </w:p>
        </w:tc>
        <w:tc>
          <w:tcPr>
            <w:tcW w:w="4810" w:type="dxa"/>
            <w:shd w:val="clear" w:color="auto" w:fill="auto"/>
            <w:vAlign w:val="center"/>
            <w:hideMark/>
          </w:tcPr>
          <w:p w14:paraId="7D4AB3F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Perusahaan Pengelola Aset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w:t>
            </w:r>
          </w:p>
        </w:tc>
      </w:tr>
      <w:tr w:rsidR="008A3E85" w:rsidRPr="009F7A1B" w14:paraId="7E8D1066" w14:textId="77777777" w:rsidTr="00276A3C">
        <w:trPr>
          <w:trHeight w:val="300"/>
        </w:trPr>
        <w:tc>
          <w:tcPr>
            <w:tcW w:w="576" w:type="dxa"/>
            <w:shd w:val="clear" w:color="auto" w:fill="auto"/>
            <w:noWrap/>
            <w:vAlign w:val="bottom"/>
            <w:hideMark/>
          </w:tcPr>
          <w:p w14:paraId="52B09BD5" w14:textId="50D82F89"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6</w:t>
            </w:r>
            <w:r w:rsidR="008514F6">
              <w:rPr>
                <w:rFonts w:ascii="Times New Roman" w:eastAsia="Times New Roman" w:hAnsi="Times New Roman" w:cs="Times New Roman"/>
                <w:color w:val="000000"/>
                <w:lang w:val="id-ID"/>
                <w14:ligatures w14:val="none"/>
              </w:rPr>
              <w:t>4</w:t>
            </w:r>
          </w:p>
        </w:tc>
        <w:tc>
          <w:tcPr>
            <w:tcW w:w="1560" w:type="dxa"/>
            <w:shd w:val="clear" w:color="auto" w:fill="auto"/>
            <w:vAlign w:val="center"/>
            <w:hideMark/>
          </w:tcPr>
          <w:p w14:paraId="5C572BD2"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PPGD</w:t>
            </w:r>
          </w:p>
        </w:tc>
        <w:tc>
          <w:tcPr>
            <w:tcW w:w="4810" w:type="dxa"/>
            <w:shd w:val="clear" w:color="auto" w:fill="auto"/>
            <w:vAlign w:val="center"/>
            <w:hideMark/>
          </w:tcPr>
          <w:p w14:paraId="1738F148"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Pegadaian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w:t>
            </w:r>
          </w:p>
        </w:tc>
      </w:tr>
      <w:tr w:rsidR="008A3E85" w:rsidRPr="009F7A1B" w14:paraId="72A85C42" w14:textId="77777777" w:rsidTr="00276A3C">
        <w:trPr>
          <w:trHeight w:val="104"/>
        </w:trPr>
        <w:tc>
          <w:tcPr>
            <w:tcW w:w="576" w:type="dxa"/>
            <w:shd w:val="clear" w:color="auto" w:fill="auto"/>
            <w:noWrap/>
            <w:vAlign w:val="bottom"/>
            <w:hideMark/>
          </w:tcPr>
          <w:p w14:paraId="04BB1092" w14:textId="132DF2E9"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6</w:t>
            </w:r>
            <w:r w:rsidR="008514F6">
              <w:rPr>
                <w:rFonts w:ascii="Times New Roman" w:eastAsia="Times New Roman" w:hAnsi="Times New Roman" w:cs="Times New Roman"/>
                <w:color w:val="000000"/>
                <w:lang w:val="id-ID"/>
                <w14:ligatures w14:val="none"/>
              </w:rPr>
              <w:t>5</w:t>
            </w:r>
          </w:p>
        </w:tc>
        <w:tc>
          <w:tcPr>
            <w:tcW w:w="1560" w:type="dxa"/>
            <w:shd w:val="clear" w:color="auto" w:fill="auto"/>
            <w:vAlign w:val="center"/>
            <w:hideMark/>
          </w:tcPr>
          <w:p w14:paraId="177759BA"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PPLN</w:t>
            </w:r>
          </w:p>
        </w:tc>
        <w:tc>
          <w:tcPr>
            <w:tcW w:w="4810" w:type="dxa"/>
            <w:shd w:val="clear" w:color="auto" w:fill="auto"/>
            <w:vAlign w:val="center"/>
            <w:hideMark/>
          </w:tcPr>
          <w:p w14:paraId="58BA003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Perusahaan Listrik Negara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w:t>
            </w:r>
          </w:p>
        </w:tc>
      </w:tr>
      <w:tr w:rsidR="008A3E85" w:rsidRPr="009F7A1B" w14:paraId="250F02E5" w14:textId="77777777" w:rsidTr="00276A3C">
        <w:trPr>
          <w:trHeight w:val="300"/>
        </w:trPr>
        <w:tc>
          <w:tcPr>
            <w:tcW w:w="576" w:type="dxa"/>
            <w:shd w:val="clear" w:color="auto" w:fill="auto"/>
            <w:noWrap/>
            <w:vAlign w:val="bottom"/>
            <w:hideMark/>
          </w:tcPr>
          <w:p w14:paraId="3FE834FB" w14:textId="66BA15CA"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6</w:t>
            </w:r>
            <w:r w:rsidR="008514F6">
              <w:rPr>
                <w:rFonts w:ascii="Times New Roman" w:eastAsia="Times New Roman" w:hAnsi="Times New Roman" w:cs="Times New Roman"/>
                <w:color w:val="000000"/>
                <w:lang w:val="id-ID"/>
                <w14:ligatures w14:val="none"/>
              </w:rPr>
              <w:t>6</w:t>
            </w:r>
          </w:p>
        </w:tc>
        <w:tc>
          <w:tcPr>
            <w:tcW w:w="1560" w:type="dxa"/>
            <w:shd w:val="clear" w:color="auto" w:fill="auto"/>
            <w:vAlign w:val="center"/>
            <w:hideMark/>
          </w:tcPr>
          <w:p w14:paraId="4A455554"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PPRE</w:t>
            </w:r>
          </w:p>
        </w:tc>
        <w:tc>
          <w:tcPr>
            <w:tcW w:w="4810" w:type="dxa"/>
            <w:shd w:val="clear" w:color="auto" w:fill="auto"/>
            <w:vAlign w:val="center"/>
            <w:hideMark/>
          </w:tcPr>
          <w:p w14:paraId="60E750AE"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PP Presisi Tbk</w:t>
            </w:r>
          </w:p>
        </w:tc>
      </w:tr>
      <w:tr w:rsidR="008A3E85" w:rsidRPr="009F7A1B" w14:paraId="4E82C018" w14:textId="77777777" w:rsidTr="00276A3C">
        <w:trPr>
          <w:trHeight w:val="300"/>
        </w:trPr>
        <w:tc>
          <w:tcPr>
            <w:tcW w:w="576" w:type="dxa"/>
            <w:shd w:val="clear" w:color="auto" w:fill="auto"/>
            <w:noWrap/>
            <w:vAlign w:val="bottom"/>
            <w:hideMark/>
          </w:tcPr>
          <w:p w14:paraId="4BEEE34F" w14:textId="1830F723"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6</w:t>
            </w:r>
            <w:r w:rsidR="008514F6">
              <w:rPr>
                <w:rFonts w:ascii="Times New Roman" w:eastAsia="Times New Roman" w:hAnsi="Times New Roman" w:cs="Times New Roman"/>
                <w:color w:val="000000"/>
                <w:lang w:val="id-ID"/>
                <w14:ligatures w14:val="none"/>
              </w:rPr>
              <w:t>7</w:t>
            </w:r>
          </w:p>
        </w:tc>
        <w:tc>
          <w:tcPr>
            <w:tcW w:w="1560" w:type="dxa"/>
            <w:shd w:val="clear" w:color="auto" w:fill="auto"/>
            <w:vAlign w:val="center"/>
            <w:hideMark/>
          </w:tcPr>
          <w:p w14:paraId="2693188E"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PPRO</w:t>
            </w:r>
          </w:p>
        </w:tc>
        <w:tc>
          <w:tcPr>
            <w:tcW w:w="4810" w:type="dxa"/>
            <w:shd w:val="clear" w:color="auto" w:fill="auto"/>
            <w:vAlign w:val="center"/>
            <w:hideMark/>
          </w:tcPr>
          <w:p w14:paraId="7421C4AB"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PP Properti Tbk</w:t>
            </w:r>
          </w:p>
        </w:tc>
      </w:tr>
      <w:tr w:rsidR="008A3E85" w:rsidRPr="009F7A1B" w14:paraId="5E1A3608" w14:textId="77777777" w:rsidTr="00276A3C">
        <w:trPr>
          <w:trHeight w:val="343"/>
        </w:trPr>
        <w:tc>
          <w:tcPr>
            <w:tcW w:w="576" w:type="dxa"/>
            <w:shd w:val="clear" w:color="auto" w:fill="auto"/>
            <w:noWrap/>
            <w:vAlign w:val="bottom"/>
            <w:hideMark/>
          </w:tcPr>
          <w:p w14:paraId="091028D2" w14:textId="089CBF1D"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6</w:t>
            </w:r>
            <w:r w:rsidR="008514F6">
              <w:rPr>
                <w:rFonts w:ascii="Times New Roman" w:eastAsia="Times New Roman" w:hAnsi="Times New Roman" w:cs="Times New Roman"/>
                <w:color w:val="000000"/>
                <w:lang w:val="id-ID"/>
                <w14:ligatures w14:val="none"/>
              </w:rPr>
              <w:t>8</w:t>
            </w:r>
          </w:p>
        </w:tc>
        <w:tc>
          <w:tcPr>
            <w:tcW w:w="1560" w:type="dxa"/>
            <w:shd w:val="clear" w:color="auto" w:fill="auto"/>
            <w:vAlign w:val="center"/>
            <w:hideMark/>
          </w:tcPr>
          <w:p w14:paraId="4BFABA6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PRTL</w:t>
            </w:r>
          </w:p>
        </w:tc>
        <w:tc>
          <w:tcPr>
            <w:tcW w:w="4810" w:type="dxa"/>
            <w:shd w:val="clear" w:color="auto" w:fill="auto"/>
            <w:vAlign w:val="center"/>
            <w:hideMark/>
          </w:tcPr>
          <w:p w14:paraId="6CCF0C5D"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Profesional Telekomunikasi Indonesia</w:t>
            </w:r>
          </w:p>
        </w:tc>
      </w:tr>
      <w:tr w:rsidR="008A3E85" w:rsidRPr="009F7A1B" w14:paraId="2F01448A" w14:textId="77777777" w:rsidTr="00276A3C">
        <w:trPr>
          <w:trHeight w:val="300"/>
        </w:trPr>
        <w:tc>
          <w:tcPr>
            <w:tcW w:w="576" w:type="dxa"/>
            <w:shd w:val="clear" w:color="auto" w:fill="auto"/>
            <w:noWrap/>
            <w:vAlign w:val="bottom"/>
            <w:hideMark/>
          </w:tcPr>
          <w:p w14:paraId="2E97C0A0" w14:textId="763B0AD3"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6</w:t>
            </w:r>
            <w:r w:rsidR="008514F6">
              <w:rPr>
                <w:rFonts w:ascii="Times New Roman" w:eastAsia="Times New Roman" w:hAnsi="Times New Roman" w:cs="Times New Roman"/>
                <w:color w:val="000000"/>
                <w:lang w:val="id-ID"/>
                <w14:ligatures w14:val="none"/>
              </w:rPr>
              <w:t>9</w:t>
            </w:r>
          </w:p>
        </w:tc>
        <w:tc>
          <w:tcPr>
            <w:tcW w:w="1560" w:type="dxa"/>
            <w:shd w:val="clear" w:color="auto" w:fill="auto"/>
            <w:vAlign w:val="center"/>
            <w:hideMark/>
          </w:tcPr>
          <w:p w14:paraId="0EC58D4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PSAB</w:t>
            </w:r>
          </w:p>
        </w:tc>
        <w:tc>
          <w:tcPr>
            <w:tcW w:w="4810" w:type="dxa"/>
            <w:shd w:val="clear" w:color="auto" w:fill="auto"/>
            <w:vAlign w:val="center"/>
            <w:hideMark/>
          </w:tcPr>
          <w:p w14:paraId="4BCA67E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J Resources Asia Pasifik Tbk</w:t>
            </w:r>
          </w:p>
        </w:tc>
      </w:tr>
      <w:tr w:rsidR="008A3E85" w:rsidRPr="009F7A1B" w14:paraId="0E735DA0" w14:textId="77777777" w:rsidTr="00276A3C">
        <w:trPr>
          <w:trHeight w:val="300"/>
        </w:trPr>
        <w:tc>
          <w:tcPr>
            <w:tcW w:w="576" w:type="dxa"/>
            <w:shd w:val="clear" w:color="auto" w:fill="auto"/>
            <w:noWrap/>
            <w:vAlign w:val="bottom"/>
            <w:hideMark/>
          </w:tcPr>
          <w:p w14:paraId="5EAF3560" w14:textId="3686E653" w:rsidR="009F7A1B" w:rsidRPr="008514F6" w:rsidRDefault="008514F6" w:rsidP="00C26884">
            <w:pPr>
              <w:spacing w:after="0" w:line="240" w:lineRule="auto"/>
              <w:jc w:val="center"/>
              <w:rPr>
                <w:rFonts w:ascii="Times New Roman" w:eastAsia="Times New Roman" w:hAnsi="Times New Roman" w:cs="Times New Roman"/>
                <w:color w:val="000000"/>
                <w:lang w:val="id-ID"/>
                <w14:ligatures w14:val="none"/>
              </w:rPr>
            </w:pPr>
            <w:r>
              <w:rPr>
                <w:rFonts w:ascii="Times New Roman" w:eastAsia="Times New Roman" w:hAnsi="Times New Roman" w:cs="Times New Roman"/>
                <w:color w:val="000000"/>
                <w:lang w:val="id-ID"/>
                <w14:ligatures w14:val="none"/>
              </w:rPr>
              <w:t>70</w:t>
            </w:r>
          </w:p>
        </w:tc>
        <w:tc>
          <w:tcPr>
            <w:tcW w:w="1560" w:type="dxa"/>
            <w:shd w:val="clear" w:color="auto" w:fill="auto"/>
            <w:vAlign w:val="center"/>
            <w:hideMark/>
          </w:tcPr>
          <w:p w14:paraId="029F9C83"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PTHK</w:t>
            </w:r>
          </w:p>
        </w:tc>
        <w:tc>
          <w:tcPr>
            <w:tcW w:w="4810" w:type="dxa"/>
            <w:shd w:val="clear" w:color="auto" w:fill="auto"/>
            <w:vAlign w:val="center"/>
            <w:hideMark/>
          </w:tcPr>
          <w:p w14:paraId="4044120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Hutama Karya Tbk</w:t>
            </w:r>
          </w:p>
        </w:tc>
      </w:tr>
      <w:tr w:rsidR="008A3E85" w:rsidRPr="009F7A1B" w14:paraId="36758CB8" w14:textId="77777777" w:rsidTr="00276A3C">
        <w:trPr>
          <w:trHeight w:val="300"/>
        </w:trPr>
        <w:tc>
          <w:tcPr>
            <w:tcW w:w="576" w:type="dxa"/>
            <w:shd w:val="clear" w:color="auto" w:fill="auto"/>
            <w:noWrap/>
            <w:vAlign w:val="bottom"/>
            <w:hideMark/>
          </w:tcPr>
          <w:p w14:paraId="7ADB8283" w14:textId="35A9202E"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7</w:t>
            </w:r>
            <w:r w:rsidR="008514F6">
              <w:rPr>
                <w:rFonts w:ascii="Times New Roman" w:eastAsia="Times New Roman" w:hAnsi="Times New Roman" w:cs="Times New Roman"/>
                <w:color w:val="000000"/>
                <w:lang w:val="id-ID"/>
                <w14:ligatures w14:val="none"/>
              </w:rPr>
              <w:t>1</w:t>
            </w:r>
          </w:p>
        </w:tc>
        <w:tc>
          <w:tcPr>
            <w:tcW w:w="1560" w:type="dxa"/>
            <w:shd w:val="clear" w:color="auto" w:fill="auto"/>
            <w:vAlign w:val="center"/>
            <w:hideMark/>
          </w:tcPr>
          <w:p w14:paraId="522ACF0E"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PTPP</w:t>
            </w:r>
          </w:p>
        </w:tc>
        <w:tc>
          <w:tcPr>
            <w:tcW w:w="4810" w:type="dxa"/>
            <w:shd w:val="clear" w:color="auto" w:fill="auto"/>
            <w:vAlign w:val="center"/>
            <w:hideMark/>
          </w:tcPr>
          <w:p w14:paraId="4F56227A"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PP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 Tbk</w:t>
            </w:r>
          </w:p>
        </w:tc>
      </w:tr>
      <w:tr w:rsidR="008A3E85" w:rsidRPr="009F7A1B" w14:paraId="05AD17CC" w14:textId="77777777" w:rsidTr="00276A3C">
        <w:trPr>
          <w:trHeight w:val="300"/>
        </w:trPr>
        <w:tc>
          <w:tcPr>
            <w:tcW w:w="576" w:type="dxa"/>
            <w:shd w:val="clear" w:color="auto" w:fill="auto"/>
            <w:noWrap/>
            <w:vAlign w:val="bottom"/>
            <w:hideMark/>
          </w:tcPr>
          <w:p w14:paraId="56A445FC" w14:textId="3C0EEE5D"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7</w:t>
            </w:r>
            <w:r w:rsidR="008514F6">
              <w:rPr>
                <w:rFonts w:ascii="Times New Roman" w:eastAsia="Times New Roman" w:hAnsi="Times New Roman" w:cs="Times New Roman"/>
                <w:color w:val="000000"/>
                <w:lang w:val="id-ID"/>
                <w14:ligatures w14:val="none"/>
              </w:rPr>
              <w:t>2</w:t>
            </w:r>
          </w:p>
        </w:tc>
        <w:tc>
          <w:tcPr>
            <w:tcW w:w="1560" w:type="dxa"/>
            <w:shd w:val="clear" w:color="auto" w:fill="auto"/>
            <w:vAlign w:val="center"/>
            <w:hideMark/>
          </w:tcPr>
          <w:p w14:paraId="771DB7E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PYFA</w:t>
            </w:r>
          </w:p>
        </w:tc>
        <w:tc>
          <w:tcPr>
            <w:tcW w:w="4810" w:type="dxa"/>
            <w:shd w:val="clear" w:color="auto" w:fill="auto"/>
            <w:vAlign w:val="center"/>
            <w:hideMark/>
          </w:tcPr>
          <w:p w14:paraId="4A24ED3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Pyridam Farma Tbk</w:t>
            </w:r>
          </w:p>
        </w:tc>
      </w:tr>
      <w:tr w:rsidR="008A3E85" w:rsidRPr="009F7A1B" w14:paraId="7EC4AAE5" w14:textId="77777777" w:rsidTr="00276A3C">
        <w:trPr>
          <w:trHeight w:val="309"/>
        </w:trPr>
        <w:tc>
          <w:tcPr>
            <w:tcW w:w="576" w:type="dxa"/>
            <w:shd w:val="clear" w:color="auto" w:fill="auto"/>
            <w:noWrap/>
            <w:vAlign w:val="bottom"/>
            <w:hideMark/>
          </w:tcPr>
          <w:p w14:paraId="5C76A528" w14:textId="2C1C3AB2"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7</w:t>
            </w:r>
            <w:r w:rsidR="008514F6">
              <w:rPr>
                <w:rFonts w:ascii="Times New Roman" w:eastAsia="Times New Roman" w:hAnsi="Times New Roman" w:cs="Times New Roman"/>
                <w:color w:val="000000"/>
                <w:lang w:val="id-ID"/>
                <w14:ligatures w14:val="none"/>
              </w:rPr>
              <w:t>3</w:t>
            </w:r>
          </w:p>
        </w:tc>
        <w:tc>
          <w:tcPr>
            <w:tcW w:w="1560" w:type="dxa"/>
            <w:shd w:val="clear" w:color="auto" w:fill="auto"/>
            <w:vAlign w:val="center"/>
            <w:hideMark/>
          </w:tcPr>
          <w:p w14:paraId="4EAAC44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REFI</w:t>
            </w:r>
          </w:p>
        </w:tc>
        <w:tc>
          <w:tcPr>
            <w:tcW w:w="4810" w:type="dxa"/>
            <w:shd w:val="clear" w:color="auto" w:fill="auto"/>
            <w:vAlign w:val="center"/>
            <w:hideMark/>
          </w:tcPr>
          <w:p w14:paraId="08389BFB"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Usaha Pembiayaan Reliance Indonesia</w:t>
            </w:r>
          </w:p>
        </w:tc>
      </w:tr>
      <w:tr w:rsidR="008A3E85" w:rsidRPr="009F7A1B" w14:paraId="3EF5D805" w14:textId="77777777" w:rsidTr="00276A3C">
        <w:trPr>
          <w:trHeight w:val="412"/>
        </w:trPr>
        <w:tc>
          <w:tcPr>
            <w:tcW w:w="576" w:type="dxa"/>
            <w:shd w:val="clear" w:color="auto" w:fill="auto"/>
            <w:noWrap/>
            <w:vAlign w:val="bottom"/>
            <w:hideMark/>
          </w:tcPr>
          <w:p w14:paraId="59DD14AB" w14:textId="149DA713"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lastRenderedPageBreak/>
              <w:t>7</w:t>
            </w:r>
            <w:r w:rsidR="008514F6">
              <w:rPr>
                <w:rFonts w:ascii="Times New Roman" w:eastAsia="Times New Roman" w:hAnsi="Times New Roman" w:cs="Times New Roman"/>
                <w:color w:val="000000"/>
                <w:lang w:val="id-ID"/>
                <w14:ligatures w14:val="none"/>
              </w:rPr>
              <w:t>4</w:t>
            </w:r>
          </w:p>
        </w:tc>
        <w:tc>
          <w:tcPr>
            <w:tcW w:w="1560" w:type="dxa"/>
            <w:shd w:val="clear" w:color="auto" w:fill="auto"/>
            <w:vAlign w:val="center"/>
            <w:hideMark/>
          </w:tcPr>
          <w:p w14:paraId="116EB92B"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SANF</w:t>
            </w:r>
          </w:p>
        </w:tc>
        <w:tc>
          <w:tcPr>
            <w:tcW w:w="4810" w:type="dxa"/>
            <w:shd w:val="clear" w:color="auto" w:fill="auto"/>
            <w:vAlign w:val="center"/>
            <w:hideMark/>
          </w:tcPr>
          <w:p w14:paraId="5FC2605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Surya Artha Nusantara Finance</w:t>
            </w:r>
          </w:p>
        </w:tc>
      </w:tr>
      <w:tr w:rsidR="008A3E85" w:rsidRPr="009F7A1B" w14:paraId="4D9C4B41" w14:textId="77777777" w:rsidTr="00276A3C">
        <w:trPr>
          <w:trHeight w:val="300"/>
        </w:trPr>
        <w:tc>
          <w:tcPr>
            <w:tcW w:w="576" w:type="dxa"/>
            <w:shd w:val="clear" w:color="auto" w:fill="auto"/>
            <w:noWrap/>
            <w:vAlign w:val="bottom"/>
            <w:hideMark/>
          </w:tcPr>
          <w:p w14:paraId="786D146D" w14:textId="6C0F50BC"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7</w:t>
            </w:r>
            <w:r w:rsidR="008514F6">
              <w:rPr>
                <w:rFonts w:ascii="Times New Roman" w:eastAsia="Times New Roman" w:hAnsi="Times New Roman" w:cs="Times New Roman"/>
                <w:color w:val="000000"/>
                <w:lang w:val="id-ID"/>
                <w14:ligatures w14:val="none"/>
              </w:rPr>
              <w:t>5</w:t>
            </w:r>
          </w:p>
        </w:tc>
        <w:tc>
          <w:tcPr>
            <w:tcW w:w="1560" w:type="dxa"/>
            <w:shd w:val="clear" w:color="auto" w:fill="auto"/>
            <w:vAlign w:val="center"/>
            <w:hideMark/>
          </w:tcPr>
          <w:p w14:paraId="0BB586E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SGRO</w:t>
            </w:r>
          </w:p>
        </w:tc>
        <w:tc>
          <w:tcPr>
            <w:tcW w:w="4810" w:type="dxa"/>
            <w:shd w:val="clear" w:color="auto" w:fill="auto"/>
            <w:vAlign w:val="center"/>
            <w:hideMark/>
          </w:tcPr>
          <w:p w14:paraId="4E05BFC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Sampoerna Argo Tbk</w:t>
            </w:r>
          </w:p>
        </w:tc>
      </w:tr>
      <w:tr w:rsidR="008A3E85" w:rsidRPr="009F7A1B" w14:paraId="40FFB940" w14:textId="77777777" w:rsidTr="00276A3C">
        <w:trPr>
          <w:trHeight w:val="356"/>
        </w:trPr>
        <w:tc>
          <w:tcPr>
            <w:tcW w:w="576" w:type="dxa"/>
            <w:shd w:val="clear" w:color="auto" w:fill="auto"/>
            <w:noWrap/>
            <w:vAlign w:val="bottom"/>
            <w:hideMark/>
          </w:tcPr>
          <w:p w14:paraId="7FFFDB65" w14:textId="69F2606B"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7</w:t>
            </w:r>
            <w:r w:rsidR="008514F6">
              <w:rPr>
                <w:rFonts w:ascii="Times New Roman" w:eastAsia="Times New Roman" w:hAnsi="Times New Roman" w:cs="Times New Roman"/>
                <w:color w:val="000000"/>
                <w:lang w:val="id-ID"/>
                <w14:ligatures w14:val="none"/>
              </w:rPr>
              <w:t>6</w:t>
            </w:r>
          </w:p>
        </w:tc>
        <w:tc>
          <w:tcPr>
            <w:tcW w:w="1560" w:type="dxa"/>
            <w:shd w:val="clear" w:color="auto" w:fill="auto"/>
            <w:vAlign w:val="center"/>
            <w:hideMark/>
          </w:tcPr>
          <w:p w14:paraId="1590A948"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SMAR</w:t>
            </w:r>
          </w:p>
        </w:tc>
        <w:tc>
          <w:tcPr>
            <w:tcW w:w="4810" w:type="dxa"/>
            <w:shd w:val="clear" w:color="auto" w:fill="auto"/>
            <w:vAlign w:val="center"/>
            <w:hideMark/>
          </w:tcPr>
          <w:p w14:paraId="69BADEB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Sinar Mas Agro Resources </w:t>
            </w:r>
            <w:proofErr w:type="spellStart"/>
            <w:r w:rsidRPr="0034434A">
              <w:rPr>
                <w:rFonts w:ascii="Times New Roman" w:eastAsia="Times New Roman" w:hAnsi="Times New Roman" w:cs="Times New Roman"/>
                <w:color w:val="000000"/>
                <w:lang w:val="id-ID"/>
                <w14:ligatures w14:val="none"/>
              </w:rPr>
              <w:t>and</w:t>
            </w:r>
            <w:proofErr w:type="spellEnd"/>
            <w:r w:rsidRPr="0034434A">
              <w:rPr>
                <w:rFonts w:ascii="Times New Roman" w:eastAsia="Times New Roman" w:hAnsi="Times New Roman" w:cs="Times New Roman"/>
                <w:color w:val="000000"/>
                <w:lang w:val="id-ID"/>
                <w14:ligatures w14:val="none"/>
              </w:rPr>
              <w:t xml:space="preserve"> Technology Tbk</w:t>
            </w:r>
          </w:p>
        </w:tc>
      </w:tr>
      <w:tr w:rsidR="008A3E85" w:rsidRPr="009F7A1B" w14:paraId="752525D8" w14:textId="77777777" w:rsidTr="00276A3C">
        <w:trPr>
          <w:trHeight w:val="213"/>
        </w:trPr>
        <w:tc>
          <w:tcPr>
            <w:tcW w:w="576" w:type="dxa"/>
            <w:shd w:val="clear" w:color="auto" w:fill="auto"/>
            <w:noWrap/>
            <w:vAlign w:val="bottom"/>
            <w:hideMark/>
          </w:tcPr>
          <w:p w14:paraId="2D7295C2" w14:textId="03B4F45D"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7</w:t>
            </w:r>
            <w:r w:rsidR="008514F6">
              <w:rPr>
                <w:rFonts w:ascii="Times New Roman" w:eastAsia="Times New Roman" w:hAnsi="Times New Roman" w:cs="Times New Roman"/>
                <w:color w:val="000000"/>
                <w:lang w:val="id-ID"/>
                <w14:ligatures w14:val="none"/>
              </w:rPr>
              <w:t>7</w:t>
            </w:r>
          </w:p>
        </w:tc>
        <w:tc>
          <w:tcPr>
            <w:tcW w:w="1560" w:type="dxa"/>
            <w:shd w:val="clear" w:color="auto" w:fill="auto"/>
            <w:vAlign w:val="center"/>
            <w:hideMark/>
          </w:tcPr>
          <w:p w14:paraId="1FE7EE3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SMFP</w:t>
            </w:r>
          </w:p>
        </w:tc>
        <w:tc>
          <w:tcPr>
            <w:tcW w:w="4810" w:type="dxa"/>
            <w:shd w:val="clear" w:color="auto" w:fill="auto"/>
            <w:vAlign w:val="center"/>
            <w:hideMark/>
          </w:tcPr>
          <w:p w14:paraId="1FAAC3C5"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Sarana </w:t>
            </w:r>
            <w:proofErr w:type="spellStart"/>
            <w:r w:rsidRPr="0034434A">
              <w:rPr>
                <w:rFonts w:ascii="Times New Roman" w:eastAsia="Times New Roman" w:hAnsi="Times New Roman" w:cs="Times New Roman"/>
                <w:color w:val="000000"/>
                <w:lang w:val="id-ID"/>
                <w14:ligatures w14:val="none"/>
              </w:rPr>
              <w:t>Multigriya</w:t>
            </w:r>
            <w:proofErr w:type="spellEnd"/>
            <w:r w:rsidRPr="0034434A">
              <w:rPr>
                <w:rFonts w:ascii="Times New Roman" w:eastAsia="Times New Roman" w:hAnsi="Times New Roman" w:cs="Times New Roman"/>
                <w:color w:val="000000"/>
                <w:lang w:val="id-ID"/>
                <w14:ligatures w14:val="none"/>
              </w:rPr>
              <w:t xml:space="preserve"> Finansial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w:t>
            </w:r>
          </w:p>
        </w:tc>
      </w:tr>
      <w:tr w:rsidR="008A3E85" w:rsidRPr="009F7A1B" w14:paraId="33060EF3" w14:textId="77777777" w:rsidTr="00276A3C">
        <w:trPr>
          <w:trHeight w:val="300"/>
        </w:trPr>
        <w:tc>
          <w:tcPr>
            <w:tcW w:w="576" w:type="dxa"/>
            <w:shd w:val="clear" w:color="auto" w:fill="auto"/>
            <w:noWrap/>
            <w:vAlign w:val="bottom"/>
            <w:hideMark/>
          </w:tcPr>
          <w:p w14:paraId="2D29C209" w14:textId="74F70977"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7</w:t>
            </w:r>
            <w:r w:rsidR="008514F6">
              <w:rPr>
                <w:rFonts w:ascii="Times New Roman" w:eastAsia="Times New Roman" w:hAnsi="Times New Roman" w:cs="Times New Roman"/>
                <w:color w:val="000000"/>
                <w:lang w:val="id-ID"/>
                <w14:ligatures w14:val="none"/>
              </w:rPr>
              <w:t>8</w:t>
            </w:r>
          </w:p>
        </w:tc>
        <w:tc>
          <w:tcPr>
            <w:tcW w:w="1560" w:type="dxa"/>
            <w:shd w:val="clear" w:color="auto" w:fill="auto"/>
            <w:vAlign w:val="center"/>
            <w:hideMark/>
          </w:tcPr>
          <w:p w14:paraId="3605A2C5"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SMGR</w:t>
            </w:r>
          </w:p>
        </w:tc>
        <w:tc>
          <w:tcPr>
            <w:tcW w:w="4810" w:type="dxa"/>
            <w:shd w:val="clear" w:color="auto" w:fill="auto"/>
            <w:vAlign w:val="center"/>
            <w:hideMark/>
          </w:tcPr>
          <w:p w14:paraId="11422EB2"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Semen Indonesia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w:t>
            </w:r>
          </w:p>
        </w:tc>
      </w:tr>
      <w:tr w:rsidR="008A3E85" w:rsidRPr="009F7A1B" w14:paraId="75641AA9" w14:textId="77777777" w:rsidTr="00276A3C">
        <w:trPr>
          <w:trHeight w:val="320"/>
        </w:trPr>
        <w:tc>
          <w:tcPr>
            <w:tcW w:w="576" w:type="dxa"/>
            <w:shd w:val="clear" w:color="auto" w:fill="auto"/>
            <w:noWrap/>
            <w:vAlign w:val="bottom"/>
            <w:hideMark/>
          </w:tcPr>
          <w:p w14:paraId="0A78412B" w14:textId="77B50434"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7</w:t>
            </w:r>
            <w:r w:rsidR="008514F6">
              <w:rPr>
                <w:rFonts w:ascii="Times New Roman" w:eastAsia="Times New Roman" w:hAnsi="Times New Roman" w:cs="Times New Roman"/>
                <w:color w:val="000000"/>
                <w:lang w:val="id-ID"/>
                <w14:ligatures w14:val="none"/>
              </w:rPr>
              <w:t>9</w:t>
            </w:r>
          </w:p>
        </w:tc>
        <w:tc>
          <w:tcPr>
            <w:tcW w:w="1560" w:type="dxa"/>
            <w:shd w:val="clear" w:color="auto" w:fill="auto"/>
            <w:vAlign w:val="center"/>
            <w:hideMark/>
          </w:tcPr>
          <w:p w14:paraId="4268CDA3"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SMII</w:t>
            </w:r>
          </w:p>
        </w:tc>
        <w:tc>
          <w:tcPr>
            <w:tcW w:w="4810" w:type="dxa"/>
            <w:shd w:val="clear" w:color="auto" w:fill="auto"/>
            <w:vAlign w:val="center"/>
            <w:hideMark/>
          </w:tcPr>
          <w:p w14:paraId="49A5B6D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Sarana Multi </w:t>
            </w:r>
            <w:proofErr w:type="spellStart"/>
            <w:r w:rsidRPr="0034434A">
              <w:rPr>
                <w:rFonts w:ascii="Times New Roman" w:eastAsia="Times New Roman" w:hAnsi="Times New Roman" w:cs="Times New Roman"/>
                <w:color w:val="000000"/>
                <w:lang w:val="id-ID"/>
                <w14:ligatures w14:val="none"/>
              </w:rPr>
              <w:t>Infrasturktur</w:t>
            </w:r>
            <w:proofErr w:type="spellEnd"/>
            <w:r w:rsidRPr="0034434A">
              <w:rPr>
                <w:rFonts w:ascii="Times New Roman" w:eastAsia="Times New Roman" w:hAnsi="Times New Roman" w:cs="Times New Roman"/>
                <w:color w:val="000000"/>
                <w:lang w:val="id-ID"/>
                <w14:ligatures w14:val="none"/>
              </w:rPr>
              <w:t xml:space="preserve">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w:t>
            </w:r>
          </w:p>
        </w:tc>
      </w:tr>
      <w:tr w:rsidR="008A3E85" w:rsidRPr="009F7A1B" w14:paraId="6FC7B841" w14:textId="77777777" w:rsidTr="00276A3C">
        <w:trPr>
          <w:trHeight w:val="300"/>
        </w:trPr>
        <w:tc>
          <w:tcPr>
            <w:tcW w:w="576" w:type="dxa"/>
            <w:shd w:val="clear" w:color="auto" w:fill="auto"/>
            <w:noWrap/>
            <w:vAlign w:val="bottom"/>
            <w:hideMark/>
          </w:tcPr>
          <w:p w14:paraId="1C5FCD51" w14:textId="56563FC0" w:rsidR="009F7A1B" w:rsidRPr="008514F6" w:rsidRDefault="008514F6" w:rsidP="00C26884">
            <w:pPr>
              <w:spacing w:after="0" w:line="240" w:lineRule="auto"/>
              <w:jc w:val="center"/>
              <w:rPr>
                <w:rFonts w:ascii="Times New Roman" w:eastAsia="Times New Roman" w:hAnsi="Times New Roman" w:cs="Times New Roman"/>
                <w:color w:val="000000"/>
                <w:lang w:val="id-ID"/>
                <w14:ligatures w14:val="none"/>
              </w:rPr>
            </w:pPr>
            <w:r>
              <w:rPr>
                <w:rFonts w:ascii="Times New Roman" w:eastAsia="Times New Roman" w:hAnsi="Times New Roman" w:cs="Times New Roman"/>
                <w:color w:val="000000"/>
                <w:lang w:val="id-ID"/>
                <w14:ligatures w14:val="none"/>
              </w:rPr>
              <w:t>80</w:t>
            </w:r>
          </w:p>
        </w:tc>
        <w:tc>
          <w:tcPr>
            <w:tcW w:w="1560" w:type="dxa"/>
            <w:shd w:val="clear" w:color="auto" w:fill="auto"/>
            <w:vAlign w:val="center"/>
            <w:hideMark/>
          </w:tcPr>
          <w:p w14:paraId="2254631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SMMA</w:t>
            </w:r>
          </w:p>
        </w:tc>
        <w:tc>
          <w:tcPr>
            <w:tcW w:w="4810" w:type="dxa"/>
            <w:shd w:val="clear" w:color="auto" w:fill="auto"/>
            <w:vAlign w:val="center"/>
            <w:hideMark/>
          </w:tcPr>
          <w:p w14:paraId="1A6A017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Sinar Mas Multiartha Tbk</w:t>
            </w:r>
          </w:p>
        </w:tc>
      </w:tr>
      <w:tr w:rsidR="008A3E85" w:rsidRPr="009F7A1B" w14:paraId="32BDAD59" w14:textId="77777777" w:rsidTr="00276A3C">
        <w:trPr>
          <w:trHeight w:val="300"/>
        </w:trPr>
        <w:tc>
          <w:tcPr>
            <w:tcW w:w="576" w:type="dxa"/>
            <w:shd w:val="clear" w:color="auto" w:fill="auto"/>
            <w:noWrap/>
            <w:vAlign w:val="bottom"/>
            <w:hideMark/>
          </w:tcPr>
          <w:p w14:paraId="5BF47705" w14:textId="226C3A9C"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8</w:t>
            </w:r>
            <w:r w:rsidR="008514F6">
              <w:rPr>
                <w:rFonts w:ascii="Times New Roman" w:eastAsia="Times New Roman" w:hAnsi="Times New Roman" w:cs="Times New Roman"/>
                <w:color w:val="000000"/>
                <w:lang w:val="id-ID"/>
                <w14:ligatures w14:val="none"/>
              </w:rPr>
              <w:t>1</w:t>
            </w:r>
          </w:p>
        </w:tc>
        <w:tc>
          <w:tcPr>
            <w:tcW w:w="1560" w:type="dxa"/>
            <w:shd w:val="clear" w:color="auto" w:fill="auto"/>
            <w:vAlign w:val="center"/>
            <w:hideMark/>
          </w:tcPr>
          <w:p w14:paraId="4C86D9C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SMMF</w:t>
            </w:r>
          </w:p>
        </w:tc>
        <w:tc>
          <w:tcPr>
            <w:tcW w:w="4810" w:type="dxa"/>
            <w:shd w:val="clear" w:color="auto" w:fill="auto"/>
            <w:vAlign w:val="center"/>
            <w:hideMark/>
          </w:tcPr>
          <w:p w14:paraId="6C5C79E8"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Sinarmas Multifinance</w:t>
            </w:r>
          </w:p>
        </w:tc>
      </w:tr>
      <w:tr w:rsidR="008A3E85" w:rsidRPr="009F7A1B" w14:paraId="41DDA75C" w14:textId="77777777" w:rsidTr="00276A3C">
        <w:trPr>
          <w:trHeight w:val="300"/>
        </w:trPr>
        <w:tc>
          <w:tcPr>
            <w:tcW w:w="576" w:type="dxa"/>
            <w:shd w:val="clear" w:color="auto" w:fill="auto"/>
            <w:noWrap/>
            <w:vAlign w:val="bottom"/>
            <w:hideMark/>
          </w:tcPr>
          <w:p w14:paraId="31AFF0BF" w14:textId="08F3AED2"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8</w:t>
            </w:r>
            <w:r w:rsidR="008514F6">
              <w:rPr>
                <w:rFonts w:ascii="Times New Roman" w:eastAsia="Times New Roman" w:hAnsi="Times New Roman" w:cs="Times New Roman"/>
                <w:color w:val="000000"/>
                <w:lang w:val="id-ID"/>
                <w14:ligatures w14:val="none"/>
              </w:rPr>
              <w:t>2</w:t>
            </w:r>
          </w:p>
        </w:tc>
        <w:tc>
          <w:tcPr>
            <w:tcW w:w="1560" w:type="dxa"/>
            <w:shd w:val="clear" w:color="auto" w:fill="auto"/>
            <w:vAlign w:val="center"/>
            <w:hideMark/>
          </w:tcPr>
          <w:p w14:paraId="45B398D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SMRA</w:t>
            </w:r>
          </w:p>
        </w:tc>
        <w:tc>
          <w:tcPr>
            <w:tcW w:w="4810" w:type="dxa"/>
            <w:shd w:val="clear" w:color="auto" w:fill="auto"/>
            <w:vAlign w:val="center"/>
            <w:hideMark/>
          </w:tcPr>
          <w:p w14:paraId="15FA641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Summarecon Agung Tbk</w:t>
            </w:r>
          </w:p>
        </w:tc>
      </w:tr>
      <w:tr w:rsidR="008A3E85" w:rsidRPr="009F7A1B" w14:paraId="4C3F4D15" w14:textId="77777777" w:rsidTr="00276A3C">
        <w:trPr>
          <w:trHeight w:val="337"/>
        </w:trPr>
        <w:tc>
          <w:tcPr>
            <w:tcW w:w="576" w:type="dxa"/>
            <w:shd w:val="clear" w:color="auto" w:fill="auto"/>
            <w:noWrap/>
            <w:vAlign w:val="bottom"/>
            <w:hideMark/>
          </w:tcPr>
          <w:p w14:paraId="6F6A3D53" w14:textId="4A86A0AF"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8</w:t>
            </w:r>
            <w:r w:rsidR="008514F6">
              <w:rPr>
                <w:rFonts w:ascii="Times New Roman" w:eastAsia="Times New Roman" w:hAnsi="Times New Roman" w:cs="Times New Roman"/>
                <w:color w:val="000000"/>
                <w:lang w:val="id-ID"/>
                <w14:ligatures w14:val="none"/>
              </w:rPr>
              <w:t>3</w:t>
            </w:r>
          </w:p>
        </w:tc>
        <w:tc>
          <w:tcPr>
            <w:tcW w:w="1560" w:type="dxa"/>
            <w:shd w:val="clear" w:color="auto" w:fill="auto"/>
            <w:vAlign w:val="center"/>
            <w:hideMark/>
          </w:tcPr>
          <w:p w14:paraId="59BF8F3D"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SRAJ</w:t>
            </w:r>
          </w:p>
        </w:tc>
        <w:tc>
          <w:tcPr>
            <w:tcW w:w="4810" w:type="dxa"/>
            <w:shd w:val="clear" w:color="auto" w:fill="auto"/>
            <w:vAlign w:val="center"/>
            <w:hideMark/>
          </w:tcPr>
          <w:p w14:paraId="24E6FB3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Sejahteraraya Anugrahjaya Tbk</w:t>
            </w:r>
          </w:p>
        </w:tc>
      </w:tr>
      <w:tr w:rsidR="008A3E85" w:rsidRPr="009F7A1B" w14:paraId="64789D47" w14:textId="77777777" w:rsidTr="00276A3C">
        <w:trPr>
          <w:trHeight w:val="130"/>
        </w:trPr>
        <w:tc>
          <w:tcPr>
            <w:tcW w:w="576" w:type="dxa"/>
            <w:shd w:val="clear" w:color="auto" w:fill="auto"/>
            <w:noWrap/>
            <w:vAlign w:val="bottom"/>
            <w:hideMark/>
          </w:tcPr>
          <w:p w14:paraId="337D0701" w14:textId="0D22391D"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8</w:t>
            </w:r>
            <w:r w:rsidR="008514F6">
              <w:rPr>
                <w:rFonts w:ascii="Times New Roman" w:eastAsia="Times New Roman" w:hAnsi="Times New Roman" w:cs="Times New Roman"/>
                <w:color w:val="000000"/>
                <w:lang w:val="id-ID"/>
                <w14:ligatures w14:val="none"/>
              </w:rPr>
              <w:t>4</w:t>
            </w:r>
          </w:p>
        </w:tc>
        <w:tc>
          <w:tcPr>
            <w:tcW w:w="1560" w:type="dxa"/>
            <w:shd w:val="clear" w:color="auto" w:fill="auto"/>
            <w:vAlign w:val="center"/>
            <w:hideMark/>
          </w:tcPr>
          <w:p w14:paraId="5E828C2D"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TAFS</w:t>
            </w:r>
          </w:p>
        </w:tc>
        <w:tc>
          <w:tcPr>
            <w:tcW w:w="4810" w:type="dxa"/>
            <w:shd w:val="clear" w:color="auto" w:fill="auto"/>
            <w:vAlign w:val="center"/>
            <w:hideMark/>
          </w:tcPr>
          <w:p w14:paraId="514879E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Toyota Astra Finansial Services</w:t>
            </w:r>
          </w:p>
        </w:tc>
      </w:tr>
      <w:tr w:rsidR="008A3E85" w:rsidRPr="009F7A1B" w14:paraId="79BEB952" w14:textId="77777777" w:rsidTr="00276A3C">
        <w:trPr>
          <w:trHeight w:val="262"/>
        </w:trPr>
        <w:tc>
          <w:tcPr>
            <w:tcW w:w="576" w:type="dxa"/>
            <w:shd w:val="clear" w:color="auto" w:fill="auto"/>
            <w:noWrap/>
            <w:vAlign w:val="bottom"/>
            <w:hideMark/>
          </w:tcPr>
          <w:p w14:paraId="0236A641" w14:textId="14870FEB"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8</w:t>
            </w:r>
            <w:r w:rsidR="008514F6">
              <w:rPr>
                <w:rFonts w:ascii="Times New Roman" w:eastAsia="Times New Roman" w:hAnsi="Times New Roman" w:cs="Times New Roman"/>
                <w:color w:val="000000"/>
                <w:lang w:val="id-ID"/>
                <w14:ligatures w14:val="none"/>
              </w:rPr>
              <w:t>5</w:t>
            </w:r>
          </w:p>
        </w:tc>
        <w:tc>
          <w:tcPr>
            <w:tcW w:w="1560" w:type="dxa"/>
            <w:shd w:val="clear" w:color="auto" w:fill="auto"/>
            <w:vAlign w:val="center"/>
            <w:hideMark/>
          </w:tcPr>
          <w:p w14:paraId="0594CFF4"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TBIG</w:t>
            </w:r>
          </w:p>
        </w:tc>
        <w:tc>
          <w:tcPr>
            <w:tcW w:w="4810" w:type="dxa"/>
            <w:shd w:val="clear" w:color="auto" w:fill="auto"/>
            <w:vAlign w:val="center"/>
            <w:hideMark/>
          </w:tcPr>
          <w:p w14:paraId="38FA69E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Tower Bersama </w:t>
            </w:r>
            <w:proofErr w:type="spellStart"/>
            <w:r w:rsidRPr="0034434A">
              <w:rPr>
                <w:rFonts w:ascii="Times New Roman" w:eastAsia="Times New Roman" w:hAnsi="Times New Roman" w:cs="Times New Roman"/>
                <w:color w:val="000000"/>
                <w:lang w:val="id-ID"/>
                <w14:ligatures w14:val="none"/>
              </w:rPr>
              <w:t>Infrastrucuture</w:t>
            </w:r>
            <w:proofErr w:type="spellEnd"/>
            <w:r w:rsidRPr="0034434A">
              <w:rPr>
                <w:rFonts w:ascii="Times New Roman" w:eastAsia="Times New Roman" w:hAnsi="Times New Roman" w:cs="Times New Roman"/>
                <w:color w:val="000000"/>
                <w:lang w:val="id-ID"/>
                <w14:ligatures w14:val="none"/>
              </w:rPr>
              <w:t xml:space="preserve"> Tbk</w:t>
            </w:r>
          </w:p>
        </w:tc>
      </w:tr>
      <w:tr w:rsidR="008A3E85" w:rsidRPr="009F7A1B" w14:paraId="7B9DD187" w14:textId="77777777" w:rsidTr="00276A3C">
        <w:trPr>
          <w:trHeight w:val="300"/>
        </w:trPr>
        <w:tc>
          <w:tcPr>
            <w:tcW w:w="576" w:type="dxa"/>
            <w:shd w:val="clear" w:color="auto" w:fill="auto"/>
            <w:noWrap/>
            <w:vAlign w:val="bottom"/>
            <w:hideMark/>
          </w:tcPr>
          <w:p w14:paraId="24D888F5" w14:textId="1E6094A5"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8</w:t>
            </w:r>
            <w:r w:rsidR="008514F6">
              <w:rPr>
                <w:rFonts w:ascii="Times New Roman" w:eastAsia="Times New Roman" w:hAnsi="Times New Roman" w:cs="Times New Roman"/>
                <w:color w:val="000000"/>
                <w:lang w:val="id-ID"/>
                <w14:ligatures w14:val="none"/>
              </w:rPr>
              <w:t>6</w:t>
            </w:r>
          </w:p>
        </w:tc>
        <w:tc>
          <w:tcPr>
            <w:tcW w:w="1560" w:type="dxa"/>
            <w:shd w:val="clear" w:color="auto" w:fill="auto"/>
            <w:vAlign w:val="center"/>
            <w:hideMark/>
          </w:tcPr>
          <w:p w14:paraId="220AF6B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TBLA</w:t>
            </w:r>
          </w:p>
        </w:tc>
        <w:tc>
          <w:tcPr>
            <w:tcW w:w="4810" w:type="dxa"/>
            <w:shd w:val="clear" w:color="auto" w:fill="auto"/>
            <w:vAlign w:val="center"/>
            <w:hideMark/>
          </w:tcPr>
          <w:p w14:paraId="19A8CBC4"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Tunas Baru Lampung Tbk</w:t>
            </w:r>
          </w:p>
        </w:tc>
      </w:tr>
      <w:tr w:rsidR="008A3E85" w:rsidRPr="009F7A1B" w14:paraId="5B0AB0E2" w14:textId="77777777" w:rsidTr="00276A3C">
        <w:trPr>
          <w:trHeight w:val="242"/>
        </w:trPr>
        <w:tc>
          <w:tcPr>
            <w:tcW w:w="576" w:type="dxa"/>
            <w:shd w:val="clear" w:color="auto" w:fill="auto"/>
            <w:noWrap/>
            <w:vAlign w:val="bottom"/>
            <w:hideMark/>
          </w:tcPr>
          <w:p w14:paraId="707C1224" w14:textId="18C7E9E0"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8</w:t>
            </w:r>
            <w:r w:rsidR="008514F6">
              <w:rPr>
                <w:rFonts w:ascii="Times New Roman" w:eastAsia="Times New Roman" w:hAnsi="Times New Roman" w:cs="Times New Roman"/>
                <w:color w:val="000000"/>
                <w:lang w:val="id-ID"/>
                <w14:ligatures w14:val="none"/>
              </w:rPr>
              <w:t>7</w:t>
            </w:r>
          </w:p>
        </w:tc>
        <w:tc>
          <w:tcPr>
            <w:tcW w:w="1560" w:type="dxa"/>
            <w:shd w:val="clear" w:color="auto" w:fill="auto"/>
            <w:vAlign w:val="center"/>
            <w:hideMark/>
          </w:tcPr>
          <w:p w14:paraId="62D0D0B5"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TDPM</w:t>
            </w:r>
          </w:p>
        </w:tc>
        <w:tc>
          <w:tcPr>
            <w:tcW w:w="4810" w:type="dxa"/>
            <w:shd w:val="clear" w:color="auto" w:fill="auto"/>
            <w:vAlign w:val="center"/>
            <w:hideMark/>
          </w:tcPr>
          <w:p w14:paraId="7FE3A3AA"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w:t>
            </w:r>
            <w:proofErr w:type="spellStart"/>
            <w:r w:rsidRPr="0034434A">
              <w:rPr>
                <w:rFonts w:ascii="Times New Roman" w:eastAsia="Times New Roman" w:hAnsi="Times New Roman" w:cs="Times New Roman"/>
                <w:color w:val="000000"/>
                <w:lang w:val="id-ID"/>
                <w14:ligatures w14:val="none"/>
              </w:rPr>
              <w:t>Tridomain</w:t>
            </w:r>
            <w:proofErr w:type="spellEnd"/>
            <w:r w:rsidRPr="0034434A">
              <w:rPr>
                <w:rFonts w:ascii="Times New Roman" w:eastAsia="Times New Roman" w:hAnsi="Times New Roman" w:cs="Times New Roman"/>
                <w:color w:val="000000"/>
                <w:lang w:val="id-ID"/>
                <w14:ligatures w14:val="none"/>
              </w:rPr>
              <w:t xml:space="preserve"> Performance Materials Tbk</w:t>
            </w:r>
          </w:p>
        </w:tc>
      </w:tr>
      <w:tr w:rsidR="008A3E85" w:rsidRPr="009F7A1B" w14:paraId="6AF98A91" w14:textId="77777777" w:rsidTr="00276A3C">
        <w:trPr>
          <w:trHeight w:val="300"/>
        </w:trPr>
        <w:tc>
          <w:tcPr>
            <w:tcW w:w="576" w:type="dxa"/>
            <w:shd w:val="clear" w:color="auto" w:fill="auto"/>
            <w:noWrap/>
            <w:vAlign w:val="bottom"/>
            <w:hideMark/>
          </w:tcPr>
          <w:p w14:paraId="4430BF51" w14:textId="3B9C270A"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8</w:t>
            </w:r>
            <w:r w:rsidR="008514F6">
              <w:rPr>
                <w:rFonts w:ascii="Times New Roman" w:eastAsia="Times New Roman" w:hAnsi="Times New Roman" w:cs="Times New Roman"/>
                <w:color w:val="000000"/>
                <w:lang w:val="id-ID"/>
                <w14:ligatures w14:val="none"/>
              </w:rPr>
              <w:t>8</w:t>
            </w:r>
          </w:p>
        </w:tc>
        <w:tc>
          <w:tcPr>
            <w:tcW w:w="1560" w:type="dxa"/>
            <w:shd w:val="clear" w:color="auto" w:fill="auto"/>
            <w:vAlign w:val="center"/>
            <w:hideMark/>
          </w:tcPr>
          <w:p w14:paraId="1D2871E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TELE</w:t>
            </w:r>
          </w:p>
        </w:tc>
        <w:tc>
          <w:tcPr>
            <w:tcW w:w="4810" w:type="dxa"/>
            <w:shd w:val="clear" w:color="auto" w:fill="auto"/>
            <w:vAlign w:val="center"/>
            <w:hideMark/>
          </w:tcPr>
          <w:p w14:paraId="33A563F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w:t>
            </w:r>
            <w:proofErr w:type="spellStart"/>
            <w:r w:rsidRPr="0034434A">
              <w:rPr>
                <w:rFonts w:ascii="Times New Roman" w:eastAsia="Times New Roman" w:hAnsi="Times New Roman" w:cs="Times New Roman"/>
                <w:color w:val="000000"/>
                <w:lang w:val="id-ID"/>
                <w14:ligatures w14:val="none"/>
              </w:rPr>
              <w:t>Omni</w:t>
            </w:r>
            <w:proofErr w:type="spellEnd"/>
            <w:r w:rsidRPr="0034434A">
              <w:rPr>
                <w:rFonts w:ascii="Times New Roman" w:eastAsia="Times New Roman" w:hAnsi="Times New Roman" w:cs="Times New Roman"/>
                <w:color w:val="000000"/>
                <w:lang w:val="id-ID"/>
                <w14:ligatures w14:val="none"/>
              </w:rPr>
              <w:t xml:space="preserve"> Inovasi Indonesia Tbk</w:t>
            </w:r>
          </w:p>
        </w:tc>
      </w:tr>
      <w:tr w:rsidR="008A3E85" w:rsidRPr="009F7A1B" w14:paraId="70A29413" w14:textId="77777777" w:rsidTr="00276A3C">
        <w:trPr>
          <w:trHeight w:val="300"/>
        </w:trPr>
        <w:tc>
          <w:tcPr>
            <w:tcW w:w="576" w:type="dxa"/>
            <w:shd w:val="clear" w:color="auto" w:fill="auto"/>
            <w:noWrap/>
            <w:vAlign w:val="bottom"/>
            <w:hideMark/>
          </w:tcPr>
          <w:p w14:paraId="0245DC95" w14:textId="419494BF"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8</w:t>
            </w:r>
            <w:r w:rsidR="008514F6">
              <w:rPr>
                <w:rFonts w:ascii="Times New Roman" w:eastAsia="Times New Roman" w:hAnsi="Times New Roman" w:cs="Times New Roman"/>
                <w:color w:val="000000"/>
                <w:lang w:val="id-ID"/>
                <w14:ligatures w14:val="none"/>
              </w:rPr>
              <w:t>9</w:t>
            </w:r>
          </w:p>
        </w:tc>
        <w:tc>
          <w:tcPr>
            <w:tcW w:w="1560" w:type="dxa"/>
            <w:shd w:val="clear" w:color="auto" w:fill="auto"/>
            <w:vAlign w:val="center"/>
            <w:hideMark/>
          </w:tcPr>
          <w:p w14:paraId="4D2BF60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TINS</w:t>
            </w:r>
          </w:p>
        </w:tc>
        <w:tc>
          <w:tcPr>
            <w:tcW w:w="4810" w:type="dxa"/>
            <w:shd w:val="clear" w:color="auto" w:fill="auto"/>
            <w:vAlign w:val="center"/>
            <w:hideMark/>
          </w:tcPr>
          <w:p w14:paraId="2A894ED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Timah Tbk</w:t>
            </w:r>
          </w:p>
        </w:tc>
      </w:tr>
      <w:tr w:rsidR="008A3E85" w:rsidRPr="009F7A1B" w14:paraId="4253777F" w14:textId="77777777" w:rsidTr="00276A3C">
        <w:trPr>
          <w:trHeight w:val="235"/>
        </w:trPr>
        <w:tc>
          <w:tcPr>
            <w:tcW w:w="576" w:type="dxa"/>
            <w:shd w:val="clear" w:color="auto" w:fill="auto"/>
            <w:noWrap/>
            <w:vAlign w:val="bottom"/>
            <w:hideMark/>
          </w:tcPr>
          <w:p w14:paraId="2817946A" w14:textId="3BDF5D1B" w:rsidR="009F7A1B" w:rsidRPr="008514F6" w:rsidRDefault="008514F6" w:rsidP="00C26884">
            <w:pPr>
              <w:spacing w:after="0" w:line="240" w:lineRule="auto"/>
              <w:jc w:val="center"/>
              <w:rPr>
                <w:rFonts w:ascii="Times New Roman" w:eastAsia="Times New Roman" w:hAnsi="Times New Roman" w:cs="Times New Roman"/>
                <w:color w:val="000000"/>
                <w:lang w:val="id-ID"/>
                <w14:ligatures w14:val="none"/>
              </w:rPr>
            </w:pPr>
            <w:r>
              <w:rPr>
                <w:rFonts w:ascii="Times New Roman" w:eastAsia="Times New Roman" w:hAnsi="Times New Roman" w:cs="Times New Roman"/>
                <w:color w:val="000000"/>
                <w:lang w:val="id-ID"/>
                <w14:ligatures w14:val="none"/>
              </w:rPr>
              <w:t>90</w:t>
            </w:r>
          </w:p>
        </w:tc>
        <w:tc>
          <w:tcPr>
            <w:tcW w:w="1560" w:type="dxa"/>
            <w:shd w:val="clear" w:color="auto" w:fill="auto"/>
            <w:vAlign w:val="center"/>
            <w:hideMark/>
          </w:tcPr>
          <w:p w14:paraId="2BA5758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TLKM</w:t>
            </w:r>
          </w:p>
        </w:tc>
        <w:tc>
          <w:tcPr>
            <w:tcW w:w="4810" w:type="dxa"/>
            <w:shd w:val="clear" w:color="auto" w:fill="auto"/>
            <w:vAlign w:val="center"/>
            <w:hideMark/>
          </w:tcPr>
          <w:p w14:paraId="059BBAA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Telekomunikasi Indonesia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 Tbk</w:t>
            </w:r>
          </w:p>
        </w:tc>
      </w:tr>
      <w:tr w:rsidR="008A3E85" w:rsidRPr="009F7A1B" w14:paraId="45D5CAB2" w14:textId="77777777" w:rsidTr="00276A3C">
        <w:trPr>
          <w:trHeight w:val="300"/>
        </w:trPr>
        <w:tc>
          <w:tcPr>
            <w:tcW w:w="576" w:type="dxa"/>
            <w:shd w:val="clear" w:color="auto" w:fill="auto"/>
            <w:noWrap/>
            <w:vAlign w:val="bottom"/>
            <w:hideMark/>
          </w:tcPr>
          <w:p w14:paraId="171C2825" w14:textId="3FDFA183"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9</w:t>
            </w:r>
            <w:r w:rsidR="008514F6">
              <w:rPr>
                <w:rFonts w:ascii="Times New Roman" w:eastAsia="Times New Roman" w:hAnsi="Times New Roman" w:cs="Times New Roman"/>
                <w:color w:val="000000"/>
                <w:lang w:val="id-ID"/>
                <w14:ligatures w14:val="none"/>
              </w:rPr>
              <w:t>1</w:t>
            </w:r>
          </w:p>
        </w:tc>
        <w:tc>
          <w:tcPr>
            <w:tcW w:w="1560" w:type="dxa"/>
            <w:shd w:val="clear" w:color="auto" w:fill="auto"/>
            <w:vAlign w:val="center"/>
            <w:hideMark/>
          </w:tcPr>
          <w:p w14:paraId="2E3CC13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TOBA</w:t>
            </w:r>
          </w:p>
        </w:tc>
        <w:tc>
          <w:tcPr>
            <w:tcW w:w="4810" w:type="dxa"/>
            <w:shd w:val="clear" w:color="auto" w:fill="auto"/>
            <w:vAlign w:val="center"/>
            <w:hideMark/>
          </w:tcPr>
          <w:p w14:paraId="6BCD80D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TBS Energi Utama Tbk</w:t>
            </w:r>
          </w:p>
        </w:tc>
      </w:tr>
      <w:tr w:rsidR="008A3E85" w:rsidRPr="009F7A1B" w14:paraId="269BA9A9" w14:textId="77777777" w:rsidTr="00276A3C">
        <w:trPr>
          <w:trHeight w:val="305"/>
        </w:trPr>
        <w:tc>
          <w:tcPr>
            <w:tcW w:w="576" w:type="dxa"/>
            <w:shd w:val="clear" w:color="auto" w:fill="auto"/>
            <w:noWrap/>
            <w:vAlign w:val="bottom"/>
            <w:hideMark/>
          </w:tcPr>
          <w:p w14:paraId="35CDE6DB" w14:textId="256B15FC"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9</w:t>
            </w:r>
            <w:r w:rsidR="008514F6">
              <w:rPr>
                <w:rFonts w:ascii="Times New Roman" w:eastAsia="Times New Roman" w:hAnsi="Times New Roman" w:cs="Times New Roman"/>
                <w:color w:val="000000"/>
                <w:lang w:val="id-ID"/>
                <w14:ligatures w14:val="none"/>
              </w:rPr>
              <w:t>2</w:t>
            </w:r>
          </w:p>
        </w:tc>
        <w:tc>
          <w:tcPr>
            <w:tcW w:w="1560" w:type="dxa"/>
            <w:shd w:val="clear" w:color="auto" w:fill="auto"/>
            <w:vAlign w:val="center"/>
            <w:hideMark/>
          </w:tcPr>
          <w:p w14:paraId="371E3162"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TPIA</w:t>
            </w:r>
          </w:p>
        </w:tc>
        <w:tc>
          <w:tcPr>
            <w:tcW w:w="4810" w:type="dxa"/>
            <w:shd w:val="clear" w:color="auto" w:fill="auto"/>
            <w:vAlign w:val="center"/>
            <w:hideMark/>
          </w:tcPr>
          <w:p w14:paraId="1C593D9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Chandra Asri Petrochemical Tbk</w:t>
            </w:r>
          </w:p>
        </w:tc>
      </w:tr>
      <w:tr w:rsidR="008A3E85" w:rsidRPr="009F7A1B" w14:paraId="44BB32C1" w14:textId="77777777" w:rsidTr="00276A3C">
        <w:trPr>
          <w:trHeight w:val="300"/>
        </w:trPr>
        <w:tc>
          <w:tcPr>
            <w:tcW w:w="576" w:type="dxa"/>
            <w:shd w:val="clear" w:color="auto" w:fill="auto"/>
            <w:noWrap/>
            <w:vAlign w:val="bottom"/>
            <w:hideMark/>
          </w:tcPr>
          <w:p w14:paraId="3CC884E6" w14:textId="1944A5F2"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9</w:t>
            </w:r>
            <w:r w:rsidR="008514F6">
              <w:rPr>
                <w:rFonts w:ascii="Times New Roman" w:eastAsia="Times New Roman" w:hAnsi="Times New Roman" w:cs="Times New Roman"/>
                <w:color w:val="000000"/>
                <w:lang w:val="id-ID"/>
                <w14:ligatures w14:val="none"/>
              </w:rPr>
              <w:t>3</w:t>
            </w:r>
          </w:p>
        </w:tc>
        <w:tc>
          <w:tcPr>
            <w:tcW w:w="1560" w:type="dxa"/>
            <w:shd w:val="clear" w:color="auto" w:fill="auto"/>
            <w:vAlign w:val="center"/>
            <w:hideMark/>
          </w:tcPr>
          <w:p w14:paraId="739F307C"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TUFI</w:t>
            </w:r>
          </w:p>
        </w:tc>
        <w:tc>
          <w:tcPr>
            <w:tcW w:w="4810" w:type="dxa"/>
            <w:shd w:val="clear" w:color="auto" w:fill="auto"/>
            <w:vAlign w:val="center"/>
            <w:hideMark/>
          </w:tcPr>
          <w:p w14:paraId="3D140972"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Mandiri Tunas Finance</w:t>
            </w:r>
          </w:p>
        </w:tc>
      </w:tr>
      <w:tr w:rsidR="008A3E85" w:rsidRPr="009F7A1B" w14:paraId="4B3F4B62" w14:textId="77777777" w:rsidTr="00276A3C">
        <w:trPr>
          <w:trHeight w:val="300"/>
        </w:trPr>
        <w:tc>
          <w:tcPr>
            <w:tcW w:w="576" w:type="dxa"/>
            <w:shd w:val="clear" w:color="auto" w:fill="auto"/>
            <w:noWrap/>
            <w:vAlign w:val="bottom"/>
            <w:hideMark/>
          </w:tcPr>
          <w:p w14:paraId="5C96F5DF" w14:textId="604D45AD"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9</w:t>
            </w:r>
            <w:r w:rsidR="008514F6">
              <w:rPr>
                <w:rFonts w:ascii="Times New Roman" w:eastAsia="Times New Roman" w:hAnsi="Times New Roman" w:cs="Times New Roman"/>
                <w:color w:val="000000"/>
                <w:lang w:val="id-ID"/>
                <w14:ligatures w14:val="none"/>
              </w:rPr>
              <w:t>4</w:t>
            </w:r>
          </w:p>
        </w:tc>
        <w:tc>
          <w:tcPr>
            <w:tcW w:w="1560" w:type="dxa"/>
            <w:shd w:val="clear" w:color="auto" w:fill="auto"/>
            <w:vAlign w:val="center"/>
            <w:hideMark/>
          </w:tcPr>
          <w:p w14:paraId="26634B1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TYRO</w:t>
            </w:r>
          </w:p>
        </w:tc>
        <w:tc>
          <w:tcPr>
            <w:tcW w:w="4810" w:type="dxa"/>
            <w:shd w:val="clear" w:color="auto" w:fill="auto"/>
            <w:vAlign w:val="center"/>
            <w:hideMark/>
          </w:tcPr>
          <w:p w14:paraId="4A44C4D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w:t>
            </w:r>
            <w:proofErr w:type="spellStart"/>
            <w:r w:rsidRPr="0034434A">
              <w:rPr>
                <w:rFonts w:ascii="Times New Roman" w:eastAsia="Times New Roman" w:hAnsi="Times New Roman" w:cs="Times New Roman"/>
                <w:color w:val="000000"/>
                <w:lang w:val="id-ID"/>
                <w14:ligatures w14:val="none"/>
              </w:rPr>
              <w:t>Tamaris</w:t>
            </w:r>
            <w:proofErr w:type="spellEnd"/>
            <w:r w:rsidRPr="0034434A">
              <w:rPr>
                <w:rFonts w:ascii="Times New Roman" w:eastAsia="Times New Roman" w:hAnsi="Times New Roman" w:cs="Times New Roman"/>
                <w:color w:val="000000"/>
                <w:lang w:val="id-ID"/>
                <w14:ligatures w14:val="none"/>
              </w:rPr>
              <w:t xml:space="preserve"> </w:t>
            </w:r>
            <w:proofErr w:type="spellStart"/>
            <w:r w:rsidRPr="0034434A">
              <w:rPr>
                <w:rFonts w:ascii="Times New Roman" w:eastAsia="Times New Roman" w:hAnsi="Times New Roman" w:cs="Times New Roman"/>
                <w:color w:val="000000"/>
                <w:lang w:val="id-ID"/>
                <w14:ligatures w14:val="none"/>
              </w:rPr>
              <w:t>Hydro</w:t>
            </w:r>
            <w:proofErr w:type="spellEnd"/>
          </w:p>
        </w:tc>
      </w:tr>
      <w:tr w:rsidR="008A3E85" w:rsidRPr="009F7A1B" w14:paraId="3E348559" w14:textId="77777777" w:rsidTr="00276A3C">
        <w:trPr>
          <w:trHeight w:val="300"/>
        </w:trPr>
        <w:tc>
          <w:tcPr>
            <w:tcW w:w="576" w:type="dxa"/>
            <w:shd w:val="clear" w:color="auto" w:fill="auto"/>
            <w:noWrap/>
            <w:vAlign w:val="bottom"/>
            <w:hideMark/>
          </w:tcPr>
          <w:p w14:paraId="563BD70D" w14:textId="5E84FDDD"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9</w:t>
            </w:r>
            <w:r w:rsidR="008514F6">
              <w:rPr>
                <w:rFonts w:ascii="Times New Roman" w:eastAsia="Times New Roman" w:hAnsi="Times New Roman" w:cs="Times New Roman"/>
                <w:color w:val="000000"/>
                <w:lang w:val="id-ID"/>
                <w14:ligatures w14:val="none"/>
              </w:rPr>
              <w:t>5</w:t>
            </w:r>
          </w:p>
        </w:tc>
        <w:tc>
          <w:tcPr>
            <w:tcW w:w="1560" w:type="dxa"/>
            <w:shd w:val="clear" w:color="auto" w:fill="auto"/>
            <w:vAlign w:val="center"/>
            <w:hideMark/>
          </w:tcPr>
          <w:p w14:paraId="50B5EF81"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VOKS</w:t>
            </w:r>
          </w:p>
        </w:tc>
        <w:tc>
          <w:tcPr>
            <w:tcW w:w="4810" w:type="dxa"/>
            <w:shd w:val="clear" w:color="auto" w:fill="auto"/>
            <w:vAlign w:val="center"/>
            <w:hideMark/>
          </w:tcPr>
          <w:p w14:paraId="6EB20346"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Voksel Electric Tbk</w:t>
            </w:r>
          </w:p>
        </w:tc>
      </w:tr>
      <w:tr w:rsidR="008A3E85" w:rsidRPr="009F7A1B" w14:paraId="6175459F" w14:textId="77777777" w:rsidTr="00276A3C">
        <w:trPr>
          <w:trHeight w:val="300"/>
        </w:trPr>
        <w:tc>
          <w:tcPr>
            <w:tcW w:w="576" w:type="dxa"/>
            <w:shd w:val="clear" w:color="auto" w:fill="auto"/>
            <w:noWrap/>
            <w:vAlign w:val="bottom"/>
            <w:hideMark/>
          </w:tcPr>
          <w:p w14:paraId="7FEC76FA" w14:textId="7A0CA926"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9</w:t>
            </w:r>
            <w:r w:rsidR="008514F6">
              <w:rPr>
                <w:rFonts w:ascii="Times New Roman" w:eastAsia="Times New Roman" w:hAnsi="Times New Roman" w:cs="Times New Roman"/>
                <w:color w:val="000000"/>
                <w:lang w:val="id-ID"/>
                <w14:ligatures w14:val="none"/>
              </w:rPr>
              <w:t>6</w:t>
            </w:r>
          </w:p>
        </w:tc>
        <w:tc>
          <w:tcPr>
            <w:tcW w:w="1560" w:type="dxa"/>
            <w:shd w:val="clear" w:color="auto" w:fill="auto"/>
            <w:vAlign w:val="center"/>
            <w:hideMark/>
          </w:tcPr>
          <w:p w14:paraId="2D9D583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WIKA</w:t>
            </w:r>
          </w:p>
        </w:tc>
        <w:tc>
          <w:tcPr>
            <w:tcW w:w="4810" w:type="dxa"/>
            <w:shd w:val="clear" w:color="auto" w:fill="auto"/>
            <w:vAlign w:val="center"/>
            <w:hideMark/>
          </w:tcPr>
          <w:p w14:paraId="084F3372"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Wijaya Karya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 Tbk</w:t>
            </w:r>
          </w:p>
        </w:tc>
      </w:tr>
      <w:tr w:rsidR="008A3E85" w:rsidRPr="009F7A1B" w14:paraId="26AC024A" w14:textId="77777777" w:rsidTr="00276A3C">
        <w:trPr>
          <w:trHeight w:val="300"/>
        </w:trPr>
        <w:tc>
          <w:tcPr>
            <w:tcW w:w="576" w:type="dxa"/>
            <w:shd w:val="clear" w:color="auto" w:fill="auto"/>
            <w:noWrap/>
            <w:vAlign w:val="bottom"/>
            <w:hideMark/>
          </w:tcPr>
          <w:p w14:paraId="6AFCE137" w14:textId="7BF0AE59"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9</w:t>
            </w:r>
            <w:r w:rsidR="008514F6">
              <w:rPr>
                <w:rFonts w:ascii="Times New Roman" w:eastAsia="Times New Roman" w:hAnsi="Times New Roman" w:cs="Times New Roman"/>
                <w:color w:val="000000"/>
                <w:lang w:val="id-ID"/>
                <w14:ligatures w14:val="none"/>
              </w:rPr>
              <w:t>7</w:t>
            </w:r>
          </w:p>
        </w:tc>
        <w:tc>
          <w:tcPr>
            <w:tcW w:w="1560" w:type="dxa"/>
            <w:shd w:val="clear" w:color="auto" w:fill="auto"/>
            <w:vAlign w:val="center"/>
            <w:hideMark/>
          </w:tcPr>
          <w:p w14:paraId="0258EFDF"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WISL</w:t>
            </w:r>
          </w:p>
        </w:tc>
        <w:tc>
          <w:tcPr>
            <w:tcW w:w="4810" w:type="dxa"/>
            <w:shd w:val="clear" w:color="auto" w:fill="auto"/>
            <w:vAlign w:val="center"/>
            <w:hideMark/>
          </w:tcPr>
          <w:p w14:paraId="28F6FF47"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Wahana Inti Selaras</w:t>
            </w:r>
          </w:p>
        </w:tc>
      </w:tr>
      <w:tr w:rsidR="008A3E85" w:rsidRPr="009F7A1B" w14:paraId="014B96C4" w14:textId="77777777" w:rsidTr="00276A3C">
        <w:trPr>
          <w:trHeight w:val="292"/>
        </w:trPr>
        <w:tc>
          <w:tcPr>
            <w:tcW w:w="576" w:type="dxa"/>
            <w:shd w:val="clear" w:color="auto" w:fill="auto"/>
            <w:noWrap/>
            <w:vAlign w:val="bottom"/>
            <w:hideMark/>
          </w:tcPr>
          <w:p w14:paraId="2FE0A3E8" w14:textId="2E8099F8" w:rsidR="009F7A1B" w:rsidRPr="0034434A" w:rsidRDefault="008A3E85"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lang w:val="id-ID"/>
                <w14:ligatures w14:val="none"/>
              </w:rPr>
              <w:t>9</w:t>
            </w:r>
            <w:r w:rsidR="008514F6">
              <w:rPr>
                <w:rFonts w:ascii="Times New Roman" w:eastAsia="Times New Roman" w:hAnsi="Times New Roman" w:cs="Times New Roman"/>
                <w:color w:val="000000"/>
                <w:lang w:val="id-ID"/>
                <w14:ligatures w14:val="none"/>
              </w:rPr>
              <w:t>8</w:t>
            </w:r>
          </w:p>
        </w:tc>
        <w:tc>
          <w:tcPr>
            <w:tcW w:w="1560" w:type="dxa"/>
            <w:shd w:val="clear" w:color="auto" w:fill="auto"/>
            <w:vAlign w:val="center"/>
            <w:hideMark/>
          </w:tcPr>
          <w:p w14:paraId="57FCB8A5"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WOMF</w:t>
            </w:r>
          </w:p>
        </w:tc>
        <w:tc>
          <w:tcPr>
            <w:tcW w:w="4810" w:type="dxa"/>
            <w:shd w:val="clear" w:color="auto" w:fill="auto"/>
            <w:vAlign w:val="center"/>
            <w:hideMark/>
          </w:tcPr>
          <w:p w14:paraId="15448915"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Wahana Ottomitra Multiartha Tbk</w:t>
            </w:r>
          </w:p>
        </w:tc>
      </w:tr>
      <w:tr w:rsidR="008A3E85" w:rsidRPr="009F7A1B" w14:paraId="6CB299DD" w14:textId="77777777" w:rsidTr="00276A3C">
        <w:trPr>
          <w:trHeight w:val="300"/>
        </w:trPr>
        <w:tc>
          <w:tcPr>
            <w:tcW w:w="576" w:type="dxa"/>
            <w:shd w:val="clear" w:color="auto" w:fill="auto"/>
            <w:noWrap/>
            <w:vAlign w:val="bottom"/>
            <w:hideMark/>
          </w:tcPr>
          <w:p w14:paraId="4BE39027" w14:textId="02480B2F"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9</w:t>
            </w:r>
            <w:r w:rsidR="008514F6">
              <w:rPr>
                <w:rFonts w:ascii="Times New Roman" w:eastAsia="Times New Roman" w:hAnsi="Times New Roman" w:cs="Times New Roman"/>
                <w:color w:val="000000"/>
                <w:lang w:val="id-ID"/>
                <w14:ligatures w14:val="none"/>
              </w:rPr>
              <w:t>9</w:t>
            </w:r>
          </w:p>
        </w:tc>
        <w:tc>
          <w:tcPr>
            <w:tcW w:w="1560" w:type="dxa"/>
            <w:shd w:val="clear" w:color="auto" w:fill="auto"/>
            <w:vAlign w:val="center"/>
            <w:hideMark/>
          </w:tcPr>
          <w:p w14:paraId="741E15C9"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WOOD</w:t>
            </w:r>
          </w:p>
        </w:tc>
        <w:tc>
          <w:tcPr>
            <w:tcW w:w="4810" w:type="dxa"/>
            <w:shd w:val="clear" w:color="auto" w:fill="auto"/>
            <w:vAlign w:val="center"/>
            <w:hideMark/>
          </w:tcPr>
          <w:p w14:paraId="4136C1B8"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w:t>
            </w:r>
            <w:proofErr w:type="spellStart"/>
            <w:r w:rsidRPr="0034434A">
              <w:rPr>
                <w:rFonts w:ascii="Times New Roman" w:eastAsia="Times New Roman" w:hAnsi="Times New Roman" w:cs="Times New Roman"/>
                <w:color w:val="000000"/>
                <w:lang w:val="id-ID"/>
                <w14:ligatures w14:val="none"/>
              </w:rPr>
              <w:t>Integera</w:t>
            </w:r>
            <w:proofErr w:type="spellEnd"/>
            <w:r w:rsidRPr="0034434A">
              <w:rPr>
                <w:rFonts w:ascii="Times New Roman" w:eastAsia="Times New Roman" w:hAnsi="Times New Roman" w:cs="Times New Roman"/>
                <w:color w:val="000000"/>
                <w:lang w:val="id-ID"/>
                <w14:ligatures w14:val="none"/>
              </w:rPr>
              <w:t xml:space="preserve"> </w:t>
            </w:r>
            <w:proofErr w:type="spellStart"/>
            <w:r w:rsidRPr="0034434A">
              <w:rPr>
                <w:rFonts w:ascii="Times New Roman" w:eastAsia="Times New Roman" w:hAnsi="Times New Roman" w:cs="Times New Roman"/>
                <w:color w:val="000000"/>
                <w:lang w:val="id-ID"/>
                <w14:ligatures w14:val="none"/>
              </w:rPr>
              <w:t>Indocabinet</w:t>
            </w:r>
            <w:proofErr w:type="spellEnd"/>
            <w:r w:rsidRPr="0034434A">
              <w:rPr>
                <w:rFonts w:ascii="Times New Roman" w:eastAsia="Times New Roman" w:hAnsi="Times New Roman" w:cs="Times New Roman"/>
                <w:color w:val="000000"/>
                <w:lang w:val="id-ID"/>
                <w14:ligatures w14:val="none"/>
              </w:rPr>
              <w:t xml:space="preserve"> Tbk</w:t>
            </w:r>
          </w:p>
        </w:tc>
      </w:tr>
      <w:tr w:rsidR="008A3E85" w:rsidRPr="009F7A1B" w14:paraId="1D1EAB0E" w14:textId="77777777" w:rsidTr="00276A3C">
        <w:trPr>
          <w:trHeight w:val="300"/>
        </w:trPr>
        <w:tc>
          <w:tcPr>
            <w:tcW w:w="576" w:type="dxa"/>
            <w:shd w:val="clear" w:color="auto" w:fill="auto"/>
            <w:noWrap/>
            <w:vAlign w:val="bottom"/>
            <w:hideMark/>
          </w:tcPr>
          <w:p w14:paraId="1AC5B450" w14:textId="2ED25018" w:rsidR="009F7A1B" w:rsidRPr="008514F6" w:rsidRDefault="008514F6" w:rsidP="00C26884">
            <w:pPr>
              <w:spacing w:after="0" w:line="240" w:lineRule="auto"/>
              <w:jc w:val="center"/>
              <w:rPr>
                <w:rFonts w:ascii="Times New Roman" w:eastAsia="Times New Roman" w:hAnsi="Times New Roman" w:cs="Times New Roman"/>
                <w:color w:val="000000"/>
                <w:lang w:val="id-ID"/>
                <w14:ligatures w14:val="none"/>
              </w:rPr>
            </w:pPr>
            <w:r>
              <w:rPr>
                <w:rFonts w:ascii="Times New Roman" w:eastAsia="Times New Roman" w:hAnsi="Times New Roman" w:cs="Times New Roman"/>
                <w:color w:val="000000"/>
                <w:lang w:val="id-ID"/>
                <w14:ligatures w14:val="none"/>
              </w:rPr>
              <w:t>100</w:t>
            </w:r>
          </w:p>
        </w:tc>
        <w:tc>
          <w:tcPr>
            <w:tcW w:w="1560" w:type="dxa"/>
            <w:shd w:val="clear" w:color="auto" w:fill="auto"/>
            <w:vAlign w:val="center"/>
            <w:hideMark/>
          </w:tcPr>
          <w:p w14:paraId="2DA332D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WSBP</w:t>
            </w:r>
          </w:p>
        </w:tc>
        <w:tc>
          <w:tcPr>
            <w:tcW w:w="4810" w:type="dxa"/>
            <w:shd w:val="clear" w:color="auto" w:fill="auto"/>
            <w:vAlign w:val="center"/>
            <w:hideMark/>
          </w:tcPr>
          <w:p w14:paraId="68E10F8E"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 xml:space="preserve">PT Waskita Beton </w:t>
            </w:r>
            <w:proofErr w:type="spellStart"/>
            <w:r w:rsidRPr="0034434A">
              <w:rPr>
                <w:rFonts w:ascii="Times New Roman" w:eastAsia="Times New Roman" w:hAnsi="Times New Roman" w:cs="Times New Roman"/>
                <w:color w:val="000000"/>
                <w:lang w:val="id-ID"/>
                <w14:ligatures w14:val="none"/>
              </w:rPr>
              <w:t>Precast</w:t>
            </w:r>
            <w:proofErr w:type="spellEnd"/>
            <w:r w:rsidRPr="0034434A">
              <w:rPr>
                <w:rFonts w:ascii="Times New Roman" w:eastAsia="Times New Roman" w:hAnsi="Times New Roman" w:cs="Times New Roman"/>
                <w:color w:val="000000"/>
                <w:lang w:val="id-ID"/>
                <w14:ligatures w14:val="none"/>
              </w:rPr>
              <w:t xml:space="preserve"> Tbk</w:t>
            </w:r>
          </w:p>
        </w:tc>
      </w:tr>
      <w:tr w:rsidR="008A3E85" w:rsidRPr="009F7A1B" w14:paraId="01E16820" w14:textId="77777777" w:rsidTr="00276A3C">
        <w:trPr>
          <w:trHeight w:val="300"/>
        </w:trPr>
        <w:tc>
          <w:tcPr>
            <w:tcW w:w="576" w:type="dxa"/>
            <w:shd w:val="clear" w:color="auto" w:fill="auto"/>
            <w:noWrap/>
            <w:vAlign w:val="bottom"/>
            <w:hideMark/>
          </w:tcPr>
          <w:p w14:paraId="3C950437" w14:textId="199D1519"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10</w:t>
            </w:r>
            <w:r w:rsidR="008514F6">
              <w:rPr>
                <w:rFonts w:ascii="Times New Roman" w:eastAsia="Times New Roman" w:hAnsi="Times New Roman" w:cs="Times New Roman"/>
                <w:color w:val="000000"/>
                <w:lang w:val="id-ID"/>
                <w14:ligatures w14:val="none"/>
              </w:rPr>
              <w:t>1</w:t>
            </w:r>
          </w:p>
        </w:tc>
        <w:tc>
          <w:tcPr>
            <w:tcW w:w="1560" w:type="dxa"/>
            <w:shd w:val="clear" w:color="auto" w:fill="auto"/>
            <w:vAlign w:val="center"/>
            <w:hideMark/>
          </w:tcPr>
          <w:p w14:paraId="3BCF7A7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WSKT</w:t>
            </w:r>
          </w:p>
        </w:tc>
        <w:tc>
          <w:tcPr>
            <w:tcW w:w="4810" w:type="dxa"/>
            <w:shd w:val="clear" w:color="auto" w:fill="auto"/>
            <w:vAlign w:val="center"/>
            <w:hideMark/>
          </w:tcPr>
          <w:p w14:paraId="2198E6F7"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Waskita Karya (</w:t>
            </w:r>
            <w:proofErr w:type="spellStart"/>
            <w:r w:rsidRPr="0034434A">
              <w:rPr>
                <w:rFonts w:ascii="Times New Roman" w:eastAsia="Times New Roman" w:hAnsi="Times New Roman" w:cs="Times New Roman"/>
                <w:color w:val="000000"/>
                <w:lang w:val="id-ID"/>
                <w14:ligatures w14:val="none"/>
              </w:rPr>
              <w:t>persero</w:t>
            </w:r>
            <w:proofErr w:type="spellEnd"/>
            <w:r w:rsidRPr="0034434A">
              <w:rPr>
                <w:rFonts w:ascii="Times New Roman" w:eastAsia="Times New Roman" w:hAnsi="Times New Roman" w:cs="Times New Roman"/>
                <w:color w:val="000000"/>
                <w:lang w:val="id-ID"/>
                <w14:ligatures w14:val="none"/>
              </w:rPr>
              <w:t>) Tbk</w:t>
            </w:r>
          </w:p>
        </w:tc>
      </w:tr>
      <w:tr w:rsidR="008A3E85" w:rsidRPr="009F7A1B" w14:paraId="1970A438" w14:textId="77777777" w:rsidTr="00276A3C">
        <w:trPr>
          <w:trHeight w:val="300"/>
        </w:trPr>
        <w:tc>
          <w:tcPr>
            <w:tcW w:w="576" w:type="dxa"/>
            <w:shd w:val="clear" w:color="auto" w:fill="auto"/>
            <w:noWrap/>
            <w:vAlign w:val="bottom"/>
            <w:hideMark/>
          </w:tcPr>
          <w:p w14:paraId="3F6457A9" w14:textId="222E777E" w:rsidR="009F7A1B" w:rsidRPr="008514F6" w:rsidRDefault="009F7A1B" w:rsidP="00C26884">
            <w:pPr>
              <w:spacing w:after="0" w:line="240" w:lineRule="auto"/>
              <w:jc w:val="center"/>
              <w:rPr>
                <w:rFonts w:ascii="Times New Roman" w:eastAsia="Times New Roman" w:hAnsi="Times New Roman" w:cs="Times New Roman"/>
                <w:color w:val="000000"/>
                <w:lang w:val="id-ID"/>
                <w14:ligatures w14:val="none"/>
              </w:rPr>
            </w:pPr>
            <w:r w:rsidRPr="0034434A">
              <w:rPr>
                <w:rFonts w:ascii="Times New Roman" w:eastAsia="Times New Roman" w:hAnsi="Times New Roman" w:cs="Times New Roman"/>
                <w:color w:val="000000"/>
                <w14:ligatures w14:val="none"/>
              </w:rPr>
              <w:t>10</w:t>
            </w:r>
            <w:r w:rsidR="008514F6">
              <w:rPr>
                <w:rFonts w:ascii="Times New Roman" w:eastAsia="Times New Roman" w:hAnsi="Times New Roman" w:cs="Times New Roman"/>
                <w:color w:val="000000"/>
                <w:lang w:val="id-ID"/>
                <w14:ligatures w14:val="none"/>
              </w:rPr>
              <w:t>2</w:t>
            </w:r>
          </w:p>
        </w:tc>
        <w:tc>
          <w:tcPr>
            <w:tcW w:w="1560" w:type="dxa"/>
            <w:shd w:val="clear" w:color="auto" w:fill="auto"/>
            <w:vAlign w:val="center"/>
            <w:hideMark/>
          </w:tcPr>
          <w:p w14:paraId="0783C58B"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ZINC</w:t>
            </w:r>
          </w:p>
        </w:tc>
        <w:tc>
          <w:tcPr>
            <w:tcW w:w="4810" w:type="dxa"/>
            <w:shd w:val="clear" w:color="auto" w:fill="auto"/>
            <w:vAlign w:val="center"/>
            <w:hideMark/>
          </w:tcPr>
          <w:p w14:paraId="653E1320" w14:textId="77777777" w:rsidR="009F7A1B" w:rsidRPr="0034434A" w:rsidRDefault="009F7A1B" w:rsidP="00C26884">
            <w:pPr>
              <w:spacing w:after="0" w:line="240" w:lineRule="auto"/>
              <w:rPr>
                <w:rFonts w:ascii="Times New Roman" w:eastAsia="Times New Roman" w:hAnsi="Times New Roman" w:cs="Times New Roman"/>
                <w:color w:val="000000"/>
                <w14:ligatures w14:val="none"/>
              </w:rPr>
            </w:pPr>
            <w:r w:rsidRPr="0034434A">
              <w:rPr>
                <w:rFonts w:ascii="Times New Roman" w:eastAsia="Times New Roman" w:hAnsi="Times New Roman" w:cs="Times New Roman"/>
                <w:color w:val="000000"/>
                <w:lang w:val="id-ID"/>
                <w14:ligatures w14:val="none"/>
              </w:rPr>
              <w:t>PT Kapuas Prima Coal Tbk</w:t>
            </w:r>
          </w:p>
        </w:tc>
      </w:tr>
    </w:tbl>
    <w:bookmarkEnd w:id="15"/>
    <w:p w14:paraId="78751D38" w14:textId="156DFD1F" w:rsidR="00953295" w:rsidRPr="006D484C" w:rsidRDefault="00C20DC8" w:rsidP="00C20DC8">
      <w:pPr>
        <w:spacing w:after="0"/>
        <w:ind w:left="360" w:firstLine="720"/>
        <w:jc w:val="both"/>
        <w:rPr>
          <w:rFonts w:ascii="Times New Roman" w:hAnsi="Times New Roman" w:cs="Times New Roman"/>
          <w:color w:val="181A1A"/>
          <w:lang w:val="id-ID"/>
        </w:rPr>
      </w:pPr>
      <w:r>
        <w:rPr>
          <w:rFonts w:ascii="Times New Roman" w:hAnsi="Times New Roman" w:cs="Times New Roman"/>
          <w:color w:val="181A1A"/>
          <w:lang w:val="id-ID"/>
        </w:rPr>
        <w:t>Sum</w:t>
      </w:r>
      <w:r w:rsidR="008514F6">
        <w:rPr>
          <w:rFonts w:ascii="Times New Roman" w:hAnsi="Times New Roman" w:cs="Times New Roman"/>
          <w:color w:val="181A1A"/>
          <w:lang w:val="id-ID"/>
        </w:rPr>
        <w:t>b</w:t>
      </w:r>
      <w:r>
        <w:rPr>
          <w:rFonts w:ascii="Times New Roman" w:hAnsi="Times New Roman" w:cs="Times New Roman"/>
          <w:color w:val="181A1A"/>
          <w:lang w:val="id-ID"/>
        </w:rPr>
        <w:t xml:space="preserve">er: </w:t>
      </w:r>
      <w:hyperlink r:id="rId26" w:history="1">
        <w:r w:rsidRPr="008A3EFE">
          <w:rPr>
            <w:rStyle w:val="Hyperlink"/>
            <w:rFonts w:ascii="Times New Roman" w:hAnsi="Times New Roman" w:cs="Times New Roman"/>
            <w:lang w:val="id-ID"/>
          </w:rPr>
          <w:t>www.idx.co.id</w:t>
        </w:r>
      </w:hyperlink>
      <w:r>
        <w:rPr>
          <w:rFonts w:ascii="Times New Roman" w:hAnsi="Times New Roman" w:cs="Times New Roman"/>
          <w:color w:val="181A1A"/>
          <w:lang w:val="id-ID"/>
        </w:rPr>
        <w:t xml:space="preserve"> (2024) </w:t>
      </w:r>
    </w:p>
    <w:p w14:paraId="770BF85F" w14:textId="24BE84B3" w:rsidR="00F72B3E" w:rsidRPr="003B0683" w:rsidRDefault="002F1236" w:rsidP="00D337AE">
      <w:pPr>
        <w:pStyle w:val="ListParagraph"/>
        <w:numPr>
          <w:ilvl w:val="0"/>
          <w:numId w:val="8"/>
        </w:numPr>
        <w:jc w:val="both"/>
        <w:rPr>
          <w:rFonts w:ascii="Times New Roman" w:hAnsi="Times New Roman" w:cs="Times New Roman"/>
          <w:lang w:val="id-ID"/>
        </w:rPr>
      </w:pPr>
      <w:r w:rsidRPr="003B0683">
        <w:rPr>
          <w:rFonts w:ascii="Times New Roman" w:hAnsi="Times New Roman" w:cs="Times New Roman"/>
          <w:b/>
          <w:bCs/>
          <w:lang w:val="id-ID"/>
        </w:rPr>
        <w:t>Sampel Penelitian</w:t>
      </w:r>
      <w:r w:rsidR="00C20DC8">
        <w:rPr>
          <w:rFonts w:ascii="Times New Roman" w:hAnsi="Times New Roman" w:cs="Times New Roman"/>
          <w:b/>
          <w:bCs/>
          <w:lang w:val="id-ID"/>
        </w:rPr>
        <w:t xml:space="preserve"> </w:t>
      </w:r>
    </w:p>
    <w:p w14:paraId="3EBF3AFB" w14:textId="69936AAC" w:rsidR="00F72B3E" w:rsidRPr="003B0683" w:rsidRDefault="002F1236" w:rsidP="0034434A">
      <w:pPr>
        <w:pStyle w:val="ListParagraph"/>
        <w:spacing w:after="0"/>
        <w:ind w:left="1080" w:firstLine="360"/>
        <w:jc w:val="both"/>
        <w:rPr>
          <w:rFonts w:ascii="Times New Roman" w:hAnsi="Times New Roman" w:cs="Times New Roman"/>
          <w:color w:val="000100"/>
          <w:lang w:val="id-ID"/>
        </w:rPr>
      </w:pPr>
      <w:proofErr w:type="spellStart"/>
      <w:r w:rsidRPr="003B0683">
        <w:rPr>
          <w:rFonts w:ascii="Times New Roman" w:hAnsi="Times New Roman" w:cs="Times New Roman"/>
          <w:color w:val="000100"/>
        </w:rPr>
        <w:t>S</w:t>
      </w:r>
      <w:r w:rsidRPr="003B0683">
        <w:rPr>
          <w:rFonts w:ascii="Times New Roman" w:hAnsi="Times New Roman" w:cs="Times New Roman"/>
          <w:color w:val="0C0E0D"/>
        </w:rPr>
        <w:t>a</w:t>
      </w:r>
      <w:r w:rsidRPr="003B0683">
        <w:rPr>
          <w:rFonts w:ascii="Times New Roman" w:hAnsi="Times New Roman" w:cs="Times New Roman"/>
          <w:color w:val="000100"/>
        </w:rPr>
        <w:t>mpel</w:t>
      </w:r>
      <w:proofErr w:type="spellEnd"/>
      <w:r w:rsidRPr="003B0683">
        <w:rPr>
          <w:rFonts w:ascii="Times New Roman" w:hAnsi="Times New Roman" w:cs="Times New Roman"/>
          <w:color w:val="000100"/>
        </w:rPr>
        <w:t xml:space="preserve"> </w:t>
      </w:r>
      <w:proofErr w:type="spellStart"/>
      <w:r w:rsidRPr="003B0683">
        <w:rPr>
          <w:rFonts w:ascii="Times New Roman" w:hAnsi="Times New Roman" w:cs="Times New Roman"/>
          <w:color w:val="000100"/>
        </w:rPr>
        <w:t>ad</w:t>
      </w:r>
      <w:r w:rsidRPr="003B0683">
        <w:rPr>
          <w:rFonts w:ascii="Times New Roman" w:hAnsi="Times New Roman" w:cs="Times New Roman"/>
          <w:color w:val="0C0E0D"/>
        </w:rPr>
        <w:t>a</w:t>
      </w:r>
      <w:r w:rsidRPr="003B0683">
        <w:rPr>
          <w:rFonts w:ascii="Times New Roman" w:hAnsi="Times New Roman" w:cs="Times New Roman"/>
          <w:color w:val="000000"/>
        </w:rPr>
        <w:t>l</w:t>
      </w:r>
      <w:r w:rsidRPr="003B0683">
        <w:rPr>
          <w:rFonts w:ascii="Times New Roman" w:hAnsi="Times New Roman" w:cs="Times New Roman"/>
          <w:color w:val="0C0E0D"/>
        </w:rPr>
        <w:t>a</w:t>
      </w:r>
      <w:r w:rsidRPr="003B0683">
        <w:rPr>
          <w:rFonts w:ascii="Times New Roman" w:hAnsi="Times New Roman" w:cs="Times New Roman"/>
          <w:color w:val="000100"/>
        </w:rPr>
        <w:t>h</w:t>
      </w:r>
      <w:proofErr w:type="spellEnd"/>
      <w:r w:rsidRPr="003B0683">
        <w:rPr>
          <w:rFonts w:ascii="Times New Roman" w:hAnsi="Times New Roman" w:cs="Times New Roman"/>
          <w:color w:val="000100"/>
        </w:rPr>
        <w:t xml:space="preserve"> </w:t>
      </w:r>
      <w:proofErr w:type="spellStart"/>
      <w:r w:rsidRPr="003B0683">
        <w:rPr>
          <w:rFonts w:ascii="Times New Roman" w:hAnsi="Times New Roman" w:cs="Times New Roman"/>
          <w:color w:val="000100"/>
        </w:rPr>
        <w:t>bagi</w:t>
      </w:r>
      <w:r w:rsidRPr="003B0683">
        <w:rPr>
          <w:rFonts w:ascii="Times New Roman" w:hAnsi="Times New Roman" w:cs="Times New Roman"/>
          <w:color w:val="0C0E0D"/>
        </w:rPr>
        <w:t>a</w:t>
      </w:r>
      <w:r w:rsidRPr="003B0683">
        <w:rPr>
          <w:rFonts w:ascii="Times New Roman" w:hAnsi="Times New Roman" w:cs="Times New Roman"/>
          <w:color w:val="000100"/>
        </w:rPr>
        <w:t>n</w:t>
      </w:r>
      <w:proofErr w:type="spellEnd"/>
      <w:r w:rsidRPr="003B0683">
        <w:rPr>
          <w:rFonts w:ascii="Times New Roman" w:hAnsi="Times New Roman" w:cs="Times New Roman"/>
          <w:color w:val="000100"/>
        </w:rPr>
        <w:t xml:space="preserve"> </w:t>
      </w:r>
      <w:proofErr w:type="spellStart"/>
      <w:r w:rsidRPr="003B0683">
        <w:rPr>
          <w:rFonts w:ascii="Times New Roman" w:hAnsi="Times New Roman" w:cs="Times New Roman"/>
          <w:color w:val="000100"/>
        </w:rPr>
        <w:t>dari</w:t>
      </w:r>
      <w:proofErr w:type="spellEnd"/>
      <w:r w:rsidRPr="003B0683">
        <w:rPr>
          <w:rFonts w:ascii="Times New Roman" w:hAnsi="Times New Roman" w:cs="Times New Roman"/>
          <w:color w:val="000100"/>
        </w:rPr>
        <w:t xml:space="preserve"> </w:t>
      </w:r>
      <w:proofErr w:type="spellStart"/>
      <w:r w:rsidRPr="003B0683">
        <w:rPr>
          <w:rFonts w:ascii="Times New Roman" w:hAnsi="Times New Roman" w:cs="Times New Roman"/>
          <w:color w:val="000100"/>
        </w:rPr>
        <w:t>jumlah</w:t>
      </w:r>
      <w:proofErr w:type="spellEnd"/>
      <w:r w:rsidRPr="003B0683">
        <w:rPr>
          <w:rFonts w:ascii="Times New Roman" w:hAnsi="Times New Roman" w:cs="Times New Roman"/>
          <w:color w:val="000100"/>
        </w:rPr>
        <w:t xml:space="preserve"> d</w:t>
      </w:r>
      <w:r w:rsidRPr="003B0683">
        <w:rPr>
          <w:rFonts w:ascii="Times New Roman" w:hAnsi="Times New Roman" w:cs="Times New Roman"/>
          <w:color w:val="0C0E0D"/>
        </w:rPr>
        <w:t>a</w:t>
      </w:r>
      <w:r w:rsidRPr="003B0683">
        <w:rPr>
          <w:rFonts w:ascii="Times New Roman" w:hAnsi="Times New Roman" w:cs="Times New Roman"/>
          <w:color w:val="000100"/>
        </w:rPr>
        <w:t xml:space="preserve">n </w:t>
      </w:r>
      <w:proofErr w:type="spellStart"/>
      <w:r w:rsidRPr="003B0683">
        <w:rPr>
          <w:rFonts w:ascii="Times New Roman" w:hAnsi="Times New Roman" w:cs="Times New Roman"/>
          <w:color w:val="000100"/>
        </w:rPr>
        <w:t>karakt</w:t>
      </w:r>
      <w:r w:rsidRPr="003B0683">
        <w:rPr>
          <w:rFonts w:ascii="Times New Roman" w:hAnsi="Times New Roman" w:cs="Times New Roman"/>
          <w:color w:val="0C0E0D"/>
        </w:rPr>
        <w:t>e</w:t>
      </w:r>
      <w:r w:rsidRPr="003B0683">
        <w:rPr>
          <w:rFonts w:ascii="Times New Roman" w:hAnsi="Times New Roman" w:cs="Times New Roman"/>
          <w:color w:val="000100"/>
        </w:rPr>
        <w:t>rist</w:t>
      </w:r>
      <w:r w:rsidRPr="003B0683">
        <w:rPr>
          <w:rFonts w:ascii="Times New Roman" w:hAnsi="Times New Roman" w:cs="Times New Roman"/>
          <w:color w:val="0C0E0D"/>
        </w:rPr>
        <w:t>i</w:t>
      </w:r>
      <w:r w:rsidRPr="003B0683">
        <w:rPr>
          <w:rFonts w:ascii="Times New Roman" w:hAnsi="Times New Roman" w:cs="Times New Roman"/>
          <w:color w:val="000100"/>
        </w:rPr>
        <w:t>k</w:t>
      </w:r>
      <w:proofErr w:type="spellEnd"/>
      <w:r w:rsidRPr="003B0683">
        <w:rPr>
          <w:rFonts w:ascii="Times New Roman" w:hAnsi="Times New Roman" w:cs="Times New Roman"/>
          <w:color w:val="000100"/>
        </w:rPr>
        <w:t xml:space="preserve"> y</w:t>
      </w:r>
      <w:r w:rsidRPr="003B0683">
        <w:rPr>
          <w:rFonts w:ascii="Times New Roman" w:hAnsi="Times New Roman" w:cs="Times New Roman"/>
          <w:color w:val="0C0E0D"/>
        </w:rPr>
        <w:t>a</w:t>
      </w:r>
      <w:r w:rsidRPr="003B0683">
        <w:rPr>
          <w:rFonts w:ascii="Times New Roman" w:hAnsi="Times New Roman" w:cs="Times New Roman"/>
          <w:color w:val="000100"/>
        </w:rPr>
        <w:t xml:space="preserve">ng </w:t>
      </w:r>
      <w:proofErr w:type="spellStart"/>
      <w:r w:rsidRPr="003B0683">
        <w:rPr>
          <w:rFonts w:ascii="Times New Roman" w:hAnsi="Times New Roman" w:cs="Times New Roman"/>
          <w:color w:val="000100"/>
        </w:rPr>
        <w:t>di</w:t>
      </w:r>
      <w:r w:rsidRPr="003B0683">
        <w:rPr>
          <w:rFonts w:ascii="Times New Roman" w:hAnsi="Times New Roman" w:cs="Times New Roman"/>
          <w:color w:val="0C0E0D"/>
        </w:rPr>
        <w:t>m</w:t>
      </w:r>
      <w:r w:rsidRPr="003B0683">
        <w:rPr>
          <w:rFonts w:ascii="Times New Roman" w:hAnsi="Times New Roman" w:cs="Times New Roman"/>
          <w:color w:val="000100"/>
        </w:rPr>
        <w:t>iliki</w:t>
      </w:r>
      <w:proofErr w:type="spellEnd"/>
      <w:r w:rsidRPr="003B0683">
        <w:rPr>
          <w:rFonts w:ascii="Times New Roman" w:hAnsi="Times New Roman" w:cs="Times New Roman"/>
          <w:color w:val="000100"/>
        </w:rPr>
        <w:t xml:space="preserve"> oleh </w:t>
      </w:r>
      <w:proofErr w:type="spellStart"/>
      <w:r w:rsidRPr="003B0683">
        <w:rPr>
          <w:rFonts w:ascii="Times New Roman" w:hAnsi="Times New Roman" w:cs="Times New Roman"/>
          <w:color w:val="000100"/>
        </w:rPr>
        <w:t>pop</w:t>
      </w:r>
      <w:r w:rsidRPr="003B0683">
        <w:rPr>
          <w:rFonts w:ascii="Times New Roman" w:hAnsi="Times New Roman" w:cs="Times New Roman"/>
          <w:color w:val="0C0E0D"/>
        </w:rPr>
        <w:t>ula</w:t>
      </w:r>
      <w:r w:rsidRPr="003B0683">
        <w:rPr>
          <w:rFonts w:ascii="Times New Roman" w:hAnsi="Times New Roman" w:cs="Times New Roman"/>
          <w:color w:val="000100"/>
        </w:rPr>
        <w:t>si</w:t>
      </w:r>
      <w:proofErr w:type="spellEnd"/>
      <w:r w:rsidRPr="003B0683">
        <w:rPr>
          <w:rFonts w:ascii="Times New Roman" w:hAnsi="Times New Roman" w:cs="Times New Roman"/>
          <w:color w:val="000100"/>
        </w:rPr>
        <w:t xml:space="preserve"> </w:t>
      </w:r>
      <w:proofErr w:type="spellStart"/>
      <w:r w:rsidRPr="003B0683">
        <w:rPr>
          <w:rFonts w:ascii="Times New Roman" w:hAnsi="Times New Roman" w:cs="Times New Roman"/>
          <w:color w:val="000100"/>
        </w:rPr>
        <w:t>t</w:t>
      </w:r>
      <w:r w:rsidRPr="003B0683">
        <w:rPr>
          <w:rFonts w:ascii="Times New Roman" w:hAnsi="Times New Roman" w:cs="Times New Roman"/>
          <w:color w:val="0C0E0D"/>
        </w:rPr>
        <w:t>e</w:t>
      </w:r>
      <w:r w:rsidRPr="003B0683">
        <w:rPr>
          <w:rFonts w:ascii="Times New Roman" w:hAnsi="Times New Roman" w:cs="Times New Roman"/>
          <w:color w:val="000100"/>
        </w:rPr>
        <w:t>r</w:t>
      </w:r>
      <w:r w:rsidRPr="003B0683">
        <w:rPr>
          <w:rFonts w:ascii="Times New Roman" w:hAnsi="Times New Roman" w:cs="Times New Roman"/>
          <w:color w:val="0C0E0D"/>
        </w:rPr>
        <w:t>s</w:t>
      </w:r>
      <w:r w:rsidRPr="003B0683">
        <w:rPr>
          <w:rFonts w:ascii="Times New Roman" w:hAnsi="Times New Roman" w:cs="Times New Roman"/>
          <w:color w:val="000100"/>
        </w:rPr>
        <w:t>ebut</w:t>
      </w:r>
      <w:proofErr w:type="spellEnd"/>
      <w:r w:rsidR="00F72B3E" w:rsidRPr="003B0683">
        <w:rPr>
          <w:rFonts w:ascii="Times New Roman" w:hAnsi="Times New Roman" w:cs="Times New Roman"/>
          <w:color w:val="000000"/>
          <w:lang w:val="id-ID"/>
        </w:rPr>
        <w:t xml:space="preserve"> </w:t>
      </w:r>
      <w:r w:rsidR="00F72B3E" w:rsidRPr="003B0683">
        <w:rPr>
          <w:rFonts w:ascii="Times New Roman" w:hAnsi="Times New Roman" w:cs="Times New Roman"/>
          <w:i/>
          <w:iCs/>
          <w:color w:val="000100"/>
        </w:rPr>
        <w:t>Purposive</w:t>
      </w:r>
      <w:r w:rsidR="00777BB5">
        <w:rPr>
          <w:rFonts w:ascii="Times New Roman" w:hAnsi="Times New Roman" w:cs="Times New Roman"/>
          <w:i/>
          <w:iCs/>
          <w:color w:val="000100"/>
          <w:lang w:val="id-ID"/>
        </w:rPr>
        <w:t xml:space="preserve"> </w:t>
      </w:r>
      <w:r w:rsidR="00777BB5" w:rsidRPr="003B0683">
        <w:rPr>
          <w:rFonts w:ascii="Times New Roman" w:hAnsi="Times New Roman" w:cs="Times New Roman"/>
          <w:i/>
          <w:iCs/>
          <w:color w:val="000100"/>
        </w:rPr>
        <w:t>Sampling</w:t>
      </w:r>
      <w:r w:rsidR="00F72B3E" w:rsidRPr="003B0683">
        <w:rPr>
          <w:rFonts w:ascii="Times New Roman" w:hAnsi="Times New Roman" w:cs="Times New Roman"/>
          <w:color w:val="000100"/>
        </w:rPr>
        <w:t xml:space="preserve"> </w:t>
      </w:r>
      <w:proofErr w:type="spellStart"/>
      <w:r w:rsidR="00F72B3E" w:rsidRPr="003B0683">
        <w:rPr>
          <w:rFonts w:ascii="Times New Roman" w:hAnsi="Times New Roman" w:cs="Times New Roman"/>
          <w:color w:val="000100"/>
        </w:rPr>
        <w:t>adalah</w:t>
      </w:r>
      <w:proofErr w:type="spellEnd"/>
      <w:r w:rsidR="00F72B3E" w:rsidRPr="003B0683">
        <w:rPr>
          <w:rFonts w:ascii="Times New Roman" w:hAnsi="Times New Roman" w:cs="Times New Roman"/>
          <w:color w:val="000100"/>
        </w:rPr>
        <w:t xml:space="preserve"> </w:t>
      </w:r>
      <w:proofErr w:type="spellStart"/>
      <w:r w:rsidR="00F72B3E" w:rsidRPr="003B0683">
        <w:rPr>
          <w:rFonts w:ascii="Times New Roman" w:hAnsi="Times New Roman" w:cs="Times New Roman"/>
          <w:color w:val="000100"/>
        </w:rPr>
        <w:t>teknik</w:t>
      </w:r>
      <w:proofErr w:type="spellEnd"/>
      <w:r w:rsidR="00F72B3E" w:rsidRPr="003B0683">
        <w:rPr>
          <w:rFonts w:ascii="Times New Roman" w:hAnsi="Times New Roman" w:cs="Times New Roman"/>
          <w:color w:val="000100"/>
        </w:rPr>
        <w:t xml:space="preserve"> </w:t>
      </w:r>
      <w:proofErr w:type="spellStart"/>
      <w:r w:rsidR="00F72B3E" w:rsidRPr="003B0683">
        <w:rPr>
          <w:rFonts w:ascii="Times New Roman" w:hAnsi="Times New Roman" w:cs="Times New Roman"/>
          <w:color w:val="000100"/>
        </w:rPr>
        <w:t>penentuan</w:t>
      </w:r>
      <w:proofErr w:type="spellEnd"/>
      <w:r w:rsidR="00F72B3E" w:rsidRPr="003B0683">
        <w:rPr>
          <w:rFonts w:ascii="Times New Roman" w:hAnsi="Times New Roman" w:cs="Times New Roman"/>
          <w:color w:val="000100"/>
        </w:rPr>
        <w:t xml:space="preserve"> </w:t>
      </w:r>
      <w:proofErr w:type="spellStart"/>
      <w:r w:rsidR="00F72B3E" w:rsidRPr="003B0683">
        <w:rPr>
          <w:rFonts w:ascii="Times New Roman" w:hAnsi="Times New Roman" w:cs="Times New Roman"/>
          <w:color w:val="000100"/>
        </w:rPr>
        <w:t>sampel</w:t>
      </w:r>
      <w:proofErr w:type="spellEnd"/>
      <w:r w:rsidR="00F72B3E" w:rsidRPr="003B0683">
        <w:rPr>
          <w:rFonts w:ascii="Times New Roman" w:hAnsi="Times New Roman" w:cs="Times New Roman"/>
          <w:color w:val="000100"/>
        </w:rPr>
        <w:t xml:space="preserve"> </w:t>
      </w:r>
      <w:proofErr w:type="spellStart"/>
      <w:r w:rsidR="00F72B3E" w:rsidRPr="003B0683">
        <w:rPr>
          <w:rFonts w:ascii="Times New Roman" w:hAnsi="Times New Roman" w:cs="Times New Roman"/>
          <w:color w:val="000100"/>
        </w:rPr>
        <w:t>dengan</w:t>
      </w:r>
      <w:proofErr w:type="spellEnd"/>
      <w:r w:rsidR="00F72B3E" w:rsidRPr="003B0683">
        <w:rPr>
          <w:rFonts w:ascii="Times New Roman" w:hAnsi="Times New Roman" w:cs="Times New Roman"/>
          <w:color w:val="000100"/>
        </w:rPr>
        <w:t xml:space="preserve"> </w:t>
      </w:r>
      <w:proofErr w:type="spellStart"/>
      <w:r w:rsidR="00F72B3E" w:rsidRPr="003B0683">
        <w:rPr>
          <w:rFonts w:ascii="Times New Roman" w:hAnsi="Times New Roman" w:cs="Times New Roman"/>
          <w:color w:val="000100"/>
        </w:rPr>
        <w:t>pertimbangan</w:t>
      </w:r>
      <w:proofErr w:type="spellEnd"/>
      <w:r w:rsidR="00F72B3E" w:rsidRPr="003B0683">
        <w:rPr>
          <w:rFonts w:ascii="Times New Roman" w:hAnsi="Times New Roman" w:cs="Times New Roman"/>
          <w:color w:val="000100"/>
        </w:rPr>
        <w:t xml:space="preserve"> </w:t>
      </w:r>
      <w:proofErr w:type="spellStart"/>
      <w:r w:rsidR="00F72B3E" w:rsidRPr="003B0683">
        <w:rPr>
          <w:rFonts w:ascii="Times New Roman" w:hAnsi="Times New Roman" w:cs="Times New Roman"/>
          <w:color w:val="000100"/>
        </w:rPr>
        <w:t>tertentu</w:t>
      </w:r>
      <w:proofErr w:type="spellEnd"/>
      <w:r w:rsidR="00F72B3E" w:rsidRPr="003B0683">
        <w:rPr>
          <w:rFonts w:ascii="Times New Roman" w:hAnsi="Times New Roman" w:cs="Times New Roman"/>
          <w:color w:val="000100"/>
        </w:rPr>
        <w:t>.</w:t>
      </w:r>
      <w:r w:rsidR="00F72B3E" w:rsidRPr="003B0683">
        <w:rPr>
          <w:rFonts w:ascii="Times New Roman" w:hAnsi="Times New Roman" w:cs="Times New Roman"/>
          <w:color w:val="000000"/>
          <w:lang w:val="id-ID"/>
        </w:rPr>
        <w:t xml:space="preserve"> </w:t>
      </w:r>
      <w:proofErr w:type="spellStart"/>
      <w:r w:rsidR="00F72B3E" w:rsidRPr="003B0683">
        <w:rPr>
          <w:rFonts w:ascii="Times New Roman" w:hAnsi="Times New Roman" w:cs="Times New Roman"/>
          <w:color w:val="000000"/>
        </w:rPr>
        <w:t>dimana</w:t>
      </w:r>
      <w:proofErr w:type="spellEnd"/>
      <w:r w:rsidR="00F72B3E" w:rsidRPr="003B0683">
        <w:rPr>
          <w:rFonts w:ascii="Times New Roman" w:hAnsi="Times New Roman" w:cs="Times New Roman"/>
          <w:color w:val="000000"/>
        </w:rPr>
        <w:t xml:space="preserve"> </w:t>
      </w:r>
      <w:proofErr w:type="spellStart"/>
      <w:r w:rsidR="00F72B3E" w:rsidRPr="003B0683">
        <w:rPr>
          <w:rFonts w:ascii="Times New Roman" w:hAnsi="Times New Roman" w:cs="Times New Roman"/>
          <w:color w:val="000000"/>
        </w:rPr>
        <w:t>metode</w:t>
      </w:r>
      <w:proofErr w:type="spellEnd"/>
      <w:r w:rsidR="00F72B3E" w:rsidRPr="003B0683">
        <w:rPr>
          <w:rFonts w:ascii="Times New Roman" w:hAnsi="Times New Roman" w:cs="Times New Roman"/>
          <w:color w:val="000000"/>
        </w:rPr>
        <w:t xml:space="preserve"> </w:t>
      </w:r>
      <w:proofErr w:type="spellStart"/>
      <w:r w:rsidR="00F72B3E" w:rsidRPr="003B0683">
        <w:rPr>
          <w:rFonts w:ascii="Times New Roman" w:hAnsi="Times New Roman" w:cs="Times New Roman"/>
          <w:color w:val="000000"/>
        </w:rPr>
        <w:t>tersebut</w:t>
      </w:r>
      <w:proofErr w:type="spellEnd"/>
      <w:r w:rsidR="00F72B3E" w:rsidRPr="003B0683">
        <w:rPr>
          <w:rFonts w:ascii="Times New Roman" w:hAnsi="Times New Roman" w:cs="Times New Roman"/>
          <w:color w:val="000000"/>
        </w:rPr>
        <w:t xml:space="preserve"> </w:t>
      </w:r>
      <w:proofErr w:type="spellStart"/>
      <w:r w:rsidR="00F72B3E" w:rsidRPr="003B0683">
        <w:rPr>
          <w:rFonts w:ascii="Times New Roman" w:hAnsi="Times New Roman" w:cs="Times New Roman"/>
          <w:color w:val="000000"/>
        </w:rPr>
        <w:t>merujuk</w:t>
      </w:r>
      <w:proofErr w:type="spellEnd"/>
      <w:r w:rsidR="00F72B3E" w:rsidRPr="003B0683">
        <w:rPr>
          <w:rFonts w:ascii="Times New Roman" w:hAnsi="Times New Roman" w:cs="Times New Roman"/>
          <w:color w:val="000000"/>
        </w:rPr>
        <w:t xml:space="preserve"> pada </w:t>
      </w:r>
      <w:proofErr w:type="spellStart"/>
      <w:r w:rsidR="00F72B3E" w:rsidRPr="003B0683">
        <w:rPr>
          <w:rFonts w:ascii="Times New Roman" w:hAnsi="Times New Roman" w:cs="Times New Roman"/>
          <w:color w:val="000000"/>
        </w:rPr>
        <w:t>sebuah</w:t>
      </w:r>
      <w:proofErr w:type="spellEnd"/>
      <w:r w:rsidR="00F72B3E" w:rsidRPr="003B0683">
        <w:rPr>
          <w:rFonts w:ascii="Times New Roman" w:hAnsi="Times New Roman" w:cs="Times New Roman"/>
          <w:color w:val="000000"/>
        </w:rPr>
        <w:t xml:space="preserve"> </w:t>
      </w:r>
      <w:proofErr w:type="spellStart"/>
      <w:r w:rsidR="00F72B3E" w:rsidRPr="003B0683">
        <w:rPr>
          <w:rFonts w:ascii="Times New Roman" w:hAnsi="Times New Roman" w:cs="Times New Roman"/>
          <w:color w:val="000000"/>
        </w:rPr>
        <w:t>teknik</w:t>
      </w:r>
      <w:proofErr w:type="spellEnd"/>
      <w:r w:rsidR="00F72B3E" w:rsidRPr="003B0683">
        <w:rPr>
          <w:rFonts w:ascii="Times New Roman" w:hAnsi="Times New Roman" w:cs="Times New Roman"/>
          <w:color w:val="000000"/>
        </w:rPr>
        <w:t xml:space="preserve"> </w:t>
      </w:r>
      <w:r w:rsidR="00F72B3E" w:rsidRPr="003B0683">
        <w:rPr>
          <w:rFonts w:ascii="Times New Roman" w:hAnsi="Times New Roman" w:cs="Times New Roman"/>
          <w:i/>
          <w:iCs/>
          <w:color w:val="000000"/>
        </w:rPr>
        <w:t xml:space="preserve">sampling </w:t>
      </w:r>
      <w:r w:rsidR="00F72B3E" w:rsidRPr="003B0683">
        <w:rPr>
          <w:rFonts w:ascii="Times New Roman" w:hAnsi="Times New Roman" w:cs="Times New Roman"/>
          <w:color w:val="000000"/>
        </w:rPr>
        <w:t xml:space="preserve">yang </w:t>
      </w:r>
      <w:proofErr w:type="spellStart"/>
      <w:r w:rsidR="00F72B3E" w:rsidRPr="003B0683">
        <w:rPr>
          <w:rFonts w:ascii="Times New Roman" w:hAnsi="Times New Roman" w:cs="Times New Roman"/>
          <w:color w:val="000000"/>
        </w:rPr>
        <w:t>dilakukan</w:t>
      </w:r>
      <w:proofErr w:type="spellEnd"/>
      <w:r w:rsidR="00F72B3E" w:rsidRPr="003B0683">
        <w:rPr>
          <w:rFonts w:ascii="Times New Roman" w:hAnsi="Times New Roman" w:cs="Times New Roman"/>
          <w:color w:val="000000"/>
        </w:rPr>
        <w:t xml:space="preserve"> </w:t>
      </w:r>
      <w:proofErr w:type="spellStart"/>
      <w:r w:rsidR="00F72B3E" w:rsidRPr="003B0683">
        <w:rPr>
          <w:rFonts w:ascii="Times New Roman" w:hAnsi="Times New Roman" w:cs="Times New Roman"/>
          <w:color w:val="000000"/>
        </w:rPr>
        <w:t>dengan</w:t>
      </w:r>
      <w:proofErr w:type="spellEnd"/>
      <w:r w:rsidR="00F72B3E" w:rsidRPr="003B0683">
        <w:rPr>
          <w:rFonts w:ascii="Times New Roman" w:hAnsi="Times New Roman" w:cs="Times New Roman"/>
          <w:lang w:val="id-ID"/>
        </w:rPr>
        <w:t xml:space="preserve"> </w:t>
      </w:r>
      <w:proofErr w:type="spellStart"/>
      <w:r w:rsidR="00F72B3E" w:rsidRPr="003B0683">
        <w:rPr>
          <w:rFonts w:ascii="Times New Roman" w:hAnsi="Times New Roman" w:cs="Times New Roman"/>
          <w:color w:val="000000"/>
        </w:rPr>
        <w:t>memberikan</w:t>
      </w:r>
      <w:proofErr w:type="spellEnd"/>
      <w:r w:rsidR="00F72B3E" w:rsidRPr="003B0683">
        <w:rPr>
          <w:rFonts w:ascii="Times New Roman" w:hAnsi="Times New Roman" w:cs="Times New Roman"/>
          <w:color w:val="000000"/>
        </w:rPr>
        <w:t xml:space="preserve"> </w:t>
      </w:r>
      <w:proofErr w:type="spellStart"/>
      <w:r w:rsidR="00F72B3E" w:rsidRPr="003B0683">
        <w:rPr>
          <w:rFonts w:ascii="Times New Roman" w:hAnsi="Times New Roman" w:cs="Times New Roman"/>
          <w:color w:val="000000"/>
        </w:rPr>
        <w:lastRenderedPageBreak/>
        <w:t>kriteria</w:t>
      </w:r>
      <w:proofErr w:type="spellEnd"/>
      <w:r w:rsidR="00F72B3E" w:rsidRPr="003B0683">
        <w:rPr>
          <w:rFonts w:ascii="Times New Roman" w:hAnsi="Times New Roman" w:cs="Times New Roman"/>
          <w:color w:val="000000"/>
        </w:rPr>
        <w:t xml:space="preserve"> </w:t>
      </w:r>
      <w:proofErr w:type="spellStart"/>
      <w:r w:rsidR="00F72B3E" w:rsidRPr="003B0683">
        <w:rPr>
          <w:rFonts w:ascii="Times New Roman" w:hAnsi="Times New Roman" w:cs="Times New Roman"/>
          <w:color w:val="000000"/>
        </w:rPr>
        <w:t>khusus</w:t>
      </w:r>
      <w:proofErr w:type="spellEnd"/>
      <w:r w:rsidR="00F72B3E" w:rsidRPr="003B0683">
        <w:rPr>
          <w:rFonts w:ascii="Times New Roman" w:hAnsi="Times New Roman" w:cs="Times New Roman"/>
          <w:color w:val="000000"/>
        </w:rPr>
        <w:t xml:space="preserve"> </w:t>
      </w:r>
      <w:proofErr w:type="spellStart"/>
      <w:r w:rsidR="00F72B3E" w:rsidRPr="003B0683">
        <w:rPr>
          <w:rFonts w:ascii="Times New Roman" w:hAnsi="Times New Roman" w:cs="Times New Roman"/>
          <w:color w:val="000000"/>
        </w:rPr>
        <w:t>untuk</w:t>
      </w:r>
      <w:proofErr w:type="spellEnd"/>
      <w:r w:rsidR="00F72B3E" w:rsidRPr="003B0683">
        <w:rPr>
          <w:rFonts w:ascii="Times New Roman" w:hAnsi="Times New Roman" w:cs="Times New Roman"/>
          <w:color w:val="000000"/>
        </w:rPr>
        <w:t xml:space="preserve"> </w:t>
      </w:r>
      <w:proofErr w:type="spellStart"/>
      <w:r w:rsidR="00F72B3E" w:rsidRPr="003B0683">
        <w:rPr>
          <w:rFonts w:ascii="Times New Roman" w:hAnsi="Times New Roman" w:cs="Times New Roman"/>
          <w:color w:val="000000"/>
        </w:rPr>
        <w:t>mendapat</w:t>
      </w:r>
      <w:proofErr w:type="spellEnd"/>
      <w:r w:rsidR="00F72B3E" w:rsidRPr="003B0683">
        <w:rPr>
          <w:rFonts w:ascii="Times New Roman" w:hAnsi="Times New Roman" w:cs="Times New Roman"/>
          <w:color w:val="000000"/>
        </w:rPr>
        <w:t xml:space="preserve"> </w:t>
      </w:r>
      <w:proofErr w:type="spellStart"/>
      <w:r w:rsidR="00F72B3E" w:rsidRPr="003B0683">
        <w:rPr>
          <w:rFonts w:ascii="Times New Roman" w:hAnsi="Times New Roman" w:cs="Times New Roman"/>
          <w:color w:val="000000"/>
        </w:rPr>
        <w:t>hasil</w:t>
      </w:r>
      <w:proofErr w:type="spellEnd"/>
      <w:r w:rsidR="00F72B3E" w:rsidRPr="003B0683">
        <w:rPr>
          <w:rFonts w:ascii="Times New Roman" w:hAnsi="Times New Roman" w:cs="Times New Roman"/>
          <w:color w:val="000000"/>
        </w:rPr>
        <w:t xml:space="preserve"> yang </w:t>
      </w:r>
      <w:proofErr w:type="spellStart"/>
      <w:r w:rsidR="00F72B3E" w:rsidRPr="003B0683">
        <w:rPr>
          <w:rFonts w:ascii="Times New Roman" w:hAnsi="Times New Roman" w:cs="Times New Roman"/>
          <w:color w:val="000000"/>
        </w:rPr>
        <w:t>sesuai</w:t>
      </w:r>
      <w:proofErr w:type="spellEnd"/>
      <w:r w:rsidR="00F72B3E" w:rsidRPr="003B0683">
        <w:rPr>
          <w:rFonts w:ascii="Times New Roman" w:hAnsi="Times New Roman" w:cs="Times New Roman"/>
          <w:color w:val="000000"/>
          <w:lang w:val="id-ID"/>
        </w:rPr>
        <w:t xml:space="preserve"> </w:t>
      </w:r>
      <w:proofErr w:type="spellStart"/>
      <w:r w:rsidR="00F72B3E" w:rsidRPr="003B0683">
        <w:rPr>
          <w:rFonts w:ascii="Times New Roman" w:hAnsi="Times New Roman" w:cs="Times New Roman"/>
          <w:color w:val="000000"/>
        </w:rPr>
        <w:t>dengan</w:t>
      </w:r>
      <w:proofErr w:type="spellEnd"/>
      <w:r w:rsidR="00F72B3E" w:rsidRPr="003B0683">
        <w:rPr>
          <w:rFonts w:ascii="Times New Roman" w:hAnsi="Times New Roman" w:cs="Times New Roman"/>
          <w:color w:val="000000"/>
        </w:rPr>
        <w:t xml:space="preserve"> </w:t>
      </w:r>
      <w:proofErr w:type="spellStart"/>
      <w:r w:rsidR="00F72B3E" w:rsidRPr="003B0683">
        <w:rPr>
          <w:rFonts w:ascii="Times New Roman" w:hAnsi="Times New Roman" w:cs="Times New Roman"/>
          <w:color w:val="000000"/>
        </w:rPr>
        <w:t>tujuan</w:t>
      </w:r>
      <w:proofErr w:type="spellEnd"/>
      <w:r w:rsidR="00F72B3E" w:rsidRPr="003B0683">
        <w:rPr>
          <w:rFonts w:ascii="Times New Roman" w:hAnsi="Times New Roman" w:cs="Times New Roman"/>
          <w:color w:val="000000"/>
        </w:rPr>
        <w:t xml:space="preserve"> </w:t>
      </w:r>
      <w:proofErr w:type="spellStart"/>
      <w:r w:rsidR="00F72B3E" w:rsidRPr="003B0683">
        <w:rPr>
          <w:rFonts w:ascii="Times New Roman" w:hAnsi="Times New Roman" w:cs="Times New Roman"/>
          <w:color w:val="000000"/>
        </w:rPr>
        <w:t>penelitian</w:t>
      </w:r>
      <w:proofErr w:type="spellEnd"/>
      <w:r w:rsidR="00D729B0" w:rsidRPr="003B0683">
        <w:rPr>
          <w:rFonts w:ascii="Times New Roman" w:hAnsi="Times New Roman" w:cs="Times New Roman"/>
          <w:color w:val="000000"/>
          <w:lang w:val="id-ID"/>
        </w:rPr>
        <w:t xml:space="preserve"> </w:t>
      </w:r>
      <w:r w:rsidR="00AA30D5" w:rsidRPr="003B0683">
        <w:rPr>
          <w:rFonts w:ascii="Times New Roman" w:hAnsi="Times New Roman" w:cs="Times New Roman"/>
          <w:noProof/>
          <w:color w:val="000100"/>
          <w:lang w:val="id-ID"/>
        </w:rPr>
        <w:t>Sugiono</w:t>
      </w:r>
      <w:r w:rsidR="00D729B0" w:rsidRPr="003B0683">
        <w:rPr>
          <w:rFonts w:ascii="Times New Roman" w:hAnsi="Times New Roman" w:cs="Times New Roman"/>
          <w:noProof/>
          <w:color w:val="000100"/>
          <w:lang w:val="id-ID"/>
        </w:rPr>
        <w:t xml:space="preserve"> </w:t>
      </w:r>
      <w:r w:rsidR="00AA30D5" w:rsidRPr="003B0683">
        <w:rPr>
          <w:rFonts w:ascii="Times New Roman" w:hAnsi="Times New Roman" w:cs="Times New Roman"/>
          <w:noProof/>
          <w:color w:val="000100"/>
          <w:lang w:val="id-ID"/>
        </w:rPr>
        <w:t>(2013</w:t>
      </w:r>
      <w:r w:rsidR="00C26884">
        <w:rPr>
          <w:rFonts w:ascii="Times New Roman" w:hAnsi="Times New Roman" w:cs="Times New Roman"/>
          <w:noProof/>
          <w:color w:val="000100"/>
          <w:lang w:val="id-ID"/>
        </w:rPr>
        <w:t>:8</w:t>
      </w:r>
      <w:r w:rsidR="00777BB5">
        <w:rPr>
          <w:rFonts w:ascii="Times New Roman" w:hAnsi="Times New Roman" w:cs="Times New Roman"/>
          <w:noProof/>
          <w:color w:val="000100"/>
          <w:lang w:val="id-ID"/>
        </w:rPr>
        <w:t>5</w:t>
      </w:r>
      <w:r w:rsidR="00AA30D5" w:rsidRPr="003B0683">
        <w:rPr>
          <w:rFonts w:ascii="Times New Roman" w:hAnsi="Times New Roman" w:cs="Times New Roman"/>
          <w:noProof/>
          <w:color w:val="000100"/>
          <w:lang w:val="id-ID"/>
        </w:rPr>
        <w:t>)</w:t>
      </w:r>
      <w:r w:rsidR="00D729B0" w:rsidRPr="003B0683">
        <w:rPr>
          <w:rFonts w:ascii="Times New Roman" w:hAnsi="Times New Roman" w:cs="Times New Roman"/>
          <w:noProof/>
          <w:color w:val="000100"/>
          <w:lang w:val="id-ID"/>
        </w:rPr>
        <w:t>.</w:t>
      </w:r>
    </w:p>
    <w:p w14:paraId="5AE39D07" w14:textId="3BA77BC4" w:rsidR="00B07193" w:rsidRDefault="00F72B3E" w:rsidP="00173B77">
      <w:pPr>
        <w:pStyle w:val="ListParagraph"/>
        <w:ind w:left="1080"/>
        <w:jc w:val="both"/>
        <w:rPr>
          <w:rFonts w:ascii="Times New Roman" w:hAnsi="Times New Roman" w:cs="Times New Roman"/>
          <w:color w:val="000100"/>
          <w:lang w:val="id-ID"/>
        </w:rPr>
      </w:pPr>
      <w:r w:rsidRPr="003B0683">
        <w:rPr>
          <w:rFonts w:ascii="Times New Roman" w:hAnsi="Times New Roman" w:cs="Times New Roman"/>
          <w:color w:val="000100"/>
          <w:lang w:val="id-ID"/>
        </w:rPr>
        <w:t>Kr</w:t>
      </w:r>
      <w:r w:rsidR="004C44C7">
        <w:rPr>
          <w:rFonts w:ascii="Times New Roman" w:hAnsi="Times New Roman" w:cs="Times New Roman"/>
          <w:color w:val="000100"/>
          <w:lang w:val="id-ID"/>
        </w:rPr>
        <w:t>iteria</w:t>
      </w:r>
      <w:r w:rsidRPr="003B0683">
        <w:rPr>
          <w:rFonts w:ascii="Times New Roman" w:hAnsi="Times New Roman" w:cs="Times New Roman"/>
          <w:color w:val="000100"/>
          <w:lang w:val="id-ID"/>
        </w:rPr>
        <w:t xml:space="preserve"> </w:t>
      </w:r>
      <w:r w:rsidR="00714779" w:rsidRPr="003B0683">
        <w:rPr>
          <w:rFonts w:ascii="Times New Roman" w:hAnsi="Times New Roman" w:cs="Times New Roman"/>
          <w:color w:val="000100"/>
          <w:lang w:val="id-ID"/>
        </w:rPr>
        <w:t>yang digunakan adalah sebagai berikut:</w:t>
      </w:r>
      <w:bookmarkStart w:id="16" w:name="_Hlk160189102"/>
    </w:p>
    <w:p w14:paraId="348E90A6" w14:textId="3B938F70" w:rsidR="00B934BB" w:rsidRPr="00B934BB" w:rsidRDefault="00B934BB" w:rsidP="005411F6">
      <w:pPr>
        <w:pStyle w:val="ListParagraph"/>
        <w:numPr>
          <w:ilvl w:val="0"/>
          <w:numId w:val="23"/>
        </w:numPr>
        <w:spacing w:after="0"/>
        <w:jc w:val="both"/>
        <w:rPr>
          <w:rFonts w:ascii="Times New Roman" w:hAnsi="Times New Roman" w:cs="Times New Roman"/>
          <w:color w:val="000100"/>
          <w:lang w:val="id-ID"/>
        </w:rPr>
      </w:pPr>
      <w:r w:rsidRPr="003B0683">
        <w:rPr>
          <w:rFonts w:ascii="Times New Roman" w:eastAsia="Calibri" w:hAnsi="Times New Roman" w:cs="Times New Roman"/>
        </w:rPr>
        <w:t xml:space="preserve">Perusahaan non </w:t>
      </w:r>
      <w:r w:rsidR="00777BB5">
        <w:rPr>
          <w:rFonts w:ascii="Times New Roman" w:eastAsia="Calibri" w:hAnsi="Times New Roman" w:cs="Times New Roman"/>
          <w:lang w:val="id-ID"/>
        </w:rPr>
        <w:t>perbankan</w:t>
      </w:r>
      <w:r w:rsidRPr="003B0683">
        <w:rPr>
          <w:rFonts w:ascii="Times New Roman" w:eastAsia="Calibri" w:hAnsi="Times New Roman" w:cs="Times New Roman"/>
        </w:rPr>
        <w:t xml:space="preserve"> </w:t>
      </w:r>
      <w:r w:rsidRPr="003B0683">
        <w:rPr>
          <w:rFonts w:ascii="Times New Roman" w:eastAsia="Calibri" w:hAnsi="Times New Roman" w:cs="Times New Roman"/>
          <w:lang w:val="id-ID"/>
        </w:rPr>
        <w:t xml:space="preserve">yang terdaftar pada Indonesia </w:t>
      </w:r>
      <w:proofErr w:type="spellStart"/>
      <w:r w:rsidRPr="003B0683">
        <w:rPr>
          <w:rFonts w:ascii="Times New Roman" w:eastAsia="Calibri" w:hAnsi="Times New Roman" w:cs="Times New Roman"/>
          <w:i/>
          <w:iCs/>
          <w:lang w:val="id-ID"/>
        </w:rPr>
        <w:t>Bond</w:t>
      </w:r>
      <w:proofErr w:type="spellEnd"/>
      <w:r w:rsidRPr="003B0683">
        <w:rPr>
          <w:rFonts w:ascii="Times New Roman" w:eastAsia="Calibri" w:hAnsi="Times New Roman" w:cs="Times New Roman"/>
          <w:i/>
          <w:iCs/>
          <w:lang w:val="id-ID"/>
        </w:rPr>
        <w:t xml:space="preserve"> </w:t>
      </w:r>
      <w:proofErr w:type="spellStart"/>
      <w:r w:rsidRPr="003B0683">
        <w:rPr>
          <w:rFonts w:ascii="Times New Roman" w:eastAsia="Calibri" w:hAnsi="Times New Roman" w:cs="Times New Roman"/>
          <w:i/>
          <w:iCs/>
          <w:lang w:val="id-ID"/>
        </w:rPr>
        <w:t>Market</w:t>
      </w:r>
      <w:proofErr w:type="spellEnd"/>
      <w:r w:rsidRPr="003B0683">
        <w:rPr>
          <w:rFonts w:ascii="Times New Roman" w:eastAsia="Calibri" w:hAnsi="Times New Roman" w:cs="Times New Roman"/>
          <w:i/>
          <w:iCs/>
          <w:lang w:val="id-ID"/>
        </w:rPr>
        <w:t xml:space="preserve"> </w:t>
      </w:r>
      <w:proofErr w:type="spellStart"/>
      <w:r w:rsidRPr="003B0683">
        <w:rPr>
          <w:rFonts w:ascii="Times New Roman" w:eastAsia="Calibri" w:hAnsi="Times New Roman" w:cs="Times New Roman"/>
          <w:i/>
          <w:iCs/>
          <w:lang w:val="id-ID"/>
        </w:rPr>
        <w:t>Ditertory</w:t>
      </w:r>
      <w:proofErr w:type="spellEnd"/>
      <w:r w:rsidRPr="003B0683">
        <w:rPr>
          <w:rFonts w:ascii="Times New Roman" w:eastAsia="Calibri" w:hAnsi="Times New Roman" w:cs="Times New Roman"/>
          <w:lang w:val="id-ID"/>
        </w:rPr>
        <w:t xml:space="preserve"> (IBMD) </w:t>
      </w:r>
      <w:r w:rsidRPr="003B0683">
        <w:rPr>
          <w:rFonts w:ascii="Times New Roman" w:eastAsia="Calibri" w:hAnsi="Times New Roman" w:cs="Times New Roman"/>
        </w:rPr>
        <w:t xml:space="preserve">di Bursa </w:t>
      </w:r>
      <w:proofErr w:type="spellStart"/>
      <w:r w:rsidRPr="003B0683">
        <w:rPr>
          <w:rFonts w:ascii="Times New Roman" w:eastAsia="Calibri" w:hAnsi="Times New Roman" w:cs="Times New Roman"/>
        </w:rPr>
        <w:t>Efek</w:t>
      </w:r>
      <w:proofErr w:type="spellEnd"/>
      <w:r w:rsidRPr="003B0683">
        <w:rPr>
          <w:rFonts w:ascii="Times New Roman" w:eastAsia="Calibri" w:hAnsi="Times New Roman" w:cs="Times New Roman"/>
        </w:rPr>
        <w:t xml:space="preserve"> Indonesia pada </w:t>
      </w:r>
      <w:proofErr w:type="spellStart"/>
      <w:r w:rsidRPr="003B0683">
        <w:rPr>
          <w:rFonts w:ascii="Times New Roman" w:eastAsia="Calibri" w:hAnsi="Times New Roman" w:cs="Times New Roman"/>
        </w:rPr>
        <w:t>tahun</w:t>
      </w:r>
      <w:proofErr w:type="spellEnd"/>
      <w:r w:rsidRPr="003B0683">
        <w:rPr>
          <w:rFonts w:ascii="Times New Roman" w:eastAsia="Calibri" w:hAnsi="Times New Roman" w:cs="Times New Roman"/>
        </w:rPr>
        <w:t xml:space="preserve"> 2018 -2023</w:t>
      </w:r>
    </w:p>
    <w:p w14:paraId="768E829D" w14:textId="07E604ED" w:rsidR="00B934BB" w:rsidRPr="00B934BB" w:rsidRDefault="00B934BB" w:rsidP="005411F6">
      <w:pPr>
        <w:pStyle w:val="ListParagraph"/>
        <w:numPr>
          <w:ilvl w:val="0"/>
          <w:numId w:val="23"/>
        </w:numPr>
        <w:jc w:val="both"/>
        <w:rPr>
          <w:rFonts w:ascii="Times New Roman" w:eastAsia="Calibri" w:hAnsi="Times New Roman" w:cs="Times New Roman"/>
          <w:lang w:val="id-ID"/>
        </w:rPr>
      </w:pPr>
      <w:r w:rsidRPr="00B934BB">
        <w:rPr>
          <w:rFonts w:ascii="Times New Roman" w:eastAsia="Calibri" w:hAnsi="Times New Roman" w:cs="Times New Roman"/>
          <w:lang w:val="id-ID"/>
        </w:rPr>
        <w:t xml:space="preserve">Perusahaan non </w:t>
      </w:r>
      <w:r w:rsidR="00777BB5">
        <w:rPr>
          <w:rFonts w:ascii="Times New Roman" w:eastAsia="Calibri" w:hAnsi="Times New Roman" w:cs="Times New Roman"/>
          <w:lang w:val="id-ID"/>
        </w:rPr>
        <w:t>perbankan</w:t>
      </w:r>
      <w:r w:rsidRPr="00B934BB">
        <w:rPr>
          <w:rFonts w:ascii="Times New Roman" w:eastAsia="Calibri" w:hAnsi="Times New Roman" w:cs="Times New Roman"/>
          <w:lang w:val="id-ID"/>
        </w:rPr>
        <w:t xml:space="preserve"> yang</w:t>
      </w:r>
      <w:r w:rsidR="00E66F0A">
        <w:rPr>
          <w:rFonts w:ascii="Times New Roman" w:eastAsia="Calibri" w:hAnsi="Times New Roman" w:cs="Times New Roman"/>
          <w:lang w:val="id-ID"/>
        </w:rPr>
        <w:t xml:space="preserve"> tidak</w:t>
      </w:r>
      <w:r w:rsidRPr="00B934BB">
        <w:rPr>
          <w:rFonts w:ascii="Times New Roman" w:eastAsia="Calibri" w:hAnsi="Times New Roman" w:cs="Times New Roman"/>
          <w:lang w:val="id-ID"/>
        </w:rPr>
        <w:t xml:space="preserve"> menerbitkan sahamnya tercatat di </w:t>
      </w:r>
      <w:r>
        <w:rPr>
          <w:rFonts w:ascii="Times New Roman" w:eastAsia="Calibri" w:hAnsi="Times New Roman" w:cs="Times New Roman"/>
          <w:lang w:val="id-ID"/>
        </w:rPr>
        <w:t>B</w:t>
      </w:r>
      <w:r w:rsidRPr="00B934BB">
        <w:rPr>
          <w:rFonts w:ascii="Times New Roman" w:eastAsia="Calibri" w:hAnsi="Times New Roman" w:cs="Times New Roman"/>
          <w:lang w:val="id-ID"/>
        </w:rPr>
        <w:t xml:space="preserve">ursa </w:t>
      </w:r>
      <w:r>
        <w:rPr>
          <w:rFonts w:ascii="Times New Roman" w:eastAsia="Calibri" w:hAnsi="Times New Roman" w:cs="Times New Roman"/>
          <w:lang w:val="id-ID"/>
        </w:rPr>
        <w:t>E</w:t>
      </w:r>
      <w:r w:rsidRPr="00B934BB">
        <w:rPr>
          <w:rFonts w:ascii="Times New Roman" w:eastAsia="Calibri" w:hAnsi="Times New Roman" w:cs="Times New Roman"/>
          <w:lang w:val="id-ID"/>
        </w:rPr>
        <w:t xml:space="preserve">fek </w:t>
      </w:r>
      <w:r>
        <w:rPr>
          <w:rFonts w:ascii="Times New Roman" w:eastAsia="Calibri" w:hAnsi="Times New Roman" w:cs="Times New Roman"/>
          <w:lang w:val="id-ID"/>
        </w:rPr>
        <w:t xml:space="preserve">Indonesia </w:t>
      </w:r>
      <w:r w:rsidRPr="00B934BB">
        <w:rPr>
          <w:rFonts w:ascii="Times New Roman" w:eastAsia="Calibri" w:hAnsi="Times New Roman" w:cs="Times New Roman"/>
          <w:lang w:val="id-ID"/>
        </w:rPr>
        <w:t xml:space="preserve"> 2018-2023</w:t>
      </w:r>
      <w:r w:rsidR="00E9699E">
        <w:rPr>
          <w:rFonts w:ascii="Times New Roman" w:eastAsia="Calibri" w:hAnsi="Times New Roman" w:cs="Times New Roman"/>
          <w:lang w:val="id-ID"/>
        </w:rPr>
        <w:t xml:space="preserve"> </w:t>
      </w:r>
    </w:p>
    <w:p w14:paraId="7E61CCB5" w14:textId="6E4CDF30" w:rsidR="00B934BB" w:rsidRDefault="00B934BB" w:rsidP="005411F6">
      <w:pPr>
        <w:pStyle w:val="ListParagraph"/>
        <w:numPr>
          <w:ilvl w:val="0"/>
          <w:numId w:val="23"/>
        </w:numPr>
        <w:jc w:val="both"/>
        <w:rPr>
          <w:rFonts w:ascii="Times New Roman" w:eastAsia="Calibri" w:hAnsi="Times New Roman" w:cs="Times New Roman"/>
          <w:lang w:val="id-ID"/>
        </w:rPr>
      </w:pPr>
      <w:r w:rsidRPr="00B934BB">
        <w:rPr>
          <w:rFonts w:ascii="Times New Roman" w:eastAsia="Calibri" w:hAnsi="Times New Roman" w:cs="Times New Roman"/>
          <w:lang w:val="id-ID"/>
        </w:rPr>
        <w:t xml:space="preserve">Obligasi </w:t>
      </w:r>
      <w:proofErr w:type="spellStart"/>
      <w:r w:rsidRPr="00B934BB">
        <w:rPr>
          <w:rFonts w:ascii="Times New Roman" w:eastAsia="Calibri" w:hAnsi="Times New Roman" w:cs="Times New Roman"/>
        </w:rPr>
        <w:t>perusahaan</w:t>
      </w:r>
      <w:proofErr w:type="spellEnd"/>
      <w:r w:rsidRPr="00B934BB">
        <w:rPr>
          <w:rFonts w:ascii="Times New Roman" w:eastAsia="Calibri" w:hAnsi="Times New Roman" w:cs="Times New Roman"/>
          <w:lang w:val="id-ID"/>
        </w:rPr>
        <w:t xml:space="preserve"> non perbankan</w:t>
      </w:r>
      <w:r w:rsidRPr="00B934BB">
        <w:rPr>
          <w:rFonts w:ascii="Times New Roman" w:eastAsia="Calibri" w:hAnsi="Times New Roman" w:cs="Times New Roman"/>
        </w:rPr>
        <w:t xml:space="preserve"> </w:t>
      </w:r>
      <w:r w:rsidR="00624EE2">
        <w:rPr>
          <w:rFonts w:ascii="Times New Roman" w:eastAsia="Calibri" w:hAnsi="Times New Roman" w:cs="Times New Roman"/>
          <w:lang w:val="id-ID"/>
        </w:rPr>
        <w:t xml:space="preserve">yang </w:t>
      </w:r>
      <w:r w:rsidR="00E66F0A">
        <w:rPr>
          <w:rFonts w:ascii="Times New Roman" w:eastAsia="Calibri" w:hAnsi="Times New Roman" w:cs="Times New Roman"/>
          <w:lang w:val="id-ID"/>
        </w:rPr>
        <w:t xml:space="preserve"> tidak </w:t>
      </w:r>
      <w:r w:rsidR="00624EE2">
        <w:rPr>
          <w:rFonts w:ascii="Times New Roman" w:eastAsia="Calibri" w:hAnsi="Times New Roman" w:cs="Times New Roman"/>
          <w:lang w:val="id-ID"/>
        </w:rPr>
        <w:t xml:space="preserve">tercatat </w:t>
      </w:r>
      <w:r w:rsidRPr="00B934BB">
        <w:rPr>
          <w:rFonts w:ascii="Times New Roman" w:eastAsia="Calibri" w:hAnsi="Times New Roman" w:cs="Times New Roman"/>
        </w:rPr>
        <w:t xml:space="preserve">oleh </w:t>
      </w:r>
      <w:proofErr w:type="spellStart"/>
      <w:r w:rsidRPr="00B934BB">
        <w:rPr>
          <w:rFonts w:ascii="Times New Roman" w:eastAsia="Calibri" w:hAnsi="Times New Roman" w:cs="Times New Roman"/>
        </w:rPr>
        <w:t>agen</w:t>
      </w:r>
      <w:proofErr w:type="spellEnd"/>
      <w:r w:rsidRPr="00B934BB">
        <w:rPr>
          <w:rFonts w:ascii="Times New Roman" w:eastAsia="Calibri" w:hAnsi="Times New Roman" w:cs="Times New Roman"/>
        </w:rPr>
        <w:t xml:space="preserve"> </w:t>
      </w:r>
      <w:proofErr w:type="spellStart"/>
      <w:r w:rsidRPr="00B934BB">
        <w:rPr>
          <w:rFonts w:ascii="Times New Roman" w:eastAsia="Calibri" w:hAnsi="Times New Roman" w:cs="Times New Roman"/>
        </w:rPr>
        <w:t>pemeringkat</w:t>
      </w:r>
      <w:proofErr w:type="spellEnd"/>
      <w:r w:rsidRPr="00B934BB">
        <w:rPr>
          <w:rFonts w:ascii="Times New Roman" w:eastAsia="Calibri" w:hAnsi="Times New Roman" w:cs="Times New Roman"/>
        </w:rPr>
        <w:t xml:space="preserve"> </w:t>
      </w:r>
      <w:proofErr w:type="spellStart"/>
      <w:r w:rsidRPr="00B934BB">
        <w:rPr>
          <w:rFonts w:ascii="Times New Roman" w:eastAsia="Calibri" w:hAnsi="Times New Roman" w:cs="Times New Roman"/>
        </w:rPr>
        <w:t>yaitu</w:t>
      </w:r>
      <w:proofErr w:type="spellEnd"/>
      <w:r w:rsidRPr="00B934BB">
        <w:rPr>
          <w:rFonts w:ascii="Times New Roman" w:eastAsia="Calibri" w:hAnsi="Times New Roman" w:cs="Times New Roman"/>
        </w:rPr>
        <w:t xml:space="preserve"> PT. PEFINDO </w:t>
      </w:r>
      <w:r w:rsidRPr="00B934BB">
        <w:rPr>
          <w:rFonts w:ascii="Times New Roman" w:eastAsia="Calibri" w:hAnsi="Times New Roman" w:cs="Times New Roman"/>
          <w:lang w:val="id-ID"/>
        </w:rPr>
        <w:t>2018-2023</w:t>
      </w:r>
    </w:p>
    <w:p w14:paraId="78CDD626" w14:textId="5CAE3343" w:rsidR="00F9073F" w:rsidRPr="00B934BB" w:rsidRDefault="00F9073F" w:rsidP="005411F6">
      <w:pPr>
        <w:pStyle w:val="ListParagraph"/>
        <w:numPr>
          <w:ilvl w:val="0"/>
          <w:numId w:val="23"/>
        </w:numPr>
        <w:jc w:val="both"/>
        <w:rPr>
          <w:rFonts w:ascii="Times New Roman" w:eastAsia="Calibri" w:hAnsi="Times New Roman" w:cs="Times New Roman"/>
          <w:lang w:val="id-ID"/>
        </w:rPr>
      </w:pPr>
      <w:r>
        <w:rPr>
          <w:rFonts w:ascii="Times New Roman" w:eastAsia="Calibri" w:hAnsi="Times New Roman" w:cs="Times New Roman"/>
          <w:lang w:val="id-ID"/>
        </w:rPr>
        <w:t xml:space="preserve">Perusahaan non perbankan penerbit obligasi yang </w:t>
      </w:r>
      <w:r w:rsidR="00E66F0A">
        <w:rPr>
          <w:rFonts w:ascii="Times New Roman" w:eastAsia="Calibri" w:hAnsi="Times New Roman" w:cs="Times New Roman"/>
          <w:lang w:val="id-ID"/>
        </w:rPr>
        <w:t xml:space="preserve">tidak </w:t>
      </w:r>
      <w:r>
        <w:rPr>
          <w:rFonts w:ascii="Times New Roman" w:eastAsia="Calibri" w:hAnsi="Times New Roman" w:cs="Times New Roman"/>
          <w:lang w:val="id-ID"/>
        </w:rPr>
        <w:t>mempunyai laporan keuangan lengkap sesuai variabel penelitian</w:t>
      </w:r>
      <w:r w:rsidR="00C26884">
        <w:rPr>
          <w:rFonts w:ascii="Times New Roman" w:eastAsia="Calibri" w:hAnsi="Times New Roman" w:cs="Times New Roman"/>
          <w:lang w:val="id-ID"/>
        </w:rPr>
        <w:t>.</w:t>
      </w:r>
    </w:p>
    <w:bookmarkEnd w:id="16"/>
    <w:p w14:paraId="60FE31FE" w14:textId="01B1612E" w:rsidR="00173B77" w:rsidRDefault="009F628D" w:rsidP="0034434A">
      <w:pPr>
        <w:pStyle w:val="ListParagraph"/>
        <w:spacing w:line="240" w:lineRule="auto"/>
        <w:ind w:left="2880" w:firstLine="720"/>
        <w:jc w:val="both"/>
        <w:rPr>
          <w:rFonts w:ascii="Times New Roman" w:eastAsia="Calibri" w:hAnsi="Times New Roman" w:cs="Times New Roman"/>
          <w:b/>
          <w:bCs/>
          <w:lang w:val="id-ID"/>
        </w:rPr>
      </w:pPr>
      <w:r w:rsidRPr="009F628D">
        <w:rPr>
          <w:rFonts w:ascii="Times New Roman" w:eastAsia="Calibri" w:hAnsi="Times New Roman" w:cs="Times New Roman"/>
          <w:b/>
          <w:bCs/>
          <w:lang w:val="id-ID"/>
        </w:rPr>
        <w:t xml:space="preserve">Tabel </w:t>
      </w:r>
      <w:r w:rsidR="003C4957">
        <w:rPr>
          <w:rFonts w:ascii="Times New Roman" w:eastAsia="Calibri" w:hAnsi="Times New Roman" w:cs="Times New Roman"/>
          <w:b/>
          <w:bCs/>
          <w:lang w:val="id-ID"/>
        </w:rPr>
        <w:t>4</w:t>
      </w:r>
    </w:p>
    <w:p w14:paraId="405A455B" w14:textId="2488BB9C" w:rsidR="009F628D" w:rsidRPr="00325DC0" w:rsidRDefault="00325DC0" w:rsidP="0034434A">
      <w:pPr>
        <w:spacing w:line="240" w:lineRule="auto"/>
        <w:ind w:left="720" w:firstLine="720"/>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S</w:t>
      </w:r>
      <w:r w:rsidR="009F628D" w:rsidRPr="00325DC0">
        <w:rPr>
          <w:rFonts w:ascii="Times New Roman" w:eastAsia="Calibri" w:hAnsi="Times New Roman" w:cs="Times New Roman"/>
          <w:b/>
          <w:bCs/>
          <w:sz w:val="24"/>
          <w:szCs w:val="24"/>
          <w:lang w:val="id-ID"/>
        </w:rPr>
        <w:t xml:space="preserve">eleksi </w:t>
      </w:r>
      <w:r>
        <w:rPr>
          <w:rFonts w:ascii="Times New Roman" w:eastAsia="Calibri" w:hAnsi="Times New Roman" w:cs="Times New Roman"/>
          <w:b/>
          <w:bCs/>
          <w:sz w:val="24"/>
          <w:szCs w:val="24"/>
          <w:lang w:val="id-ID"/>
        </w:rPr>
        <w:t>S</w:t>
      </w:r>
      <w:r w:rsidR="009F628D" w:rsidRPr="00325DC0">
        <w:rPr>
          <w:rFonts w:ascii="Times New Roman" w:eastAsia="Calibri" w:hAnsi="Times New Roman" w:cs="Times New Roman"/>
          <w:b/>
          <w:bCs/>
          <w:sz w:val="24"/>
          <w:szCs w:val="24"/>
          <w:lang w:val="id-ID"/>
        </w:rPr>
        <w:t xml:space="preserve">ampel </w:t>
      </w:r>
      <w:r>
        <w:rPr>
          <w:rFonts w:ascii="Times New Roman" w:eastAsia="Calibri" w:hAnsi="Times New Roman" w:cs="Times New Roman"/>
          <w:b/>
          <w:bCs/>
          <w:sz w:val="24"/>
          <w:szCs w:val="24"/>
          <w:lang w:val="id-ID"/>
        </w:rPr>
        <w:t>P</w:t>
      </w:r>
      <w:r w:rsidR="009F628D" w:rsidRPr="00325DC0">
        <w:rPr>
          <w:rFonts w:ascii="Times New Roman" w:eastAsia="Calibri" w:hAnsi="Times New Roman" w:cs="Times New Roman"/>
          <w:b/>
          <w:bCs/>
          <w:sz w:val="24"/>
          <w:szCs w:val="24"/>
          <w:lang w:val="id-ID"/>
        </w:rPr>
        <w:t xml:space="preserve">enelitian </w:t>
      </w:r>
      <w:proofErr w:type="spellStart"/>
      <w:r>
        <w:rPr>
          <w:rFonts w:ascii="Times New Roman" w:eastAsia="Calibri" w:hAnsi="Times New Roman" w:cs="Times New Roman"/>
          <w:b/>
          <w:bCs/>
          <w:i/>
          <w:iCs/>
          <w:sz w:val="24"/>
          <w:szCs w:val="24"/>
          <w:lang w:val="id-ID"/>
        </w:rPr>
        <w:t>P</w:t>
      </w:r>
      <w:r w:rsidR="009F628D" w:rsidRPr="00325DC0">
        <w:rPr>
          <w:rFonts w:ascii="Times New Roman" w:eastAsia="Calibri" w:hAnsi="Times New Roman" w:cs="Times New Roman"/>
          <w:b/>
          <w:bCs/>
          <w:i/>
          <w:iCs/>
          <w:sz w:val="24"/>
          <w:szCs w:val="24"/>
          <w:lang w:val="id-ID"/>
        </w:rPr>
        <w:t>urposive</w:t>
      </w:r>
      <w:proofErr w:type="spellEnd"/>
      <w:r w:rsidR="009F628D" w:rsidRPr="00325DC0">
        <w:rPr>
          <w:rFonts w:ascii="Times New Roman" w:eastAsia="Calibri" w:hAnsi="Times New Roman" w:cs="Times New Roman"/>
          <w:b/>
          <w:bCs/>
          <w:i/>
          <w:iCs/>
          <w:sz w:val="24"/>
          <w:szCs w:val="24"/>
          <w:lang w:val="id-ID"/>
        </w:rPr>
        <w:t xml:space="preserve"> </w:t>
      </w:r>
      <w:r>
        <w:rPr>
          <w:rFonts w:ascii="Times New Roman" w:eastAsia="Calibri" w:hAnsi="Times New Roman" w:cs="Times New Roman"/>
          <w:b/>
          <w:bCs/>
          <w:i/>
          <w:iCs/>
          <w:sz w:val="24"/>
          <w:szCs w:val="24"/>
          <w:lang w:val="id-ID"/>
        </w:rPr>
        <w:t>S</w:t>
      </w:r>
      <w:r w:rsidR="009F628D" w:rsidRPr="00325DC0">
        <w:rPr>
          <w:rFonts w:ascii="Times New Roman" w:eastAsia="Calibri" w:hAnsi="Times New Roman" w:cs="Times New Roman"/>
          <w:b/>
          <w:bCs/>
          <w:i/>
          <w:iCs/>
          <w:sz w:val="24"/>
          <w:szCs w:val="24"/>
          <w:lang w:val="id-ID"/>
        </w:rPr>
        <w:t>ampling</w:t>
      </w:r>
    </w:p>
    <w:tbl>
      <w:tblPr>
        <w:tblW w:w="7655" w:type="dxa"/>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667"/>
        <w:gridCol w:w="1418"/>
      </w:tblGrid>
      <w:tr w:rsidR="00A20056" w:rsidRPr="00325DC0" w14:paraId="60E9019D" w14:textId="77777777" w:rsidTr="00325DC0">
        <w:tc>
          <w:tcPr>
            <w:tcW w:w="570" w:type="dxa"/>
          </w:tcPr>
          <w:p w14:paraId="084DE41E" w14:textId="63CC89E1" w:rsidR="00A20056" w:rsidRPr="00325DC0" w:rsidRDefault="00A20056" w:rsidP="00325DC0">
            <w:pPr>
              <w:spacing w:after="0" w:line="276" w:lineRule="auto"/>
              <w:jc w:val="both"/>
              <w:rPr>
                <w:rFonts w:ascii="Times New Roman" w:eastAsia="Calibri" w:hAnsi="Times New Roman" w:cs="Times New Roman"/>
                <w:lang w:val="id-ID"/>
              </w:rPr>
            </w:pPr>
            <w:r w:rsidRPr="00325DC0">
              <w:rPr>
                <w:rFonts w:ascii="Times New Roman" w:eastAsia="Calibri" w:hAnsi="Times New Roman" w:cs="Times New Roman"/>
                <w:lang w:val="id-ID"/>
              </w:rPr>
              <w:t xml:space="preserve">No. </w:t>
            </w:r>
          </w:p>
        </w:tc>
        <w:tc>
          <w:tcPr>
            <w:tcW w:w="5667" w:type="dxa"/>
          </w:tcPr>
          <w:p w14:paraId="2F351A62" w14:textId="6366A2F2" w:rsidR="00A20056" w:rsidRPr="00325DC0" w:rsidRDefault="00A20056" w:rsidP="00325DC0">
            <w:pPr>
              <w:spacing w:after="0"/>
              <w:jc w:val="center"/>
              <w:rPr>
                <w:rFonts w:ascii="Times New Roman" w:eastAsia="Calibri" w:hAnsi="Times New Roman" w:cs="Times New Roman"/>
                <w:lang w:val="id-ID"/>
              </w:rPr>
            </w:pPr>
            <w:r w:rsidRPr="00325DC0">
              <w:rPr>
                <w:rFonts w:ascii="Times New Roman" w:eastAsia="Calibri" w:hAnsi="Times New Roman" w:cs="Times New Roman"/>
                <w:lang w:val="id-ID"/>
              </w:rPr>
              <w:t>Kr</w:t>
            </w:r>
            <w:r w:rsidR="00B934BB" w:rsidRPr="00325DC0">
              <w:rPr>
                <w:rFonts w:ascii="Times New Roman" w:eastAsia="Calibri" w:hAnsi="Times New Roman" w:cs="Times New Roman"/>
                <w:lang w:val="id-ID"/>
              </w:rPr>
              <w:t>iteria</w:t>
            </w:r>
            <w:r w:rsidRPr="00325DC0">
              <w:rPr>
                <w:rFonts w:ascii="Times New Roman" w:eastAsia="Calibri" w:hAnsi="Times New Roman" w:cs="Times New Roman"/>
                <w:lang w:val="id-ID"/>
              </w:rPr>
              <w:t xml:space="preserve"> </w:t>
            </w:r>
            <w:r w:rsidR="00F9073F" w:rsidRPr="00325DC0">
              <w:rPr>
                <w:rFonts w:ascii="Times New Roman" w:eastAsia="Calibri" w:hAnsi="Times New Roman" w:cs="Times New Roman"/>
                <w:lang w:val="id-ID"/>
              </w:rPr>
              <w:t>s</w:t>
            </w:r>
            <w:r w:rsidRPr="00325DC0">
              <w:rPr>
                <w:rFonts w:ascii="Times New Roman" w:eastAsia="Calibri" w:hAnsi="Times New Roman" w:cs="Times New Roman"/>
                <w:lang w:val="id-ID"/>
              </w:rPr>
              <w:t>ampel</w:t>
            </w:r>
          </w:p>
        </w:tc>
        <w:tc>
          <w:tcPr>
            <w:tcW w:w="1418" w:type="dxa"/>
          </w:tcPr>
          <w:p w14:paraId="2341E005" w14:textId="7861378C" w:rsidR="00A20056" w:rsidRPr="00325DC0" w:rsidRDefault="00A20056" w:rsidP="00325DC0">
            <w:pPr>
              <w:spacing w:after="0" w:line="276" w:lineRule="auto"/>
              <w:jc w:val="both"/>
              <w:rPr>
                <w:rFonts w:ascii="Times New Roman" w:eastAsia="Calibri" w:hAnsi="Times New Roman" w:cs="Times New Roman"/>
                <w:lang w:val="id-ID"/>
              </w:rPr>
            </w:pPr>
            <w:r w:rsidRPr="00325DC0">
              <w:rPr>
                <w:rFonts w:ascii="Times New Roman" w:eastAsia="Calibri" w:hAnsi="Times New Roman" w:cs="Times New Roman"/>
                <w:lang w:val="id-ID"/>
              </w:rPr>
              <w:t xml:space="preserve">Jumlah </w:t>
            </w:r>
            <w:r w:rsidR="00F9073F" w:rsidRPr="00325DC0">
              <w:rPr>
                <w:rFonts w:ascii="Times New Roman" w:eastAsia="Calibri" w:hAnsi="Times New Roman" w:cs="Times New Roman"/>
                <w:lang w:val="id-ID"/>
              </w:rPr>
              <w:t>p</w:t>
            </w:r>
            <w:r w:rsidRPr="00325DC0">
              <w:rPr>
                <w:rFonts w:ascii="Times New Roman" w:eastAsia="Calibri" w:hAnsi="Times New Roman" w:cs="Times New Roman"/>
                <w:lang w:val="id-ID"/>
              </w:rPr>
              <w:t>erusahaan</w:t>
            </w:r>
          </w:p>
        </w:tc>
      </w:tr>
      <w:tr w:rsidR="00A20056" w:rsidRPr="00325DC0" w14:paraId="1C0872D2" w14:textId="77777777" w:rsidTr="00325DC0">
        <w:tc>
          <w:tcPr>
            <w:tcW w:w="570" w:type="dxa"/>
          </w:tcPr>
          <w:p w14:paraId="65EFC298" w14:textId="516B7D96" w:rsidR="00A20056" w:rsidRPr="00325DC0" w:rsidRDefault="00A20056" w:rsidP="00325DC0">
            <w:pPr>
              <w:pStyle w:val="ListParagraph"/>
              <w:numPr>
                <w:ilvl w:val="0"/>
                <w:numId w:val="9"/>
              </w:numPr>
              <w:spacing w:after="0" w:afterAutospacing="0" w:line="276" w:lineRule="auto"/>
              <w:ind w:left="181" w:hanging="181"/>
              <w:rPr>
                <w:rFonts w:ascii="Times New Roman" w:eastAsia="Calibri" w:hAnsi="Times New Roman" w:cs="Times New Roman"/>
                <w:sz w:val="22"/>
                <w:szCs w:val="22"/>
                <w:lang w:val="id-ID"/>
              </w:rPr>
            </w:pPr>
          </w:p>
        </w:tc>
        <w:tc>
          <w:tcPr>
            <w:tcW w:w="5667" w:type="dxa"/>
          </w:tcPr>
          <w:p w14:paraId="3A0923E6" w14:textId="46E80EB3" w:rsidR="00A20056" w:rsidRPr="00325DC0" w:rsidRDefault="00AA30D5" w:rsidP="00325DC0">
            <w:pPr>
              <w:spacing w:after="0"/>
              <w:rPr>
                <w:rFonts w:ascii="Times New Roman" w:eastAsia="Calibri" w:hAnsi="Times New Roman" w:cs="Times New Roman"/>
                <w:lang w:val="id-ID"/>
              </w:rPr>
            </w:pPr>
            <w:r w:rsidRPr="00325DC0">
              <w:rPr>
                <w:rFonts w:ascii="Times New Roman" w:eastAsia="Calibri" w:hAnsi="Times New Roman" w:cs="Times New Roman"/>
              </w:rPr>
              <w:t xml:space="preserve">Perusahaan non </w:t>
            </w:r>
            <w:r w:rsidR="001655CF" w:rsidRPr="00325DC0">
              <w:rPr>
                <w:rFonts w:ascii="Times New Roman" w:eastAsia="Calibri" w:hAnsi="Times New Roman" w:cs="Times New Roman"/>
                <w:lang w:val="id-ID"/>
              </w:rPr>
              <w:t>perbankan</w:t>
            </w:r>
            <w:r w:rsidRPr="00325DC0">
              <w:rPr>
                <w:rFonts w:ascii="Times New Roman" w:eastAsia="Calibri" w:hAnsi="Times New Roman" w:cs="Times New Roman"/>
              </w:rPr>
              <w:t xml:space="preserve"> </w:t>
            </w:r>
            <w:r w:rsidRPr="00325DC0">
              <w:rPr>
                <w:rFonts w:ascii="Times New Roman" w:eastAsia="Calibri" w:hAnsi="Times New Roman" w:cs="Times New Roman"/>
                <w:lang w:val="id-ID"/>
              </w:rPr>
              <w:t xml:space="preserve">yang terdaftar pada Indonesia </w:t>
            </w:r>
            <w:proofErr w:type="spellStart"/>
            <w:r w:rsidRPr="00325DC0">
              <w:rPr>
                <w:rFonts w:ascii="Times New Roman" w:eastAsia="Calibri" w:hAnsi="Times New Roman" w:cs="Times New Roman"/>
                <w:i/>
                <w:iCs/>
                <w:lang w:val="id-ID"/>
              </w:rPr>
              <w:t>Bond</w:t>
            </w:r>
            <w:proofErr w:type="spellEnd"/>
            <w:r w:rsidRPr="00325DC0">
              <w:rPr>
                <w:rFonts w:ascii="Times New Roman" w:eastAsia="Calibri" w:hAnsi="Times New Roman" w:cs="Times New Roman"/>
                <w:i/>
                <w:iCs/>
                <w:lang w:val="id-ID"/>
              </w:rPr>
              <w:t xml:space="preserve"> </w:t>
            </w:r>
            <w:proofErr w:type="spellStart"/>
            <w:r w:rsidRPr="00325DC0">
              <w:rPr>
                <w:rFonts w:ascii="Times New Roman" w:eastAsia="Calibri" w:hAnsi="Times New Roman" w:cs="Times New Roman"/>
                <w:i/>
                <w:iCs/>
                <w:lang w:val="id-ID"/>
              </w:rPr>
              <w:t>Market</w:t>
            </w:r>
            <w:proofErr w:type="spellEnd"/>
            <w:r w:rsidRPr="00325DC0">
              <w:rPr>
                <w:rFonts w:ascii="Times New Roman" w:eastAsia="Calibri" w:hAnsi="Times New Roman" w:cs="Times New Roman"/>
                <w:i/>
                <w:iCs/>
                <w:lang w:val="id-ID"/>
              </w:rPr>
              <w:t xml:space="preserve"> </w:t>
            </w:r>
            <w:proofErr w:type="spellStart"/>
            <w:r w:rsidRPr="00325DC0">
              <w:rPr>
                <w:rFonts w:ascii="Times New Roman" w:eastAsia="Calibri" w:hAnsi="Times New Roman" w:cs="Times New Roman"/>
                <w:i/>
                <w:iCs/>
                <w:lang w:val="id-ID"/>
              </w:rPr>
              <w:t>Ditertory</w:t>
            </w:r>
            <w:proofErr w:type="spellEnd"/>
            <w:r w:rsidRPr="00325DC0">
              <w:rPr>
                <w:rFonts w:ascii="Times New Roman" w:eastAsia="Calibri" w:hAnsi="Times New Roman" w:cs="Times New Roman"/>
                <w:lang w:val="id-ID"/>
              </w:rPr>
              <w:t xml:space="preserve"> (IBMD) </w:t>
            </w:r>
            <w:r w:rsidRPr="00325DC0">
              <w:rPr>
                <w:rFonts w:ascii="Times New Roman" w:eastAsia="Calibri" w:hAnsi="Times New Roman" w:cs="Times New Roman"/>
              </w:rPr>
              <w:t xml:space="preserve">di Bursa </w:t>
            </w:r>
            <w:proofErr w:type="spellStart"/>
            <w:r w:rsidRPr="00325DC0">
              <w:rPr>
                <w:rFonts w:ascii="Times New Roman" w:eastAsia="Calibri" w:hAnsi="Times New Roman" w:cs="Times New Roman"/>
              </w:rPr>
              <w:t>Efek</w:t>
            </w:r>
            <w:proofErr w:type="spellEnd"/>
            <w:r w:rsidRPr="00325DC0">
              <w:rPr>
                <w:rFonts w:ascii="Times New Roman" w:eastAsia="Calibri" w:hAnsi="Times New Roman" w:cs="Times New Roman"/>
              </w:rPr>
              <w:t xml:space="preserve"> </w:t>
            </w:r>
            <w:r w:rsidR="005A1591" w:rsidRPr="00325DC0">
              <w:rPr>
                <w:rFonts w:ascii="Times New Roman" w:eastAsia="Calibri" w:hAnsi="Times New Roman" w:cs="Times New Roman"/>
              </w:rPr>
              <w:t>Indonesia</w:t>
            </w:r>
            <w:r w:rsidR="005A1591" w:rsidRPr="00325DC0">
              <w:rPr>
                <w:rFonts w:ascii="Times New Roman" w:eastAsia="Calibri" w:hAnsi="Times New Roman" w:cs="Times New Roman"/>
                <w:lang w:val="id-ID"/>
              </w:rPr>
              <w:t xml:space="preserve"> 2018-2023</w:t>
            </w:r>
          </w:p>
        </w:tc>
        <w:tc>
          <w:tcPr>
            <w:tcW w:w="1418" w:type="dxa"/>
          </w:tcPr>
          <w:p w14:paraId="0BB310DD" w14:textId="4D0F8851" w:rsidR="00A20056" w:rsidRPr="00325DC0" w:rsidRDefault="005A1591" w:rsidP="00325DC0">
            <w:pPr>
              <w:spacing w:after="0" w:line="276" w:lineRule="auto"/>
              <w:ind w:firstLine="325"/>
              <w:rPr>
                <w:rFonts w:ascii="Times New Roman" w:eastAsia="Calibri" w:hAnsi="Times New Roman" w:cs="Times New Roman"/>
                <w:lang w:val="id-ID"/>
              </w:rPr>
            </w:pPr>
            <w:r w:rsidRPr="00325DC0">
              <w:rPr>
                <w:rFonts w:ascii="Times New Roman" w:eastAsia="Calibri" w:hAnsi="Times New Roman" w:cs="Times New Roman"/>
                <w:lang w:val="id-ID"/>
              </w:rPr>
              <w:t>10</w:t>
            </w:r>
            <w:r w:rsidR="008514F6" w:rsidRPr="00325DC0">
              <w:rPr>
                <w:rFonts w:ascii="Times New Roman" w:eastAsia="Calibri" w:hAnsi="Times New Roman" w:cs="Times New Roman"/>
                <w:lang w:val="id-ID"/>
              </w:rPr>
              <w:t>2</w:t>
            </w:r>
          </w:p>
        </w:tc>
      </w:tr>
      <w:tr w:rsidR="00A20056" w:rsidRPr="00325DC0" w14:paraId="1DE40BBE" w14:textId="77777777" w:rsidTr="00325DC0">
        <w:tc>
          <w:tcPr>
            <w:tcW w:w="570" w:type="dxa"/>
          </w:tcPr>
          <w:p w14:paraId="0B29B4A4" w14:textId="21B279A4" w:rsidR="00A20056" w:rsidRPr="00325DC0" w:rsidRDefault="00AE6189" w:rsidP="00325DC0">
            <w:pPr>
              <w:spacing w:after="0" w:line="276" w:lineRule="auto"/>
              <w:jc w:val="both"/>
              <w:rPr>
                <w:rFonts w:ascii="Times New Roman" w:eastAsia="Calibri" w:hAnsi="Times New Roman" w:cs="Times New Roman"/>
                <w:lang w:val="id-ID"/>
              </w:rPr>
            </w:pPr>
            <w:r w:rsidRPr="00325DC0">
              <w:rPr>
                <w:rFonts w:ascii="Times New Roman" w:eastAsia="Calibri" w:hAnsi="Times New Roman" w:cs="Times New Roman"/>
                <w:lang w:val="id-ID"/>
              </w:rPr>
              <w:t>2.</w:t>
            </w:r>
          </w:p>
        </w:tc>
        <w:tc>
          <w:tcPr>
            <w:tcW w:w="5667" w:type="dxa"/>
          </w:tcPr>
          <w:p w14:paraId="5A039C97" w14:textId="01BB311E" w:rsidR="00A20056" w:rsidRPr="00325DC0" w:rsidRDefault="00A000D5" w:rsidP="00325DC0">
            <w:pPr>
              <w:spacing w:after="0"/>
              <w:rPr>
                <w:rFonts w:ascii="Times New Roman" w:eastAsia="Calibri" w:hAnsi="Times New Roman" w:cs="Times New Roman"/>
                <w:lang w:val="id-ID"/>
              </w:rPr>
            </w:pPr>
            <w:r w:rsidRPr="00325DC0">
              <w:rPr>
                <w:rFonts w:ascii="Times New Roman" w:eastAsia="Calibri" w:hAnsi="Times New Roman" w:cs="Times New Roman"/>
                <w:lang w:val="id-ID"/>
              </w:rPr>
              <w:t xml:space="preserve">Perusahaan non </w:t>
            </w:r>
            <w:r w:rsidR="00777BB5" w:rsidRPr="00325DC0">
              <w:rPr>
                <w:rFonts w:ascii="Times New Roman" w:eastAsia="Calibri" w:hAnsi="Times New Roman" w:cs="Times New Roman"/>
                <w:lang w:val="id-ID"/>
              </w:rPr>
              <w:t>perbankan</w:t>
            </w:r>
            <w:r w:rsidRPr="00325DC0">
              <w:rPr>
                <w:rFonts w:ascii="Times New Roman" w:eastAsia="Calibri" w:hAnsi="Times New Roman" w:cs="Times New Roman"/>
                <w:lang w:val="id-ID"/>
              </w:rPr>
              <w:t xml:space="preserve"> yang</w:t>
            </w:r>
            <w:r w:rsidR="0084532E" w:rsidRPr="00325DC0">
              <w:rPr>
                <w:rFonts w:ascii="Times New Roman" w:eastAsia="Calibri" w:hAnsi="Times New Roman" w:cs="Times New Roman"/>
                <w:lang w:val="id-ID"/>
              </w:rPr>
              <w:t xml:space="preserve"> tidak</w:t>
            </w:r>
            <w:r w:rsidR="00624EE2" w:rsidRPr="00325DC0">
              <w:rPr>
                <w:rFonts w:ascii="Times New Roman" w:eastAsia="Calibri" w:hAnsi="Times New Roman" w:cs="Times New Roman"/>
                <w:lang w:val="id-ID"/>
              </w:rPr>
              <w:t xml:space="preserve"> </w:t>
            </w:r>
            <w:r w:rsidRPr="00325DC0">
              <w:rPr>
                <w:rFonts w:ascii="Times New Roman" w:eastAsia="Calibri" w:hAnsi="Times New Roman" w:cs="Times New Roman"/>
                <w:lang w:val="id-ID"/>
              </w:rPr>
              <w:t>menerbitkan sahamnya tercatat di Bursa Efek Indonesia 2018-2023</w:t>
            </w:r>
          </w:p>
        </w:tc>
        <w:tc>
          <w:tcPr>
            <w:tcW w:w="1418" w:type="dxa"/>
          </w:tcPr>
          <w:p w14:paraId="579B42B7" w14:textId="2BA5018E" w:rsidR="00A20056" w:rsidRPr="00325DC0" w:rsidRDefault="00A000D5" w:rsidP="00325DC0">
            <w:pPr>
              <w:spacing w:after="0" w:line="276" w:lineRule="auto"/>
              <w:jc w:val="center"/>
              <w:rPr>
                <w:rFonts w:ascii="Times New Roman" w:eastAsia="Calibri" w:hAnsi="Times New Roman" w:cs="Times New Roman"/>
                <w:lang w:val="id-ID"/>
              </w:rPr>
            </w:pPr>
            <w:r w:rsidRPr="00325DC0">
              <w:rPr>
                <w:rFonts w:ascii="Times New Roman" w:eastAsia="Calibri" w:hAnsi="Times New Roman" w:cs="Times New Roman"/>
                <w:lang w:val="id-ID"/>
              </w:rPr>
              <w:t>(</w:t>
            </w:r>
            <w:r w:rsidR="00870809" w:rsidRPr="00325DC0">
              <w:rPr>
                <w:rFonts w:ascii="Times New Roman" w:eastAsia="Calibri" w:hAnsi="Times New Roman" w:cs="Times New Roman"/>
                <w:lang w:val="id-ID"/>
              </w:rPr>
              <w:t>47</w:t>
            </w:r>
            <w:r w:rsidRPr="00325DC0">
              <w:rPr>
                <w:rFonts w:ascii="Times New Roman" w:eastAsia="Calibri" w:hAnsi="Times New Roman" w:cs="Times New Roman"/>
                <w:lang w:val="id-ID"/>
              </w:rPr>
              <w:t>)</w:t>
            </w:r>
          </w:p>
        </w:tc>
      </w:tr>
      <w:tr w:rsidR="001655CF" w:rsidRPr="00325DC0" w14:paraId="40BEE770" w14:textId="77777777" w:rsidTr="00325DC0">
        <w:tc>
          <w:tcPr>
            <w:tcW w:w="570" w:type="dxa"/>
          </w:tcPr>
          <w:p w14:paraId="0BD206F2" w14:textId="6F314D33" w:rsidR="001655CF" w:rsidRPr="00325DC0" w:rsidRDefault="001655CF" w:rsidP="00325DC0">
            <w:pPr>
              <w:spacing w:after="0" w:line="276" w:lineRule="auto"/>
              <w:jc w:val="both"/>
              <w:rPr>
                <w:rFonts w:ascii="Times New Roman" w:eastAsia="Calibri" w:hAnsi="Times New Roman" w:cs="Times New Roman"/>
                <w:lang w:val="id-ID"/>
              </w:rPr>
            </w:pPr>
            <w:r w:rsidRPr="00325DC0">
              <w:rPr>
                <w:rFonts w:ascii="Times New Roman" w:eastAsia="Calibri" w:hAnsi="Times New Roman" w:cs="Times New Roman"/>
                <w:lang w:val="id-ID"/>
              </w:rPr>
              <w:t>3.</w:t>
            </w:r>
          </w:p>
        </w:tc>
        <w:tc>
          <w:tcPr>
            <w:tcW w:w="5667" w:type="dxa"/>
          </w:tcPr>
          <w:p w14:paraId="1361276A" w14:textId="2A0C739D" w:rsidR="001655CF" w:rsidRPr="00325DC0" w:rsidRDefault="00624EE2" w:rsidP="00325DC0">
            <w:pPr>
              <w:spacing w:after="0"/>
              <w:jc w:val="both"/>
              <w:rPr>
                <w:rFonts w:ascii="Times New Roman" w:eastAsia="Calibri" w:hAnsi="Times New Roman" w:cs="Times New Roman"/>
                <w:lang w:val="id-ID"/>
              </w:rPr>
            </w:pPr>
            <w:r w:rsidRPr="00325DC0">
              <w:rPr>
                <w:rFonts w:ascii="Times New Roman" w:eastAsia="Calibri" w:hAnsi="Times New Roman" w:cs="Times New Roman"/>
                <w:lang w:val="id-ID"/>
              </w:rPr>
              <w:t xml:space="preserve">Obligasi </w:t>
            </w:r>
            <w:proofErr w:type="spellStart"/>
            <w:r w:rsidRPr="00325DC0">
              <w:rPr>
                <w:rFonts w:ascii="Times New Roman" w:eastAsia="Calibri" w:hAnsi="Times New Roman" w:cs="Times New Roman"/>
              </w:rPr>
              <w:t>perusahaan</w:t>
            </w:r>
            <w:proofErr w:type="spellEnd"/>
            <w:r w:rsidRPr="00325DC0">
              <w:rPr>
                <w:rFonts w:ascii="Times New Roman" w:eastAsia="Calibri" w:hAnsi="Times New Roman" w:cs="Times New Roman"/>
                <w:lang w:val="id-ID"/>
              </w:rPr>
              <w:t xml:space="preserve"> non perbankan</w:t>
            </w:r>
            <w:r w:rsidRPr="00325DC0">
              <w:rPr>
                <w:rFonts w:ascii="Times New Roman" w:eastAsia="Calibri" w:hAnsi="Times New Roman" w:cs="Times New Roman"/>
              </w:rPr>
              <w:t xml:space="preserve"> </w:t>
            </w:r>
            <w:r w:rsidRPr="00325DC0">
              <w:rPr>
                <w:rFonts w:ascii="Times New Roman" w:eastAsia="Calibri" w:hAnsi="Times New Roman" w:cs="Times New Roman"/>
                <w:lang w:val="id-ID"/>
              </w:rPr>
              <w:t xml:space="preserve">yang </w:t>
            </w:r>
            <w:r w:rsidR="0084532E" w:rsidRPr="00325DC0">
              <w:rPr>
                <w:rFonts w:ascii="Times New Roman" w:eastAsia="Calibri" w:hAnsi="Times New Roman" w:cs="Times New Roman"/>
                <w:lang w:val="id-ID"/>
              </w:rPr>
              <w:t xml:space="preserve">tidak </w:t>
            </w:r>
            <w:r w:rsidRPr="00325DC0">
              <w:rPr>
                <w:rFonts w:ascii="Times New Roman" w:eastAsia="Calibri" w:hAnsi="Times New Roman" w:cs="Times New Roman"/>
                <w:lang w:val="id-ID"/>
              </w:rPr>
              <w:t xml:space="preserve">tercatat </w:t>
            </w:r>
            <w:r w:rsidRPr="00325DC0">
              <w:rPr>
                <w:rFonts w:ascii="Times New Roman" w:eastAsia="Calibri" w:hAnsi="Times New Roman" w:cs="Times New Roman"/>
              </w:rPr>
              <w:t xml:space="preserve">oleh </w:t>
            </w:r>
            <w:proofErr w:type="spellStart"/>
            <w:r w:rsidRPr="00325DC0">
              <w:rPr>
                <w:rFonts w:ascii="Times New Roman" w:eastAsia="Calibri" w:hAnsi="Times New Roman" w:cs="Times New Roman"/>
              </w:rPr>
              <w:t>agen</w:t>
            </w:r>
            <w:proofErr w:type="spellEnd"/>
            <w:r w:rsidRPr="00325DC0">
              <w:rPr>
                <w:rFonts w:ascii="Times New Roman" w:eastAsia="Calibri" w:hAnsi="Times New Roman" w:cs="Times New Roman"/>
              </w:rPr>
              <w:t xml:space="preserve"> </w:t>
            </w:r>
            <w:proofErr w:type="spellStart"/>
            <w:r w:rsidRPr="00325DC0">
              <w:rPr>
                <w:rFonts w:ascii="Times New Roman" w:eastAsia="Calibri" w:hAnsi="Times New Roman" w:cs="Times New Roman"/>
              </w:rPr>
              <w:t>pemeringkat</w:t>
            </w:r>
            <w:proofErr w:type="spellEnd"/>
            <w:r w:rsidRPr="00325DC0">
              <w:rPr>
                <w:rFonts w:ascii="Times New Roman" w:eastAsia="Calibri" w:hAnsi="Times New Roman" w:cs="Times New Roman"/>
              </w:rPr>
              <w:t xml:space="preserve"> </w:t>
            </w:r>
            <w:proofErr w:type="spellStart"/>
            <w:r w:rsidRPr="00325DC0">
              <w:rPr>
                <w:rFonts w:ascii="Times New Roman" w:eastAsia="Calibri" w:hAnsi="Times New Roman" w:cs="Times New Roman"/>
              </w:rPr>
              <w:t>yaitu</w:t>
            </w:r>
            <w:proofErr w:type="spellEnd"/>
            <w:r w:rsidRPr="00325DC0">
              <w:rPr>
                <w:rFonts w:ascii="Times New Roman" w:eastAsia="Calibri" w:hAnsi="Times New Roman" w:cs="Times New Roman"/>
              </w:rPr>
              <w:t xml:space="preserve"> PT. PEFINDO </w:t>
            </w:r>
            <w:r w:rsidRPr="00325DC0">
              <w:rPr>
                <w:rFonts w:ascii="Times New Roman" w:eastAsia="Calibri" w:hAnsi="Times New Roman" w:cs="Times New Roman"/>
                <w:lang w:val="id-ID"/>
              </w:rPr>
              <w:t>2018-2023</w:t>
            </w:r>
          </w:p>
        </w:tc>
        <w:tc>
          <w:tcPr>
            <w:tcW w:w="1418" w:type="dxa"/>
          </w:tcPr>
          <w:p w14:paraId="1131DB83" w14:textId="77946B0F" w:rsidR="001655CF" w:rsidRPr="00325DC0" w:rsidRDefault="001655CF" w:rsidP="00325DC0">
            <w:pPr>
              <w:spacing w:after="0" w:line="276" w:lineRule="auto"/>
              <w:jc w:val="center"/>
              <w:rPr>
                <w:rFonts w:ascii="Times New Roman" w:eastAsia="Calibri" w:hAnsi="Times New Roman" w:cs="Times New Roman"/>
                <w:lang w:val="id-ID"/>
              </w:rPr>
            </w:pPr>
            <w:r w:rsidRPr="00325DC0">
              <w:rPr>
                <w:rFonts w:ascii="Times New Roman" w:eastAsia="Calibri" w:hAnsi="Times New Roman" w:cs="Times New Roman"/>
                <w:lang w:val="id-ID"/>
              </w:rPr>
              <w:t>(</w:t>
            </w:r>
            <w:r w:rsidR="00870809" w:rsidRPr="00325DC0">
              <w:rPr>
                <w:rFonts w:ascii="Times New Roman" w:eastAsia="Calibri" w:hAnsi="Times New Roman" w:cs="Times New Roman"/>
                <w:lang w:val="id-ID"/>
              </w:rPr>
              <w:t>3</w:t>
            </w:r>
            <w:r w:rsidR="008514F6" w:rsidRPr="00325DC0">
              <w:rPr>
                <w:rFonts w:ascii="Times New Roman" w:eastAsia="Calibri" w:hAnsi="Times New Roman" w:cs="Times New Roman"/>
                <w:lang w:val="id-ID"/>
              </w:rPr>
              <w:t>2</w:t>
            </w:r>
            <w:r w:rsidRPr="00325DC0">
              <w:rPr>
                <w:rFonts w:ascii="Times New Roman" w:eastAsia="Calibri" w:hAnsi="Times New Roman" w:cs="Times New Roman"/>
                <w:lang w:val="id-ID"/>
              </w:rPr>
              <w:t>)</w:t>
            </w:r>
          </w:p>
        </w:tc>
      </w:tr>
      <w:tr w:rsidR="00F9073F" w:rsidRPr="00325DC0" w14:paraId="71CD259F" w14:textId="77777777" w:rsidTr="00325DC0">
        <w:tc>
          <w:tcPr>
            <w:tcW w:w="570" w:type="dxa"/>
          </w:tcPr>
          <w:p w14:paraId="764F9168" w14:textId="5636ACD0" w:rsidR="00F9073F" w:rsidRPr="00325DC0" w:rsidRDefault="00F9073F" w:rsidP="00325DC0">
            <w:pPr>
              <w:spacing w:after="0" w:line="276" w:lineRule="auto"/>
              <w:jc w:val="both"/>
              <w:rPr>
                <w:rFonts w:ascii="Times New Roman" w:eastAsia="Calibri" w:hAnsi="Times New Roman" w:cs="Times New Roman"/>
                <w:lang w:val="id-ID"/>
              </w:rPr>
            </w:pPr>
            <w:r w:rsidRPr="00325DC0">
              <w:rPr>
                <w:rFonts w:ascii="Times New Roman" w:eastAsia="Calibri" w:hAnsi="Times New Roman" w:cs="Times New Roman"/>
                <w:lang w:val="id-ID"/>
              </w:rPr>
              <w:t>4.</w:t>
            </w:r>
          </w:p>
        </w:tc>
        <w:tc>
          <w:tcPr>
            <w:tcW w:w="5667" w:type="dxa"/>
          </w:tcPr>
          <w:p w14:paraId="658A2C5A" w14:textId="00EABAB5" w:rsidR="00F9073F" w:rsidRPr="00325DC0" w:rsidRDefault="00F9073F" w:rsidP="00325DC0">
            <w:pPr>
              <w:spacing w:after="0"/>
              <w:jc w:val="both"/>
              <w:rPr>
                <w:rFonts w:ascii="Times New Roman" w:eastAsia="Calibri" w:hAnsi="Times New Roman" w:cs="Times New Roman"/>
                <w:lang w:val="id-ID"/>
              </w:rPr>
            </w:pPr>
            <w:r w:rsidRPr="00325DC0">
              <w:rPr>
                <w:rFonts w:ascii="Times New Roman" w:eastAsia="Calibri" w:hAnsi="Times New Roman" w:cs="Times New Roman"/>
                <w:lang w:val="id-ID"/>
              </w:rPr>
              <w:t>Perusahaan non perbankan penerbit obligasi yang</w:t>
            </w:r>
            <w:r w:rsidR="0084532E" w:rsidRPr="00325DC0">
              <w:rPr>
                <w:rFonts w:ascii="Times New Roman" w:eastAsia="Calibri" w:hAnsi="Times New Roman" w:cs="Times New Roman"/>
                <w:lang w:val="id-ID"/>
              </w:rPr>
              <w:t xml:space="preserve"> tidak</w:t>
            </w:r>
            <w:r w:rsidRPr="00325DC0">
              <w:rPr>
                <w:rFonts w:ascii="Times New Roman" w:eastAsia="Calibri" w:hAnsi="Times New Roman" w:cs="Times New Roman"/>
                <w:lang w:val="id-ID"/>
              </w:rPr>
              <w:t xml:space="preserve"> mempunyai laporan keuangan lengkap sesuai variabel penelitian</w:t>
            </w:r>
          </w:p>
        </w:tc>
        <w:tc>
          <w:tcPr>
            <w:tcW w:w="1418" w:type="dxa"/>
          </w:tcPr>
          <w:p w14:paraId="00D4765B" w14:textId="6A3C195C" w:rsidR="00F9073F" w:rsidRPr="00325DC0" w:rsidRDefault="00F9073F" w:rsidP="00325DC0">
            <w:pPr>
              <w:spacing w:after="0" w:line="276" w:lineRule="auto"/>
              <w:jc w:val="center"/>
              <w:rPr>
                <w:rFonts w:ascii="Times New Roman" w:eastAsia="Calibri" w:hAnsi="Times New Roman" w:cs="Times New Roman"/>
                <w:lang w:val="id-ID"/>
              </w:rPr>
            </w:pPr>
            <w:r w:rsidRPr="00325DC0">
              <w:rPr>
                <w:rFonts w:ascii="Times New Roman" w:eastAsia="Calibri" w:hAnsi="Times New Roman" w:cs="Times New Roman"/>
                <w:lang w:val="id-ID"/>
              </w:rPr>
              <w:t>(2)</w:t>
            </w:r>
          </w:p>
        </w:tc>
      </w:tr>
      <w:tr w:rsidR="00EF0BC0" w:rsidRPr="00325DC0" w14:paraId="3DE08C6A" w14:textId="77777777" w:rsidTr="00325DC0">
        <w:tc>
          <w:tcPr>
            <w:tcW w:w="6237" w:type="dxa"/>
            <w:gridSpan w:val="2"/>
          </w:tcPr>
          <w:p w14:paraId="64987A0E" w14:textId="53030441" w:rsidR="00EF0BC0" w:rsidRPr="00325DC0" w:rsidRDefault="00EF0BC0" w:rsidP="00325DC0">
            <w:pPr>
              <w:spacing w:after="0"/>
              <w:jc w:val="center"/>
              <w:rPr>
                <w:rFonts w:ascii="Times New Roman" w:eastAsia="Calibri" w:hAnsi="Times New Roman" w:cs="Times New Roman"/>
                <w:lang w:val="id-ID"/>
              </w:rPr>
            </w:pPr>
            <w:r w:rsidRPr="00325DC0">
              <w:rPr>
                <w:rFonts w:ascii="Times New Roman" w:eastAsia="Calibri" w:hAnsi="Times New Roman" w:cs="Times New Roman"/>
                <w:lang w:val="id-ID"/>
              </w:rPr>
              <w:t>Jumlah sampel perusahaan non perbankan</w:t>
            </w:r>
          </w:p>
        </w:tc>
        <w:tc>
          <w:tcPr>
            <w:tcW w:w="1418" w:type="dxa"/>
          </w:tcPr>
          <w:p w14:paraId="488F55EF" w14:textId="7E0C845C" w:rsidR="00EF0BC0" w:rsidRPr="00325DC0" w:rsidRDefault="00EF0BC0" w:rsidP="00325DC0">
            <w:pPr>
              <w:spacing w:after="0" w:line="276" w:lineRule="auto"/>
              <w:jc w:val="center"/>
              <w:rPr>
                <w:rFonts w:ascii="Times New Roman" w:eastAsia="Calibri" w:hAnsi="Times New Roman" w:cs="Times New Roman"/>
                <w:lang w:val="id-ID"/>
              </w:rPr>
            </w:pPr>
            <w:r w:rsidRPr="00325DC0">
              <w:rPr>
                <w:rFonts w:ascii="Times New Roman" w:eastAsia="Calibri" w:hAnsi="Times New Roman" w:cs="Times New Roman"/>
                <w:lang w:val="id-ID"/>
              </w:rPr>
              <w:t>2</w:t>
            </w:r>
            <w:r w:rsidR="008514F6" w:rsidRPr="00325DC0">
              <w:rPr>
                <w:rFonts w:ascii="Times New Roman" w:eastAsia="Calibri" w:hAnsi="Times New Roman" w:cs="Times New Roman"/>
                <w:lang w:val="id-ID"/>
              </w:rPr>
              <w:t>0</w:t>
            </w:r>
          </w:p>
        </w:tc>
      </w:tr>
      <w:tr w:rsidR="00EF0BC0" w:rsidRPr="00325DC0" w14:paraId="28FF0A04" w14:textId="77777777" w:rsidTr="00325DC0">
        <w:trPr>
          <w:trHeight w:val="445"/>
        </w:trPr>
        <w:tc>
          <w:tcPr>
            <w:tcW w:w="6237" w:type="dxa"/>
            <w:gridSpan w:val="2"/>
          </w:tcPr>
          <w:p w14:paraId="0B7EB0C7" w14:textId="27967360" w:rsidR="00EF0BC0" w:rsidRPr="00325DC0" w:rsidRDefault="00EF0BC0" w:rsidP="00325DC0">
            <w:pPr>
              <w:spacing w:after="0"/>
              <w:jc w:val="both"/>
              <w:rPr>
                <w:rFonts w:ascii="Times New Roman" w:eastAsia="Calibri" w:hAnsi="Times New Roman" w:cs="Times New Roman"/>
                <w:lang w:val="id-ID"/>
              </w:rPr>
            </w:pPr>
            <w:r w:rsidRPr="00325DC0">
              <w:rPr>
                <w:rFonts w:ascii="Times New Roman" w:eastAsia="Calibri" w:hAnsi="Times New Roman" w:cs="Times New Roman"/>
                <w:lang w:val="id-ID"/>
              </w:rPr>
              <w:t>Total data periode penelitian pada tahun 2018-2023 (21</w:t>
            </w:r>
            <w:r w:rsidR="00040B32" w:rsidRPr="00325DC0">
              <w:rPr>
                <w:rFonts w:ascii="Times New Roman" w:eastAsia="Calibri" w:hAnsi="Times New Roman" w:cs="Times New Roman"/>
                <w:lang w:val="id-ID"/>
              </w:rPr>
              <w:t>X</w:t>
            </w:r>
            <w:r w:rsidRPr="00325DC0">
              <w:rPr>
                <w:rFonts w:ascii="Times New Roman" w:eastAsia="Calibri" w:hAnsi="Times New Roman" w:cs="Times New Roman"/>
                <w:lang w:val="id-ID"/>
              </w:rPr>
              <w:t>6)</w:t>
            </w:r>
          </w:p>
        </w:tc>
        <w:tc>
          <w:tcPr>
            <w:tcW w:w="1418" w:type="dxa"/>
          </w:tcPr>
          <w:p w14:paraId="16507E04" w14:textId="1FA14D6D" w:rsidR="00EF0BC0" w:rsidRPr="00325DC0" w:rsidRDefault="00EF0BC0" w:rsidP="00325DC0">
            <w:pPr>
              <w:spacing w:after="0" w:line="276" w:lineRule="auto"/>
              <w:rPr>
                <w:rFonts w:ascii="Times New Roman" w:eastAsia="Calibri" w:hAnsi="Times New Roman" w:cs="Times New Roman"/>
                <w:lang w:val="id-ID"/>
              </w:rPr>
            </w:pPr>
            <w:r w:rsidRPr="00325DC0">
              <w:rPr>
                <w:rFonts w:ascii="Times New Roman" w:eastAsia="Calibri" w:hAnsi="Times New Roman" w:cs="Times New Roman"/>
                <w:lang w:val="id-ID"/>
              </w:rPr>
              <w:t xml:space="preserve">       12</w:t>
            </w:r>
            <w:r w:rsidR="008514F6" w:rsidRPr="00325DC0">
              <w:rPr>
                <w:rFonts w:ascii="Times New Roman" w:eastAsia="Calibri" w:hAnsi="Times New Roman" w:cs="Times New Roman"/>
                <w:lang w:val="id-ID"/>
              </w:rPr>
              <w:t>0</w:t>
            </w:r>
          </w:p>
        </w:tc>
      </w:tr>
    </w:tbl>
    <w:p w14:paraId="368E6C28" w14:textId="77777777" w:rsidR="00A240AE" w:rsidRPr="00A240AE" w:rsidRDefault="00A240AE" w:rsidP="00A240AE">
      <w:pPr>
        <w:spacing w:after="0"/>
        <w:ind w:firstLine="720"/>
        <w:jc w:val="both"/>
        <w:rPr>
          <w:rFonts w:ascii="Times New Roman" w:hAnsi="Times New Roman" w:cs="Times New Roman"/>
          <w:i/>
          <w:iCs/>
          <w:sz w:val="24"/>
          <w:szCs w:val="24"/>
          <w:lang w:val="id-ID"/>
        </w:rPr>
      </w:pPr>
    </w:p>
    <w:p w14:paraId="488AE77A" w14:textId="0FDCAB52" w:rsidR="004C44C7" w:rsidRPr="00325DC0" w:rsidRDefault="008F412F" w:rsidP="00325DC0">
      <w:pPr>
        <w:spacing w:after="0" w:line="480" w:lineRule="auto"/>
        <w:ind w:left="720"/>
        <w:jc w:val="both"/>
        <w:rPr>
          <w:rFonts w:ascii="Times New Roman" w:hAnsi="Times New Roman" w:cs="Times New Roman"/>
          <w:sz w:val="24"/>
          <w:szCs w:val="24"/>
          <w:lang w:val="id-ID"/>
        </w:rPr>
      </w:pPr>
      <w:r w:rsidRPr="00EF0BC0">
        <w:rPr>
          <w:rFonts w:ascii="Times New Roman" w:hAnsi="Times New Roman" w:cs="Times New Roman"/>
          <w:sz w:val="24"/>
          <w:szCs w:val="24"/>
          <w:lang w:val="id-ID"/>
        </w:rPr>
        <w:lastRenderedPageBreak/>
        <w:t>Berdasarkan kr</w:t>
      </w:r>
      <w:r w:rsidR="00C26884">
        <w:rPr>
          <w:rFonts w:ascii="Times New Roman" w:hAnsi="Times New Roman" w:cs="Times New Roman"/>
          <w:sz w:val="24"/>
          <w:szCs w:val="24"/>
          <w:lang w:val="id-ID"/>
        </w:rPr>
        <w:t>i</w:t>
      </w:r>
      <w:r w:rsidRPr="00EF0BC0">
        <w:rPr>
          <w:rFonts w:ascii="Times New Roman" w:hAnsi="Times New Roman" w:cs="Times New Roman"/>
          <w:sz w:val="24"/>
          <w:szCs w:val="24"/>
          <w:lang w:val="id-ID"/>
        </w:rPr>
        <w:t>t</w:t>
      </w:r>
      <w:r w:rsidR="00C26884">
        <w:rPr>
          <w:rFonts w:ascii="Times New Roman" w:hAnsi="Times New Roman" w:cs="Times New Roman"/>
          <w:sz w:val="24"/>
          <w:szCs w:val="24"/>
          <w:lang w:val="id-ID"/>
        </w:rPr>
        <w:t>eri</w:t>
      </w:r>
      <w:r w:rsidRPr="00EF0BC0">
        <w:rPr>
          <w:rFonts w:ascii="Times New Roman" w:hAnsi="Times New Roman" w:cs="Times New Roman"/>
          <w:sz w:val="24"/>
          <w:szCs w:val="24"/>
          <w:lang w:val="id-ID"/>
        </w:rPr>
        <w:t xml:space="preserve">a </w:t>
      </w:r>
      <w:r w:rsidR="00895CD6" w:rsidRPr="00EF0BC0">
        <w:rPr>
          <w:rFonts w:ascii="Times New Roman" w:hAnsi="Times New Roman" w:cs="Times New Roman"/>
          <w:sz w:val="24"/>
          <w:szCs w:val="24"/>
          <w:lang w:val="id-ID"/>
        </w:rPr>
        <w:t>tersebut, perusahaan non perbankan yang memenuhi persyaratan sebagai sampel penelitian</w:t>
      </w:r>
      <w:r w:rsidR="00711E40" w:rsidRPr="00EF0BC0">
        <w:rPr>
          <w:rFonts w:ascii="Times New Roman" w:hAnsi="Times New Roman" w:cs="Times New Roman"/>
          <w:sz w:val="24"/>
          <w:szCs w:val="24"/>
          <w:lang w:val="id-ID"/>
        </w:rPr>
        <w:t>.</w:t>
      </w:r>
    </w:p>
    <w:p w14:paraId="14C01B03" w14:textId="2273ED68" w:rsidR="009F628D" w:rsidRPr="009F628D" w:rsidRDefault="009F628D" w:rsidP="009F628D">
      <w:pPr>
        <w:pStyle w:val="ListParagraph"/>
        <w:spacing w:after="0" w:line="240" w:lineRule="auto"/>
        <w:ind w:left="1080"/>
        <w:jc w:val="center"/>
        <w:rPr>
          <w:rFonts w:ascii="Times New Roman" w:hAnsi="Times New Roman" w:cs="Times New Roman"/>
          <w:b/>
          <w:bCs/>
          <w:lang w:val="id-ID"/>
        </w:rPr>
      </w:pPr>
      <w:r w:rsidRPr="009F628D">
        <w:rPr>
          <w:rFonts w:ascii="Times New Roman" w:hAnsi="Times New Roman" w:cs="Times New Roman"/>
          <w:b/>
          <w:bCs/>
          <w:lang w:val="id-ID"/>
        </w:rPr>
        <w:t xml:space="preserve">Tabel </w:t>
      </w:r>
      <w:r w:rsidR="003C4957">
        <w:rPr>
          <w:rFonts w:ascii="Times New Roman" w:hAnsi="Times New Roman" w:cs="Times New Roman"/>
          <w:b/>
          <w:bCs/>
          <w:lang w:val="id-ID"/>
        </w:rPr>
        <w:t>5</w:t>
      </w:r>
    </w:p>
    <w:p w14:paraId="1240661B" w14:textId="5C96AEFA" w:rsidR="00FC22CD" w:rsidRPr="00FC22CD" w:rsidRDefault="009F628D" w:rsidP="00FC22CD">
      <w:pPr>
        <w:pStyle w:val="ListParagraph"/>
        <w:spacing w:after="0" w:line="240" w:lineRule="auto"/>
        <w:ind w:left="1080"/>
        <w:jc w:val="center"/>
        <w:rPr>
          <w:rFonts w:ascii="Times New Roman" w:hAnsi="Times New Roman" w:cs="Times New Roman"/>
          <w:b/>
          <w:bCs/>
          <w:lang w:val="id-ID"/>
        </w:rPr>
      </w:pPr>
      <w:r w:rsidRPr="009F628D">
        <w:rPr>
          <w:rFonts w:ascii="Times New Roman" w:hAnsi="Times New Roman" w:cs="Times New Roman"/>
          <w:b/>
          <w:bCs/>
          <w:lang w:val="id-ID"/>
        </w:rPr>
        <w:t xml:space="preserve">Daftar </w:t>
      </w:r>
      <w:r w:rsidR="00770D9A">
        <w:rPr>
          <w:rFonts w:ascii="Times New Roman" w:hAnsi="Times New Roman" w:cs="Times New Roman"/>
          <w:b/>
          <w:bCs/>
          <w:lang w:val="id-ID"/>
        </w:rPr>
        <w:t>S</w:t>
      </w:r>
      <w:r w:rsidRPr="009F628D">
        <w:rPr>
          <w:rFonts w:ascii="Times New Roman" w:hAnsi="Times New Roman" w:cs="Times New Roman"/>
          <w:b/>
          <w:bCs/>
          <w:lang w:val="id-ID"/>
        </w:rPr>
        <w:t xml:space="preserve">ampel </w:t>
      </w:r>
      <w:r w:rsidR="00770D9A">
        <w:rPr>
          <w:rFonts w:ascii="Times New Roman" w:hAnsi="Times New Roman" w:cs="Times New Roman"/>
          <w:b/>
          <w:bCs/>
          <w:lang w:val="id-ID"/>
        </w:rPr>
        <w:t>P</w:t>
      </w:r>
      <w:r w:rsidRPr="009F628D">
        <w:rPr>
          <w:rFonts w:ascii="Times New Roman" w:hAnsi="Times New Roman" w:cs="Times New Roman"/>
          <w:b/>
          <w:bCs/>
          <w:lang w:val="id-ID"/>
        </w:rPr>
        <w:t>enelitian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867"/>
        <w:gridCol w:w="4644"/>
      </w:tblGrid>
      <w:tr w:rsidR="00895CD6" w:rsidRPr="00770D9A" w14:paraId="2D22965E" w14:textId="77777777" w:rsidTr="007A2F12">
        <w:trPr>
          <w:trHeight w:val="132"/>
        </w:trPr>
        <w:tc>
          <w:tcPr>
            <w:tcW w:w="570" w:type="dxa"/>
          </w:tcPr>
          <w:p w14:paraId="26AEB847" w14:textId="77777777" w:rsidR="00895CD6" w:rsidRPr="00770D9A" w:rsidRDefault="00895CD6" w:rsidP="00770D9A">
            <w:pPr>
              <w:spacing w:after="0"/>
              <w:jc w:val="both"/>
              <w:rPr>
                <w:rFonts w:ascii="Times New Roman" w:hAnsi="Times New Roman" w:cs="Times New Roman"/>
                <w:lang w:val="id-ID"/>
              </w:rPr>
            </w:pPr>
            <w:bookmarkStart w:id="17" w:name="_Hlk161835607"/>
            <w:r w:rsidRPr="00770D9A">
              <w:rPr>
                <w:rFonts w:ascii="Times New Roman" w:hAnsi="Times New Roman" w:cs="Times New Roman"/>
                <w:lang w:val="id-ID"/>
              </w:rPr>
              <w:t xml:space="preserve">No. </w:t>
            </w:r>
          </w:p>
        </w:tc>
        <w:tc>
          <w:tcPr>
            <w:tcW w:w="1867" w:type="dxa"/>
          </w:tcPr>
          <w:p w14:paraId="17E037F7" w14:textId="0C734004"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 xml:space="preserve">Kode </w:t>
            </w:r>
            <w:r w:rsidR="00226FA6" w:rsidRPr="00770D9A">
              <w:rPr>
                <w:rFonts w:ascii="Times New Roman" w:hAnsi="Times New Roman" w:cs="Times New Roman"/>
                <w:lang w:val="id-ID"/>
              </w:rPr>
              <w:t>saham</w:t>
            </w:r>
          </w:p>
        </w:tc>
        <w:tc>
          <w:tcPr>
            <w:tcW w:w="4644" w:type="dxa"/>
          </w:tcPr>
          <w:p w14:paraId="0FCFACBD" w14:textId="04B9DBC2"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 xml:space="preserve">Nama </w:t>
            </w:r>
            <w:r w:rsidR="00226FA6" w:rsidRPr="00770D9A">
              <w:rPr>
                <w:rFonts w:ascii="Times New Roman" w:hAnsi="Times New Roman" w:cs="Times New Roman"/>
                <w:lang w:val="id-ID"/>
              </w:rPr>
              <w:t>p</w:t>
            </w:r>
            <w:r w:rsidRPr="00770D9A">
              <w:rPr>
                <w:rFonts w:ascii="Times New Roman" w:hAnsi="Times New Roman" w:cs="Times New Roman"/>
                <w:lang w:val="id-ID"/>
              </w:rPr>
              <w:t xml:space="preserve">erusahaan </w:t>
            </w:r>
          </w:p>
        </w:tc>
      </w:tr>
      <w:tr w:rsidR="00895CD6" w:rsidRPr="00770D9A" w14:paraId="775FC7E6" w14:textId="77777777" w:rsidTr="007A2F12">
        <w:tc>
          <w:tcPr>
            <w:tcW w:w="570" w:type="dxa"/>
          </w:tcPr>
          <w:p w14:paraId="22EF6779"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55613FD5"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AKRA</w:t>
            </w:r>
          </w:p>
        </w:tc>
        <w:tc>
          <w:tcPr>
            <w:tcW w:w="4644" w:type="dxa"/>
          </w:tcPr>
          <w:p w14:paraId="0EDAB509"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AKR Corporindo Tbk</w:t>
            </w:r>
          </w:p>
        </w:tc>
      </w:tr>
      <w:tr w:rsidR="00895CD6" w:rsidRPr="00770D9A" w14:paraId="203EFC0E" w14:textId="77777777" w:rsidTr="007A2F12">
        <w:tc>
          <w:tcPr>
            <w:tcW w:w="570" w:type="dxa"/>
          </w:tcPr>
          <w:p w14:paraId="03D50FDF"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1FCE97A2"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BSDE</w:t>
            </w:r>
          </w:p>
        </w:tc>
        <w:tc>
          <w:tcPr>
            <w:tcW w:w="4644" w:type="dxa"/>
          </w:tcPr>
          <w:p w14:paraId="539BEF7A"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Bumi Serpong Damai Tbk</w:t>
            </w:r>
          </w:p>
        </w:tc>
      </w:tr>
      <w:tr w:rsidR="00895CD6" w:rsidRPr="00770D9A" w14:paraId="4821379D" w14:textId="77777777" w:rsidTr="007A2F12">
        <w:tc>
          <w:tcPr>
            <w:tcW w:w="570" w:type="dxa"/>
          </w:tcPr>
          <w:p w14:paraId="034D135C"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3EEC5776"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HRTA</w:t>
            </w:r>
          </w:p>
        </w:tc>
        <w:tc>
          <w:tcPr>
            <w:tcW w:w="4644" w:type="dxa"/>
          </w:tcPr>
          <w:p w14:paraId="0BE415B3"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 xml:space="preserve">PT </w:t>
            </w:r>
            <w:proofErr w:type="spellStart"/>
            <w:r w:rsidRPr="00770D9A">
              <w:rPr>
                <w:rFonts w:ascii="Times New Roman" w:hAnsi="Times New Roman" w:cs="Times New Roman"/>
                <w:lang w:val="id-ID"/>
              </w:rPr>
              <w:t>Hartadinata</w:t>
            </w:r>
            <w:proofErr w:type="spellEnd"/>
            <w:r w:rsidRPr="00770D9A">
              <w:rPr>
                <w:rFonts w:ascii="Times New Roman" w:hAnsi="Times New Roman" w:cs="Times New Roman"/>
                <w:lang w:val="id-ID"/>
              </w:rPr>
              <w:t xml:space="preserve"> Abadi Tbk</w:t>
            </w:r>
          </w:p>
        </w:tc>
      </w:tr>
      <w:tr w:rsidR="00895CD6" w:rsidRPr="00770D9A" w14:paraId="33FF5659" w14:textId="77777777" w:rsidTr="007A2F12">
        <w:tc>
          <w:tcPr>
            <w:tcW w:w="570" w:type="dxa"/>
          </w:tcPr>
          <w:p w14:paraId="3D5F55BB"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0D68BCA8"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INDF</w:t>
            </w:r>
          </w:p>
        </w:tc>
        <w:tc>
          <w:tcPr>
            <w:tcW w:w="4644" w:type="dxa"/>
          </w:tcPr>
          <w:p w14:paraId="061A24B8" w14:textId="57059FD0"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Indofood Suk</w:t>
            </w:r>
            <w:r w:rsidR="00E66F0A" w:rsidRPr="00770D9A">
              <w:rPr>
                <w:rFonts w:ascii="Times New Roman" w:hAnsi="Times New Roman" w:cs="Times New Roman"/>
                <w:lang w:val="id-ID"/>
              </w:rPr>
              <w:t>ses</w:t>
            </w:r>
            <w:r w:rsidRPr="00770D9A">
              <w:rPr>
                <w:rFonts w:ascii="Times New Roman" w:hAnsi="Times New Roman" w:cs="Times New Roman"/>
                <w:lang w:val="id-ID"/>
              </w:rPr>
              <w:t xml:space="preserve"> Makmur Tbk</w:t>
            </w:r>
          </w:p>
        </w:tc>
      </w:tr>
      <w:tr w:rsidR="00895CD6" w:rsidRPr="00770D9A" w14:paraId="15177317" w14:textId="77777777" w:rsidTr="007A2F12">
        <w:tc>
          <w:tcPr>
            <w:tcW w:w="570" w:type="dxa"/>
          </w:tcPr>
          <w:p w14:paraId="65A07450"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579B150D"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ISAT</w:t>
            </w:r>
          </w:p>
        </w:tc>
        <w:tc>
          <w:tcPr>
            <w:tcW w:w="4644" w:type="dxa"/>
          </w:tcPr>
          <w:p w14:paraId="73837474"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Indosat Tbk</w:t>
            </w:r>
          </w:p>
        </w:tc>
      </w:tr>
      <w:tr w:rsidR="00895CD6" w:rsidRPr="00770D9A" w14:paraId="65B6CF1E" w14:textId="77777777" w:rsidTr="007A2F12">
        <w:tc>
          <w:tcPr>
            <w:tcW w:w="570" w:type="dxa"/>
          </w:tcPr>
          <w:p w14:paraId="3FA6F107"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027971D0"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JSMR</w:t>
            </w:r>
          </w:p>
        </w:tc>
        <w:tc>
          <w:tcPr>
            <w:tcW w:w="4644" w:type="dxa"/>
          </w:tcPr>
          <w:p w14:paraId="080FEAFE" w14:textId="79FD9A9F"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Jasa Marga (</w:t>
            </w:r>
            <w:r w:rsidR="00E46013" w:rsidRPr="00770D9A">
              <w:rPr>
                <w:rFonts w:ascii="Times New Roman" w:hAnsi="Times New Roman" w:cs="Times New Roman"/>
                <w:lang w:val="id-ID"/>
              </w:rPr>
              <w:t>P</w:t>
            </w:r>
            <w:r w:rsidRPr="00770D9A">
              <w:rPr>
                <w:rFonts w:ascii="Times New Roman" w:hAnsi="Times New Roman" w:cs="Times New Roman"/>
                <w:lang w:val="id-ID"/>
              </w:rPr>
              <w:t>ersero) Tbk</w:t>
            </w:r>
          </w:p>
        </w:tc>
      </w:tr>
      <w:tr w:rsidR="00895CD6" w:rsidRPr="00770D9A" w14:paraId="03656617" w14:textId="77777777" w:rsidTr="007A2F12">
        <w:tc>
          <w:tcPr>
            <w:tcW w:w="570" w:type="dxa"/>
          </w:tcPr>
          <w:p w14:paraId="31348F40"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4868613E"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LTLS</w:t>
            </w:r>
          </w:p>
        </w:tc>
        <w:tc>
          <w:tcPr>
            <w:tcW w:w="4644" w:type="dxa"/>
          </w:tcPr>
          <w:p w14:paraId="67675CF1"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Lautan Luas Tbk</w:t>
            </w:r>
          </w:p>
        </w:tc>
      </w:tr>
      <w:tr w:rsidR="00895CD6" w:rsidRPr="00770D9A" w14:paraId="1E35F8A0" w14:textId="77777777" w:rsidTr="007A2F12">
        <w:tc>
          <w:tcPr>
            <w:tcW w:w="570" w:type="dxa"/>
          </w:tcPr>
          <w:p w14:paraId="640A4058"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78534E73"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MEDC</w:t>
            </w:r>
          </w:p>
        </w:tc>
        <w:tc>
          <w:tcPr>
            <w:tcW w:w="4644" w:type="dxa"/>
          </w:tcPr>
          <w:p w14:paraId="2EF593DB"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 xml:space="preserve">PT </w:t>
            </w:r>
            <w:proofErr w:type="spellStart"/>
            <w:r w:rsidRPr="00770D9A">
              <w:rPr>
                <w:rFonts w:ascii="Times New Roman" w:hAnsi="Times New Roman" w:cs="Times New Roman"/>
                <w:lang w:val="id-ID"/>
              </w:rPr>
              <w:t>Medro</w:t>
            </w:r>
            <w:proofErr w:type="spellEnd"/>
            <w:r w:rsidRPr="00770D9A">
              <w:rPr>
                <w:rFonts w:ascii="Times New Roman" w:hAnsi="Times New Roman" w:cs="Times New Roman"/>
                <w:lang w:val="id-ID"/>
              </w:rPr>
              <w:t xml:space="preserve"> Energi Internasional Tbk</w:t>
            </w:r>
          </w:p>
        </w:tc>
      </w:tr>
      <w:tr w:rsidR="00895CD6" w:rsidRPr="00770D9A" w14:paraId="10339C20" w14:textId="77777777" w:rsidTr="007A2F12">
        <w:tc>
          <w:tcPr>
            <w:tcW w:w="570" w:type="dxa"/>
          </w:tcPr>
          <w:p w14:paraId="28D7FD9F"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01297F14"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MYOR</w:t>
            </w:r>
          </w:p>
        </w:tc>
        <w:tc>
          <w:tcPr>
            <w:tcW w:w="4644" w:type="dxa"/>
          </w:tcPr>
          <w:p w14:paraId="2FFCCC3A"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Mayora Indah Tbk</w:t>
            </w:r>
          </w:p>
        </w:tc>
      </w:tr>
      <w:tr w:rsidR="00895CD6" w:rsidRPr="00770D9A" w14:paraId="4C1043DF" w14:textId="77777777" w:rsidTr="007A2F12">
        <w:tc>
          <w:tcPr>
            <w:tcW w:w="570" w:type="dxa"/>
          </w:tcPr>
          <w:p w14:paraId="26F92871"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3F914AB5"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PJAA</w:t>
            </w:r>
          </w:p>
        </w:tc>
        <w:tc>
          <w:tcPr>
            <w:tcW w:w="4644" w:type="dxa"/>
          </w:tcPr>
          <w:p w14:paraId="43EBE72B"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Pembangunan Jaya Ancol Tbk</w:t>
            </w:r>
          </w:p>
        </w:tc>
      </w:tr>
      <w:tr w:rsidR="00895CD6" w:rsidRPr="00770D9A" w14:paraId="7BB0D615" w14:textId="77777777" w:rsidTr="007A2F12">
        <w:tc>
          <w:tcPr>
            <w:tcW w:w="570" w:type="dxa"/>
          </w:tcPr>
          <w:p w14:paraId="2708A764"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120A77F4"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PPRO</w:t>
            </w:r>
          </w:p>
        </w:tc>
        <w:tc>
          <w:tcPr>
            <w:tcW w:w="4644" w:type="dxa"/>
          </w:tcPr>
          <w:p w14:paraId="36A89033"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PP Properti Tbk</w:t>
            </w:r>
          </w:p>
        </w:tc>
      </w:tr>
      <w:tr w:rsidR="00895CD6" w:rsidRPr="00770D9A" w14:paraId="4F81F2BE" w14:textId="77777777" w:rsidTr="007A2F12">
        <w:tc>
          <w:tcPr>
            <w:tcW w:w="570" w:type="dxa"/>
          </w:tcPr>
          <w:p w14:paraId="7DED4597"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1293B6B5"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PTHK</w:t>
            </w:r>
          </w:p>
        </w:tc>
        <w:tc>
          <w:tcPr>
            <w:tcW w:w="4644" w:type="dxa"/>
          </w:tcPr>
          <w:p w14:paraId="47D4F32D"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Hutama Karya (Persero) Tbk</w:t>
            </w:r>
          </w:p>
        </w:tc>
      </w:tr>
      <w:tr w:rsidR="00895CD6" w:rsidRPr="00770D9A" w14:paraId="0A236832" w14:textId="77777777" w:rsidTr="007A2F12">
        <w:tc>
          <w:tcPr>
            <w:tcW w:w="570" w:type="dxa"/>
          </w:tcPr>
          <w:p w14:paraId="474A445B"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072D2F07"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SMGR</w:t>
            </w:r>
          </w:p>
        </w:tc>
        <w:tc>
          <w:tcPr>
            <w:tcW w:w="4644" w:type="dxa"/>
          </w:tcPr>
          <w:p w14:paraId="6B71DC75"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Semen Indonesia (Persero) Tbk</w:t>
            </w:r>
          </w:p>
        </w:tc>
      </w:tr>
      <w:tr w:rsidR="00895CD6" w:rsidRPr="00770D9A" w14:paraId="416EEAD8" w14:textId="77777777" w:rsidTr="007A2F12">
        <w:tc>
          <w:tcPr>
            <w:tcW w:w="570" w:type="dxa"/>
          </w:tcPr>
          <w:p w14:paraId="0B610B07"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24F0BC40"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SMRA</w:t>
            </w:r>
          </w:p>
        </w:tc>
        <w:tc>
          <w:tcPr>
            <w:tcW w:w="4644" w:type="dxa"/>
          </w:tcPr>
          <w:p w14:paraId="42729946"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Summarecon Agung Tbk</w:t>
            </w:r>
          </w:p>
        </w:tc>
      </w:tr>
      <w:tr w:rsidR="00895CD6" w:rsidRPr="00770D9A" w14:paraId="5222FA05" w14:textId="77777777" w:rsidTr="007A2F12">
        <w:tc>
          <w:tcPr>
            <w:tcW w:w="570" w:type="dxa"/>
          </w:tcPr>
          <w:p w14:paraId="57344732"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0B9C2421"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TINS</w:t>
            </w:r>
          </w:p>
        </w:tc>
        <w:tc>
          <w:tcPr>
            <w:tcW w:w="4644" w:type="dxa"/>
          </w:tcPr>
          <w:p w14:paraId="0022CD19"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Timah Tbk</w:t>
            </w:r>
          </w:p>
        </w:tc>
      </w:tr>
      <w:tr w:rsidR="00895CD6" w:rsidRPr="00770D9A" w14:paraId="110EF0AC" w14:textId="77777777" w:rsidTr="007A2F12">
        <w:tc>
          <w:tcPr>
            <w:tcW w:w="570" w:type="dxa"/>
          </w:tcPr>
          <w:p w14:paraId="22DE65AA"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48EEF66F"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TLKM</w:t>
            </w:r>
          </w:p>
        </w:tc>
        <w:tc>
          <w:tcPr>
            <w:tcW w:w="4644" w:type="dxa"/>
          </w:tcPr>
          <w:p w14:paraId="1270EBB3" w14:textId="2A69FAD9"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Tel</w:t>
            </w:r>
            <w:r w:rsidR="00FF597D" w:rsidRPr="00770D9A">
              <w:rPr>
                <w:rFonts w:ascii="Times New Roman" w:hAnsi="Times New Roman" w:cs="Times New Roman"/>
                <w:lang w:val="id-ID"/>
              </w:rPr>
              <w:t>e</w:t>
            </w:r>
            <w:r w:rsidRPr="00770D9A">
              <w:rPr>
                <w:rFonts w:ascii="Times New Roman" w:hAnsi="Times New Roman" w:cs="Times New Roman"/>
                <w:lang w:val="id-ID"/>
              </w:rPr>
              <w:t>k</w:t>
            </w:r>
            <w:r w:rsidR="00FF597D" w:rsidRPr="00770D9A">
              <w:rPr>
                <w:rFonts w:ascii="Times New Roman" w:hAnsi="Times New Roman" w:cs="Times New Roman"/>
                <w:lang w:val="id-ID"/>
              </w:rPr>
              <w:t>o</w:t>
            </w:r>
            <w:r w:rsidRPr="00770D9A">
              <w:rPr>
                <w:rFonts w:ascii="Times New Roman" w:hAnsi="Times New Roman" w:cs="Times New Roman"/>
                <w:lang w:val="id-ID"/>
              </w:rPr>
              <w:t>m</w:t>
            </w:r>
            <w:r w:rsidR="00FF597D" w:rsidRPr="00770D9A">
              <w:rPr>
                <w:rFonts w:ascii="Times New Roman" w:hAnsi="Times New Roman" w:cs="Times New Roman"/>
                <w:lang w:val="id-ID"/>
              </w:rPr>
              <w:t>unikasi</w:t>
            </w:r>
            <w:r w:rsidRPr="00770D9A">
              <w:rPr>
                <w:rFonts w:ascii="Times New Roman" w:hAnsi="Times New Roman" w:cs="Times New Roman"/>
                <w:lang w:val="id-ID"/>
              </w:rPr>
              <w:t xml:space="preserve"> Indonesia (Persero) Tbk</w:t>
            </w:r>
          </w:p>
        </w:tc>
      </w:tr>
      <w:tr w:rsidR="00895CD6" w:rsidRPr="00770D9A" w14:paraId="7011EDFE" w14:textId="77777777" w:rsidTr="007A2F12">
        <w:tc>
          <w:tcPr>
            <w:tcW w:w="570" w:type="dxa"/>
          </w:tcPr>
          <w:p w14:paraId="0533A445"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29319DDF"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TPIA</w:t>
            </w:r>
          </w:p>
        </w:tc>
        <w:tc>
          <w:tcPr>
            <w:tcW w:w="4644" w:type="dxa"/>
          </w:tcPr>
          <w:p w14:paraId="6F822D54"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Chandra Asri Petrochemical Tbk</w:t>
            </w:r>
          </w:p>
        </w:tc>
      </w:tr>
      <w:tr w:rsidR="00895CD6" w:rsidRPr="00770D9A" w14:paraId="3F41FC31" w14:textId="77777777" w:rsidTr="007A2F12">
        <w:tc>
          <w:tcPr>
            <w:tcW w:w="570" w:type="dxa"/>
          </w:tcPr>
          <w:p w14:paraId="7AE41A7D"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1BD918EF"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WIKA</w:t>
            </w:r>
          </w:p>
        </w:tc>
        <w:tc>
          <w:tcPr>
            <w:tcW w:w="4644" w:type="dxa"/>
          </w:tcPr>
          <w:p w14:paraId="729E5579"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Wijaya Karya (Persero) Tbk</w:t>
            </w:r>
          </w:p>
        </w:tc>
      </w:tr>
      <w:tr w:rsidR="00895CD6" w:rsidRPr="00770D9A" w14:paraId="4448C542" w14:textId="77777777" w:rsidTr="007A2F12">
        <w:tc>
          <w:tcPr>
            <w:tcW w:w="570" w:type="dxa"/>
          </w:tcPr>
          <w:p w14:paraId="6174B9BE"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560694F9"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WSKT</w:t>
            </w:r>
          </w:p>
        </w:tc>
        <w:tc>
          <w:tcPr>
            <w:tcW w:w="4644" w:type="dxa"/>
          </w:tcPr>
          <w:p w14:paraId="558E0453"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Waskita Karya (Persero) Tbk</w:t>
            </w:r>
          </w:p>
        </w:tc>
      </w:tr>
      <w:tr w:rsidR="00895CD6" w:rsidRPr="00770D9A" w14:paraId="35DA37DC" w14:textId="77777777" w:rsidTr="007A2F12">
        <w:tc>
          <w:tcPr>
            <w:tcW w:w="570" w:type="dxa"/>
          </w:tcPr>
          <w:p w14:paraId="36C45E67" w14:textId="77777777" w:rsidR="00895CD6" w:rsidRPr="00770D9A" w:rsidRDefault="00895CD6" w:rsidP="00770D9A">
            <w:pPr>
              <w:pStyle w:val="ListParagraph"/>
              <w:numPr>
                <w:ilvl w:val="0"/>
                <w:numId w:val="10"/>
              </w:numPr>
              <w:spacing w:before="0" w:beforeAutospacing="0" w:after="0" w:afterAutospacing="0" w:line="240" w:lineRule="auto"/>
              <w:ind w:hanging="698"/>
              <w:jc w:val="both"/>
              <w:rPr>
                <w:rFonts w:ascii="Times New Roman" w:hAnsi="Times New Roman" w:cs="Times New Roman"/>
                <w:sz w:val="22"/>
                <w:szCs w:val="22"/>
                <w:lang w:val="id-ID"/>
              </w:rPr>
            </w:pPr>
          </w:p>
        </w:tc>
        <w:tc>
          <w:tcPr>
            <w:tcW w:w="1867" w:type="dxa"/>
          </w:tcPr>
          <w:p w14:paraId="26665EB3"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ZINC</w:t>
            </w:r>
          </w:p>
        </w:tc>
        <w:tc>
          <w:tcPr>
            <w:tcW w:w="4644" w:type="dxa"/>
          </w:tcPr>
          <w:p w14:paraId="404BC53B" w14:textId="77777777" w:rsidR="00895CD6" w:rsidRPr="00770D9A" w:rsidRDefault="00895CD6" w:rsidP="00770D9A">
            <w:pPr>
              <w:spacing w:after="0"/>
              <w:jc w:val="both"/>
              <w:rPr>
                <w:rFonts w:ascii="Times New Roman" w:hAnsi="Times New Roman" w:cs="Times New Roman"/>
                <w:lang w:val="id-ID"/>
              </w:rPr>
            </w:pPr>
            <w:r w:rsidRPr="00770D9A">
              <w:rPr>
                <w:rFonts w:ascii="Times New Roman" w:hAnsi="Times New Roman" w:cs="Times New Roman"/>
                <w:lang w:val="id-ID"/>
              </w:rPr>
              <w:t>PT Kapuas Prima Coal Tbk</w:t>
            </w:r>
          </w:p>
        </w:tc>
      </w:tr>
      <w:bookmarkEnd w:id="17"/>
    </w:tbl>
    <w:p w14:paraId="370067EF" w14:textId="77777777" w:rsidR="00DF7099" w:rsidRPr="00BE0F53" w:rsidRDefault="00DF7099" w:rsidP="00BE0F53">
      <w:pPr>
        <w:spacing w:after="0"/>
        <w:jc w:val="both"/>
        <w:rPr>
          <w:rFonts w:ascii="Times New Roman" w:hAnsi="Times New Roman" w:cs="Times New Roman"/>
          <w:lang w:val="id-ID"/>
        </w:rPr>
      </w:pPr>
    </w:p>
    <w:p w14:paraId="5384970A" w14:textId="0C2C1C71" w:rsidR="005A0F2F" w:rsidRPr="003B0683" w:rsidRDefault="007E4174" w:rsidP="00D337AE">
      <w:pPr>
        <w:pStyle w:val="ListParagraph"/>
        <w:numPr>
          <w:ilvl w:val="0"/>
          <w:numId w:val="7"/>
        </w:numPr>
        <w:jc w:val="both"/>
        <w:rPr>
          <w:rFonts w:ascii="Times New Roman" w:hAnsi="Times New Roman" w:cs="Times New Roman"/>
          <w:b/>
          <w:bCs/>
          <w:lang w:val="id-ID"/>
        </w:rPr>
      </w:pPr>
      <w:r w:rsidRPr="003B0683">
        <w:rPr>
          <w:rFonts w:ascii="Times New Roman" w:hAnsi="Times New Roman" w:cs="Times New Roman"/>
          <w:b/>
          <w:bCs/>
          <w:lang w:val="id-ID"/>
        </w:rPr>
        <w:t>Definisi Konseptual dan Operasionalisasi Variabel</w:t>
      </w:r>
    </w:p>
    <w:p w14:paraId="6FCEEDBA" w14:textId="77777777" w:rsidR="00DE4241" w:rsidRDefault="00743CC9" w:rsidP="00DE4241">
      <w:pPr>
        <w:pStyle w:val="ListParagraph"/>
        <w:ind w:left="720"/>
        <w:jc w:val="both"/>
        <w:rPr>
          <w:rFonts w:ascii="Times New Roman" w:hAnsi="Times New Roman" w:cs="Times New Roman"/>
          <w:lang w:val="id-ID"/>
        </w:rPr>
      </w:pPr>
      <w:r w:rsidRPr="00743CC9">
        <w:rPr>
          <w:rFonts w:ascii="Times New Roman" w:hAnsi="Times New Roman" w:cs="Times New Roman"/>
          <w:lang w:val="id-ID"/>
        </w:rPr>
        <w:t>1. Variabel Dependen</w:t>
      </w:r>
      <w:r>
        <w:rPr>
          <w:rFonts w:ascii="Times New Roman" w:hAnsi="Times New Roman" w:cs="Times New Roman"/>
          <w:lang w:val="id-ID"/>
        </w:rPr>
        <w:t xml:space="preserve"> (Y)</w:t>
      </w:r>
    </w:p>
    <w:p w14:paraId="6FF18517" w14:textId="608F37C5" w:rsidR="004C44C7" w:rsidRPr="0034434A" w:rsidRDefault="00107177" w:rsidP="0034434A">
      <w:pPr>
        <w:pStyle w:val="ListParagraph"/>
        <w:ind w:left="1080" w:firstLine="720"/>
        <w:jc w:val="both"/>
        <w:rPr>
          <w:rFonts w:ascii="Times New Roman" w:hAnsi="Times New Roman" w:cs="Times New Roman"/>
          <w:lang w:val="id-ID"/>
        </w:rPr>
      </w:pPr>
      <w:r w:rsidRPr="00DE4241">
        <w:rPr>
          <w:rFonts w:ascii="Times New Roman" w:hAnsi="Times New Roman" w:cs="Times New Roman"/>
          <w:color w:val="000000" w:themeColor="text1"/>
          <w:lang w:val="id-ID"/>
        </w:rPr>
        <w:t>V</w:t>
      </w:r>
      <w:proofErr w:type="spellStart"/>
      <w:r w:rsidR="00743CC9" w:rsidRPr="00DE4241">
        <w:rPr>
          <w:rFonts w:ascii="Times New Roman" w:hAnsi="Times New Roman" w:cs="Times New Roman"/>
          <w:color w:val="000000" w:themeColor="text1"/>
        </w:rPr>
        <w:t>ariabel</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Dependen</w:t>
      </w:r>
      <w:proofErr w:type="spellEnd"/>
      <w:r w:rsidR="00743CC9" w:rsidRPr="00DE4241">
        <w:rPr>
          <w:rFonts w:ascii="Times New Roman" w:hAnsi="Times New Roman" w:cs="Times New Roman"/>
          <w:i/>
          <w:iCs/>
          <w:color w:val="000000" w:themeColor="text1"/>
        </w:rPr>
        <w:t xml:space="preserve"> </w:t>
      </w:r>
      <w:proofErr w:type="spellStart"/>
      <w:r w:rsidR="00743CC9" w:rsidRPr="00DE4241">
        <w:rPr>
          <w:rFonts w:ascii="Times New Roman" w:hAnsi="Times New Roman" w:cs="Times New Roman"/>
          <w:color w:val="000000" w:themeColor="text1"/>
        </w:rPr>
        <w:t>sering</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disebut</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sebagai</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variabel</w:t>
      </w:r>
      <w:proofErr w:type="spellEnd"/>
      <w:r w:rsidR="00743CC9" w:rsidRPr="00DE4241">
        <w:rPr>
          <w:rFonts w:ascii="Times New Roman" w:hAnsi="Times New Roman" w:cs="Times New Roman"/>
          <w:color w:val="000000" w:themeColor="text1"/>
        </w:rPr>
        <w:t xml:space="preserve"> </w:t>
      </w:r>
      <w:r w:rsidR="00743CC9" w:rsidRPr="00DE4241">
        <w:rPr>
          <w:rFonts w:ascii="Times New Roman" w:hAnsi="Times New Roman" w:cs="Times New Roman"/>
          <w:i/>
          <w:iCs/>
          <w:color w:val="000000" w:themeColor="text1"/>
        </w:rPr>
        <w:t>output</w:t>
      </w:r>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kriteria</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konsekuen</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Dalam</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bahasa</w:t>
      </w:r>
      <w:proofErr w:type="spellEnd"/>
      <w:r w:rsidR="00743CC9" w:rsidRPr="00DE4241">
        <w:rPr>
          <w:rFonts w:ascii="Times New Roman" w:hAnsi="Times New Roman" w:cs="Times New Roman"/>
          <w:color w:val="000000" w:themeColor="text1"/>
        </w:rPr>
        <w:t xml:space="preserve"> Indonesia </w:t>
      </w:r>
      <w:proofErr w:type="spellStart"/>
      <w:r w:rsidR="00743CC9" w:rsidRPr="00DE4241">
        <w:rPr>
          <w:rFonts w:ascii="Times New Roman" w:hAnsi="Times New Roman" w:cs="Times New Roman"/>
          <w:color w:val="000000" w:themeColor="text1"/>
        </w:rPr>
        <w:t>sering</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disebut</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sebagai</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variabel</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terikat</w:t>
      </w:r>
      <w:proofErr w:type="spellEnd"/>
      <w:r w:rsidRPr="00DE4241">
        <w:rPr>
          <w:rFonts w:ascii="Times New Roman" w:hAnsi="Times New Roman" w:cs="Times New Roman"/>
          <w:color w:val="000000" w:themeColor="text1"/>
          <w:lang w:val="id-ID"/>
        </w:rPr>
        <w:t xml:space="preserve"> </w:t>
      </w:r>
      <w:r w:rsidRPr="00DE4241">
        <w:rPr>
          <w:rFonts w:ascii="Times New Roman" w:hAnsi="Times New Roman" w:cs="Times New Roman"/>
          <w:color w:val="000000" w:themeColor="text1"/>
          <w:lang w:val="id-ID"/>
        </w:rPr>
        <w:fldChar w:fldCharType="begin" w:fldLock="1"/>
      </w:r>
      <w:r w:rsidR="00422A33">
        <w:rPr>
          <w:rFonts w:ascii="Times New Roman" w:hAnsi="Times New Roman" w:cs="Times New Roman"/>
          <w:color w:val="000000" w:themeColor="text1"/>
          <w:lang w:val="id-ID"/>
        </w:rPr>
        <w:instrText>ADDIN CSL_CITATION {"citationItems":[{"id":"ITEM-1","itemData":{"ISBN":"979-8433-64-0","author":[{"dropping-particle":"","family":"Sugiyono","given":"","non-dropping-particle":"","parse-names":false,"suffix":""}],"id":"ITEM-1","issued":{"date-parts":[["2013"]]},"number-of-pages":"330","publisher":"Alfabeta","publisher-place":"Bandung","title":"Metode Penelitian Kuantitatif, Kualitatif Dan RnD","type":"book"},"uris":["http://www.mendeley.com/documents/?uuid=dbda8fc7-db90-411e-a38a-cbad94aa4016"]}],"mendeley":{"formattedCitation":"(Sugiyono, 2013)","manualFormatting":"(Sugiyono, 2013:39)","plainTextFormattedCitation":"(Sugiyono, 2013)","previouslyFormattedCitation":"(Sugiyono, 2013)"},"properties":{"noteIndex":0},"schema":"https://github.com/citation-style-language/schema/raw/master/csl-citation.json"}</w:instrText>
      </w:r>
      <w:r w:rsidRPr="00DE4241">
        <w:rPr>
          <w:rFonts w:ascii="Times New Roman" w:hAnsi="Times New Roman" w:cs="Times New Roman"/>
          <w:color w:val="000000" w:themeColor="text1"/>
          <w:lang w:val="id-ID"/>
        </w:rPr>
        <w:fldChar w:fldCharType="separate"/>
      </w:r>
      <w:r w:rsidRPr="00DE4241">
        <w:rPr>
          <w:rFonts w:ascii="Times New Roman" w:hAnsi="Times New Roman" w:cs="Times New Roman"/>
          <w:noProof/>
          <w:color w:val="000000" w:themeColor="text1"/>
          <w:lang w:val="id-ID"/>
        </w:rPr>
        <w:t>(Sugiyono, 2013:39)</w:t>
      </w:r>
      <w:r w:rsidRPr="00DE4241">
        <w:rPr>
          <w:rFonts w:ascii="Times New Roman" w:hAnsi="Times New Roman" w:cs="Times New Roman"/>
          <w:color w:val="000000" w:themeColor="text1"/>
          <w:lang w:val="id-ID"/>
        </w:rPr>
        <w:fldChar w:fldCharType="end"/>
      </w:r>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Variabel</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terikat</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merupakan</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variabel</w:t>
      </w:r>
      <w:proofErr w:type="spellEnd"/>
      <w:r w:rsidR="00743CC9" w:rsidRPr="00DE4241">
        <w:rPr>
          <w:rFonts w:ascii="Times New Roman" w:hAnsi="Times New Roman" w:cs="Times New Roman"/>
          <w:color w:val="000000" w:themeColor="text1"/>
        </w:rPr>
        <w:t xml:space="preserve"> yang </w:t>
      </w:r>
      <w:proofErr w:type="spellStart"/>
      <w:r w:rsidR="00743CC9" w:rsidRPr="00DE4241">
        <w:rPr>
          <w:rFonts w:ascii="Times New Roman" w:hAnsi="Times New Roman" w:cs="Times New Roman"/>
          <w:color w:val="000000" w:themeColor="text1"/>
        </w:rPr>
        <w:t>dipengaruhi</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atau</w:t>
      </w:r>
      <w:proofErr w:type="spellEnd"/>
      <w:r w:rsidR="00743CC9" w:rsidRPr="00DE4241">
        <w:rPr>
          <w:rFonts w:ascii="Times New Roman" w:hAnsi="Times New Roman" w:cs="Times New Roman"/>
          <w:color w:val="000000" w:themeColor="text1"/>
        </w:rPr>
        <w:t xml:space="preserve"> yang </w:t>
      </w:r>
      <w:proofErr w:type="spellStart"/>
      <w:r w:rsidR="00743CC9" w:rsidRPr="00DE4241">
        <w:rPr>
          <w:rFonts w:ascii="Times New Roman" w:hAnsi="Times New Roman" w:cs="Times New Roman"/>
          <w:color w:val="000000" w:themeColor="text1"/>
        </w:rPr>
        <w:t>menjadi</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akibat</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karena</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adanya</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variabel</w:t>
      </w:r>
      <w:proofErr w:type="spellEnd"/>
      <w:r w:rsidR="00743CC9" w:rsidRPr="00DE4241">
        <w:rPr>
          <w:rFonts w:ascii="Times New Roman" w:hAnsi="Times New Roman" w:cs="Times New Roman"/>
          <w:color w:val="000000" w:themeColor="text1"/>
        </w:rPr>
        <w:t xml:space="preserve"> </w:t>
      </w:r>
      <w:proofErr w:type="spellStart"/>
      <w:r w:rsidR="00743CC9" w:rsidRPr="00DE4241">
        <w:rPr>
          <w:rFonts w:ascii="Times New Roman" w:hAnsi="Times New Roman" w:cs="Times New Roman"/>
          <w:color w:val="000000" w:themeColor="text1"/>
        </w:rPr>
        <w:t>bebas</w:t>
      </w:r>
      <w:proofErr w:type="spellEnd"/>
      <w:r w:rsidR="00743CC9" w:rsidRPr="00DE4241">
        <w:rPr>
          <w:rFonts w:ascii="Times New Roman" w:hAnsi="Times New Roman" w:cs="Times New Roman"/>
          <w:color w:val="000000" w:themeColor="text1"/>
        </w:rPr>
        <w:t>.</w:t>
      </w:r>
      <w:r w:rsidR="00743CC9" w:rsidRPr="00DE4241">
        <w:rPr>
          <w:rFonts w:ascii="Times New Roman" w:hAnsi="Times New Roman" w:cs="Times New Roman"/>
          <w:color w:val="000000" w:themeColor="text1"/>
          <w:lang w:val="id-ID"/>
        </w:rPr>
        <w:t xml:space="preserve"> Variabel terikat dalam penelitian ini adalah peringkat obligasi (Y).</w:t>
      </w:r>
    </w:p>
    <w:p w14:paraId="55B8300B" w14:textId="42E92F2F" w:rsidR="00D759C0" w:rsidRDefault="00743CC9" w:rsidP="008509C1">
      <w:pPr>
        <w:pStyle w:val="ListParagraph"/>
        <w:ind w:left="1080"/>
        <w:jc w:val="both"/>
        <w:rPr>
          <w:rFonts w:ascii="Times New Roman" w:hAnsi="Times New Roman" w:cs="Times New Roman"/>
          <w:color w:val="000000" w:themeColor="text1"/>
          <w:lang w:val="id-ID"/>
        </w:rPr>
      </w:pPr>
      <w:r w:rsidRPr="006D484C">
        <w:rPr>
          <w:rFonts w:ascii="Times New Roman" w:hAnsi="Times New Roman" w:cs="Times New Roman"/>
          <w:color w:val="000000" w:themeColor="text1"/>
          <w:lang w:val="id-ID"/>
        </w:rPr>
        <w:lastRenderedPageBreak/>
        <w:t xml:space="preserve"> </w:t>
      </w:r>
      <w:r w:rsidR="008509C1">
        <w:rPr>
          <w:rFonts w:ascii="Times New Roman" w:hAnsi="Times New Roman" w:cs="Times New Roman"/>
          <w:color w:val="000000" w:themeColor="text1"/>
          <w:lang w:val="id-ID"/>
        </w:rPr>
        <w:tab/>
        <w:t xml:space="preserve">   </w:t>
      </w:r>
      <w:r w:rsidR="002A2F32" w:rsidRPr="002A2F32">
        <w:rPr>
          <w:rFonts w:ascii="Times New Roman" w:hAnsi="Times New Roman" w:cs="Times New Roman"/>
          <w:color w:val="000000" w:themeColor="text1"/>
          <w:lang w:val="id-ID"/>
        </w:rPr>
        <w:t xml:space="preserve">Peringkat obligasi secara umum dibagi menjadi dua kategori yaitu </w:t>
      </w:r>
      <w:proofErr w:type="spellStart"/>
      <w:r w:rsidR="002A2F32" w:rsidRPr="002A2F32">
        <w:rPr>
          <w:rFonts w:ascii="Times New Roman" w:hAnsi="Times New Roman" w:cs="Times New Roman"/>
          <w:i/>
          <w:iCs/>
          <w:color w:val="000000" w:themeColor="text1"/>
          <w:lang w:val="id-ID"/>
        </w:rPr>
        <w:t>investment</w:t>
      </w:r>
      <w:proofErr w:type="spellEnd"/>
      <w:r w:rsidR="002A2F32" w:rsidRPr="002A2F32">
        <w:rPr>
          <w:rFonts w:ascii="Times New Roman" w:hAnsi="Times New Roman" w:cs="Times New Roman"/>
          <w:i/>
          <w:iCs/>
          <w:color w:val="000000" w:themeColor="text1"/>
          <w:lang w:val="id-ID"/>
        </w:rPr>
        <w:t xml:space="preserve"> </w:t>
      </w:r>
      <w:proofErr w:type="spellStart"/>
      <w:r w:rsidR="002A2F32" w:rsidRPr="002A2F32">
        <w:rPr>
          <w:rFonts w:ascii="Times New Roman" w:hAnsi="Times New Roman" w:cs="Times New Roman"/>
          <w:i/>
          <w:iCs/>
          <w:color w:val="000000" w:themeColor="text1"/>
          <w:lang w:val="id-ID"/>
        </w:rPr>
        <w:t>grade</w:t>
      </w:r>
      <w:proofErr w:type="spellEnd"/>
      <w:r w:rsidR="002A2F32" w:rsidRPr="002A2F32">
        <w:rPr>
          <w:rFonts w:ascii="Times New Roman" w:hAnsi="Times New Roman" w:cs="Times New Roman"/>
          <w:color w:val="000000" w:themeColor="text1"/>
          <w:lang w:val="id-ID"/>
        </w:rPr>
        <w:t xml:space="preserve"> (AAA, AA, A, BBB) dan </w:t>
      </w:r>
      <w:r w:rsidR="002A2F32" w:rsidRPr="002A2F32">
        <w:rPr>
          <w:rFonts w:ascii="Times New Roman" w:hAnsi="Times New Roman" w:cs="Times New Roman"/>
          <w:i/>
          <w:iCs/>
          <w:color w:val="000000" w:themeColor="text1"/>
          <w:lang w:val="id-ID"/>
        </w:rPr>
        <w:t xml:space="preserve">non </w:t>
      </w:r>
      <w:proofErr w:type="spellStart"/>
      <w:r w:rsidR="002A2F32" w:rsidRPr="002A2F32">
        <w:rPr>
          <w:rFonts w:ascii="Times New Roman" w:hAnsi="Times New Roman" w:cs="Times New Roman"/>
          <w:i/>
          <w:iCs/>
          <w:color w:val="000000" w:themeColor="text1"/>
          <w:lang w:val="id-ID"/>
        </w:rPr>
        <w:t>investment</w:t>
      </w:r>
      <w:proofErr w:type="spellEnd"/>
      <w:r w:rsidR="002A2F32" w:rsidRPr="002A2F32">
        <w:rPr>
          <w:rFonts w:ascii="Times New Roman" w:hAnsi="Times New Roman" w:cs="Times New Roman"/>
          <w:i/>
          <w:iCs/>
          <w:color w:val="000000" w:themeColor="text1"/>
          <w:lang w:val="id-ID"/>
        </w:rPr>
        <w:t xml:space="preserve"> </w:t>
      </w:r>
      <w:proofErr w:type="spellStart"/>
      <w:r w:rsidR="002A2F32" w:rsidRPr="002A2F32">
        <w:rPr>
          <w:rFonts w:ascii="Times New Roman" w:hAnsi="Times New Roman" w:cs="Times New Roman"/>
          <w:i/>
          <w:iCs/>
          <w:color w:val="000000" w:themeColor="text1"/>
          <w:lang w:val="id-ID"/>
        </w:rPr>
        <w:t>grade</w:t>
      </w:r>
      <w:proofErr w:type="spellEnd"/>
      <w:r w:rsidR="002A2F32" w:rsidRPr="002A2F32">
        <w:rPr>
          <w:rFonts w:ascii="Times New Roman" w:hAnsi="Times New Roman" w:cs="Times New Roman"/>
          <w:color w:val="000000" w:themeColor="text1"/>
          <w:lang w:val="id-ID"/>
        </w:rPr>
        <w:t xml:space="preserve"> (BB, B, CCC, D)</w:t>
      </w:r>
      <w:r w:rsidR="002A2F32">
        <w:rPr>
          <w:rFonts w:ascii="Times New Roman" w:hAnsi="Times New Roman" w:cs="Times New Roman"/>
          <w:color w:val="000000" w:themeColor="text1"/>
          <w:lang w:val="id-ID"/>
        </w:rPr>
        <w:t>.</w:t>
      </w:r>
      <w:r w:rsidR="006A08C3">
        <w:rPr>
          <w:rFonts w:ascii="Times New Roman" w:hAnsi="Times New Roman" w:cs="Times New Roman"/>
          <w:color w:val="000000" w:themeColor="text1"/>
          <w:lang w:val="id-ID"/>
        </w:rPr>
        <w:t xml:space="preserve"> Skala pengukuran yang digunakan adalah skala ordinal karena memberikan nilai sesuai dengan peringkat yang telah dikeluarkan oleh PT PEFINDO.</w:t>
      </w:r>
      <w:r w:rsidR="002A2F32">
        <w:rPr>
          <w:rFonts w:ascii="Times New Roman" w:hAnsi="Times New Roman" w:cs="Times New Roman"/>
          <w:color w:val="000000" w:themeColor="text1"/>
          <w:lang w:val="id-ID"/>
        </w:rPr>
        <w:t xml:space="preserve"> Peringkat skor obligasi dapat dilihat sebagai berikut.</w:t>
      </w:r>
    </w:p>
    <w:p w14:paraId="3F2EBEBE" w14:textId="635839E3" w:rsidR="00D759C0" w:rsidRDefault="00DE4241" w:rsidP="003D16D0">
      <w:pPr>
        <w:spacing w:line="240" w:lineRule="auto"/>
        <w:ind w:left="2880"/>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 xml:space="preserve"> </w:t>
      </w:r>
      <w:r w:rsidR="005C4EE1">
        <w:rPr>
          <w:rFonts w:ascii="Times New Roman" w:hAnsi="Times New Roman" w:cs="Times New Roman"/>
          <w:b/>
          <w:bCs/>
          <w:color w:val="000000" w:themeColor="text1"/>
          <w:sz w:val="24"/>
          <w:szCs w:val="24"/>
          <w:lang w:val="id-ID"/>
        </w:rPr>
        <w:t xml:space="preserve">      </w:t>
      </w:r>
      <w:r>
        <w:rPr>
          <w:rFonts w:ascii="Times New Roman" w:hAnsi="Times New Roman" w:cs="Times New Roman"/>
          <w:b/>
          <w:bCs/>
          <w:color w:val="000000" w:themeColor="text1"/>
          <w:sz w:val="24"/>
          <w:szCs w:val="24"/>
          <w:lang w:val="id-ID"/>
        </w:rPr>
        <w:t xml:space="preserve">  </w:t>
      </w:r>
      <w:r w:rsidR="00D759C0">
        <w:rPr>
          <w:rFonts w:ascii="Times New Roman" w:hAnsi="Times New Roman" w:cs="Times New Roman"/>
          <w:b/>
          <w:bCs/>
          <w:color w:val="000000" w:themeColor="text1"/>
          <w:sz w:val="24"/>
          <w:szCs w:val="24"/>
          <w:lang w:val="id-ID"/>
        </w:rPr>
        <w:t>Tabel 6</w:t>
      </w:r>
    </w:p>
    <w:p w14:paraId="704F432D" w14:textId="76EC7BAC" w:rsidR="00D759C0" w:rsidRPr="003C4957" w:rsidRDefault="005C4EE1" w:rsidP="003D16D0">
      <w:pPr>
        <w:spacing w:line="240" w:lineRule="auto"/>
        <w:ind w:left="1440" w:firstLine="720"/>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 xml:space="preserve">    </w:t>
      </w:r>
      <w:r w:rsidR="00D759C0">
        <w:rPr>
          <w:rFonts w:ascii="Times New Roman" w:hAnsi="Times New Roman" w:cs="Times New Roman"/>
          <w:b/>
          <w:bCs/>
          <w:color w:val="000000" w:themeColor="text1"/>
          <w:sz w:val="24"/>
          <w:szCs w:val="24"/>
          <w:lang w:val="id-ID"/>
        </w:rPr>
        <w:t xml:space="preserve">Skor </w:t>
      </w:r>
      <w:r>
        <w:rPr>
          <w:rFonts w:ascii="Times New Roman" w:hAnsi="Times New Roman" w:cs="Times New Roman"/>
          <w:b/>
          <w:bCs/>
          <w:color w:val="000000" w:themeColor="text1"/>
          <w:sz w:val="24"/>
          <w:szCs w:val="24"/>
          <w:lang w:val="id-ID"/>
        </w:rPr>
        <w:t>P</w:t>
      </w:r>
      <w:r w:rsidR="00D759C0">
        <w:rPr>
          <w:rFonts w:ascii="Times New Roman" w:hAnsi="Times New Roman" w:cs="Times New Roman"/>
          <w:b/>
          <w:bCs/>
          <w:color w:val="000000" w:themeColor="text1"/>
          <w:sz w:val="24"/>
          <w:szCs w:val="24"/>
          <w:lang w:val="id-ID"/>
        </w:rPr>
        <w:t xml:space="preserve">emeringkat </w:t>
      </w:r>
      <w:r>
        <w:rPr>
          <w:rFonts w:ascii="Times New Roman" w:hAnsi="Times New Roman" w:cs="Times New Roman"/>
          <w:b/>
          <w:bCs/>
          <w:color w:val="000000" w:themeColor="text1"/>
          <w:sz w:val="24"/>
          <w:szCs w:val="24"/>
          <w:lang w:val="id-ID"/>
        </w:rPr>
        <w:t>O</w:t>
      </w:r>
      <w:r w:rsidR="00D759C0">
        <w:rPr>
          <w:rFonts w:ascii="Times New Roman" w:hAnsi="Times New Roman" w:cs="Times New Roman"/>
          <w:b/>
          <w:bCs/>
          <w:color w:val="000000" w:themeColor="text1"/>
          <w:sz w:val="24"/>
          <w:szCs w:val="24"/>
          <w:lang w:val="id-ID"/>
        </w:rPr>
        <w:t>bligasi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2127"/>
      </w:tblGrid>
      <w:tr w:rsidR="002A2F32" w:rsidRPr="002A2F32" w14:paraId="649067B8" w14:textId="77777777" w:rsidTr="00770D9A">
        <w:trPr>
          <w:trHeight w:val="308"/>
          <w:jc w:val="center"/>
        </w:trPr>
        <w:tc>
          <w:tcPr>
            <w:tcW w:w="1707" w:type="dxa"/>
          </w:tcPr>
          <w:p w14:paraId="79A218EF" w14:textId="7BB3D466"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Skor</w:t>
            </w:r>
          </w:p>
        </w:tc>
        <w:tc>
          <w:tcPr>
            <w:tcW w:w="2127" w:type="dxa"/>
          </w:tcPr>
          <w:p w14:paraId="5AA3868D" w14:textId="3CE8404C"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Peringkat</w:t>
            </w:r>
          </w:p>
        </w:tc>
      </w:tr>
      <w:tr w:rsidR="002A2F32" w:rsidRPr="002A2F32" w14:paraId="5CE3DAA5" w14:textId="77777777" w:rsidTr="00770D9A">
        <w:trPr>
          <w:trHeight w:val="330"/>
          <w:jc w:val="center"/>
        </w:trPr>
        <w:tc>
          <w:tcPr>
            <w:tcW w:w="1707" w:type="dxa"/>
          </w:tcPr>
          <w:p w14:paraId="12E7DDD4" w14:textId="2F746283"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18</w:t>
            </w:r>
          </w:p>
        </w:tc>
        <w:tc>
          <w:tcPr>
            <w:tcW w:w="2127" w:type="dxa"/>
          </w:tcPr>
          <w:p w14:paraId="6435DBA4" w14:textId="00A73505"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idAAA</w:t>
            </w:r>
            <w:proofErr w:type="spellEnd"/>
          </w:p>
        </w:tc>
      </w:tr>
      <w:tr w:rsidR="002A2F32" w:rsidRPr="002A2F32" w14:paraId="441E8CBA" w14:textId="77777777" w:rsidTr="00770D9A">
        <w:trPr>
          <w:jc w:val="center"/>
        </w:trPr>
        <w:tc>
          <w:tcPr>
            <w:tcW w:w="1707" w:type="dxa"/>
          </w:tcPr>
          <w:p w14:paraId="2C47C9D4" w14:textId="105AC303"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17</w:t>
            </w:r>
          </w:p>
        </w:tc>
        <w:tc>
          <w:tcPr>
            <w:tcW w:w="2127" w:type="dxa"/>
          </w:tcPr>
          <w:p w14:paraId="59169FCF" w14:textId="3D200978"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idAA</w:t>
            </w:r>
            <w:proofErr w:type="spellEnd"/>
            <w:r>
              <w:rPr>
                <w:rFonts w:ascii="Times New Roman" w:hAnsi="Times New Roman" w:cs="Times New Roman"/>
                <w:lang w:val="id-ID"/>
              </w:rPr>
              <w:t>+</w:t>
            </w:r>
          </w:p>
        </w:tc>
      </w:tr>
      <w:tr w:rsidR="002A2F32" w:rsidRPr="002A2F32" w14:paraId="7291704B" w14:textId="77777777" w:rsidTr="00770D9A">
        <w:trPr>
          <w:jc w:val="center"/>
        </w:trPr>
        <w:tc>
          <w:tcPr>
            <w:tcW w:w="1707" w:type="dxa"/>
          </w:tcPr>
          <w:p w14:paraId="63099BED" w14:textId="3A0CBABC"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16</w:t>
            </w:r>
          </w:p>
        </w:tc>
        <w:tc>
          <w:tcPr>
            <w:tcW w:w="2127" w:type="dxa"/>
          </w:tcPr>
          <w:p w14:paraId="02AFC392" w14:textId="6EEC0EAE"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idAA</w:t>
            </w:r>
            <w:proofErr w:type="spellEnd"/>
          </w:p>
        </w:tc>
      </w:tr>
      <w:tr w:rsidR="002A2F32" w:rsidRPr="002A2F32" w14:paraId="59733278" w14:textId="77777777" w:rsidTr="00770D9A">
        <w:trPr>
          <w:jc w:val="center"/>
        </w:trPr>
        <w:tc>
          <w:tcPr>
            <w:tcW w:w="1707" w:type="dxa"/>
          </w:tcPr>
          <w:p w14:paraId="508DD087" w14:textId="4BC64F92"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15</w:t>
            </w:r>
          </w:p>
        </w:tc>
        <w:tc>
          <w:tcPr>
            <w:tcW w:w="2127" w:type="dxa"/>
          </w:tcPr>
          <w:p w14:paraId="6B859871" w14:textId="08B5ACAD"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idAA</w:t>
            </w:r>
            <w:proofErr w:type="spellEnd"/>
            <w:r>
              <w:rPr>
                <w:rFonts w:ascii="Times New Roman" w:hAnsi="Times New Roman" w:cs="Times New Roman"/>
                <w:lang w:val="id-ID"/>
              </w:rPr>
              <w:t>-</w:t>
            </w:r>
          </w:p>
        </w:tc>
      </w:tr>
      <w:tr w:rsidR="002A2F32" w:rsidRPr="002A2F32" w14:paraId="371978E1" w14:textId="77777777" w:rsidTr="00770D9A">
        <w:trPr>
          <w:jc w:val="center"/>
        </w:trPr>
        <w:tc>
          <w:tcPr>
            <w:tcW w:w="1707" w:type="dxa"/>
          </w:tcPr>
          <w:p w14:paraId="3364026E" w14:textId="79859ED8"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14</w:t>
            </w:r>
          </w:p>
        </w:tc>
        <w:tc>
          <w:tcPr>
            <w:tcW w:w="2127" w:type="dxa"/>
          </w:tcPr>
          <w:p w14:paraId="1EBE11D3" w14:textId="64EBC3CC"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idA</w:t>
            </w:r>
            <w:proofErr w:type="spellEnd"/>
            <w:r>
              <w:rPr>
                <w:rFonts w:ascii="Times New Roman" w:hAnsi="Times New Roman" w:cs="Times New Roman"/>
                <w:lang w:val="id-ID"/>
              </w:rPr>
              <w:t>+</w:t>
            </w:r>
          </w:p>
        </w:tc>
      </w:tr>
      <w:tr w:rsidR="002A2F32" w:rsidRPr="002A2F32" w14:paraId="25EA6783" w14:textId="77777777" w:rsidTr="00770D9A">
        <w:trPr>
          <w:jc w:val="center"/>
        </w:trPr>
        <w:tc>
          <w:tcPr>
            <w:tcW w:w="1707" w:type="dxa"/>
          </w:tcPr>
          <w:p w14:paraId="673F2814" w14:textId="24F750C2"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13</w:t>
            </w:r>
          </w:p>
        </w:tc>
        <w:tc>
          <w:tcPr>
            <w:tcW w:w="2127" w:type="dxa"/>
          </w:tcPr>
          <w:p w14:paraId="7CF16705" w14:textId="1B19BEE8"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idA</w:t>
            </w:r>
            <w:proofErr w:type="spellEnd"/>
          </w:p>
        </w:tc>
      </w:tr>
      <w:tr w:rsidR="002A2F32" w:rsidRPr="002A2F32" w14:paraId="775A979A" w14:textId="77777777" w:rsidTr="00770D9A">
        <w:trPr>
          <w:jc w:val="center"/>
        </w:trPr>
        <w:tc>
          <w:tcPr>
            <w:tcW w:w="1707" w:type="dxa"/>
          </w:tcPr>
          <w:p w14:paraId="2C91D905" w14:textId="7B15C993"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12</w:t>
            </w:r>
          </w:p>
        </w:tc>
        <w:tc>
          <w:tcPr>
            <w:tcW w:w="2127" w:type="dxa"/>
          </w:tcPr>
          <w:p w14:paraId="723F52C8" w14:textId="35DACB37"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idA</w:t>
            </w:r>
            <w:proofErr w:type="spellEnd"/>
            <w:r>
              <w:rPr>
                <w:rFonts w:ascii="Times New Roman" w:hAnsi="Times New Roman" w:cs="Times New Roman"/>
                <w:lang w:val="id-ID"/>
              </w:rPr>
              <w:t>-</w:t>
            </w:r>
          </w:p>
        </w:tc>
      </w:tr>
      <w:tr w:rsidR="002A2F32" w:rsidRPr="002A2F32" w14:paraId="7324D822" w14:textId="77777777" w:rsidTr="00770D9A">
        <w:trPr>
          <w:jc w:val="center"/>
        </w:trPr>
        <w:tc>
          <w:tcPr>
            <w:tcW w:w="1707" w:type="dxa"/>
          </w:tcPr>
          <w:p w14:paraId="64A2D4A5" w14:textId="2BB59C05"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11</w:t>
            </w:r>
          </w:p>
        </w:tc>
        <w:tc>
          <w:tcPr>
            <w:tcW w:w="2127" w:type="dxa"/>
          </w:tcPr>
          <w:p w14:paraId="55C49F6C" w14:textId="5952632D"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idBBB</w:t>
            </w:r>
            <w:proofErr w:type="spellEnd"/>
            <w:r>
              <w:rPr>
                <w:rFonts w:ascii="Times New Roman" w:hAnsi="Times New Roman" w:cs="Times New Roman"/>
                <w:lang w:val="id-ID"/>
              </w:rPr>
              <w:t>+</w:t>
            </w:r>
          </w:p>
        </w:tc>
      </w:tr>
      <w:tr w:rsidR="002A2F32" w:rsidRPr="002A2F32" w14:paraId="7FFE607C" w14:textId="77777777" w:rsidTr="00770D9A">
        <w:trPr>
          <w:jc w:val="center"/>
        </w:trPr>
        <w:tc>
          <w:tcPr>
            <w:tcW w:w="1707" w:type="dxa"/>
          </w:tcPr>
          <w:p w14:paraId="678491C0" w14:textId="3868AB11"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10</w:t>
            </w:r>
          </w:p>
        </w:tc>
        <w:tc>
          <w:tcPr>
            <w:tcW w:w="2127" w:type="dxa"/>
          </w:tcPr>
          <w:p w14:paraId="63D86743" w14:textId="65EE6877"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idBBB</w:t>
            </w:r>
            <w:proofErr w:type="spellEnd"/>
          </w:p>
        </w:tc>
      </w:tr>
      <w:tr w:rsidR="002A2F32" w:rsidRPr="002A2F32" w14:paraId="68C9F635" w14:textId="77777777" w:rsidTr="00770D9A">
        <w:trPr>
          <w:jc w:val="center"/>
        </w:trPr>
        <w:tc>
          <w:tcPr>
            <w:tcW w:w="1707" w:type="dxa"/>
          </w:tcPr>
          <w:p w14:paraId="5CC86B82" w14:textId="22776A0B"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9</w:t>
            </w:r>
          </w:p>
        </w:tc>
        <w:tc>
          <w:tcPr>
            <w:tcW w:w="2127" w:type="dxa"/>
          </w:tcPr>
          <w:p w14:paraId="0FD13AD0" w14:textId="52B882C6"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idBBB</w:t>
            </w:r>
            <w:proofErr w:type="spellEnd"/>
            <w:r>
              <w:rPr>
                <w:rFonts w:ascii="Times New Roman" w:hAnsi="Times New Roman" w:cs="Times New Roman"/>
                <w:lang w:val="id-ID"/>
              </w:rPr>
              <w:t>-</w:t>
            </w:r>
          </w:p>
        </w:tc>
      </w:tr>
      <w:tr w:rsidR="002A2F32" w:rsidRPr="002A2F32" w14:paraId="2D3E5ECA" w14:textId="77777777" w:rsidTr="00770D9A">
        <w:trPr>
          <w:jc w:val="center"/>
        </w:trPr>
        <w:tc>
          <w:tcPr>
            <w:tcW w:w="1707" w:type="dxa"/>
          </w:tcPr>
          <w:p w14:paraId="26F73562" w14:textId="5A2BEAAE"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8</w:t>
            </w:r>
          </w:p>
        </w:tc>
        <w:tc>
          <w:tcPr>
            <w:tcW w:w="2127" w:type="dxa"/>
          </w:tcPr>
          <w:p w14:paraId="74C7BA2E" w14:textId="678E5067"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idBB</w:t>
            </w:r>
            <w:proofErr w:type="spellEnd"/>
            <w:r>
              <w:rPr>
                <w:rFonts w:ascii="Times New Roman" w:hAnsi="Times New Roman" w:cs="Times New Roman"/>
                <w:lang w:val="id-ID"/>
              </w:rPr>
              <w:t>+</w:t>
            </w:r>
          </w:p>
        </w:tc>
      </w:tr>
      <w:tr w:rsidR="002A2F32" w:rsidRPr="002A2F32" w14:paraId="4873E6C5" w14:textId="77777777" w:rsidTr="00770D9A">
        <w:trPr>
          <w:jc w:val="center"/>
        </w:trPr>
        <w:tc>
          <w:tcPr>
            <w:tcW w:w="1707" w:type="dxa"/>
          </w:tcPr>
          <w:p w14:paraId="4CC72A66" w14:textId="61D70860"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7</w:t>
            </w:r>
          </w:p>
        </w:tc>
        <w:tc>
          <w:tcPr>
            <w:tcW w:w="2127" w:type="dxa"/>
          </w:tcPr>
          <w:p w14:paraId="0FB25BAE" w14:textId="2766A3FD"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idBB</w:t>
            </w:r>
            <w:proofErr w:type="spellEnd"/>
          </w:p>
        </w:tc>
      </w:tr>
      <w:tr w:rsidR="002A2F32" w:rsidRPr="002A2F32" w14:paraId="0F695646" w14:textId="77777777" w:rsidTr="00770D9A">
        <w:trPr>
          <w:jc w:val="center"/>
        </w:trPr>
        <w:tc>
          <w:tcPr>
            <w:tcW w:w="1707" w:type="dxa"/>
          </w:tcPr>
          <w:p w14:paraId="2168F520" w14:textId="11692BAF"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6</w:t>
            </w:r>
          </w:p>
        </w:tc>
        <w:tc>
          <w:tcPr>
            <w:tcW w:w="2127" w:type="dxa"/>
          </w:tcPr>
          <w:p w14:paraId="52909322" w14:textId="2363DED1"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idBB</w:t>
            </w:r>
            <w:proofErr w:type="spellEnd"/>
            <w:r>
              <w:rPr>
                <w:rFonts w:ascii="Times New Roman" w:hAnsi="Times New Roman" w:cs="Times New Roman"/>
                <w:lang w:val="id-ID"/>
              </w:rPr>
              <w:t>-</w:t>
            </w:r>
          </w:p>
        </w:tc>
      </w:tr>
      <w:tr w:rsidR="002A2F32" w:rsidRPr="002A2F32" w14:paraId="3FAD09A6" w14:textId="77777777" w:rsidTr="00770D9A">
        <w:trPr>
          <w:jc w:val="center"/>
        </w:trPr>
        <w:tc>
          <w:tcPr>
            <w:tcW w:w="1707" w:type="dxa"/>
          </w:tcPr>
          <w:p w14:paraId="571F6384" w14:textId="0ABDA621"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5</w:t>
            </w:r>
          </w:p>
        </w:tc>
        <w:tc>
          <w:tcPr>
            <w:tcW w:w="2127" w:type="dxa"/>
          </w:tcPr>
          <w:p w14:paraId="6A399F9C" w14:textId="17D86EA1" w:rsidR="002A2F32" w:rsidRPr="002A2F32" w:rsidRDefault="002A2F32"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IdB</w:t>
            </w:r>
            <w:proofErr w:type="spellEnd"/>
            <w:r>
              <w:rPr>
                <w:rFonts w:ascii="Times New Roman" w:hAnsi="Times New Roman" w:cs="Times New Roman"/>
                <w:lang w:val="id-ID"/>
              </w:rPr>
              <w:t>+</w:t>
            </w:r>
          </w:p>
        </w:tc>
      </w:tr>
      <w:tr w:rsidR="002A2F32" w:rsidRPr="002A2F32" w14:paraId="67E04814" w14:textId="77777777" w:rsidTr="00770D9A">
        <w:trPr>
          <w:jc w:val="center"/>
        </w:trPr>
        <w:tc>
          <w:tcPr>
            <w:tcW w:w="1707" w:type="dxa"/>
          </w:tcPr>
          <w:p w14:paraId="6C58074F" w14:textId="289AF364"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4</w:t>
            </w:r>
          </w:p>
        </w:tc>
        <w:tc>
          <w:tcPr>
            <w:tcW w:w="2127" w:type="dxa"/>
          </w:tcPr>
          <w:p w14:paraId="081D5205" w14:textId="16B73B57" w:rsidR="002A2F32" w:rsidRPr="002A2F32" w:rsidRDefault="00F74A07"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idB</w:t>
            </w:r>
            <w:proofErr w:type="spellEnd"/>
          </w:p>
        </w:tc>
      </w:tr>
      <w:tr w:rsidR="002A2F32" w:rsidRPr="002A2F32" w14:paraId="7A18C00A" w14:textId="77777777" w:rsidTr="00770D9A">
        <w:trPr>
          <w:jc w:val="center"/>
        </w:trPr>
        <w:tc>
          <w:tcPr>
            <w:tcW w:w="1707" w:type="dxa"/>
          </w:tcPr>
          <w:p w14:paraId="5BC50606" w14:textId="75E57B41"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3</w:t>
            </w:r>
          </w:p>
        </w:tc>
        <w:tc>
          <w:tcPr>
            <w:tcW w:w="2127" w:type="dxa"/>
          </w:tcPr>
          <w:p w14:paraId="308504E0" w14:textId="06283F90" w:rsidR="002A2F32" w:rsidRPr="002A2F32" w:rsidRDefault="00F74A07"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idB</w:t>
            </w:r>
            <w:proofErr w:type="spellEnd"/>
            <w:r>
              <w:rPr>
                <w:rFonts w:ascii="Times New Roman" w:hAnsi="Times New Roman" w:cs="Times New Roman"/>
                <w:lang w:val="id-ID"/>
              </w:rPr>
              <w:t>-</w:t>
            </w:r>
          </w:p>
        </w:tc>
      </w:tr>
      <w:tr w:rsidR="002A2F32" w:rsidRPr="002A2F32" w14:paraId="5964FB10" w14:textId="77777777" w:rsidTr="00770D9A">
        <w:trPr>
          <w:jc w:val="center"/>
        </w:trPr>
        <w:tc>
          <w:tcPr>
            <w:tcW w:w="1707" w:type="dxa"/>
          </w:tcPr>
          <w:p w14:paraId="228C4874" w14:textId="7FB67521"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2</w:t>
            </w:r>
          </w:p>
        </w:tc>
        <w:tc>
          <w:tcPr>
            <w:tcW w:w="2127" w:type="dxa"/>
          </w:tcPr>
          <w:p w14:paraId="7AC457B0" w14:textId="054D6BAB" w:rsidR="002A2F32" w:rsidRPr="002A2F32" w:rsidRDefault="00F74A07"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idCCC</w:t>
            </w:r>
            <w:proofErr w:type="spellEnd"/>
          </w:p>
        </w:tc>
      </w:tr>
      <w:tr w:rsidR="002A2F32" w:rsidRPr="002A2F32" w14:paraId="0146C6E3" w14:textId="77777777" w:rsidTr="00770D9A">
        <w:trPr>
          <w:jc w:val="center"/>
        </w:trPr>
        <w:tc>
          <w:tcPr>
            <w:tcW w:w="1707" w:type="dxa"/>
          </w:tcPr>
          <w:p w14:paraId="12008608" w14:textId="15B87165" w:rsidR="002A2F32" w:rsidRPr="002A2F32" w:rsidRDefault="002A2F32" w:rsidP="003D16D0">
            <w:pPr>
              <w:pStyle w:val="ListParagraph"/>
              <w:spacing w:line="240" w:lineRule="auto"/>
              <w:jc w:val="center"/>
              <w:rPr>
                <w:rFonts w:ascii="Times New Roman" w:hAnsi="Times New Roman" w:cs="Times New Roman"/>
                <w:lang w:val="id-ID"/>
              </w:rPr>
            </w:pPr>
            <w:r w:rsidRPr="002A2F32">
              <w:rPr>
                <w:rFonts w:ascii="Times New Roman" w:hAnsi="Times New Roman" w:cs="Times New Roman"/>
                <w:lang w:val="id-ID"/>
              </w:rPr>
              <w:t>1</w:t>
            </w:r>
          </w:p>
        </w:tc>
        <w:tc>
          <w:tcPr>
            <w:tcW w:w="2127" w:type="dxa"/>
          </w:tcPr>
          <w:p w14:paraId="3922A5FE" w14:textId="772AF3AA" w:rsidR="002A2F32" w:rsidRPr="002A2F32" w:rsidRDefault="00F74A07" w:rsidP="003D16D0">
            <w:pPr>
              <w:pStyle w:val="ListParagraph"/>
              <w:spacing w:line="240" w:lineRule="auto"/>
              <w:jc w:val="center"/>
              <w:rPr>
                <w:rFonts w:ascii="Times New Roman" w:hAnsi="Times New Roman" w:cs="Times New Roman"/>
                <w:lang w:val="id-ID"/>
              </w:rPr>
            </w:pPr>
            <w:proofErr w:type="spellStart"/>
            <w:r>
              <w:rPr>
                <w:rFonts w:ascii="Times New Roman" w:hAnsi="Times New Roman" w:cs="Times New Roman"/>
                <w:lang w:val="id-ID"/>
              </w:rPr>
              <w:t>idD</w:t>
            </w:r>
            <w:proofErr w:type="spellEnd"/>
          </w:p>
        </w:tc>
      </w:tr>
    </w:tbl>
    <w:p w14:paraId="09D72A8F" w14:textId="4A604CCE" w:rsidR="003C4957" w:rsidRPr="003C4957" w:rsidRDefault="00A240AE" w:rsidP="003D16D0">
      <w:pPr>
        <w:spacing w:line="240" w:lineRule="auto"/>
        <w:jc w:val="both"/>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sidR="00876A39">
        <w:rPr>
          <w:rFonts w:ascii="Times New Roman" w:hAnsi="Times New Roman" w:cs="Times New Roman"/>
          <w:lang w:val="id-ID"/>
        </w:rPr>
        <w:t xml:space="preserve">     </w:t>
      </w:r>
      <w:r w:rsidR="003D16D0">
        <w:rPr>
          <w:rFonts w:ascii="Times New Roman" w:hAnsi="Times New Roman" w:cs="Times New Roman"/>
          <w:lang w:val="id-ID"/>
        </w:rPr>
        <w:t xml:space="preserve">     </w:t>
      </w:r>
      <w:r w:rsidRPr="00C20DC8">
        <w:rPr>
          <w:rFonts w:ascii="Times New Roman" w:hAnsi="Times New Roman" w:cs="Times New Roman"/>
          <w:lang w:val="id-ID"/>
        </w:rPr>
        <w:t xml:space="preserve">Sumber: </w:t>
      </w:r>
      <w:proofErr w:type="spellStart"/>
      <w:r w:rsidR="00C20DC8" w:rsidRPr="00C20DC8">
        <w:rPr>
          <w:rFonts w:ascii="Times New Roman" w:hAnsi="Times New Roman" w:cs="Times New Roman"/>
          <w:lang w:val="id-ID"/>
        </w:rPr>
        <w:t>Pefindo</w:t>
      </w:r>
      <w:proofErr w:type="spellEnd"/>
      <w:r w:rsidR="00C20DC8" w:rsidRPr="00C20DC8">
        <w:rPr>
          <w:rFonts w:ascii="Times New Roman" w:hAnsi="Times New Roman" w:cs="Times New Roman"/>
          <w:lang w:val="id-ID"/>
        </w:rPr>
        <w:t xml:space="preserve"> 2024</w:t>
      </w:r>
    </w:p>
    <w:p w14:paraId="2773E5BB" w14:textId="77777777" w:rsidR="007C283B" w:rsidRPr="006D484C" w:rsidRDefault="007C283B" w:rsidP="003B0683">
      <w:pPr>
        <w:pStyle w:val="ListParagraph"/>
        <w:ind w:left="1080"/>
        <w:jc w:val="both"/>
        <w:rPr>
          <w:rFonts w:ascii="Times New Roman" w:hAnsi="Times New Roman" w:cs="Times New Roman"/>
          <w:lang w:val="id-ID"/>
        </w:rPr>
      </w:pPr>
      <w:r w:rsidRPr="006D484C">
        <w:rPr>
          <w:rFonts w:ascii="Times New Roman" w:hAnsi="Times New Roman" w:cs="Times New Roman"/>
          <w:lang w:val="id-ID"/>
        </w:rPr>
        <w:t>2. Variabel Independen (X)</w:t>
      </w:r>
    </w:p>
    <w:p w14:paraId="43317533" w14:textId="7EFC6E21" w:rsidR="00922D03" w:rsidRPr="00F368C4" w:rsidRDefault="00C26884" w:rsidP="004670A1">
      <w:pPr>
        <w:pStyle w:val="ListParagraph"/>
        <w:ind w:left="1418" w:firstLine="360"/>
        <w:jc w:val="both"/>
        <w:rPr>
          <w:rFonts w:ascii="Times New Roman" w:hAnsi="Times New Roman" w:cs="Times New Roman"/>
          <w:lang w:val="id-ID"/>
        </w:rPr>
      </w:pPr>
      <w:r>
        <w:rPr>
          <w:rFonts w:ascii="Times New Roman" w:hAnsi="Times New Roman" w:cs="Times New Roman"/>
          <w:noProof/>
          <w:lang w:val="id-ID"/>
        </w:rPr>
        <w:t>V</w:t>
      </w:r>
      <w:proofErr w:type="spellStart"/>
      <w:r w:rsidR="00865564" w:rsidRPr="006D484C">
        <w:rPr>
          <w:rFonts w:ascii="Times New Roman" w:hAnsi="Times New Roman" w:cs="Times New Roman"/>
          <w:lang w:val="id-ID"/>
        </w:rPr>
        <w:t>ariabel</w:t>
      </w:r>
      <w:proofErr w:type="spellEnd"/>
      <w:r w:rsidR="00865564" w:rsidRPr="006D484C">
        <w:rPr>
          <w:rFonts w:ascii="Times New Roman" w:hAnsi="Times New Roman" w:cs="Times New Roman"/>
          <w:lang w:val="id-ID"/>
        </w:rPr>
        <w:t xml:space="preserve"> independen (variabel bebas) variabel ini sering disebut sebagai variabel stimulus, </w:t>
      </w:r>
      <w:proofErr w:type="spellStart"/>
      <w:r w:rsidR="00865564" w:rsidRPr="006D484C">
        <w:rPr>
          <w:rFonts w:ascii="Times New Roman" w:hAnsi="Times New Roman" w:cs="Times New Roman"/>
          <w:i/>
          <w:iCs/>
          <w:lang w:val="id-ID"/>
        </w:rPr>
        <w:t>prediktor</w:t>
      </w:r>
      <w:proofErr w:type="spellEnd"/>
      <w:r w:rsidR="00865564" w:rsidRPr="006D484C">
        <w:rPr>
          <w:rFonts w:ascii="Times New Roman" w:hAnsi="Times New Roman" w:cs="Times New Roman"/>
          <w:i/>
          <w:iCs/>
          <w:lang w:val="id-ID"/>
        </w:rPr>
        <w:t xml:space="preserve">, </w:t>
      </w:r>
      <w:proofErr w:type="spellStart"/>
      <w:r w:rsidR="00865564" w:rsidRPr="006D484C">
        <w:rPr>
          <w:rFonts w:ascii="Times New Roman" w:hAnsi="Times New Roman" w:cs="Times New Roman"/>
          <w:i/>
          <w:iCs/>
          <w:lang w:val="id-ID"/>
        </w:rPr>
        <w:t>antecedent</w:t>
      </w:r>
      <w:proofErr w:type="spellEnd"/>
      <w:r w:rsidR="00865564" w:rsidRPr="006D484C">
        <w:rPr>
          <w:rFonts w:ascii="Times New Roman" w:hAnsi="Times New Roman" w:cs="Times New Roman"/>
          <w:lang w:val="id-ID"/>
        </w:rPr>
        <w:t xml:space="preserve">. merupakan variabel yang mempengaruhi atau yang menjadi sebab </w:t>
      </w:r>
      <w:r w:rsidR="00865564" w:rsidRPr="006D484C">
        <w:rPr>
          <w:rFonts w:ascii="Times New Roman" w:hAnsi="Times New Roman" w:cs="Times New Roman"/>
          <w:lang w:val="id-ID"/>
        </w:rPr>
        <w:lastRenderedPageBreak/>
        <w:t>perubahannya atau timbulnya variabel dependen (terikat)</w:t>
      </w:r>
      <w:r>
        <w:rPr>
          <w:rFonts w:ascii="Times New Roman" w:hAnsi="Times New Roman" w:cs="Times New Roman"/>
          <w:lang w:val="id-ID"/>
        </w:rPr>
        <w:t xml:space="preserve"> </w:t>
      </w:r>
      <w:r w:rsidRPr="006D484C">
        <w:rPr>
          <w:rFonts w:ascii="Times New Roman" w:hAnsi="Times New Roman" w:cs="Times New Roman"/>
          <w:noProof/>
          <w:lang w:val="id-ID"/>
        </w:rPr>
        <w:t>(Sugiono, 2013:39)</w:t>
      </w:r>
      <w:r w:rsidR="00865564" w:rsidRPr="006D484C">
        <w:rPr>
          <w:rFonts w:ascii="Times New Roman" w:hAnsi="Times New Roman" w:cs="Times New Roman"/>
          <w:lang w:val="id-ID"/>
        </w:rPr>
        <w:t xml:space="preserve">. Dalam penelitian ini yang menjadi variabel independen atau variabel yang mempengaruhi adalah </w:t>
      </w:r>
      <w:proofErr w:type="spellStart"/>
      <w:r w:rsidR="00865564" w:rsidRPr="006D484C">
        <w:rPr>
          <w:rFonts w:ascii="Times New Roman" w:hAnsi="Times New Roman" w:cs="Times New Roman"/>
          <w:i/>
          <w:iCs/>
          <w:lang w:val="id-ID"/>
        </w:rPr>
        <w:t>Leverage</w:t>
      </w:r>
      <w:proofErr w:type="spellEnd"/>
      <w:r>
        <w:rPr>
          <w:rFonts w:ascii="Times New Roman" w:hAnsi="Times New Roman" w:cs="Times New Roman"/>
          <w:i/>
          <w:iCs/>
          <w:lang w:val="id-ID"/>
        </w:rPr>
        <w:t xml:space="preserve"> </w:t>
      </w:r>
      <w:r w:rsidR="00D96778">
        <w:rPr>
          <w:rFonts w:ascii="Times New Roman" w:hAnsi="Times New Roman" w:cs="Times New Roman"/>
          <w:lang w:val="id-ID"/>
        </w:rPr>
        <w:t>(X1)</w:t>
      </w:r>
      <w:r w:rsidR="00865564" w:rsidRPr="006D484C">
        <w:rPr>
          <w:rFonts w:ascii="Times New Roman" w:hAnsi="Times New Roman" w:cs="Times New Roman"/>
          <w:lang w:val="id-ID"/>
        </w:rPr>
        <w:t>, Likuiditas</w:t>
      </w:r>
      <w:r>
        <w:rPr>
          <w:rFonts w:ascii="Times New Roman" w:hAnsi="Times New Roman" w:cs="Times New Roman"/>
          <w:lang w:val="id-ID"/>
        </w:rPr>
        <w:t xml:space="preserve"> </w:t>
      </w:r>
      <w:r w:rsidR="00994794">
        <w:rPr>
          <w:rFonts w:ascii="Times New Roman" w:hAnsi="Times New Roman" w:cs="Times New Roman"/>
          <w:lang w:val="id-ID"/>
        </w:rPr>
        <w:t>(X2)</w:t>
      </w:r>
      <w:r w:rsidR="00865564" w:rsidRPr="006D484C">
        <w:rPr>
          <w:rFonts w:ascii="Times New Roman" w:hAnsi="Times New Roman" w:cs="Times New Roman"/>
          <w:lang w:val="id-ID"/>
        </w:rPr>
        <w:t xml:space="preserve">, </w:t>
      </w:r>
      <w:proofErr w:type="spellStart"/>
      <w:r w:rsidR="00865564" w:rsidRPr="006D484C">
        <w:rPr>
          <w:rFonts w:ascii="Times New Roman" w:hAnsi="Times New Roman" w:cs="Times New Roman"/>
          <w:i/>
          <w:iCs/>
          <w:lang w:val="id-ID"/>
        </w:rPr>
        <w:t>Coverage</w:t>
      </w:r>
      <w:proofErr w:type="spellEnd"/>
      <w:r w:rsidR="00865564" w:rsidRPr="006D484C">
        <w:rPr>
          <w:rFonts w:ascii="Times New Roman" w:hAnsi="Times New Roman" w:cs="Times New Roman"/>
          <w:i/>
          <w:iCs/>
          <w:lang w:val="id-ID"/>
        </w:rPr>
        <w:t xml:space="preserve"> </w:t>
      </w:r>
      <w:proofErr w:type="spellStart"/>
      <w:r w:rsidR="00865564" w:rsidRPr="006D484C">
        <w:rPr>
          <w:rFonts w:ascii="Times New Roman" w:hAnsi="Times New Roman" w:cs="Times New Roman"/>
          <w:i/>
          <w:iCs/>
          <w:lang w:val="id-ID"/>
        </w:rPr>
        <w:t>Ratio</w:t>
      </w:r>
      <w:proofErr w:type="spellEnd"/>
      <w:r w:rsidR="00865564" w:rsidRPr="006D484C">
        <w:rPr>
          <w:rFonts w:ascii="Times New Roman" w:hAnsi="Times New Roman" w:cs="Times New Roman"/>
          <w:lang w:val="id-ID"/>
        </w:rPr>
        <w:t xml:space="preserve"> </w:t>
      </w:r>
      <w:r w:rsidR="00994794">
        <w:rPr>
          <w:rFonts w:ascii="Times New Roman" w:hAnsi="Times New Roman" w:cs="Times New Roman"/>
          <w:lang w:val="id-ID"/>
        </w:rPr>
        <w:t>(X3)</w:t>
      </w:r>
      <w:r>
        <w:rPr>
          <w:rFonts w:ascii="Times New Roman" w:hAnsi="Times New Roman" w:cs="Times New Roman"/>
          <w:lang w:val="id-ID"/>
        </w:rPr>
        <w:t xml:space="preserve"> </w:t>
      </w:r>
      <w:r w:rsidR="00865564" w:rsidRPr="006D484C">
        <w:rPr>
          <w:rFonts w:ascii="Times New Roman" w:hAnsi="Times New Roman" w:cs="Times New Roman"/>
          <w:lang w:val="id-ID"/>
        </w:rPr>
        <w:t xml:space="preserve">Dan </w:t>
      </w:r>
      <w:r w:rsidR="006844BA" w:rsidRPr="006D484C">
        <w:rPr>
          <w:rFonts w:ascii="Times New Roman" w:hAnsi="Times New Roman" w:cs="Times New Roman"/>
          <w:lang w:val="id-ID"/>
        </w:rPr>
        <w:t>Ukuran Perusahaan</w:t>
      </w:r>
      <w:r>
        <w:rPr>
          <w:rFonts w:ascii="Times New Roman" w:hAnsi="Times New Roman" w:cs="Times New Roman"/>
          <w:lang w:val="id-ID"/>
        </w:rPr>
        <w:t xml:space="preserve"> </w:t>
      </w:r>
      <w:r w:rsidR="00994794">
        <w:rPr>
          <w:rFonts w:ascii="Times New Roman" w:hAnsi="Times New Roman" w:cs="Times New Roman"/>
          <w:lang w:val="id-ID"/>
        </w:rPr>
        <w:t>(X4).</w:t>
      </w:r>
    </w:p>
    <w:p w14:paraId="2024196F" w14:textId="3AE4939E" w:rsidR="00F46F29" w:rsidRPr="003B0683" w:rsidRDefault="00F46F29" w:rsidP="00D337AE">
      <w:pPr>
        <w:pStyle w:val="ListParagraph"/>
        <w:numPr>
          <w:ilvl w:val="0"/>
          <w:numId w:val="12"/>
        </w:numPr>
        <w:jc w:val="both"/>
        <w:rPr>
          <w:rFonts w:ascii="Times New Roman" w:hAnsi="Times New Roman" w:cs="Times New Roman"/>
          <w:i/>
          <w:iCs/>
          <w:lang w:val="id-ID"/>
        </w:rPr>
      </w:pPr>
      <w:proofErr w:type="spellStart"/>
      <w:r w:rsidRPr="003B0683">
        <w:rPr>
          <w:rFonts w:ascii="Times New Roman" w:hAnsi="Times New Roman" w:cs="Times New Roman"/>
          <w:i/>
          <w:iCs/>
          <w:lang w:val="id-ID"/>
        </w:rPr>
        <w:t>Leverage</w:t>
      </w:r>
      <w:proofErr w:type="spellEnd"/>
      <w:r w:rsidR="00A81286">
        <w:rPr>
          <w:rFonts w:ascii="Times New Roman" w:hAnsi="Times New Roman" w:cs="Times New Roman"/>
          <w:i/>
          <w:iCs/>
          <w:lang w:val="id-ID"/>
        </w:rPr>
        <w:t xml:space="preserve"> </w:t>
      </w:r>
      <w:r w:rsidR="00A81286">
        <w:rPr>
          <w:rFonts w:ascii="Times New Roman" w:hAnsi="Times New Roman" w:cs="Times New Roman"/>
          <w:lang w:val="id-ID"/>
        </w:rPr>
        <w:t>(X</w:t>
      </w:r>
      <w:r w:rsidR="00A81286" w:rsidRPr="00A81286">
        <w:rPr>
          <w:rFonts w:ascii="Times New Roman" w:hAnsi="Times New Roman" w:cs="Times New Roman"/>
          <w:vertAlign w:val="subscript"/>
          <w:lang w:val="id-ID"/>
        </w:rPr>
        <w:t>1</w:t>
      </w:r>
      <w:r w:rsidR="00A81286">
        <w:rPr>
          <w:rFonts w:ascii="Times New Roman" w:hAnsi="Times New Roman" w:cs="Times New Roman"/>
          <w:lang w:val="id-ID"/>
        </w:rPr>
        <w:t>)</w:t>
      </w:r>
    </w:p>
    <w:p w14:paraId="76A19569" w14:textId="6E066CDA" w:rsidR="00DE4241" w:rsidRPr="003F7621" w:rsidRDefault="007602D0" w:rsidP="003F7621">
      <w:pPr>
        <w:pStyle w:val="ListParagraph"/>
        <w:ind w:left="1800" w:firstLine="720"/>
        <w:jc w:val="both"/>
        <w:rPr>
          <w:rFonts w:ascii="Times New Roman" w:hAnsi="Times New Roman" w:cs="Times New Roman"/>
          <w:lang w:val="id-ID"/>
        </w:rPr>
      </w:pPr>
      <w:proofErr w:type="spellStart"/>
      <w:r w:rsidRPr="007602D0">
        <w:rPr>
          <w:rFonts w:ascii="Times New Roman" w:hAnsi="Times New Roman" w:cs="Times New Roman"/>
          <w:i/>
          <w:iCs/>
          <w:lang w:val="id-ID"/>
        </w:rPr>
        <w:t>Leverage</w:t>
      </w:r>
      <w:proofErr w:type="spellEnd"/>
      <w:r w:rsidRPr="007602D0">
        <w:rPr>
          <w:rFonts w:ascii="Times New Roman" w:hAnsi="Times New Roman" w:cs="Times New Roman"/>
          <w:lang w:val="id-ID"/>
        </w:rPr>
        <w:t xml:space="preserve"> adalah kemampuan perusahaan untuk memenuhi kewajiban pembayaran hutang secara tepat waktu. Semakin tinggi rasionya, semakin banyak aset yang dibiayai oleh utang. Situasi ini menghadapkan perusahaan pada risiko gagal bayar atau peringkat obligasi yang rendah. Semakin tinggi </w:t>
      </w:r>
      <w:proofErr w:type="spellStart"/>
      <w:r w:rsidRPr="007602D0">
        <w:rPr>
          <w:rFonts w:ascii="Times New Roman" w:hAnsi="Times New Roman" w:cs="Times New Roman"/>
          <w:i/>
          <w:iCs/>
          <w:lang w:val="id-ID"/>
        </w:rPr>
        <w:t>leverage</w:t>
      </w:r>
      <w:proofErr w:type="spellEnd"/>
      <w:r w:rsidRPr="007602D0">
        <w:rPr>
          <w:rFonts w:ascii="Times New Roman" w:hAnsi="Times New Roman" w:cs="Times New Roman"/>
          <w:lang w:val="id-ID"/>
        </w:rPr>
        <w:t xml:space="preserve">, semakin besar risiko perusahaan akan bangkrut. Oleh karena itu, semakin rendah </w:t>
      </w:r>
      <w:proofErr w:type="spellStart"/>
      <w:r w:rsidRPr="007602D0">
        <w:rPr>
          <w:rFonts w:ascii="Times New Roman" w:hAnsi="Times New Roman" w:cs="Times New Roman"/>
          <w:i/>
          <w:iCs/>
          <w:lang w:val="id-ID"/>
        </w:rPr>
        <w:t>leverage</w:t>
      </w:r>
      <w:proofErr w:type="spellEnd"/>
      <w:r w:rsidRPr="007602D0">
        <w:rPr>
          <w:rFonts w:ascii="Times New Roman" w:hAnsi="Times New Roman" w:cs="Times New Roman"/>
          <w:i/>
          <w:iCs/>
          <w:lang w:val="id-ID"/>
        </w:rPr>
        <w:t xml:space="preserve"> </w:t>
      </w:r>
      <w:r w:rsidRPr="007602D0">
        <w:rPr>
          <w:rFonts w:ascii="Times New Roman" w:hAnsi="Times New Roman" w:cs="Times New Roman"/>
          <w:lang w:val="id-ID"/>
        </w:rPr>
        <w:t>suatu perusahaan semakin tinggi peringkat yang akan diberikan kepada perusahaan tersebut</w:t>
      </w:r>
      <w:r>
        <w:rPr>
          <w:rFonts w:ascii="Times New Roman" w:hAnsi="Times New Roman" w:cs="Times New Roman"/>
          <w:lang w:val="id-ID"/>
        </w:rPr>
        <w:t xml:space="preserve"> </w:t>
      </w:r>
      <w:r>
        <w:rPr>
          <w:rFonts w:ascii="Times New Roman" w:hAnsi="Times New Roman" w:cs="Times New Roman"/>
          <w:lang w:val="id-ID"/>
        </w:rPr>
        <w:fldChar w:fldCharType="begin" w:fldLock="1"/>
      </w:r>
      <w:r w:rsidR="00E21C95">
        <w:rPr>
          <w:rFonts w:ascii="Times New Roman" w:hAnsi="Times New Roman" w:cs="Times New Roman"/>
          <w:lang w:val="id-ID"/>
        </w:rPr>
        <w:instrText>ADDIN CSL_CITATION {"citationItems":[{"id":"ITEM-1","itemData":{"abstract":"… (obligasi) atau saham yang diterbitkan oleh pemerintah dan perusahaan swasta. Berivestasi melalui obligasi bisa menjadi suatu pilihan sebab obligasi … selama umur obligasi. Jadi tidak …","author":[{"dropping-particle":"","family":"Azizah","given":"Elvina Lailatul","non-dropping-particle":"","parse-names":false,"suffix":""},{"dropping-particle":"","family":"Hidayati","given":"Amalia Nuril","non-dropping-particle":"","parse-names":false,"suffix":""},{"dropping-particle":"","family":"Habib","given":"Muhammad Alhada Fuadilah","non-dropping-particle":"","parse-names":false,"suffix":""}],"container-title":"Jurnal Ilmiah Keuangan dan Perbankan","id":"ITEM-1","issue":"2","issued":{"date-parts":[["2022"]]},"page":"159-169","title":"Pengaruh Likuiditas, Profitabilitas, Produktivitas Dan Leverage Terhadap Peringkat Obligasi Pada PT Waskita Karya (Persero) Tbk","type":"article-journal","volume":"5"},"uris":["http://www.mendeley.com/documents/?uuid=5e4fca56-88b1-47b9-b39a-3205d184b741"]}],"mendeley":{"formattedCitation":"(Azizah et al., 2022)","manualFormatting":"(Azizah, 2022)","plainTextFormattedCitation":"(Azizah et al., 2022)","previouslyFormattedCitation":"(Azizah et al., 2022)"},"properties":{"noteIndex":0},"schema":"https://github.com/citation-style-language/schema/raw/master/csl-citation.json"}</w:instrText>
      </w:r>
      <w:r>
        <w:rPr>
          <w:rFonts w:ascii="Times New Roman" w:hAnsi="Times New Roman" w:cs="Times New Roman"/>
          <w:lang w:val="id-ID"/>
        </w:rPr>
        <w:fldChar w:fldCharType="separate"/>
      </w:r>
      <w:r w:rsidRPr="007602D0">
        <w:rPr>
          <w:rFonts w:ascii="Times New Roman" w:hAnsi="Times New Roman" w:cs="Times New Roman"/>
          <w:noProof/>
          <w:lang w:val="id-ID"/>
        </w:rPr>
        <w:t>(Azizah</w:t>
      </w:r>
      <w:r>
        <w:rPr>
          <w:rFonts w:ascii="Times New Roman" w:hAnsi="Times New Roman" w:cs="Times New Roman"/>
          <w:noProof/>
          <w:lang w:val="id-ID"/>
        </w:rPr>
        <w:t xml:space="preserve">, </w:t>
      </w:r>
      <w:r w:rsidRPr="007602D0">
        <w:rPr>
          <w:rFonts w:ascii="Times New Roman" w:hAnsi="Times New Roman" w:cs="Times New Roman"/>
          <w:noProof/>
          <w:lang w:val="id-ID"/>
        </w:rPr>
        <w:t>2022)</w:t>
      </w:r>
      <w:r>
        <w:rPr>
          <w:rFonts w:ascii="Times New Roman" w:hAnsi="Times New Roman" w:cs="Times New Roman"/>
          <w:lang w:val="id-ID"/>
        </w:rPr>
        <w:fldChar w:fldCharType="end"/>
      </w:r>
      <w:r>
        <w:rPr>
          <w:rFonts w:ascii="Times New Roman" w:hAnsi="Times New Roman" w:cs="Times New Roman"/>
          <w:lang w:val="id-ID"/>
        </w:rPr>
        <w:t>.</w:t>
      </w:r>
    </w:p>
    <w:p w14:paraId="4604A5A5" w14:textId="12E7CAA1" w:rsidR="006844BA" w:rsidRPr="003B0683" w:rsidRDefault="006844BA" w:rsidP="00D337AE">
      <w:pPr>
        <w:pStyle w:val="ListParagraph"/>
        <w:numPr>
          <w:ilvl w:val="0"/>
          <w:numId w:val="12"/>
        </w:numPr>
        <w:jc w:val="both"/>
        <w:rPr>
          <w:rFonts w:ascii="Times New Roman" w:hAnsi="Times New Roman" w:cs="Times New Roman"/>
          <w:lang w:val="id-ID"/>
        </w:rPr>
      </w:pPr>
      <w:r w:rsidRPr="003B0683">
        <w:rPr>
          <w:rFonts w:ascii="Times New Roman" w:hAnsi="Times New Roman" w:cs="Times New Roman"/>
          <w:lang w:val="id-ID"/>
        </w:rPr>
        <w:t>Likuiditas</w:t>
      </w:r>
      <w:r w:rsidR="00A81286">
        <w:rPr>
          <w:rFonts w:ascii="Times New Roman" w:hAnsi="Times New Roman" w:cs="Times New Roman"/>
          <w:lang w:val="id-ID"/>
        </w:rPr>
        <w:t xml:space="preserve"> (X</w:t>
      </w:r>
      <w:r w:rsidR="00A81286" w:rsidRPr="00A81286">
        <w:rPr>
          <w:rFonts w:ascii="Times New Roman" w:hAnsi="Times New Roman" w:cs="Times New Roman"/>
          <w:vertAlign w:val="subscript"/>
          <w:lang w:val="id-ID"/>
        </w:rPr>
        <w:t>2</w:t>
      </w:r>
      <w:r w:rsidR="00A81286">
        <w:rPr>
          <w:rFonts w:ascii="Times New Roman" w:hAnsi="Times New Roman" w:cs="Times New Roman"/>
          <w:lang w:val="id-ID"/>
        </w:rPr>
        <w:t>)</w:t>
      </w:r>
    </w:p>
    <w:p w14:paraId="750394C9" w14:textId="6E208729" w:rsidR="003F7621" w:rsidRPr="00E66F0A" w:rsidRDefault="006844BA" w:rsidP="00E66F0A">
      <w:pPr>
        <w:pStyle w:val="ListParagraph"/>
        <w:ind w:left="1800" w:firstLine="720"/>
        <w:jc w:val="both"/>
        <w:rPr>
          <w:rFonts w:ascii="Times New Roman" w:hAnsi="Times New Roman" w:cs="Times New Roman"/>
          <w:lang w:val="id-ID"/>
        </w:rPr>
      </w:pPr>
      <w:r w:rsidRPr="003B0683">
        <w:rPr>
          <w:rFonts w:ascii="Times New Roman" w:hAnsi="Times New Roman" w:cs="Times New Roman"/>
          <w:lang w:val="id-ID"/>
        </w:rPr>
        <w:t>Rasio likuiditas (</w:t>
      </w:r>
      <w:proofErr w:type="spellStart"/>
      <w:r w:rsidRPr="00040B32">
        <w:rPr>
          <w:rFonts w:ascii="Times New Roman" w:hAnsi="Times New Roman" w:cs="Times New Roman"/>
          <w:i/>
          <w:iCs/>
          <w:lang w:val="id-ID"/>
        </w:rPr>
        <w:t>liquidity</w:t>
      </w:r>
      <w:proofErr w:type="spellEnd"/>
      <w:r w:rsidRPr="00040B32">
        <w:rPr>
          <w:rFonts w:ascii="Times New Roman" w:hAnsi="Times New Roman" w:cs="Times New Roman"/>
          <w:i/>
          <w:iCs/>
          <w:lang w:val="id-ID"/>
        </w:rPr>
        <w:t xml:space="preserve"> </w:t>
      </w:r>
      <w:proofErr w:type="spellStart"/>
      <w:r w:rsidRPr="00040B32">
        <w:rPr>
          <w:rFonts w:ascii="Times New Roman" w:hAnsi="Times New Roman" w:cs="Times New Roman"/>
          <w:i/>
          <w:iCs/>
          <w:lang w:val="id-ID"/>
        </w:rPr>
        <w:t>ra</w:t>
      </w:r>
      <w:r w:rsidR="00040B32" w:rsidRPr="00040B32">
        <w:rPr>
          <w:rFonts w:ascii="Times New Roman" w:hAnsi="Times New Roman" w:cs="Times New Roman"/>
          <w:i/>
          <w:iCs/>
          <w:lang w:val="id-ID"/>
        </w:rPr>
        <w:t>t</w:t>
      </w:r>
      <w:r w:rsidRPr="00040B32">
        <w:rPr>
          <w:rFonts w:ascii="Times New Roman" w:hAnsi="Times New Roman" w:cs="Times New Roman"/>
          <w:i/>
          <w:iCs/>
          <w:lang w:val="id-ID"/>
        </w:rPr>
        <w:t>io</w:t>
      </w:r>
      <w:proofErr w:type="spellEnd"/>
      <w:r w:rsidRPr="003B0683">
        <w:rPr>
          <w:rFonts w:ascii="Times New Roman" w:hAnsi="Times New Roman" w:cs="Times New Roman"/>
          <w:lang w:val="id-ID"/>
        </w:rPr>
        <w:t>) adalah kemampuan suatu perusahaan memenuhi kewajiban jangka pendeknya secara tepat waktu. Liku</w:t>
      </w:r>
      <w:r w:rsidR="00BE0F53">
        <w:rPr>
          <w:rFonts w:ascii="Times New Roman" w:hAnsi="Times New Roman" w:cs="Times New Roman"/>
          <w:lang w:val="id-ID"/>
        </w:rPr>
        <w:t>i</w:t>
      </w:r>
      <w:r w:rsidRPr="003B0683">
        <w:rPr>
          <w:rFonts w:ascii="Times New Roman" w:hAnsi="Times New Roman" w:cs="Times New Roman"/>
          <w:lang w:val="id-ID"/>
        </w:rPr>
        <w:t>ditas juga merupakan kemampuan perusahaan dalam melunasi sejumlah utang jangka pendeknya</w:t>
      </w:r>
      <w:r w:rsidR="00994794">
        <w:rPr>
          <w:rFonts w:ascii="Times New Roman" w:hAnsi="Times New Roman" w:cs="Times New Roman"/>
          <w:lang w:val="id-ID"/>
        </w:rPr>
        <w:t xml:space="preserve"> </w:t>
      </w:r>
      <w:r w:rsidR="00D96778">
        <w:rPr>
          <w:rFonts w:ascii="Times New Roman" w:hAnsi="Times New Roman" w:cs="Times New Roman"/>
          <w:lang w:val="id-ID"/>
        </w:rPr>
        <w:fldChar w:fldCharType="begin" w:fldLock="1"/>
      </w:r>
      <w:r w:rsidR="007602D0">
        <w:rPr>
          <w:rFonts w:ascii="Times New Roman" w:hAnsi="Times New Roman" w:cs="Times New Roman"/>
          <w:lang w:val="id-ID"/>
        </w:rPr>
        <w:instrText>ADDIN CSL_CITATION {"citationItems":[{"id":"ITEM-1","itemData":{"ISBN":"978-602-8800-73-0","author":[{"dropping-particle":"","family":"Fahmi","given":"Irham","non-dropping-particle":"","parse-names":false,"suffix":""}],"edition":"enam","editor":[{"dropping-particle":"","family":"Handi","given":"Dimas","non-dropping-particle":"","parse-names":false,"suffix":""}],"id":"ITEM-1","issued":{"date-parts":[["2017"]]},"number-of-pages":"272","publisher":"Alfabeta","publisher-place":"Bandung","title":"Analisis Laporan Keuangan","type":"book"},"uris":["http://www.mendeley.com/documents/?uuid=77888412-2150-47d7-aa84-586e2d7cf1ab"]}],"mendeley":{"formattedCitation":"(Fahmi, 2017)","manualFormatting":"(Fahmi, 2017:121)","plainTextFormattedCitation":"(Fahmi, 2017)","previouslyFormattedCitation":"(Fahmi, 2017)"},"properties":{"noteIndex":0},"schema":"https://github.com/citation-style-language/schema/raw/master/csl-citation.json"}</w:instrText>
      </w:r>
      <w:r w:rsidR="00D96778">
        <w:rPr>
          <w:rFonts w:ascii="Times New Roman" w:hAnsi="Times New Roman" w:cs="Times New Roman"/>
          <w:lang w:val="id-ID"/>
        </w:rPr>
        <w:fldChar w:fldCharType="separate"/>
      </w:r>
      <w:r w:rsidR="00D96778" w:rsidRPr="00D96778">
        <w:rPr>
          <w:rFonts w:ascii="Times New Roman" w:hAnsi="Times New Roman" w:cs="Times New Roman"/>
          <w:noProof/>
          <w:lang w:val="id-ID"/>
        </w:rPr>
        <w:t>(Fahmi, 2017</w:t>
      </w:r>
      <w:r w:rsidR="00D96778">
        <w:rPr>
          <w:rFonts w:ascii="Times New Roman" w:hAnsi="Times New Roman" w:cs="Times New Roman"/>
          <w:noProof/>
          <w:lang w:val="id-ID"/>
        </w:rPr>
        <w:t>:121</w:t>
      </w:r>
      <w:r w:rsidR="00D96778" w:rsidRPr="00D96778">
        <w:rPr>
          <w:rFonts w:ascii="Times New Roman" w:hAnsi="Times New Roman" w:cs="Times New Roman"/>
          <w:noProof/>
          <w:lang w:val="id-ID"/>
        </w:rPr>
        <w:t>)</w:t>
      </w:r>
      <w:r w:rsidR="00D96778">
        <w:rPr>
          <w:rFonts w:ascii="Times New Roman" w:hAnsi="Times New Roman" w:cs="Times New Roman"/>
          <w:lang w:val="id-ID"/>
        </w:rPr>
        <w:fldChar w:fldCharType="end"/>
      </w:r>
      <w:r w:rsidRPr="003B0683">
        <w:rPr>
          <w:rFonts w:ascii="Times New Roman" w:hAnsi="Times New Roman" w:cs="Times New Roman"/>
          <w:lang w:val="id-ID"/>
        </w:rPr>
        <w:t>.</w:t>
      </w:r>
    </w:p>
    <w:p w14:paraId="54AE5B97" w14:textId="7BFC3F06" w:rsidR="00F46F29" w:rsidRPr="00F368C4" w:rsidRDefault="00F46F29" w:rsidP="00D337AE">
      <w:pPr>
        <w:pStyle w:val="ListParagraph"/>
        <w:numPr>
          <w:ilvl w:val="0"/>
          <w:numId w:val="12"/>
        </w:numPr>
        <w:jc w:val="both"/>
        <w:rPr>
          <w:rFonts w:ascii="Times New Roman" w:hAnsi="Times New Roman" w:cs="Times New Roman"/>
          <w:i/>
          <w:iCs/>
          <w:lang w:val="id-ID"/>
        </w:rPr>
      </w:pPr>
      <w:proofErr w:type="spellStart"/>
      <w:r w:rsidRPr="003B0683">
        <w:rPr>
          <w:rFonts w:ascii="Times New Roman" w:hAnsi="Times New Roman" w:cs="Times New Roman"/>
          <w:i/>
          <w:iCs/>
          <w:lang w:val="id-ID"/>
        </w:rPr>
        <w:t>Coverage</w:t>
      </w:r>
      <w:proofErr w:type="spellEnd"/>
      <w:r w:rsidRPr="003B0683">
        <w:rPr>
          <w:rFonts w:ascii="Times New Roman" w:hAnsi="Times New Roman" w:cs="Times New Roman"/>
          <w:i/>
          <w:iCs/>
          <w:lang w:val="id-ID"/>
        </w:rPr>
        <w:t xml:space="preserve"> </w:t>
      </w:r>
      <w:proofErr w:type="spellStart"/>
      <w:r w:rsidR="00A81286">
        <w:rPr>
          <w:rFonts w:ascii="Times New Roman" w:hAnsi="Times New Roman" w:cs="Times New Roman"/>
          <w:i/>
          <w:iCs/>
          <w:lang w:val="id-ID"/>
        </w:rPr>
        <w:t>Ratio</w:t>
      </w:r>
      <w:proofErr w:type="spellEnd"/>
      <w:r w:rsidR="00A81286">
        <w:rPr>
          <w:rFonts w:ascii="Times New Roman" w:hAnsi="Times New Roman" w:cs="Times New Roman"/>
          <w:i/>
          <w:iCs/>
          <w:lang w:val="id-ID"/>
        </w:rPr>
        <w:t xml:space="preserve"> </w:t>
      </w:r>
      <w:r w:rsidR="00A81286">
        <w:rPr>
          <w:rFonts w:ascii="Times New Roman" w:hAnsi="Times New Roman" w:cs="Times New Roman"/>
          <w:lang w:val="id-ID"/>
        </w:rPr>
        <w:t>(X</w:t>
      </w:r>
      <w:r w:rsidR="00A81286" w:rsidRPr="00A81286">
        <w:rPr>
          <w:rFonts w:ascii="Times New Roman" w:hAnsi="Times New Roman" w:cs="Times New Roman"/>
          <w:vertAlign w:val="subscript"/>
          <w:lang w:val="id-ID"/>
        </w:rPr>
        <w:t>3</w:t>
      </w:r>
      <w:r w:rsidR="00A81286">
        <w:rPr>
          <w:rFonts w:ascii="Times New Roman" w:hAnsi="Times New Roman" w:cs="Times New Roman"/>
          <w:lang w:val="id-ID"/>
        </w:rPr>
        <w:t>)</w:t>
      </w:r>
    </w:p>
    <w:p w14:paraId="73EE9151" w14:textId="0F072623" w:rsidR="00E21C95" w:rsidRPr="00023294" w:rsidRDefault="000C066B" w:rsidP="003F7621">
      <w:pPr>
        <w:pStyle w:val="ListParagraph"/>
        <w:ind w:left="1800" w:firstLine="720"/>
        <w:jc w:val="both"/>
        <w:rPr>
          <w:rFonts w:ascii="Times New Roman" w:hAnsi="Times New Roman" w:cs="Times New Roman"/>
          <w:lang w:val="id-ID"/>
        </w:rPr>
      </w:pPr>
      <w:proofErr w:type="spellStart"/>
      <w:r>
        <w:rPr>
          <w:rFonts w:ascii="Times New Roman" w:hAnsi="Times New Roman" w:cs="Times New Roman"/>
          <w:i/>
          <w:iCs/>
          <w:lang w:val="id-ID"/>
        </w:rPr>
        <w:t>Coverage</w:t>
      </w:r>
      <w:proofErr w:type="spellEnd"/>
      <w:r>
        <w:rPr>
          <w:rFonts w:ascii="Times New Roman" w:hAnsi="Times New Roman" w:cs="Times New Roman"/>
          <w:i/>
          <w:iCs/>
          <w:lang w:val="id-ID"/>
        </w:rPr>
        <w:t xml:space="preserve"> </w:t>
      </w:r>
      <w:proofErr w:type="spellStart"/>
      <w:r>
        <w:rPr>
          <w:rFonts w:ascii="Times New Roman" w:hAnsi="Times New Roman" w:cs="Times New Roman"/>
          <w:i/>
          <w:iCs/>
          <w:lang w:val="id-ID"/>
        </w:rPr>
        <w:t>ratio</w:t>
      </w:r>
      <w:proofErr w:type="spellEnd"/>
      <w:r>
        <w:rPr>
          <w:rFonts w:ascii="Times New Roman" w:hAnsi="Times New Roman" w:cs="Times New Roman"/>
          <w:i/>
          <w:iCs/>
          <w:lang w:val="id-ID"/>
        </w:rPr>
        <w:t xml:space="preserve"> </w:t>
      </w:r>
      <w:r w:rsidRPr="003F7621">
        <w:rPr>
          <w:rFonts w:ascii="Times New Roman" w:hAnsi="Times New Roman" w:cs="Times New Roman"/>
          <w:lang w:val="id-ID"/>
        </w:rPr>
        <w:t xml:space="preserve">merupakan perbandingan (dalam persentase) antara pajak yang berhasil dikumpulkan dengan </w:t>
      </w:r>
      <w:r w:rsidRPr="003F7621">
        <w:rPr>
          <w:rFonts w:ascii="Times New Roman" w:hAnsi="Times New Roman" w:cs="Times New Roman"/>
          <w:lang w:val="id-ID"/>
        </w:rPr>
        <w:lastRenderedPageBreak/>
        <w:t xml:space="preserve">potensi pajak yang sebenarnya ada dalam perekonomian </w:t>
      </w:r>
      <w:r w:rsidR="004D0189">
        <w:rPr>
          <w:rFonts w:ascii="Times New Roman" w:hAnsi="Times New Roman" w:cs="Times New Roman"/>
          <w:i/>
          <w:iCs/>
          <w:lang w:val="id-ID"/>
        </w:rPr>
        <w:fldChar w:fldCharType="begin" w:fldLock="1"/>
      </w:r>
      <w:r w:rsidR="0034434A">
        <w:rPr>
          <w:rFonts w:ascii="Times New Roman" w:hAnsi="Times New Roman" w:cs="Times New Roman"/>
          <w:i/>
          <w:iCs/>
          <w:lang w:val="id-ID"/>
        </w:rPr>
        <w:instrText>ADDIN CSL_CITATION {"citationItems":[{"id":"ITEM-1","itemData":{"author":[{"dropping-particle":"","family":"Wijaya","given":"Suparna","non-dropping-particle":"","parse-names":false,"suffix":""},{"dropping-particle":"","family":"Lisdiyanto","given":"Firdiyawan","non-dropping-particle":"","parse-names":false,"suffix":""}],"id":"ITEM-1","issued":{"date-parts":[["2022"]]},"publisher":"Guepedia","publisher-place":"Tanggerang","title":"Pajak Pertambahan Nilai: Potensi Penerimaan Dengan Tabel Input Output","type":"book"},"uris":["http://www.mendeley.com/documents/?uuid=55e6ec79-e1f9-4def-86aa-834a01ed7464"]}],"mendeley":{"formattedCitation":"(Wijaya &amp; Lisdiyanto, 2022)","manualFormatting":"(Wijaya, 2022)","plainTextFormattedCitation":"(Wijaya &amp; Lisdiyanto, 2022)","previouslyFormattedCitation":"(Wijaya &amp; Lisdiyanto, 2022)"},"properties":{"noteIndex":0},"schema":"https://github.com/citation-style-language/schema/raw/master/csl-citation.json"}</w:instrText>
      </w:r>
      <w:r w:rsidR="004D0189">
        <w:rPr>
          <w:rFonts w:ascii="Times New Roman" w:hAnsi="Times New Roman" w:cs="Times New Roman"/>
          <w:i/>
          <w:iCs/>
          <w:lang w:val="id-ID"/>
        </w:rPr>
        <w:fldChar w:fldCharType="separate"/>
      </w:r>
      <w:r w:rsidR="004D0189" w:rsidRPr="004D0189">
        <w:rPr>
          <w:rFonts w:ascii="Times New Roman" w:hAnsi="Times New Roman" w:cs="Times New Roman"/>
          <w:iCs/>
          <w:noProof/>
          <w:lang w:val="id-ID"/>
        </w:rPr>
        <w:t>(Wijaya</w:t>
      </w:r>
      <w:r w:rsidR="004D0189">
        <w:rPr>
          <w:rFonts w:ascii="Times New Roman" w:hAnsi="Times New Roman" w:cs="Times New Roman"/>
          <w:iCs/>
          <w:noProof/>
          <w:lang w:val="id-ID"/>
        </w:rPr>
        <w:t>, 2022</w:t>
      </w:r>
      <w:r w:rsidR="004D0189" w:rsidRPr="004D0189">
        <w:rPr>
          <w:rFonts w:ascii="Times New Roman" w:hAnsi="Times New Roman" w:cs="Times New Roman"/>
          <w:iCs/>
          <w:noProof/>
          <w:lang w:val="id-ID"/>
        </w:rPr>
        <w:t>)</w:t>
      </w:r>
      <w:r w:rsidR="004D0189">
        <w:rPr>
          <w:rFonts w:ascii="Times New Roman" w:hAnsi="Times New Roman" w:cs="Times New Roman"/>
          <w:i/>
          <w:iCs/>
          <w:lang w:val="id-ID"/>
        </w:rPr>
        <w:fldChar w:fldCharType="end"/>
      </w:r>
      <w:r w:rsidR="004D0189">
        <w:rPr>
          <w:rFonts w:ascii="Times New Roman" w:hAnsi="Times New Roman" w:cs="Times New Roman"/>
          <w:i/>
          <w:iCs/>
          <w:lang w:val="id-ID"/>
        </w:rPr>
        <w:t xml:space="preserve">. </w:t>
      </w:r>
      <w:r w:rsidR="00A160B1">
        <w:rPr>
          <w:rFonts w:ascii="Times New Roman" w:hAnsi="Times New Roman" w:cs="Times New Roman"/>
          <w:lang w:val="id-ID"/>
        </w:rPr>
        <w:fldChar w:fldCharType="begin" w:fldLock="1"/>
      </w:r>
      <w:r w:rsidR="00CD3A6C">
        <w:rPr>
          <w:rFonts w:ascii="Times New Roman" w:hAnsi="Times New Roman" w:cs="Times New Roman"/>
          <w:lang w:val="id-ID"/>
        </w:rPr>
        <w:instrText>ADDIN CSL_CITATION {"citationItems":[{"id":"ITEM-1","itemData":{"DOI":"https://www.unisbank.ac.id/ojs/index.php/fe9/article/view/7471","author":[{"dropping-particle":"","family":"Astawinetu","given":"Erwin Dyah","non-dropping-particle":"","parse-names":false,"suffix":""},{"dropping-particle":"","family":"Handini","given":"Sri","non-dropping-particle":"","parse-names":false,"suffix":""}],"edition":"Buku 1","id":"ITEM-1","issued":{"date-parts":[["2020"]]},"publisher":"Scorpio Media Pustaka","publisher-place":"Surabaya","title":"Manajemen Keuangan: Teori Dan Praktek","type":"book"},"uris":["http://www.mendeley.com/documents/?uuid=92cc0364-645a-4a0a-8f64-226bc97ddf61"]}],"mendeley":{"formattedCitation":"(Astawinetu &amp; Handini, 2020)","manualFormatting":"(Astawinetu, 2020)","plainTextFormattedCitation":"(Astawinetu &amp; Handini, 2020)","previouslyFormattedCitation":"(Astawinetu &amp; Handini, 2020)"},"properties":{"noteIndex":0},"schema":"https://github.com/citation-style-language/schema/raw/master/csl-citation.json"}</w:instrText>
      </w:r>
      <w:r w:rsidR="00A160B1">
        <w:rPr>
          <w:rFonts w:ascii="Times New Roman" w:hAnsi="Times New Roman" w:cs="Times New Roman"/>
          <w:lang w:val="id-ID"/>
        </w:rPr>
        <w:fldChar w:fldCharType="separate"/>
      </w:r>
      <w:r w:rsidR="00A160B1" w:rsidRPr="00A160B1">
        <w:rPr>
          <w:rFonts w:ascii="Times New Roman" w:hAnsi="Times New Roman" w:cs="Times New Roman"/>
          <w:noProof/>
          <w:lang w:val="id-ID"/>
        </w:rPr>
        <w:t>(Astawinetu, 2020)</w:t>
      </w:r>
      <w:r w:rsidR="00A160B1">
        <w:rPr>
          <w:rFonts w:ascii="Times New Roman" w:hAnsi="Times New Roman" w:cs="Times New Roman"/>
          <w:lang w:val="id-ID"/>
        </w:rPr>
        <w:fldChar w:fldCharType="end"/>
      </w:r>
      <w:r w:rsidR="00A160B1">
        <w:rPr>
          <w:rFonts w:ascii="Times New Roman" w:hAnsi="Times New Roman" w:cs="Times New Roman"/>
          <w:lang w:val="id-ID"/>
        </w:rPr>
        <w:t xml:space="preserve"> </w:t>
      </w:r>
      <w:r w:rsidR="00CD3A6C">
        <w:rPr>
          <w:rFonts w:ascii="Times New Roman" w:hAnsi="Times New Roman" w:cs="Times New Roman"/>
          <w:lang w:val="id-ID"/>
        </w:rPr>
        <w:t xml:space="preserve">menyatakan </w:t>
      </w:r>
      <w:proofErr w:type="spellStart"/>
      <w:r w:rsidR="00A160B1">
        <w:rPr>
          <w:rFonts w:ascii="Times New Roman" w:hAnsi="Times New Roman" w:cs="Times New Roman"/>
          <w:i/>
          <w:iCs/>
          <w:lang w:val="id-ID"/>
        </w:rPr>
        <w:t>c</w:t>
      </w:r>
      <w:r w:rsidR="00BD4396" w:rsidRPr="00BD4396">
        <w:rPr>
          <w:rFonts w:ascii="Times New Roman" w:hAnsi="Times New Roman" w:cs="Times New Roman"/>
          <w:i/>
          <w:iCs/>
          <w:lang w:val="id-ID"/>
        </w:rPr>
        <w:t>overage</w:t>
      </w:r>
      <w:proofErr w:type="spellEnd"/>
      <w:r w:rsidR="00BD4396" w:rsidRPr="00BD4396">
        <w:rPr>
          <w:rFonts w:ascii="Times New Roman" w:hAnsi="Times New Roman" w:cs="Times New Roman"/>
          <w:i/>
          <w:iCs/>
          <w:lang w:val="id-ID"/>
        </w:rPr>
        <w:t xml:space="preserve"> </w:t>
      </w:r>
      <w:proofErr w:type="spellStart"/>
      <w:r w:rsidR="008335B4">
        <w:rPr>
          <w:rFonts w:ascii="Times New Roman" w:hAnsi="Times New Roman" w:cs="Times New Roman"/>
          <w:i/>
          <w:iCs/>
          <w:lang w:val="id-ID"/>
        </w:rPr>
        <w:t>ra</w:t>
      </w:r>
      <w:r w:rsidR="00A160B1">
        <w:rPr>
          <w:rFonts w:ascii="Times New Roman" w:hAnsi="Times New Roman" w:cs="Times New Roman"/>
          <w:i/>
          <w:iCs/>
          <w:lang w:val="id-ID"/>
        </w:rPr>
        <w:t>t</w:t>
      </w:r>
      <w:r w:rsidR="008335B4">
        <w:rPr>
          <w:rFonts w:ascii="Times New Roman" w:hAnsi="Times New Roman" w:cs="Times New Roman"/>
          <w:i/>
          <w:iCs/>
          <w:lang w:val="id-ID"/>
        </w:rPr>
        <w:t>io</w:t>
      </w:r>
      <w:proofErr w:type="spellEnd"/>
      <w:r w:rsidR="008335B4">
        <w:rPr>
          <w:rFonts w:ascii="Times New Roman" w:hAnsi="Times New Roman" w:cs="Times New Roman"/>
          <w:i/>
          <w:iCs/>
          <w:lang w:val="id-ID"/>
        </w:rPr>
        <w:t xml:space="preserve"> </w:t>
      </w:r>
      <w:r w:rsidR="00BD4396">
        <w:rPr>
          <w:rFonts w:ascii="Times New Roman" w:hAnsi="Times New Roman" w:cs="Times New Roman"/>
          <w:lang w:val="id-ID"/>
        </w:rPr>
        <w:t xml:space="preserve"> </w:t>
      </w:r>
      <w:bookmarkStart w:id="18" w:name="_Hlk160671417"/>
      <w:r w:rsidR="00BD4396">
        <w:rPr>
          <w:rFonts w:ascii="Times New Roman" w:hAnsi="Times New Roman" w:cs="Times New Roman"/>
          <w:lang w:val="id-ID"/>
        </w:rPr>
        <w:t xml:space="preserve">yang di ukur menggunakan </w:t>
      </w:r>
      <w:proofErr w:type="spellStart"/>
      <w:r w:rsidR="00107177">
        <w:rPr>
          <w:rFonts w:ascii="Times New Roman" w:hAnsi="Times New Roman" w:cs="Times New Roman"/>
          <w:i/>
          <w:iCs/>
          <w:lang w:val="id-ID"/>
        </w:rPr>
        <w:t>t</w:t>
      </w:r>
      <w:r w:rsidR="008335B4">
        <w:rPr>
          <w:rFonts w:ascii="Times New Roman" w:hAnsi="Times New Roman" w:cs="Times New Roman"/>
          <w:i/>
          <w:iCs/>
          <w:lang w:val="id-ID"/>
        </w:rPr>
        <w:t>ime</w:t>
      </w:r>
      <w:proofErr w:type="spellEnd"/>
      <w:r w:rsidR="008335B4">
        <w:rPr>
          <w:rFonts w:ascii="Times New Roman" w:hAnsi="Times New Roman" w:cs="Times New Roman"/>
          <w:i/>
          <w:iCs/>
          <w:lang w:val="id-ID"/>
        </w:rPr>
        <w:t xml:space="preserve"> </w:t>
      </w:r>
      <w:proofErr w:type="spellStart"/>
      <w:r w:rsidR="00107177">
        <w:rPr>
          <w:rFonts w:ascii="Times New Roman" w:hAnsi="Times New Roman" w:cs="Times New Roman"/>
          <w:i/>
          <w:iCs/>
          <w:lang w:val="id-ID"/>
        </w:rPr>
        <w:t>i</w:t>
      </w:r>
      <w:r w:rsidR="008335B4">
        <w:rPr>
          <w:rFonts w:ascii="Times New Roman" w:hAnsi="Times New Roman" w:cs="Times New Roman"/>
          <w:i/>
          <w:iCs/>
          <w:lang w:val="id-ID"/>
        </w:rPr>
        <w:t>nterest</w:t>
      </w:r>
      <w:proofErr w:type="spellEnd"/>
      <w:r w:rsidR="008335B4">
        <w:rPr>
          <w:rFonts w:ascii="Times New Roman" w:hAnsi="Times New Roman" w:cs="Times New Roman"/>
          <w:i/>
          <w:iCs/>
          <w:lang w:val="id-ID"/>
        </w:rPr>
        <w:t xml:space="preserve"> </w:t>
      </w:r>
      <w:proofErr w:type="spellStart"/>
      <w:r w:rsidR="00CD3A6C">
        <w:rPr>
          <w:rFonts w:ascii="Times New Roman" w:hAnsi="Times New Roman" w:cs="Times New Roman"/>
          <w:i/>
          <w:iCs/>
          <w:lang w:val="id-ID"/>
        </w:rPr>
        <w:t>earned</w:t>
      </w:r>
      <w:proofErr w:type="spellEnd"/>
      <w:r w:rsidR="00CD3A6C">
        <w:rPr>
          <w:rFonts w:ascii="Times New Roman" w:hAnsi="Times New Roman" w:cs="Times New Roman"/>
          <w:i/>
          <w:iCs/>
          <w:lang w:val="id-ID"/>
        </w:rPr>
        <w:t xml:space="preserve"> </w:t>
      </w:r>
      <w:proofErr w:type="spellStart"/>
      <w:r w:rsidR="00107177">
        <w:rPr>
          <w:rFonts w:ascii="Times New Roman" w:hAnsi="Times New Roman" w:cs="Times New Roman"/>
          <w:i/>
          <w:iCs/>
          <w:lang w:val="id-ID"/>
        </w:rPr>
        <w:t>r</w:t>
      </w:r>
      <w:r w:rsidR="008335B4">
        <w:rPr>
          <w:rFonts w:ascii="Times New Roman" w:hAnsi="Times New Roman" w:cs="Times New Roman"/>
          <w:i/>
          <w:iCs/>
          <w:lang w:val="id-ID"/>
        </w:rPr>
        <w:t>atio</w:t>
      </w:r>
      <w:proofErr w:type="spellEnd"/>
      <w:r w:rsidR="00B244BE">
        <w:rPr>
          <w:rFonts w:ascii="Times New Roman" w:hAnsi="Times New Roman" w:cs="Times New Roman"/>
          <w:lang w:val="id-ID"/>
        </w:rPr>
        <w:t xml:space="preserve"> atau biasa disebut </w:t>
      </w:r>
      <w:proofErr w:type="spellStart"/>
      <w:r w:rsidR="00B244BE" w:rsidRPr="00B244BE">
        <w:rPr>
          <w:rFonts w:ascii="Times New Roman" w:hAnsi="Times New Roman" w:cs="Times New Roman"/>
          <w:i/>
          <w:iCs/>
          <w:lang w:val="id-ID"/>
        </w:rPr>
        <w:t>interest</w:t>
      </w:r>
      <w:proofErr w:type="spellEnd"/>
      <w:r w:rsidR="00B244BE" w:rsidRPr="00B244BE">
        <w:rPr>
          <w:rFonts w:ascii="Times New Roman" w:hAnsi="Times New Roman" w:cs="Times New Roman"/>
          <w:i/>
          <w:iCs/>
          <w:lang w:val="id-ID"/>
        </w:rPr>
        <w:t xml:space="preserve"> </w:t>
      </w:r>
      <w:proofErr w:type="spellStart"/>
      <w:r w:rsidR="00B244BE" w:rsidRPr="00B244BE">
        <w:rPr>
          <w:rFonts w:ascii="Times New Roman" w:hAnsi="Times New Roman" w:cs="Times New Roman"/>
          <w:i/>
          <w:iCs/>
          <w:lang w:val="id-ID"/>
        </w:rPr>
        <w:t>coverage</w:t>
      </w:r>
      <w:proofErr w:type="spellEnd"/>
      <w:r w:rsidR="00B244BE" w:rsidRPr="00B244BE">
        <w:rPr>
          <w:rFonts w:ascii="Times New Roman" w:hAnsi="Times New Roman" w:cs="Times New Roman"/>
          <w:i/>
          <w:iCs/>
          <w:lang w:val="id-ID"/>
        </w:rPr>
        <w:t xml:space="preserve"> </w:t>
      </w:r>
      <w:proofErr w:type="spellStart"/>
      <w:r w:rsidR="00B244BE" w:rsidRPr="00B244BE">
        <w:rPr>
          <w:rFonts w:ascii="Times New Roman" w:hAnsi="Times New Roman" w:cs="Times New Roman"/>
          <w:i/>
          <w:iCs/>
          <w:lang w:val="id-ID"/>
        </w:rPr>
        <w:t>ratio</w:t>
      </w:r>
      <w:proofErr w:type="spellEnd"/>
      <w:r w:rsidR="00B244BE">
        <w:rPr>
          <w:rFonts w:ascii="Times New Roman" w:hAnsi="Times New Roman" w:cs="Times New Roman"/>
          <w:i/>
          <w:iCs/>
          <w:lang w:val="id-ID"/>
        </w:rPr>
        <w:t xml:space="preserve"> </w:t>
      </w:r>
      <w:r w:rsidR="008335B4">
        <w:rPr>
          <w:rFonts w:ascii="Times New Roman" w:hAnsi="Times New Roman" w:cs="Times New Roman"/>
          <w:lang w:val="id-ID"/>
        </w:rPr>
        <w:t>yang mengukur kemampuan perusahaan membayar bunga dengan laba operasi sebelum bunga dan pajak</w:t>
      </w:r>
      <w:bookmarkEnd w:id="18"/>
      <w:r w:rsidR="003F7621">
        <w:rPr>
          <w:rFonts w:ascii="Times New Roman" w:hAnsi="Times New Roman" w:cs="Times New Roman"/>
          <w:lang w:val="id-ID"/>
        </w:rPr>
        <w:t>.</w:t>
      </w:r>
    </w:p>
    <w:p w14:paraId="231F7CAA" w14:textId="22A57559" w:rsidR="00E86E68" w:rsidRPr="003B0683" w:rsidRDefault="00E86E68" w:rsidP="00D337AE">
      <w:pPr>
        <w:pStyle w:val="ListParagraph"/>
        <w:numPr>
          <w:ilvl w:val="0"/>
          <w:numId w:val="12"/>
        </w:numPr>
        <w:jc w:val="both"/>
        <w:rPr>
          <w:rFonts w:ascii="Times New Roman" w:hAnsi="Times New Roman" w:cs="Times New Roman"/>
          <w:lang w:val="id-ID"/>
        </w:rPr>
      </w:pPr>
      <w:r w:rsidRPr="003B0683">
        <w:rPr>
          <w:rFonts w:ascii="Times New Roman" w:hAnsi="Times New Roman" w:cs="Times New Roman"/>
          <w:lang w:val="id-ID"/>
        </w:rPr>
        <w:t xml:space="preserve">Ukuran Perusahaan </w:t>
      </w:r>
      <w:r w:rsidR="00A81286">
        <w:rPr>
          <w:rFonts w:ascii="Times New Roman" w:hAnsi="Times New Roman" w:cs="Times New Roman"/>
          <w:lang w:val="id-ID"/>
        </w:rPr>
        <w:t>(X</w:t>
      </w:r>
      <w:r w:rsidR="00A81286" w:rsidRPr="00A81286">
        <w:rPr>
          <w:rFonts w:ascii="Times New Roman" w:hAnsi="Times New Roman" w:cs="Times New Roman"/>
          <w:vertAlign w:val="subscript"/>
          <w:lang w:val="id-ID"/>
        </w:rPr>
        <w:t>4</w:t>
      </w:r>
      <w:r w:rsidR="00A81286">
        <w:rPr>
          <w:rFonts w:ascii="Times New Roman" w:hAnsi="Times New Roman" w:cs="Times New Roman"/>
          <w:lang w:val="id-ID"/>
        </w:rPr>
        <w:t>)</w:t>
      </w:r>
    </w:p>
    <w:p w14:paraId="0541D81C" w14:textId="01ABEAFF" w:rsidR="00A160B1" w:rsidRPr="008B39E1" w:rsidRDefault="00EC5346" w:rsidP="003F7621">
      <w:pPr>
        <w:pStyle w:val="ListParagraph"/>
        <w:ind w:left="1800" w:firstLine="720"/>
        <w:jc w:val="both"/>
        <w:rPr>
          <w:rFonts w:ascii="Times New Roman" w:hAnsi="Times New Roman" w:cs="Times New Roman"/>
          <w:lang w:val="id-ID"/>
        </w:rPr>
      </w:pPr>
      <w:r w:rsidRPr="003B0683">
        <w:rPr>
          <w:rFonts w:ascii="Times New Roman" w:hAnsi="Times New Roman" w:cs="Times New Roman"/>
          <w:lang w:val="id-ID"/>
        </w:rPr>
        <w:t>Ukuran perusahaan dapat menunjukkan tingkat besar atau kecilnya suatu perusahaan yang dapat didasarkan pada total aktiva, penjualan, atau ekuitas</w:t>
      </w:r>
      <w:r w:rsidR="00191857">
        <w:rPr>
          <w:rFonts w:ascii="Times New Roman" w:hAnsi="Times New Roman" w:cs="Times New Roman"/>
          <w:lang w:val="id-ID"/>
        </w:rPr>
        <w:t xml:space="preserve"> </w:t>
      </w:r>
      <w:r w:rsidR="00107177">
        <w:rPr>
          <w:rFonts w:ascii="Times New Roman" w:hAnsi="Times New Roman" w:cs="Times New Roman"/>
          <w:lang w:val="id-ID"/>
        </w:rPr>
        <w:fldChar w:fldCharType="begin" w:fldLock="1"/>
      </w:r>
      <w:r w:rsidR="00562274">
        <w:rPr>
          <w:rFonts w:ascii="Times New Roman" w:hAnsi="Times New Roman" w:cs="Times New Roman"/>
          <w:lang w:val="id-ID"/>
        </w:rPr>
        <w:instrText>ADDIN CSL_CITATION {"citationItems":[{"id":"ITEM-1","itemData":{"DOI":"https://www.unisbank.ac.id/ojs/index.php/fe9/article/view/7471","abstract":"Penelitian ini bertujuan untuk mengetahui pengaruh Profitabilitas, Leverage, Likuiditas, Ukuran Perusahaan terhadap peringkat obligasi pada perusahaan non finansial yang terdaftar di PT. PEFINDO dari 2013-2017. Sampel yang digunakan dalam penelitian ini adalah 157 perusahaan non-finansial. Metode pengambilan sampel menggunakan purposive sampling dengan periode penelitian 2013-2017. Hubungan dan / atau pengaruh antar variabel dijelaskan dengan menggunakan metode analisis regresi linier berganda. Penelitian ini terdiri dari hasil penelitian menunjukkan bahwa 1) Profitabilitas tidak peringkat obligasi 2) Peringkat obligasi leverage 3) Likuiditas tidak peringkat obligasi 4) Ukuran peringkat obligasi perusahaan.","author":[{"dropping-particle":"","family":"Anandia","given":"Suprapto Rully","non-dropping-particle":"","parse-names":false,"suffix":""},{"dropping-particle":"","family":"Nur","given":"Aini","non-dropping-particle":"","parse-names":false,"suffix":""}],"container-title":"Dinamika Akuntansi, Keuangan dan Perbankan","id":"ITEM-1","issue":"1","issued":{"date-parts":[["2019"]]},"page":"79-89","title":"Prediksi Peringkat Obligasi: Profitabilitas, Leverage, likuiditas dan Ukuran Peusahaan pada Perusahaan Non Keuangan yang Terdaftar di PT PEFINDOTahun 2013-2017","type":"article-journal","volume":"8"},"uris":["http://www.mendeley.com/documents/?uuid=def2f85f-3813-499e-bcf6-4d2116abc48f"]}],"mendeley":{"formattedCitation":"(Anandia &amp; Nur, 2019)","manualFormatting":"Anandia (2019)","plainTextFormattedCitation":"(Anandia &amp; Nur, 2019)","previouslyFormattedCitation":"(Anandia &amp; Nur, 2019)"},"properties":{"noteIndex":0},"schema":"https://github.com/citation-style-language/schema/raw/master/csl-citation.json"}</w:instrText>
      </w:r>
      <w:r w:rsidR="00107177">
        <w:rPr>
          <w:rFonts w:ascii="Times New Roman" w:hAnsi="Times New Roman" w:cs="Times New Roman"/>
          <w:lang w:val="id-ID"/>
        </w:rPr>
        <w:fldChar w:fldCharType="separate"/>
      </w:r>
      <w:r w:rsidR="00107177" w:rsidRPr="00107177">
        <w:rPr>
          <w:rFonts w:ascii="Times New Roman" w:hAnsi="Times New Roman" w:cs="Times New Roman"/>
          <w:noProof/>
          <w:lang w:val="id-ID"/>
        </w:rPr>
        <w:t>Anandia</w:t>
      </w:r>
      <w:r w:rsidR="00191857">
        <w:rPr>
          <w:rFonts w:ascii="Times New Roman" w:hAnsi="Times New Roman" w:cs="Times New Roman"/>
          <w:noProof/>
          <w:lang w:val="id-ID"/>
        </w:rPr>
        <w:t xml:space="preserve"> (</w:t>
      </w:r>
      <w:r w:rsidR="00107177" w:rsidRPr="00107177">
        <w:rPr>
          <w:rFonts w:ascii="Times New Roman" w:hAnsi="Times New Roman" w:cs="Times New Roman"/>
          <w:noProof/>
          <w:lang w:val="id-ID"/>
        </w:rPr>
        <w:t>2019)</w:t>
      </w:r>
      <w:r w:rsidR="00107177">
        <w:rPr>
          <w:rFonts w:ascii="Times New Roman" w:hAnsi="Times New Roman" w:cs="Times New Roman"/>
          <w:lang w:val="id-ID"/>
        </w:rPr>
        <w:fldChar w:fldCharType="end"/>
      </w:r>
      <w:r w:rsidR="00107177">
        <w:rPr>
          <w:rFonts w:ascii="Times New Roman" w:hAnsi="Times New Roman" w:cs="Times New Roman"/>
          <w:lang w:val="id-ID"/>
        </w:rPr>
        <w:t>.</w:t>
      </w:r>
    </w:p>
    <w:p w14:paraId="6B9144E4" w14:textId="58A42FA8" w:rsidR="007E2A04" w:rsidRPr="003B0683" w:rsidRDefault="007E2A04" w:rsidP="00D337AE">
      <w:pPr>
        <w:pStyle w:val="ListParagraph"/>
        <w:numPr>
          <w:ilvl w:val="0"/>
          <w:numId w:val="11"/>
        </w:numPr>
        <w:jc w:val="both"/>
        <w:rPr>
          <w:rFonts w:ascii="Times New Roman" w:hAnsi="Times New Roman" w:cs="Times New Roman"/>
          <w:b/>
          <w:bCs/>
          <w:lang w:val="id-ID"/>
        </w:rPr>
      </w:pPr>
      <w:r w:rsidRPr="003B0683">
        <w:rPr>
          <w:rFonts w:ascii="Times New Roman" w:hAnsi="Times New Roman" w:cs="Times New Roman"/>
          <w:b/>
          <w:bCs/>
          <w:lang w:val="id-ID"/>
        </w:rPr>
        <w:t>Operasional</w:t>
      </w:r>
      <w:r w:rsidR="00623CD8" w:rsidRPr="003B0683">
        <w:rPr>
          <w:rFonts w:ascii="Times New Roman" w:hAnsi="Times New Roman" w:cs="Times New Roman"/>
          <w:b/>
          <w:bCs/>
          <w:lang w:val="id-ID"/>
        </w:rPr>
        <w:t>isasi Variabel</w:t>
      </w:r>
    </w:p>
    <w:p w14:paraId="147062F2" w14:textId="3326B661" w:rsidR="00E66F0A" w:rsidRPr="00325DC0" w:rsidRDefault="00623CD8" w:rsidP="00325DC0">
      <w:pPr>
        <w:pStyle w:val="ListParagraph"/>
        <w:spacing w:before="240"/>
        <w:ind w:left="1080" w:firstLine="360"/>
        <w:jc w:val="both"/>
        <w:rPr>
          <w:rFonts w:ascii="Times New Roman" w:hAnsi="Times New Roman" w:cs="Times New Roman"/>
          <w:noProof/>
          <w:lang w:val="id-ID"/>
        </w:rPr>
      </w:pPr>
      <w:r w:rsidRPr="003B0683">
        <w:rPr>
          <w:rFonts w:ascii="Times New Roman" w:hAnsi="Times New Roman" w:cs="Times New Roman"/>
          <w:lang w:val="id-ID"/>
        </w:rPr>
        <w:t>Definisi operasional variabel (DOV) didasarkan pada tujuan penelitian dan teori-teori yang relevan. Secara tegas dan tajam dengan merujuk pada teori dan konsep yang relevan. Suatu penelitian dapat memiliki seluruh jenis variabel tersebut atau hanya memiliki sebagian saja</w:t>
      </w:r>
      <w:r w:rsidR="008616D5">
        <w:rPr>
          <w:rFonts w:ascii="Times New Roman" w:hAnsi="Times New Roman" w:cs="Times New Roman"/>
          <w:lang w:val="id-ID"/>
        </w:rPr>
        <w:t xml:space="preserve"> </w:t>
      </w:r>
      <w:r w:rsidR="008616D5">
        <w:rPr>
          <w:rFonts w:ascii="Times New Roman" w:hAnsi="Times New Roman" w:cs="Times New Roman"/>
          <w:noProof/>
          <w:lang w:val="id-ID"/>
        </w:rPr>
        <w:fldChar w:fldCharType="begin" w:fldLock="1"/>
      </w:r>
      <w:r w:rsidR="00E21C95">
        <w:rPr>
          <w:rFonts w:ascii="Times New Roman" w:hAnsi="Times New Roman" w:cs="Times New Roman"/>
          <w:noProof/>
          <w:lang w:val="id-ID"/>
        </w:rPr>
        <w:instrText>ADDIN CSL_CITATION {"citationItems":[{"id":"ITEM-1","itemData":{"author":[{"dropping-particle":"","family":"Agung","given":"Anak Agung Putu","non-dropping-particle":"","parse-names":false,"suffix":""}],"id":"ITEM-1","issued":{"date-parts":[["2012"]]},"publisher":"Universitas Brawijaya Press (UB Press)","publisher-place":"Malang","title":"Metodologi Penelitian Bisnis","type":"book"},"uris":["http://www.mendeley.com/documents/?uuid=574721b6-9c43-4ebc-b3c1-82932ea61d25"]}],"mendeley":{"formattedCitation":"(Agung, 2012)","manualFormatting":"(Agung, 2012:21)","plainTextFormattedCitation":"(Agung, 2012)","previouslyFormattedCitation":"(Agung, 2012)"},"properties":{"noteIndex":0},"schema":"https://github.com/citation-style-language/schema/raw/master/csl-citation.json"}</w:instrText>
      </w:r>
      <w:r w:rsidR="008616D5">
        <w:rPr>
          <w:rFonts w:ascii="Times New Roman" w:hAnsi="Times New Roman" w:cs="Times New Roman"/>
          <w:noProof/>
          <w:lang w:val="id-ID"/>
        </w:rPr>
        <w:fldChar w:fldCharType="separate"/>
      </w:r>
      <w:r w:rsidR="008616D5" w:rsidRPr="008616D5">
        <w:rPr>
          <w:rFonts w:ascii="Times New Roman" w:hAnsi="Times New Roman" w:cs="Times New Roman"/>
          <w:noProof/>
          <w:lang w:val="id-ID"/>
        </w:rPr>
        <w:t>(Agung, 2012</w:t>
      </w:r>
      <w:r w:rsidR="008616D5">
        <w:rPr>
          <w:rFonts w:ascii="Times New Roman" w:hAnsi="Times New Roman" w:cs="Times New Roman"/>
          <w:noProof/>
          <w:lang w:val="id-ID"/>
        </w:rPr>
        <w:t>:21</w:t>
      </w:r>
      <w:r w:rsidR="008616D5" w:rsidRPr="008616D5">
        <w:rPr>
          <w:rFonts w:ascii="Times New Roman" w:hAnsi="Times New Roman" w:cs="Times New Roman"/>
          <w:noProof/>
          <w:lang w:val="id-ID"/>
        </w:rPr>
        <w:t>)</w:t>
      </w:r>
      <w:r w:rsidR="008616D5">
        <w:rPr>
          <w:rFonts w:ascii="Times New Roman" w:hAnsi="Times New Roman" w:cs="Times New Roman"/>
          <w:noProof/>
          <w:lang w:val="id-ID"/>
        </w:rPr>
        <w:fldChar w:fldCharType="end"/>
      </w:r>
      <w:r w:rsidR="008616D5">
        <w:rPr>
          <w:rFonts w:ascii="Times New Roman" w:hAnsi="Times New Roman" w:cs="Times New Roman"/>
          <w:noProof/>
          <w:lang w:val="id-ID"/>
        </w:rPr>
        <w:t>.</w:t>
      </w:r>
    </w:p>
    <w:p w14:paraId="25AEDA51" w14:textId="6B2B1265" w:rsidR="00D434A1" w:rsidRPr="009F628D" w:rsidRDefault="005C60F3" w:rsidP="005C60F3">
      <w:pPr>
        <w:pStyle w:val="ListParagraph"/>
        <w:spacing w:before="240" w:line="240" w:lineRule="auto"/>
        <w:ind w:left="2520" w:firstLine="360"/>
        <w:rPr>
          <w:rFonts w:ascii="Times New Roman" w:hAnsi="Times New Roman" w:cs="Times New Roman"/>
          <w:b/>
          <w:bCs/>
          <w:lang w:val="id-ID"/>
        </w:rPr>
      </w:pPr>
      <w:r>
        <w:rPr>
          <w:rFonts w:ascii="Times New Roman" w:hAnsi="Times New Roman" w:cs="Times New Roman"/>
          <w:b/>
          <w:bCs/>
          <w:lang w:val="id-ID"/>
        </w:rPr>
        <w:t xml:space="preserve">       </w:t>
      </w:r>
      <w:r w:rsidR="009F628D" w:rsidRPr="009F628D">
        <w:rPr>
          <w:rFonts w:ascii="Times New Roman" w:hAnsi="Times New Roman" w:cs="Times New Roman"/>
          <w:b/>
          <w:bCs/>
          <w:lang w:val="id-ID"/>
        </w:rPr>
        <w:t xml:space="preserve">Tabel </w:t>
      </w:r>
      <w:r w:rsidR="003C4957">
        <w:rPr>
          <w:rFonts w:ascii="Times New Roman" w:hAnsi="Times New Roman" w:cs="Times New Roman"/>
          <w:b/>
          <w:bCs/>
          <w:lang w:val="id-ID"/>
        </w:rPr>
        <w:t>7</w:t>
      </w:r>
    </w:p>
    <w:p w14:paraId="049099C6" w14:textId="6E6D9810" w:rsidR="00226FA6" w:rsidRDefault="005C60F3" w:rsidP="005C60F3">
      <w:pPr>
        <w:pStyle w:val="ListParagraph"/>
        <w:spacing w:before="240" w:line="240" w:lineRule="auto"/>
        <w:ind w:left="1800" w:firstLine="360"/>
        <w:rPr>
          <w:rFonts w:ascii="Times New Roman" w:hAnsi="Times New Roman" w:cs="Times New Roman"/>
          <w:b/>
          <w:bCs/>
          <w:lang w:val="id-ID"/>
        </w:rPr>
      </w:pPr>
      <w:r>
        <w:rPr>
          <w:rFonts w:ascii="Times New Roman" w:hAnsi="Times New Roman" w:cs="Times New Roman"/>
          <w:b/>
          <w:bCs/>
          <w:lang w:val="id-ID"/>
        </w:rPr>
        <w:t xml:space="preserve"> </w:t>
      </w:r>
      <w:r w:rsidR="009F628D" w:rsidRPr="009F628D">
        <w:rPr>
          <w:rFonts w:ascii="Times New Roman" w:hAnsi="Times New Roman" w:cs="Times New Roman"/>
          <w:b/>
          <w:bCs/>
          <w:lang w:val="id-ID"/>
        </w:rPr>
        <w:t xml:space="preserve">Definisi </w:t>
      </w:r>
      <w:r w:rsidR="00BE0F53">
        <w:rPr>
          <w:rFonts w:ascii="Times New Roman" w:hAnsi="Times New Roman" w:cs="Times New Roman"/>
          <w:b/>
          <w:bCs/>
          <w:lang w:val="id-ID"/>
        </w:rPr>
        <w:t>O</w:t>
      </w:r>
      <w:r w:rsidR="009F628D" w:rsidRPr="009F628D">
        <w:rPr>
          <w:rFonts w:ascii="Times New Roman" w:hAnsi="Times New Roman" w:cs="Times New Roman"/>
          <w:b/>
          <w:bCs/>
          <w:lang w:val="id-ID"/>
        </w:rPr>
        <w:t>per</w:t>
      </w:r>
      <w:r w:rsidR="00BE0F53">
        <w:rPr>
          <w:rFonts w:ascii="Times New Roman" w:hAnsi="Times New Roman" w:cs="Times New Roman"/>
          <w:b/>
          <w:bCs/>
          <w:lang w:val="id-ID"/>
        </w:rPr>
        <w:t>a</w:t>
      </w:r>
      <w:r w:rsidR="009F628D" w:rsidRPr="009F628D">
        <w:rPr>
          <w:rFonts w:ascii="Times New Roman" w:hAnsi="Times New Roman" w:cs="Times New Roman"/>
          <w:b/>
          <w:bCs/>
          <w:lang w:val="id-ID"/>
        </w:rPr>
        <w:t xml:space="preserve">sional </w:t>
      </w:r>
      <w:r w:rsidR="00BE0F53">
        <w:rPr>
          <w:rFonts w:ascii="Times New Roman" w:hAnsi="Times New Roman" w:cs="Times New Roman"/>
          <w:b/>
          <w:bCs/>
          <w:lang w:val="id-ID"/>
        </w:rPr>
        <w:t>V</w:t>
      </w:r>
      <w:r w:rsidR="009F628D" w:rsidRPr="009F628D">
        <w:rPr>
          <w:rFonts w:ascii="Times New Roman" w:hAnsi="Times New Roman" w:cs="Times New Roman"/>
          <w:b/>
          <w:bCs/>
          <w:lang w:val="id-ID"/>
        </w:rPr>
        <w:t>ariabel</w:t>
      </w:r>
    </w:p>
    <w:p w14:paraId="52476C76" w14:textId="77777777" w:rsidR="00191857" w:rsidRPr="00B244BE" w:rsidRDefault="00191857" w:rsidP="00191857">
      <w:pPr>
        <w:pStyle w:val="ListParagraph"/>
        <w:spacing w:before="240" w:line="240" w:lineRule="auto"/>
        <w:ind w:left="1080"/>
        <w:jc w:val="center"/>
        <w:rPr>
          <w:rFonts w:ascii="Times New Roman" w:hAnsi="Times New Roman" w:cs="Times New Roman"/>
          <w:b/>
          <w:bCs/>
          <w:lang w:val="id-ID"/>
        </w:rPr>
      </w:pPr>
    </w:p>
    <w:tbl>
      <w:tblPr>
        <w:tblW w:w="6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416"/>
        <w:gridCol w:w="2528"/>
        <w:gridCol w:w="1701"/>
      </w:tblGrid>
      <w:tr w:rsidR="00226FA6" w:rsidRPr="003B0683" w14:paraId="69A37179" w14:textId="77777777" w:rsidTr="00770D9A">
        <w:trPr>
          <w:trHeight w:val="438"/>
          <w:jc w:val="center"/>
        </w:trPr>
        <w:tc>
          <w:tcPr>
            <w:tcW w:w="6954" w:type="dxa"/>
            <w:gridSpan w:val="4"/>
          </w:tcPr>
          <w:p w14:paraId="13095F8D" w14:textId="4C566E74" w:rsidR="00226FA6" w:rsidRPr="003B0683" w:rsidRDefault="00226FA6" w:rsidP="00226FA6">
            <w:pPr>
              <w:pStyle w:val="ListParagraph"/>
              <w:spacing w:before="240" w:line="240" w:lineRule="auto"/>
              <w:jc w:val="center"/>
              <w:rPr>
                <w:rFonts w:ascii="Times New Roman" w:hAnsi="Times New Roman" w:cs="Times New Roman"/>
                <w:lang w:val="id-ID"/>
              </w:rPr>
            </w:pPr>
            <w:r>
              <w:rPr>
                <w:rFonts w:ascii="Times New Roman" w:hAnsi="Times New Roman" w:cs="Times New Roman"/>
                <w:lang w:val="id-ID"/>
              </w:rPr>
              <w:t>Variabel independen</w:t>
            </w:r>
          </w:p>
        </w:tc>
      </w:tr>
      <w:tr w:rsidR="00107177" w:rsidRPr="003B0683" w14:paraId="6ADF853D" w14:textId="77777777" w:rsidTr="00770D9A">
        <w:trPr>
          <w:jc w:val="center"/>
        </w:trPr>
        <w:tc>
          <w:tcPr>
            <w:tcW w:w="1309" w:type="dxa"/>
          </w:tcPr>
          <w:p w14:paraId="0DC73946" w14:textId="0299FB06" w:rsidR="00107177" w:rsidRPr="003B0683" w:rsidRDefault="00107177" w:rsidP="00711E40">
            <w:pPr>
              <w:pStyle w:val="ListParagraph"/>
              <w:spacing w:before="240" w:line="240" w:lineRule="auto"/>
              <w:jc w:val="both"/>
              <w:rPr>
                <w:rFonts w:ascii="Times New Roman" w:hAnsi="Times New Roman" w:cs="Times New Roman"/>
                <w:lang w:val="id-ID"/>
              </w:rPr>
            </w:pPr>
            <w:r w:rsidRPr="003B0683">
              <w:rPr>
                <w:rFonts w:ascii="Times New Roman" w:hAnsi="Times New Roman" w:cs="Times New Roman"/>
                <w:lang w:val="id-ID"/>
              </w:rPr>
              <w:t xml:space="preserve">Variabel </w:t>
            </w:r>
          </w:p>
        </w:tc>
        <w:tc>
          <w:tcPr>
            <w:tcW w:w="1416" w:type="dxa"/>
          </w:tcPr>
          <w:p w14:paraId="2EECD8A5" w14:textId="57C3B319" w:rsidR="00107177" w:rsidRPr="003B0683" w:rsidRDefault="00107177" w:rsidP="00711E40">
            <w:pPr>
              <w:pStyle w:val="ListParagraph"/>
              <w:spacing w:before="240" w:line="240" w:lineRule="auto"/>
              <w:jc w:val="both"/>
              <w:rPr>
                <w:rFonts w:ascii="Times New Roman" w:hAnsi="Times New Roman" w:cs="Times New Roman"/>
                <w:lang w:val="id-ID"/>
              </w:rPr>
            </w:pPr>
            <w:r>
              <w:rPr>
                <w:rFonts w:ascii="Times New Roman" w:hAnsi="Times New Roman" w:cs="Times New Roman"/>
                <w:lang w:val="id-ID"/>
              </w:rPr>
              <w:t>Sumber Data</w:t>
            </w:r>
          </w:p>
        </w:tc>
        <w:tc>
          <w:tcPr>
            <w:tcW w:w="2528" w:type="dxa"/>
          </w:tcPr>
          <w:p w14:paraId="4F3FFDD8" w14:textId="7E7494BF" w:rsidR="00107177" w:rsidRPr="003B0683" w:rsidRDefault="00107177" w:rsidP="0070072C">
            <w:pPr>
              <w:pStyle w:val="ListParagraph"/>
              <w:spacing w:before="240" w:line="240" w:lineRule="auto"/>
              <w:jc w:val="center"/>
              <w:rPr>
                <w:rFonts w:ascii="Times New Roman" w:hAnsi="Times New Roman" w:cs="Times New Roman"/>
                <w:lang w:val="id-ID"/>
              </w:rPr>
            </w:pPr>
            <w:r>
              <w:rPr>
                <w:rFonts w:ascii="Times New Roman" w:hAnsi="Times New Roman" w:cs="Times New Roman"/>
                <w:lang w:val="id-ID"/>
              </w:rPr>
              <w:t>Indikator</w:t>
            </w:r>
          </w:p>
        </w:tc>
        <w:tc>
          <w:tcPr>
            <w:tcW w:w="1701" w:type="dxa"/>
          </w:tcPr>
          <w:p w14:paraId="64FA2161" w14:textId="472AA837" w:rsidR="00107177" w:rsidRPr="003B0683" w:rsidRDefault="00250ED5" w:rsidP="00250ED5">
            <w:pPr>
              <w:pStyle w:val="ListParagraph"/>
              <w:spacing w:before="240" w:line="240" w:lineRule="auto"/>
              <w:jc w:val="center"/>
              <w:rPr>
                <w:rFonts w:ascii="Times New Roman" w:hAnsi="Times New Roman" w:cs="Times New Roman"/>
                <w:lang w:val="id-ID"/>
              </w:rPr>
            </w:pPr>
            <w:r>
              <w:rPr>
                <w:rFonts w:ascii="Times New Roman" w:hAnsi="Times New Roman" w:cs="Times New Roman"/>
                <w:lang w:val="id-ID"/>
              </w:rPr>
              <w:t>S</w:t>
            </w:r>
            <w:r w:rsidR="00107177" w:rsidRPr="003B0683">
              <w:rPr>
                <w:rFonts w:ascii="Times New Roman" w:hAnsi="Times New Roman" w:cs="Times New Roman"/>
                <w:lang w:val="id-ID"/>
              </w:rPr>
              <w:t>umber</w:t>
            </w:r>
          </w:p>
        </w:tc>
      </w:tr>
      <w:tr w:rsidR="00107177" w:rsidRPr="003B0683" w14:paraId="0708D999" w14:textId="77777777" w:rsidTr="00770D9A">
        <w:trPr>
          <w:jc w:val="center"/>
        </w:trPr>
        <w:tc>
          <w:tcPr>
            <w:tcW w:w="1309" w:type="dxa"/>
          </w:tcPr>
          <w:p w14:paraId="1C0770CB" w14:textId="3D35396B" w:rsidR="00107177" w:rsidRPr="00711E40" w:rsidRDefault="00107177" w:rsidP="00711E40">
            <w:pPr>
              <w:pStyle w:val="ListParagraph"/>
              <w:spacing w:before="240" w:line="240" w:lineRule="auto"/>
              <w:jc w:val="both"/>
              <w:rPr>
                <w:rFonts w:ascii="Times New Roman" w:hAnsi="Times New Roman" w:cs="Times New Roman"/>
                <w:lang w:val="id-ID"/>
              </w:rPr>
            </w:pPr>
            <w:proofErr w:type="spellStart"/>
            <w:r w:rsidRPr="00BE0F53">
              <w:rPr>
                <w:rFonts w:ascii="Times New Roman" w:hAnsi="Times New Roman" w:cs="Times New Roman"/>
                <w:i/>
                <w:iCs/>
                <w:lang w:val="id-ID"/>
              </w:rPr>
              <w:t>Leverage</w:t>
            </w:r>
            <w:proofErr w:type="spellEnd"/>
            <w:r w:rsidRPr="00BE0F53">
              <w:rPr>
                <w:rFonts w:ascii="Times New Roman" w:hAnsi="Times New Roman" w:cs="Times New Roman"/>
                <w:i/>
                <w:iCs/>
                <w:lang w:val="id-ID"/>
              </w:rPr>
              <w:t xml:space="preserve"> </w:t>
            </w:r>
            <w:r>
              <w:rPr>
                <w:rFonts w:ascii="Times New Roman" w:hAnsi="Times New Roman" w:cs="Times New Roman"/>
                <w:lang w:val="id-ID"/>
              </w:rPr>
              <w:t>(X</w:t>
            </w:r>
            <w:r w:rsidRPr="00711E40">
              <w:rPr>
                <w:rFonts w:ascii="Times New Roman" w:hAnsi="Times New Roman" w:cs="Times New Roman"/>
                <w:sz w:val="22"/>
                <w:szCs w:val="22"/>
                <w:vertAlign w:val="subscript"/>
                <w:lang w:val="id-ID"/>
              </w:rPr>
              <w:t>1</w:t>
            </w:r>
            <w:r>
              <w:rPr>
                <w:rFonts w:ascii="Times New Roman" w:hAnsi="Times New Roman" w:cs="Times New Roman"/>
                <w:lang w:val="id-ID"/>
              </w:rPr>
              <w:t>)</w:t>
            </w:r>
          </w:p>
        </w:tc>
        <w:tc>
          <w:tcPr>
            <w:tcW w:w="1416" w:type="dxa"/>
          </w:tcPr>
          <w:p w14:paraId="647EEA7E" w14:textId="2645E706" w:rsidR="00107177" w:rsidRPr="003B0683" w:rsidRDefault="00107177" w:rsidP="00711E40">
            <w:pPr>
              <w:pStyle w:val="ListParagraph"/>
              <w:spacing w:before="240" w:line="240" w:lineRule="auto"/>
              <w:jc w:val="both"/>
              <w:rPr>
                <w:rFonts w:ascii="Times New Roman" w:hAnsi="Times New Roman" w:cs="Times New Roman"/>
                <w:lang w:val="id-ID"/>
              </w:rPr>
            </w:pPr>
            <w:r>
              <w:rPr>
                <w:rFonts w:ascii="Times New Roman" w:hAnsi="Times New Roman" w:cs="Times New Roman"/>
                <w:lang w:val="id-ID"/>
              </w:rPr>
              <w:t xml:space="preserve">Laporan Keuangan </w:t>
            </w:r>
          </w:p>
        </w:tc>
        <w:tc>
          <w:tcPr>
            <w:tcW w:w="2528" w:type="dxa"/>
          </w:tcPr>
          <w:p w14:paraId="1B16D7FD" w14:textId="77777777" w:rsidR="00107177" w:rsidRDefault="00107177" w:rsidP="00226FA6">
            <w:pPr>
              <w:pStyle w:val="ListParagraph"/>
              <w:spacing w:before="240" w:line="240" w:lineRule="auto"/>
              <w:rPr>
                <w:rFonts w:ascii="Times New Roman" w:hAnsi="Times New Roman" w:cs="Times New Roman"/>
                <w:i/>
                <w:iCs/>
                <w:lang w:val="id-ID"/>
              </w:rPr>
            </w:pPr>
            <w:proofErr w:type="spellStart"/>
            <w:r w:rsidRPr="00BE0F53">
              <w:rPr>
                <w:rFonts w:ascii="Times New Roman" w:hAnsi="Times New Roman" w:cs="Times New Roman"/>
                <w:i/>
                <w:iCs/>
                <w:lang w:val="id-ID"/>
              </w:rPr>
              <w:t>Debt</w:t>
            </w:r>
            <w:proofErr w:type="spellEnd"/>
            <w:r w:rsidRPr="00BE0F53">
              <w:rPr>
                <w:rFonts w:ascii="Times New Roman" w:hAnsi="Times New Roman" w:cs="Times New Roman"/>
                <w:i/>
                <w:iCs/>
                <w:lang w:val="id-ID"/>
              </w:rPr>
              <w:t xml:space="preserve"> </w:t>
            </w:r>
            <w:proofErr w:type="spellStart"/>
            <w:r w:rsidRPr="00BE0F53">
              <w:rPr>
                <w:rFonts w:ascii="Times New Roman" w:hAnsi="Times New Roman" w:cs="Times New Roman"/>
                <w:i/>
                <w:iCs/>
                <w:lang w:val="id-ID"/>
              </w:rPr>
              <w:t>to</w:t>
            </w:r>
            <w:proofErr w:type="spellEnd"/>
            <w:r w:rsidRPr="00BE0F53">
              <w:rPr>
                <w:rFonts w:ascii="Times New Roman" w:hAnsi="Times New Roman" w:cs="Times New Roman"/>
                <w:i/>
                <w:iCs/>
                <w:lang w:val="id-ID"/>
              </w:rPr>
              <w:t xml:space="preserve"> Equity</w:t>
            </w:r>
          </w:p>
          <w:p w14:paraId="3194E2EA" w14:textId="62B6B3EE" w:rsidR="00107177" w:rsidRDefault="00107177" w:rsidP="00226FA6">
            <w:pPr>
              <w:pStyle w:val="ListParagraph"/>
              <w:spacing w:before="240" w:line="240" w:lineRule="auto"/>
              <w:rPr>
                <w:rFonts w:ascii="Times New Roman" w:hAnsi="Times New Roman" w:cs="Times New Roman"/>
                <w:lang w:val="id-ID"/>
              </w:rPr>
            </w:pPr>
            <w:proofErr w:type="spellStart"/>
            <w:r w:rsidRPr="00BE0F53">
              <w:rPr>
                <w:rFonts w:ascii="Times New Roman" w:hAnsi="Times New Roman" w:cs="Times New Roman"/>
                <w:i/>
                <w:iCs/>
                <w:lang w:val="id-ID"/>
              </w:rPr>
              <w:t>Ratio</w:t>
            </w:r>
            <w:proofErr w:type="spellEnd"/>
            <w:r w:rsidRPr="00BE0F53">
              <w:rPr>
                <w:rFonts w:ascii="Times New Roman" w:hAnsi="Times New Roman" w:cs="Times New Roman"/>
                <w:i/>
                <w:iCs/>
                <w:lang w:val="id-ID"/>
              </w:rPr>
              <w:t xml:space="preserve"> (DER)</w:t>
            </w:r>
            <w:r w:rsidRPr="003B0683">
              <w:rPr>
                <w:rFonts w:ascii="Times New Roman" w:hAnsi="Times New Roman" w:cs="Times New Roman"/>
                <w:lang w:val="id-ID"/>
              </w:rPr>
              <w:t xml:space="preserve"> =</w:t>
            </w:r>
          </w:p>
          <w:p w14:paraId="4F402DDB" w14:textId="77777777" w:rsidR="00107177" w:rsidRPr="003B0683" w:rsidRDefault="00107177" w:rsidP="00711E40">
            <w:pPr>
              <w:pStyle w:val="ListParagraph"/>
              <w:spacing w:before="240" w:line="240" w:lineRule="auto"/>
              <w:jc w:val="both"/>
              <w:rPr>
                <w:rFonts w:ascii="Times New Roman" w:hAnsi="Times New Roman" w:cs="Times New Roman"/>
                <w:lang w:val="id-ID"/>
              </w:rPr>
            </w:pPr>
          </w:p>
          <w:p w14:paraId="7DBDA07C" w14:textId="41C6C00C" w:rsidR="00107177" w:rsidRPr="00FF597D" w:rsidRDefault="00461722" w:rsidP="00711E40">
            <w:pPr>
              <w:pStyle w:val="ListParagraph"/>
              <w:spacing w:before="240" w:line="240" w:lineRule="auto"/>
              <w:jc w:val="both"/>
              <w:rPr>
                <w:rFonts w:ascii="Times New Roman" w:hAnsi="Times New Roman" w:cs="Times New Roman"/>
                <w:lang w:val="id-ID"/>
              </w:rPr>
            </w:pPr>
            <m:oMathPara>
              <m:oMath>
                <m:f>
                  <m:fPr>
                    <m:ctrlPr>
                      <w:rPr>
                        <w:rFonts w:ascii="Cambria Math" w:hAnsi="Cambria Math" w:cs="Times New Roman"/>
                        <w:i/>
                        <w:lang w:val="id-ID"/>
                      </w:rPr>
                    </m:ctrlPr>
                  </m:fPr>
                  <m:num>
                    <m:r>
                      <w:rPr>
                        <w:rFonts w:ascii="Cambria Math" w:hAnsi="Cambria Math" w:cs="Times New Roman"/>
                        <w:lang w:val="id-ID"/>
                      </w:rPr>
                      <m:t>Total Liabilitas</m:t>
                    </m:r>
                  </m:num>
                  <m:den>
                    <m:r>
                      <w:rPr>
                        <w:rFonts w:ascii="Cambria Math" w:hAnsi="Cambria Math" w:cs="Times New Roman"/>
                        <w:lang w:val="id-ID"/>
                      </w:rPr>
                      <m:t>Total Ekuitas</m:t>
                    </m:r>
                  </m:den>
                </m:f>
              </m:oMath>
            </m:oMathPara>
          </w:p>
          <w:p w14:paraId="73F6E04D" w14:textId="730E1161" w:rsidR="00226FA6" w:rsidRPr="00BE0F53" w:rsidRDefault="00226FA6" w:rsidP="00711E40">
            <w:pPr>
              <w:pStyle w:val="ListParagraph"/>
              <w:spacing w:before="240" w:line="240" w:lineRule="auto"/>
              <w:jc w:val="both"/>
              <w:rPr>
                <w:rFonts w:ascii="Times New Roman" w:hAnsi="Times New Roman" w:cs="Times New Roman"/>
                <w:lang w:val="id-ID"/>
              </w:rPr>
            </w:pPr>
          </w:p>
        </w:tc>
        <w:tc>
          <w:tcPr>
            <w:tcW w:w="1701" w:type="dxa"/>
          </w:tcPr>
          <w:p w14:paraId="6107E5D4" w14:textId="5D9C352B" w:rsidR="00107177" w:rsidRPr="003B0683" w:rsidRDefault="00461722" w:rsidP="00711E40">
            <w:pPr>
              <w:pStyle w:val="ListParagraph"/>
              <w:spacing w:before="240" w:line="240" w:lineRule="auto"/>
              <w:jc w:val="both"/>
              <w:rPr>
                <w:rFonts w:ascii="Times New Roman" w:hAnsi="Times New Roman" w:cs="Times New Roman"/>
                <w:lang w:val="id-ID"/>
              </w:rPr>
            </w:pPr>
            <w:sdt>
              <w:sdtPr>
                <w:rPr>
                  <w:rFonts w:ascii="Times New Roman" w:hAnsi="Times New Roman" w:cs="Times New Roman"/>
                  <w:lang w:val="id-ID"/>
                </w:rPr>
                <w:id w:val="-18322828"/>
                <w:citation/>
              </w:sdtPr>
              <w:sdtContent>
                <w:r w:rsidR="00107177" w:rsidRPr="003B0683">
                  <w:rPr>
                    <w:rFonts w:ascii="Times New Roman" w:hAnsi="Times New Roman" w:cs="Times New Roman"/>
                    <w:lang w:val="id-ID"/>
                  </w:rPr>
                  <w:fldChar w:fldCharType="begin"/>
                </w:r>
                <w:r w:rsidR="00107177" w:rsidRPr="003B0683">
                  <w:rPr>
                    <w:rFonts w:ascii="Times New Roman" w:hAnsi="Times New Roman" w:cs="Times New Roman"/>
                    <w:lang w:val="id-ID"/>
                  </w:rPr>
                  <w:instrText xml:space="preserve"> CITATION Dar19 \l 1057 </w:instrText>
                </w:r>
                <w:r w:rsidR="00107177" w:rsidRPr="003B0683">
                  <w:rPr>
                    <w:rFonts w:ascii="Times New Roman" w:hAnsi="Times New Roman" w:cs="Times New Roman"/>
                    <w:lang w:val="id-ID"/>
                  </w:rPr>
                  <w:fldChar w:fldCharType="separate"/>
                </w:r>
                <w:r w:rsidR="00107177" w:rsidRPr="003B0683">
                  <w:rPr>
                    <w:rFonts w:ascii="Times New Roman" w:hAnsi="Times New Roman" w:cs="Times New Roman"/>
                    <w:noProof/>
                    <w:lang w:val="id-ID"/>
                  </w:rPr>
                  <w:t>(Darminto, 2019)</w:t>
                </w:r>
                <w:r w:rsidR="00107177" w:rsidRPr="003B0683">
                  <w:rPr>
                    <w:rFonts w:ascii="Times New Roman" w:hAnsi="Times New Roman" w:cs="Times New Roman"/>
                    <w:lang w:val="id-ID"/>
                  </w:rPr>
                  <w:fldChar w:fldCharType="end"/>
                </w:r>
              </w:sdtContent>
            </w:sdt>
          </w:p>
        </w:tc>
      </w:tr>
      <w:tr w:rsidR="00107177" w:rsidRPr="003B0683" w14:paraId="6D379A7A" w14:textId="77777777" w:rsidTr="00770D9A">
        <w:trPr>
          <w:trHeight w:val="1596"/>
          <w:jc w:val="center"/>
        </w:trPr>
        <w:tc>
          <w:tcPr>
            <w:tcW w:w="1309" w:type="dxa"/>
          </w:tcPr>
          <w:p w14:paraId="7990856A" w14:textId="6F643156" w:rsidR="00107177" w:rsidRPr="003B0683" w:rsidRDefault="00107177" w:rsidP="00711E40">
            <w:pPr>
              <w:pStyle w:val="ListParagraph"/>
              <w:spacing w:before="240" w:line="240" w:lineRule="auto"/>
              <w:jc w:val="both"/>
              <w:rPr>
                <w:rFonts w:ascii="Times New Roman" w:hAnsi="Times New Roman" w:cs="Times New Roman"/>
                <w:lang w:val="id-ID"/>
              </w:rPr>
            </w:pPr>
            <w:r w:rsidRPr="003B0683">
              <w:rPr>
                <w:rFonts w:ascii="Times New Roman" w:hAnsi="Times New Roman" w:cs="Times New Roman"/>
                <w:lang w:val="id-ID"/>
              </w:rPr>
              <w:lastRenderedPageBreak/>
              <w:t>Likuiditas</w:t>
            </w:r>
            <w:r>
              <w:rPr>
                <w:rFonts w:ascii="Times New Roman" w:hAnsi="Times New Roman" w:cs="Times New Roman"/>
                <w:lang w:val="id-ID"/>
              </w:rPr>
              <w:t xml:space="preserve"> (X</w:t>
            </w:r>
            <w:r w:rsidRPr="00711E40">
              <w:rPr>
                <w:rFonts w:ascii="Times New Roman" w:hAnsi="Times New Roman" w:cs="Times New Roman"/>
                <w:vertAlign w:val="subscript"/>
                <w:lang w:val="id-ID"/>
              </w:rPr>
              <w:t>2</w:t>
            </w:r>
            <w:r>
              <w:rPr>
                <w:rFonts w:ascii="Times New Roman" w:hAnsi="Times New Roman" w:cs="Times New Roman"/>
                <w:lang w:val="id-ID"/>
              </w:rPr>
              <w:t>)</w:t>
            </w:r>
            <w:r w:rsidRPr="003B0683">
              <w:rPr>
                <w:rFonts w:ascii="Times New Roman" w:hAnsi="Times New Roman" w:cs="Times New Roman"/>
                <w:lang w:val="id-ID"/>
              </w:rPr>
              <w:t xml:space="preserve"> </w:t>
            </w:r>
          </w:p>
        </w:tc>
        <w:tc>
          <w:tcPr>
            <w:tcW w:w="1416" w:type="dxa"/>
          </w:tcPr>
          <w:p w14:paraId="385B349C" w14:textId="41605586" w:rsidR="00107177" w:rsidRPr="003B0683" w:rsidRDefault="00107177" w:rsidP="00711E40">
            <w:pPr>
              <w:pStyle w:val="ListParagraph"/>
              <w:spacing w:before="240" w:line="240" w:lineRule="auto"/>
              <w:jc w:val="both"/>
              <w:rPr>
                <w:rFonts w:ascii="Times New Roman" w:hAnsi="Times New Roman" w:cs="Times New Roman"/>
                <w:lang w:val="id-ID"/>
              </w:rPr>
            </w:pPr>
            <w:r>
              <w:rPr>
                <w:rFonts w:ascii="Times New Roman" w:hAnsi="Times New Roman" w:cs="Times New Roman"/>
                <w:lang w:val="id-ID"/>
              </w:rPr>
              <w:t xml:space="preserve">Laporan Keuangan </w:t>
            </w:r>
            <w:r w:rsidRPr="003B0683">
              <w:rPr>
                <w:rFonts w:ascii="Times New Roman" w:hAnsi="Times New Roman" w:cs="Times New Roman"/>
                <w:lang w:val="id-ID"/>
              </w:rPr>
              <w:t xml:space="preserve"> </w:t>
            </w:r>
          </w:p>
        </w:tc>
        <w:tc>
          <w:tcPr>
            <w:tcW w:w="2528" w:type="dxa"/>
          </w:tcPr>
          <w:p w14:paraId="22191033" w14:textId="28614F00" w:rsidR="00107177" w:rsidRDefault="00107177" w:rsidP="00711E40">
            <w:pPr>
              <w:pStyle w:val="ListParagraph"/>
              <w:spacing w:before="240" w:line="240" w:lineRule="auto"/>
              <w:jc w:val="both"/>
              <w:rPr>
                <w:rFonts w:ascii="Times New Roman" w:hAnsi="Times New Roman" w:cs="Times New Roman"/>
                <w:i/>
                <w:iCs/>
                <w:lang w:val="id-ID"/>
              </w:rPr>
            </w:pPr>
            <w:proofErr w:type="spellStart"/>
            <w:r w:rsidRPr="00BE0F53">
              <w:rPr>
                <w:rFonts w:ascii="Times New Roman" w:hAnsi="Times New Roman" w:cs="Times New Roman"/>
                <w:i/>
                <w:iCs/>
                <w:lang w:val="id-ID"/>
              </w:rPr>
              <w:t>Current</w:t>
            </w:r>
            <w:proofErr w:type="spellEnd"/>
            <w:r w:rsidRPr="00BE0F53">
              <w:rPr>
                <w:rFonts w:ascii="Times New Roman" w:hAnsi="Times New Roman" w:cs="Times New Roman"/>
                <w:i/>
                <w:iCs/>
                <w:lang w:val="id-ID"/>
              </w:rPr>
              <w:t xml:space="preserve"> </w:t>
            </w:r>
            <w:proofErr w:type="spellStart"/>
            <w:r w:rsidR="00250ED5">
              <w:rPr>
                <w:rFonts w:ascii="Times New Roman" w:hAnsi="Times New Roman" w:cs="Times New Roman"/>
                <w:i/>
                <w:iCs/>
                <w:lang w:val="id-ID"/>
              </w:rPr>
              <w:t>Ra</w:t>
            </w:r>
            <w:r w:rsidR="00884988">
              <w:rPr>
                <w:rFonts w:ascii="Times New Roman" w:hAnsi="Times New Roman" w:cs="Times New Roman"/>
                <w:i/>
                <w:iCs/>
                <w:lang w:val="id-ID"/>
              </w:rPr>
              <w:t>t</w:t>
            </w:r>
            <w:r w:rsidR="00250ED5">
              <w:rPr>
                <w:rFonts w:ascii="Times New Roman" w:hAnsi="Times New Roman" w:cs="Times New Roman"/>
                <w:i/>
                <w:iCs/>
                <w:lang w:val="id-ID"/>
              </w:rPr>
              <w:t>io</w:t>
            </w:r>
            <w:proofErr w:type="spellEnd"/>
          </w:p>
          <w:p w14:paraId="3A20939B" w14:textId="0DD1FEC1" w:rsidR="00107177" w:rsidRDefault="00107177" w:rsidP="00711E40">
            <w:pPr>
              <w:pStyle w:val="ListParagraph"/>
              <w:spacing w:before="240" w:line="240" w:lineRule="auto"/>
              <w:jc w:val="both"/>
              <w:rPr>
                <w:rFonts w:ascii="Times New Roman" w:hAnsi="Times New Roman" w:cs="Times New Roman"/>
                <w:lang w:val="id-ID"/>
              </w:rPr>
            </w:pPr>
            <w:r w:rsidRPr="00BE0F53">
              <w:rPr>
                <w:rFonts w:ascii="Times New Roman" w:hAnsi="Times New Roman" w:cs="Times New Roman"/>
                <w:i/>
                <w:iCs/>
                <w:lang w:val="id-ID"/>
              </w:rPr>
              <w:t xml:space="preserve"> (CR)</w:t>
            </w:r>
            <w:r w:rsidRPr="003B0683">
              <w:rPr>
                <w:rFonts w:ascii="Times New Roman" w:hAnsi="Times New Roman" w:cs="Times New Roman"/>
                <w:lang w:val="id-ID"/>
              </w:rPr>
              <w:t xml:space="preserve"> =</w:t>
            </w:r>
          </w:p>
          <w:p w14:paraId="4C26F9D2" w14:textId="77777777" w:rsidR="00250ED5" w:rsidRPr="006C0345" w:rsidRDefault="00250ED5" w:rsidP="00711E40">
            <w:pPr>
              <w:pStyle w:val="ListParagraph"/>
              <w:spacing w:before="240" w:line="240" w:lineRule="auto"/>
              <w:jc w:val="both"/>
              <w:rPr>
                <w:rFonts w:ascii="Times New Roman" w:hAnsi="Times New Roman" w:cs="Times New Roman"/>
                <w:i/>
                <w:iCs/>
                <w:lang w:val="id-ID"/>
              </w:rPr>
            </w:pPr>
          </w:p>
          <w:p w14:paraId="1DFE1D50" w14:textId="5CA56FF3" w:rsidR="00226FA6" w:rsidRPr="0070072C" w:rsidRDefault="00107177" w:rsidP="00711E40">
            <w:pPr>
              <w:pStyle w:val="ListParagraph"/>
              <w:spacing w:before="240" w:line="240" w:lineRule="auto"/>
              <w:jc w:val="both"/>
              <w:rPr>
                <w:rFonts w:ascii="Times New Roman" w:hAnsi="Times New Roman" w:cs="Times New Roman"/>
                <w:lang w:val="id-ID"/>
              </w:rPr>
            </w:pPr>
            <w:r w:rsidRPr="003B0683">
              <w:rPr>
                <w:rFonts w:ascii="Times New Roman" w:hAnsi="Times New Roman" w:cs="Times New Roman"/>
                <w:lang w:val="id-ID"/>
              </w:rPr>
              <w:t xml:space="preserve"> </w:t>
            </w:r>
            <m:oMath>
              <m:f>
                <m:fPr>
                  <m:ctrlPr>
                    <w:rPr>
                      <w:rFonts w:ascii="Cambria Math" w:hAnsi="Cambria Math" w:cs="Times New Roman"/>
                      <w:i/>
                      <w:sz w:val="28"/>
                      <w:szCs w:val="28"/>
                      <w:lang w:val="id-ID"/>
                    </w:rPr>
                  </m:ctrlPr>
                </m:fPr>
                <m:num>
                  <m:r>
                    <w:rPr>
                      <w:rFonts w:ascii="Cambria Math" w:hAnsi="Cambria Math" w:cs="Times New Roman"/>
                      <w:sz w:val="28"/>
                      <w:szCs w:val="28"/>
                      <w:lang w:val="id-ID"/>
                    </w:rPr>
                    <m:t>Aset Lancar</m:t>
                  </m:r>
                </m:num>
                <m:den>
                  <m:r>
                    <w:rPr>
                      <w:rFonts w:ascii="Cambria Math" w:hAnsi="Cambria Math" w:cs="Times New Roman"/>
                      <w:sz w:val="28"/>
                      <w:szCs w:val="28"/>
                      <w:lang w:val="id-ID"/>
                    </w:rPr>
                    <m:t>Liabilitas Jk Pendek</m:t>
                  </m:r>
                </m:den>
              </m:f>
            </m:oMath>
          </w:p>
        </w:tc>
        <w:tc>
          <w:tcPr>
            <w:tcW w:w="1701" w:type="dxa"/>
          </w:tcPr>
          <w:p w14:paraId="38B75B55" w14:textId="2BBBC008" w:rsidR="00107177" w:rsidRPr="003B0683" w:rsidRDefault="00461722" w:rsidP="00711E40">
            <w:pPr>
              <w:pStyle w:val="ListParagraph"/>
              <w:spacing w:before="240" w:line="240" w:lineRule="auto"/>
              <w:jc w:val="both"/>
              <w:rPr>
                <w:rFonts w:ascii="Times New Roman" w:hAnsi="Times New Roman" w:cs="Times New Roman"/>
                <w:lang w:val="id-ID"/>
              </w:rPr>
            </w:pPr>
            <w:sdt>
              <w:sdtPr>
                <w:rPr>
                  <w:rFonts w:ascii="Times New Roman" w:hAnsi="Times New Roman" w:cs="Times New Roman"/>
                  <w:lang w:val="id-ID"/>
                </w:rPr>
                <w:id w:val="1359781928"/>
                <w:citation/>
              </w:sdtPr>
              <w:sdtContent>
                <w:r w:rsidR="00107177" w:rsidRPr="003B0683">
                  <w:rPr>
                    <w:rFonts w:ascii="Times New Roman" w:hAnsi="Times New Roman" w:cs="Times New Roman"/>
                    <w:lang w:val="id-ID"/>
                  </w:rPr>
                  <w:fldChar w:fldCharType="begin"/>
                </w:r>
                <w:r w:rsidR="00107177" w:rsidRPr="003B0683">
                  <w:rPr>
                    <w:rFonts w:ascii="Times New Roman" w:hAnsi="Times New Roman" w:cs="Times New Roman"/>
                    <w:lang w:val="id-ID"/>
                  </w:rPr>
                  <w:instrText xml:space="preserve">CITATION Dar19 \l 1057 </w:instrText>
                </w:r>
                <w:r w:rsidR="00107177" w:rsidRPr="003B0683">
                  <w:rPr>
                    <w:rFonts w:ascii="Times New Roman" w:hAnsi="Times New Roman" w:cs="Times New Roman"/>
                    <w:lang w:val="id-ID"/>
                  </w:rPr>
                  <w:fldChar w:fldCharType="separate"/>
                </w:r>
                <w:r w:rsidR="00107177" w:rsidRPr="003B0683">
                  <w:rPr>
                    <w:rFonts w:ascii="Times New Roman" w:hAnsi="Times New Roman" w:cs="Times New Roman"/>
                    <w:noProof/>
                    <w:lang w:val="id-ID"/>
                  </w:rPr>
                  <w:t>(Darminto, 2019)</w:t>
                </w:r>
                <w:r w:rsidR="00107177" w:rsidRPr="003B0683">
                  <w:rPr>
                    <w:rFonts w:ascii="Times New Roman" w:hAnsi="Times New Roman" w:cs="Times New Roman"/>
                    <w:lang w:val="id-ID"/>
                  </w:rPr>
                  <w:fldChar w:fldCharType="end"/>
                </w:r>
              </w:sdtContent>
            </w:sdt>
          </w:p>
        </w:tc>
      </w:tr>
      <w:tr w:rsidR="00107177" w:rsidRPr="003B0683" w14:paraId="46B84C62" w14:textId="77777777" w:rsidTr="00770D9A">
        <w:trPr>
          <w:jc w:val="center"/>
        </w:trPr>
        <w:tc>
          <w:tcPr>
            <w:tcW w:w="1309" w:type="dxa"/>
          </w:tcPr>
          <w:p w14:paraId="092E28EB" w14:textId="687EE15B" w:rsidR="00107177" w:rsidRPr="00BE0F53" w:rsidRDefault="00107177" w:rsidP="00711E40">
            <w:pPr>
              <w:pStyle w:val="ListParagraph"/>
              <w:spacing w:before="240" w:line="240" w:lineRule="auto"/>
              <w:jc w:val="both"/>
              <w:rPr>
                <w:rFonts w:ascii="Times New Roman" w:hAnsi="Times New Roman" w:cs="Times New Roman"/>
                <w:i/>
                <w:iCs/>
                <w:lang w:val="id-ID"/>
              </w:rPr>
            </w:pPr>
            <w:proofErr w:type="spellStart"/>
            <w:r w:rsidRPr="00BE0F53">
              <w:rPr>
                <w:rFonts w:ascii="Times New Roman" w:hAnsi="Times New Roman" w:cs="Times New Roman"/>
                <w:i/>
                <w:iCs/>
                <w:lang w:val="id-ID"/>
              </w:rPr>
              <w:t>Coverage</w:t>
            </w:r>
            <w:proofErr w:type="spellEnd"/>
            <w:r w:rsidRPr="00BE0F53">
              <w:rPr>
                <w:rFonts w:ascii="Times New Roman" w:hAnsi="Times New Roman" w:cs="Times New Roman"/>
                <w:i/>
                <w:iCs/>
                <w:lang w:val="id-ID"/>
              </w:rPr>
              <w:t xml:space="preserve"> </w:t>
            </w:r>
            <w:proofErr w:type="spellStart"/>
            <w:r>
              <w:rPr>
                <w:rFonts w:ascii="Times New Roman" w:hAnsi="Times New Roman" w:cs="Times New Roman"/>
                <w:i/>
                <w:iCs/>
                <w:lang w:val="id-ID"/>
              </w:rPr>
              <w:t>Ratio</w:t>
            </w:r>
            <w:proofErr w:type="spellEnd"/>
            <w:r>
              <w:rPr>
                <w:rFonts w:ascii="Times New Roman" w:hAnsi="Times New Roman" w:cs="Times New Roman"/>
                <w:i/>
                <w:iCs/>
                <w:lang w:val="id-ID"/>
              </w:rPr>
              <w:t xml:space="preserve"> </w:t>
            </w:r>
            <w:r w:rsidRPr="0070072C">
              <w:rPr>
                <w:rFonts w:ascii="Times New Roman" w:hAnsi="Times New Roman" w:cs="Times New Roman"/>
                <w:lang w:val="id-ID"/>
              </w:rPr>
              <w:t>(X</w:t>
            </w:r>
            <w:r w:rsidRPr="0070072C">
              <w:rPr>
                <w:rFonts w:ascii="Times New Roman" w:hAnsi="Times New Roman" w:cs="Times New Roman"/>
                <w:vertAlign w:val="subscript"/>
                <w:lang w:val="id-ID"/>
              </w:rPr>
              <w:t>3</w:t>
            </w:r>
            <w:r w:rsidRPr="0070072C">
              <w:rPr>
                <w:rFonts w:ascii="Times New Roman" w:hAnsi="Times New Roman" w:cs="Times New Roman"/>
                <w:lang w:val="id-ID"/>
              </w:rPr>
              <w:t>)</w:t>
            </w:r>
          </w:p>
        </w:tc>
        <w:tc>
          <w:tcPr>
            <w:tcW w:w="1416" w:type="dxa"/>
          </w:tcPr>
          <w:p w14:paraId="4AE476BE" w14:textId="7981B7C2" w:rsidR="00107177" w:rsidRPr="0070072C" w:rsidRDefault="00107177" w:rsidP="00711E40">
            <w:pPr>
              <w:pStyle w:val="ListParagraph"/>
              <w:spacing w:before="240" w:line="240" w:lineRule="auto"/>
              <w:jc w:val="both"/>
              <w:rPr>
                <w:rFonts w:ascii="Times New Roman" w:hAnsi="Times New Roman" w:cs="Times New Roman"/>
                <w:lang w:val="id-ID"/>
              </w:rPr>
            </w:pPr>
            <w:r w:rsidRPr="0070072C">
              <w:rPr>
                <w:rFonts w:ascii="Times New Roman" w:hAnsi="Times New Roman" w:cs="Times New Roman"/>
                <w:lang w:val="id-ID"/>
              </w:rPr>
              <w:t xml:space="preserve">Laporan Keuangan  </w:t>
            </w:r>
          </w:p>
        </w:tc>
        <w:tc>
          <w:tcPr>
            <w:tcW w:w="2528" w:type="dxa"/>
          </w:tcPr>
          <w:p w14:paraId="45DDD9FD" w14:textId="55DD266F" w:rsidR="00107177" w:rsidRPr="003B0683" w:rsidRDefault="00107177" w:rsidP="00250ED5">
            <w:pPr>
              <w:pStyle w:val="ListParagraph"/>
              <w:spacing w:before="240" w:line="240" w:lineRule="auto"/>
              <w:rPr>
                <w:rFonts w:ascii="Times New Roman" w:hAnsi="Times New Roman" w:cs="Times New Roman"/>
                <w:lang w:val="id-ID"/>
              </w:rPr>
            </w:pPr>
            <w:proofErr w:type="spellStart"/>
            <w:r w:rsidRPr="00250ED5">
              <w:rPr>
                <w:rFonts w:ascii="Times New Roman" w:hAnsi="Times New Roman" w:cs="Times New Roman"/>
                <w:i/>
                <w:iCs/>
                <w:lang w:val="id-ID"/>
              </w:rPr>
              <w:t>Interest</w:t>
            </w:r>
            <w:proofErr w:type="spellEnd"/>
            <w:r w:rsidR="0064195D">
              <w:rPr>
                <w:rFonts w:ascii="Times New Roman" w:hAnsi="Times New Roman" w:cs="Times New Roman"/>
                <w:i/>
                <w:iCs/>
                <w:lang w:val="id-ID"/>
              </w:rPr>
              <w:t xml:space="preserve"> </w:t>
            </w:r>
            <w:proofErr w:type="spellStart"/>
            <w:r w:rsidR="0064195D">
              <w:rPr>
                <w:rFonts w:ascii="Times New Roman" w:hAnsi="Times New Roman" w:cs="Times New Roman"/>
                <w:i/>
                <w:iCs/>
                <w:lang w:val="id-ID"/>
              </w:rPr>
              <w:t>Cocerage</w:t>
            </w:r>
            <w:proofErr w:type="spellEnd"/>
            <w:r w:rsidRPr="00250ED5">
              <w:rPr>
                <w:rFonts w:ascii="Times New Roman" w:hAnsi="Times New Roman" w:cs="Times New Roman"/>
                <w:i/>
                <w:iCs/>
                <w:lang w:val="id-ID"/>
              </w:rPr>
              <w:t xml:space="preserve"> </w:t>
            </w:r>
            <w:proofErr w:type="spellStart"/>
            <w:r w:rsidRPr="00250ED5">
              <w:rPr>
                <w:rFonts w:ascii="Times New Roman" w:hAnsi="Times New Roman" w:cs="Times New Roman"/>
                <w:i/>
                <w:iCs/>
                <w:lang w:val="id-ID"/>
              </w:rPr>
              <w:t>Ratio</w:t>
            </w:r>
            <w:proofErr w:type="spellEnd"/>
            <w:r>
              <w:rPr>
                <w:rFonts w:ascii="Times New Roman" w:hAnsi="Times New Roman" w:cs="Times New Roman"/>
                <w:lang w:val="id-ID"/>
              </w:rPr>
              <w:t xml:space="preserve"> (I</w:t>
            </w:r>
            <w:r w:rsidR="0064195D">
              <w:rPr>
                <w:rFonts w:ascii="Times New Roman" w:hAnsi="Times New Roman" w:cs="Times New Roman"/>
                <w:lang w:val="id-ID"/>
              </w:rPr>
              <w:t>CR</w:t>
            </w:r>
            <w:r>
              <w:rPr>
                <w:rFonts w:ascii="Times New Roman" w:hAnsi="Times New Roman" w:cs="Times New Roman"/>
                <w:lang w:val="id-ID"/>
              </w:rPr>
              <w:t xml:space="preserve">) </w:t>
            </w:r>
            <w:r w:rsidRPr="003B0683">
              <w:rPr>
                <w:rFonts w:ascii="Times New Roman" w:hAnsi="Times New Roman" w:cs="Times New Roman"/>
                <w:lang w:val="id-ID"/>
              </w:rPr>
              <w:t xml:space="preserve">= </w:t>
            </w:r>
          </w:p>
          <w:p w14:paraId="2CB0CFF7" w14:textId="77777777" w:rsidR="00107177" w:rsidRPr="003B0683" w:rsidRDefault="00107177" w:rsidP="00711E40">
            <w:pPr>
              <w:pStyle w:val="ListParagraph"/>
              <w:spacing w:before="240" w:line="240" w:lineRule="auto"/>
              <w:jc w:val="both"/>
              <w:rPr>
                <w:rFonts w:ascii="Times New Roman" w:hAnsi="Times New Roman" w:cs="Times New Roman"/>
                <w:lang w:val="id-ID"/>
              </w:rPr>
            </w:pPr>
          </w:p>
          <w:p w14:paraId="39AC39C8" w14:textId="51C497B7" w:rsidR="00226FA6" w:rsidRPr="003B0683" w:rsidRDefault="00461722" w:rsidP="00711E40">
            <w:pPr>
              <w:pStyle w:val="ListParagraph"/>
              <w:spacing w:before="240" w:line="240" w:lineRule="auto"/>
              <w:jc w:val="both"/>
              <w:rPr>
                <w:rFonts w:ascii="Times New Roman" w:hAnsi="Times New Roman" w:cs="Times New Roman"/>
                <w:lang w:val="id-ID"/>
              </w:rPr>
            </w:pPr>
            <m:oMathPara>
              <m:oMath>
                <m:f>
                  <m:fPr>
                    <m:ctrlPr>
                      <w:rPr>
                        <w:rFonts w:ascii="Cambria Math" w:hAnsi="Cambria Math" w:cs="Times New Roman"/>
                        <w:i/>
                        <w:lang w:val="id-ID"/>
                      </w:rPr>
                    </m:ctrlPr>
                  </m:fPr>
                  <m:num>
                    <m:r>
                      <w:rPr>
                        <w:rFonts w:ascii="Cambria Math" w:hAnsi="Cambria Math" w:cs="Times New Roman"/>
                        <w:lang w:val="id-ID"/>
                      </w:rPr>
                      <m:t>EBIT</m:t>
                    </m:r>
                  </m:num>
                  <m:den>
                    <m:r>
                      <w:rPr>
                        <w:rFonts w:ascii="Cambria Math" w:hAnsi="Cambria Math" w:cs="Times New Roman"/>
                        <w:lang w:val="id-ID"/>
                      </w:rPr>
                      <m:t>Biaya Bunga</m:t>
                    </m:r>
                  </m:den>
                </m:f>
              </m:oMath>
            </m:oMathPara>
          </w:p>
        </w:tc>
        <w:tc>
          <w:tcPr>
            <w:tcW w:w="1701" w:type="dxa"/>
          </w:tcPr>
          <w:p w14:paraId="1F317092" w14:textId="69DBB74E" w:rsidR="00107177" w:rsidRPr="003B0683" w:rsidRDefault="00107177" w:rsidP="00711E40">
            <w:pPr>
              <w:pStyle w:val="ListParagraph"/>
              <w:spacing w:before="240" w:line="240" w:lineRule="auto"/>
              <w:jc w:val="both"/>
              <w:rPr>
                <w:rFonts w:ascii="Times New Roman" w:hAnsi="Times New Roman" w:cs="Times New Roman"/>
                <w:lang w:val="id-ID"/>
              </w:rPr>
            </w:pP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{"citationItems":[{"id":"ITEM-1","itemData":{"DOI":"https://www.unisbank.ac.id/ojs/index.php/fe9/article/view/7471","author":[{"dropping-particle":"","family":"Astawinetu","given":"Erwin Dyah","non-dropping-particle":"","parse-names":false,"suffix":""},{"dropping-particle":"","family":"Handini","given":"Sri","non-dropping-particle":"","parse-names":false,"suffix":""}],"edition":"Buku 1","id":"ITEM-1","issued":{"date-parts":[["2020"]]},"publisher":"Scorpio Media Pustaka","publisher-place":"Surabaya","title":"Manajemen Keuangan: Teori Dan Praktek","type":"book"},"uris":["http://www.mendeley.com/documents/?uuid=92cc0364-645a-4a0a-8f64-226bc97ddf61"]}],"mendeley":{"formattedCitation":"(Astawinetu &amp; Handini, 2020)","plainTextFormattedCitation":"(Astawinetu &amp; Handini, 2020)","previouslyFormattedCitation":"(Astawinetu &amp; Handini, 2020)"},"properties":{"noteIndex":0},"schema":"https://github.com/citation-style-language/schema/raw/master/csl-citation.json"}</w:instrText>
            </w:r>
            <w:r>
              <w:rPr>
                <w:rFonts w:ascii="Times New Roman" w:hAnsi="Times New Roman" w:cs="Times New Roman"/>
                <w:lang w:val="id-ID"/>
              </w:rPr>
              <w:fldChar w:fldCharType="separate"/>
            </w:r>
            <w:r w:rsidRPr="00E62A63">
              <w:rPr>
                <w:rFonts w:ascii="Times New Roman" w:hAnsi="Times New Roman" w:cs="Times New Roman"/>
                <w:noProof/>
                <w:lang w:val="id-ID"/>
              </w:rPr>
              <w:t>(Astawinetu &amp; Handini, 2020)</w:t>
            </w:r>
            <w:r>
              <w:rPr>
                <w:rFonts w:ascii="Times New Roman" w:hAnsi="Times New Roman" w:cs="Times New Roman"/>
                <w:lang w:val="id-ID"/>
              </w:rPr>
              <w:fldChar w:fldCharType="end"/>
            </w:r>
          </w:p>
        </w:tc>
      </w:tr>
      <w:tr w:rsidR="00107177" w:rsidRPr="003B0683" w14:paraId="2BF22AC4" w14:textId="77777777" w:rsidTr="00770D9A">
        <w:trPr>
          <w:trHeight w:val="1010"/>
          <w:jc w:val="center"/>
        </w:trPr>
        <w:tc>
          <w:tcPr>
            <w:tcW w:w="1309" w:type="dxa"/>
          </w:tcPr>
          <w:p w14:paraId="5D9EC0B9" w14:textId="2ED233D9" w:rsidR="00107177" w:rsidRPr="003B0683" w:rsidRDefault="00107177" w:rsidP="00711E40">
            <w:pPr>
              <w:pStyle w:val="ListParagraph"/>
              <w:spacing w:before="240" w:line="240" w:lineRule="auto"/>
              <w:jc w:val="both"/>
              <w:rPr>
                <w:rFonts w:ascii="Times New Roman" w:hAnsi="Times New Roman" w:cs="Times New Roman"/>
                <w:lang w:val="id-ID"/>
              </w:rPr>
            </w:pPr>
            <w:r w:rsidRPr="003B0683">
              <w:rPr>
                <w:rFonts w:ascii="Times New Roman" w:hAnsi="Times New Roman" w:cs="Times New Roman"/>
                <w:lang w:val="id-ID"/>
              </w:rPr>
              <w:t>Ukuran Perusahaan</w:t>
            </w:r>
            <w:r>
              <w:rPr>
                <w:rFonts w:ascii="Times New Roman" w:hAnsi="Times New Roman" w:cs="Times New Roman"/>
                <w:lang w:val="id-ID"/>
              </w:rPr>
              <w:t xml:space="preserve"> (X</w:t>
            </w:r>
            <w:r w:rsidRPr="00711E40">
              <w:rPr>
                <w:rFonts w:ascii="Times New Roman" w:hAnsi="Times New Roman" w:cs="Times New Roman"/>
                <w:vertAlign w:val="subscript"/>
                <w:lang w:val="id-ID"/>
              </w:rPr>
              <w:t>4</w:t>
            </w:r>
            <w:r>
              <w:rPr>
                <w:rFonts w:ascii="Times New Roman" w:hAnsi="Times New Roman" w:cs="Times New Roman"/>
                <w:lang w:val="id-ID"/>
              </w:rPr>
              <w:t>)</w:t>
            </w:r>
          </w:p>
        </w:tc>
        <w:tc>
          <w:tcPr>
            <w:tcW w:w="1416" w:type="dxa"/>
          </w:tcPr>
          <w:p w14:paraId="2E5464BB" w14:textId="44047A0F" w:rsidR="00107177" w:rsidRPr="003B0683" w:rsidRDefault="00107177" w:rsidP="00711E40">
            <w:pPr>
              <w:pStyle w:val="ListParagraph"/>
              <w:spacing w:before="240" w:line="240" w:lineRule="auto"/>
              <w:jc w:val="both"/>
              <w:rPr>
                <w:rFonts w:ascii="Times New Roman" w:hAnsi="Times New Roman" w:cs="Times New Roman"/>
                <w:lang w:val="id-ID"/>
              </w:rPr>
            </w:pPr>
            <w:r>
              <w:rPr>
                <w:rFonts w:ascii="Times New Roman" w:hAnsi="Times New Roman" w:cs="Times New Roman"/>
                <w:lang w:val="id-ID"/>
              </w:rPr>
              <w:t xml:space="preserve">Laporan Keuangan </w:t>
            </w:r>
          </w:p>
        </w:tc>
        <w:tc>
          <w:tcPr>
            <w:tcW w:w="2528" w:type="dxa"/>
          </w:tcPr>
          <w:p w14:paraId="2045D682" w14:textId="77777777" w:rsidR="00226FA6" w:rsidRDefault="00226FA6" w:rsidP="00711E40">
            <w:pPr>
              <w:pStyle w:val="ListParagraph"/>
              <w:spacing w:before="240" w:line="240" w:lineRule="auto"/>
              <w:jc w:val="both"/>
              <w:rPr>
                <w:rFonts w:ascii="Times New Roman" w:hAnsi="Times New Roman" w:cs="Times New Roman"/>
                <w:lang w:val="id-ID"/>
              </w:rPr>
            </w:pPr>
          </w:p>
          <w:p w14:paraId="76A92682" w14:textId="16218DB3" w:rsidR="00107177" w:rsidRPr="003B0683" w:rsidRDefault="00107177" w:rsidP="00711E40">
            <w:pPr>
              <w:pStyle w:val="ListParagraph"/>
              <w:spacing w:before="240" w:line="240" w:lineRule="auto"/>
              <w:jc w:val="both"/>
              <w:rPr>
                <w:rFonts w:ascii="Times New Roman" w:hAnsi="Times New Roman" w:cs="Times New Roman"/>
                <w:lang w:val="id-ID"/>
              </w:rPr>
            </w:pPr>
            <m:oMathPara>
              <m:oMath>
                <m:r>
                  <w:rPr>
                    <w:rFonts w:ascii="Cambria Math" w:hAnsi="Cambria Math" w:cs="Times New Roman"/>
                    <w:lang w:val="id-ID"/>
                  </w:rPr>
                  <m:t>Size=Ln.Ta</m:t>
                </m:r>
              </m:oMath>
            </m:oMathPara>
          </w:p>
        </w:tc>
        <w:tc>
          <w:tcPr>
            <w:tcW w:w="1701" w:type="dxa"/>
          </w:tcPr>
          <w:p w14:paraId="52373B7E" w14:textId="1112A7A4" w:rsidR="00107177" w:rsidRPr="003B0683" w:rsidRDefault="00107177" w:rsidP="00711E40">
            <w:pPr>
              <w:pStyle w:val="ListParagraph"/>
              <w:spacing w:before="240" w:line="240" w:lineRule="auto"/>
              <w:jc w:val="both"/>
              <w:rPr>
                <w:rFonts w:ascii="Times New Roman" w:hAnsi="Times New Roman" w:cs="Times New Roman"/>
                <w:lang w:val="id-ID"/>
              </w:rPr>
            </w:pPr>
            <w:r>
              <w:rPr>
                <w:rFonts w:ascii="Times New Roman" w:hAnsi="Times New Roman" w:cs="Times New Roman"/>
                <w:lang w:val="id-ID"/>
              </w:rPr>
              <w:fldChar w:fldCharType="begin" w:fldLock="1"/>
            </w:r>
            <w:r w:rsidR="00250ED5">
              <w:rPr>
                <w:rFonts w:ascii="Times New Roman" w:hAnsi="Times New Roman" w:cs="Times New Roman"/>
                <w:lang w:val="id-ID"/>
              </w:rPr>
              <w:instrText>ADDIN CSL_CITATION {"citationItems":[{"id":"ITEM-1","itemData":{"ISBN":"978-623-455-158-7","author":[{"dropping-particle":"","family":"Triyonowati","given":"","non-dropping-particle":"","parse-names":false,"suffix":""}],"id":"ITEM-1","issued":{"date-parts":[["2022"]]},"number-of-pages":"61","publisher":"Cv. Pena Persada","publisher-place":"Banyumas","title":"Bisnis Food And Beverage Indonesia","type":"book"},"uris":["http://www.mendeley.com/documents/?uuid=2718b4b3-ef7f-4937-a325-fb3360261a68"]}],"mendeley":{"formattedCitation":"(Triyonowati, 2022)","manualFormatting":"(Triyonowati, 2022:38)","plainTextFormattedCitation":"(Triyonowati, 2022)","previouslyFormattedCitation":"(Triyonowati, 2022)"},"properties":{"noteIndex":0},"schema":"https://github.com/citation-style-language/schema/raw/master/csl-citation.json"}</w:instrText>
            </w:r>
            <w:r>
              <w:rPr>
                <w:rFonts w:ascii="Times New Roman" w:hAnsi="Times New Roman" w:cs="Times New Roman"/>
                <w:lang w:val="id-ID"/>
              </w:rPr>
              <w:fldChar w:fldCharType="separate"/>
            </w:r>
            <w:r w:rsidRPr="00711E40">
              <w:rPr>
                <w:rFonts w:ascii="Times New Roman" w:hAnsi="Times New Roman" w:cs="Times New Roman"/>
                <w:noProof/>
                <w:lang w:val="id-ID"/>
              </w:rPr>
              <w:t>(Triyonowati, 2022</w:t>
            </w:r>
            <w:r>
              <w:rPr>
                <w:rFonts w:ascii="Times New Roman" w:hAnsi="Times New Roman" w:cs="Times New Roman"/>
                <w:noProof/>
                <w:lang w:val="id-ID"/>
              </w:rPr>
              <w:t>:38</w:t>
            </w:r>
            <w:r w:rsidRPr="00711E40">
              <w:rPr>
                <w:rFonts w:ascii="Times New Roman" w:hAnsi="Times New Roman" w:cs="Times New Roman"/>
                <w:noProof/>
                <w:lang w:val="id-ID"/>
              </w:rPr>
              <w:t>)</w:t>
            </w:r>
            <w:r>
              <w:rPr>
                <w:rFonts w:ascii="Times New Roman" w:hAnsi="Times New Roman" w:cs="Times New Roman"/>
                <w:lang w:val="id-ID"/>
              </w:rPr>
              <w:fldChar w:fldCharType="end"/>
            </w:r>
          </w:p>
        </w:tc>
      </w:tr>
      <w:tr w:rsidR="00226FA6" w:rsidRPr="003B0683" w14:paraId="255C491A" w14:textId="77777777" w:rsidTr="00770D9A">
        <w:trPr>
          <w:trHeight w:val="415"/>
          <w:jc w:val="center"/>
        </w:trPr>
        <w:tc>
          <w:tcPr>
            <w:tcW w:w="6954" w:type="dxa"/>
            <w:gridSpan w:val="4"/>
          </w:tcPr>
          <w:p w14:paraId="34AE7F74" w14:textId="13EC1DDE" w:rsidR="00226FA6" w:rsidRDefault="00226FA6" w:rsidP="00226FA6">
            <w:pPr>
              <w:pStyle w:val="ListParagraph"/>
              <w:spacing w:before="240" w:line="240" w:lineRule="auto"/>
              <w:jc w:val="center"/>
              <w:rPr>
                <w:rFonts w:ascii="Times New Roman" w:hAnsi="Times New Roman" w:cs="Times New Roman"/>
                <w:lang w:val="id-ID"/>
              </w:rPr>
            </w:pPr>
            <w:r>
              <w:rPr>
                <w:rFonts w:ascii="Times New Roman" w:hAnsi="Times New Roman" w:cs="Times New Roman"/>
                <w:lang w:val="id-ID"/>
              </w:rPr>
              <w:t>Variabel dependen</w:t>
            </w:r>
          </w:p>
        </w:tc>
      </w:tr>
      <w:tr w:rsidR="00107177" w:rsidRPr="003B0683" w14:paraId="04B60A87" w14:textId="77777777" w:rsidTr="00770D9A">
        <w:trPr>
          <w:trHeight w:val="1120"/>
          <w:jc w:val="center"/>
        </w:trPr>
        <w:tc>
          <w:tcPr>
            <w:tcW w:w="1309" w:type="dxa"/>
          </w:tcPr>
          <w:p w14:paraId="5C244C88" w14:textId="2FB14B33" w:rsidR="00107177" w:rsidRPr="003B0683" w:rsidRDefault="00107177" w:rsidP="001F53F5">
            <w:pPr>
              <w:pStyle w:val="ListParagraph"/>
              <w:spacing w:before="240" w:line="240" w:lineRule="auto"/>
              <w:jc w:val="both"/>
              <w:rPr>
                <w:rFonts w:ascii="Times New Roman" w:hAnsi="Times New Roman" w:cs="Times New Roman"/>
                <w:lang w:val="id-ID"/>
              </w:rPr>
            </w:pPr>
            <w:r>
              <w:rPr>
                <w:rFonts w:ascii="Times New Roman" w:hAnsi="Times New Roman" w:cs="Times New Roman"/>
                <w:lang w:val="id-ID"/>
              </w:rPr>
              <w:t>Peringkat Obligasi (Y)</w:t>
            </w:r>
          </w:p>
        </w:tc>
        <w:tc>
          <w:tcPr>
            <w:tcW w:w="1416" w:type="dxa"/>
          </w:tcPr>
          <w:p w14:paraId="3F09B32E" w14:textId="69C7570C" w:rsidR="00107177" w:rsidRDefault="00107177" w:rsidP="001F53F5">
            <w:pPr>
              <w:pStyle w:val="ListParagraph"/>
              <w:spacing w:before="240" w:line="240" w:lineRule="auto"/>
              <w:jc w:val="both"/>
              <w:rPr>
                <w:rFonts w:ascii="Times New Roman" w:hAnsi="Times New Roman" w:cs="Times New Roman"/>
                <w:lang w:val="id-ID"/>
              </w:rPr>
            </w:pPr>
            <w:r>
              <w:rPr>
                <w:rFonts w:ascii="Times New Roman" w:hAnsi="Times New Roman" w:cs="Times New Roman"/>
                <w:lang w:val="id-ID"/>
              </w:rPr>
              <w:t xml:space="preserve">Peringkat Obligasi </w:t>
            </w:r>
            <w:proofErr w:type="spellStart"/>
            <w:r>
              <w:rPr>
                <w:rFonts w:ascii="Times New Roman" w:hAnsi="Times New Roman" w:cs="Times New Roman"/>
                <w:lang w:val="id-ID"/>
              </w:rPr>
              <w:t>Grade</w:t>
            </w:r>
            <w:proofErr w:type="spellEnd"/>
            <w:r>
              <w:rPr>
                <w:rFonts w:ascii="Times New Roman" w:hAnsi="Times New Roman" w:cs="Times New Roman"/>
                <w:lang w:val="id-ID"/>
              </w:rPr>
              <w:t xml:space="preserve"> Berdasar</w:t>
            </w:r>
            <w:r w:rsidR="00C26413">
              <w:rPr>
                <w:rFonts w:ascii="Times New Roman" w:hAnsi="Times New Roman" w:cs="Times New Roman"/>
                <w:lang w:val="id-ID"/>
              </w:rPr>
              <w:t>kan</w:t>
            </w:r>
          </w:p>
          <w:p w14:paraId="7798F690" w14:textId="4267DE88" w:rsidR="00107177" w:rsidRDefault="00107177" w:rsidP="001F53F5">
            <w:pPr>
              <w:pStyle w:val="ListParagraph"/>
              <w:spacing w:before="240" w:line="240" w:lineRule="auto"/>
              <w:jc w:val="both"/>
              <w:rPr>
                <w:rFonts w:ascii="Times New Roman" w:hAnsi="Times New Roman" w:cs="Times New Roman"/>
                <w:lang w:val="id-ID"/>
              </w:rPr>
            </w:pPr>
            <w:r>
              <w:rPr>
                <w:rFonts w:ascii="Times New Roman" w:hAnsi="Times New Roman" w:cs="Times New Roman"/>
                <w:lang w:val="id-ID"/>
              </w:rPr>
              <w:t xml:space="preserve">PT. </w:t>
            </w:r>
            <w:proofErr w:type="spellStart"/>
            <w:r>
              <w:rPr>
                <w:rFonts w:ascii="Times New Roman" w:hAnsi="Times New Roman" w:cs="Times New Roman"/>
                <w:lang w:val="id-ID"/>
              </w:rPr>
              <w:t>Pefindo</w:t>
            </w:r>
            <w:proofErr w:type="spellEnd"/>
          </w:p>
        </w:tc>
        <w:tc>
          <w:tcPr>
            <w:tcW w:w="2528" w:type="dxa"/>
          </w:tcPr>
          <w:p w14:paraId="4FAA2298" w14:textId="77777777" w:rsidR="00226FA6" w:rsidRDefault="00226FA6" w:rsidP="001F53F5">
            <w:pPr>
              <w:pStyle w:val="ListParagraph"/>
              <w:spacing w:before="240" w:line="240" w:lineRule="auto"/>
              <w:jc w:val="both"/>
              <w:rPr>
                <w:rFonts w:ascii="Times New Roman" w:hAnsi="Times New Roman" w:cs="Times New Roman"/>
                <w:i/>
                <w:iCs/>
                <w:lang w:val="id-ID"/>
              </w:rPr>
            </w:pPr>
          </w:p>
          <w:p w14:paraId="4237E780" w14:textId="7E3AD4CC" w:rsidR="00107177" w:rsidRPr="004F3025" w:rsidRDefault="00107177" w:rsidP="001F53F5">
            <w:pPr>
              <w:pStyle w:val="ListParagraph"/>
              <w:spacing w:before="240" w:line="240" w:lineRule="auto"/>
              <w:jc w:val="both"/>
              <w:rPr>
                <w:rFonts w:ascii="Times New Roman" w:hAnsi="Times New Roman" w:cs="Times New Roman"/>
                <w:i/>
                <w:iCs/>
                <w:lang w:val="id-ID"/>
              </w:rPr>
            </w:pPr>
            <w:r w:rsidRPr="004F3025">
              <w:rPr>
                <w:rFonts w:ascii="Times New Roman" w:hAnsi="Times New Roman" w:cs="Times New Roman"/>
                <w:i/>
                <w:iCs/>
                <w:lang w:val="id-ID"/>
              </w:rPr>
              <w:t>Investment</w:t>
            </w:r>
            <w:r w:rsidR="0086120D">
              <w:rPr>
                <w:rFonts w:ascii="Times New Roman" w:hAnsi="Times New Roman" w:cs="Times New Roman"/>
                <w:i/>
                <w:iCs/>
                <w:lang w:val="id-ID"/>
              </w:rPr>
              <w:t xml:space="preserve"> Grade</w:t>
            </w:r>
            <w:r w:rsidRPr="004F3025">
              <w:rPr>
                <w:rFonts w:ascii="Times New Roman" w:hAnsi="Times New Roman" w:cs="Times New Roman"/>
                <w:i/>
                <w:iCs/>
                <w:lang w:val="id-ID"/>
              </w:rPr>
              <w:t xml:space="preserve"> </w:t>
            </w:r>
            <w:r w:rsidRPr="004F3025">
              <w:rPr>
                <w:rFonts w:ascii="Times New Roman" w:hAnsi="Times New Roman" w:cs="Times New Roman"/>
                <w:lang w:val="id-ID"/>
              </w:rPr>
              <w:t>Dan</w:t>
            </w:r>
            <w:r w:rsidRPr="004F3025">
              <w:rPr>
                <w:rFonts w:ascii="Times New Roman" w:hAnsi="Times New Roman" w:cs="Times New Roman"/>
                <w:i/>
                <w:iCs/>
                <w:lang w:val="id-ID"/>
              </w:rPr>
              <w:t xml:space="preserve"> Non Investment </w:t>
            </w:r>
            <w:proofErr w:type="spellStart"/>
            <w:r w:rsidRPr="004F3025">
              <w:rPr>
                <w:rFonts w:ascii="Times New Roman" w:hAnsi="Times New Roman" w:cs="Times New Roman"/>
                <w:i/>
                <w:iCs/>
                <w:lang w:val="id-ID"/>
              </w:rPr>
              <w:t>Gra</w:t>
            </w:r>
            <w:r w:rsidR="00191857">
              <w:rPr>
                <w:rFonts w:ascii="Times New Roman" w:hAnsi="Times New Roman" w:cs="Times New Roman"/>
                <w:i/>
                <w:iCs/>
                <w:lang w:val="id-ID"/>
              </w:rPr>
              <w:t>de</w:t>
            </w:r>
            <w:proofErr w:type="spellEnd"/>
          </w:p>
        </w:tc>
        <w:tc>
          <w:tcPr>
            <w:tcW w:w="1701" w:type="dxa"/>
          </w:tcPr>
          <w:p w14:paraId="53DA9C96" w14:textId="1AF1B572" w:rsidR="00107177" w:rsidRDefault="00107177" w:rsidP="001F53F5">
            <w:pPr>
              <w:pStyle w:val="ListParagraph"/>
              <w:spacing w:before="240" w:line="240" w:lineRule="auto"/>
              <w:jc w:val="both"/>
              <w:rPr>
                <w:rFonts w:ascii="Times New Roman" w:hAnsi="Times New Roman" w:cs="Times New Roman"/>
                <w:lang w:val="id-ID"/>
              </w:rPr>
            </w:pPr>
            <w:r>
              <w:rPr>
                <w:rFonts w:ascii="Times New Roman" w:hAnsi="Times New Roman" w:cs="Times New Roman"/>
                <w:lang w:val="id-ID"/>
              </w:rPr>
              <w:t>PT P</w:t>
            </w:r>
            <w:r w:rsidR="00191857">
              <w:rPr>
                <w:rFonts w:ascii="Times New Roman" w:hAnsi="Times New Roman" w:cs="Times New Roman"/>
                <w:lang w:val="id-ID"/>
              </w:rPr>
              <w:t>EFINDO</w:t>
            </w:r>
          </w:p>
        </w:tc>
      </w:tr>
    </w:tbl>
    <w:p w14:paraId="58C4FB65" w14:textId="78604801" w:rsidR="00325DC0" w:rsidRPr="00770D9A" w:rsidRDefault="00325DC0" w:rsidP="004C44C7">
      <w:pPr>
        <w:spacing w:after="0"/>
        <w:jc w:val="both"/>
        <w:rPr>
          <w:rFonts w:ascii="Times New Roman" w:hAnsi="Times New Roman" w:cs="Times New Roman"/>
          <w:b/>
          <w:bCs/>
          <w:lang w:val="id-ID"/>
        </w:rPr>
      </w:pPr>
    </w:p>
    <w:p w14:paraId="788B2A25" w14:textId="262DEFE8" w:rsidR="003D7CD0" w:rsidRPr="003D7CD0" w:rsidRDefault="00624AD1" w:rsidP="00D337AE">
      <w:pPr>
        <w:pStyle w:val="ListParagraph"/>
        <w:numPr>
          <w:ilvl w:val="0"/>
          <w:numId w:val="7"/>
        </w:numPr>
        <w:spacing w:before="240"/>
        <w:jc w:val="both"/>
        <w:rPr>
          <w:rFonts w:ascii="Times New Roman" w:hAnsi="Times New Roman" w:cs="Times New Roman"/>
          <w:b/>
          <w:bCs/>
          <w:lang w:val="id-ID"/>
        </w:rPr>
      </w:pPr>
      <w:r>
        <w:rPr>
          <w:rFonts w:ascii="Times New Roman" w:hAnsi="Times New Roman" w:cs="Times New Roman"/>
          <w:b/>
          <w:bCs/>
          <w:lang w:val="id-ID"/>
        </w:rPr>
        <w:t>Teknik</w:t>
      </w:r>
      <w:r w:rsidR="00994F91">
        <w:rPr>
          <w:rFonts w:ascii="Times New Roman" w:hAnsi="Times New Roman" w:cs="Times New Roman"/>
          <w:b/>
          <w:bCs/>
          <w:lang w:val="id-ID"/>
        </w:rPr>
        <w:t xml:space="preserve"> Pengumpulan Data</w:t>
      </w:r>
    </w:p>
    <w:p w14:paraId="7455A88D" w14:textId="5CEBD41A" w:rsidR="0074293E" w:rsidRPr="00325DC0" w:rsidRDefault="00107177" w:rsidP="00325DC0">
      <w:pPr>
        <w:pStyle w:val="ListParagraph"/>
        <w:spacing w:before="240"/>
        <w:ind w:left="720" w:firstLine="360"/>
        <w:jc w:val="both"/>
        <w:rPr>
          <w:rFonts w:ascii="Times New Roman" w:hAnsi="Times New Roman" w:cs="Times New Roman"/>
          <w:lang w:val="id-ID"/>
        </w:rPr>
      </w:pPr>
      <w:r>
        <w:rPr>
          <w:rFonts w:ascii="Times New Roman" w:hAnsi="Times New Roman" w:cs="Times New Roman"/>
          <w:lang w:val="id-ID"/>
        </w:rPr>
        <w:t xml:space="preserve">Teknik </w:t>
      </w:r>
      <w:r w:rsidR="00495162" w:rsidRPr="00CC7DB0">
        <w:rPr>
          <w:rFonts w:ascii="Times New Roman" w:hAnsi="Times New Roman" w:cs="Times New Roman"/>
          <w:lang w:val="id-ID"/>
        </w:rPr>
        <w:t xml:space="preserve">pengumpulan data mengacu pada cara apa yang harus dilakukan untuk memperoleh data dalam penelitian. Metode </w:t>
      </w:r>
      <w:r w:rsidR="00665227" w:rsidRPr="00CC7DB0">
        <w:rPr>
          <w:rFonts w:ascii="Times New Roman" w:hAnsi="Times New Roman" w:cs="Times New Roman"/>
          <w:lang w:val="id-ID"/>
        </w:rPr>
        <w:t>p</w:t>
      </w:r>
      <w:r w:rsidR="00495162" w:rsidRPr="00CC7DB0">
        <w:rPr>
          <w:rFonts w:ascii="Times New Roman" w:hAnsi="Times New Roman" w:cs="Times New Roman"/>
          <w:lang w:val="id-ID"/>
        </w:rPr>
        <w:t xml:space="preserve">engumpulan data </w:t>
      </w:r>
      <w:r w:rsidR="00665227" w:rsidRPr="00CC7DB0">
        <w:rPr>
          <w:rFonts w:ascii="Times New Roman" w:hAnsi="Times New Roman" w:cs="Times New Roman"/>
          <w:lang w:val="id-ID"/>
        </w:rPr>
        <w:t>yang digunakan dalam penelitian ini adalah sebagai berikut:</w:t>
      </w:r>
    </w:p>
    <w:p w14:paraId="5EEA478B" w14:textId="77777777" w:rsidR="00DE4241" w:rsidRDefault="00665227" w:rsidP="00D337AE">
      <w:pPr>
        <w:pStyle w:val="ListParagraph"/>
        <w:numPr>
          <w:ilvl w:val="0"/>
          <w:numId w:val="13"/>
        </w:numPr>
        <w:spacing w:before="240"/>
        <w:jc w:val="both"/>
        <w:rPr>
          <w:rFonts w:ascii="Times New Roman" w:hAnsi="Times New Roman" w:cs="Times New Roman"/>
          <w:lang w:val="id-ID"/>
        </w:rPr>
      </w:pPr>
      <w:r w:rsidRPr="003B0683">
        <w:rPr>
          <w:rFonts w:ascii="Times New Roman" w:hAnsi="Times New Roman" w:cs="Times New Roman"/>
          <w:lang w:val="id-ID"/>
        </w:rPr>
        <w:t>Metode Dokumentasi</w:t>
      </w:r>
    </w:p>
    <w:p w14:paraId="4BFD0B60" w14:textId="20B73EFC" w:rsidR="006C0345" w:rsidRDefault="00665227" w:rsidP="003F7621">
      <w:pPr>
        <w:pStyle w:val="ListParagraph"/>
        <w:spacing w:before="240"/>
        <w:ind w:left="1080" w:firstLine="360"/>
        <w:jc w:val="both"/>
        <w:rPr>
          <w:rFonts w:ascii="Times New Roman" w:hAnsi="Times New Roman" w:cs="Times New Roman"/>
          <w:lang w:val="id-ID"/>
        </w:rPr>
      </w:pPr>
      <w:r w:rsidRPr="00DE4241">
        <w:rPr>
          <w:rFonts w:ascii="Times New Roman" w:hAnsi="Times New Roman" w:cs="Times New Roman"/>
          <w:lang w:val="id-ID"/>
        </w:rPr>
        <w:t>Metode dokumentasi adalah metode pengumpulan data ya</w:t>
      </w:r>
      <w:r w:rsidR="00107177" w:rsidRPr="00DE4241">
        <w:rPr>
          <w:rFonts w:ascii="Times New Roman" w:hAnsi="Times New Roman" w:cs="Times New Roman"/>
          <w:lang w:val="id-ID"/>
        </w:rPr>
        <w:t>n</w:t>
      </w:r>
      <w:r w:rsidRPr="00DE4241">
        <w:rPr>
          <w:rFonts w:ascii="Times New Roman" w:hAnsi="Times New Roman" w:cs="Times New Roman"/>
          <w:lang w:val="id-ID"/>
        </w:rPr>
        <w:t xml:space="preserve">g menggunakan situs web sebagai pengambilan data dan informasi. Data yang diperoleh dalam penelitian ini berupa data perusahaan dari situs </w:t>
      </w:r>
      <w:hyperlink r:id="rId27" w:history="1">
        <w:r w:rsidRPr="00DE4241">
          <w:rPr>
            <w:rStyle w:val="Hyperlink"/>
            <w:rFonts w:ascii="Times New Roman" w:hAnsi="Times New Roman" w:cs="Times New Roman"/>
            <w:lang w:val="id-ID"/>
          </w:rPr>
          <w:t>www.idx.co.id</w:t>
        </w:r>
      </w:hyperlink>
      <w:r w:rsidRPr="00DE4241">
        <w:rPr>
          <w:rFonts w:ascii="Times New Roman" w:hAnsi="Times New Roman" w:cs="Times New Roman"/>
          <w:lang w:val="id-ID"/>
        </w:rPr>
        <w:t xml:space="preserve"> serta tercatat dalam IMBD dan </w:t>
      </w:r>
      <w:hyperlink r:id="rId28" w:history="1">
        <w:r w:rsidRPr="00DE4241">
          <w:rPr>
            <w:rStyle w:val="Hyperlink"/>
            <w:rFonts w:ascii="Times New Roman" w:hAnsi="Times New Roman" w:cs="Times New Roman"/>
            <w:lang w:val="id-ID"/>
          </w:rPr>
          <w:t>www.pefindo.com</w:t>
        </w:r>
      </w:hyperlink>
      <w:r w:rsidRPr="00DE4241">
        <w:rPr>
          <w:rFonts w:ascii="Times New Roman" w:hAnsi="Times New Roman" w:cs="Times New Roman"/>
          <w:lang w:val="id-ID"/>
        </w:rPr>
        <w:t xml:space="preserve"> serta berasal dari laporan keuangan yang telah dipublikasikan di Bursa Efek Indonesia periode 2018-2023.</w:t>
      </w:r>
    </w:p>
    <w:p w14:paraId="30F81440" w14:textId="77777777" w:rsidR="00770D9A" w:rsidRPr="003F7621" w:rsidRDefault="00770D9A" w:rsidP="003F7621">
      <w:pPr>
        <w:pStyle w:val="ListParagraph"/>
        <w:spacing w:before="240"/>
        <w:ind w:left="1080" w:firstLine="360"/>
        <w:jc w:val="both"/>
        <w:rPr>
          <w:rFonts w:ascii="Times New Roman" w:hAnsi="Times New Roman" w:cs="Times New Roman"/>
          <w:lang w:val="id-ID"/>
        </w:rPr>
      </w:pPr>
    </w:p>
    <w:p w14:paraId="4496E326" w14:textId="77777777" w:rsidR="00DE4241" w:rsidRDefault="00665227" w:rsidP="00D337AE">
      <w:pPr>
        <w:pStyle w:val="ListParagraph"/>
        <w:numPr>
          <w:ilvl w:val="0"/>
          <w:numId w:val="13"/>
        </w:numPr>
        <w:spacing w:before="240"/>
        <w:jc w:val="both"/>
        <w:rPr>
          <w:rFonts w:ascii="Times New Roman" w:hAnsi="Times New Roman" w:cs="Times New Roman"/>
          <w:lang w:val="id-ID"/>
        </w:rPr>
      </w:pPr>
      <w:r w:rsidRPr="003B0683">
        <w:rPr>
          <w:rFonts w:ascii="Times New Roman" w:hAnsi="Times New Roman" w:cs="Times New Roman"/>
          <w:lang w:val="id-ID"/>
        </w:rPr>
        <w:lastRenderedPageBreak/>
        <w:t>Studi Pustaka</w:t>
      </w:r>
    </w:p>
    <w:p w14:paraId="493C59B0" w14:textId="14DB8556" w:rsidR="00665227" w:rsidRPr="00DE4241" w:rsidRDefault="00665227" w:rsidP="00DE4241">
      <w:pPr>
        <w:pStyle w:val="ListParagraph"/>
        <w:spacing w:before="240"/>
        <w:ind w:left="1080" w:firstLine="360"/>
        <w:jc w:val="both"/>
        <w:rPr>
          <w:rFonts w:ascii="Times New Roman" w:hAnsi="Times New Roman" w:cs="Times New Roman"/>
          <w:lang w:val="id-ID"/>
        </w:rPr>
      </w:pPr>
      <w:r w:rsidRPr="00DE4241">
        <w:rPr>
          <w:rFonts w:ascii="Times New Roman" w:hAnsi="Times New Roman" w:cs="Times New Roman"/>
          <w:lang w:val="id-ID"/>
        </w:rPr>
        <w:t xml:space="preserve">Studi </w:t>
      </w:r>
      <w:r w:rsidR="006030D3" w:rsidRPr="00DE4241">
        <w:rPr>
          <w:rFonts w:ascii="Times New Roman" w:hAnsi="Times New Roman" w:cs="Times New Roman"/>
          <w:lang w:val="id-ID"/>
        </w:rPr>
        <w:t>pustaka atau studi literatur adalah metode pengumpulan data sekunder yang bersumber dari buku, majalah literatur atau jurnal dan sebagainya. Data diperoleh dari buku dan jurnal mengenai hal yang berhubungan dengan variabel penelitian.</w:t>
      </w:r>
    </w:p>
    <w:p w14:paraId="334FEF49" w14:textId="77777777" w:rsidR="00C618C7" w:rsidRPr="003B0683" w:rsidRDefault="006A3C64" w:rsidP="00D337AE">
      <w:pPr>
        <w:pStyle w:val="ListParagraph"/>
        <w:numPr>
          <w:ilvl w:val="0"/>
          <w:numId w:val="7"/>
        </w:numPr>
        <w:spacing w:before="240"/>
        <w:jc w:val="both"/>
        <w:rPr>
          <w:rFonts w:ascii="Times New Roman" w:hAnsi="Times New Roman" w:cs="Times New Roman"/>
          <w:b/>
          <w:bCs/>
          <w:lang w:val="id-ID"/>
        </w:rPr>
      </w:pPr>
      <w:bookmarkStart w:id="19" w:name="_Hlk169555796"/>
      <w:r w:rsidRPr="003B0683">
        <w:rPr>
          <w:rFonts w:ascii="Times New Roman" w:hAnsi="Times New Roman" w:cs="Times New Roman"/>
          <w:b/>
          <w:bCs/>
          <w:lang w:val="id-ID"/>
        </w:rPr>
        <w:t>Teknik Analisis Data</w:t>
      </w:r>
    </w:p>
    <w:p w14:paraId="1117ACD3" w14:textId="57A812A8" w:rsidR="007E2A04" w:rsidRPr="003B0683" w:rsidRDefault="00CC64A8" w:rsidP="003B0683">
      <w:pPr>
        <w:pStyle w:val="ListParagraph"/>
        <w:spacing w:before="240"/>
        <w:ind w:left="720" w:firstLine="720"/>
        <w:jc w:val="both"/>
        <w:rPr>
          <w:rFonts w:ascii="Times New Roman" w:hAnsi="Times New Roman" w:cs="Times New Roman"/>
          <w:lang w:val="id-ID"/>
        </w:rPr>
      </w:pPr>
      <w:r w:rsidRPr="003B0683">
        <w:rPr>
          <w:rFonts w:ascii="Times New Roman" w:hAnsi="Times New Roman" w:cs="Times New Roman"/>
          <w:lang w:val="id-ID"/>
        </w:rPr>
        <w:t>Analisis data merupakan suatu metode untuk mengetahui pengaruh suatu variabel terhadap variabel lain agar data yang dikump</w:t>
      </w:r>
      <w:r w:rsidR="00667E5C" w:rsidRPr="003B0683">
        <w:rPr>
          <w:rFonts w:ascii="Times New Roman" w:hAnsi="Times New Roman" w:cs="Times New Roman"/>
          <w:lang w:val="id-ID"/>
        </w:rPr>
        <w:t>u</w:t>
      </w:r>
      <w:r w:rsidRPr="003B0683">
        <w:rPr>
          <w:rFonts w:ascii="Times New Roman" w:hAnsi="Times New Roman" w:cs="Times New Roman"/>
          <w:lang w:val="id-ID"/>
        </w:rPr>
        <w:t>lkan bermanfaat. Oleh karena, itu variabel-variabel tersebut harus di</w:t>
      </w:r>
      <w:r w:rsidR="00107177">
        <w:rPr>
          <w:rFonts w:ascii="Times New Roman" w:hAnsi="Times New Roman" w:cs="Times New Roman"/>
          <w:lang w:val="id-ID"/>
        </w:rPr>
        <w:t xml:space="preserve"> </w:t>
      </w:r>
      <w:r w:rsidRPr="003B0683">
        <w:rPr>
          <w:rFonts w:ascii="Times New Roman" w:hAnsi="Times New Roman" w:cs="Times New Roman"/>
          <w:lang w:val="id-ID"/>
        </w:rPr>
        <w:t xml:space="preserve">analisa terlebih dahulu </w:t>
      </w:r>
      <w:r w:rsidR="00667E5C" w:rsidRPr="003B0683">
        <w:rPr>
          <w:rFonts w:ascii="Times New Roman" w:hAnsi="Times New Roman" w:cs="Times New Roman"/>
          <w:lang w:val="id-ID"/>
        </w:rPr>
        <w:t xml:space="preserve">agar dapat dijadikan acuan dalam pengambilan keputusan. Teknik analisis data yang digunakan dalam penelitian ini dan perhitungannya diolah menggunakan SPSS </w:t>
      </w:r>
      <w:r w:rsidR="00667E5C" w:rsidRPr="003B0683">
        <w:rPr>
          <w:rFonts w:ascii="Times New Roman" w:hAnsi="Times New Roman" w:cs="Times New Roman"/>
          <w:i/>
          <w:iCs/>
          <w:lang w:val="id-ID"/>
        </w:rPr>
        <w:t>(</w:t>
      </w:r>
      <w:proofErr w:type="spellStart"/>
      <w:r w:rsidR="00667E5C" w:rsidRPr="003B0683">
        <w:rPr>
          <w:rFonts w:ascii="Times New Roman" w:hAnsi="Times New Roman" w:cs="Times New Roman"/>
          <w:i/>
          <w:iCs/>
          <w:lang w:val="id-ID"/>
        </w:rPr>
        <w:t>Statistical</w:t>
      </w:r>
      <w:proofErr w:type="spellEnd"/>
      <w:r w:rsidR="00667E5C" w:rsidRPr="003B0683">
        <w:rPr>
          <w:rFonts w:ascii="Times New Roman" w:hAnsi="Times New Roman" w:cs="Times New Roman"/>
          <w:i/>
          <w:iCs/>
          <w:lang w:val="id-ID"/>
        </w:rPr>
        <w:t xml:space="preserve"> </w:t>
      </w:r>
      <w:proofErr w:type="spellStart"/>
      <w:r w:rsidR="00667E5C" w:rsidRPr="003B0683">
        <w:rPr>
          <w:rFonts w:ascii="Times New Roman" w:hAnsi="Times New Roman" w:cs="Times New Roman"/>
          <w:i/>
          <w:iCs/>
          <w:lang w:val="id-ID"/>
        </w:rPr>
        <w:t>Package</w:t>
      </w:r>
      <w:proofErr w:type="spellEnd"/>
      <w:r w:rsidR="00667E5C" w:rsidRPr="003B0683">
        <w:rPr>
          <w:rFonts w:ascii="Times New Roman" w:hAnsi="Times New Roman" w:cs="Times New Roman"/>
          <w:i/>
          <w:iCs/>
          <w:lang w:val="id-ID"/>
        </w:rPr>
        <w:t xml:space="preserve"> For </w:t>
      </w:r>
      <w:proofErr w:type="spellStart"/>
      <w:r w:rsidR="00667E5C" w:rsidRPr="003B0683">
        <w:rPr>
          <w:rFonts w:ascii="Times New Roman" w:hAnsi="Times New Roman" w:cs="Times New Roman"/>
          <w:i/>
          <w:iCs/>
          <w:lang w:val="id-ID"/>
        </w:rPr>
        <w:t>Social</w:t>
      </w:r>
      <w:proofErr w:type="spellEnd"/>
      <w:r w:rsidR="00667E5C" w:rsidRPr="003B0683">
        <w:rPr>
          <w:rFonts w:ascii="Times New Roman" w:hAnsi="Times New Roman" w:cs="Times New Roman"/>
          <w:i/>
          <w:iCs/>
          <w:lang w:val="id-ID"/>
        </w:rPr>
        <w:t xml:space="preserve"> </w:t>
      </w:r>
      <w:proofErr w:type="spellStart"/>
      <w:r w:rsidR="00667E5C" w:rsidRPr="003B0683">
        <w:rPr>
          <w:rFonts w:ascii="Times New Roman" w:hAnsi="Times New Roman" w:cs="Times New Roman"/>
          <w:i/>
          <w:iCs/>
          <w:lang w:val="id-ID"/>
        </w:rPr>
        <w:t>Scienes</w:t>
      </w:r>
      <w:proofErr w:type="spellEnd"/>
      <w:r w:rsidR="00667E5C" w:rsidRPr="003B0683">
        <w:rPr>
          <w:rFonts w:ascii="Times New Roman" w:hAnsi="Times New Roman" w:cs="Times New Roman"/>
          <w:lang w:val="id-ID"/>
        </w:rPr>
        <w:t>) versi 22. Teknik analisis data yang digunakan dalam penelitian ini adalah analisis statistik deskriptif, uji asumsi klasik, uji regresi linear berganda, uji hipotesis dan analisis koefisien determin</w:t>
      </w:r>
      <w:r w:rsidR="004F7B14" w:rsidRPr="003B0683">
        <w:rPr>
          <w:rFonts w:ascii="Times New Roman" w:hAnsi="Times New Roman" w:cs="Times New Roman"/>
          <w:lang w:val="id-ID"/>
        </w:rPr>
        <w:t xml:space="preserve">asi dengan bantuan perangkat lunak </w:t>
      </w:r>
      <w:r w:rsidR="00C26413">
        <w:rPr>
          <w:rFonts w:ascii="Times New Roman" w:hAnsi="Times New Roman" w:cs="Times New Roman"/>
          <w:lang w:val="id-ID"/>
        </w:rPr>
        <w:t>k</w:t>
      </w:r>
      <w:r w:rsidR="004F7B14" w:rsidRPr="003B0683">
        <w:rPr>
          <w:rFonts w:ascii="Times New Roman" w:hAnsi="Times New Roman" w:cs="Times New Roman"/>
          <w:lang w:val="id-ID"/>
        </w:rPr>
        <w:t>omputer melalui program SPSS 22.</w:t>
      </w:r>
    </w:p>
    <w:p w14:paraId="3338906E" w14:textId="61685D86" w:rsidR="004F7B14" w:rsidRPr="003B0683" w:rsidRDefault="004F7B14" w:rsidP="00D337AE">
      <w:pPr>
        <w:pStyle w:val="ListParagraph"/>
        <w:numPr>
          <w:ilvl w:val="0"/>
          <w:numId w:val="20"/>
        </w:numPr>
        <w:spacing w:before="240"/>
        <w:jc w:val="both"/>
        <w:rPr>
          <w:rFonts w:ascii="Times New Roman" w:hAnsi="Times New Roman" w:cs="Times New Roman"/>
          <w:b/>
          <w:bCs/>
          <w:lang w:val="id-ID"/>
        </w:rPr>
      </w:pPr>
      <w:r w:rsidRPr="003B0683">
        <w:rPr>
          <w:rFonts w:ascii="Times New Roman" w:hAnsi="Times New Roman" w:cs="Times New Roman"/>
          <w:lang w:val="id-ID"/>
        </w:rPr>
        <w:t>Statistik Deskriptif</w:t>
      </w:r>
    </w:p>
    <w:p w14:paraId="0E464128" w14:textId="0AC831AF" w:rsidR="003D16D0" w:rsidRPr="003F7621" w:rsidRDefault="003F5003" w:rsidP="003F7621">
      <w:pPr>
        <w:pStyle w:val="ListParagraph"/>
        <w:spacing w:before="240"/>
        <w:ind w:left="1080" w:firstLine="360"/>
        <w:jc w:val="both"/>
        <w:rPr>
          <w:rFonts w:ascii="Times New Roman" w:hAnsi="Times New Roman" w:cs="Times New Roman"/>
          <w:lang w:val="id-ID"/>
        </w:rPr>
      </w:pPr>
      <w:r w:rsidRPr="003B0683">
        <w:rPr>
          <w:rFonts w:ascii="Times New Roman" w:hAnsi="Times New Roman" w:cs="Times New Roman"/>
          <w:lang w:val="id-ID"/>
        </w:rPr>
        <w:t>Statistik deskriptif memberikan gambaran atau deskripsi suatu data yang dilihat dari nilai rata</w:t>
      </w:r>
      <w:r w:rsidR="00107177">
        <w:rPr>
          <w:rFonts w:ascii="Times New Roman" w:hAnsi="Times New Roman" w:cs="Times New Roman"/>
          <w:lang w:val="id-ID"/>
        </w:rPr>
        <w:t>-</w:t>
      </w:r>
      <w:r w:rsidRPr="003B0683">
        <w:rPr>
          <w:rFonts w:ascii="Times New Roman" w:hAnsi="Times New Roman" w:cs="Times New Roman"/>
          <w:lang w:val="id-ID"/>
        </w:rPr>
        <w:t>rata (</w:t>
      </w:r>
      <w:proofErr w:type="spellStart"/>
      <w:r w:rsidRPr="00BE0F53">
        <w:rPr>
          <w:rFonts w:ascii="Times New Roman" w:hAnsi="Times New Roman" w:cs="Times New Roman"/>
          <w:i/>
          <w:iCs/>
          <w:lang w:val="id-ID"/>
        </w:rPr>
        <w:t>mean</w:t>
      </w:r>
      <w:proofErr w:type="spellEnd"/>
      <w:r w:rsidRPr="003B0683">
        <w:rPr>
          <w:rFonts w:ascii="Times New Roman" w:hAnsi="Times New Roman" w:cs="Times New Roman"/>
          <w:lang w:val="id-ID"/>
        </w:rPr>
        <w:t xml:space="preserve">), standar deviasi, varian, maksimum, minimum, sum, </w:t>
      </w:r>
      <w:proofErr w:type="spellStart"/>
      <w:r w:rsidRPr="00BE0F53">
        <w:rPr>
          <w:rFonts w:ascii="Times New Roman" w:hAnsi="Times New Roman" w:cs="Times New Roman"/>
          <w:i/>
          <w:iCs/>
          <w:lang w:val="id-ID"/>
        </w:rPr>
        <w:t>range</w:t>
      </w:r>
      <w:proofErr w:type="spellEnd"/>
      <w:r w:rsidRPr="00BE0F53">
        <w:rPr>
          <w:rFonts w:ascii="Times New Roman" w:hAnsi="Times New Roman" w:cs="Times New Roman"/>
          <w:i/>
          <w:iCs/>
          <w:lang w:val="id-ID"/>
        </w:rPr>
        <w:t>, kurtosis</w:t>
      </w:r>
      <w:r w:rsidRPr="003B0683">
        <w:rPr>
          <w:rFonts w:ascii="Times New Roman" w:hAnsi="Times New Roman" w:cs="Times New Roman"/>
          <w:lang w:val="id-ID"/>
        </w:rPr>
        <w:t xml:space="preserve"> dan </w:t>
      </w:r>
      <w:proofErr w:type="spellStart"/>
      <w:r w:rsidRPr="00BE0F53">
        <w:rPr>
          <w:rFonts w:ascii="Times New Roman" w:hAnsi="Times New Roman" w:cs="Times New Roman"/>
          <w:i/>
          <w:iCs/>
          <w:lang w:val="id-ID"/>
        </w:rPr>
        <w:t>skewness</w:t>
      </w:r>
      <w:proofErr w:type="spellEnd"/>
      <w:r w:rsidRPr="003B0683">
        <w:rPr>
          <w:rFonts w:ascii="Times New Roman" w:hAnsi="Times New Roman" w:cs="Times New Roman"/>
          <w:lang w:val="id-ID"/>
        </w:rPr>
        <w:t xml:space="preserve"> (</w:t>
      </w:r>
      <w:proofErr w:type="spellStart"/>
      <w:r w:rsidRPr="003B0683">
        <w:rPr>
          <w:rFonts w:ascii="Times New Roman" w:hAnsi="Times New Roman" w:cs="Times New Roman"/>
          <w:lang w:val="id-ID"/>
        </w:rPr>
        <w:t>kemencengan</w:t>
      </w:r>
      <w:proofErr w:type="spellEnd"/>
      <w:r w:rsidRPr="003B0683">
        <w:rPr>
          <w:rFonts w:ascii="Times New Roman" w:hAnsi="Times New Roman" w:cs="Times New Roman"/>
          <w:lang w:val="id-ID"/>
        </w:rPr>
        <w:t xml:space="preserve"> distribusi)</w:t>
      </w:r>
      <w:r w:rsidR="00023073" w:rsidRPr="003B0683">
        <w:rPr>
          <w:rFonts w:ascii="Times New Roman" w:hAnsi="Times New Roman" w:cs="Times New Roman"/>
          <w:lang w:val="id-ID"/>
        </w:rPr>
        <w:t xml:space="preserve">. Analisis statistik deskriptif adalah bagian dari statistika untuk mengumpulkan data, menyajikan </w:t>
      </w:r>
      <w:r w:rsidR="00E82B67" w:rsidRPr="003B0683">
        <w:rPr>
          <w:rFonts w:ascii="Times New Roman" w:hAnsi="Times New Roman" w:cs="Times New Roman"/>
          <w:lang w:val="id-ID"/>
        </w:rPr>
        <w:t>dalam bentuk lebih mudah serta lebih cepat</w:t>
      </w:r>
      <w:r w:rsidR="008616D5">
        <w:rPr>
          <w:rFonts w:ascii="Times New Roman" w:hAnsi="Times New Roman" w:cs="Times New Roman"/>
          <w:lang w:val="id-ID"/>
        </w:rPr>
        <w:t xml:space="preserve"> </w:t>
      </w:r>
      <w:r w:rsidR="008616D5">
        <w:rPr>
          <w:rFonts w:ascii="Times New Roman" w:hAnsi="Times New Roman" w:cs="Times New Roman"/>
          <w:lang w:val="id-ID"/>
        </w:rPr>
        <w:fldChar w:fldCharType="begin" w:fldLock="1"/>
      </w:r>
      <w:r w:rsidR="00191857">
        <w:rPr>
          <w:rFonts w:ascii="Times New Roman" w:hAnsi="Times New Roman" w:cs="Times New Roman"/>
          <w:lang w:val="id-ID"/>
        </w:rPr>
        <w:instrText>ADDIN CSL_CITATION {"citationItems":[{"id":"ITEM-1","itemData":{"author":[{"dropping-particle":"","family":"Ghozali","given":"Imam","non-dropping-particle":"","parse-names":false,"suffix":""}],"edition":"Edisi Semb","id":"ITEM-1","issued":{"date-parts":[["2018"]]},"publisher":"Undip","publisher-place":"Semarang","title":"Aplikasi Analisis Multivariate Dengan Program IBM SPSS 25","type":"book"},"uris":["http://www.mendeley.com/documents/?uuid=7d6e4b41-ad70-4533-9fb2-1ef84797e071"]}],"mendeley":{"formattedCitation":"(Ghozali, 2018)","manualFormatting":"(Ghozali, 2018:19)","plainTextFormattedCitation":"(Ghozali, 2018)","previouslyFormattedCitation":"(Ghozali, 2018)"},"properties":{"noteIndex":0},"schema":"https://github.com/citation-style-language/schema/raw/master/csl-citation.json"}</w:instrText>
      </w:r>
      <w:r w:rsidR="008616D5">
        <w:rPr>
          <w:rFonts w:ascii="Times New Roman" w:hAnsi="Times New Roman" w:cs="Times New Roman"/>
          <w:lang w:val="id-ID"/>
        </w:rPr>
        <w:fldChar w:fldCharType="separate"/>
      </w:r>
      <w:r w:rsidR="00CD63D7" w:rsidRPr="00CD63D7">
        <w:rPr>
          <w:rFonts w:ascii="Times New Roman" w:hAnsi="Times New Roman" w:cs="Times New Roman"/>
          <w:noProof/>
          <w:lang w:val="id-ID"/>
        </w:rPr>
        <w:t>(Ghozali, 2018</w:t>
      </w:r>
      <w:r w:rsidR="00191857">
        <w:rPr>
          <w:rFonts w:ascii="Times New Roman" w:hAnsi="Times New Roman" w:cs="Times New Roman"/>
          <w:noProof/>
          <w:lang w:val="id-ID"/>
        </w:rPr>
        <w:t>:19</w:t>
      </w:r>
      <w:r w:rsidR="00CD63D7" w:rsidRPr="00CD63D7">
        <w:rPr>
          <w:rFonts w:ascii="Times New Roman" w:hAnsi="Times New Roman" w:cs="Times New Roman"/>
          <w:noProof/>
          <w:lang w:val="id-ID"/>
        </w:rPr>
        <w:t>)</w:t>
      </w:r>
      <w:r w:rsidR="008616D5">
        <w:rPr>
          <w:rFonts w:ascii="Times New Roman" w:hAnsi="Times New Roman" w:cs="Times New Roman"/>
          <w:lang w:val="id-ID"/>
        </w:rPr>
        <w:fldChar w:fldCharType="end"/>
      </w:r>
      <w:r w:rsidR="008616D5">
        <w:rPr>
          <w:rFonts w:ascii="Times New Roman" w:hAnsi="Times New Roman" w:cs="Times New Roman"/>
          <w:lang w:val="id-ID"/>
        </w:rPr>
        <w:t>.</w:t>
      </w:r>
    </w:p>
    <w:p w14:paraId="13E6D8FC" w14:textId="52250455" w:rsidR="004F7B14" w:rsidRPr="003B0683" w:rsidRDefault="004F7B14" w:rsidP="00D337AE">
      <w:pPr>
        <w:pStyle w:val="ListParagraph"/>
        <w:numPr>
          <w:ilvl w:val="0"/>
          <w:numId w:val="20"/>
        </w:numPr>
        <w:spacing w:before="240"/>
        <w:jc w:val="both"/>
        <w:rPr>
          <w:rFonts w:ascii="Times New Roman" w:hAnsi="Times New Roman" w:cs="Times New Roman"/>
          <w:b/>
          <w:bCs/>
          <w:lang w:val="id-ID"/>
        </w:rPr>
      </w:pPr>
      <w:r w:rsidRPr="003B0683">
        <w:rPr>
          <w:rFonts w:ascii="Times New Roman" w:hAnsi="Times New Roman" w:cs="Times New Roman"/>
          <w:lang w:val="id-ID"/>
        </w:rPr>
        <w:lastRenderedPageBreak/>
        <w:t>Uji Asumsi Klasik</w:t>
      </w:r>
    </w:p>
    <w:p w14:paraId="71240086" w14:textId="23395C6C" w:rsidR="003F75B5" w:rsidRPr="003B0683" w:rsidRDefault="003F75B5" w:rsidP="003B0683">
      <w:pPr>
        <w:pStyle w:val="ListParagraph"/>
        <w:spacing w:before="240"/>
        <w:ind w:left="1080" w:firstLine="360"/>
        <w:jc w:val="both"/>
        <w:rPr>
          <w:rFonts w:ascii="Times New Roman" w:hAnsi="Times New Roman" w:cs="Times New Roman"/>
          <w:lang w:val="id-ID"/>
        </w:rPr>
      </w:pPr>
      <w:r w:rsidRPr="003B0683">
        <w:rPr>
          <w:rFonts w:ascii="Times New Roman" w:hAnsi="Times New Roman" w:cs="Times New Roman"/>
          <w:lang w:val="id-ID"/>
        </w:rPr>
        <w:t xml:space="preserve">Pengujian asumsi klasik berguna untuk mengetahui apakah data yang digunakan telah memenuhi ketentuan dalam model regresi. Beberapa uji asumsi klasik yang digunakan antara lain adalah uji </w:t>
      </w:r>
      <w:proofErr w:type="spellStart"/>
      <w:r w:rsidR="00E66F0A">
        <w:rPr>
          <w:rFonts w:ascii="Times New Roman" w:hAnsi="Times New Roman" w:cs="Times New Roman"/>
          <w:lang w:val="id-ID"/>
        </w:rPr>
        <w:t>normalitas</w:t>
      </w:r>
      <w:proofErr w:type="spellEnd"/>
      <w:r w:rsidR="00E66F0A">
        <w:rPr>
          <w:rFonts w:ascii="Times New Roman" w:hAnsi="Times New Roman" w:cs="Times New Roman"/>
          <w:lang w:val="id-ID"/>
        </w:rPr>
        <w:t xml:space="preserve">, </w:t>
      </w:r>
      <w:proofErr w:type="spellStart"/>
      <w:r w:rsidRPr="003B0683">
        <w:rPr>
          <w:rFonts w:ascii="Times New Roman" w:hAnsi="Times New Roman" w:cs="Times New Roman"/>
          <w:lang w:val="id-ID"/>
        </w:rPr>
        <w:t>multikolonieritas</w:t>
      </w:r>
      <w:proofErr w:type="spellEnd"/>
      <w:r w:rsidRPr="003B0683">
        <w:rPr>
          <w:rFonts w:ascii="Times New Roman" w:hAnsi="Times New Roman" w:cs="Times New Roman"/>
          <w:lang w:val="id-ID"/>
        </w:rPr>
        <w:t xml:space="preserve">, uji </w:t>
      </w:r>
      <w:proofErr w:type="spellStart"/>
      <w:r w:rsidRPr="003B0683">
        <w:rPr>
          <w:rFonts w:ascii="Times New Roman" w:hAnsi="Times New Roman" w:cs="Times New Roman"/>
          <w:lang w:val="id-ID"/>
        </w:rPr>
        <w:t>autokorelasi</w:t>
      </w:r>
      <w:proofErr w:type="spellEnd"/>
      <w:r w:rsidRPr="003B0683">
        <w:rPr>
          <w:rFonts w:ascii="Times New Roman" w:hAnsi="Times New Roman" w:cs="Times New Roman"/>
          <w:lang w:val="id-ID"/>
        </w:rPr>
        <w:t xml:space="preserve">, uji </w:t>
      </w:r>
      <w:proofErr w:type="spellStart"/>
      <w:r w:rsidR="00E66F0A">
        <w:rPr>
          <w:rFonts w:ascii="Times New Roman" w:hAnsi="Times New Roman" w:cs="Times New Roman"/>
          <w:lang w:val="id-ID"/>
        </w:rPr>
        <w:t>heteroskedastisitas</w:t>
      </w:r>
      <w:proofErr w:type="spellEnd"/>
      <w:r w:rsidR="00E66F0A">
        <w:rPr>
          <w:rFonts w:ascii="Times New Roman" w:hAnsi="Times New Roman" w:cs="Times New Roman"/>
          <w:lang w:val="id-ID"/>
        </w:rPr>
        <w:t>.</w:t>
      </w:r>
    </w:p>
    <w:p w14:paraId="0A55411D" w14:textId="77777777" w:rsidR="00624AD1" w:rsidRPr="009F628D" w:rsidRDefault="003F75B5" w:rsidP="00624AD1">
      <w:pPr>
        <w:pStyle w:val="ListParagraph"/>
        <w:spacing w:before="240"/>
        <w:ind w:left="1080" w:firstLine="54"/>
        <w:jc w:val="both"/>
        <w:rPr>
          <w:rFonts w:ascii="Times New Roman" w:hAnsi="Times New Roman" w:cs="Times New Roman"/>
          <w:lang w:val="id-ID"/>
        </w:rPr>
      </w:pPr>
      <w:r w:rsidRPr="003B0683">
        <w:rPr>
          <w:rFonts w:ascii="Times New Roman" w:hAnsi="Times New Roman" w:cs="Times New Roman"/>
          <w:lang w:val="id-ID"/>
        </w:rPr>
        <w:t xml:space="preserve">a. </w:t>
      </w:r>
      <w:bookmarkStart w:id="20" w:name="_Hlk160139534"/>
      <w:r w:rsidR="00624AD1" w:rsidRPr="003B0683">
        <w:rPr>
          <w:rFonts w:ascii="Times New Roman" w:hAnsi="Times New Roman" w:cs="Times New Roman"/>
          <w:lang w:val="id-ID"/>
        </w:rPr>
        <w:t xml:space="preserve">Uji </w:t>
      </w:r>
      <w:proofErr w:type="spellStart"/>
      <w:r w:rsidR="00624AD1" w:rsidRPr="003B0683">
        <w:rPr>
          <w:rFonts w:ascii="Times New Roman" w:hAnsi="Times New Roman" w:cs="Times New Roman"/>
          <w:lang w:val="id-ID"/>
        </w:rPr>
        <w:t>Normalitas</w:t>
      </w:r>
      <w:proofErr w:type="spellEnd"/>
      <w:r w:rsidR="00624AD1" w:rsidRPr="003B0683">
        <w:rPr>
          <w:rFonts w:ascii="Times New Roman" w:hAnsi="Times New Roman" w:cs="Times New Roman"/>
          <w:lang w:val="id-ID"/>
        </w:rPr>
        <w:t xml:space="preserve"> </w:t>
      </w:r>
    </w:p>
    <w:p w14:paraId="03AFA15F" w14:textId="4408B1B1" w:rsidR="00624AD1" w:rsidRPr="003B0683" w:rsidRDefault="00624AD1" w:rsidP="00DE4241">
      <w:pPr>
        <w:pStyle w:val="ListParagraph"/>
        <w:spacing w:before="240"/>
        <w:ind w:left="1418" w:firstLine="360"/>
        <w:jc w:val="both"/>
        <w:rPr>
          <w:rFonts w:ascii="Times New Roman" w:hAnsi="Times New Roman" w:cs="Times New Roman"/>
          <w:lang w:val="id-ID"/>
        </w:rPr>
      </w:pPr>
      <w:r w:rsidRPr="003B0683">
        <w:rPr>
          <w:rFonts w:ascii="Times New Roman" w:hAnsi="Times New Roman" w:cs="Times New Roman"/>
          <w:lang w:val="id-ID"/>
        </w:rPr>
        <w:t xml:space="preserve">Uji </w:t>
      </w:r>
      <w:proofErr w:type="spellStart"/>
      <w:r w:rsidRPr="003B0683">
        <w:rPr>
          <w:rFonts w:ascii="Times New Roman" w:hAnsi="Times New Roman" w:cs="Times New Roman"/>
          <w:lang w:val="id-ID"/>
        </w:rPr>
        <w:t>normalitas</w:t>
      </w:r>
      <w:proofErr w:type="spellEnd"/>
      <w:r w:rsidRPr="003B0683">
        <w:rPr>
          <w:rFonts w:ascii="Times New Roman" w:hAnsi="Times New Roman" w:cs="Times New Roman"/>
          <w:lang w:val="id-ID"/>
        </w:rPr>
        <w:t xml:space="preserve"> bertujuan untuk menguji apakah dalam model regresi, variabel pengganggu atau </w:t>
      </w:r>
      <w:proofErr w:type="spellStart"/>
      <w:r w:rsidRPr="003B0683">
        <w:rPr>
          <w:rFonts w:ascii="Times New Roman" w:hAnsi="Times New Roman" w:cs="Times New Roman"/>
          <w:lang w:val="id-ID"/>
        </w:rPr>
        <w:t>residual</w:t>
      </w:r>
      <w:proofErr w:type="spellEnd"/>
      <w:r w:rsidRPr="003B0683">
        <w:rPr>
          <w:rFonts w:ascii="Times New Roman" w:hAnsi="Times New Roman" w:cs="Times New Roman"/>
          <w:lang w:val="id-ID"/>
        </w:rPr>
        <w:t xml:space="preserve"> memiliki distribusi normal. Seperti diketahui bahwa uji t dan F mengasumsikan bahwa nilai </w:t>
      </w:r>
      <w:proofErr w:type="spellStart"/>
      <w:r w:rsidRPr="003B0683">
        <w:rPr>
          <w:rFonts w:ascii="Times New Roman" w:hAnsi="Times New Roman" w:cs="Times New Roman"/>
          <w:lang w:val="id-ID"/>
        </w:rPr>
        <w:t>residual</w:t>
      </w:r>
      <w:proofErr w:type="spellEnd"/>
      <w:r w:rsidRPr="003B0683">
        <w:rPr>
          <w:rFonts w:ascii="Times New Roman" w:hAnsi="Times New Roman" w:cs="Times New Roman"/>
          <w:lang w:val="id-ID"/>
        </w:rPr>
        <w:t xml:space="preserve"> mengikuti distribusi normal. Ada dua cara untuk mendekati apakah </w:t>
      </w:r>
      <w:proofErr w:type="spellStart"/>
      <w:r w:rsidRPr="003B0683">
        <w:rPr>
          <w:rFonts w:ascii="Times New Roman" w:hAnsi="Times New Roman" w:cs="Times New Roman"/>
          <w:lang w:val="id-ID"/>
        </w:rPr>
        <w:t>residual</w:t>
      </w:r>
      <w:proofErr w:type="spellEnd"/>
      <w:r w:rsidRPr="003B0683">
        <w:rPr>
          <w:rFonts w:ascii="Times New Roman" w:hAnsi="Times New Roman" w:cs="Times New Roman"/>
          <w:lang w:val="id-ID"/>
        </w:rPr>
        <w:t xml:space="preserve"> </w:t>
      </w:r>
      <w:proofErr w:type="spellStart"/>
      <w:r w:rsidRPr="003B0683">
        <w:rPr>
          <w:rFonts w:ascii="Times New Roman" w:hAnsi="Times New Roman" w:cs="Times New Roman"/>
          <w:lang w:val="id-ID"/>
        </w:rPr>
        <w:t>berdistribusi</w:t>
      </w:r>
      <w:proofErr w:type="spellEnd"/>
      <w:r w:rsidRPr="003B0683">
        <w:rPr>
          <w:rFonts w:ascii="Times New Roman" w:hAnsi="Times New Roman" w:cs="Times New Roman"/>
          <w:lang w:val="id-ID"/>
        </w:rPr>
        <w:t xml:space="preserve"> normal atau tidak yaitu dengan analisis grafik dan uji statistik</w:t>
      </w:r>
      <w:r w:rsidR="00CD63D7">
        <w:rPr>
          <w:rFonts w:ascii="Times New Roman" w:hAnsi="Times New Roman" w:cs="Times New Roman"/>
          <w:lang w:val="id-ID"/>
        </w:rPr>
        <w:fldChar w:fldCharType="begin" w:fldLock="1"/>
      </w:r>
      <w:r w:rsidR="00CD63D7">
        <w:rPr>
          <w:rFonts w:ascii="Times New Roman" w:hAnsi="Times New Roman" w:cs="Times New Roman"/>
          <w:lang w:val="id-ID"/>
        </w:rPr>
        <w:instrText>ADDIN CSL_CITATION {"citationItems":[{"id":"ITEM-1","itemData":{"author":[{"dropping-particle":"","family":"Ghozali","given":"Imam","non-dropping-particle":"","parse-names":false,"suffix":""}],"edition":"Edisi Semb","id":"ITEM-1","issued":{"date-parts":[["2018"]]},"publisher":"Undip","publisher-place":"Semarang","title":"Aplikasi Analisis Multivariate Dengan Program IBM SPSS 25","type":"book"},"uris":["http://www.mendeley.com/documents/?uuid=7d6e4b41-ad70-4533-9fb2-1ef84797e071"]}],"mendeley":{"formattedCitation":"(Ghozali, 2018)","manualFormatting":"(Ghozali, 2018:161)","plainTextFormattedCitation":"(Ghozali, 2018)","previouslyFormattedCitation":"(Ghozali, 2018)"},"properties":{"noteIndex":0},"schema":"https://github.com/citation-style-language/schema/raw/master/csl-citation.json"}</w:instrText>
      </w:r>
      <w:r w:rsidR="00CD63D7">
        <w:rPr>
          <w:rFonts w:ascii="Times New Roman" w:hAnsi="Times New Roman" w:cs="Times New Roman"/>
          <w:lang w:val="id-ID"/>
        </w:rPr>
        <w:fldChar w:fldCharType="separate"/>
      </w:r>
      <w:r w:rsidR="00CD63D7" w:rsidRPr="00CD63D7">
        <w:rPr>
          <w:rFonts w:ascii="Times New Roman" w:hAnsi="Times New Roman" w:cs="Times New Roman"/>
          <w:noProof/>
          <w:lang w:val="id-ID"/>
        </w:rPr>
        <w:t>(Ghozali, 2018</w:t>
      </w:r>
      <w:r w:rsidR="00CD63D7">
        <w:rPr>
          <w:rFonts w:ascii="Times New Roman" w:hAnsi="Times New Roman" w:cs="Times New Roman"/>
          <w:noProof/>
          <w:lang w:val="id-ID"/>
        </w:rPr>
        <w:t>:161</w:t>
      </w:r>
      <w:r w:rsidR="00CD63D7" w:rsidRPr="00CD63D7">
        <w:rPr>
          <w:rFonts w:ascii="Times New Roman" w:hAnsi="Times New Roman" w:cs="Times New Roman"/>
          <w:noProof/>
          <w:lang w:val="id-ID"/>
        </w:rPr>
        <w:t>)</w:t>
      </w:r>
      <w:r w:rsidR="00CD63D7">
        <w:rPr>
          <w:rFonts w:ascii="Times New Roman" w:hAnsi="Times New Roman" w:cs="Times New Roman"/>
          <w:lang w:val="id-ID"/>
        </w:rPr>
        <w:fldChar w:fldCharType="end"/>
      </w:r>
      <w:r w:rsidRPr="003B0683">
        <w:rPr>
          <w:rFonts w:ascii="Times New Roman" w:hAnsi="Times New Roman" w:cs="Times New Roman"/>
          <w:lang w:val="id-ID"/>
        </w:rPr>
        <w:t>.</w:t>
      </w:r>
    </w:p>
    <w:bookmarkEnd w:id="19"/>
    <w:p w14:paraId="03CE76F5" w14:textId="77777777" w:rsidR="00624AD1" w:rsidRPr="003B0683" w:rsidRDefault="00624AD1" w:rsidP="00D337AE">
      <w:pPr>
        <w:pStyle w:val="ListParagraph"/>
        <w:numPr>
          <w:ilvl w:val="0"/>
          <w:numId w:val="19"/>
        </w:numPr>
        <w:spacing w:before="240"/>
        <w:jc w:val="both"/>
        <w:rPr>
          <w:rFonts w:ascii="Times New Roman" w:hAnsi="Times New Roman" w:cs="Times New Roman"/>
          <w:lang w:val="id-ID"/>
        </w:rPr>
      </w:pPr>
      <w:r w:rsidRPr="003B0683">
        <w:rPr>
          <w:rFonts w:ascii="Times New Roman" w:hAnsi="Times New Roman" w:cs="Times New Roman"/>
          <w:lang w:val="id-ID"/>
        </w:rPr>
        <w:t xml:space="preserve">Analisis grafik </w:t>
      </w:r>
    </w:p>
    <w:p w14:paraId="03AC669D" w14:textId="0B13785C" w:rsidR="004C44C7" w:rsidRPr="00A74BC3" w:rsidRDefault="00624AD1" w:rsidP="00A74BC3">
      <w:pPr>
        <w:pStyle w:val="ListParagraph"/>
        <w:spacing w:before="240"/>
        <w:ind w:left="1778" w:firstLine="360"/>
        <w:jc w:val="both"/>
        <w:rPr>
          <w:rFonts w:ascii="Times New Roman" w:hAnsi="Times New Roman" w:cs="Times New Roman"/>
          <w:lang w:val="id-ID"/>
        </w:rPr>
      </w:pPr>
      <w:r w:rsidRPr="003B0683">
        <w:rPr>
          <w:rFonts w:ascii="Times New Roman" w:hAnsi="Times New Roman" w:cs="Times New Roman"/>
          <w:lang w:val="id-ID"/>
        </w:rPr>
        <w:t xml:space="preserve">Salah satu cara mudah untuk melihat </w:t>
      </w:r>
      <w:proofErr w:type="spellStart"/>
      <w:r w:rsidRPr="003B0683">
        <w:rPr>
          <w:rFonts w:ascii="Times New Roman" w:hAnsi="Times New Roman" w:cs="Times New Roman"/>
          <w:lang w:val="id-ID"/>
        </w:rPr>
        <w:t>nomalitas</w:t>
      </w:r>
      <w:proofErr w:type="spellEnd"/>
      <w:r w:rsidRPr="003B0683">
        <w:rPr>
          <w:rFonts w:ascii="Times New Roman" w:hAnsi="Times New Roman" w:cs="Times New Roman"/>
          <w:lang w:val="id-ID"/>
        </w:rPr>
        <w:t xml:space="preserve"> </w:t>
      </w:r>
      <w:proofErr w:type="spellStart"/>
      <w:r w:rsidRPr="003B0683">
        <w:rPr>
          <w:rFonts w:ascii="Times New Roman" w:hAnsi="Times New Roman" w:cs="Times New Roman"/>
          <w:lang w:val="id-ID"/>
        </w:rPr>
        <w:t>residual</w:t>
      </w:r>
      <w:proofErr w:type="spellEnd"/>
      <w:r w:rsidRPr="003B0683">
        <w:rPr>
          <w:rFonts w:ascii="Times New Roman" w:hAnsi="Times New Roman" w:cs="Times New Roman"/>
          <w:lang w:val="id-ID"/>
        </w:rPr>
        <w:t xml:space="preserve"> adalah dengan melihat grafik histogram yang membandingkan antara data observasi dengan distribusi yang mendekati distribusi normal. Dasar pengambilan keputusan dengan melihat penyebaran data (titik):</w:t>
      </w:r>
    </w:p>
    <w:p w14:paraId="45B6EBFA" w14:textId="77777777" w:rsidR="00624AD1" w:rsidRPr="003B0683" w:rsidRDefault="00624AD1" w:rsidP="00D337AE">
      <w:pPr>
        <w:pStyle w:val="ListParagraph"/>
        <w:numPr>
          <w:ilvl w:val="0"/>
          <w:numId w:val="22"/>
        </w:numPr>
        <w:spacing w:before="240"/>
        <w:jc w:val="both"/>
        <w:rPr>
          <w:rFonts w:ascii="Times New Roman" w:hAnsi="Times New Roman" w:cs="Times New Roman"/>
          <w:lang w:val="id-ID"/>
        </w:rPr>
      </w:pPr>
      <w:r w:rsidRPr="003B0683">
        <w:rPr>
          <w:rFonts w:ascii="Times New Roman" w:hAnsi="Times New Roman" w:cs="Times New Roman"/>
          <w:lang w:val="id-ID"/>
        </w:rPr>
        <w:t xml:space="preserve">Jika data menyebar </w:t>
      </w:r>
      <w:proofErr w:type="spellStart"/>
      <w:r w:rsidRPr="003B0683">
        <w:rPr>
          <w:rFonts w:ascii="Times New Roman" w:hAnsi="Times New Roman" w:cs="Times New Roman"/>
          <w:lang w:val="id-ID"/>
        </w:rPr>
        <w:t>disekitar</w:t>
      </w:r>
      <w:proofErr w:type="spellEnd"/>
      <w:r w:rsidRPr="003B0683">
        <w:rPr>
          <w:rFonts w:ascii="Times New Roman" w:hAnsi="Times New Roman" w:cs="Times New Roman"/>
          <w:lang w:val="id-ID"/>
        </w:rPr>
        <w:t xml:space="preserve"> garis diagonal, maka model regresi memenuhi asumsi </w:t>
      </w:r>
      <w:proofErr w:type="spellStart"/>
      <w:r w:rsidRPr="003B0683">
        <w:rPr>
          <w:rFonts w:ascii="Times New Roman" w:hAnsi="Times New Roman" w:cs="Times New Roman"/>
          <w:lang w:val="id-ID"/>
        </w:rPr>
        <w:t>normalitas</w:t>
      </w:r>
      <w:proofErr w:type="spellEnd"/>
    </w:p>
    <w:p w14:paraId="44113B8B" w14:textId="382DB8C3" w:rsidR="003D16D0" w:rsidRDefault="00624AD1" w:rsidP="003F7621">
      <w:pPr>
        <w:pStyle w:val="ListParagraph"/>
        <w:numPr>
          <w:ilvl w:val="0"/>
          <w:numId w:val="22"/>
        </w:numPr>
        <w:spacing w:before="240"/>
        <w:jc w:val="both"/>
        <w:rPr>
          <w:rFonts w:ascii="Times New Roman" w:hAnsi="Times New Roman" w:cs="Times New Roman"/>
          <w:lang w:val="id-ID"/>
        </w:rPr>
      </w:pPr>
      <w:r w:rsidRPr="003B0683">
        <w:rPr>
          <w:rFonts w:ascii="Times New Roman" w:hAnsi="Times New Roman" w:cs="Times New Roman"/>
          <w:lang w:val="id-ID"/>
        </w:rPr>
        <w:t xml:space="preserve">Jika data menyebar jauh dari diagonal, maka model regresi tidak memenuhi asumsi </w:t>
      </w:r>
      <w:proofErr w:type="spellStart"/>
      <w:r w:rsidRPr="003B0683">
        <w:rPr>
          <w:rFonts w:ascii="Times New Roman" w:hAnsi="Times New Roman" w:cs="Times New Roman"/>
          <w:lang w:val="id-ID"/>
        </w:rPr>
        <w:t>normalitas</w:t>
      </w:r>
      <w:proofErr w:type="spellEnd"/>
      <w:r w:rsidRPr="003B0683">
        <w:rPr>
          <w:rFonts w:ascii="Times New Roman" w:hAnsi="Times New Roman" w:cs="Times New Roman"/>
          <w:lang w:val="id-ID"/>
        </w:rPr>
        <w:t>.</w:t>
      </w:r>
    </w:p>
    <w:p w14:paraId="4D15DEB1" w14:textId="77777777" w:rsidR="00770D9A" w:rsidRPr="003F7621" w:rsidRDefault="00770D9A" w:rsidP="00770D9A">
      <w:pPr>
        <w:pStyle w:val="ListParagraph"/>
        <w:spacing w:before="240"/>
        <w:ind w:left="2138"/>
        <w:jc w:val="both"/>
        <w:rPr>
          <w:rFonts w:ascii="Times New Roman" w:hAnsi="Times New Roman" w:cs="Times New Roman"/>
          <w:lang w:val="id-ID"/>
        </w:rPr>
      </w:pPr>
    </w:p>
    <w:p w14:paraId="1164F854" w14:textId="77777777" w:rsidR="00624AD1" w:rsidRPr="003B0683" w:rsidRDefault="00624AD1" w:rsidP="00D337AE">
      <w:pPr>
        <w:pStyle w:val="ListParagraph"/>
        <w:numPr>
          <w:ilvl w:val="0"/>
          <w:numId w:val="19"/>
        </w:numPr>
        <w:spacing w:before="240"/>
        <w:jc w:val="both"/>
        <w:rPr>
          <w:rFonts w:ascii="Times New Roman" w:hAnsi="Times New Roman" w:cs="Times New Roman"/>
          <w:lang w:val="id-ID"/>
        </w:rPr>
      </w:pPr>
      <w:r w:rsidRPr="003B0683">
        <w:rPr>
          <w:rFonts w:ascii="Times New Roman" w:hAnsi="Times New Roman" w:cs="Times New Roman"/>
          <w:lang w:val="id-ID"/>
        </w:rPr>
        <w:lastRenderedPageBreak/>
        <w:t xml:space="preserve">Analisis statistik </w:t>
      </w:r>
    </w:p>
    <w:p w14:paraId="1C22FB0A" w14:textId="5E09D998" w:rsidR="004E1EA3" w:rsidRPr="004E1EA3" w:rsidRDefault="00624AD1" w:rsidP="003C4957">
      <w:pPr>
        <w:pStyle w:val="ListParagraph"/>
        <w:spacing w:before="240"/>
        <w:ind w:left="1778" w:firstLine="382"/>
        <w:jc w:val="both"/>
        <w:rPr>
          <w:rFonts w:ascii="Times New Roman" w:hAnsi="Times New Roman" w:cs="Times New Roman"/>
          <w:lang w:val="id-ID"/>
        </w:rPr>
      </w:pPr>
      <w:r w:rsidRPr="003B0683">
        <w:rPr>
          <w:rFonts w:ascii="Times New Roman" w:hAnsi="Times New Roman" w:cs="Times New Roman"/>
          <w:lang w:val="id-ID"/>
        </w:rPr>
        <w:t xml:space="preserve">Uji </w:t>
      </w:r>
      <w:proofErr w:type="spellStart"/>
      <w:r w:rsidRPr="003B0683">
        <w:rPr>
          <w:rFonts w:ascii="Times New Roman" w:hAnsi="Times New Roman" w:cs="Times New Roman"/>
          <w:lang w:val="id-ID"/>
        </w:rPr>
        <w:t>normalitas</w:t>
      </w:r>
      <w:proofErr w:type="spellEnd"/>
      <w:r w:rsidRPr="003B0683">
        <w:rPr>
          <w:rFonts w:ascii="Times New Roman" w:hAnsi="Times New Roman" w:cs="Times New Roman"/>
          <w:lang w:val="id-ID"/>
        </w:rPr>
        <w:t xml:space="preserve"> dengan grafik dapat menyesatkan kalau tidak hati-hati secara visual kelihatan normal, pada hal secara statistik bisa sebaliknya. Dengan uji </w:t>
      </w:r>
      <w:proofErr w:type="spellStart"/>
      <w:r w:rsidRPr="00FC22CD">
        <w:rPr>
          <w:rFonts w:ascii="Times New Roman" w:hAnsi="Times New Roman" w:cs="Times New Roman"/>
          <w:i/>
          <w:iCs/>
          <w:lang w:val="id-ID"/>
        </w:rPr>
        <w:t>Kolmogorov-Smimov</w:t>
      </w:r>
      <w:proofErr w:type="spellEnd"/>
      <w:r w:rsidRPr="003B0683">
        <w:rPr>
          <w:rFonts w:ascii="Times New Roman" w:hAnsi="Times New Roman" w:cs="Times New Roman"/>
          <w:lang w:val="id-ID"/>
        </w:rPr>
        <w:t xml:space="preserve"> (K-S), dengan berdasarkan kriteria yaitu pengujian dua arah (</w:t>
      </w:r>
      <w:proofErr w:type="spellStart"/>
      <w:r w:rsidRPr="003B0683">
        <w:rPr>
          <w:rFonts w:ascii="Times New Roman" w:hAnsi="Times New Roman" w:cs="Times New Roman"/>
          <w:i/>
          <w:iCs/>
          <w:lang w:val="id-ID"/>
        </w:rPr>
        <w:t>two</w:t>
      </w:r>
      <w:proofErr w:type="spellEnd"/>
      <w:r w:rsidRPr="003B0683">
        <w:rPr>
          <w:rFonts w:ascii="Times New Roman" w:hAnsi="Times New Roman" w:cs="Times New Roman"/>
          <w:i/>
          <w:iCs/>
          <w:lang w:val="id-ID"/>
        </w:rPr>
        <w:t xml:space="preserve"> </w:t>
      </w:r>
      <w:proofErr w:type="spellStart"/>
      <w:r w:rsidRPr="003B0683">
        <w:rPr>
          <w:rFonts w:ascii="Times New Roman" w:hAnsi="Times New Roman" w:cs="Times New Roman"/>
          <w:i/>
          <w:iCs/>
          <w:lang w:val="id-ID"/>
        </w:rPr>
        <w:t>tailed</w:t>
      </w:r>
      <w:proofErr w:type="spellEnd"/>
      <w:r w:rsidRPr="003B0683">
        <w:rPr>
          <w:rFonts w:ascii="Times New Roman" w:hAnsi="Times New Roman" w:cs="Times New Roman"/>
          <w:i/>
          <w:iCs/>
          <w:lang w:val="id-ID"/>
        </w:rPr>
        <w:t xml:space="preserve"> </w:t>
      </w:r>
      <w:proofErr w:type="spellStart"/>
      <w:r w:rsidRPr="003B0683">
        <w:rPr>
          <w:rFonts w:ascii="Times New Roman" w:hAnsi="Times New Roman" w:cs="Times New Roman"/>
          <w:i/>
          <w:iCs/>
          <w:lang w:val="id-ID"/>
        </w:rPr>
        <w:t>test</w:t>
      </w:r>
      <w:proofErr w:type="spellEnd"/>
      <w:r w:rsidRPr="003B0683">
        <w:rPr>
          <w:rFonts w:ascii="Times New Roman" w:hAnsi="Times New Roman" w:cs="Times New Roman"/>
          <w:lang w:val="id-ID"/>
        </w:rPr>
        <w:t>), dengan cara membandingkan p-</w:t>
      </w:r>
      <w:proofErr w:type="spellStart"/>
      <w:r w:rsidRPr="00F64BFB">
        <w:rPr>
          <w:rFonts w:ascii="Times New Roman" w:hAnsi="Times New Roman" w:cs="Times New Roman"/>
          <w:i/>
          <w:iCs/>
          <w:lang w:val="id-ID"/>
        </w:rPr>
        <w:t>value</w:t>
      </w:r>
      <w:proofErr w:type="spellEnd"/>
      <w:r w:rsidRPr="003B0683">
        <w:rPr>
          <w:rFonts w:ascii="Times New Roman" w:hAnsi="Times New Roman" w:cs="Times New Roman"/>
          <w:lang w:val="id-ID"/>
        </w:rPr>
        <w:t xml:space="preserve"> dengan taraf signifikan yang digunakan. Dalam penelitian ini digunakan taraf signifikan 0,05</w:t>
      </w:r>
      <w:r w:rsidR="006C44DD">
        <w:rPr>
          <w:rFonts w:ascii="Times New Roman" w:hAnsi="Times New Roman" w:cs="Times New Roman"/>
          <w:lang w:val="id-ID"/>
        </w:rPr>
        <w:t xml:space="preserve"> </w:t>
      </w:r>
      <w:r w:rsidRPr="003B0683">
        <w:rPr>
          <w:rFonts w:ascii="Times New Roman" w:hAnsi="Times New Roman" w:cs="Times New Roman"/>
          <w:lang w:val="id-ID"/>
        </w:rPr>
        <w:t>jika nilai p-</w:t>
      </w:r>
      <w:proofErr w:type="spellStart"/>
      <w:r w:rsidRPr="00F64BFB">
        <w:rPr>
          <w:rFonts w:ascii="Times New Roman" w:hAnsi="Times New Roman" w:cs="Times New Roman"/>
          <w:i/>
          <w:iCs/>
          <w:lang w:val="id-ID"/>
        </w:rPr>
        <w:t>value</w:t>
      </w:r>
      <w:proofErr w:type="spellEnd"/>
      <w:r w:rsidRPr="003B0683">
        <w:rPr>
          <w:rFonts w:ascii="Times New Roman" w:hAnsi="Times New Roman" w:cs="Times New Roman"/>
          <w:lang w:val="id-ID"/>
        </w:rPr>
        <w:t xml:space="preserve">&gt;0,05 maka data terdistribusi normal karena telah memenuhi asumsi </w:t>
      </w:r>
      <w:proofErr w:type="spellStart"/>
      <w:r w:rsidRPr="003B0683">
        <w:rPr>
          <w:rFonts w:ascii="Times New Roman" w:hAnsi="Times New Roman" w:cs="Times New Roman"/>
          <w:lang w:val="id-ID"/>
        </w:rPr>
        <w:t>normalitas</w:t>
      </w:r>
      <w:proofErr w:type="spellEnd"/>
      <w:r w:rsidRPr="003B0683">
        <w:rPr>
          <w:rFonts w:ascii="Times New Roman" w:hAnsi="Times New Roman" w:cs="Times New Roman"/>
          <w:lang w:val="id-ID"/>
        </w:rPr>
        <w:t>.</w:t>
      </w:r>
    </w:p>
    <w:bookmarkEnd w:id="20"/>
    <w:p w14:paraId="621FC1B1" w14:textId="0F659C3F" w:rsidR="004E2DE8" w:rsidRPr="003B0683" w:rsidRDefault="004E2DE8" w:rsidP="003B0683">
      <w:pPr>
        <w:pStyle w:val="ListParagraph"/>
        <w:spacing w:before="240"/>
        <w:ind w:left="1080" w:firstLine="54"/>
        <w:jc w:val="both"/>
        <w:rPr>
          <w:rFonts w:ascii="Times New Roman" w:hAnsi="Times New Roman" w:cs="Times New Roman"/>
          <w:lang w:val="id-ID"/>
        </w:rPr>
      </w:pPr>
      <w:r w:rsidRPr="003B0683">
        <w:rPr>
          <w:rFonts w:ascii="Times New Roman" w:hAnsi="Times New Roman" w:cs="Times New Roman"/>
          <w:lang w:val="id-ID"/>
        </w:rPr>
        <w:t xml:space="preserve">b. </w:t>
      </w:r>
      <w:r w:rsidR="00E526AF" w:rsidRPr="003B0683">
        <w:rPr>
          <w:rFonts w:ascii="Times New Roman" w:hAnsi="Times New Roman" w:cs="Times New Roman"/>
          <w:lang w:val="id-ID"/>
        </w:rPr>
        <w:t xml:space="preserve">Uji </w:t>
      </w:r>
      <w:proofErr w:type="spellStart"/>
      <w:r w:rsidR="00E526AF" w:rsidRPr="003B0683">
        <w:rPr>
          <w:rFonts w:ascii="Times New Roman" w:hAnsi="Times New Roman" w:cs="Times New Roman"/>
          <w:lang w:val="id-ID"/>
        </w:rPr>
        <w:t>Autoko</w:t>
      </w:r>
      <w:r w:rsidR="00FC22CD">
        <w:rPr>
          <w:rFonts w:ascii="Times New Roman" w:hAnsi="Times New Roman" w:cs="Times New Roman"/>
          <w:lang w:val="id-ID"/>
        </w:rPr>
        <w:t>relasi</w:t>
      </w:r>
      <w:proofErr w:type="spellEnd"/>
    </w:p>
    <w:p w14:paraId="25429542" w14:textId="3AED8DBC" w:rsidR="002D3400" w:rsidRDefault="00E526AF" w:rsidP="00F64BFB">
      <w:pPr>
        <w:pStyle w:val="ListParagraph"/>
        <w:spacing w:before="240"/>
        <w:ind w:left="1440" w:firstLine="720"/>
        <w:jc w:val="both"/>
        <w:rPr>
          <w:rFonts w:ascii="Times New Roman" w:hAnsi="Times New Roman" w:cs="Times New Roman"/>
          <w:lang w:val="id-ID"/>
        </w:rPr>
      </w:pPr>
      <w:r w:rsidRPr="003B0683">
        <w:rPr>
          <w:rFonts w:ascii="Times New Roman" w:hAnsi="Times New Roman" w:cs="Times New Roman"/>
          <w:lang w:val="id-ID"/>
        </w:rPr>
        <w:t xml:space="preserve">Uji </w:t>
      </w:r>
      <w:proofErr w:type="spellStart"/>
      <w:r w:rsidRPr="003B0683">
        <w:rPr>
          <w:rFonts w:ascii="Times New Roman" w:hAnsi="Times New Roman" w:cs="Times New Roman"/>
          <w:lang w:val="id-ID"/>
        </w:rPr>
        <w:t>autokorelasi</w:t>
      </w:r>
      <w:proofErr w:type="spellEnd"/>
      <w:r w:rsidRPr="003B0683">
        <w:rPr>
          <w:rFonts w:ascii="Times New Roman" w:hAnsi="Times New Roman" w:cs="Times New Roman"/>
          <w:lang w:val="id-ID"/>
        </w:rPr>
        <w:t xml:space="preserve"> bertujuan menguji apakah dalam model regresi linear ada korelasi antara kesalahan peng</w:t>
      </w:r>
      <w:r w:rsidR="00FC22CD">
        <w:rPr>
          <w:rFonts w:ascii="Times New Roman" w:hAnsi="Times New Roman" w:cs="Times New Roman"/>
          <w:lang w:val="id-ID"/>
        </w:rPr>
        <w:t>guna</w:t>
      </w:r>
      <w:r w:rsidRPr="003B0683">
        <w:rPr>
          <w:rFonts w:ascii="Times New Roman" w:hAnsi="Times New Roman" w:cs="Times New Roman"/>
          <w:lang w:val="id-ID"/>
        </w:rPr>
        <w:t xml:space="preserve"> pada periode t dengan kesalahan pengganggu pada periode t-1 (sebelumnya). Jika terjadi korelasi, maka dinamakan ada </w:t>
      </w:r>
      <w:r w:rsidRPr="004072E2">
        <w:rPr>
          <w:rFonts w:ascii="Times New Roman" w:hAnsi="Times New Roman" w:cs="Times New Roman"/>
          <w:i/>
          <w:iCs/>
          <w:lang w:val="id-ID"/>
        </w:rPr>
        <w:t>problem</w:t>
      </w:r>
      <w:r w:rsidRPr="003B0683">
        <w:rPr>
          <w:rFonts w:ascii="Times New Roman" w:hAnsi="Times New Roman" w:cs="Times New Roman"/>
          <w:lang w:val="id-ID"/>
        </w:rPr>
        <w:t xml:space="preserve"> </w:t>
      </w:r>
      <w:proofErr w:type="spellStart"/>
      <w:r w:rsidRPr="003B0683">
        <w:rPr>
          <w:rFonts w:ascii="Times New Roman" w:hAnsi="Times New Roman" w:cs="Times New Roman"/>
          <w:lang w:val="id-ID"/>
        </w:rPr>
        <w:t>autokorelasi</w:t>
      </w:r>
      <w:proofErr w:type="spellEnd"/>
      <w:r w:rsidRPr="003B0683">
        <w:rPr>
          <w:rFonts w:ascii="Times New Roman" w:hAnsi="Times New Roman" w:cs="Times New Roman"/>
          <w:lang w:val="id-ID"/>
        </w:rPr>
        <w:t xml:space="preserve">. </w:t>
      </w:r>
      <w:r w:rsidR="004072E2">
        <w:rPr>
          <w:rFonts w:ascii="Times New Roman" w:hAnsi="Times New Roman" w:cs="Times New Roman"/>
          <w:lang w:val="id-ID"/>
        </w:rPr>
        <w:t xml:space="preserve">Model yang baik adalah regresi yang bebas dari </w:t>
      </w:r>
      <w:proofErr w:type="spellStart"/>
      <w:r w:rsidR="004072E2">
        <w:rPr>
          <w:rFonts w:ascii="Times New Roman" w:hAnsi="Times New Roman" w:cs="Times New Roman"/>
          <w:lang w:val="id-ID"/>
        </w:rPr>
        <w:t>autokorelasi</w:t>
      </w:r>
      <w:proofErr w:type="spellEnd"/>
      <w:r w:rsidR="006C44DD">
        <w:rPr>
          <w:rFonts w:ascii="Times New Roman" w:hAnsi="Times New Roman" w:cs="Times New Roman"/>
          <w:lang w:val="id-ID"/>
        </w:rPr>
        <w:t xml:space="preserve"> </w:t>
      </w:r>
      <w:r w:rsidR="00CD63D7">
        <w:rPr>
          <w:rFonts w:ascii="Times New Roman" w:hAnsi="Times New Roman" w:cs="Times New Roman"/>
          <w:lang w:val="id-ID"/>
        </w:rPr>
        <w:fldChar w:fldCharType="begin" w:fldLock="1"/>
      </w:r>
      <w:r w:rsidR="00CD63D7">
        <w:rPr>
          <w:rFonts w:ascii="Times New Roman" w:hAnsi="Times New Roman" w:cs="Times New Roman"/>
          <w:lang w:val="id-ID"/>
        </w:rPr>
        <w:instrText>ADDIN CSL_CITATION {"citationItems":[{"id":"ITEM-1","itemData":{"author":[{"dropping-particle":"","family":"Ghozali","given":"Imam","non-dropping-particle":"","parse-names":false,"suffix":""}],"edition":"Edisi Semb","id":"ITEM-1","issued":{"date-parts":[["2018"]]},"publisher":"Undip","publisher-place":"Semarang","title":"Aplikasi Analisis Multivariate Dengan Program IBM SPSS 25","type":"book"},"uris":["http://www.mendeley.com/documents/?uuid=7d6e4b41-ad70-4533-9fb2-1ef84797e071"]}],"mendeley":{"formattedCitation":"(Ghozali, 2018)","manualFormatting":"(Ghozali, 2018:111)","plainTextFormattedCitation":"(Ghozali, 2018)","previouslyFormattedCitation":"(Ghozali, 2018)"},"properties":{"noteIndex":0},"schema":"https://github.com/citation-style-language/schema/raw/master/csl-citation.json"}</w:instrText>
      </w:r>
      <w:r w:rsidR="00CD63D7">
        <w:rPr>
          <w:rFonts w:ascii="Times New Roman" w:hAnsi="Times New Roman" w:cs="Times New Roman"/>
          <w:lang w:val="id-ID"/>
        </w:rPr>
        <w:fldChar w:fldCharType="separate"/>
      </w:r>
      <w:r w:rsidR="00CD63D7" w:rsidRPr="00CD63D7">
        <w:rPr>
          <w:rFonts w:ascii="Times New Roman" w:hAnsi="Times New Roman" w:cs="Times New Roman"/>
          <w:noProof/>
          <w:lang w:val="id-ID"/>
        </w:rPr>
        <w:t>(Ghozali, 2018</w:t>
      </w:r>
      <w:r w:rsidR="00CD63D7">
        <w:rPr>
          <w:rFonts w:ascii="Times New Roman" w:hAnsi="Times New Roman" w:cs="Times New Roman"/>
          <w:noProof/>
          <w:lang w:val="id-ID"/>
        </w:rPr>
        <w:t>:111</w:t>
      </w:r>
      <w:r w:rsidR="00CD63D7" w:rsidRPr="00CD63D7">
        <w:rPr>
          <w:rFonts w:ascii="Times New Roman" w:hAnsi="Times New Roman" w:cs="Times New Roman"/>
          <w:noProof/>
          <w:lang w:val="id-ID"/>
        </w:rPr>
        <w:t>)</w:t>
      </w:r>
      <w:r w:rsidR="00CD63D7">
        <w:rPr>
          <w:rFonts w:ascii="Times New Roman" w:hAnsi="Times New Roman" w:cs="Times New Roman"/>
          <w:lang w:val="id-ID"/>
        </w:rPr>
        <w:fldChar w:fldCharType="end"/>
      </w:r>
      <w:r w:rsidR="00B6305E" w:rsidRPr="003B0683">
        <w:rPr>
          <w:rFonts w:ascii="Times New Roman" w:hAnsi="Times New Roman" w:cs="Times New Roman"/>
          <w:lang w:val="id-ID"/>
        </w:rPr>
        <w:t xml:space="preserve">. </w:t>
      </w:r>
    </w:p>
    <w:p w14:paraId="52F2E270" w14:textId="730242EF" w:rsidR="007960D5" w:rsidRDefault="007960D5" w:rsidP="00F64BFB">
      <w:pPr>
        <w:pStyle w:val="ListParagraph"/>
        <w:spacing w:before="240"/>
        <w:ind w:left="1440" w:firstLine="720"/>
        <w:jc w:val="both"/>
        <w:rPr>
          <w:rFonts w:ascii="Times New Roman" w:hAnsi="Times New Roman" w:cs="Times New Roman"/>
          <w:lang w:val="id-ID"/>
        </w:rPr>
      </w:pPr>
      <w:r>
        <w:rPr>
          <w:rFonts w:ascii="Times New Roman" w:hAnsi="Times New Roman" w:cs="Times New Roman"/>
          <w:lang w:val="id-ID"/>
        </w:rPr>
        <w:t xml:space="preserve">Uji </w:t>
      </w:r>
      <w:proofErr w:type="spellStart"/>
      <w:r>
        <w:rPr>
          <w:rFonts w:ascii="Times New Roman" w:hAnsi="Times New Roman" w:cs="Times New Roman"/>
          <w:lang w:val="id-ID"/>
        </w:rPr>
        <w:t>autokorelasi</w:t>
      </w:r>
      <w:proofErr w:type="spellEnd"/>
      <w:r>
        <w:rPr>
          <w:rFonts w:ascii="Times New Roman" w:hAnsi="Times New Roman" w:cs="Times New Roman"/>
          <w:lang w:val="id-ID"/>
        </w:rPr>
        <w:t xml:space="preserve"> dapat dilakukan dengan cara </w:t>
      </w:r>
      <w:r w:rsidRPr="00FF52AE">
        <w:rPr>
          <w:rFonts w:ascii="Times New Roman" w:hAnsi="Times New Roman" w:cs="Times New Roman"/>
          <w:i/>
          <w:iCs/>
          <w:lang w:val="id-ID"/>
        </w:rPr>
        <w:t xml:space="preserve">uji </w:t>
      </w:r>
      <w:proofErr w:type="spellStart"/>
      <w:r w:rsidRPr="00FF52AE">
        <w:rPr>
          <w:rFonts w:ascii="Times New Roman" w:hAnsi="Times New Roman" w:cs="Times New Roman"/>
          <w:i/>
          <w:iCs/>
          <w:lang w:val="id-ID"/>
        </w:rPr>
        <w:t>Lagrange</w:t>
      </w:r>
      <w:proofErr w:type="spellEnd"/>
      <w:r w:rsidRPr="00FF52AE">
        <w:rPr>
          <w:rFonts w:ascii="Times New Roman" w:hAnsi="Times New Roman" w:cs="Times New Roman"/>
          <w:i/>
          <w:iCs/>
          <w:lang w:val="id-ID"/>
        </w:rPr>
        <w:t xml:space="preserve"> </w:t>
      </w:r>
      <w:proofErr w:type="spellStart"/>
      <w:r w:rsidRPr="00FF52AE">
        <w:rPr>
          <w:rFonts w:ascii="Times New Roman" w:hAnsi="Times New Roman" w:cs="Times New Roman"/>
          <w:i/>
          <w:iCs/>
          <w:lang w:val="id-ID"/>
        </w:rPr>
        <w:t>Multiplier</w:t>
      </w:r>
      <w:proofErr w:type="spellEnd"/>
      <w:r w:rsidRPr="00FF52AE">
        <w:rPr>
          <w:rFonts w:ascii="Times New Roman" w:hAnsi="Times New Roman" w:cs="Times New Roman"/>
          <w:i/>
          <w:iCs/>
          <w:lang w:val="id-ID"/>
        </w:rPr>
        <w:t xml:space="preserve"> </w:t>
      </w:r>
      <w:r>
        <w:rPr>
          <w:rFonts w:ascii="Times New Roman" w:hAnsi="Times New Roman" w:cs="Times New Roman"/>
          <w:lang w:val="id-ID"/>
        </w:rPr>
        <w:t xml:space="preserve">(LM </w:t>
      </w:r>
      <w:proofErr w:type="spellStart"/>
      <w:r>
        <w:rPr>
          <w:rFonts w:ascii="Times New Roman" w:hAnsi="Times New Roman" w:cs="Times New Roman"/>
          <w:lang w:val="id-ID"/>
        </w:rPr>
        <w:t>test</w:t>
      </w:r>
      <w:proofErr w:type="spellEnd"/>
      <w:r>
        <w:rPr>
          <w:rFonts w:ascii="Times New Roman" w:hAnsi="Times New Roman" w:cs="Times New Roman"/>
          <w:lang w:val="id-ID"/>
        </w:rPr>
        <w:t xml:space="preserve">). karena uji digunakan untuk </w:t>
      </w:r>
      <w:proofErr w:type="spellStart"/>
      <w:r>
        <w:rPr>
          <w:rFonts w:ascii="Times New Roman" w:hAnsi="Times New Roman" w:cs="Times New Roman"/>
          <w:lang w:val="id-ID"/>
        </w:rPr>
        <w:t>sample</w:t>
      </w:r>
      <w:proofErr w:type="spellEnd"/>
      <w:r>
        <w:rPr>
          <w:rFonts w:ascii="Times New Roman" w:hAnsi="Times New Roman" w:cs="Times New Roman"/>
          <w:lang w:val="id-ID"/>
        </w:rPr>
        <w:t xml:space="preserve"> besar </w:t>
      </w:r>
      <w:proofErr w:type="spellStart"/>
      <w:r>
        <w:rPr>
          <w:rFonts w:ascii="Times New Roman" w:hAnsi="Times New Roman" w:cs="Times New Roman"/>
          <w:lang w:val="id-ID"/>
        </w:rPr>
        <w:t>diatas</w:t>
      </w:r>
      <w:proofErr w:type="spellEnd"/>
      <w:r>
        <w:rPr>
          <w:rFonts w:ascii="Times New Roman" w:hAnsi="Times New Roman" w:cs="Times New Roman"/>
          <w:lang w:val="id-ID"/>
        </w:rPr>
        <w:t xml:space="preserve"> 100. Pengujian </w:t>
      </w:r>
      <w:proofErr w:type="spellStart"/>
      <w:r w:rsidRPr="00FF52AE">
        <w:rPr>
          <w:rFonts w:ascii="Times New Roman" w:hAnsi="Times New Roman" w:cs="Times New Roman"/>
          <w:i/>
          <w:iCs/>
          <w:lang w:val="id-ID"/>
        </w:rPr>
        <w:t>Breusch-</w:t>
      </w:r>
      <w:r w:rsidR="00FF52AE" w:rsidRPr="00FF52AE">
        <w:rPr>
          <w:rFonts w:ascii="Times New Roman" w:hAnsi="Times New Roman" w:cs="Times New Roman"/>
          <w:i/>
          <w:iCs/>
          <w:lang w:val="id-ID"/>
        </w:rPr>
        <w:t>Godlfrey</w:t>
      </w:r>
      <w:proofErr w:type="spellEnd"/>
      <w:r w:rsidR="00FF52AE" w:rsidRPr="00FF52AE">
        <w:rPr>
          <w:rFonts w:ascii="Times New Roman" w:hAnsi="Times New Roman" w:cs="Times New Roman"/>
          <w:i/>
          <w:iCs/>
          <w:lang w:val="id-ID"/>
        </w:rPr>
        <w:t xml:space="preserve"> </w:t>
      </w:r>
      <w:r w:rsidR="00FF52AE" w:rsidRPr="00FF52AE">
        <w:rPr>
          <w:rFonts w:ascii="Times New Roman" w:hAnsi="Times New Roman" w:cs="Times New Roman"/>
          <w:lang w:val="id-ID"/>
        </w:rPr>
        <w:t xml:space="preserve">(BG </w:t>
      </w:r>
      <w:proofErr w:type="spellStart"/>
      <w:r w:rsidR="00FF52AE" w:rsidRPr="00FF52AE">
        <w:rPr>
          <w:rFonts w:ascii="Times New Roman" w:hAnsi="Times New Roman" w:cs="Times New Roman"/>
          <w:lang w:val="id-ID"/>
        </w:rPr>
        <w:t>Test</w:t>
      </w:r>
      <w:proofErr w:type="spellEnd"/>
      <w:r w:rsidR="00FF52AE" w:rsidRPr="00FF52AE">
        <w:rPr>
          <w:rFonts w:ascii="Times New Roman" w:hAnsi="Times New Roman" w:cs="Times New Roman"/>
          <w:lang w:val="id-ID"/>
        </w:rPr>
        <w:t>)</w:t>
      </w:r>
      <w:r w:rsidR="00FF52AE">
        <w:rPr>
          <w:rFonts w:ascii="Times New Roman" w:hAnsi="Times New Roman" w:cs="Times New Roman"/>
          <w:i/>
          <w:iCs/>
          <w:lang w:val="id-ID"/>
        </w:rPr>
        <w:t xml:space="preserve"> </w:t>
      </w:r>
      <w:r w:rsidR="00FF52AE">
        <w:rPr>
          <w:rFonts w:ascii="Times New Roman" w:hAnsi="Times New Roman" w:cs="Times New Roman"/>
          <w:lang w:val="id-ID"/>
        </w:rPr>
        <w:t xml:space="preserve">dilakukan dengan </w:t>
      </w:r>
      <w:proofErr w:type="spellStart"/>
      <w:r w:rsidR="00FF52AE">
        <w:rPr>
          <w:rFonts w:ascii="Times New Roman" w:hAnsi="Times New Roman" w:cs="Times New Roman"/>
          <w:lang w:val="id-ID"/>
        </w:rPr>
        <w:t>meregress</w:t>
      </w:r>
      <w:proofErr w:type="spellEnd"/>
      <w:r w:rsidR="00FF52AE">
        <w:rPr>
          <w:rFonts w:ascii="Times New Roman" w:hAnsi="Times New Roman" w:cs="Times New Roman"/>
          <w:lang w:val="id-ID"/>
        </w:rPr>
        <w:t xml:space="preserve"> variabel pengganggu (</w:t>
      </w:r>
      <w:proofErr w:type="spellStart"/>
      <w:r w:rsidR="00FF52AE">
        <w:rPr>
          <w:rFonts w:ascii="Times New Roman" w:hAnsi="Times New Roman" w:cs="Times New Roman"/>
          <w:lang w:val="id-ID"/>
        </w:rPr>
        <w:t>residual</w:t>
      </w:r>
      <w:proofErr w:type="spellEnd"/>
      <w:r w:rsidR="00FF52AE">
        <w:rPr>
          <w:rFonts w:ascii="Times New Roman" w:hAnsi="Times New Roman" w:cs="Times New Roman"/>
          <w:lang w:val="id-ID"/>
        </w:rPr>
        <w:t xml:space="preserve">) Ut menggunakan </w:t>
      </w:r>
      <w:proofErr w:type="spellStart"/>
      <w:r w:rsidR="00FF52AE" w:rsidRPr="00AB51EF">
        <w:rPr>
          <w:rFonts w:ascii="Times New Roman" w:hAnsi="Times New Roman" w:cs="Times New Roman"/>
          <w:i/>
          <w:iCs/>
          <w:lang w:val="id-ID"/>
        </w:rPr>
        <w:t>autogresive</w:t>
      </w:r>
      <w:proofErr w:type="spellEnd"/>
      <w:r w:rsidR="00FF52AE">
        <w:rPr>
          <w:rFonts w:ascii="Times New Roman" w:hAnsi="Times New Roman" w:cs="Times New Roman"/>
          <w:lang w:val="id-ID"/>
        </w:rPr>
        <w:t xml:space="preserve"> model order </w:t>
      </w:r>
      <m:oMath>
        <m:r>
          <w:rPr>
            <w:rFonts w:ascii="Cambria Math" w:hAnsi="Cambria Math" w:cs="Times New Roman"/>
            <w:lang w:val="id-ID"/>
          </w:rPr>
          <m:t>ρ</m:t>
        </m:r>
      </m:oMath>
      <w:r w:rsidR="00FF52AE">
        <w:rPr>
          <w:rFonts w:ascii="Times New Roman" w:hAnsi="Times New Roman" w:cs="Times New Roman"/>
          <w:lang w:val="id-ID"/>
        </w:rPr>
        <w:t>:</w:t>
      </w:r>
    </w:p>
    <w:p w14:paraId="38CECB67" w14:textId="4DE82C94" w:rsidR="00FF52AE" w:rsidRPr="00CB374F" w:rsidRDefault="00FF52AE" w:rsidP="00F64BFB">
      <w:pPr>
        <w:pStyle w:val="ListParagraph"/>
        <w:spacing w:before="240"/>
        <w:ind w:left="1440" w:firstLine="720"/>
        <w:jc w:val="both"/>
        <w:rPr>
          <w:rFonts w:ascii="Times New Roman" w:hAnsi="Times New Roman" w:cs="Times New Roman"/>
          <w:lang w:val="id-ID"/>
        </w:rPr>
      </w:pPr>
      <m:oMathPara>
        <m:oMath>
          <m:r>
            <w:rPr>
              <w:rFonts w:ascii="Cambria Math" w:hAnsi="Cambria Math" w:cs="Times New Roman"/>
              <w:lang w:val="id-ID"/>
            </w:rPr>
            <m:t>Ut=ρ1t-1+ρ2Ut-2+…+ρρUt-ρ+ετ</m:t>
          </m:r>
        </m:oMath>
      </m:oMathPara>
    </w:p>
    <w:p w14:paraId="5F0312E3" w14:textId="13B9016B" w:rsidR="00CB374F" w:rsidRDefault="00CB374F" w:rsidP="00770D9A">
      <w:pPr>
        <w:pStyle w:val="ListParagraph"/>
        <w:spacing w:before="240"/>
        <w:ind w:left="1440"/>
        <w:jc w:val="both"/>
        <w:rPr>
          <w:rFonts w:ascii="Times New Roman" w:hAnsi="Times New Roman" w:cs="Times New Roman"/>
          <w:lang w:val="id-ID"/>
        </w:rPr>
      </w:pPr>
      <w:r>
        <w:rPr>
          <w:rFonts w:ascii="Times New Roman" w:hAnsi="Times New Roman" w:cs="Times New Roman"/>
          <w:lang w:val="id-ID"/>
        </w:rPr>
        <w:lastRenderedPageBreak/>
        <w:t>Dengan hipotesis nol (H0)=</w:t>
      </w:r>
      <m:oMath>
        <m:r>
          <w:rPr>
            <w:rFonts w:ascii="Cambria Math" w:hAnsi="Cambria Math" w:cs="Times New Roman"/>
            <w:lang w:val="id-ID"/>
          </w:rPr>
          <m:t>ρ1=ρ2=…=0,</m:t>
        </m:r>
      </m:oMath>
      <w:r w:rsidR="00870EEA">
        <w:rPr>
          <w:rFonts w:ascii="Times New Roman" w:hAnsi="Times New Roman" w:cs="Times New Roman"/>
          <w:lang w:val="id-ID"/>
        </w:rPr>
        <w:t xml:space="preserve"> dimana </w:t>
      </w:r>
      <w:r w:rsidR="00870EEA" w:rsidRPr="00AB51EF">
        <w:rPr>
          <w:rFonts w:ascii="Times New Roman" w:hAnsi="Times New Roman" w:cs="Times New Roman"/>
          <w:i/>
          <w:iCs/>
          <w:lang w:val="id-ID"/>
        </w:rPr>
        <w:t xml:space="preserve">koefisien </w:t>
      </w:r>
      <w:proofErr w:type="spellStart"/>
      <w:r w:rsidR="00870EEA" w:rsidRPr="00AB51EF">
        <w:rPr>
          <w:rFonts w:ascii="Times New Roman" w:hAnsi="Times New Roman" w:cs="Times New Roman"/>
          <w:i/>
          <w:iCs/>
          <w:lang w:val="id-ID"/>
        </w:rPr>
        <w:t>autogresive</w:t>
      </w:r>
      <w:proofErr w:type="spellEnd"/>
      <w:r w:rsidR="00870EEA">
        <w:rPr>
          <w:rFonts w:ascii="Times New Roman" w:hAnsi="Times New Roman" w:cs="Times New Roman"/>
          <w:lang w:val="id-ID"/>
        </w:rPr>
        <w:t xml:space="preserve"> secara simultan sama dengan nol, menunjukkan bahwa tidak terdapat </w:t>
      </w:r>
      <w:proofErr w:type="spellStart"/>
      <w:r w:rsidR="00870EEA">
        <w:rPr>
          <w:rFonts w:ascii="Times New Roman" w:hAnsi="Times New Roman" w:cs="Times New Roman"/>
          <w:lang w:val="id-ID"/>
        </w:rPr>
        <w:t>autokorelasi</w:t>
      </w:r>
      <w:proofErr w:type="spellEnd"/>
      <w:r w:rsidR="00870EEA">
        <w:rPr>
          <w:rFonts w:ascii="Times New Roman" w:hAnsi="Times New Roman" w:cs="Times New Roman"/>
          <w:lang w:val="id-ID"/>
        </w:rPr>
        <w:t xml:space="preserve"> pada setiap orde.</w:t>
      </w:r>
    </w:p>
    <w:p w14:paraId="6EF9D5B3" w14:textId="5890DC67" w:rsidR="00325DC0" w:rsidRPr="00770D9A" w:rsidRDefault="00870EEA" w:rsidP="00770D9A">
      <w:pPr>
        <w:pStyle w:val="ListParagraph"/>
        <w:spacing w:before="240"/>
        <w:ind w:left="1440" w:firstLine="720"/>
        <w:jc w:val="both"/>
        <w:rPr>
          <w:rFonts w:ascii="Times New Roman" w:hAnsi="Times New Roman" w:cs="Times New Roman"/>
          <w:lang w:val="id-ID"/>
        </w:rPr>
      </w:pPr>
      <w:r>
        <w:rPr>
          <w:rFonts w:ascii="Times New Roman" w:hAnsi="Times New Roman" w:cs="Times New Roman"/>
          <w:lang w:val="id-ID"/>
        </w:rPr>
        <w:t xml:space="preserve">Uji </w:t>
      </w:r>
      <w:proofErr w:type="spellStart"/>
      <w:r>
        <w:rPr>
          <w:rFonts w:ascii="Times New Roman" w:hAnsi="Times New Roman" w:cs="Times New Roman"/>
          <w:lang w:val="id-ID"/>
        </w:rPr>
        <w:t>autokorelasi</w:t>
      </w:r>
      <w:proofErr w:type="spellEnd"/>
      <w:r>
        <w:rPr>
          <w:rFonts w:ascii="Times New Roman" w:hAnsi="Times New Roman" w:cs="Times New Roman"/>
          <w:lang w:val="id-ID"/>
        </w:rPr>
        <w:t xml:space="preserve"> juga dapat dilakukan dengan </w:t>
      </w:r>
      <w:proofErr w:type="spellStart"/>
      <w:r>
        <w:rPr>
          <w:rFonts w:ascii="Times New Roman" w:hAnsi="Times New Roman" w:cs="Times New Roman"/>
          <w:lang w:val="id-ID"/>
        </w:rPr>
        <w:t>run</w:t>
      </w:r>
      <w:proofErr w:type="spellEnd"/>
      <w:r>
        <w:rPr>
          <w:rFonts w:ascii="Times New Roman" w:hAnsi="Times New Roman" w:cs="Times New Roman"/>
          <w:lang w:val="id-ID"/>
        </w:rPr>
        <w:t xml:space="preserve"> </w:t>
      </w:r>
      <w:proofErr w:type="spellStart"/>
      <w:r>
        <w:rPr>
          <w:rFonts w:ascii="Times New Roman" w:hAnsi="Times New Roman" w:cs="Times New Roman"/>
          <w:lang w:val="id-ID"/>
        </w:rPr>
        <w:t>test</w:t>
      </w:r>
      <w:proofErr w:type="spellEnd"/>
      <w:r>
        <w:rPr>
          <w:rFonts w:ascii="Times New Roman" w:hAnsi="Times New Roman" w:cs="Times New Roman"/>
          <w:lang w:val="id-ID"/>
        </w:rPr>
        <w:t xml:space="preserve">. uji ii bagian dari statistik </w:t>
      </w:r>
      <w:r w:rsidRPr="00AB51EF">
        <w:rPr>
          <w:rFonts w:ascii="Times New Roman" w:hAnsi="Times New Roman" w:cs="Times New Roman"/>
          <w:i/>
          <w:iCs/>
          <w:lang w:val="id-ID"/>
        </w:rPr>
        <w:t>non-</w:t>
      </w:r>
      <w:proofErr w:type="spellStart"/>
      <w:r w:rsidRPr="00AB51EF">
        <w:rPr>
          <w:rFonts w:ascii="Times New Roman" w:hAnsi="Times New Roman" w:cs="Times New Roman"/>
          <w:i/>
          <w:iCs/>
          <w:lang w:val="id-ID"/>
        </w:rPr>
        <w:t>parametric</w:t>
      </w:r>
      <w:proofErr w:type="spellEnd"/>
      <w:r>
        <w:rPr>
          <w:rFonts w:ascii="Times New Roman" w:hAnsi="Times New Roman" w:cs="Times New Roman"/>
          <w:lang w:val="id-ID"/>
        </w:rPr>
        <w:t xml:space="preserve"> yang dapat digunakan untuk menguji apakah </w:t>
      </w:r>
      <w:proofErr w:type="spellStart"/>
      <w:r>
        <w:rPr>
          <w:rFonts w:ascii="Times New Roman" w:hAnsi="Times New Roman" w:cs="Times New Roman"/>
          <w:lang w:val="id-ID"/>
        </w:rPr>
        <w:t>residual</w:t>
      </w:r>
      <w:proofErr w:type="spellEnd"/>
      <w:r>
        <w:rPr>
          <w:rFonts w:ascii="Times New Roman" w:hAnsi="Times New Roman" w:cs="Times New Roman"/>
          <w:lang w:val="id-ID"/>
        </w:rPr>
        <w:t xml:space="preserve"> terdapat korelasi yang tinggi. Pengambilan keputusan dilakukan dengan melihat nilai </w:t>
      </w:r>
      <w:proofErr w:type="spellStart"/>
      <w:r w:rsidRPr="00AB51EF">
        <w:rPr>
          <w:rFonts w:ascii="Times New Roman" w:hAnsi="Times New Roman" w:cs="Times New Roman"/>
          <w:i/>
          <w:iCs/>
          <w:lang w:val="id-ID"/>
        </w:rPr>
        <w:t>Asymp.Sig</w:t>
      </w:r>
      <w:proofErr w:type="spellEnd"/>
      <w:r w:rsidRPr="00AB51EF">
        <w:rPr>
          <w:rFonts w:ascii="Times New Roman" w:hAnsi="Times New Roman" w:cs="Times New Roman"/>
          <w:i/>
          <w:iCs/>
          <w:lang w:val="id-ID"/>
        </w:rPr>
        <w:t xml:space="preserve"> (2-tailed)</w:t>
      </w:r>
      <w:r>
        <w:rPr>
          <w:rFonts w:ascii="Times New Roman" w:hAnsi="Times New Roman" w:cs="Times New Roman"/>
          <w:lang w:val="id-ID"/>
        </w:rPr>
        <w:t xml:space="preserve"> uji </w:t>
      </w:r>
      <w:proofErr w:type="spellStart"/>
      <w:r w:rsidR="0044145C" w:rsidRPr="00AB51EF">
        <w:rPr>
          <w:rFonts w:ascii="Times New Roman" w:hAnsi="Times New Roman" w:cs="Times New Roman"/>
          <w:i/>
          <w:iCs/>
          <w:lang w:val="id-ID"/>
        </w:rPr>
        <w:t>run</w:t>
      </w:r>
      <w:proofErr w:type="spellEnd"/>
      <w:r w:rsidR="0044145C" w:rsidRPr="00AB51EF">
        <w:rPr>
          <w:rFonts w:ascii="Times New Roman" w:hAnsi="Times New Roman" w:cs="Times New Roman"/>
          <w:i/>
          <w:iCs/>
          <w:lang w:val="id-ID"/>
        </w:rPr>
        <w:t xml:space="preserve"> </w:t>
      </w:r>
      <w:proofErr w:type="spellStart"/>
      <w:r w:rsidR="0044145C" w:rsidRPr="00AB51EF">
        <w:rPr>
          <w:rFonts w:ascii="Times New Roman" w:hAnsi="Times New Roman" w:cs="Times New Roman"/>
          <w:i/>
          <w:iCs/>
          <w:lang w:val="id-ID"/>
        </w:rPr>
        <w:t>test</w:t>
      </w:r>
      <w:proofErr w:type="spellEnd"/>
      <w:r w:rsidR="009B3430">
        <w:rPr>
          <w:rFonts w:ascii="Times New Roman" w:hAnsi="Times New Roman" w:cs="Times New Roman"/>
          <w:lang w:val="id-ID"/>
        </w:rPr>
        <w:t xml:space="preserve">. Apabila </w:t>
      </w:r>
      <w:proofErr w:type="spellStart"/>
      <w:r w:rsidR="009B3430" w:rsidRPr="00AB51EF">
        <w:rPr>
          <w:rFonts w:ascii="Times New Roman" w:hAnsi="Times New Roman" w:cs="Times New Roman"/>
          <w:i/>
          <w:iCs/>
          <w:lang w:val="id-ID"/>
        </w:rPr>
        <w:t>run</w:t>
      </w:r>
      <w:proofErr w:type="spellEnd"/>
      <w:r w:rsidR="009B3430" w:rsidRPr="00AB51EF">
        <w:rPr>
          <w:rFonts w:ascii="Times New Roman" w:hAnsi="Times New Roman" w:cs="Times New Roman"/>
          <w:i/>
          <w:iCs/>
          <w:lang w:val="id-ID"/>
        </w:rPr>
        <w:t xml:space="preserve"> </w:t>
      </w:r>
      <w:proofErr w:type="spellStart"/>
      <w:r w:rsidR="009B3430" w:rsidRPr="00AB51EF">
        <w:rPr>
          <w:rFonts w:ascii="Times New Roman" w:hAnsi="Times New Roman" w:cs="Times New Roman"/>
          <w:i/>
          <w:iCs/>
          <w:lang w:val="id-ID"/>
        </w:rPr>
        <w:t>test</w:t>
      </w:r>
      <w:proofErr w:type="spellEnd"/>
      <w:r w:rsidR="009B3430" w:rsidRPr="00AB51EF">
        <w:rPr>
          <w:rFonts w:ascii="Times New Roman" w:hAnsi="Times New Roman" w:cs="Times New Roman"/>
          <w:i/>
          <w:iCs/>
          <w:lang w:val="id-ID"/>
        </w:rPr>
        <w:t xml:space="preserve"> </w:t>
      </w:r>
      <w:proofErr w:type="spellStart"/>
      <w:r w:rsidR="009B3430" w:rsidRPr="00AB51EF">
        <w:rPr>
          <w:rFonts w:ascii="Times New Roman" w:hAnsi="Times New Roman" w:cs="Times New Roman"/>
          <w:i/>
          <w:iCs/>
          <w:lang w:val="id-ID"/>
        </w:rPr>
        <w:t>asymp.sig</w:t>
      </w:r>
      <w:proofErr w:type="spellEnd"/>
      <w:r w:rsidR="009B3430" w:rsidRPr="00AB51EF">
        <w:rPr>
          <w:rFonts w:ascii="Times New Roman" w:hAnsi="Times New Roman" w:cs="Times New Roman"/>
          <w:i/>
          <w:iCs/>
          <w:lang w:val="id-ID"/>
        </w:rPr>
        <w:t xml:space="preserve"> (2-tailed)</w:t>
      </w:r>
      <w:r w:rsidR="009B3430">
        <w:rPr>
          <w:rFonts w:ascii="Times New Roman" w:hAnsi="Times New Roman" w:cs="Times New Roman"/>
          <w:lang w:val="id-ID"/>
        </w:rPr>
        <w:t xml:space="preserve">&gt;0,05 maka dapat disimpulkan tidak terdapat </w:t>
      </w:r>
      <w:proofErr w:type="spellStart"/>
      <w:r w:rsidR="009B3430">
        <w:rPr>
          <w:rFonts w:ascii="Times New Roman" w:hAnsi="Times New Roman" w:cs="Times New Roman"/>
          <w:lang w:val="id-ID"/>
        </w:rPr>
        <w:t>autokorelasi</w:t>
      </w:r>
      <w:proofErr w:type="spellEnd"/>
      <w:r w:rsidR="009B3430">
        <w:rPr>
          <w:rFonts w:ascii="Times New Roman" w:hAnsi="Times New Roman" w:cs="Times New Roman"/>
          <w:lang w:val="id-ID"/>
        </w:rPr>
        <w:t xml:space="preserve">. Uji </w:t>
      </w:r>
      <w:proofErr w:type="spellStart"/>
      <w:r w:rsidR="009B3430" w:rsidRPr="00AB51EF">
        <w:rPr>
          <w:rFonts w:ascii="Times New Roman" w:hAnsi="Times New Roman" w:cs="Times New Roman"/>
          <w:i/>
          <w:iCs/>
          <w:lang w:val="id-ID"/>
        </w:rPr>
        <w:t>run</w:t>
      </w:r>
      <w:proofErr w:type="spellEnd"/>
      <w:r w:rsidR="009B3430" w:rsidRPr="00AB51EF">
        <w:rPr>
          <w:rFonts w:ascii="Times New Roman" w:hAnsi="Times New Roman" w:cs="Times New Roman"/>
          <w:i/>
          <w:iCs/>
          <w:lang w:val="id-ID"/>
        </w:rPr>
        <w:t xml:space="preserve"> </w:t>
      </w:r>
      <w:proofErr w:type="spellStart"/>
      <w:r w:rsidR="009B3430" w:rsidRPr="00AB51EF">
        <w:rPr>
          <w:rFonts w:ascii="Times New Roman" w:hAnsi="Times New Roman" w:cs="Times New Roman"/>
          <w:i/>
          <w:iCs/>
          <w:lang w:val="id-ID"/>
        </w:rPr>
        <w:t>test</w:t>
      </w:r>
      <w:proofErr w:type="spellEnd"/>
      <w:r w:rsidR="009B3430">
        <w:rPr>
          <w:rFonts w:ascii="Times New Roman" w:hAnsi="Times New Roman" w:cs="Times New Roman"/>
          <w:lang w:val="id-ID"/>
        </w:rPr>
        <w:t xml:space="preserve"> memberikan kesimpulan yang lebih pasti jika terjadi masalah pada uji </w:t>
      </w:r>
      <w:proofErr w:type="spellStart"/>
      <w:r w:rsidR="009B3430" w:rsidRPr="00AB51EF">
        <w:rPr>
          <w:rFonts w:ascii="Times New Roman" w:hAnsi="Times New Roman" w:cs="Times New Roman"/>
          <w:i/>
          <w:iCs/>
          <w:lang w:val="id-ID"/>
        </w:rPr>
        <w:t>lagrage</w:t>
      </w:r>
      <w:proofErr w:type="spellEnd"/>
      <w:r w:rsidR="009B3430" w:rsidRPr="00AB51EF">
        <w:rPr>
          <w:rFonts w:ascii="Times New Roman" w:hAnsi="Times New Roman" w:cs="Times New Roman"/>
          <w:i/>
          <w:iCs/>
          <w:lang w:val="id-ID"/>
        </w:rPr>
        <w:t xml:space="preserve"> </w:t>
      </w:r>
      <w:proofErr w:type="spellStart"/>
      <w:r w:rsidR="009B3430" w:rsidRPr="00AB51EF">
        <w:rPr>
          <w:rFonts w:ascii="Times New Roman" w:hAnsi="Times New Roman" w:cs="Times New Roman"/>
          <w:i/>
          <w:iCs/>
          <w:lang w:val="id-ID"/>
        </w:rPr>
        <w:t>multiplayer</w:t>
      </w:r>
      <w:proofErr w:type="spellEnd"/>
      <w:r w:rsidR="009B3430">
        <w:rPr>
          <w:rFonts w:ascii="Times New Roman" w:hAnsi="Times New Roman" w:cs="Times New Roman"/>
          <w:lang w:val="id-ID"/>
        </w:rPr>
        <w:t xml:space="preserve"> yaitu </w:t>
      </w:r>
      <w:proofErr w:type="spellStart"/>
      <w:r w:rsidR="00E0616B">
        <w:rPr>
          <w:rFonts w:ascii="Times New Roman" w:hAnsi="Times New Roman" w:cs="Times New Roman"/>
          <w:lang w:val="id-ID"/>
        </w:rPr>
        <w:t>residual</w:t>
      </w:r>
      <w:proofErr w:type="spellEnd"/>
      <w:r w:rsidR="00E0616B">
        <w:rPr>
          <w:rFonts w:ascii="Times New Roman" w:hAnsi="Times New Roman" w:cs="Times New Roman"/>
          <w:lang w:val="id-ID"/>
        </w:rPr>
        <w:t xml:space="preserve"> </w:t>
      </w:r>
      <w:proofErr w:type="spellStart"/>
      <w:r w:rsidR="00E0616B">
        <w:rPr>
          <w:rFonts w:ascii="Times New Roman" w:hAnsi="Times New Roman" w:cs="Times New Roman"/>
          <w:lang w:val="id-ID"/>
        </w:rPr>
        <w:t>lag</w:t>
      </w:r>
      <w:proofErr w:type="spellEnd"/>
      <w:r w:rsidR="00E0616B">
        <w:rPr>
          <w:rFonts w:ascii="Times New Roman" w:hAnsi="Times New Roman" w:cs="Times New Roman"/>
          <w:lang w:val="id-ID"/>
        </w:rPr>
        <w:t xml:space="preserve"> 2 &gt; 0,05 hal ini </w:t>
      </w:r>
      <w:proofErr w:type="spellStart"/>
      <w:r w:rsidR="00E0616B">
        <w:rPr>
          <w:rFonts w:ascii="Times New Roman" w:hAnsi="Times New Roman" w:cs="Times New Roman"/>
          <w:lang w:val="id-ID"/>
        </w:rPr>
        <w:t>menindikasikan</w:t>
      </w:r>
      <w:proofErr w:type="spellEnd"/>
      <w:r w:rsidR="00E0616B">
        <w:rPr>
          <w:rFonts w:ascii="Times New Roman" w:hAnsi="Times New Roman" w:cs="Times New Roman"/>
          <w:lang w:val="id-ID"/>
        </w:rPr>
        <w:t xml:space="preserve"> </w:t>
      </w:r>
      <w:r w:rsidR="0054577E">
        <w:rPr>
          <w:rFonts w:ascii="Times New Roman" w:hAnsi="Times New Roman" w:cs="Times New Roman"/>
          <w:lang w:val="id-ID"/>
        </w:rPr>
        <w:t>tidak terjadi</w:t>
      </w:r>
      <w:r w:rsidR="00E0616B">
        <w:rPr>
          <w:rFonts w:ascii="Times New Roman" w:hAnsi="Times New Roman" w:cs="Times New Roman"/>
          <w:lang w:val="id-ID"/>
        </w:rPr>
        <w:t xml:space="preserve"> gejala </w:t>
      </w:r>
      <w:proofErr w:type="spellStart"/>
      <w:r w:rsidR="00E0616B">
        <w:rPr>
          <w:rFonts w:ascii="Times New Roman" w:hAnsi="Times New Roman" w:cs="Times New Roman"/>
          <w:lang w:val="id-ID"/>
        </w:rPr>
        <w:t>autokorelasi</w:t>
      </w:r>
      <w:proofErr w:type="spellEnd"/>
      <w:r w:rsidR="00770D9A">
        <w:rPr>
          <w:rFonts w:ascii="Times New Roman" w:hAnsi="Times New Roman" w:cs="Times New Roman"/>
          <w:lang w:val="id-ID"/>
        </w:rPr>
        <w:t>.</w:t>
      </w:r>
    </w:p>
    <w:p w14:paraId="60AAD76A" w14:textId="15F1D0A5" w:rsidR="00624AD1" w:rsidRDefault="00A6216F" w:rsidP="00C82B38">
      <w:pPr>
        <w:pStyle w:val="ListParagraph"/>
        <w:spacing w:before="240"/>
        <w:ind w:left="1134"/>
        <w:jc w:val="both"/>
        <w:rPr>
          <w:rFonts w:ascii="Times New Roman" w:hAnsi="Times New Roman" w:cs="Times New Roman"/>
          <w:lang w:val="id-ID"/>
        </w:rPr>
      </w:pPr>
      <w:r w:rsidRPr="00C82B38">
        <w:rPr>
          <w:rFonts w:ascii="Times New Roman" w:hAnsi="Times New Roman" w:cs="Times New Roman"/>
          <w:lang w:val="id-ID"/>
        </w:rPr>
        <w:t xml:space="preserve">c. </w:t>
      </w:r>
      <w:r w:rsidR="00624AD1" w:rsidRPr="00C82B38">
        <w:rPr>
          <w:rFonts w:ascii="Times New Roman" w:hAnsi="Times New Roman" w:cs="Times New Roman"/>
          <w:lang w:val="id-ID"/>
        </w:rPr>
        <w:t xml:space="preserve">Uji </w:t>
      </w:r>
      <w:proofErr w:type="spellStart"/>
      <w:r w:rsidR="00624AD1" w:rsidRPr="00C82B38">
        <w:rPr>
          <w:rFonts w:ascii="Times New Roman" w:hAnsi="Times New Roman" w:cs="Times New Roman"/>
          <w:lang w:val="id-ID"/>
        </w:rPr>
        <w:t>Multikolonieritas</w:t>
      </w:r>
      <w:proofErr w:type="spellEnd"/>
    </w:p>
    <w:p w14:paraId="3A356991" w14:textId="77777777" w:rsidR="00A256F2" w:rsidRDefault="00A256F2" w:rsidP="00DE4241">
      <w:pPr>
        <w:pStyle w:val="ListParagraph"/>
        <w:ind w:left="1440" w:firstLine="720"/>
        <w:jc w:val="both"/>
        <w:rPr>
          <w:rFonts w:ascii="Times New Roman" w:eastAsia="Calibri" w:hAnsi="Times New Roman" w:cs="Times New Roman"/>
          <w:bCs/>
        </w:rPr>
      </w:pPr>
      <w:r>
        <w:rPr>
          <w:rFonts w:ascii="Times New Roman" w:eastAsia="Calibri" w:hAnsi="Times New Roman" w:cs="Times New Roman"/>
          <w:bCs/>
        </w:rPr>
        <w:t xml:space="preserve">Uji </w:t>
      </w:r>
      <w:proofErr w:type="spellStart"/>
      <w:r>
        <w:rPr>
          <w:rFonts w:ascii="Times New Roman" w:eastAsia="Calibri" w:hAnsi="Times New Roman" w:cs="Times New Roman"/>
          <w:bCs/>
        </w:rPr>
        <w:t>multikolonieritas</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bertujuan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untuk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menguji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apakah</w:t>
      </w:r>
      <w:proofErr w:type="spellEnd"/>
      <w:r>
        <w:rPr>
          <w:rFonts w:ascii="Times New Roman" w:eastAsia="Calibri" w:hAnsi="Times New Roman" w:cs="Times New Roman"/>
          <w:bCs/>
        </w:rPr>
        <w:t xml:space="preserve"> model </w:t>
      </w:r>
      <w:proofErr w:type="spellStart"/>
      <w:r>
        <w:rPr>
          <w:rFonts w:ascii="Times New Roman" w:eastAsia="Calibri" w:hAnsi="Times New Roman" w:cs="Times New Roman"/>
          <w:bCs/>
        </w:rPr>
        <w:t>regresi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ditemukan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adanya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korelasi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antar</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bebas</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independen</w:t>
      </w:r>
      <w:proofErr w:type="spellEnd"/>
      <w:r>
        <w:rPr>
          <w:rFonts w:ascii="Times New Roman" w:eastAsia="Calibri" w:hAnsi="Times New Roman" w:cs="Times New Roman"/>
          <w:bCs/>
        </w:rPr>
        <w:t xml:space="preserve">). Model </w:t>
      </w:r>
      <w:proofErr w:type="spellStart"/>
      <w:r>
        <w:rPr>
          <w:rFonts w:ascii="Times New Roman" w:eastAsia="Calibri" w:hAnsi="Times New Roman" w:cs="Times New Roman"/>
          <w:bCs/>
        </w:rPr>
        <w:t>regresi</w:t>
      </w:r>
      <w:proofErr w:type="spellEnd"/>
      <w:r>
        <w:rPr>
          <w:rFonts w:ascii="Times New Roman" w:eastAsia="Calibri" w:hAnsi="Times New Roman" w:cs="Times New Roman"/>
          <w:bCs/>
        </w:rPr>
        <w:t xml:space="preserve"> yang </w:t>
      </w:r>
      <w:proofErr w:type="spellStart"/>
      <w:r>
        <w:rPr>
          <w:rFonts w:ascii="Times New Roman" w:eastAsia="Calibri" w:hAnsi="Times New Roman" w:cs="Times New Roman"/>
          <w:bCs/>
        </w:rPr>
        <w:t>baik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seharusnya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tidak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terjadi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korelasi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diantar</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independen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Jika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independen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saling</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berkorelasi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maka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tidak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ortogonal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ortogonal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adalah</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independen</w:t>
      </w:r>
      <w:proofErr w:type="spellEnd"/>
      <w:r>
        <w:rPr>
          <w:rFonts w:ascii="Times New Roman" w:eastAsia="Calibri" w:hAnsi="Times New Roman" w:cs="Times New Roman"/>
          <w:bCs/>
        </w:rPr>
        <w:t xml:space="preserve"> yang </w:t>
      </w:r>
      <w:proofErr w:type="spellStart"/>
      <w:r>
        <w:rPr>
          <w:rFonts w:ascii="Times New Roman" w:eastAsia="Calibri" w:hAnsi="Times New Roman" w:cs="Times New Roman"/>
          <w:bCs/>
        </w:rPr>
        <w:t>nilai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korelasi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antar</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sesama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independen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sama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dengan</w:t>
      </w:r>
      <w:proofErr w:type="spellEnd"/>
      <w:r>
        <w:rPr>
          <w:rFonts w:ascii="Times New Roman" w:eastAsia="Calibri" w:hAnsi="Times New Roman" w:cs="Times New Roman"/>
          <w:bCs/>
        </w:rPr>
        <w:t xml:space="preserve"> nol.</w:t>
      </w:r>
    </w:p>
    <w:p w14:paraId="241F498D" w14:textId="6D7042A3" w:rsidR="006C44DD" w:rsidRDefault="00A256F2" w:rsidP="006C44DD">
      <w:pPr>
        <w:pStyle w:val="ListParagraph"/>
        <w:ind w:left="1440" w:firstLine="720"/>
        <w:jc w:val="both"/>
        <w:rPr>
          <w:rFonts w:ascii="Times New Roman" w:eastAsia="Calibri" w:hAnsi="Times New Roman" w:cs="Times New Roman"/>
          <w:bCs/>
        </w:rPr>
      </w:pPr>
      <w:proofErr w:type="spellStart"/>
      <w:r>
        <w:rPr>
          <w:rFonts w:ascii="Times New Roman" w:eastAsia="Calibri" w:hAnsi="Times New Roman" w:cs="Times New Roman"/>
          <w:bCs/>
        </w:rPr>
        <w:t>Untuk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mendeteksi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atau</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tidaknya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multikolonieritas</w:t>
      </w:r>
      <w:proofErr w:type="spellEnd"/>
      <w:r>
        <w:rPr>
          <w:rFonts w:ascii="Times New Roman" w:eastAsia="Calibri" w:hAnsi="Times New Roman" w:cs="Times New Roman"/>
          <w:bCs/>
        </w:rPr>
        <w:t xml:space="preserve"> di </w:t>
      </w:r>
      <w:proofErr w:type="spellStart"/>
      <w:r>
        <w:rPr>
          <w:rFonts w:ascii="Times New Roman" w:eastAsia="Calibri" w:hAnsi="Times New Roman" w:cs="Times New Roman"/>
          <w:bCs/>
        </w:rPr>
        <w:t>dalam</w:t>
      </w:r>
      <w:proofErr w:type="spellEnd"/>
      <w:r>
        <w:rPr>
          <w:rFonts w:ascii="Times New Roman" w:eastAsia="Calibri" w:hAnsi="Times New Roman" w:cs="Times New Roman"/>
          <w:bCs/>
        </w:rPr>
        <w:t xml:space="preserve"> model </w:t>
      </w:r>
      <w:proofErr w:type="spellStart"/>
      <w:r>
        <w:rPr>
          <w:rFonts w:ascii="Times New Roman" w:eastAsia="Calibri" w:hAnsi="Times New Roman" w:cs="Times New Roman"/>
          <w:bCs/>
        </w:rPr>
        <w:t>regresi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maka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dapat</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menggunakan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nilai</w:t>
      </w:r>
      <w:proofErr w:type="spellEnd"/>
      <w:r>
        <w:rPr>
          <w:rFonts w:ascii="Times New Roman" w:eastAsia="Calibri" w:hAnsi="Times New Roman" w:cs="Times New Roman"/>
          <w:bCs/>
        </w:rPr>
        <w:t xml:space="preserve"> </w:t>
      </w:r>
      <w:r>
        <w:rPr>
          <w:rFonts w:ascii="Times New Roman" w:eastAsia="Calibri" w:hAnsi="Times New Roman" w:cs="Times New Roman"/>
          <w:bCs/>
          <w:i/>
          <w:iCs/>
        </w:rPr>
        <w:t>tolerance</w:t>
      </w:r>
      <w:r>
        <w:rPr>
          <w:rFonts w:ascii="Times New Roman" w:eastAsia="Calibri" w:hAnsi="Times New Roman" w:cs="Times New Roman"/>
          <w:bCs/>
        </w:rPr>
        <w:t xml:space="preserve"> dan </w:t>
      </w:r>
      <w:r>
        <w:rPr>
          <w:rFonts w:ascii="Times New Roman" w:eastAsia="Calibri" w:hAnsi="Times New Roman" w:cs="Times New Roman"/>
          <w:bCs/>
          <w:i/>
          <w:iCs/>
        </w:rPr>
        <w:t>variance inflation factor</w:t>
      </w:r>
      <w:r>
        <w:rPr>
          <w:rFonts w:ascii="Times New Roman" w:eastAsia="Calibri" w:hAnsi="Times New Roman" w:cs="Times New Roman"/>
          <w:bCs/>
        </w:rPr>
        <w:t xml:space="preserve"> (VIF). </w:t>
      </w:r>
      <w:proofErr w:type="spellStart"/>
      <w:r>
        <w:rPr>
          <w:rFonts w:ascii="Times New Roman" w:eastAsia="Calibri" w:hAnsi="Times New Roman" w:cs="Times New Roman"/>
          <w:bCs/>
        </w:rPr>
        <w:t>Kedua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ukuran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menunjukkan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lastRenderedPageBreak/>
        <w:t>setiap</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independen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manakah</w:t>
      </w:r>
      <w:proofErr w:type="spellEnd"/>
      <w:r>
        <w:rPr>
          <w:rFonts w:ascii="Times New Roman" w:eastAsia="Calibri" w:hAnsi="Times New Roman" w:cs="Times New Roman"/>
          <w:bCs/>
        </w:rPr>
        <w:t xml:space="preserve"> yang </w:t>
      </w:r>
      <w:proofErr w:type="spellStart"/>
      <w:r>
        <w:rPr>
          <w:rFonts w:ascii="Times New Roman" w:eastAsia="Calibri" w:hAnsi="Times New Roman" w:cs="Times New Roman"/>
          <w:bCs/>
        </w:rPr>
        <w:t>dijelaskan</w:t>
      </w:r>
      <w:proofErr w:type="spellEnd"/>
      <w:r>
        <w:rPr>
          <w:rFonts w:ascii="Times New Roman" w:eastAsia="Calibri" w:hAnsi="Times New Roman" w:cs="Times New Roman"/>
          <w:bCs/>
        </w:rPr>
        <w:t xml:space="preserve"> oleh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independen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lainnya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Dalam</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pengertian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sederhana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setiap</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independen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menjadi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dependen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terikat</w:t>
      </w:r>
      <w:proofErr w:type="spellEnd"/>
      <w:r>
        <w:rPr>
          <w:rFonts w:ascii="Times New Roman" w:eastAsia="Calibri" w:hAnsi="Times New Roman" w:cs="Times New Roman"/>
          <w:bCs/>
        </w:rPr>
        <w:t xml:space="preserve">) dan </w:t>
      </w:r>
      <w:proofErr w:type="spellStart"/>
      <w:r>
        <w:rPr>
          <w:rFonts w:ascii="Times New Roman" w:eastAsia="Calibri" w:hAnsi="Times New Roman" w:cs="Times New Roman"/>
          <w:bCs/>
        </w:rPr>
        <w:t>dan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diregres</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terhadap</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independen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lainnya</w:t>
      </w:r>
      <w:proofErr w:type="spellEnd"/>
      <w:r>
        <w:rPr>
          <w:rFonts w:ascii="Times New Roman" w:eastAsia="Calibri" w:hAnsi="Times New Roman" w:cs="Times New Roman"/>
          <w:bCs/>
        </w:rPr>
        <w:t xml:space="preserve">. </w:t>
      </w:r>
      <w:r>
        <w:rPr>
          <w:rFonts w:ascii="Times New Roman" w:eastAsia="Calibri" w:hAnsi="Times New Roman" w:cs="Times New Roman"/>
          <w:bCs/>
          <w:i/>
          <w:iCs/>
        </w:rPr>
        <w:t>Tolerance</w:t>
      </w:r>
      <w:r>
        <w:rPr>
          <w:rFonts w:ascii="Times New Roman" w:eastAsia="Calibri" w:hAnsi="Times New Roman" w:cs="Times New Roman"/>
          <w:bCs/>
        </w:rPr>
        <w:t xml:space="preserve"> </w:t>
      </w:r>
      <w:proofErr w:type="spellStart"/>
      <w:r>
        <w:rPr>
          <w:rFonts w:ascii="Times New Roman" w:eastAsia="Calibri" w:hAnsi="Times New Roman" w:cs="Times New Roman"/>
          <w:bCs/>
        </w:rPr>
        <w:t>mengukur</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variabilitas</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independen</w:t>
      </w:r>
      <w:proofErr w:type="spellEnd"/>
      <w:r>
        <w:rPr>
          <w:rFonts w:ascii="Times New Roman" w:eastAsia="Calibri" w:hAnsi="Times New Roman" w:cs="Times New Roman"/>
          <w:bCs/>
        </w:rPr>
        <w:t xml:space="preserve"> yang </w:t>
      </w:r>
      <w:proofErr w:type="spellStart"/>
      <w:r>
        <w:rPr>
          <w:rFonts w:ascii="Times New Roman" w:eastAsia="Calibri" w:hAnsi="Times New Roman" w:cs="Times New Roman"/>
          <w:bCs/>
        </w:rPr>
        <w:t>terpilih</w:t>
      </w:r>
      <w:proofErr w:type="spellEnd"/>
      <w:r>
        <w:rPr>
          <w:rFonts w:ascii="Times New Roman" w:eastAsia="Calibri" w:hAnsi="Times New Roman" w:cs="Times New Roman"/>
          <w:bCs/>
        </w:rPr>
        <w:t xml:space="preserve"> yang </w:t>
      </w:r>
      <w:proofErr w:type="spellStart"/>
      <w:r>
        <w:rPr>
          <w:rFonts w:ascii="Times New Roman" w:eastAsia="Calibri" w:hAnsi="Times New Roman" w:cs="Times New Roman"/>
          <w:bCs/>
        </w:rPr>
        <w:t>tidak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dijelaskan</w:t>
      </w:r>
      <w:proofErr w:type="spellEnd"/>
      <w:r>
        <w:rPr>
          <w:rFonts w:ascii="Times New Roman" w:eastAsia="Calibri" w:hAnsi="Times New Roman" w:cs="Times New Roman"/>
          <w:bCs/>
        </w:rPr>
        <w:t xml:space="preserve"> oleh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independen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lainnya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Jadi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nilai</w:t>
      </w:r>
      <w:proofErr w:type="spellEnd"/>
      <w:r>
        <w:rPr>
          <w:rFonts w:ascii="Times New Roman" w:eastAsia="Calibri" w:hAnsi="Times New Roman" w:cs="Times New Roman"/>
          <w:bCs/>
        </w:rPr>
        <w:t xml:space="preserve"> </w:t>
      </w:r>
      <w:r>
        <w:rPr>
          <w:rFonts w:ascii="Times New Roman" w:eastAsia="Calibri" w:hAnsi="Times New Roman" w:cs="Times New Roman"/>
          <w:bCs/>
          <w:i/>
          <w:iCs/>
        </w:rPr>
        <w:t>tolerance</w:t>
      </w:r>
      <w:r>
        <w:rPr>
          <w:rFonts w:ascii="Times New Roman" w:eastAsia="Calibri" w:hAnsi="Times New Roman" w:cs="Times New Roman"/>
          <w:bCs/>
        </w:rPr>
        <w:t xml:space="preserve"> yang </w:t>
      </w:r>
      <w:proofErr w:type="spellStart"/>
      <w:r>
        <w:rPr>
          <w:rFonts w:ascii="Times New Roman" w:eastAsia="Calibri" w:hAnsi="Times New Roman" w:cs="Times New Roman"/>
          <w:bCs/>
        </w:rPr>
        <w:t>rendah</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sama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dengan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nilai</w:t>
      </w:r>
      <w:proofErr w:type="spellEnd"/>
      <w:r>
        <w:rPr>
          <w:rFonts w:ascii="Times New Roman" w:eastAsia="Calibri" w:hAnsi="Times New Roman" w:cs="Times New Roman"/>
          <w:bCs/>
        </w:rPr>
        <w:t xml:space="preserve"> VIF </w:t>
      </w:r>
      <w:proofErr w:type="spellStart"/>
      <w:r>
        <w:rPr>
          <w:rFonts w:ascii="Times New Roman" w:eastAsia="Calibri" w:hAnsi="Times New Roman" w:cs="Times New Roman"/>
          <w:bCs/>
        </w:rPr>
        <w:t>tinggi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karena</w:t>
      </w:r>
      <w:proofErr w:type="spellEnd"/>
      <w:r>
        <w:rPr>
          <w:rFonts w:ascii="Times New Roman" w:eastAsia="Calibri" w:hAnsi="Times New Roman" w:cs="Times New Roman"/>
          <w:bCs/>
        </w:rPr>
        <w:t xml:space="preserve"> VIF = 1/</w:t>
      </w:r>
      <w:r>
        <w:rPr>
          <w:rFonts w:ascii="Times New Roman" w:eastAsia="Calibri" w:hAnsi="Times New Roman" w:cs="Times New Roman"/>
          <w:bCs/>
          <w:i/>
          <w:iCs/>
        </w:rPr>
        <w:t>Tolerance</w:t>
      </w:r>
      <w:r>
        <w:rPr>
          <w:rFonts w:ascii="Times New Roman" w:eastAsia="Calibri" w:hAnsi="Times New Roman" w:cs="Times New Roman"/>
          <w:bCs/>
        </w:rPr>
        <w:t xml:space="preserve">). Nilai </w:t>
      </w:r>
      <w:r>
        <w:rPr>
          <w:rFonts w:ascii="Times New Roman" w:eastAsia="Calibri" w:hAnsi="Times New Roman" w:cs="Times New Roman"/>
          <w:bCs/>
          <w:i/>
          <w:iCs/>
        </w:rPr>
        <w:t>cutoff</w:t>
      </w:r>
      <w:r>
        <w:rPr>
          <w:rFonts w:ascii="Times New Roman" w:eastAsia="Calibri" w:hAnsi="Times New Roman" w:cs="Times New Roman"/>
          <w:bCs/>
        </w:rPr>
        <w:t xml:space="preserve"> yang </w:t>
      </w:r>
      <w:proofErr w:type="spellStart"/>
      <w:r>
        <w:rPr>
          <w:rFonts w:ascii="Times New Roman" w:eastAsia="Calibri" w:hAnsi="Times New Roman" w:cs="Times New Roman"/>
          <w:bCs/>
        </w:rPr>
        <w:t>umum</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dipakai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untuk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menunjukkan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adanya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multikolonieritas</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adalah</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nilai</w:t>
      </w:r>
      <w:proofErr w:type="spellEnd"/>
      <w:r>
        <w:rPr>
          <w:rFonts w:ascii="Times New Roman" w:eastAsia="Calibri" w:hAnsi="Times New Roman" w:cs="Times New Roman"/>
          <w:bCs/>
        </w:rPr>
        <w:t xml:space="preserve"> </w:t>
      </w:r>
      <w:r>
        <w:rPr>
          <w:rFonts w:ascii="Times New Roman" w:eastAsia="Calibri" w:hAnsi="Times New Roman" w:cs="Times New Roman"/>
          <w:bCs/>
          <w:i/>
          <w:iCs/>
        </w:rPr>
        <w:t>Tolerance</w:t>
      </w:r>
      <w:r>
        <w:rPr>
          <w:rFonts w:ascii="Times New Roman" w:eastAsia="Calibri" w:hAnsi="Times New Roman" w:cs="Times New Roman"/>
          <w:bCs/>
        </w:rPr>
        <w:t xml:space="preserve"> </w:t>
      </w:r>
      <w:r>
        <w:rPr>
          <w:rFonts w:cs="Calibri"/>
          <w:bCs/>
        </w:rPr>
        <w:t>≤</w:t>
      </w:r>
      <w:r>
        <w:rPr>
          <w:rFonts w:ascii="Times New Roman" w:eastAsia="Calibri" w:hAnsi="Times New Roman" w:cs="Times New Roman"/>
          <w:bCs/>
        </w:rPr>
        <w:t xml:space="preserve"> 0,10 </w:t>
      </w:r>
      <w:proofErr w:type="spellStart"/>
      <w:r>
        <w:rPr>
          <w:rFonts w:ascii="Times New Roman" w:eastAsia="Calibri" w:hAnsi="Times New Roman" w:cs="Times New Roman"/>
          <w:bCs/>
        </w:rPr>
        <w:t>atau</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sama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dengan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nilai</w:t>
      </w:r>
      <w:proofErr w:type="spellEnd"/>
      <w:r>
        <w:rPr>
          <w:rFonts w:ascii="Times New Roman" w:eastAsia="Calibri" w:hAnsi="Times New Roman" w:cs="Times New Roman"/>
          <w:bCs/>
        </w:rPr>
        <w:t xml:space="preserve"> VIF </w:t>
      </w:r>
      <w:r>
        <w:rPr>
          <w:rFonts w:cs="Calibri"/>
          <w:bCs/>
        </w:rPr>
        <w:t>≥</w:t>
      </w:r>
      <w:r>
        <w:rPr>
          <w:rFonts w:ascii="Times New Roman" w:eastAsia="Calibri" w:hAnsi="Times New Roman" w:cs="Times New Roman"/>
          <w:bCs/>
        </w:rPr>
        <w:t xml:space="preserve"> 10 (</w:t>
      </w:r>
      <w:proofErr w:type="spellStart"/>
      <w:r>
        <w:rPr>
          <w:rFonts w:ascii="Times New Roman" w:eastAsia="Calibri" w:hAnsi="Times New Roman" w:cs="Times New Roman"/>
          <w:bCs/>
        </w:rPr>
        <w:t>Ghozali</w:t>
      </w:r>
      <w:proofErr w:type="spellEnd"/>
      <w:r>
        <w:rPr>
          <w:rFonts w:ascii="Times New Roman" w:eastAsia="Calibri" w:hAnsi="Times New Roman" w:cs="Times New Roman"/>
          <w:bCs/>
        </w:rPr>
        <w:t>, 2018:107-108).</w:t>
      </w:r>
    </w:p>
    <w:p w14:paraId="06B94FBE" w14:textId="74EB421B" w:rsidR="006C44DD" w:rsidRPr="006C44DD" w:rsidRDefault="006C44DD" w:rsidP="005411F6">
      <w:pPr>
        <w:pStyle w:val="ListParagraph"/>
        <w:numPr>
          <w:ilvl w:val="0"/>
          <w:numId w:val="53"/>
        </w:numPr>
        <w:jc w:val="both"/>
        <w:rPr>
          <w:rFonts w:ascii="Times New Roman" w:eastAsia="Calibri" w:hAnsi="Times New Roman" w:cs="Times New Roman"/>
          <w:bCs/>
        </w:rPr>
      </w:pPr>
      <w:r>
        <w:rPr>
          <w:rFonts w:ascii="Times New Roman" w:eastAsia="Calibri" w:hAnsi="Times New Roman" w:cs="Times New Roman"/>
          <w:bCs/>
          <w:lang w:val="id-ID"/>
        </w:rPr>
        <w:t xml:space="preserve">Uji </w:t>
      </w:r>
      <w:proofErr w:type="spellStart"/>
      <w:r>
        <w:rPr>
          <w:rFonts w:ascii="Times New Roman" w:eastAsia="Calibri" w:hAnsi="Times New Roman" w:cs="Times New Roman"/>
          <w:bCs/>
          <w:lang w:val="id-ID"/>
        </w:rPr>
        <w:t>Heteroskedastisitas</w:t>
      </w:r>
      <w:proofErr w:type="spellEnd"/>
    </w:p>
    <w:p w14:paraId="053CA954" w14:textId="77777777" w:rsidR="006C44DD" w:rsidRDefault="006C44DD" w:rsidP="006C44DD">
      <w:pPr>
        <w:pStyle w:val="ListParagraph"/>
        <w:ind w:left="1440" w:firstLine="720"/>
        <w:jc w:val="both"/>
        <w:rPr>
          <w:rFonts w:ascii="Times New Roman" w:eastAsia="Calibri" w:hAnsi="Times New Roman" w:cs="Times New Roman"/>
          <w:bCs/>
        </w:rPr>
      </w:pPr>
      <w:r>
        <w:rPr>
          <w:rFonts w:ascii="Times New Roman" w:eastAsia="Calibri" w:hAnsi="Times New Roman" w:cs="Times New Roman"/>
          <w:bCs/>
        </w:rPr>
        <w:t xml:space="preserve">Uji </w:t>
      </w:r>
      <w:proofErr w:type="spellStart"/>
      <w:r>
        <w:rPr>
          <w:rFonts w:ascii="Times New Roman" w:eastAsia="Calibri" w:hAnsi="Times New Roman" w:cs="Times New Roman"/>
          <w:bCs/>
        </w:rPr>
        <w:t>heteroskedastisitas</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bertujuan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menguji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apakah</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dalam</w:t>
      </w:r>
      <w:proofErr w:type="spellEnd"/>
      <w:r>
        <w:rPr>
          <w:rFonts w:ascii="Times New Roman" w:eastAsia="Calibri" w:hAnsi="Times New Roman" w:cs="Times New Roman"/>
          <w:bCs/>
        </w:rPr>
        <w:t xml:space="preserve"> model </w:t>
      </w:r>
      <w:proofErr w:type="spellStart"/>
      <w:r>
        <w:rPr>
          <w:rFonts w:ascii="Times New Roman" w:eastAsia="Calibri" w:hAnsi="Times New Roman" w:cs="Times New Roman"/>
          <w:bCs/>
        </w:rPr>
        <w:t>regresi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terjadi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ketidaksamaan</w:t>
      </w:r>
      <w:proofErr w:type="spellEnd"/>
      <w:r>
        <w:rPr>
          <w:rFonts w:ascii="Times New Roman" w:eastAsia="Calibri" w:hAnsi="Times New Roman" w:cs="Times New Roman"/>
          <w:bCs/>
        </w:rPr>
        <w:t xml:space="preserve"> </w:t>
      </w:r>
      <w:r>
        <w:rPr>
          <w:rFonts w:ascii="Times New Roman" w:eastAsia="Calibri" w:hAnsi="Times New Roman" w:cs="Times New Roman"/>
          <w:bCs/>
          <w:i/>
          <w:iCs/>
        </w:rPr>
        <w:t>variance</w:t>
      </w:r>
      <w:r>
        <w:rPr>
          <w:rFonts w:ascii="Times New Roman" w:eastAsia="Calibri" w:hAnsi="Times New Roman" w:cs="Times New Roman"/>
          <w:bCs/>
        </w:rPr>
        <w:t xml:space="preserve"> </w:t>
      </w:r>
      <w:proofErr w:type="spellStart"/>
      <w:r>
        <w:rPr>
          <w:rFonts w:ascii="Times New Roman" w:eastAsia="Calibri" w:hAnsi="Times New Roman" w:cs="Times New Roman"/>
          <w:bCs/>
        </w:rPr>
        <w:t>dari</w:t>
      </w:r>
      <w:proofErr w:type="spellEnd"/>
      <w:r>
        <w:rPr>
          <w:rFonts w:ascii="Times New Roman" w:eastAsia="Calibri" w:hAnsi="Times New Roman" w:cs="Times New Roman"/>
          <w:bCs/>
        </w:rPr>
        <w:t xml:space="preserve"> residual </w:t>
      </w:r>
      <w:proofErr w:type="spellStart"/>
      <w:r>
        <w:rPr>
          <w:rFonts w:ascii="Times New Roman" w:eastAsia="Calibri" w:hAnsi="Times New Roman" w:cs="Times New Roman"/>
          <w:bCs/>
        </w:rPr>
        <w:t>satu</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pengamatan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ke</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pengamatan</w:t>
      </w:r>
      <w:proofErr w:type="spellEnd"/>
      <w:r>
        <w:rPr>
          <w:rFonts w:ascii="Times New Roman" w:eastAsia="Calibri" w:hAnsi="Times New Roman" w:cs="Times New Roman"/>
          <w:bCs/>
        </w:rPr>
        <w:t xml:space="preserve"> yang lain. </w:t>
      </w:r>
      <w:proofErr w:type="spellStart"/>
      <w:r>
        <w:rPr>
          <w:rFonts w:ascii="Times New Roman" w:eastAsia="Calibri" w:hAnsi="Times New Roman" w:cs="Times New Roman"/>
          <w:bCs/>
        </w:rPr>
        <w:t>Jika</w:t>
      </w:r>
      <w:proofErr w:type="spellEnd"/>
      <w:r>
        <w:rPr>
          <w:rFonts w:ascii="Times New Roman" w:eastAsia="Calibri" w:hAnsi="Times New Roman" w:cs="Times New Roman"/>
          <w:bCs/>
        </w:rPr>
        <w:t xml:space="preserve"> </w:t>
      </w:r>
      <w:r>
        <w:rPr>
          <w:rFonts w:ascii="Times New Roman" w:eastAsia="Calibri" w:hAnsi="Times New Roman" w:cs="Times New Roman"/>
          <w:bCs/>
          <w:i/>
          <w:iCs/>
        </w:rPr>
        <w:t>variance</w:t>
      </w:r>
      <w:r>
        <w:rPr>
          <w:rFonts w:ascii="Times New Roman" w:eastAsia="Calibri" w:hAnsi="Times New Roman" w:cs="Times New Roman"/>
          <w:bCs/>
        </w:rPr>
        <w:t xml:space="preserve"> </w:t>
      </w:r>
      <w:proofErr w:type="spellStart"/>
      <w:r>
        <w:rPr>
          <w:rFonts w:ascii="Times New Roman" w:eastAsia="Calibri" w:hAnsi="Times New Roman" w:cs="Times New Roman"/>
          <w:bCs/>
        </w:rPr>
        <w:t>dari</w:t>
      </w:r>
      <w:proofErr w:type="spellEnd"/>
      <w:r>
        <w:rPr>
          <w:rFonts w:ascii="Times New Roman" w:eastAsia="Calibri" w:hAnsi="Times New Roman" w:cs="Times New Roman"/>
          <w:bCs/>
        </w:rPr>
        <w:t xml:space="preserve"> residual </w:t>
      </w:r>
      <w:proofErr w:type="spellStart"/>
      <w:r>
        <w:rPr>
          <w:rFonts w:ascii="Times New Roman" w:eastAsia="Calibri" w:hAnsi="Times New Roman" w:cs="Times New Roman"/>
          <w:bCs/>
        </w:rPr>
        <w:t>satu</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pengamatan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ke</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pengamatan</w:t>
      </w:r>
      <w:proofErr w:type="spellEnd"/>
      <w:r>
        <w:rPr>
          <w:rFonts w:ascii="Times New Roman" w:eastAsia="Calibri" w:hAnsi="Times New Roman" w:cs="Times New Roman"/>
          <w:bCs/>
        </w:rPr>
        <w:t xml:space="preserve"> lain </w:t>
      </w:r>
      <w:proofErr w:type="spellStart"/>
      <w:r>
        <w:rPr>
          <w:rFonts w:ascii="Times New Roman" w:eastAsia="Calibri" w:hAnsi="Times New Roman" w:cs="Times New Roman"/>
          <w:bCs/>
        </w:rPr>
        <w:t>tetap</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maka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disebut</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Homoskedastisitas</w:t>
      </w:r>
      <w:proofErr w:type="spellEnd"/>
      <w:r>
        <w:rPr>
          <w:rFonts w:ascii="Times New Roman" w:eastAsia="Calibri" w:hAnsi="Times New Roman" w:cs="Times New Roman"/>
          <w:bCs/>
        </w:rPr>
        <w:t xml:space="preserve"> dan </w:t>
      </w:r>
      <w:proofErr w:type="spellStart"/>
      <w:r>
        <w:rPr>
          <w:rFonts w:ascii="Times New Roman" w:eastAsia="Calibri" w:hAnsi="Times New Roman" w:cs="Times New Roman"/>
          <w:bCs/>
        </w:rPr>
        <w:t>jika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berbeda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disebut</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Heteroskedastisitas</w:t>
      </w:r>
      <w:proofErr w:type="spellEnd"/>
      <w:r>
        <w:rPr>
          <w:rFonts w:ascii="Times New Roman" w:eastAsia="Calibri" w:hAnsi="Times New Roman" w:cs="Times New Roman"/>
          <w:bCs/>
        </w:rPr>
        <w:t xml:space="preserve">. Model </w:t>
      </w:r>
      <w:proofErr w:type="spellStart"/>
      <w:r>
        <w:rPr>
          <w:rFonts w:ascii="Times New Roman" w:eastAsia="Calibri" w:hAnsi="Times New Roman" w:cs="Times New Roman"/>
          <w:bCs/>
        </w:rPr>
        <w:t>regresi</w:t>
      </w:r>
      <w:proofErr w:type="spellEnd"/>
      <w:r>
        <w:rPr>
          <w:rFonts w:ascii="Times New Roman" w:eastAsia="Calibri" w:hAnsi="Times New Roman" w:cs="Times New Roman"/>
          <w:bCs/>
        </w:rPr>
        <w:t xml:space="preserve"> yang </w:t>
      </w:r>
      <w:proofErr w:type="spellStart"/>
      <w:r>
        <w:rPr>
          <w:rFonts w:ascii="Times New Roman" w:eastAsia="Calibri" w:hAnsi="Times New Roman" w:cs="Times New Roman"/>
          <w:bCs/>
        </w:rPr>
        <w:t>baik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adalah</w:t>
      </w:r>
      <w:proofErr w:type="spellEnd"/>
      <w:r>
        <w:rPr>
          <w:rFonts w:ascii="Times New Roman" w:eastAsia="Calibri" w:hAnsi="Times New Roman" w:cs="Times New Roman"/>
          <w:bCs/>
        </w:rPr>
        <w:t xml:space="preserve"> yang </w:t>
      </w:r>
      <w:proofErr w:type="spellStart"/>
      <w:r>
        <w:rPr>
          <w:rFonts w:ascii="Times New Roman" w:eastAsia="Calibri" w:hAnsi="Times New Roman" w:cs="Times New Roman"/>
          <w:bCs/>
        </w:rPr>
        <w:t>Homoskedastisitas</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atau</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tidak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terjadi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Heteroskedastisitas</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Ghozali</w:t>
      </w:r>
      <w:proofErr w:type="spellEnd"/>
      <w:r>
        <w:rPr>
          <w:rFonts w:ascii="Times New Roman" w:eastAsia="Calibri" w:hAnsi="Times New Roman" w:cs="Times New Roman"/>
          <w:bCs/>
        </w:rPr>
        <w:t>, 2018:137).</w:t>
      </w:r>
    </w:p>
    <w:p w14:paraId="0338AFE5" w14:textId="77777777" w:rsidR="006C44DD" w:rsidRDefault="006C44DD" w:rsidP="006C44DD">
      <w:pPr>
        <w:pStyle w:val="ListParagraph"/>
        <w:ind w:left="1440" w:firstLine="720"/>
        <w:jc w:val="both"/>
        <w:rPr>
          <w:rFonts w:ascii="Times New Roman" w:eastAsia="Calibri" w:hAnsi="Times New Roman" w:cs="Times New Roman"/>
          <w:bCs/>
        </w:rPr>
      </w:pPr>
      <w:r>
        <w:rPr>
          <w:rFonts w:ascii="Times New Roman" w:eastAsia="Calibri" w:hAnsi="Times New Roman" w:cs="Times New Roman"/>
          <w:bCs/>
        </w:rPr>
        <w:t xml:space="preserve">Cara yang </w:t>
      </w:r>
      <w:proofErr w:type="spellStart"/>
      <w:r>
        <w:rPr>
          <w:rFonts w:ascii="Times New Roman" w:eastAsia="Calibri" w:hAnsi="Times New Roman" w:cs="Times New Roman"/>
          <w:bCs/>
        </w:rPr>
        <w:t>digunakan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untuk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mendeteksi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atau</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tidaknya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heteroskedastisitas</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adalah</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dengan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melihat</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grafik</w:t>
      </w:r>
      <w:proofErr w:type="spellEnd"/>
      <w:r>
        <w:rPr>
          <w:rFonts w:ascii="Times New Roman" w:eastAsia="Calibri" w:hAnsi="Times New Roman" w:cs="Times New Roman"/>
          <w:bCs/>
        </w:rPr>
        <w:t xml:space="preserve"> plot </w:t>
      </w:r>
      <w:proofErr w:type="spellStart"/>
      <w:r>
        <w:rPr>
          <w:rFonts w:ascii="Times New Roman" w:eastAsia="Calibri" w:hAnsi="Times New Roman" w:cs="Times New Roman"/>
          <w:bCs/>
        </w:rPr>
        <w:t>antara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nilai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prediksi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variabel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terikat</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dependen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yaitu</w:t>
      </w:r>
      <w:proofErr w:type="spellEnd"/>
      <w:r>
        <w:rPr>
          <w:rFonts w:ascii="Times New Roman" w:eastAsia="Calibri" w:hAnsi="Times New Roman" w:cs="Times New Roman"/>
          <w:bCs/>
        </w:rPr>
        <w:t xml:space="preserve"> ZPRED </w:t>
      </w:r>
      <w:proofErr w:type="spellStart"/>
      <w:r>
        <w:rPr>
          <w:rFonts w:ascii="Times New Roman" w:eastAsia="Calibri" w:hAnsi="Times New Roman" w:cs="Times New Roman"/>
          <w:bCs/>
        </w:rPr>
        <w:t>dengan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residualnya</w:t>
      </w:r>
      <w:proofErr w:type="spellEnd"/>
      <w:r>
        <w:rPr>
          <w:rFonts w:ascii="Times New Roman" w:eastAsia="Calibri" w:hAnsi="Times New Roman" w:cs="Times New Roman"/>
          <w:bCs/>
        </w:rPr>
        <w:t xml:space="preserve"> SRESID. </w:t>
      </w:r>
      <w:proofErr w:type="spellStart"/>
      <w:r>
        <w:rPr>
          <w:rFonts w:ascii="Times New Roman" w:eastAsia="Calibri" w:hAnsi="Times New Roman" w:cs="Times New Roman"/>
          <w:bCs/>
        </w:rPr>
        <w:t>Deteksi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tidaknya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heteroskedastisitas</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dapat</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dilakukan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dengan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melihat</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tidaknya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pola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tertentu</w:t>
      </w:r>
      <w:proofErr w:type="spellEnd"/>
      <w:r>
        <w:rPr>
          <w:rFonts w:ascii="Times New Roman" w:eastAsia="Calibri" w:hAnsi="Times New Roman" w:cs="Times New Roman"/>
          <w:bCs/>
        </w:rPr>
        <w:t xml:space="preserve"> pada </w:t>
      </w:r>
      <w:proofErr w:type="spellStart"/>
      <w:r>
        <w:rPr>
          <w:rFonts w:ascii="Times New Roman" w:eastAsia="Calibri" w:hAnsi="Times New Roman" w:cs="Times New Roman"/>
          <w:bCs/>
        </w:rPr>
        <w:t>grafik</w:t>
      </w:r>
      <w:proofErr w:type="spellEnd"/>
      <w:r>
        <w:rPr>
          <w:rFonts w:ascii="Times New Roman" w:eastAsia="Calibri" w:hAnsi="Times New Roman" w:cs="Times New Roman"/>
          <w:bCs/>
        </w:rPr>
        <w:t xml:space="preserve"> </w:t>
      </w:r>
      <w:r>
        <w:rPr>
          <w:rFonts w:ascii="Times New Roman" w:eastAsia="Calibri" w:hAnsi="Times New Roman" w:cs="Times New Roman"/>
          <w:bCs/>
          <w:i/>
          <w:iCs/>
        </w:rPr>
        <w:lastRenderedPageBreak/>
        <w:t>scatterplot</w:t>
      </w:r>
      <w:r>
        <w:rPr>
          <w:rFonts w:ascii="Times New Roman" w:eastAsia="Calibri" w:hAnsi="Times New Roman" w:cs="Times New Roman"/>
          <w:bCs/>
        </w:rPr>
        <w:t xml:space="preserve"> </w:t>
      </w:r>
      <w:proofErr w:type="spellStart"/>
      <w:r>
        <w:rPr>
          <w:rFonts w:ascii="Times New Roman" w:eastAsia="Calibri" w:hAnsi="Times New Roman" w:cs="Times New Roman"/>
          <w:bCs/>
        </w:rPr>
        <w:t>antara</w:t>
      </w:r>
      <w:proofErr w:type="spellEnd"/>
      <w:r>
        <w:rPr>
          <w:rFonts w:ascii="Times New Roman" w:eastAsia="Calibri" w:hAnsi="Times New Roman" w:cs="Times New Roman"/>
          <w:bCs/>
        </w:rPr>
        <w:t xml:space="preserve"> SRESID dan ZPRED </w:t>
      </w:r>
      <w:proofErr w:type="spellStart"/>
      <w:r>
        <w:rPr>
          <w:rFonts w:ascii="Times New Roman" w:eastAsia="Calibri" w:hAnsi="Times New Roman" w:cs="Times New Roman"/>
          <w:bCs/>
        </w:rPr>
        <w:t>dimana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sumbu</w:t>
      </w:r>
      <w:proofErr w:type="spellEnd"/>
      <w:r>
        <w:rPr>
          <w:rFonts w:ascii="Times New Roman" w:eastAsia="Calibri" w:hAnsi="Times New Roman" w:cs="Times New Roman"/>
          <w:bCs/>
        </w:rPr>
        <w:t xml:space="preserve"> Y </w:t>
      </w:r>
      <w:proofErr w:type="spellStart"/>
      <w:r>
        <w:rPr>
          <w:rFonts w:ascii="Times New Roman" w:eastAsia="Calibri" w:hAnsi="Times New Roman" w:cs="Times New Roman"/>
          <w:bCs/>
        </w:rPr>
        <w:t>adalah</w:t>
      </w:r>
      <w:proofErr w:type="spellEnd"/>
      <w:r>
        <w:rPr>
          <w:rFonts w:ascii="Times New Roman" w:eastAsia="Calibri" w:hAnsi="Times New Roman" w:cs="Times New Roman"/>
          <w:bCs/>
        </w:rPr>
        <w:t xml:space="preserve"> Y yang </w:t>
      </w:r>
      <w:proofErr w:type="spellStart"/>
      <w:r>
        <w:rPr>
          <w:rFonts w:ascii="Times New Roman" w:eastAsia="Calibri" w:hAnsi="Times New Roman" w:cs="Times New Roman"/>
          <w:bCs/>
        </w:rPr>
        <w:t>diprediksi</w:t>
      </w:r>
      <w:proofErr w:type="spellEnd"/>
      <w:r>
        <w:rPr>
          <w:rFonts w:ascii="Times New Roman" w:eastAsia="Calibri" w:hAnsi="Times New Roman" w:cs="Times New Roman"/>
          <w:bCs/>
        </w:rPr>
        <w:t xml:space="preserve">, dan </w:t>
      </w:r>
      <w:proofErr w:type="spellStart"/>
      <w:r>
        <w:rPr>
          <w:rFonts w:ascii="Times New Roman" w:eastAsia="Calibri" w:hAnsi="Times New Roman" w:cs="Times New Roman"/>
          <w:bCs/>
        </w:rPr>
        <w:t>sumbu</w:t>
      </w:r>
      <w:proofErr w:type="spellEnd"/>
      <w:r>
        <w:rPr>
          <w:rFonts w:ascii="Times New Roman" w:eastAsia="Calibri" w:hAnsi="Times New Roman" w:cs="Times New Roman"/>
          <w:bCs/>
        </w:rPr>
        <w:t xml:space="preserve"> X </w:t>
      </w:r>
      <w:proofErr w:type="spellStart"/>
      <w:r>
        <w:rPr>
          <w:rFonts w:ascii="Times New Roman" w:eastAsia="Calibri" w:hAnsi="Times New Roman" w:cs="Times New Roman"/>
          <w:bCs/>
        </w:rPr>
        <w:t>adalah</w:t>
      </w:r>
      <w:proofErr w:type="spellEnd"/>
      <w:r>
        <w:rPr>
          <w:rFonts w:ascii="Times New Roman" w:eastAsia="Calibri" w:hAnsi="Times New Roman" w:cs="Times New Roman"/>
          <w:bCs/>
        </w:rPr>
        <w:t xml:space="preserve"> residual (Y </w:t>
      </w:r>
      <w:proofErr w:type="spellStart"/>
      <w:r>
        <w:rPr>
          <w:rFonts w:ascii="Times New Roman" w:eastAsia="Calibri" w:hAnsi="Times New Roman" w:cs="Times New Roman"/>
          <w:bCs/>
        </w:rPr>
        <w:t>prediksi</w:t>
      </w:r>
      <w:proofErr w:type="spellEnd"/>
      <w:r>
        <w:rPr>
          <w:rFonts w:ascii="Times New Roman" w:eastAsia="Calibri" w:hAnsi="Times New Roman" w:cs="Times New Roman"/>
          <w:bCs/>
        </w:rPr>
        <w:t xml:space="preserve"> – Y </w:t>
      </w:r>
      <w:proofErr w:type="spellStart"/>
      <w:r>
        <w:rPr>
          <w:rFonts w:ascii="Times New Roman" w:eastAsia="Calibri" w:hAnsi="Times New Roman" w:cs="Times New Roman"/>
          <w:bCs/>
        </w:rPr>
        <w:t>sesungguhnya</w:t>
      </w:r>
      <w:proofErr w:type="spellEnd"/>
      <w:r>
        <w:rPr>
          <w:rFonts w:ascii="Times New Roman" w:eastAsia="Calibri" w:hAnsi="Times New Roman" w:cs="Times New Roman"/>
          <w:bCs/>
        </w:rPr>
        <w:t xml:space="preserve">) yang </w:t>
      </w:r>
      <w:proofErr w:type="spellStart"/>
      <w:r>
        <w:rPr>
          <w:rFonts w:ascii="Times New Roman" w:eastAsia="Calibri" w:hAnsi="Times New Roman" w:cs="Times New Roman"/>
          <w:bCs/>
        </w:rPr>
        <w:t>telah</w:t>
      </w:r>
      <w:proofErr w:type="spellEnd"/>
      <w:r>
        <w:rPr>
          <w:rFonts w:ascii="Times New Roman" w:eastAsia="Calibri" w:hAnsi="Times New Roman" w:cs="Times New Roman"/>
          <w:bCs/>
        </w:rPr>
        <w:t xml:space="preserve"> di </w:t>
      </w:r>
      <w:r>
        <w:rPr>
          <w:rFonts w:ascii="Times New Roman" w:eastAsia="Calibri" w:hAnsi="Times New Roman" w:cs="Times New Roman"/>
          <w:bCs/>
          <w:i/>
          <w:iCs/>
        </w:rPr>
        <w:t>studentized</w:t>
      </w:r>
      <w:r>
        <w:rPr>
          <w:rFonts w:ascii="Times New Roman" w:eastAsia="Calibri" w:hAnsi="Times New Roman" w:cs="Times New Roman"/>
          <w:bCs/>
        </w:rPr>
        <w:t xml:space="preserve"> (</w:t>
      </w:r>
      <w:proofErr w:type="spellStart"/>
      <w:r>
        <w:rPr>
          <w:rFonts w:ascii="Times New Roman" w:eastAsia="Calibri" w:hAnsi="Times New Roman" w:cs="Times New Roman"/>
          <w:bCs/>
        </w:rPr>
        <w:t>Ghozali</w:t>
      </w:r>
      <w:proofErr w:type="spellEnd"/>
      <w:r>
        <w:rPr>
          <w:rFonts w:ascii="Times New Roman" w:eastAsia="Calibri" w:hAnsi="Times New Roman" w:cs="Times New Roman"/>
          <w:bCs/>
        </w:rPr>
        <w:t>, 2018:138).</w:t>
      </w:r>
    </w:p>
    <w:p w14:paraId="30C09665" w14:textId="77777777" w:rsidR="006C44DD" w:rsidRDefault="006C44DD" w:rsidP="006C44DD">
      <w:pPr>
        <w:pStyle w:val="ListParagraph"/>
        <w:ind w:left="720" w:firstLine="720"/>
        <w:jc w:val="both"/>
        <w:rPr>
          <w:rFonts w:ascii="Times New Roman" w:eastAsia="Calibri" w:hAnsi="Times New Roman" w:cs="Times New Roman"/>
          <w:bCs/>
        </w:rPr>
      </w:pPr>
      <w:r>
        <w:rPr>
          <w:rFonts w:ascii="Times New Roman" w:eastAsia="Calibri" w:hAnsi="Times New Roman" w:cs="Times New Roman"/>
          <w:bCs/>
        </w:rPr>
        <w:t xml:space="preserve">Dasar </w:t>
      </w:r>
      <w:proofErr w:type="spellStart"/>
      <w:r>
        <w:rPr>
          <w:rFonts w:ascii="Times New Roman" w:eastAsia="Calibri" w:hAnsi="Times New Roman" w:cs="Times New Roman"/>
          <w:bCs/>
        </w:rPr>
        <w:t>analisis</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dalam</w:t>
      </w:r>
      <w:proofErr w:type="spellEnd"/>
      <w:r>
        <w:rPr>
          <w:rFonts w:ascii="Times New Roman" w:eastAsia="Calibri" w:hAnsi="Times New Roman" w:cs="Times New Roman"/>
          <w:bCs/>
        </w:rPr>
        <w:t xml:space="preserve"> uji </w:t>
      </w:r>
      <w:proofErr w:type="spellStart"/>
      <w:r>
        <w:rPr>
          <w:rFonts w:ascii="Times New Roman" w:eastAsia="Calibri" w:hAnsi="Times New Roman" w:cs="Times New Roman"/>
          <w:bCs/>
        </w:rPr>
        <w:t>ini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adalah</w:t>
      </w:r>
      <w:proofErr w:type="spellEnd"/>
      <w:r>
        <w:rPr>
          <w:rFonts w:ascii="Times New Roman" w:eastAsia="Calibri" w:hAnsi="Times New Roman" w:cs="Times New Roman"/>
          <w:bCs/>
        </w:rPr>
        <w:t>:</w:t>
      </w:r>
    </w:p>
    <w:p w14:paraId="67566EFE" w14:textId="77777777" w:rsidR="006C44DD" w:rsidRDefault="006C44DD" w:rsidP="005411F6">
      <w:pPr>
        <w:pStyle w:val="ListParagraph"/>
        <w:numPr>
          <w:ilvl w:val="0"/>
          <w:numId w:val="54"/>
        </w:numPr>
        <w:jc w:val="both"/>
        <w:rPr>
          <w:rFonts w:ascii="Times New Roman" w:eastAsia="Calibri" w:hAnsi="Times New Roman" w:cs="Times New Roman"/>
          <w:bCs/>
        </w:rPr>
      </w:pPr>
      <w:proofErr w:type="spellStart"/>
      <w:r>
        <w:rPr>
          <w:rFonts w:ascii="Times New Roman" w:eastAsia="Calibri" w:hAnsi="Times New Roman" w:cs="Times New Roman"/>
          <w:bCs/>
        </w:rPr>
        <w:t>Jika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pola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tertentu</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seperti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titik-titik</w:t>
      </w:r>
      <w:proofErr w:type="spellEnd"/>
      <w:r>
        <w:rPr>
          <w:rFonts w:ascii="Times New Roman" w:eastAsia="Calibri" w:hAnsi="Times New Roman" w:cs="Times New Roman"/>
          <w:bCs/>
        </w:rPr>
        <w:t xml:space="preserve"> yang </w:t>
      </w:r>
      <w:proofErr w:type="spellStart"/>
      <w:r>
        <w:rPr>
          <w:rFonts w:ascii="Times New Roman" w:eastAsia="Calibri" w:hAnsi="Times New Roman" w:cs="Times New Roman"/>
          <w:bCs/>
        </w:rPr>
        <w:t>ada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membentuk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pola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tertentu</w:t>
      </w:r>
      <w:proofErr w:type="spellEnd"/>
      <w:r>
        <w:rPr>
          <w:rFonts w:ascii="Times New Roman" w:eastAsia="Calibri" w:hAnsi="Times New Roman" w:cs="Times New Roman"/>
          <w:bCs/>
        </w:rPr>
        <w:t xml:space="preserve"> yang </w:t>
      </w:r>
      <w:proofErr w:type="spellStart"/>
      <w:r>
        <w:rPr>
          <w:rFonts w:ascii="Times New Roman" w:eastAsia="Calibri" w:hAnsi="Times New Roman" w:cs="Times New Roman"/>
          <w:bCs/>
        </w:rPr>
        <w:t>teratur</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bergelombang</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melebar</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kemudian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menyempit</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maka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mengindikasikan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telah</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terjadi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heteroskedastisitas</w:t>
      </w:r>
      <w:proofErr w:type="spellEnd"/>
      <w:r>
        <w:rPr>
          <w:rFonts w:ascii="Times New Roman" w:eastAsia="Calibri" w:hAnsi="Times New Roman" w:cs="Times New Roman"/>
          <w:bCs/>
        </w:rPr>
        <w:t>.</w:t>
      </w:r>
    </w:p>
    <w:p w14:paraId="5EBB58D0" w14:textId="2D62A770" w:rsidR="006C44DD" w:rsidRPr="006C44DD" w:rsidRDefault="006C44DD" w:rsidP="005411F6">
      <w:pPr>
        <w:pStyle w:val="ListParagraph"/>
        <w:numPr>
          <w:ilvl w:val="0"/>
          <w:numId w:val="54"/>
        </w:numPr>
        <w:jc w:val="both"/>
        <w:rPr>
          <w:rFonts w:ascii="Times New Roman" w:eastAsia="Calibri" w:hAnsi="Times New Roman" w:cs="Times New Roman"/>
          <w:bCs/>
        </w:rPr>
      </w:pPr>
      <w:proofErr w:type="spellStart"/>
      <w:r>
        <w:rPr>
          <w:rFonts w:ascii="Times New Roman" w:eastAsia="Calibri" w:hAnsi="Times New Roman" w:cs="Times New Roman"/>
          <w:bCs/>
        </w:rPr>
        <w:t>Jika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tidak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pola</w:t>
      </w:r>
      <w:proofErr w:type="spellEnd"/>
      <w:r>
        <w:rPr>
          <w:rFonts w:ascii="Times New Roman" w:eastAsia="Calibri" w:hAnsi="Times New Roman" w:cs="Times New Roman"/>
          <w:bCs/>
        </w:rPr>
        <w:t xml:space="preserve"> yang </w:t>
      </w:r>
      <w:proofErr w:type="spellStart"/>
      <w:r>
        <w:rPr>
          <w:rFonts w:ascii="Times New Roman" w:eastAsia="Calibri" w:hAnsi="Times New Roman" w:cs="Times New Roman"/>
          <w:bCs/>
        </w:rPr>
        <w:t>jelas</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serta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titik-titik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menyebar</w:t>
      </w:r>
      <w:proofErr w:type="spellEnd"/>
      <w:r>
        <w:rPr>
          <w:rFonts w:ascii="Times New Roman" w:eastAsia="Calibri" w:hAnsi="Times New Roman" w:cs="Times New Roman"/>
          <w:bCs/>
        </w:rPr>
        <w:t xml:space="preserve"> di </w:t>
      </w:r>
      <w:proofErr w:type="spellStart"/>
      <w:r>
        <w:rPr>
          <w:rFonts w:ascii="Times New Roman" w:eastAsia="Calibri" w:hAnsi="Times New Roman" w:cs="Times New Roman"/>
          <w:bCs/>
        </w:rPr>
        <w:t>atas</w:t>
      </w:r>
      <w:proofErr w:type="spellEnd"/>
      <w:r>
        <w:rPr>
          <w:rFonts w:ascii="Times New Roman" w:eastAsia="Calibri" w:hAnsi="Times New Roman" w:cs="Times New Roman"/>
          <w:bCs/>
        </w:rPr>
        <w:t xml:space="preserve"> dan di </w:t>
      </w:r>
      <w:proofErr w:type="spellStart"/>
      <w:r>
        <w:rPr>
          <w:rFonts w:ascii="Times New Roman" w:eastAsia="Calibri" w:hAnsi="Times New Roman" w:cs="Times New Roman"/>
          <w:bCs/>
        </w:rPr>
        <w:t>bawah</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angka</w:t>
      </w:r>
      <w:proofErr w:type="spellEnd"/>
      <w:r>
        <w:rPr>
          <w:rFonts w:ascii="Times New Roman" w:eastAsia="Calibri" w:hAnsi="Times New Roman" w:cs="Times New Roman"/>
          <w:bCs/>
        </w:rPr>
        <w:t xml:space="preserve"> 0 pada </w:t>
      </w:r>
      <w:proofErr w:type="spellStart"/>
      <w:r>
        <w:rPr>
          <w:rFonts w:ascii="Times New Roman" w:eastAsia="Calibri" w:hAnsi="Times New Roman" w:cs="Times New Roman"/>
          <w:bCs/>
        </w:rPr>
        <w:t>sumbu</w:t>
      </w:r>
      <w:proofErr w:type="spellEnd"/>
      <w:r>
        <w:rPr>
          <w:rFonts w:ascii="Times New Roman" w:eastAsia="Calibri" w:hAnsi="Times New Roman" w:cs="Times New Roman"/>
          <w:bCs/>
        </w:rPr>
        <w:t xml:space="preserve"> Y, </w:t>
      </w:r>
      <w:proofErr w:type="spellStart"/>
      <w:r>
        <w:rPr>
          <w:rFonts w:ascii="Times New Roman" w:eastAsia="Calibri" w:hAnsi="Times New Roman" w:cs="Times New Roman"/>
          <w:bCs/>
        </w:rPr>
        <w:t>maka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tidak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terjadi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heteroskedastisitas</w:t>
      </w:r>
      <w:proofErr w:type="spellEnd"/>
      <w:r>
        <w:rPr>
          <w:rFonts w:ascii="Times New Roman" w:eastAsia="Calibri" w:hAnsi="Times New Roman" w:cs="Times New Roman"/>
          <w:bCs/>
        </w:rPr>
        <w:t>.</w:t>
      </w:r>
    </w:p>
    <w:p w14:paraId="67339CAB" w14:textId="55A94006" w:rsidR="006E35EE" w:rsidRPr="003B0683" w:rsidRDefault="004F7B14" w:rsidP="00D337AE">
      <w:pPr>
        <w:pStyle w:val="ListParagraph"/>
        <w:numPr>
          <w:ilvl w:val="0"/>
          <w:numId w:val="20"/>
        </w:numPr>
        <w:spacing w:before="240"/>
        <w:jc w:val="both"/>
        <w:rPr>
          <w:rFonts w:ascii="Times New Roman" w:hAnsi="Times New Roman" w:cs="Times New Roman"/>
          <w:b/>
          <w:bCs/>
          <w:lang w:val="id-ID"/>
        </w:rPr>
      </w:pPr>
      <w:r w:rsidRPr="003B0683">
        <w:rPr>
          <w:rFonts w:ascii="Times New Roman" w:hAnsi="Times New Roman" w:cs="Times New Roman"/>
          <w:lang w:val="id-ID"/>
        </w:rPr>
        <w:t>Analisis Regresi Linear Berganda</w:t>
      </w:r>
    </w:p>
    <w:p w14:paraId="736CC66B" w14:textId="460B83CB" w:rsidR="006E35EE" w:rsidRDefault="006E35EE" w:rsidP="00F64BFB">
      <w:pPr>
        <w:pStyle w:val="ListParagraph"/>
        <w:spacing w:before="240"/>
        <w:ind w:left="1080" w:firstLine="360"/>
        <w:jc w:val="both"/>
        <w:rPr>
          <w:rFonts w:ascii="Times New Roman" w:hAnsi="Times New Roman" w:cs="Times New Roman"/>
          <w:lang w:val="id-ID"/>
        </w:rPr>
      </w:pPr>
      <w:r w:rsidRPr="003B0683">
        <w:rPr>
          <w:rFonts w:ascii="Times New Roman" w:hAnsi="Times New Roman" w:cs="Times New Roman"/>
          <w:lang w:val="id-ID"/>
        </w:rPr>
        <w:t>Dalam penelitian ini menggunakan analisis regresi linear berganda. Analisis regresi berganda bertujuan untuk menguji pengaruh antara variabel independen dan dependen</w:t>
      </w:r>
      <w:r w:rsidR="00B03186">
        <w:rPr>
          <w:rFonts w:ascii="Times New Roman" w:hAnsi="Times New Roman" w:cs="Times New Roman"/>
          <w:lang w:val="id-ID"/>
        </w:rPr>
        <w:t xml:space="preserve"> </w:t>
      </w:r>
      <w:r w:rsidR="00B03186">
        <w:rPr>
          <w:rFonts w:ascii="Times New Roman" w:hAnsi="Times New Roman" w:cs="Times New Roman"/>
          <w:lang w:val="id-ID"/>
        </w:rPr>
        <w:fldChar w:fldCharType="begin" w:fldLock="1"/>
      </w:r>
      <w:r w:rsidR="00B03186">
        <w:rPr>
          <w:rFonts w:ascii="Times New Roman" w:hAnsi="Times New Roman" w:cs="Times New Roman"/>
          <w:lang w:val="id-ID"/>
        </w:rPr>
        <w:instrText>ADDIN CSL_CITATION {"citationItems":[{"id":"ITEM-1","itemData":{"author":[{"dropping-particle":"","family":"Ghozali","given":"Imam","non-dropping-particle":"","parse-names":false,"suffix":""}],"edition":"Edisi Semb","id":"ITEM-1","issued":{"date-parts":[["2018"]]},"publisher":"Undip","publisher-place":"Semarang","title":"Aplikasi Analisis Multivariate Dengan Program IBM SPSS 25","type":"book"},"uris":["http://www.mendeley.com/documents/?uuid=7d6e4b41-ad70-4533-9fb2-1ef84797e071"]}],"mendeley":{"formattedCitation":"(Ghozali, 2018)","manualFormatting":"(Ghozali, 2018:96)","plainTextFormattedCitation":"(Ghozali, 2018)","previouslyFormattedCitation":"(Ghozali, 2018)"},"properties":{"noteIndex":0},"schema":"https://github.com/citation-style-language/schema/raw/master/csl-citation.json"}</w:instrText>
      </w:r>
      <w:r w:rsidR="00B03186">
        <w:rPr>
          <w:rFonts w:ascii="Times New Roman" w:hAnsi="Times New Roman" w:cs="Times New Roman"/>
          <w:lang w:val="id-ID"/>
        </w:rPr>
        <w:fldChar w:fldCharType="separate"/>
      </w:r>
      <w:r w:rsidR="00B03186" w:rsidRPr="00B03186">
        <w:rPr>
          <w:rFonts w:ascii="Times New Roman" w:hAnsi="Times New Roman" w:cs="Times New Roman"/>
          <w:noProof/>
          <w:lang w:val="id-ID"/>
        </w:rPr>
        <w:t>(Ghozali, 2018</w:t>
      </w:r>
      <w:r w:rsidR="00B03186">
        <w:rPr>
          <w:rFonts w:ascii="Times New Roman" w:hAnsi="Times New Roman" w:cs="Times New Roman"/>
          <w:noProof/>
          <w:lang w:val="id-ID"/>
        </w:rPr>
        <w:t>:96</w:t>
      </w:r>
      <w:r w:rsidR="00B03186" w:rsidRPr="00B03186">
        <w:rPr>
          <w:rFonts w:ascii="Times New Roman" w:hAnsi="Times New Roman" w:cs="Times New Roman"/>
          <w:noProof/>
          <w:lang w:val="id-ID"/>
        </w:rPr>
        <w:t>)</w:t>
      </w:r>
      <w:r w:rsidR="00B03186">
        <w:rPr>
          <w:rFonts w:ascii="Times New Roman" w:hAnsi="Times New Roman" w:cs="Times New Roman"/>
          <w:lang w:val="id-ID"/>
        </w:rPr>
        <w:fldChar w:fldCharType="end"/>
      </w:r>
      <w:r w:rsidRPr="003B0683">
        <w:rPr>
          <w:rFonts w:ascii="Times New Roman" w:hAnsi="Times New Roman" w:cs="Times New Roman"/>
          <w:lang w:val="id-ID"/>
        </w:rPr>
        <w:t>. Bentuk persamaan regresi berganda dapat dirumuskan menggunakan:</w:t>
      </w:r>
    </w:p>
    <w:p w14:paraId="42CBCFEC" w14:textId="77777777" w:rsidR="00191857" w:rsidRPr="003B0683" w:rsidRDefault="00191857" w:rsidP="001F53F5">
      <w:pPr>
        <w:pStyle w:val="ListParagraph"/>
        <w:spacing w:before="240"/>
        <w:ind w:left="1080" w:firstLine="360"/>
        <w:jc w:val="both"/>
        <w:rPr>
          <w:rFonts w:ascii="Times New Roman" w:hAnsi="Times New Roman" w:cs="Times New Roman"/>
          <w:lang w:val="id-ID"/>
        </w:rPr>
      </w:pPr>
    </w:p>
    <w:p w14:paraId="54CF9D7D" w14:textId="778E46D1" w:rsidR="008C5574" w:rsidRPr="0074293E" w:rsidRDefault="006E35EE" w:rsidP="0074293E">
      <w:pPr>
        <w:pStyle w:val="ListParagraph"/>
        <w:spacing w:before="240"/>
        <w:ind w:left="1080"/>
        <w:jc w:val="both"/>
        <w:rPr>
          <w:rFonts w:ascii="Times New Roman" w:hAnsi="Times New Roman" w:cs="Times New Roman"/>
          <w:lang w:val="id-ID"/>
        </w:rPr>
      </w:pPr>
      <m:oMathPara>
        <m:oMath>
          <m:r>
            <m:rPr>
              <m:sty m:val="p"/>
            </m:rPr>
            <w:rPr>
              <w:rFonts w:ascii="Cambria Math" w:hAnsi="Cambria Math" w:cs="Times New Roman"/>
              <w:lang w:val="id-ID"/>
            </w:rPr>
            <m:t>Y=a+β1X1+β2X2+β3X3+β4X+ε</m:t>
          </m:r>
        </m:oMath>
      </m:oMathPara>
    </w:p>
    <w:p w14:paraId="6DC6775E" w14:textId="1AA53C48" w:rsidR="006E35EE" w:rsidRPr="003B0683" w:rsidRDefault="006E35EE" w:rsidP="003B0683">
      <w:pPr>
        <w:pStyle w:val="ListParagraph"/>
        <w:spacing w:before="240"/>
        <w:ind w:left="1080"/>
        <w:jc w:val="both"/>
        <w:rPr>
          <w:rFonts w:ascii="Times New Roman" w:hAnsi="Times New Roman" w:cs="Times New Roman"/>
          <w:iCs/>
          <w:lang w:val="id-ID"/>
        </w:rPr>
      </w:pPr>
      <w:r w:rsidRPr="003B0683">
        <w:rPr>
          <w:rFonts w:ascii="Times New Roman" w:hAnsi="Times New Roman" w:cs="Times New Roman"/>
          <w:iCs/>
          <w:lang w:val="id-ID"/>
        </w:rPr>
        <w:t xml:space="preserve">Keterangan </w:t>
      </w:r>
    </w:p>
    <w:p w14:paraId="71DE3B65" w14:textId="77777777" w:rsidR="006E35EE" w:rsidRPr="003B0683" w:rsidRDefault="006E35EE" w:rsidP="003B0683">
      <w:pPr>
        <w:pStyle w:val="ListParagraph"/>
        <w:spacing w:before="240"/>
        <w:ind w:left="1080"/>
        <w:jc w:val="both"/>
        <w:rPr>
          <w:rFonts w:ascii="Times New Roman" w:hAnsi="Times New Roman" w:cs="Times New Roman"/>
          <w:iCs/>
          <w:lang w:val="id-ID"/>
        </w:rPr>
      </w:pPr>
      <w:r w:rsidRPr="003B0683">
        <w:rPr>
          <w:rFonts w:ascii="Times New Roman" w:hAnsi="Times New Roman" w:cs="Times New Roman"/>
          <w:iCs/>
          <w:lang w:val="id-ID"/>
        </w:rPr>
        <w:t>Y</w:t>
      </w:r>
      <w:r w:rsidRPr="003B0683">
        <w:rPr>
          <w:rFonts w:ascii="Times New Roman" w:hAnsi="Times New Roman" w:cs="Times New Roman"/>
          <w:iCs/>
          <w:lang w:val="id-ID"/>
        </w:rPr>
        <w:tab/>
      </w:r>
      <w:r w:rsidRPr="003B0683">
        <w:rPr>
          <w:rFonts w:ascii="Times New Roman" w:hAnsi="Times New Roman" w:cs="Times New Roman"/>
          <w:iCs/>
          <w:lang w:val="id-ID"/>
        </w:rPr>
        <w:tab/>
        <w:t>: Peringkat Obligasi</w:t>
      </w:r>
    </w:p>
    <w:p w14:paraId="75998168" w14:textId="77777777" w:rsidR="006E35EE" w:rsidRPr="003B0683" w:rsidRDefault="006E35EE" w:rsidP="003B0683">
      <w:pPr>
        <w:pStyle w:val="ListParagraph"/>
        <w:spacing w:before="240"/>
        <w:ind w:left="1080"/>
        <w:jc w:val="both"/>
        <w:rPr>
          <w:rFonts w:ascii="Times New Roman" w:hAnsi="Times New Roman" w:cs="Times New Roman"/>
          <w:iCs/>
          <w:lang w:val="id-ID"/>
        </w:rPr>
      </w:pPr>
      <m:oMath>
        <m:r>
          <w:rPr>
            <w:rFonts w:ascii="Cambria Math" w:hAnsi="Cambria Math" w:cs="Times New Roman"/>
            <w:lang w:val="id-ID"/>
          </w:rPr>
          <m:t>α</m:t>
        </m:r>
      </m:oMath>
      <w:r w:rsidRPr="003B0683">
        <w:rPr>
          <w:rFonts w:ascii="Times New Roman" w:hAnsi="Times New Roman" w:cs="Times New Roman"/>
          <w:iCs/>
          <w:lang w:val="id-ID"/>
        </w:rPr>
        <w:tab/>
      </w:r>
      <w:r w:rsidRPr="003B0683">
        <w:rPr>
          <w:rFonts w:ascii="Times New Roman" w:hAnsi="Times New Roman" w:cs="Times New Roman"/>
          <w:iCs/>
          <w:lang w:val="id-ID"/>
        </w:rPr>
        <w:tab/>
        <w:t>: Konstanta</w:t>
      </w:r>
    </w:p>
    <w:p w14:paraId="10C156AC" w14:textId="77777777" w:rsidR="006E35EE" w:rsidRPr="003B0683" w:rsidRDefault="006E35EE" w:rsidP="003B0683">
      <w:pPr>
        <w:pStyle w:val="ListParagraph"/>
        <w:spacing w:before="240"/>
        <w:ind w:left="1080"/>
        <w:jc w:val="both"/>
        <w:rPr>
          <w:rFonts w:ascii="Times New Roman" w:hAnsi="Times New Roman" w:cs="Times New Roman"/>
          <w:iCs/>
          <w:lang w:val="id-ID"/>
        </w:rPr>
      </w:pPr>
      <m:oMath>
        <m:r>
          <w:rPr>
            <w:rFonts w:ascii="Cambria Math" w:hAnsi="Cambria Math" w:cs="Times New Roman"/>
            <w:lang w:val="id-ID"/>
          </w:rPr>
          <m:t>β</m:t>
        </m:r>
      </m:oMath>
      <w:r w:rsidRPr="003B0683">
        <w:rPr>
          <w:rFonts w:ascii="Times New Roman" w:hAnsi="Times New Roman" w:cs="Times New Roman"/>
          <w:iCs/>
          <w:lang w:val="id-ID"/>
        </w:rPr>
        <w:t xml:space="preserve"> 1,2,3,4</w:t>
      </w:r>
      <w:r w:rsidRPr="003B0683">
        <w:rPr>
          <w:rFonts w:ascii="Times New Roman" w:hAnsi="Times New Roman" w:cs="Times New Roman"/>
          <w:iCs/>
          <w:lang w:val="id-ID"/>
        </w:rPr>
        <w:tab/>
        <w:t>: Koefisien Regresi</w:t>
      </w:r>
    </w:p>
    <w:p w14:paraId="47853A64" w14:textId="77777777" w:rsidR="006E35EE" w:rsidRPr="003B0683" w:rsidRDefault="006E35EE" w:rsidP="003B0683">
      <w:pPr>
        <w:pStyle w:val="ListParagraph"/>
        <w:spacing w:before="240"/>
        <w:ind w:left="1080"/>
        <w:jc w:val="both"/>
        <w:rPr>
          <w:rFonts w:ascii="Times New Roman" w:hAnsi="Times New Roman" w:cs="Times New Roman"/>
          <w:iCs/>
          <w:lang w:val="id-ID"/>
        </w:rPr>
      </w:pPr>
      <w:r w:rsidRPr="003B0683">
        <w:rPr>
          <w:rFonts w:ascii="Times New Roman" w:hAnsi="Times New Roman" w:cs="Times New Roman"/>
          <w:iCs/>
          <w:lang w:val="id-ID"/>
        </w:rPr>
        <w:t>X1</w:t>
      </w:r>
      <w:r w:rsidRPr="003B0683">
        <w:rPr>
          <w:rFonts w:ascii="Times New Roman" w:hAnsi="Times New Roman" w:cs="Times New Roman"/>
          <w:iCs/>
          <w:lang w:val="id-ID"/>
        </w:rPr>
        <w:tab/>
      </w:r>
      <w:r w:rsidRPr="003B0683">
        <w:rPr>
          <w:rFonts w:ascii="Times New Roman" w:hAnsi="Times New Roman" w:cs="Times New Roman"/>
          <w:iCs/>
          <w:lang w:val="id-ID"/>
        </w:rPr>
        <w:tab/>
        <w:t xml:space="preserve">: </w:t>
      </w:r>
      <w:proofErr w:type="spellStart"/>
      <w:r w:rsidRPr="00FC22CD">
        <w:rPr>
          <w:rFonts w:ascii="Times New Roman" w:hAnsi="Times New Roman" w:cs="Times New Roman"/>
          <w:i/>
          <w:lang w:val="id-ID"/>
        </w:rPr>
        <w:t>Leverage</w:t>
      </w:r>
      <w:proofErr w:type="spellEnd"/>
    </w:p>
    <w:p w14:paraId="0E310562" w14:textId="77777777" w:rsidR="006E35EE" w:rsidRPr="003B0683" w:rsidRDefault="006E35EE" w:rsidP="003B0683">
      <w:pPr>
        <w:pStyle w:val="ListParagraph"/>
        <w:spacing w:before="240"/>
        <w:ind w:left="1080"/>
        <w:jc w:val="both"/>
        <w:rPr>
          <w:rFonts w:ascii="Times New Roman" w:hAnsi="Times New Roman" w:cs="Times New Roman"/>
          <w:iCs/>
          <w:lang w:val="id-ID"/>
        </w:rPr>
      </w:pPr>
      <w:r w:rsidRPr="003B0683">
        <w:rPr>
          <w:rFonts w:ascii="Times New Roman" w:hAnsi="Times New Roman" w:cs="Times New Roman"/>
          <w:iCs/>
          <w:lang w:val="id-ID"/>
        </w:rPr>
        <w:lastRenderedPageBreak/>
        <w:t>X2</w:t>
      </w:r>
      <w:r w:rsidRPr="003B0683">
        <w:rPr>
          <w:rFonts w:ascii="Times New Roman" w:hAnsi="Times New Roman" w:cs="Times New Roman"/>
          <w:iCs/>
          <w:lang w:val="id-ID"/>
        </w:rPr>
        <w:tab/>
      </w:r>
      <w:r w:rsidRPr="003B0683">
        <w:rPr>
          <w:rFonts w:ascii="Times New Roman" w:hAnsi="Times New Roman" w:cs="Times New Roman"/>
          <w:iCs/>
          <w:lang w:val="id-ID"/>
        </w:rPr>
        <w:tab/>
        <w:t>: Likuiditas</w:t>
      </w:r>
    </w:p>
    <w:p w14:paraId="073FD64A" w14:textId="3CBA57E1" w:rsidR="006E35EE" w:rsidRPr="003B0683" w:rsidRDefault="006E35EE" w:rsidP="003B0683">
      <w:pPr>
        <w:pStyle w:val="ListParagraph"/>
        <w:spacing w:before="240"/>
        <w:ind w:left="1080"/>
        <w:jc w:val="both"/>
        <w:rPr>
          <w:rFonts w:ascii="Times New Roman" w:hAnsi="Times New Roman" w:cs="Times New Roman"/>
          <w:iCs/>
          <w:lang w:val="id-ID"/>
        </w:rPr>
      </w:pPr>
      <w:r w:rsidRPr="003B0683">
        <w:rPr>
          <w:rFonts w:ascii="Times New Roman" w:hAnsi="Times New Roman" w:cs="Times New Roman"/>
          <w:iCs/>
          <w:lang w:val="id-ID"/>
        </w:rPr>
        <w:t>X3</w:t>
      </w:r>
      <w:r w:rsidRPr="003B0683">
        <w:rPr>
          <w:rFonts w:ascii="Times New Roman" w:hAnsi="Times New Roman" w:cs="Times New Roman"/>
          <w:iCs/>
          <w:lang w:val="id-ID"/>
        </w:rPr>
        <w:tab/>
      </w:r>
      <w:r w:rsidRPr="003B0683">
        <w:rPr>
          <w:rFonts w:ascii="Times New Roman" w:hAnsi="Times New Roman" w:cs="Times New Roman"/>
          <w:iCs/>
          <w:lang w:val="id-ID"/>
        </w:rPr>
        <w:tab/>
        <w:t xml:space="preserve">: </w:t>
      </w:r>
      <w:proofErr w:type="spellStart"/>
      <w:r w:rsidRPr="00FC22CD">
        <w:rPr>
          <w:rFonts w:ascii="Times New Roman" w:hAnsi="Times New Roman" w:cs="Times New Roman"/>
          <w:i/>
          <w:lang w:val="id-ID"/>
        </w:rPr>
        <w:t>Coverage</w:t>
      </w:r>
      <w:proofErr w:type="spellEnd"/>
      <w:r w:rsidRPr="00FC22CD">
        <w:rPr>
          <w:rFonts w:ascii="Times New Roman" w:hAnsi="Times New Roman" w:cs="Times New Roman"/>
          <w:i/>
          <w:lang w:val="id-ID"/>
        </w:rPr>
        <w:t xml:space="preserve"> </w:t>
      </w:r>
      <w:proofErr w:type="spellStart"/>
      <w:r w:rsidRPr="00FC22CD">
        <w:rPr>
          <w:rFonts w:ascii="Times New Roman" w:hAnsi="Times New Roman" w:cs="Times New Roman"/>
          <w:i/>
          <w:lang w:val="id-ID"/>
        </w:rPr>
        <w:t>Ra</w:t>
      </w:r>
      <w:r w:rsidR="00FC22CD" w:rsidRPr="00FC22CD">
        <w:rPr>
          <w:rFonts w:ascii="Times New Roman" w:hAnsi="Times New Roman" w:cs="Times New Roman"/>
          <w:i/>
          <w:lang w:val="id-ID"/>
        </w:rPr>
        <w:t>tio</w:t>
      </w:r>
      <w:proofErr w:type="spellEnd"/>
    </w:p>
    <w:p w14:paraId="54885F85" w14:textId="77777777" w:rsidR="006E35EE" w:rsidRPr="003B0683" w:rsidRDefault="006E35EE" w:rsidP="003B0683">
      <w:pPr>
        <w:pStyle w:val="ListParagraph"/>
        <w:spacing w:before="240"/>
        <w:ind w:left="1080"/>
        <w:jc w:val="both"/>
        <w:rPr>
          <w:rFonts w:ascii="Times New Roman" w:hAnsi="Times New Roman" w:cs="Times New Roman"/>
          <w:iCs/>
          <w:lang w:val="id-ID"/>
        </w:rPr>
      </w:pPr>
      <w:r w:rsidRPr="003B0683">
        <w:rPr>
          <w:rFonts w:ascii="Times New Roman" w:hAnsi="Times New Roman" w:cs="Times New Roman"/>
          <w:iCs/>
          <w:lang w:val="id-ID"/>
        </w:rPr>
        <w:t>X4</w:t>
      </w:r>
      <w:r w:rsidRPr="003B0683">
        <w:rPr>
          <w:rFonts w:ascii="Times New Roman" w:hAnsi="Times New Roman" w:cs="Times New Roman"/>
          <w:iCs/>
          <w:lang w:val="id-ID"/>
        </w:rPr>
        <w:tab/>
      </w:r>
      <w:r w:rsidRPr="003B0683">
        <w:rPr>
          <w:rFonts w:ascii="Times New Roman" w:hAnsi="Times New Roman" w:cs="Times New Roman"/>
          <w:iCs/>
          <w:lang w:val="id-ID"/>
        </w:rPr>
        <w:tab/>
        <w:t>: Ukuran Perusahaan</w:t>
      </w:r>
    </w:p>
    <w:p w14:paraId="3DD2324C" w14:textId="43858C90" w:rsidR="00191857" w:rsidRPr="00A256F2" w:rsidRDefault="006E35EE" w:rsidP="00A256F2">
      <w:pPr>
        <w:pStyle w:val="ListParagraph"/>
        <w:spacing w:before="240"/>
        <w:ind w:left="1080"/>
        <w:jc w:val="both"/>
        <w:rPr>
          <w:rFonts w:ascii="Times New Roman" w:hAnsi="Times New Roman" w:cs="Times New Roman"/>
          <w:iCs/>
          <w:lang w:val="id-ID"/>
        </w:rPr>
      </w:pPr>
      <m:oMath>
        <m:r>
          <w:rPr>
            <w:rFonts w:ascii="Cambria Math" w:hAnsi="Cambria Math" w:cs="Times New Roman"/>
            <w:lang w:val="id-ID"/>
          </w:rPr>
          <m:t>ε</m:t>
        </m:r>
      </m:oMath>
      <w:r w:rsidRPr="003B0683">
        <w:rPr>
          <w:rFonts w:ascii="Times New Roman" w:hAnsi="Times New Roman" w:cs="Times New Roman"/>
          <w:iCs/>
          <w:lang w:val="id-ID"/>
        </w:rPr>
        <w:tab/>
      </w:r>
      <w:r w:rsidRPr="003B0683">
        <w:rPr>
          <w:rFonts w:ascii="Times New Roman" w:hAnsi="Times New Roman" w:cs="Times New Roman"/>
          <w:iCs/>
          <w:lang w:val="id-ID"/>
        </w:rPr>
        <w:tab/>
        <w:t>: Standar Eror</w:t>
      </w:r>
    </w:p>
    <w:p w14:paraId="50ED18A9" w14:textId="70FF55AE" w:rsidR="006E35EE" w:rsidRPr="003B0683" w:rsidRDefault="006B6249" w:rsidP="00D337AE">
      <w:pPr>
        <w:pStyle w:val="ListParagraph"/>
        <w:numPr>
          <w:ilvl w:val="0"/>
          <w:numId w:val="20"/>
        </w:numPr>
        <w:spacing w:before="240"/>
        <w:jc w:val="both"/>
        <w:rPr>
          <w:rFonts w:ascii="Times New Roman" w:hAnsi="Times New Roman" w:cs="Times New Roman"/>
          <w:iCs/>
          <w:lang w:val="id-ID"/>
        </w:rPr>
      </w:pPr>
      <w:r w:rsidRPr="003B0683">
        <w:rPr>
          <w:rFonts w:ascii="Times New Roman" w:hAnsi="Times New Roman" w:cs="Times New Roman"/>
          <w:iCs/>
          <w:lang w:val="id-ID"/>
        </w:rPr>
        <w:t>Pengujian Hipotesis</w:t>
      </w:r>
    </w:p>
    <w:p w14:paraId="7794D317" w14:textId="23226BB6" w:rsidR="006B6249" w:rsidRPr="003B0683" w:rsidRDefault="006B6249" w:rsidP="00D337AE">
      <w:pPr>
        <w:pStyle w:val="ListParagraph"/>
        <w:numPr>
          <w:ilvl w:val="0"/>
          <w:numId w:val="21"/>
        </w:numPr>
        <w:spacing w:before="240"/>
        <w:jc w:val="both"/>
        <w:rPr>
          <w:rFonts w:ascii="Times New Roman" w:hAnsi="Times New Roman" w:cs="Times New Roman"/>
          <w:iCs/>
          <w:lang w:val="id-ID"/>
        </w:rPr>
      </w:pPr>
      <w:r w:rsidRPr="003B0683">
        <w:rPr>
          <w:rFonts w:ascii="Times New Roman" w:hAnsi="Times New Roman" w:cs="Times New Roman"/>
          <w:iCs/>
          <w:lang w:val="id-ID"/>
        </w:rPr>
        <w:t xml:space="preserve">Uji Hipotesis Secara Parsial (Uji </w:t>
      </w:r>
      <w:r w:rsidR="00A256F2">
        <w:rPr>
          <w:rFonts w:ascii="Times New Roman" w:hAnsi="Times New Roman" w:cs="Times New Roman"/>
          <w:iCs/>
          <w:lang w:val="id-ID"/>
        </w:rPr>
        <w:t>t</w:t>
      </w:r>
      <w:r w:rsidRPr="003B0683">
        <w:rPr>
          <w:rFonts w:ascii="Times New Roman" w:hAnsi="Times New Roman" w:cs="Times New Roman"/>
          <w:iCs/>
          <w:lang w:val="id-ID"/>
        </w:rPr>
        <w:t>)</w:t>
      </w:r>
    </w:p>
    <w:p w14:paraId="2D8CD169" w14:textId="4016DB92" w:rsidR="006B6249" w:rsidRPr="003B0683" w:rsidRDefault="006B6249" w:rsidP="003B0683">
      <w:pPr>
        <w:pStyle w:val="ListParagraph"/>
        <w:spacing w:before="240"/>
        <w:ind w:left="1440" w:firstLine="720"/>
        <w:jc w:val="both"/>
        <w:rPr>
          <w:rFonts w:ascii="Times New Roman" w:hAnsi="Times New Roman" w:cs="Times New Roman"/>
          <w:iCs/>
          <w:lang w:val="id-ID"/>
        </w:rPr>
      </w:pPr>
      <w:r w:rsidRPr="003B0683">
        <w:rPr>
          <w:rFonts w:ascii="Times New Roman" w:hAnsi="Times New Roman" w:cs="Times New Roman"/>
          <w:iCs/>
          <w:lang w:val="id-ID"/>
        </w:rPr>
        <w:t>Uji t-statistik pada dasarnya menunjukkan seberapa besar pengaruh variabel penjelas atau independen secara individual dalam menjelaskan variasi variabel dependen. Hipotesis nol (Ho)</w:t>
      </w:r>
      <w:r w:rsidR="00A0422C" w:rsidRPr="003B0683">
        <w:rPr>
          <w:rFonts w:ascii="Times New Roman" w:hAnsi="Times New Roman" w:cs="Times New Roman"/>
          <w:iCs/>
          <w:lang w:val="id-ID"/>
        </w:rPr>
        <w:t xml:space="preserve"> yang diuji adalah apakah parameter (</w:t>
      </w:r>
      <w:proofErr w:type="spellStart"/>
      <w:r w:rsidR="00A0422C" w:rsidRPr="003B0683">
        <w:rPr>
          <w:rFonts w:ascii="Times New Roman" w:hAnsi="Times New Roman" w:cs="Times New Roman"/>
          <w:iCs/>
          <w:lang w:val="id-ID"/>
        </w:rPr>
        <w:t>bi</w:t>
      </w:r>
      <w:proofErr w:type="spellEnd"/>
      <w:r w:rsidR="00A0422C" w:rsidRPr="003B0683">
        <w:rPr>
          <w:rFonts w:ascii="Times New Roman" w:hAnsi="Times New Roman" w:cs="Times New Roman"/>
          <w:iCs/>
          <w:lang w:val="id-ID"/>
        </w:rPr>
        <w:t>) sama dengan nol, atau:</w:t>
      </w:r>
    </w:p>
    <w:p w14:paraId="47F24D53" w14:textId="3DAF6F4B" w:rsidR="00A0422C" w:rsidRPr="003B0683" w:rsidRDefault="00A0422C" w:rsidP="003B0683">
      <w:pPr>
        <w:pStyle w:val="ListParagraph"/>
        <w:spacing w:before="240"/>
        <w:ind w:left="1440"/>
        <w:jc w:val="center"/>
        <w:rPr>
          <w:rFonts w:ascii="Times New Roman" w:hAnsi="Times New Roman" w:cs="Times New Roman"/>
          <w:iCs/>
          <w:lang w:val="id-ID"/>
        </w:rPr>
      </w:pPr>
      <w:r w:rsidRPr="003B0683">
        <w:rPr>
          <w:rFonts w:ascii="Times New Roman" w:hAnsi="Times New Roman" w:cs="Times New Roman"/>
          <w:iCs/>
          <w:lang w:val="id-ID"/>
        </w:rPr>
        <w:t xml:space="preserve">Ho : </w:t>
      </w:r>
      <w:proofErr w:type="spellStart"/>
      <w:r w:rsidRPr="003B0683">
        <w:rPr>
          <w:rFonts w:ascii="Times New Roman" w:hAnsi="Times New Roman" w:cs="Times New Roman"/>
          <w:iCs/>
          <w:lang w:val="id-ID"/>
        </w:rPr>
        <w:t>bi</w:t>
      </w:r>
      <w:proofErr w:type="spellEnd"/>
      <w:r w:rsidRPr="003B0683">
        <w:rPr>
          <w:rFonts w:ascii="Times New Roman" w:hAnsi="Times New Roman" w:cs="Times New Roman"/>
          <w:iCs/>
          <w:lang w:val="id-ID"/>
        </w:rPr>
        <w:t xml:space="preserve"> = 0</w:t>
      </w:r>
    </w:p>
    <w:p w14:paraId="0E4D782D" w14:textId="58905168" w:rsidR="00A0422C" w:rsidRPr="003B0683" w:rsidRDefault="00A0422C" w:rsidP="003B0683">
      <w:pPr>
        <w:pStyle w:val="ListParagraph"/>
        <w:spacing w:before="240"/>
        <w:ind w:left="1440"/>
        <w:jc w:val="both"/>
        <w:rPr>
          <w:rFonts w:ascii="Times New Roman" w:hAnsi="Times New Roman" w:cs="Times New Roman"/>
          <w:iCs/>
          <w:lang w:val="id-ID"/>
        </w:rPr>
      </w:pPr>
      <w:r w:rsidRPr="003B0683">
        <w:rPr>
          <w:rFonts w:ascii="Times New Roman" w:hAnsi="Times New Roman" w:cs="Times New Roman"/>
          <w:iCs/>
          <w:lang w:val="id-ID"/>
        </w:rPr>
        <w:t>Artinya apakah variabel independen tidak memberikan penjelasan yang signifikan terhadap variabel dependen. Hipotesis alternatif (HA) menyatakan bahwa parameter variabel tidak nol, yaitu</w:t>
      </w:r>
    </w:p>
    <w:p w14:paraId="338FDB59" w14:textId="319A694C" w:rsidR="00A0422C" w:rsidRPr="003B0683" w:rsidRDefault="00A0422C" w:rsidP="003B0683">
      <w:pPr>
        <w:pStyle w:val="ListParagraph"/>
        <w:spacing w:before="240"/>
        <w:ind w:left="1440"/>
        <w:jc w:val="center"/>
        <w:rPr>
          <w:rFonts w:ascii="Times New Roman" w:hAnsi="Times New Roman" w:cs="Times New Roman"/>
          <w:iCs/>
          <w:lang w:val="id-ID"/>
        </w:rPr>
      </w:pPr>
      <w:r w:rsidRPr="003B0683">
        <w:rPr>
          <w:rFonts w:ascii="Times New Roman" w:hAnsi="Times New Roman" w:cs="Times New Roman"/>
          <w:iCs/>
          <w:lang w:val="id-ID"/>
        </w:rPr>
        <w:t xml:space="preserve">HA : </w:t>
      </w:r>
      <w:proofErr w:type="spellStart"/>
      <w:r w:rsidRPr="003B0683">
        <w:rPr>
          <w:rFonts w:ascii="Times New Roman" w:hAnsi="Times New Roman" w:cs="Times New Roman"/>
          <w:iCs/>
          <w:lang w:val="id-ID"/>
        </w:rPr>
        <w:t>bi</w:t>
      </w:r>
      <w:proofErr w:type="spellEnd"/>
      <w:r w:rsidRPr="003B0683">
        <w:rPr>
          <w:rFonts w:ascii="Times New Roman" w:hAnsi="Times New Roman" w:cs="Times New Roman"/>
          <w:iCs/>
          <w:lang w:val="id-ID"/>
        </w:rPr>
        <w:t xml:space="preserve"> </w:t>
      </w:r>
      <m:oMath>
        <m:r>
          <w:rPr>
            <w:rFonts w:ascii="Cambria Math" w:hAnsi="Cambria Math" w:cs="Times New Roman"/>
            <w:lang w:val="id-ID"/>
          </w:rPr>
          <m:t>≠</m:t>
        </m:r>
      </m:oMath>
      <w:r w:rsidRPr="003B0683">
        <w:rPr>
          <w:rFonts w:ascii="Times New Roman" w:hAnsi="Times New Roman" w:cs="Times New Roman"/>
          <w:iCs/>
          <w:lang w:val="id-ID"/>
        </w:rPr>
        <w:t xml:space="preserve"> 0</w:t>
      </w:r>
    </w:p>
    <w:p w14:paraId="5CAC349D" w14:textId="7F6703A5" w:rsidR="00D83B0F" w:rsidRPr="00B03186" w:rsidRDefault="00A0422C" w:rsidP="00B03186">
      <w:pPr>
        <w:pStyle w:val="ListParagraph"/>
        <w:spacing w:before="240"/>
        <w:ind w:left="1440"/>
        <w:jc w:val="both"/>
        <w:rPr>
          <w:rFonts w:ascii="Times New Roman" w:hAnsi="Times New Roman" w:cs="Times New Roman"/>
          <w:iCs/>
          <w:lang w:val="id-ID"/>
        </w:rPr>
      </w:pPr>
      <w:r w:rsidRPr="003B0683">
        <w:rPr>
          <w:rFonts w:ascii="Times New Roman" w:hAnsi="Times New Roman" w:cs="Times New Roman"/>
          <w:iCs/>
          <w:lang w:val="id-ID"/>
        </w:rPr>
        <w:t>Artinya variabel ini mewakili penjelasan penting terhadap variabel dependen</w:t>
      </w:r>
      <w:r w:rsidR="00B03186">
        <w:rPr>
          <w:rFonts w:ascii="Times New Roman" w:hAnsi="Times New Roman" w:cs="Times New Roman"/>
          <w:iCs/>
          <w:lang w:val="id-ID"/>
        </w:rPr>
        <w:t xml:space="preserve"> </w:t>
      </w:r>
      <w:r w:rsidR="00B03186">
        <w:rPr>
          <w:rFonts w:ascii="Times New Roman" w:hAnsi="Times New Roman" w:cs="Times New Roman"/>
          <w:iCs/>
          <w:lang w:val="id-ID"/>
        </w:rPr>
        <w:fldChar w:fldCharType="begin" w:fldLock="1"/>
      </w:r>
      <w:r w:rsidR="00B03186">
        <w:rPr>
          <w:rFonts w:ascii="Times New Roman" w:hAnsi="Times New Roman" w:cs="Times New Roman"/>
          <w:iCs/>
          <w:lang w:val="id-ID"/>
        </w:rPr>
        <w:instrText>ADDIN CSL_CITATION {"citationItems":[{"id":"ITEM-1","itemData":{"author":[{"dropping-particle":"","family":"Ghozali","given":"Imam","non-dropping-particle":"","parse-names":false,"suffix":""}],"edition":"Edisi Semb","id":"ITEM-1","issued":{"date-parts":[["2018"]]},"publisher":"Undip","publisher-place":"Semarang","title":"Aplikasi Analisis Multivariate Dengan Program IBM SPSS 25","type":"book"},"uris":["http://www.mendeley.com/documents/?uuid=7d6e4b41-ad70-4533-9fb2-1ef84797e071"]}],"mendeley":{"formattedCitation":"(Ghozali, 2018)","manualFormatting":"(Ghozali, 2018:98-99)","plainTextFormattedCitation":"(Ghozali, 2018)","previouslyFormattedCitation":"(Ghozali, 2018)"},"properties":{"noteIndex":0},"schema":"https://github.com/citation-style-language/schema/raw/master/csl-citation.json"}</w:instrText>
      </w:r>
      <w:r w:rsidR="00B03186">
        <w:rPr>
          <w:rFonts w:ascii="Times New Roman" w:hAnsi="Times New Roman" w:cs="Times New Roman"/>
          <w:iCs/>
          <w:lang w:val="id-ID"/>
        </w:rPr>
        <w:fldChar w:fldCharType="separate"/>
      </w:r>
      <w:r w:rsidR="00B03186" w:rsidRPr="00B03186">
        <w:rPr>
          <w:rFonts w:ascii="Times New Roman" w:hAnsi="Times New Roman" w:cs="Times New Roman"/>
          <w:iCs/>
          <w:noProof/>
          <w:lang w:val="id-ID"/>
        </w:rPr>
        <w:t>(Ghozali, 2018</w:t>
      </w:r>
      <w:r w:rsidR="00B03186">
        <w:rPr>
          <w:rFonts w:ascii="Times New Roman" w:hAnsi="Times New Roman" w:cs="Times New Roman"/>
          <w:iCs/>
          <w:noProof/>
          <w:lang w:val="id-ID"/>
        </w:rPr>
        <w:t>:98-99</w:t>
      </w:r>
      <w:r w:rsidR="00B03186" w:rsidRPr="00B03186">
        <w:rPr>
          <w:rFonts w:ascii="Times New Roman" w:hAnsi="Times New Roman" w:cs="Times New Roman"/>
          <w:iCs/>
          <w:noProof/>
          <w:lang w:val="id-ID"/>
        </w:rPr>
        <w:t>)</w:t>
      </w:r>
      <w:r w:rsidR="00B03186">
        <w:rPr>
          <w:rFonts w:ascii="Times New Roman" w:hAnsi="Times New Roman" w:cs="Times New Roman"/>
          <w:iCs/>
          <w:lang w:val="id-ID"/>
        </w:rPr>
        <w:fldChar w:fldCharType="end"/>
      </w:r>
      <w:r w:rsidRPr="003B0683">
        <w:rPr>
          <w:rFonts w:ascii="Times New Roman" w:hAnsi="Times New Roman" w:cs="Times New Roman"/>
          <w:iCs/>
          <w:lang w:val="id-ID"/>
        </w:rPr>
        <w:t>.</w:t>
      </w:r>
      <w:r w:rsidR="00D83B0F">
        <w:rPr>
          <w:rFonts w:ascii="Times New Roman" w:hAnsi="Times New Roman" w:cs="Times New Roman"/>
          <w:iCs/>
          <w:lang w:val="id-ID"/>
        </w:rPr>
        <w:t xml:space="preserve"> </w:t>
      </w:r>
      <w:r w:rsidRPr="00D83B0F">
        <w:rPr>
          <w:rFonts w:ascii="Times New Roman" w:hAnsi="Times New Roman" w:cs="Times New Roman"/>
          <w:iCs/>
          <w:lang w:val="id-ID"/>
        </w:rPr>
        <w:t>Cara melakukan uji t adalah sebagai berikut:</w:t>
      </w:r>
    </w:p>
    <w:p w14:paraId="16D791CF" w14:textId="77777777" w:rsidR="003D16D0" w:rsidRDefault="00A0422C" w:rsidP="005411F6">
      <w:pPr>
        <w:pStyle w:val="ListParagraph"/>
        <w:numPr>
          <w:ilvl w:val="0"/>
          <w:numId w:val="25"/>
        </w:numPr>
        <w:spacing w:before="240"/>
        <w:jc w:val="both"/>
        <w:rPr>
          <w:rFonts w:ascii="Times New Roman" w:hAnsi="Times New Roman" w:cs="Times New Roman"/>
          <w:iCs/>
          <w:lang w:val="id-ID"/>
        </w:rPr>
      </w:pPr>
      <w:r w:rsidRPr="003B0683">
        <w:rPr>
          <w:rFonts w:ascii="Times New Roman" w:hAnsi="Times New Roman" w:cs="Times New Roman"/>
          <w:iCs/>
          <w:lang w:val="id-ID"/>
        </w:rPr>
        <w:t>Menentukan formula hipotesis</w:t>
      </w:r>
    </w:p>
    <w:p w14:paraId="68D8E19A" w14:textId="3D5F94AD" w:rsidR="00437695" w:rsidRPr="003D16D0" w:rsidRDefault="00A0422C" w:rsidP="005411F6">
      <w:pPr>
        <w:pStyle w:val="ListParagraph"/>
        <w:numPr>
          <w:ilvl w:val="0"/>
          <w:numId w:val="27"/>
        </w:numPr>
        <w:spacing w:before="240"/>
        <w:jc w:val="both"/>
        <w:rPr>
          <w:rFonts w:ascii="Times New Roman" w:hAnsi="Times New Roman" w:cs="Times New Roman"/>
          <w:iCs/>
          <w:lang w:val="id-ID"/>
        </w:rPr>
      </w:pPr>
      <w:r w:rsidRPr="003D16D0">
        <w:rPr>
          <w:rFonts w:ascii="Times New Roman" w:hAnsi="Times New Roman" w:cs="Times New Roman"/>
          <w:iCs/>
          <w:lang w:val="id-ID"/>
        </w:rPr>
        <w:t>Formula Hipotesis 1</w:t>
      </w:r>
    </w:p>
    <w:p w14:paraId="22D84472" w14:textId="77777777" w:rsidR="00437695" w:rsidRDefault="00A0422C" w:rsidP="00437695">
      <w:pPr>
        <w:pStyle w:val="ListParagraph"/>
        <w:spacing w:before="240"/>
        <w:ind w:left="2160"/>
        <w:jc w:val="both"/>
        <w:rPr>
          <w:rFonts w:ascii="Times New Roman" w:hAnsi="Times New Roman" w:cs="Times New Roman"/>
          <w:iCs/>
          <w:lang w:val="id-ID"/>
        </w:rPr>
      </w:pPr>
      <w:r w:rsidRPr="00437695">
        <w:rPr>
          <w:rFonts w:ascii="Times New Roman" w:hAnsi="Times New Roman" w:cs="Times New Roman"/>
          <w:iCs/>
          <w:lang w:val="id-ID"/>
        </w:rPr>
        <w:t xml:space="preserve">H0 : </w:t>
      </w:r>
      <m:oMath>
        <m:r>
          <w:rPr>
            <w:rFonts w:ascii="Cambria Math" w:hAnsi="Cambria Math" w:cs="Times New Roman"/>
            <w:lang w:val="id-ID"/>
          </w:rPr>
          <m:t>β</m:t>
        </m:r>
      </m:oMath>
      <w:r w:rsidRPr="00437695">
        <w:rPr>
          <w:rFonts w:ascii="Times New Roman" w:hAnsi="Times New Roman" w:cs="Times New Roman"/>
          <w:iCs/>
          <w:lang w:val="id-ID"/>
        </w:rPr>
        <w:t xml:space="preserve">1 = </w:t>
      </w:r>
      <w:r w:rsidR="00064B36" w:rsidRPr="00437695">
        <w:rPr>
          <w:rFonts w:ascii="Times New Roman" w:hAnsi="Times New Roman" w:cs="Times New Roman"/>
          <w:iCs/>
          <w:lang w:val="id-ID"/>
        </w:rPr>
        <w:t xml:space="preserve">0 </w:t>
      </w:r>
      <w:r w:rsidR="003B0683" w:rsidRPr="00437695">
        <w:rPr>
          <w:rFonts w:ascii="Times New Roman" w:hAnsi="Times New Roman" w:cs="Times New Roman"/>
          <w:iCs/>
          <w:lang w:val="id-ID"/>
        </w:rPr>
        <w:t xml:space="preserve">artinya </w:t>
      </w:r>
      <w:proofErr w:type="spellStart"/>
      <w:r w:rsidR="003B0683" w:rsidRPr="00437695">
        <w:rPr>
          <w:rFonts w:ascii="Times New Roman" w:hAnsi="Times New Roman" w:cs="Times New Roman"/>
          <w:i/>
          <w:lang w:val="id-ID"/>
        </w:rPr>
        <w:t>leverage</w:t>
      </w:r>
      <w:proofErr w:type="spellEnd"/>
      <w:r w:rsidR="003B0683" w:rsidRPr="00437695">
        <w:rPr>
          <w:rFonts w:ascii="Times New Roman" w:hAnsi="Times New Roman" w:cs="Times New Roman"/>
          <w:iCs/>
          <w:lang w:val="id-ID"/>
        </w:rPr>
        <w:t xml:space="preserve"> tidak berpengaruh terhadap</w:t>
      </w:r>
      <w:r w:rsidR="00064B36" w:rsidRPr="00437695">
        <w:rPr>
          <w:rFonts w:ascii="Times New Roman" w:hAnsi="Times New Roman" w:cs="Times New Roman"/>
          <w:iCs/>
          <w:lang w:val="id-ID"/>
        </w:rPr>
        <w:t xml:space="preserve"> </w:t>
      </w:r>
      <w:r w:rsidR="003B0683" w:rsidRPr="00437695">
        <w:rPr>
          <w:rFonts w:ascii="Times New Roman" w:hAnsi="Times New Roman" w:cs="Times New Roman"/>
          <w:iCs/>
          <w:lang w:val="id-ID"/>
        </w:rPr>
        <w:t>peringkat obligasi</w:t>
      </w:r>
    </w:p>
    <w:p w14:paraId="6C52AF64" w14:textId="77777777" w:rsidR="003D16D0" w:rsidRDefault="00F21FB6" w:rsidP="003D16D0">
      <w:pPr>
        <w:pStyle w:val="ListParagraph"/>
        <w:spacing w:before="240"/>
        <w:ind w:left="2160"/>
        <w:jc w:val="both"/>
        <w:rPr>
          <w:rFonts w:ascii="Times New Roman" w:hAnsi="Times New Roman" w:cs="Times New Roman"/>
          <w:iCs/>
          <w:lang w:val="id-ID"/>
        </w:rPr>
      </w:pPr>
      <w:r w:rsidRPr="00437695">
        <w:rPr>
          <w:rFonts w:ascii="Times New Roman" w:hAnsi="Times New Roman" w:cs="Times New Roman"/>
          <w:iCs/>
          <w:lang w:val="id-ID"/>
        </w:rPr>
        <w:lastRenderedPageBreak/>
        <w:t xml:space="preserve">H0 : </w:t>
      </w:r>
      <m:oMath>
        <m:r>
          <w:rPr>
            <w:rFonts w:ascii="Cambria Math" w:hAnsi="Cambria Math" w:cs="Times New Roman"/>
            <w:lang w:val="id-ID"/>
          </w:rPr>
          <m:t>β</m:t>
        </m:r>
      </m:oMath>
      <w:r w:rsidRPr="00437695">
        <w:rPr>
          <w:rFonts w:ascii="Times New Roman" w:hAnsi="Times New Roman" w:cs="Times New Roman"/>
          <w:iCs/>
          <w:lang w:val="id-ID"/>
        </w:rPr>
        <w:t xml:space="preserve">1 </w:t>
      </w:r>
      <m:oMath>
        <m:r>
          <w:rPr>
            <w:rFonts w:ascii="Cambria Math" w:hAnsi="Cambria Math" w:cs="Times New Roman"/>
            <w:lang w:val="id-ID"/>
          </w:rPr>
          <m:t>≠</m:t>
        </m:r>
      </m:oMath>
      <w:r w:rsidR="00064B36" w:rsidRPr="00437695">
        <w:rPr>
          <w:rFonts w:ascii="Times New Roman" w:hAnsi="Times New Roman" w:cs="Times New Roman"/>
          <w:lang w:val="id-ID"/>
        </w:rPr>
        <w:t xml:space="preserve"> 0</w:t>
      </w:r>
      <w:r w:rsidRPr="00437695">
        <w:rPr>
          <w:rFonts w:ascii="Times New Roman" w:hAnsi="Times New Roman" w:cs="Times New Roman"/>
          <w:iCs/>
          <w:lang w:val="id-ID"/>
        </w:rPr>
        <w:t xml:space="preserve"> </w:t>
      </w:r>
      <w:r w:rsidR="003B0683" w:rsidRPr="00437695">
        <w:rPr>
          <w:rFonts w:ascii="Times New Roman" w:hAnsi="Times New Roman" w:cs="Times New Roman"/>
          <w:iCs/>
          <w:lang w:val="id-ID"/>
        </w:rPr>
        <w:t xml:space="preserve">artinya </w:t>
      </w:r>
      <w:proofErr w:type="spellStart"/>
      <w:r w:rsidR="003B0683" w:rsidRPr="00437695">
        <w:rPr>
          <w:rFonts w:ascii="Times New Roman" w:hAnsi="Times New Roman" w:cs="Times New Roman"/>
          <w:i/>
          <w:lang w:val="id-ID"/>
        </w:rPr>
        <w:t>leverage</w:t>
      </w:r>
      <w:proofErr w:type="spellEnd"/>
      <w:r w:rsidR="003B0683" w:rsidRPr="00437695">
        <w:rPr>
          <w:rFonts w:ascii="Times New Roman" w:hAnsi="Times New Roman" w:cs="Times New Roman"/>
          <w:iCs/>
          <w:lang w:val="id-ID"/>
        </w:rPr>
        <w:t xml:space="preserve"> berpengaruh terhadap peringkat obligasi</w:t>
      </w:r>
    </w:p>
    <w:p w14:paraId="59ED786C" w14:textId="77777777" w:rsidR="003D16D0" w:rsidRDefault="00F21FB6" w:rsidP="005411F6">
      <w:pPr>
        <w:pStyle w:val="ListParagraph"/>
        <w:numPr>
          <w:ilvl w:val="0"/>
          <w:numId w:val="27"/>
        </w:numPr>
        <w:spacing w:before="240"/>
        <w:jc w:val="both"/>
        <w:rPr>
          <w:rFonts w:ascii="Times New Roman" w:hAnsi="Times New Roman" w:cs="Times New Roman"/>
          <w:iCs/>
          <w:lang w:val="id-ID"/>
        </w:rPr>
      </w:pPr>
      <w:r w:rsidRPr="003D16D0">
        <w:rPr>
          <w:rFonts w:ascii="Times New Roman" w:hAnsi="Times New Roman" w:cs="Times New Roman"/>
          <w:iCs/>
          <w:lang w:val="id-ID"/>
        </w:rPr>
        <w:t>Formula Hipotesis 2</w:t>
      </w:r>
    </w:p>
    <w:p w14:paraId="46AE3090" w14:textId="77777777" w:rsidR="003D16D0" w:rsidRDefault="00F21FB6" w:rsidP="003D16D0">
      <w:pPr>
        <w:pStyle w:val="ListParagraph"/>
        <w:spacing w:before="240"/>
        <w:ind w:left="2138"/>
        <w:jc w:val="both"/>
        <w:rPr>
          <w:rFonts w:ascii="Times New Roman" w:hAnsi="Times New Roman" w:cs="Times New Roman"/>
          <w:iCs/>
          <w:lang w:val="id-ID"/>
        </w:rPr>
      </w:pPr>
      <w:r w:rsidRPr="003D16D0">
        <w:rPr>
          <w:rFonts w:ascii="Times New Roman" w:hAnsi="Times New Roman" w:cs="Times New Roman"/>
          <w:iCs/>
          <w:lang w:val="id-ID"/>
        </w:rPr>
        <w:t xml:space="preserve">H0 : </w:t>
      </w:r>
      <m:oMath>
        <m:r>
          <w:rPr>
            <w:rFonts w:ascii="Cambria Math" w:hAnsi="Cambria Math" w:cs="Times New Roman"/>
            <w:lang w:val="id-ID"/>
          </w:rPr>
          <m:t>β</m:t>
        </m:r>
      </m:oMath>
      <w:r w:rsidRPr="003D16D0">
        <w:rPr>
          <w:rFonts w:ascii="Times New Roman" w:hAnsi="Times New Roman" w:cs="Times New Roman"/>
          <w:iCs/>
          <w:lang w:val="id-ID"/>
        </w:rPr>
        <w:t xml:space="preserve">2 = </w:t>
      </w:r>
      <w:r w:rsidR="00064B36" w:rsidRPr="003D16D0">
        <w:rPr>
          <w:rFonts w:ascii="Times New Roman" w:hAnsi="Times New Roman" w:cs="Times New Roman"/>
          <w:iCs/>
          <w:lang w:val="id-ID"/>
        </w:rPr>
        <w:t xml:space="preserve">0 </w:t>
      </w:r>
      <w:r w:rsidR="003B0683" w:rsidRPr="003D16D0">
        <w:rPr>
          <w:rFonts w:ascii="Times New Roman" w:hAnsi="Times New Roman" w:cs="Times New Roman"/>
          <w:iCs/>
          <w:lang w:val="id-ID"/>
        </w:rPr>
        <w:t>artinya likuiditas tidak berpengaruh terhadap peringkat obligasi</w:t>
      </w:r>
    </w:p>
    <w:p w14:paraId="4859D51E" w14:textId="7E2F0604" w:rsidR="008514F6" w:rsidRPr="003F7621" w:rsidRDefault="00F21FB6" w:rsidP="003F7621">
      <w:pPr>
        <w:pStyle w:val="ListParagraph"/>
        <w:spacing w:before="240"/>
        <w:ind w:left="2138"/>
        <w:jc w:val="both"/>
        <w:rPr>
          <w:rFonts w:ascii="Times New Roman" w:hAnsi="Times New Roman" w:cs="Times New Roman"/>
          <w:iCs/>
          <w:lang w:val="id-ID"/>
        </w:rPr>
      </w:pPr>
      <w:r w:rsidRPr="003D16D0">
        <w:rPr>
          <w:rFonts w:ascii="Times New Roman" w:hAnsi="Times New Roman" w:cs="Times New Roman"/>
          <w:iCs/>
          <w:lang w:val="id-ID"/>
        </w:rPr>
        <w:t xml:space="preserve">H0 : </w:t>
      </w:r>
      <m:oMath>
        <m:r>
          <w:rPr>
            <w:rFonts w:ascii="Cambria Math" w:hAnsi="Cambria Math" w:cs="Times New Roman"/>
            <w:lang w:val="id-ID"/>
          </w:rPr>
          <m:t>β</m:t>
        </m:r>
      </m:oMath>
      <w:r w:rsidRPr="003D16D0">
        <w:rPr>
          <w:rFonts w:ascii="Times New Roman" w:hAnsi="Times New Roman" w:cs="Times New Roman"/>
          <w:iCs/>
          <w:lang w:val="id-ID"/>
        </w:rPr>
        <w:t xml:space="preserve">2 </w:t>
      </w:r>
      <m:oMath>
        <m:r>
          <w:rPr>
            <w:rFonts w:ascii="Cambria Math" w:hAnsi="Cambria Math" w:cs="Times New Roman"/>
            <w:lang w:val="id-ID"/>
          </w:rPr>
          <m:t>≠</m:t>
        </m:r>
      </m:oMath>
      <w:r w:rsidRPr="003D16D0">
        <w:rPr>
          <w:rFonts w:ascii="Times New Roman" w:hAnsi="Times New Roman" w:cs="Times New Roman"/>
          <w:iCs/>
          <w:lang w:val="id-ID"/>
        </w:rPr>
        <w:t xml:space="preserve"> </w:t>
      </w:r>
      <w:r w:rsidR="00064B36" w:rsidRPr="003D16D0">
        <w:rPr>
          <w:rFonts w:ascii="Times New Roman" w:hAnsi="Times New Roman" w:cs="Times New Roman"/>
          <w:iCs/>
          <w:lang w:val="id-ID"/>
        </w:rPr>
        <w:t xml:space="preserve">0 </w:t>
      </w:r>
      <w:r w:rsidR="003B0683" w:rsidRPr="003D16D0">
        <w:rPr>
          <w:rFonts w:ascii="Times New Roman" w:hAnsi="Times New Roman" w:cs="Times New Roman"/>
          <w:iCs/>
          <w:lang w:val="id-ID"/>
        </w:rPr>
        <w:t>artinya liku</w:t>
      </w:r>
      <w:r w:rsidR="00FC22CD" w:rsidRPr="003D16D0">
        <w:rPr>
          <w:rFonts w:ascii="Times New Roman" w:hAnsi="Times New Roman" w:cs="Times New Roman"/>
          <w:iCs/>
          <w:lang w:val="id-ID"/>
        </w:rPr>
        <w:t>i</w:t>
      </w:r>
      <w:r w:rsidR="003B0683" w:rsidRPr="003D16D0">
        <w:rPr>
          <w:rFonts w:ascii="Times New Roman" w:hAnsi="Times New Roman" w:cs="Times New Roman"/>
          <w:iCs/>
          <w:lang w:val="id-ID"/>
        </w:rPr>
        <w:t>ditas berpengaruh terhadap peringkat obligasi</w:t>
      </w:r>
    </w:p>
    <w:p w14:paraId="2D0C8925" w14:textId="77777777" w:rsidR="003D16D0" w:rsidRDefault="00F21FB6" w:rsidP="005411F6">
      <w:pPr>
        <w:pStyle w:val="ListParagraph"/>
        <w:numPr>
          <w:ilvl w:val="0"/>
          <w:numId w:val="27"/>
        </w:numPr>
        <w:spacing w:before="240"/>
        <w:jc w:val="both"/>
        <w:rPr>
          <w:rFonts w:ascii="Times New Roman" w:hAnsi="Times New Roman" w:cs="Times New Roman"/>
          <w:iCs/>
          <w:lang w:val="id-ID"/>
        </w:rPr>
      </w:pPr>
      <w:r w:rsidRPr="003D16D0">
        <w:rPr>
          <w:rFonts w:ascii="Times New Roman" w:hAnsi="Times New Roman" w:cs="Times New Roman"/>
          <w:iCs/>
          <w:lang w:val="id-ID"/>
        </w:rPr>
        <w:t>Formula Hipotesis 3</w:t>
      </w:r>
    </w:p>
    <w:p w14:paraId="56026E85" w14:textId="77777777" w:rsidR="003D16D0" w:rsidRDefault="00F21FB6" w:rsidP="003D16D0">
      <w:pPr>
        <w:pStyle w:val="ListParagraph"/>
        <w:spacing w:before="240"/>
        <w:ind w:left="2138"/>
        <w:jc w:val="both"/>
        <w:rPr>
          <w:rFonts w:ascii="Times New Roman" w:hAnsi="Times New Roman" w:cs="Times New Roman"/>
          <w:iCs/>
          <w:lang w:val="id-ID"/>
        </w:rPr>
      </w:pPr>
      <w:r w:rsidRPr="003D16D0">
        <w:rPr>
          <w:rFonts w:ascii="Times New Roman" w:hAnsi="Times New Roman" w:cs="Times New Roman"/>
          <w:iCs/>
          <w:lang w:val="id-ID"/>
        </w:rPr>
        <w:t xml:space="preserve">H0 : </w:t>
      </w:r>
      <m:oMath>
        <m:r>
          <w:rPr>
            <w:rFonts w:ascii="Cambria Math" w:hAnsi="Cambria Math" w:cs="Times New Roman"/>
            <w:lang w:val="id-ID"/>
          </w:rPr>
          <m:t>β</m:t>
        </m:r>
      </m:oMath>
      <w:r w:rsidRPr="003D16D0">
        <w:rPr>
          <w:rFonts w:ascii="Times New Roman" w:hAnsi="Times New Roman" w:cs="Times New Roman"/>
          <w:iCs/>
          <w:lang w:val="id-ID"/>
        </w:rPr>
        <w:t xml:space="preserve">3  = </w:t>
      </w:r>
      <w:r w:rsidR="00064B36" w:rsidRPr="003D16D0">
        <w:rPr>
          <w:rFonts w:ascii="Times New Roman" w:hAnsi="Times New Roman" w:cs="Times New Roman"/>
          <w:iCs/>
          <w:lang w:val="id-ID"/>
        </w:rPr>
        <w:t xml:space="preserve">0 </w:t>
      </w:r>
      <w:r w:rsidR="003B0683" w:rsidRPr="003D16D0">
        <w:rPr>
          <w:rFonts w:ascii="Times New Roman" w:hAnsi="Times New Roman" w:cs="Times New Roman"/>
          <w:iCs/>
          <w:lang w:val="id-ID"/>
        </w:rPr>
        <w:t xml:space="preserve">artinya </w:t>
      </w:r>
      <w:proofErr w:type="spellStart"/>
      <w:r w:rsidR="003B0683" w:rsidRPr="003D16D0">
        <w:rPr>
          <w:rFonts w:ascii="Times New Roman" w:hAnsi="Times New Roman" w:cs="Times New Roman"/>
          <w:i/>
          <w:lang w:val="id-ID"/>
        </w:rPr>
        <w:t>coverage</w:t>
      </w:r>
      <w:proofErr w:type="spellEnd"/>
      <w:r w:rsidR="003B0683" w:rsidRPr="003D16D0">
        <w:rPr>
          <w:rFonts w:ascii="Times New Roman" w:hAnsi="Times New Roman" w:cs="Times New Roman"/>
          <w:i/>
          <w:lang w:val="id-ID"/>
        </w:rPr>
        <w:t xml:space="preserve"> </w:t>
      </w:r>
      <w:proofErr w:type="spellStart"/>
      <w:r w:rsidR="003B0683" w:rsidRPr="003D16D0">
        <w:rPr>
          <w:rFonts w:ascii="Times New Roman" w:hAnsi="Times New Roman" w:cs="Times New Roman"/>
          <w:i/>
          <w:lang w:val="id-ID"/>
        </w:rPr>
        <w:t>ratio</w:t>
      </w:r>
      <w:proofErr w:type="spellEnd"/>
      <w:r w:rsidR="003B0683" w:rsidRPr="003D16D0">
        <w:rPr>
          <w:rFonts w:ascii="Times New Roman" w:hAnsi="Times New Roman" w:cs="Times New Roman"/>
          <w:iCs/>
          <w:lang w:val="id-ID"/>
        </w:rPr>
        <w:t xml:space="preserve"> tidak berpengaruh terhadap peringkat obligasi</w:t>
      </w:r>
    </w:p>
    <w:p w14:paraId="47C9ACB7" w14:textId="77777777" w:rsidR="003D16D0" w:rsidRDefault="00F21FB6" w:rsidP="003D16D0">
      <w:pPr>
        <w:pStyle w:val="ListParagraph"/>
        <w:spacing w:before="240"/>
        <w:ind w:left="2138"/>
        <w:jc w:val="both"/>
        <w:rPr>
          <w:rFonts w:ascii="Times New Roman" w:hAnsi="Times New Roman" w:cs="Times New Roman"/>
          <w:iCs/>
          <w:lang w:val="id-ID"/>
        </w:rPr>
      </w:pPr>
      <w:r w:rsidRPr="003D16D0">
        <w:rPr>
          <w:rFonts w:ascii="Times New Roman" w:hAnsi="Times New Roman" w:cs="Times New Roman"/>
          <w:iCs/>
          <w:lang w:val="id-ID"/>
        </w:rPr>
        <w:t>H0</w:t>
      </w:r>
      <w:r w:rsidR="007D2013" w:rsidRPr="003D16D0">
        <w:rPr>
          <w:rFonts w:ascii="Times New Roman" w:hAnsi="Times New Roman" w:cs="Times New Roman"/>
          <w:iCs/>
          <w:lang w:val="id-ID"/>
        </w:rPr>
        <w:t xml:space="preserve"> </w:t>
      </w:r>
      <w:r w:rsidRPr="003D16D0">
        <w:rPr>
          <w:rFonts w:ascii="Times New Roman" w:hAnsi="Times New Roman" w:cs="Times New Roman"/>
          <w:iCs/>
          <w:lang w:val="id-ID"/>
        </w:rPr>
        <w:t>:</w:t>
      </w:r>
      <w:r w:rsidR="007D2013" w:rsidRPr="003D16D0">
        <w:rPr>
          <w:rFonts w:ascii="Times New Roman" w:hAnsi="Times New Roman" w:cs="Times New Roman"/>
          <w:iCs/>
          <w:lang w:val="id-ID"/>
        </w:rPr>
        <w:t xml:space="preserve"> </w:t>
      </w:r>
      <m:oMath>
        <m:r>
          <w:rPr>
            <w:rFonts w:ascii="Cambria Math" w:hAnsi="Cambria Math" w:cs="Times New Roman"/>
            <w:lang w:val="id-ID"/>
          </w:rPr>
          <m:t>β</m:t>
        </m:r>
      </m:oMath>
      <w:r w:rsidRPr="003D16D0">
        <w:rPr>
          <w:rFonts w:ascii="Times New Roman" w:hAnsi="Times New Roman" w:cs="Times New Roman"/>
          <w:iCs/>
          <w:lang w:val="id-ID"/>
        </w:rPr>
        <w:t>3</w:t>
      </w:r>
      <w:r w:rsidR="007D2013" w:rsidRPr="003D16D0">
        <w:rPr>
          <w:rFonts w:ascii="Times New Roman" w:hAnsi="Times New Roman" w:cs="Times New Roman"/>
          <w:iCs/>
          <w:lang w:val="id-ID"/>
        </w:rPr>
        <w:t xml:space="preserve"> </w:t>
      </w:r>
      <m:oMath>
        <m:r>
          <w:rPr>
            <w:rFonts w:ascii="Cambria Math" w:hAnsi="Cambria Math" w:cs="Times New Roman"/>
            <w:lang w:val="id-ID"/>
          </w:rPr>
          <m:t>≠</m:t>
        </m:r>
      </m:oMath>
      <w:r w:rsidR="007D2013" w:rsidRPr="003D16D0">
        <w:rPr>
          <w:rFonts w:ascii="Times New Roman" w:hAnsi="Times New Roman" w:cs="Times New Roman"/>
          <w:lang w:val="id-ID"/>
        </w:rPr>
        <w:t xml:space="preserve"> </w:t>
      </w:r>
      <w:r w:rsidR="00064B36" w:rsidRPr="003D16D0">
        <w:rPr>
          <w:rFonts w:ascii="Times New Roman" w:hAnsi="Times New Roman" w:cs="Times New Roman"/>
          <w:iCs/>
          <w:lang w:val="id-ID"/>
        </w:rPr>
        <w:t>0</w:t>
      </w:r>
      <w:r w:rsidR="007D2013" w:rsidRPr="003D16D0">
        <w:rPr>
          <w:rFonts w:ascii="Times New Roman" w:hAnsi="Times New Roman" w:cs="Times New Roman"/>
          <w:iCs/>
          <w:lang w:val="id-ID"/>
        </w:rPr>
        <w:t xml:space="preserve"> </w:t>
      </w:r>
      <w:r w:rsidR="003B0683" w:rsidRPr="003D16D0">
        <w:rPr>
          <w:rFonts w:ascii="Times New Roman" w:hAnsi="Times New Roman" w:cs="Times New Roman"/>
          <w:iCs/>
          <w:lang w:val="id-ID"/>
        </w:rPr>
        <w:t xml:space="preserve">artinya </w:t>
      </w:r>
      <w:proofErr w:type="spellStart"/>
      <w:r w:rsidR="003B0683" w:rsidRPr="003D16D0">
        <w:rPr>
          <w:rFonts w:ascii="Times New Roman" w:hAnsi="Times New Roman" w:cs="Times New Roman"/>
          <w:i/>
          <w:lang w:val="id-ID"/>
        </w:rPr>
        <w:t>coverage</w:t>
      </w:r>
      <w:proofErr w:type="spellEnd"/>
      <w:r w:rsidR="003B0683" w:rsidRPr="003D16D0">
        <w:rPr>
          <w:rFonts w:ascii="Times New Roman" w:hAnsi="Times New Roman" w:cs="Times New Roman"/>
          <w:i/>
          <w:lang w:val="id-ID"/>
        </w:rPr>
        <w:t xml:space="preserve"> </w:t>
      </w:r>
      <w:proofErr w:type="spellStart"/>
      <w:r w:rsidR="003B0683" w:rsidRPr="003D16D0">
        <w:rPr>
          <w:rFonts w:ascii="Times New Roman" w:hAnsi="Times New Roman" w:cs="Times New Roman"/>
          <w:i/>
          <w:lang w:val="id-ID"/>
        </w:rPr>
        <w:t>ratio</w:t>
      </w:r>
      <w:proofErr w:type="spellEnd"/>
      <w:r w:rsidR="003B0683" w:rsidRPr="003D16D0">
        <w:rPr>
          <w:rFonts w:ascii="Times New Roman" w:hAnsi="Times New Roman" w:cs="Times New Roman"/>
          <w:iCs/>
          <w:lang w:val="id-ID"/>
        </w:rPr>
        <w:t xml:space="preserve"> berpengaruh terhadap peringkat obligasi</w:t>
      </w:r>
    </w:p>
    <w:p w14:paraId="1FD3AB72" w14:textId="77777777" w:rsidR="003D16D0" w:rsidRDefault="00F21FB6" w:rsidP="005411F6">
      <w:pPr>
        <w:pStyle w:val="ListParagraph"/>
        <w:numPr>
          <w:ilvl w:val="0"/>
          <w:numId w:val="27"/>
        </w:numPr>
        <w:spacing w:before="240"/>
        <w:jc w:val="both"/>
        <w:rPr>
          <w:rFonts w:ascii="Times New Roman" w:hAnsi="Times New Roman" w:cs="Times New Roman"/>
          <w:iCs/>
          <w:lang w:val="id-ID"/>
        </w:rPr>
      </w:pPr>
      <w:r w:rsidRPr="003D16D0">
        <w:rPr>
          <w:rFonts w:ascii="Times New Roman" w:hAnsi="Times New Roman" w:cs="Times New Roman"/>
          <w:iCs/>
          <w:lang w:val="id-ID"/>
        </w:rPr>
        <w:t>Formula hipotesis 4</w:t>
      </w:r>
    </w:p>
    <w:p w14:paraId="7BCF0F4F" w14:textId="77777777" w:rsidR="003D16D0" w:rsidRDefault="00F21FB6" w:rsidP="003D16D0">
      <w:pPr>
        <w:pStyle w:val="ListParagraph"/>
        <w:spacing w:before="240"/>
        <w:ind w:left="2138"/>
        <w:jc w:val="both"/>
        <w:rPr>
          <w:rFonts w:ascii="Times New Roman" w:hAnsi="Times New Roman" w:cs="Times New Roman"/>
          <w:iCs/>
          <w:lang w:val="id-ID"/>
        </w:rPr>
      </w:pPr>
      <w:r w:rsidRPr="003D16D0">
        <w:rPr>
          <w:rFonts w:ascii="Times New Roman" w:hAnsi="Times New Roman" w:cs="Times New Roman"/>
          <w:iCs/>
          <w:lang w:val="id-ID"/>
        </w:rPr>
        <w:t xml:space="preserve">H0 : </w:t>
      </w:r>
      <m:oMath>
        <m:r>
          <w:rPr>
            <w:rFonts w:ascii="Cambria Math" w:hAnsi="Cambria Math" w:cs="Times New Roman"/>
            <w:lang w:val="id-ID"/>
          </w:rPr>
          <m:t>β</m:t>
        </m:r>
      </m:oMath>
      <w:r w:rsidRPr="003D16D0">
        <w:rPr>
          <w:rFonts w:ascii="Times New Roman" w:hAnsi="Times New Roman" w:cs="Times New Roman"/>
          <w:iCs/>
          <w:lang w:val="id-ID"/>
        </w:rPr>
        <w:t>4 =</w:t>
      </w:r>
      <w:r w:rsidR="00064B36" w:rsidRPr="003D16D0">
        <w:rPr>
          <w:rFonts w:ascii="Times New Roman" w:hAnsi="Times New Roman" w:cs="Times New Roman"/>
          <w:iCs/>
          <w:lang w:val="id-ID"/>
        </w:rPr>
        <w:t xml:space="preserve"> 0</w:t>
      </w:r>
      <w:r w:rsidRPr="003D16D0">
        <w:rPr>
          <w:rFonts w:ascii="Times New Roman" w:hAnsi="Times New Roman" w:cs="Times New Roman"/>
          <w:iCs/>
          <w:lang w:val="id-ID"/>
        </w:rPr>
        <w:t xml:space="preserve"> </w:t>
      </w:r>
      <w:r w:rsidR="003B0683" w:rsidRPr="003D16D0">
        <w:rPr>
          <w:rFonts w:ascii="Times New Roman" w:hAnsi="Times New Roman" w:cs="Times New Roman"/>
          <w:iCs/>
          <w:lang w:val="id-ID"/>
        </w:rPr>
        <w:t>artinya ukuran perusahaan tidak berpengaruh terhadap peringkat obligasi</w:t>
      </w:r>
    </w:p>
    <w:p w14:paraId="1F304A62" w14:textId="5F475967" w:rsidR="00E0616B" w:rsidRPr="006C44DD" w:rsidRDefault="00F21FB6" w:rsidP="006C44DD">
      <w:pPr>
        <w:pStyle w:val="ListParagraph"/>
        <w:spacing w:before="240"/>
        <w:ind w:left="2138"/>
        <w:jc w:val="both"/>
        <w:rPr>
          <w:rFonts w:ascii="Times New Roman" w:hAnsi="Times New Roman" w:cs="Times New Roman"/>
          <w:iCs/>
          <w:lang w:val="id-ID"/>
        </w:rPr>
      </w:pPr>
      <w:r w:rsidRPr="003D16D0">
        <w:rPr>
          <w:rFonts w:ascii="Times New Roman" w:hAnsi="Times New Roman" w:cs="Times New Roman"/>
          <w:iCs/>
          <w:lang w:val="id-ID"/>
        </w:rPr>
        <w:t xml:space="preserve">H0 : </w:t>
      </w:r>
      <m:oMath>
        <m:r>
          <w:rPr>
            <w:rFonts w:ascii="Cambria Math" w:hAnsi="Cambria Math" w:cs="Times New Roman"/>
            <w:lang w:val="id-ID"/>
          </w:rPr>
          <m:t>β</m:t>
        </m:r>
      </m:oMath>
      <w:r w:rsidRPr="003D16D0">
        <w:rPr>
          <w:rFonts w:ascii="Times New Roman" w:hAnsi="Times New Roman" w:cs="Times New Roman"/>
          <w:iCs/>
          <w:lang w:val="id-ID"/>
        </w:rPr>
        <w:t xml:space="preserve">4 </w:t>
      </w:r>
      <m:oMath>
        <m:r>
          <w:rPr>
            <w:rFonts w:ascii="Cambria Math" w:hAnsi="Cambria Math" w:cs="Times New Roman"/>
            <w:lang w:val="id-ID"/>
          </w:rPr>
          <m:t>≠</m:t>
        </m:r>
      </m:oMath>
      <w:r w:rsidRPr="003D16D0">
        <w:rPr>
          <w:rFonts w:ascii="Times New Roman" w:hAnsi="Times New Roman" w:cs="Times New Roman"/>
          <w:iCs/>
          <w:lang w:val="id-ID"/>
        </w:rPr>
        <w:t xml:space="preserve"> </w:t>
      </w:r>
      <w:r w:rsidR="00064B36" w:rsidRPr="003D16D0">
        <w:rPr>
          <w:rFonts w:ascii="Times New Roman" w:hAnsi="Times New Roman" w:cs="Times New Roman"/>
          <w:iCs/>
          <w:lang w:val="id-ID"/>
        </w:rPr>
        <w:t xml:space="preserve">0 </w:t>
      </w:r>
      <w:r w:rsidR="003B0683" w:rsidRPr="003D16D0">
        <w:rPr>
          <w:rFonts w:ascii="Times New Roman" w:hAnsi="Times New Roman" w:cs="Times New Roman"/>
          <w:iCs/>
          <w:lang w:val="id-ID"/>
        </w:rPr>
        <w:t>artinya ukuran perusahaan berpengaruh terhadap peringkat obligasi</w:t>
      </w:r>
      <w:r w:rsidR="00D83B0F" w:rsidRPr="003D16D0">
        <w:rPr>
          <w:rFonts w:ascii="Times New Roman" w:hAnsi="Times New Roman" w:cs="Times New Roman"/>
          <w:iCs/>
          <w:lang w:val="id-ID"/>
        </w:rPr>
        <w:t>.</w:t>
      </w:r>
    </w:p>
    <w:p w14:paraId="1C2F156A" w14:textId="77777777" w:rsidR="003D16D0" w:rsidRDefault="009F3259" w:rsidP="005411F6">
      <w:pPr>
        <w:pStyle w:val="ListParagraph"/>
        <w:numPr>
          <w:ilvl w:val="0"/>
          <w:numId w:val="25"/>
        </w:numPr>
        <w:spacing w:before="240"/>
        <w:jc w:val="both"/>
        <w:rPr>
          <w:rFonts w:ascii="Times New Roman" w:hAnsi="Times New Roman" w:cs="Times New Roman"/>
          <w:iCs/>
          <w:lang w:val="id-ID"/>
        </w:rPr>
      </w:pPr>
      <w:r w:rsidRPr="003D16D0">
        <w:rPr>
          <w:rFonts w:ascii="Times New Roman" w:hAnsi="Times New Roman" w:cs="Times New Roman"/>
          <w:iCs/>
          <w:lang w:val="id-ID"/>
        </w:rPr>
        <w:t>Menentukan taraf signi</w:t>
      </w:r>
      <w:r w:rsidR="003B0683" w:rsidRPr="003D16D0">
        <w:rPr>
          <w:rFonts w:ascii="Times New Roman" w:hAnsi="Times New Roman" w:cs="Times New Roman"/>
          <w:iCs/>
          <w:lang w:val="id-ID"/>
        </w:rPr>
        <w:t>fi</w:t>
      </w:r>
      <w:r w:rsidRPr="003D16D0">
        <w:rPr>
          <w:rFonts w:ascii="Times New Roman" w:hAnsi="Times New Roman" w:cs="Times New Roman"/>
          <w:iCs/>
          <w:lang w:val="id-ID"/>
        </w:rPr>
        <w:t xml:space="preserve">kan </w:t>
      </w:r>
    </w:p>
    <w:p w14:paraId="1E45BBFD" w14:textId="77777777" w:rsidR="003D16D0" w:rsidRDefault="009F3259" w:rsidP="003D16D0">
      <w:pPr>
        <w:pStyle w:val="ListParagraph"/>
        <w:spacing w:before="240"/>
        <w:ind w:left="1778" w:firstLine="382"/>
        <w:jc w:val="both"/>
        <w:rPr>
          <w:rFonts w:ascii="Times New Roman" w:hAnsi="Times New Roman" w:cs="Times New Roman"/>
          <w:iCs/>
          <w:lang w:val="id-ID"/>
        </w:rPr>
      </w:pPr>
      <w:r w:rsidRPr="003D16D0">
        <w:rPr>
          <w:rFonts w:ascii="Times New Roman" w:hAnsi="Times New Roman" w:cs="Times New Roman"/>
          <w:iCs/>
          <w:lang w:val="id-ID"/>
        </w:rPr>
        <w:t xml:space="preserve">Taraf signifikan yang digunakan dalam penelitian ini adalah sebesar </w:t>
      </w:r>
      <m:oMath>
        <m:r>
          <w:rPr>
            <w:rFonts w:ascii="Cambria Math" w:hAnsi="Cambria Math" w:cs="Times New Roman"/>
            <w:lang w:val="id-ID"/>
          </w:rPr>
          <m:t>α</m:t>
        </m:r>
      </m:oMath>
      <w:r w:rsidRPr="003D16D0">
        <w:rPr>
          <w:rFonts w:ascii="Times New Roman" w:hAnsi="Times New Roman" w:cs="Times New Roman"/>
          <w:iCs/>
          <w:lang w:val="id-ID"/>
        </w:rPr>
        <w:t xml:space="preserve"> 5%</w:t>
      </w:r>
    </w:p>
    <w:p w14:paraId="4BE0BCE8" w14:textId="4513A8F6" w:rsidR="009F3259" w:rsidRPr="00E85F32" w:rsidRDefault="009F3259" w:rsidP="005411F6">
      <w:pPr>
        <w:pStyle w:val="ListParagraph"/>
        <w:numPr>
          <w:ilvl w:val="0"/>
          <w:numId w:val="30"/>
        </w:numPr>
        <w:spacing w:before="240"/>
        <w:jc w:val="both"/>
        <w:rPr>
          <w:rFonts w:ascii="Times New Roman" w:hAnsi="Times New Roman" w:cs="Times New Roman"/>
          <w:iCs/>
          <w:lang w:val="id-ID"/>
        </w:rPr>
      </w:pPr>
      <w:r w:rsidRPr="00E85F32">
        <w:rPr>
          <w:rFonts w:ascii="Times New Roman" w:hAnsi="Times New Roman" w:cs="Times New Roman"/>
          <w:iCs/>
          <w:lang w:val="id-ID"/>
        </w:rPr>
        <w:t>Kriteria pengujian hipote</w:t>
      </w:r>
      <w:r w:rsidR="003B0683" w:rsidRPr="00E85F32">
        <w:rPr>
          <w:rFonts w:ascii="Times New Roman" w:hAnsi="Times New Roman" w:cs="Times New Roman"/>
          <w:iCs/>
          <w:lang w:val="id-ID"/>
        </w:rPr>
        <w:t>sis</w:t>
      </w:r>
    </w:p>
    <w:p w14:paraId="00959748" w14:textId="77777777" w:rsidR="00D651D9" w:rsidRDefault="009F3259" w:rsidP="00D651D9">
      <w:pPr>
        <w:pStyle w:val="ListParagraph"/>
        <w:spacing w:before="240"/>
        <w:ind w:left="2268"/>
        <w:jc w:val="both"/>
        <w:rPr>
          <w:rFonts w:ascii="Times New Roman" w:hAnsi="Times New Roman" w:cs="Times New Roman"/>
          <w:sz w:val="16"/>
          <w:szCs w:val="16"/>
          <w:lang w:val="id-ID"/>
        </w:rPr>
      </w:pPr>
      <w:r w:rsidRPr="003B0683">
        <w:rPr>
          <w:rFonts w:ascii="Times New Roman" w:hAnsi="Times New Roman" w:cs="Times New Roman"/>
          <w:iCs/>
          <w:lang w:val="id-ID"/>
        </w:rPr>
        <w:t>H0 diterima apabila = -</w:t>
      </w:r>
      <w:proofErr w:type="spellStart"/>
      <w:r w:rsidRPr="003B0683">
        <w:rPr>
          <w:rFonts w:ascii="Times New Roman" w:hAnsi="Times New Roman" w:cs="Times New Roman"/>
          <w:iCs/>
          <w:lang w:val="id-ID"/>
        </w:rPr>
        <w:t>t</w:t>
      </w:r>
      <w:r w:rsidRPr="003B0683">
        <w:rPr>
          <w:rFonts w:ascii="Times New Roman" w:hAnsi="Times New Roman" w:cs="Times New Roman"/>
          <w:iCs/>
          <w:sz w:val="16"/>
          <w:szCs w:val="16"/>
          <w:lang w:val="id-ID"/>
        </w:rPr>
        <w:t>tabel</w:t>
      </w:r>
      <w:proofErr w:type="spellEnd"/>
      <w:r w:rsidRPr="003B0683">
        <w:rPr>
          <w:rFonts w:ascii="Times New Roman" w:hAnsi="Times New Roman" w:cs="Times New Roman"/>
        </w:rPr>
        <w:t>≤</w:t>
      </w:r>
      <w:proofErr w:type="spellStart"/>
      <w:r w:rsidRPr="003B0683">
        <w:rPr>
          <w:rFonts w:ascii="Times New Roman" w:hAnsi="Times New Roman" w:cs="Times New Roman"/>
          <w:lang w:val="id-ID"/>
        </w:rPr>
        <w:t>t</w:t>
      </w:r>
      <w:r w:rsidRPr="003B0683">
        <w:rPr>
          <w:rFonts w:ascii="Times New Roman" w:hAnsi="Times New Roman" w:cs="Times New Roman"/>
          <w:sz w:val="16"/>
          <w:szCs w:val="16"/>
          <w:lang w:val="id-ID"/>
        </w:rPr>
        <w:t>hitung</w:t>
      </w:r>
      <w:proofErr w:type="spellEnd"/>
      <w:r w:rsidRPr="003B0683">
        <w:rPr>
          <w:rFonts w:ascii="Times New Roman" w:hAnsi="Times New Roman" w:cs="Times New Roman"/>
        </w:rPr>
        <w:t>≥</w:t>
      </w:r>
      <w:proofErr w:type="spellStart"/>
      <w:r w:rsidRPr="003B0683">
        <w:rPr>
          <w:rFonts w:ascii="Times New Roman" w:hAnsi="Times New Roman" w:cs="Times New Roman"/>
          <w:lang w:val="id-ID"/>
        </w:rPr>
        <w:t>t</w:t>
      </w:r>
      <w:r w:rsidRPr="003B0683">
        <w:rPr>
          <w:rFonts w:ascii="Times New Roman" w:hAnsi="Times New Roman" w:cs="Times New Roman"/>
          <w:sz w:val="16"/>
          <w:szCs w:val="16"/>
          <w:lang w:val="id-ID"/>
        </w:rPr>
        <w:t>tabel</w:t>
      </w:r>
      <w:proofErr w:type="spellEnd"/>
    </w:p>
    <w:p w14:paraId="287962E3" w14:textId="49D274AF" w:rsidR="00023294" w:rsidRPr="008514F6" w:rsidRDefault="009F3259" w:rsidP="008514F6">
      <w:pPr>
        <w:pStyle w:val="ListParagraph"/>
        <w:spacing w:before="240"/>
        <w:ind w:left="2268"/>
        <w:jc w:val="both"/>
        <w:rPr>
          <w:rFonts w:ascii="Times New Roman" w:hAnsi="Times New Roman" w:cs="Times New Roman"/>
          <w:iCs/>
          <w:sz w:val="16"/>
          <w:szCs w:val="16"/>
          <w:lang w:val="id-ID"/>
        </w:rPr>
      </w:pPr>
      <w:r w:rsidRPr="00D651D9">
        <w:rPr>
          <w:rFonts w:ascii="Times New Roman" w:hAnsi="Times New Roman" w:cs="Times New Roman"/>
          <w:iCs/>
          <w:lang w:val="id-ID"/>
        </w:rPr>
        <w:t xml:space="preserve">H0 diterima apabila = </w:t>
      </w:r>
      <w:proofErr w:type="spellStart"/>
      <w:r w:rsidRPr="00D651D9">
        <w:rPr>
          <w:rFonts w:ascii="Times New Roman" w:hAnsi="Times New Roman" w:cs="Times New Roman"/>
          <w:iCs/>
          <w:lang w:val="id-ID"/>
        </w:rPr>
        <w:t>t</w:t>
      </w:r>
      <w:r w:rsidRPr="00D651D9">
        <w:rPr>
          <w:rFonts w:ascii="Times New Roman" w:hAnsi="Times New Roman" w:cs="Times New Roman"/>
          <w:iCs/>
          <w:sz w:val="16"/>
          <w:szCs w:val="16"/>
          <w:lang w:val="id-ID"/>
        </w:rPr>
        <w:t>hitung</w:t>
      </w:r>
      <w:proofErr w:type="spellEnd"/>
      <w:r w:rsidR="008F4ACB" w:rsidRPr="00D651D9">
        <w:rPr>
          <w:rFonts w:ascii="Times New Roman" w:hAnsi="Times New Roman" w:cs="Times New Roman"/>
          <w:iCs/>
          <w:lang w:val="id-ID"/>
        </w:rPr>
        <w:t>&gt;</w:t>
      </w:r>
      <w:proofErr w:type="spellStart"/>
      <w:r w:rsidR="008F4ACB" w:rsidRPr="00D651D9">
        <w:rPr>
          <w:rFonts w:ascii="Times New Roman" w:hAnsi="Times New Roman" w:cs="Times New Roman"/>
          <w:iCs/>
          <w:lang w:val="id-ID"/>
        </w:rPr>
        <w:t>t</w:t>
      </w:r>
      <w:r w:rsidR="008F4ACB" w:rsidRPr="00D651D9">
        <w:rPr>
          <w:rFonts w:ascii="Times New Roman" w:hAnsi="Times New Roman" w:cs="Times New Roman"/>
          <w:iCs/>
          <w:sz w:val="16"/>
          <w:szCs w:val="16"/>
          <w:lang w:val="id-ID"/>
        </w:rPr>
        <w:t>tabel</w:t>
      </w:r>
      <w:proofErr w:type="spellEnd"/>
      <w:r w:rsidR="008F4ACB" w:rsidRPr="00D651D9">
        <w:rPr>
          <w:rFonts w:ascii="Times New Roman" w:hAnsi="Times New Roman" w:cs="Times New Roman"/>
          <w:iCs/>
          <w:sz w:val="16"/>
          <w:szCs w:val="16"/>
          <w:lang w:val="id-ID"/>
        </w:rPr>
        <w:t xml:space="preserve"> </w:t>
      </w:r>
      <w:r w:rsidR="008F4ACB" w:rsidRPr="00D651D9">
        <w:rPr>
          <w:rFonts w:ascii="Times New Roman" w:hAnsi="Times New Roman" w:cs="Times New Roman"/>
          <w:iCs/>
          <w:lang w:val="id-ID"/>
        </w:rPr>
        <w:t xml:space="preserve">atau </w:t>
      </w:r>
      <w:proofErr w:type="spellStart"/>
      <w:r w:rsidR="008F4ACB" w:rsidRPr="00D651D9">
        <w:rPr>
          <w:rFonts w:ascii="Times New Roman" w:hAnsi="Times New Roman" w:cs="Times New Roman"/>
          <w:iCs/>
          <w:lang w:val="id-ID"/>
        </w:rPr>
        <w:t>t</w:t>
      </w:r>
      <w:r w:rsidR="008F4ACB" w:rsidRPr="00D651D9">
        <w:rPr>
          <w:rFonts w:ascii="Times New Roman" w:hAnsi="Times New Roman" w:cs="Times New Roman"/>
          <w:iCs/>
          <w:sz w:val="16"/>
          <w:szCs w:val="16"/>
          <w:lang w:val="id-ID"/>
        </w:rPr>
        <w:t>hitung</w:t>
      </w:r>
      <w:proofErr w:type="spellEnd"/>
      <w:r w:rsidR="008F4ACB" w:rsidRPr="00D651D9">
        <w:rPr>
          <w:rFonts w:ascii="Times New Roman" w:hAnsi="Times New Roman" w:cs="Times New Roman"/>
          <w:iCs/>
          <w:lang w:val="id-ID"/>
        </w:rPr>
        <w:t>&gt;-</w:t>
      </w:r>
      <w:proofErr w:type="spellStart"/>
      <w:r w:rsidR="008F4ACB" w:rsidRPr="00D651D9">
        <w:rPr>
          <w:rFonts w:ascii="Times New Roman" w:hAnsi="Times New Roman" w:cs="Times New Roman"/>
          <w:iCs/>
          <w:lang w:val="id-ID"/>
        </w:rPr>
        <w:t>t</w:t>
      </w:r>
      <w:r w:rsidR="008F4ACB" w:rsidRPr="00D651D9">
        <w:rPr>
          <w:rFonts w:ascii="Times New Roman" w:hAnsi="Times New Roman" w:cs="Times New Roman"/>
          <w:iCs/>
          <w:sz w:val="16"/>
          <w:szCs w:val="16"/>
          <w:lang w:val="id-ID"/>
        </w:rPr>
        <w:t>tabel</w:t>
      </w:r>
      <w:proofErr w:type="spellEnd"/>
    </w:p>
    <w:p w14:paraId="27C81EB2" w14:textId="53FB3F58" w:rsidR="008F4ACB" w:rsidRPr="00E85F32" w:rsidRDefault="008F4ACB" w:rsidP="005411F6">
      <w:pPr>
        <w:pStyle w:val="ListParagraph"/>
        <w:numPr>
          <w:ilvl w:val="0"/>
          <w:numId w:val="29"/>
        </w:numPr>
        <w:spacing w:before="240"/>
        <w:jc w:val="both"/>
        <w:rPr>
          <w:rFonts w:ascii="Times New Roman" w:hAnsi="Times New Roman" w:cs="Times New Roman"/>
          <w:iCs/>
          <w:sz w:val="16"/>
          <w:szCs w:val="16"/>
          <w:lang w:val="id-ID"/>
        </w:rPr>
      </w:pPr>
      <w:r w:rsidRPr="00E85F32">
        <w:rPr>
          <w:rFonts w:ascii="Times New Roman" w:hAnsi="Times New Roman" w:cs="Times New Roman"/>
          <w:iCs/>
          <w:lang w:val="id-ID"/>
        </w:rPr>
        <w:lastRenderedPageBreak/>
        <w:t>Menghitung nilai t</w:t>
      </w:r>
    </w:p>
    <w:p w14:paraId="10DB8A68" w14:textId="24471793" w:rsidR="008F4ACB" w:rsidRPr="003B0683" w:rsidRDefault="008F4ACB" w:rsidP="003B0683">
      <w:pPr>
        <w:pStyle w:val="ListParagraph"/>
        <w:spacing w:before="240"/>
        <w:ind w:left="2268"/>
        <w:jc w:val="both"/>
        <w:rPr>
          <w:rFonts w:ascii="Times New Roman" w:hAnsi="Times New Roman" w:cs="Times New Roman"/>
          <w:iCs/>
          <w:lang w:val="id-ID"/>
        </w:rPr>
      </w:pPr>
      <w:r w:rsidRPr="003B0683">
        <w:rPr>
          <w:rFonts w:ascii="Times New Roman" w:hAnsi="Times New Roman" w:cs="Times New Roman"/>
          <w:iCs/>
          <w:lang w:val="id-ID"/>
        </w:rPr>
        <w:t>Untuk mengaji pentingnya analisis regresi, maka dapat menghitung nilai dengan menggunakan rumus sebagai berikut:</w:t>
      </w:r>
    </w:p>
    <w:p w14:paraId="56601640" w14:textId="2DBE680B" w:rsidR="008F4ACB" w:rsidRPr="003B0683" w:rsidRDefault="008F4ACB" w:rsidP="003B0683">
      <w:pPr>
        <w:pStyle w:val="ListParagraph"/>
        <w:spacing w:before="240"/>
        <w:ind w:left="2268"/>
        <w:jc w:val="both"/>
        <w:rPr>
          <w:rFonts w:ascii="Times New Roman" w:hAnsi="Times New Roman" w:cs="Times New Roman"/>
          <w:iCs/>
          <w:lang w:val="id-ID"/>
        </w:rPr>
      </w:pPr>
      <w:r w:rsidRPr="003B0683">
        <w:rPr>
          <w:rFonts w:ascii="Times New Roman" w:hAnsi="Times New Roman" w:cs="Times New Roman"/>
          <w:iCs/>
          <w:lang w:val="id-ID"/>
        </w:rPr>
        <w:t xml:space="preserve">t hitung = </w:t>
      </w:r>
      <m:oMath>
        <m:f>
          <m:fPr>
            <m:ctrlPr>
              <w:rPr>
                <w:rFonts w:ascii="Cambria Math" w:hAnsi="Cambria Math" w:cs="Times New Roman"/>
                <w:i/>
                <w:iCs/>
                <w:lang w:val="id-ID"/>
              </w:rPr>
            </m:ctrlPr>
          </m:fPr>
          <m:num>
            <m:r>
              <w:rPr>
                <w:rFonts w:ascii="Cambria Math" w:hAnsi="Cambria Math" w:cs="Times New Roman"/>
                <w:lang w:val="id-ID"/>
              </w:rPr>
              <m:t>b-β</m:t>
            </m:r>
          </m:num>
          <m:den>
            <m:r>
              <w:rPr>
                <w:rFonts w:ascii="Cambria Math" w:hAnsi="Cambria Math" w:cs="Times New Roman"/>
                <w:lang w:val="id-ID"/>
              </w:rPr>
              <m:t>sb</m:t>
            </m:r>
          </m:den>
        </m:f>
      </m:oMath>
    </w:p>
    <w:p w14:paraId="7CAA2CDC" w14:textId="0336A6D4" w:rsidR="008F4ACB" w:rsidRPr="003B0683" w:rsidRDefault="008F4ACB" w:rsidP="003B0683">
      <w:pPr>
        <w:pStyle w:val="ListParagraph"/>
        <w:spacing w:before="240"/>
        <w:ind w:left="2268"/>
        <w:jc w:val="both"/>
        <w:rPr>
          <w:rFonts w:ascii="Times New Roman" w:hAnsi="Times New Roman" w:cs="Times New Roman"/>
          <w:iCs/>
          <w:lang w:val="id-ID"/>
        </w:rPr>
      </w:pPr>
      <w:r w:rsidRPr="003B0683">
        <w:rPr>
          <w:rFonts w:ascii="Times New Roman" w:hAnsi="Times New Roman" w:cs="Times New Roman"/>
          <w:iCs/>
          <w:lang w:val="id-ID"/>
        </w:rPr>
        <w:t xml:space="preserve">keterangan </w:t>
      </w:r>
    </w:p>
    <w:p w14:paraId="62AAB7A7" w14:textId="5C9888A1" w:rsidR="008F4ACB" w:rsidRPr="003B0683" w:rsidRDefault="008F4ACB" w:rsidP="003B0683">
      <w:pPr>
        <w:pStyle w:val="ListParagraph"/>
        <w:spacing w:before="240"/>
        <w:ind w:left="2268"/>
        <w:jc w:val="both"/>
        <w:rPr>
          <w:rFonts w:ascii="Times New Roman" w:hAnsi="Times New Roman" w:cs="Times New Roman"/>
          <w:iCs/>
          <w:lang w:val="id-ID"/>
        </w:rPr>
      </w:pPr>
      <w:r w:rsidRPr="003B0683">
        <w:rPr>
          <w:rFonts w:ascii="Times New Roman" w:hAnsi="Times New Roman" w:cs="Times New Roman"/>
          <w:iCs/>
          <w:lang w:val="id-ID"/>
        </w:rPr>
        <w:t>t : Nilai t hitung</w:t>
      </w:r>
    </w:p>
    <w:p w14:paraId="62BE732F" w14:textId="453726C3" w:rsidR="008F4ACB" w:rsidRPr="003B0683" w:rsidRDefault="008F4ACB" w:rsidP="003B0683">
      <w:pPr>
        <w:pStyle w:val="ListParagraph"/>
        <w:spacing w:before="240"/>
        <w:ind w:left="2268"/>
        <w:jc w:val="both"/>
        <w:rPr>
          <w:rFonts w:ascii="Times New Roman" w:hAnsi="Times New Roman" w:cs="Times New Roman"/>
          <w:iCs/>
          <w:lang w:val="id-ID"/>
        </w:rPr>
      </w:pPr>
      <w:r w:rsidRPr="003B0683">
        <w:rPr>
          <w:rFonts w:ascii="Times New Roman" w:hAnsi="Times New Roman" w:cs="Times New Roman"/>
          <w:iCs/>
          <w:lang w:val="id-ID"/>
        </w:rPr>
        <w:t>b : nilai parameter</w:t>
      </w:r>
    </w:p>
    <w:p w14:paraId="55F92A96" w14:textId="097ECDCA" w:rsidR="00CF1A98" w:rsidRPr="008B39E1" w:rsidRDefault="008F4ACB" w:rsidP="008B39E1">
      <w:pPr>
        <w:pStyle w:val="ListParagraph"/>
        <w:spacing w:before="240"/>
        <w:ind w:left="2268"/>
        <w:jc w:val="both"/>
        <w:rPr>
          <w:rFonts w:ascii="Times New Roman" w:hAnsi="Times New Roman" w:cs="Times New Roman"/>
          <w:iCs/>
          <w:lang w:val="id-ID"/>
        </w:rPr>
      </w:pPr>
      <w:proofErr w:type="spellStart"/>
      <w:r w:rsidRPr="003B0683">
        <w:rPr>
          <w:rFonts w:ascii="Times New Roman" w:hAnsi="Times New Roman" w:cs="Times New Roman"/>
          <w:iCs/>
          <w:lang w:val="id-ID"/>
        </w:rPr>
        <w:t>sb</w:t>
      </w:r>
      <w:proofErr w:type="spellEnd"/>
      <w:r w:rsidRPr="003B0683">
        <w:rPr>
          <w:rFonts w:ascii="Times New Roman" w:hAnsi="Times New Roman" w:cs="Times New Roman"/>
          <w:iCs/>
          <w:lang w:val="id-ID"/>
        </w:rPr>
        <w:t xml:space="preserve"> : Standar </w:t>
      </w:r>
      <w:proofErr w:type="spellStart"/>
      <w:r w:rsidRPr="003B0683">
        <w:rPr>
          <w:rFonts w:ascii="Times New Roman" w:hAnsi="Times New Roman" w:cs="Times New Roman"/>
          <w:iCs/>
          <w:lang w:val="id-ID"/>
        </w:rPr>
        <w:t>error</w:t>
      </w:r>
      <w:proofErr w:type="spellEnd"/>
      <w:r w:rsidRPr="003B0683">
        <w:rPr>
          <w:rFonts w:ascii="Times New Roman" w:hAnsi="Times New Roman" w:cs="Times New Roman"/>
          <w:iCs/>
          <w:lang w:val="id-ID"/>
        </w:rPr>
        <w:t xml:space="preserve"> dari b</w:t>
      </w:r>
    </w:p>
    <w:p w14:paraId="776184E1" w14:textId="4A259B22" w:rsidR="00E97B41" w:rsidRPr="003B0683" w:rsidRDefault="00E97B41" w:rsidP="003B0683">
      <w:pPr>
        <w:pStyle w:val="ListParagraph"/>
        <w:spacing w:before="240"/>
        <w:ind w:left="1080" w:firstLine="360"/>
        <w:jc w:val="both"/>
        <w:rPr>
          <w:rFonts w:ascii="Times New Roman" w:hAnsi="Times New Roman" w:cs="Times New Roman"/>
          <w:iCs/>
          <w:lang w:val="id-ID"/>
        </w:rPr>
      </w:pPr>
      <w:r w:rsidRPr="003B0683">
        <w:rPr>
          <w:rFonts w:ascii="Times New Roman" w:hAnsi="Times New Roman" w:cs="Times New Roman"/>
          <w:iCs/>
          <w:lang w:val="id-ID"/>
        </w:rPr>
        <w:t>b. Uji Hipotesis Secara Simultan (Uji F)</w:t>
      </w:r>
    </w:p>
    <w:p w14:paraId="68CB99C3" w14:textId="2D796065" w:rsidR="00437695" w:rsidRDefault="00E97B41" w:rsidP="00437695">
      <w:pPr>
        <w:pStyle w:val="ListParagraph"/>
        <w:spacing w:before="240"/>
        <w:ind w:left="1701" w:firstLine="600"/>
        <w:jc w:val="both"/>
        <w:rPr>
          <w:rFonts w:ascii="Times New Roman" w:hAnsi="Times New Roman" w:cs="Times New Roman"/>
          <w:iCs/>
          <w:lang w:val="id-ID"/>
        </w:rPr>
      </w:pPr>
      <w:r w:rsidRPr="003B0683">
        <w:rPr>
          <w:rFonts w:ascii="Times New Roman" w:hAnsi="Times New Roman" w:cs="Times New Roman"/>
          <w:iCs/>
          <w:lang w:val="id-ID"/>
        </w:rPr>
        <w:t>Uji F digunakan untuk mengetahui secara bersama-sama pengaruh variabel independen terhadap variabel dependen. Pada dasarnya uji F menunjukkan apakah semua variabel independen yang dipertimbangkan dalam model mempunyai pengaruh yang sama terhadap variabel dependen</w:t>
      </w:r>
      <w:r w:rsidR="00923DD4">
        <w:rPr>
          <w:rFonts w:ascii="Times New Roman" w:hAnsi="Times New Roman" w:cs="Times New Roman"/>
          <w:iCs/>
          <w:lang w:val="id-ID"/>
        </w:rPr>
        <w:t xml:space="preserve"> </w:t>
      </w:r>
      <w:r w:rsidR="00B03186">
        <w:rPr>
          <w:rFonts w:ascii="Times New Roman" w:hAnsi="Times New Roman" w:cs="Times New Roman"/>
          <w:iCs/>
          <w:lang w:val="id-ID"/>
        </w:rPr>
        <w:fldChar w:fldCharType="begin" w:fldLock="1"/>
      </w:r>
      <w:r w:rsidR="00B03186">
        <w:rPr>
          <w:rFonts w:ascii="Times New Roman" w:hAnsi="Times New Roman" w:cs="Times New Roman"/>
          <w:iCs/>
          <w:lang w:val="id-ID"/>
        </w:rPr>
        <w:instrText>ADDIN CSL_CITATION {"citationItems":[{"id":"ITEM-1","itemData":{"author":[{"dropping-particle":"","family":"Ghozali","given":"Imam","non-dropping-particle":"","parse-names":false,"suffix":""}],"edition":"Edisi Semb","id":"ITEM-1","issued":{"date-parts":[["2018"]]},"publisher":"Undip","publisher-place":"Semarang","title":"Aplikasi Analisis Multivariate Dengan Program IBM SPSS 25","type":"book"},"uris":["http://www.mendeley.com/documents/?uuid=7d6e4b41-ad70-4533-9fb2-1ef84797e071"]}],"mendeley":{"formattedCitation":"(Ghozali, 2018)","manualFormatting":"(Ghozali, 2018:98)","plainTextFormattedCitation":"(Ghozali, 2018)","previouslyFormattedCitation":"(Ghozali, 2018)"},"properties":{"noteIndex":0},"schema":"https://github.com/citation-style-language/schema/raw/master/csl-citation.json"}</w:instrText>
      </w:r>
      <w:r w:rsidR="00B03186">
        <w:rPr>
          <w:rFonts w:ascii="Times New Roman" w:hAnsi="Times New Roman" w:cs="Times New Roman"/>
          <w:iCs/>
          <w:lang w:val="id-ID"/>
        </w:rPr>
        <w:fldChar w:fldCharType="separate"/>
      </w:r>
      <w:r w:rsidR="00B03186" w:rsidRPr="00B03186">
        <w:rPr>
          <w:rFonts w:ascii="Times New Roman" w:hAnsi="Times New Roman" w:cs="Times New Roman"/>
          <w:iCs/>
          <w:noProof/>
          <w:lang w:val="id-ID"/>
        </w:rPr>
        <w:t>(Ghozali, 2018</w:t>
      </w:r>
      <w:r w:rsidR="00B03186">
        <w:rPr>
          <w:rFonts w:ascii="Times New Roman" w:hAnsi="Times New Roman" w:cs="Times New Roman"/>
          <w:iCs/>
          <w:noProof/>
          <w:lang w:val="id-ID"/>
        </w:rPr>
        <w:t>:98</w:t>
      </w:r>
      <w:r w:rsidR="00B03186" w:rsidRPr="00B03186">
        <w:rPr>
          <w:rFonts w:ascii="Times New Roman" w:hAnsi="Times New Roman" w:cs="Times New Roman"/>
          <w:iCs/>
          <w:noProof/>
          <w:lang w:val="id-ID"/>
        </w:rPr>
        <w:t>)</w:t>
      </w:r>
      <w:r w:rsidR="00B03186">
        <w:rPr>
          <w:rFonts w:ascii="Times New Roman" w:hAnsi="Times New Roman" w:cs="Times New Roman"/>
          <w:iCs/>
          <w:lang w:val="id-ID"/>
        </w:rPr>
        <w:fldChar w:fldCharType="end"/>
      </w:r>
      <w:r w:rsidRPr="003B0683">
        <w:rPr>
          <w:rFonts w:ascii="Times New Roman" w:hAnsi="Times New Roman" w:cs="Times New Roman"/>
          <w:iCs/>
          <w:lang w:val="id-ID"/>
        </w:rPr>
        <w:t>.</w:t>
      </w:r>
    </w:p>
    <w:p w14:paraId="5949C19D" w14:textId="77777777" w:rsidR="00E85F32" w:rsidRDefault="00E97B41" w:rsidP="00E85F32">
      <w:pPr>
        <w:pStyle w:val="ListParagraph"/>
        <w:spacing w:before="240"/>
        <w:ind w:left="1701" w:firstLine="600"/>
        <w:jc w:val="both"/>
        <w:rPr>
          <w:rFonts w:ascii="Times New Roman" w:hAnsi="Times New Roman" w:cs="Times New Roman"/>
          <w:iCs/>
          <w:lang w:val="id-ID"/>
        </w:rPr>
      </w:pPr>
      <w:r w:rsidRPr="00437695">
        <w:rPr>
          <w:rFonts w:ascii="Times New Roman" w:hAnsi="Times New Roman" w:cs="Times New Roman"/>
          <w:iCs/>
          <w:lang w:val="id-ID"/>
        </w:rPr>
        <w:t>Langkah-langkah untuk menentukan uji F adalah sebagai berikut</w:t>
      </w:r>
      <w:r w:rsidR="00394102" w:rsidRPr="00437695">
        <w:rPr>
          <w:rFonts w:ascii="Times New Roman" w:hAnsi="Times New Roman" w:cs="Times New Roman"/>
          <w:iCs/>
          <w:lang w:val="id-ID"/>
        </w:rPr>
        <w:t>:</w:t>
      </w:r>
    </w:p>
    <w:p w14:paraId="669C0AC4" w14:textId="195126CA" w:rsidR="00394102" w:rsidRPr="00E85F32" w:rsidRDefault="00394102" w:rsidP="005411F6">
      <w:pPr>
        <w:pStyle w:val="ListParagraph"/>
        <w:numPr>
          <w:ilvl w:val="0"/>
          <w:numId w:val="28"/>
        </w:numPr>
        <w:spacing w:before="240"/>
        <w:jc w:val="both"/>
        <w:rPr>
          <w:rFonts w:ascii="Times New Roman" w:hAnsi="Times New Roman" w:cs="Times New Roman"/>
          <w:iCs/>
          <w:lang w:val="id-ID"/>
        </w:rPr>
      </w:pPr>
      <w:r w:rsidRPr="00E85F32">
        <w:rPr>
          <w:rFonts w:ascii="Times New Roman" w:hAnsi="Times New Roman" w:cs="Times New Roman"/>
          <w:iCs/>
          <w:lang w:val="id-ID"/>
        </w:rPr>
        <w:t>Formulasi hipotesis</w:t>
      </w:r>
    </w:p>
    <w:p w14:paraId="3F92263D" w14:textId="77777777" w:rsidR="00394102" w:rsidRPr="003B0683" w:rsidRDefault="00394102" w:rsidP="00E85F32">
      <w:pPr>
        <w:pStyle w:val="ListParagraph"/>
        <w:spacing w:before="0"/>
        <w:ind w:left="2127" w:firstLine="317"/>
        <w:jc w:val="both"/>
        <w:rPr>
          <w:rFonts w:ascii="Times New Roman" w:hAnsi="Times New Roman" w:cs="Times New Roman"/>
          <w:iCs/>
          <w:lang w:val="id-ID"/>
        </w:rPr>
      </w:pPr>
      <w:r w:rsidRPr="003B0683">
        <w:rPr>
          <w:rFonts w:ascii="Times New Roman" w:hAnsi="Times New Roman" w:cs="Times New Roman"/>
          <w:iCs/>
          <w:lang w:val="id-ID"/>
        </w:rPr>
        <w:t xml:space="preserve">Hipotesis statistik yang akan diuji dapat diformulasikan sebagai berikut: </w:t>
      </w:r>
    </w:p>
    <w:p w14:paraId="7368FFAF" w14:textId="2A67D74B" w:rsidR="00E97B41" w:rsidRPr="003B0683" w:rsidRDefault="00394102" w:rsidP="005E342F">
      <w:pPr>
        <w:pStyle w:val="ListParagraph"/>
        <w:ind w:left="4320" w:hanging="2193"/>
        <w:jc w:val="both"/>
        <w:rPr>
          <w:rFonts w:ascii="Times New Roman" w:hAnsi="Times New Roman" w:cs="Times New Roman"/>
          <w:iCs/>
          <w:lang w:val="id-ID"/>
        </w:rPr>
      </w:pPr>
      <w:r w:rsidRPr="003B0683">
        <w:rPr>
          <w:rFonts w:ascii="Times New Roman" w:hAnsi="Times New Roman" w:cs="Times New Roman"/>
          <w:iCs/>
          <w:lang w:val="id-ID"/>
        </w:rPr>
        <w:t xml:space="preserve">H0 =  </w:t>
      </w:r>
      <m:oMath>
        <m:r>
          <w:rPr>
            <w:rFonts w:ascii="Cambria Math" w:hAnsi="Cambria Math" w:cs="Times New Roman"/>
            <w:lang w:val="id-ID"/>
          </w:rPr>
          <m:t>β</m:t>
        </m:r>
      </m:oMath>
      <w:r w:rsidRPr="00A46000">
        <w:rPr>
          <w:rFonts w:ascii="Times New Roman" w:hAnsi="Times New Roman" w:cs="Times New Roman"/>
          <w:iCs/>
          <w:vertAlign w:val="subscript"/>
          <w:lang w:val="id-ID"/>
        </w:rPr>
        <w:t>1</w:t>
      </w:r>
      <w:r w:rsidRPr="003B0683">
        <w:rPr>
          <w:rFonts w:ascii="Times New Roman" w:hAnsi="Times New Roman" w:cs="Times New Roman"/>
          <w:iCs/>
          <w:lang w:val="id-ID"/>
        </w:rPr>
        <w:t xml:space="preserve">, </w:t>
      </w:r>
      <m:oMath>
        <m:r>
          <w:rPr>
            <w:rFonts w:ascii="Cambria Math" w:hAnsi="Cambria Math" w:cs="Times New Roman"/>
            <w:lang w:val="id-ID"/>
          </w:rPr>
          <m:t>β</m:t>
        </m:r>
      </m:oMath>
      <w:r w:rsidRPr="00A46000">
        <w:rPr>
          <w:rFonts w:ascii="Times New Roman" w:hAnsi="Times New Roman" w:cs="Times New Roman"/>
          <w:iCs/>
          <w:vertAlign w:val="subscript"/>
          <w:lang w:val="id-ID"/>
        </w:rPr>
        <w:t>2</w:t>
      </w:r>
      <w:r w:rsidRPr="003B0683">
        <w:rPr>
          <w:rFonts w:ascii="Times New Roman" w:hAnsi="Times New Roman" w:cs="Times New Roman"/>
          <w:iCs/>
          <w:lang w:val="id-ID"/>
        </w:rPr>
        <w:t xml:space="preserve">, </w:t>
      </w:r>
      <m:oMath>
        <m:r>
          <w:rPr>
            <w:rFonts w:ascii="Cambria Math" w:hAnsi="Cambria Math" w:cs="Times New Roman"/>
            <w:lang w:val="id-ID"/>
          </w:rPr>
          <m:t>β</m:t>
        </m:r>
      </m:oMath>
      <w:r w:rsidRPr="00A46000">
        <w:rPr>
          <w:rFonts w:ascii="Times New Roman" w:hAnsi="Times New Roman" w:cs="Times New Roman"/>
          <w:iCs/>
          <w:vertAlign w:val="subscript"/>
          <w:lang w:val="id-ID"/>
        </w:rPr>
        <w:t>3</w:t>
      </w:r>
      <w:r w:rsidRPr="003B0683">
        <w:rPr>
          <w:rFonts w:ascii="Times New Roman" w:hAnsi="Times New Roman" w:cs="Times New Roman"/>
          <w:iCs/>
          <w:lang w:val="id-ID"/>
        </w:rPr>
        <w:t xml:space="preserve">, </w:t>
      </w:r>
      <m:oMath>
        <m:r>
          <w:rPr>
            <w:rFonts w:ascii="Cambria Math" w:hAnsi="Cambria Math" w:cs="Times New Roman"/>
            <w:lang w:val="id-ID"/>
          </w:rPr>
          <m:t>β</m:t>
        </m:r>
      </m:oMath>
      <w:r w:rsidRPr="00A46000">
        <w:rPr>
          <w:rFonts w:ascii="Times New Roman" w:hAnsi="Times New Roman" w:cs="Times New Roman"/>
          <w:iCs/>
          <w:vertAlign w:val="subscript"/>
          <w:lang w:val="id-ID"/>
        </w:rPr>
        <w:t>4</w:t>
      </w:r>
      <w:r w:rsidRPr="003B0683">
        <w:rPr>
          <w:rFonts w:ascii="Times New Roman" w:hAnsi="Times New Roman" w:cs="Times New Roman"/>
          <w:iCs/>
          <w:lang w:val="id-ID"/>
        </w:rPr>
        <w:t xml:space="preserve"> </w:t>
      </w:r>
      <w:r w:rsidR="00A46000">
        <w:rPr>
          <w:rFonts w:ascii="Times New Roman" w:hAnsi="Times New Roman" w:cs="Times New Roman"/>
          <w:iCs/>
          <w:lang w:val="id-ID"/>
        </w:rPr>
        <w:t xml:space="preserve"> </w:t>
      </w:r>
      <w:r w:rsidR="003868D9" w:rsidRPr="003B0683">
        <w:rPr>
          <w:rFonts w:ascii="Times New Roman" w:hAnsi="Times New Roman" w:cs="Times New Roman"/>
          <w:iCs/>
          <w:lang w:val="id-ID"/>
        </w:rPr>
        <w:t>=</w:t>
      </w:r>
      <w:r w:rsidRPr="003B0683">
        <w:rPr>
          <w:rFonts w:ascii="Times New Roman" w:hAnsi="Times New Roman" w:cs="Times New Roman"/>
          <w:iCs/>
          <w:lang w:val="id-ID"/>
        </w:rPr>
        <w:t xml:space="preserve"> artinya </w:t>
      </w:r>
      <w:proofErr w:type="spellStart"/>
      <w:r w:rsidR="003B0683" w:rsidRPr="00FC22CD">
        <w:rPr>
          <w:rFonts w:ascii="Times New Roman" w:hAnsi="Times New Roman" w:cs="Times New Roman"/>
          <w:i/>
          <w:lang w:val="id-ID"/>
        </w:rPr>
        <w:t>leverage</w:t>
      </w:r>
      <w:proofErr w:type="spellEnd"/>
      <w:r w:rsidR="003B0683" w:rsidRPr="00FC22CD">
        <w:rPr>
          <w:rFonts w:ascii="Times New Roman" w:hAnsi="Times New Roman" w:cs="Times New Roman"/>
          <w:i/>
          <w:lang w:val="id-ID"/>
        </w:rPr>
        <w:t>,</w:t>
      </w:r>
      <w:r w:rsidR="003B0683">
        <w:rPr>
          <w:rFonts w:ascii="Times New Roman" w:hAnsi="Times New Roman" w:cs="Times New Roman"/>
          <w:iCs/>
          <w:lang w:val="id-ID"/>
        </w:rPr>
        <w:t xml:space="preserve"> likuiditas, </w:t>
      </w:r>
      <w:proofErr w:type="spellStart"/>
      <w:r w:rsidR="003B0683" w:rsidRPr="00FC22CD">
        <w:rPr>
          <w:rFonts w:ascii="Times New Roman" w:hAnsi="Times New Roman" w:cs="Times New Roman"/>
          <w:i/>
          <w:lang w:val="id-ID"/>
        </w:rPr>
        <w:t>coverage</w:t>
      </w:r>
      <w:proofErr w:type="spellEnd"/>
      <w:r w:rsidR="003B0683" w:rsidRPr="00FC22CD">
        <w:rPr>
          <w:rFonts w:ascii="Times New Roman" w:hAnsi="Times New Roman" w:cs="Times New Roman"/>
          <w:i/>
          <w:lang w:val="id-ID"/>
        </w:rPr>
        <w:t xml:space="preserve"> </w:t>
      </w:r>
      <w:proofErr w:type="spellStart"/>
      <w:r w:rsidR="003B0683" w:rsidRPr="00FC22CD">
        <w:rPr>
          <w:rFonts w:ascii="Times New Roman" w:hAnsi="Times New Roman" w:cs="Times New Roman"/>
          <w:i/>
          <w:lang w:val="id-ID"/>
        </w:rPr>
        <w:t>ratio</w:t>
      </w:r>
      <w:proofErr w:type="spellEnd"/>
      <w:r w:rsidR="003B0683" w:rsidRPr="00FC22CD">
        <w:rPr>
          <w:rFonts w:ascii="Times New Roman" w:hAnsi="Times New Roman" w:cs="Times New Roman"/>
          <w:i/>
          <w:lang w:val="id-ID"/>
        </w:rPr>
        <w:t xml:space="preserve"> </w:t>
      </w:r>
      <w:r w:rsidR="003B0683">
        <w:rPr>
          <w:rFonts w:ascii="Times New Roman" w:hAnsi="Times New Roman" w:cs="Times New Roman"/>
          <w:iCs/>
          <w:lang w:val="id-ID"/>
        </w:rPr>
        <w:t xml:space="preserve">dan ukuran perusahaan tidak </w:t>
      </w:r>
      <w:r w:rsidR="003B0683">
        <w:rPr>
          <w:rFonts w:ascii="Times New Roman" w:hAnsi="Times New Roman" w:cs="Times New Roman"/>
          <w:iCs/>
          <w:lang w:val="id-ID"/>
        </w:rPr>
        <w:lastRenderedPageBreak/>
        <w:t>berpengaruh secara simultan terhadap peringkat obligasi</w:t>
      </w:r>
      <w:r w:rsidR="00064B36">
        <w:rPr>
          <w:rFonts w:ascii="Times New Roman" w:hAnsi="Times New Roman" w:cs="Times New Roman"/>
          <w:iCs/>
          <w:lang w:val="id-ID"/>
        </w:rPr>
        <w:t>.</w:t>
      </w:r>
    </w:p>
    <w:p w14:paraId="493E09EE" w14:textId="2612E428" w:rsidR="008514F6" w:rsidRPr="003F7621" w:rsidRDefault="003868D9" w:rsidP="003F7621">
      <w:pPr>
        <w:pStyle w:val="ListParagraph"/>
        <w:spacing w:before="0"/>
        <w:ind w:left="4320" w:hanging="2194"/>
        <w:jc w:val="both"/>
        <w:rPr>
          <w:rFonts w:ascii="Times New Roman" w:hAnsi="Times New Roman" w:cs="Times New Roman"/>
          <w:iCs/>
          <w:lang w:val="id-ID"/>
        </w:rPr>
      </w:pPr>
      <w:r w:rsidRPr="003B0683">
        <w:rPr>
          <w:rFonts w:ascii="Times New Roman" w:hAnsi="Times New Roman" w:cs="Times New Roman"/>
          <w:iCs/>
          <w:lang w:val="id-ID"/>
        </w:rPr>
        <w:t xml:space="preserve">H0 =  </w:t>
      </w:r>
      <m:oMath>
        <m:r>
          <w:rPr>
            <w:rFonts w:ascii="Cambria Math" w:hAnsi="Cambria Math" w:cs="Times New Roman"/>
            <w:lang w:val="id-ID"/>
          </w:rPr>
          <m:t>β</m:t>
        </m:r>
      </m:oMath>
      <w:r w:rsidRPr="00A46000">
        <w:rPr>
          <w:rFonts w:ascii="Times New Roman" w:hAnsi="Times New Roman" w:cs="Times New Roman"/>
          <w:iCs/>
          <w:vertAlign w:val="subscript"/>
          <w:lang w:val="id-ID"/>
        </w:rPr>
        <w:t>1</w:t>
      </w:r>
      <w:r w:rsidRPr="003B0683">
        <w:rPr>
          <w:rFonts w:ascii="Times New Roman" w:hAnsi="Times New Roman" w:cs="Times New Roman"/>
          <w:iCs/>
          <w:lang w:val="id-ID"/>
        </w:rPr>
        <w:t xml:space="preserve">, </w:t>
      </w:r>
      <m:oMath>
        <m:r>
          <w:rPr>
            <w:rFonts w:ascii="Cambria Math" w:hAnsi="Cambria Math" w:cs="Times New Roman"/>
            <w:lang w:val="id-ID"/>
          </w:rPr>
          <m:t>β</m:t>
        </m:r>
      </m:oMath>
      <w:r w:rsidRPr="00A46000">
        <w:rPr>
          <w:rFonts w:ascii="Times New Roman" w:hAnsi="Times New Roman" w:cs="Times New Roman"/>
          <w:iCs/>
          <w:vertAlign w:val="subscript"/>
          <w:lang w:val="id-ID"/>
        </w:rPr>
        <w:t>2</w:t>
      </w:r>
      <w:r w:rsidRPr="003B0683">
        <w:rPr>
          <w:rFonts w:ascii="Times New Roman" w:hAnsi="Times New Roman" w:cs="Times New Roman"/>
          <w:iCs/>
          <w:lang w:val="id-ID"/>
        </w:rPr>
        <w:t xml:space="preserve">, </w:t>
      </w:r>
      <m:oMath>
        <m:r>
          <w:rPr>
            <w:rFonts w:ascii="Cambria Math" w:hAnsi="Cambria Math" w:cs="Times New Roman"/>
            <w:lang w:val="id-ID"/>
          </w:rPr>
          <m:t>β</m:t>
        </m:r>
      </m:oMath>
      <w:r w:rsidRPr="00A46000">
        <w:rPr>
          <w:rFonts w:ascii="Times New Roman" w:hAnsi="Times New Roman" w:cs="Times New Roman"/>
          <w:iCs/>
          <w:vertAlign w:val="subscript"/>
          <w:lang w:val="id-ID"/>
        </w:rPr>
        <w:t>3</w:t>
      </w:r>
      <w:r w:rsidRPr="003B0683">
        <w:rPr>
          <w:rFonts w:ascii="Times New Roman" w:hAnsi="Times New Roman" w:cs="Times New Roman"/>
          <w:iCs/>
          <w:lang w:val="id-ID"/>
        </w:rPr>
        <w:t xml:space="preserve">, </w:t>
      </w:r>
      <m:oMath>
        <m:r>
          <w:rPr>
            <w:rFonts w:ascii="Cambria Math" w:hAnsi="Cambria Math" w:cs="Times New Roman"/>
            <w:lang w:val="id-ID"/>
          </w:rPr>
          <m:t>β</m:t>
        </m:r>
      </m:oMath>
      <w:r w:rsidRPr="00A46000">
        <w:rPr>
          <w:rFonts w:ascii="Times New Roman" w:hAnsi="Times New Roman" w:cs="Times New Roman"/>
          <w:iCs/>
          <w:vertAlign w:val="subscript"/>
          <w:lang w:val="id-ID"/>
        </w:rPr>
        <w:t>4</w:t>
      </w:r>
      <w:r w:rsidRPr="003B0683">
        <w:rPr>
          <w:rFonts w:ascii="Times New Roman" w:hAnsi="Times New Roman" w:cs="Times New Roman"/>
          <w:iCs/>
          <w:lang w:val="id-ID"/>
        </w:rPr>
        <w:t xml:space="preserve"> </w:t>
      </w:r>
      <m:oMath>
        <m:r>
          <w:rPr>
            <w:rFonts w:ascii="Cambria Math" w:hAnsi="Cambria Math" w:cs="Times New Roman"/>
            <w:lang w:val="id-ID"/>
          </w:rPr>
          <m:t>≠</m:t>
        </m:r>
      </m:oMath>
      <w:r w:rsidRPr="003B0683">
        <w:rPr>
          <w:rFonts w:ascii="Times New Roman" w:hAnsi="Times New Roman" w:cs="Times New Roman"/>
          <w:iCs/>
          <w:lang w:val="id-ID"/>
        </w:rPr>
        <w:t xml:space="preserve"> artinya </w:t>
      </w:r>
      <w:proofErr w:type="spellStart"/>
      <w:r w:rsidR="00064B36" w:rsidRPr="00FC22CD">
        <w:rPr>
          <w:rFonts w:ascii="Times New Roman" w:hAnsi="Times New Roman" w:cs="Times New Roman"/>
          <w:i/>
          <w:lang w:val="id-ID"/>
        </w:rPr>
        <w:t>leverage</w:t>
      </w:r>
      <w:proofErr w:type="spellEnd"/>
      <w:r w:rsidR="00064B36" w:rsidRPr="00FC22CD">
        <w:rPr>
          <w:rFonts w:ascii="Times New Roman" w:hAnsi="Times New Roman" w:cs="Times New Roman"/>
          <w:i/>
          <w:lang w:val="id-ID"/>
        </w:rPr>
        <w:t>,</w:t>
      </w:r>
      <w:r w:rsidR="00064B36">
        <w:rPr>
          <w:rFonts w:ascii="Times New Roman" w:hAnsi="Times New Roman" w:cs="Times New Roman"/>
          <w:iCs/>
          <w:lang w:val="id-ID"/>
        </w:rPr>
        <w:t xml:space="preserve"> likuiditas, </w:t>
      </w:r>
      <w:proofErr w:type="spellStart"/>
      <w:r w:rsidR="00064B36" w:rsidRPr="00FC22CD">
        <w:rPr>
          <w:rFonts w:ascii="Times New Roman" w:hAnsi="Times New Roman" w:cs="Times New Roman"/>
          <w:i/>
          <w:lang w:val="id-ID"/>
        </w:rPr>
        <w:t>coverage</w:t>
      </w:r>
      <w:proofErr w:type="spellEnd"/>
      <w:r w:rsidR="00064B36" w:rsidRPr="00FC22CD">
        <w:rPr>
          <w:rFonts w:ascii="Times New Roman" w:hAnsi="Times New Roman" w:cs="Times New Roman"/>
          <w:i/>
          <w:lang w:val="id-ID"/>
        </w:rPr>
        <w:t xml:space="preserve"> </w:t>
      </w:r>
      <w:proofErr w:type="spellStart"/>
      <w:r w:rsidR="00064B36" w:rsidRPr="00FC22CD">
        <w:rPr>
          <w:rFonts w:ascii="Times New Roman" w:hAnsi="Times New Roman" w:cs="Times New Roman"/>
          <w:i/>
          <w:lang w:val="id-ID"/>
        </w:rPr>
        <w:t>ratio</w:t>
      </w:r>
      <w:proofErr w:type="spellEnd"/>
      <w:r w:rsidR="00064B36">
        <w:rPr>
          <w:rFonts w:ascii="Times New Roman" w:hAnsi="Times New Roman" w:cs="Times New Roman"/>
          <w:iCs/>
          <w:lang w:val="id-ID"/>
        </w:rPr>
        <w:t xml:space="preserve"> dan</w:t>
      </w:r>
      <w:r w:rsidR="00A46000">
        <w:rPr>
          <w:rFonts w:ascii="Times New Roman" w:hAnsi="Times New Roman" w:cs="Times New Roman"/>
          <w:iCs/>
          <w:lang w:val="id-ID"/>
        </w:rPr>
        <w:t xml:space="preserve"> </w:t>
      </w:r>
      <w:r w:rsidR="00064B36">
        <w:rPr>
          <w:rFonts w:ascii="Times New Roman" w:hAnsi="Times New Roman" w:cs="Times New Roman"/>
          <w:iCs/>
          <w:lang w:val="id-ID"/>
        </w:rPr>
        <w:t>ukuran perusahaan berpengaruh simultan terhadap peringkat obligasi.</w:t>
      </w:r>
    </w:p>
    <w:p w14:paraId="2A320A74" w14:textId="5907AF27" w:rsidR="008514F6" w:rsidRPr="008514F6" w:rsidRDefault="003868D9" w:rsidP="008514F6">
      <w:pPr>
        <w:pStyle w:val="ListParagraph"/>
        <w:spacing w:before="0"/>
        <w:ind w:left="2126" w:hanging="425"/>
        <w:jc w:val="both"/>
        <w:rPr>
          <w:rFonts w:ascii="Times New Roman" w:hAnsi="Times New Roman" w:cs="Times New Roman"/>
          <w:iCs/>
          <w:lang w:val="id-ID"/>
        </w:rPr>
      </w:pPr>
      <w:r w:rsidRPr="003B0683">
        <w:rPr>
          <w:rFonts w:ascii="Times New Roman" w:hAnsi="Times New Roman" w:cs="Times New Roman"/>
          <w:iCs/>
          <w:lang w:val="id-ID"/>
        </w:rPr>
        <w:t xml:space="preserve">2) </w:t>
      </w:r>
      <w:r w:rsidR="00E85F32">
        <w:rPr>
          <w:rFonts w:ascii="Times New Roman" w:hAnsi="Times New Roman" w:cs="Times New Roman"/>
          <w:iCs/>
          <w:lang w:val="id-ID"/>
        </w:rPr>
        <w:t xml:space="preserve">  </w:t>
      </w:r>
      <w:r w:rsidRPr="003B0683">
        <w:rPr>
          <w:rFonts w:ascii="Times New Roman" w:hAnsi="Times New Roman" w:cs="Times New Roman"/>
          <w:iCs/>
          <w:lang w:val="id-ID"/>
        </w:rPr>
        <w:t xml:space="preserve">Menentukan taraf signifikan </w:t>
      </w:r>
    </w:p>
    <w:p w14:paraId="5159E4BF" w14:textId="4ADC4985" w:rsidR="00CF1A98" w:rsidRPr="00CC1B86" w:rsidRDefault="003868D9" w:rsidP="006C44DD">
      <w:pPr>
        <w:pStyle w:val="ListParagraph"/>
        <w:spacing w:before="0"/>
        <w:ind w:left="2160" w:firstLine="720"/>
        <w:jc w:val="both"/>
        <w:rPr>
          <w:rFonts w:ascii="Times New Roman" w:hAnsi="Times New Roman" w:cs="Times New Roman"/>
          <w:iCs/>
          <w:lang w:val="id-ID"/>
        </w:rPr>
      </w:pPr>
      <w:r w:rsidRPr="00CC1B86">
        <w:rPr>
          <w:rFonts w:ascii="Times New Roman" w:hAnsi="Times New Roman" w:cs="Times New Roman"/>
          <w:iCs/>
          <w:lang w:val="id-ID"/>
        </w:rPr>
        <w:t xml:space="preserve">Untuk menguji signifikan dari koefisien korelasi yang diperoleh, penelitian ini menggunakan uji F pihak kanan dengan menggunakan tingkat signifikan sebesar 95% atau </w:t>
      </w:r>
      <m:oMath>
        <m:r>
          <w:rPr>
            <w:rFonts w:ascii="Cambria Math" w:hAnsi="Cambria Math" w:cs="Times New Roman"/>
            <w:lang w:val="id-ID"/>
          </w:rPr>
          <m:t>α</m:t>
        </m:r>
      </m:oMath>
      <w:r w:rsidR="00E85F32">
        <w:rPr>
          <w:rFonts w:ascii="Times New Roman" w:hAnsi="Times New Roman" w:cs="Times New Roman"/>
          <w:lang w:val="id-ID"/>
        </w:rPr>
        <w:t xml:space="preserve"> </w:t>
      </w:r>
      <w:r w:rsidRPr="00CC1B86">
        <w:rPr>
          <w:rFonts w:ascii="Times New Roman" w:hAnsi="Times New Roman" w:cs="Times New Roman"/>
          <w:iCs/>
          <w:lang w:val="id-ID"/>
        </w:rPr>
        <w:t>=</w:t>
      </w:r>
      <w:r w:rsidR="00E85F32">
        <w:rPr>
          <w:rFonts w:ascii="Times New Roman" w:hAnsi="Times New Roman" w:cs="Times New Roman"/>
          <w:iCs/>
          <w:lang w:val="id-ID"/>
        </w:rPr>
        <w:t xml:space="preserve"> </w:t>
      </w:r>
      <w:r w:rsidRPr="00CC1B86">
        <w:rPr>
          <w:rFonts w:ascii="Times New Roman" w:hAnsi="Times New Roman" w:cs="Times New Roman"/>
          <w:iCs/>
          <w:lang w:val="id-ID"/>
        </w:rPr>
        <w:t>(0,05</w:t>
      </w:r>
      <w:r w:rsidR="009A10E8" w:rsidRPr="00CC1B86">
        <w:rPr>
          <w:rFonts w:ascii="Times New Roman" w:hAnsi="Times New Roman" w:cs="Times New Roman"/>
          <w:iCs/>
          <w:lang w:val="id-ID"/>
        </w:rPr>
        <w:t>)</w:t>
      </w:r>
    </w:p>
    <w:p w14:paraId="138DE92B" w14:textId="3D5A561D" w:rsidR="009F628D" w:rsidRPr="009F628D" w:rsidRDefault="003868D9" w:rsidP="00E85F32">
      <w:pPr>
        <w:pStyle w:val="ListParagraph"/>
        <w:spacing w:before="0"/>
        <w:ind w:left="2126" w:hanging="425"/>
        <w:jc w:val="both"/>
        <w:rPr>
          <w:rFonts w:ascii="Times New Roman" w:hAnsi="Times New Roman" w:cs="Times New Roman"/>
          <w:iCs/>
          <w:lang w:val="id-ID"/>
        </w:rPr>
      </w:pPr>
      <w:r w:rsidRPr="003B0683">
        <w:rPr>
          <w:rFonts w:ascii="Times New Roman" w:hAnsi="Times New Roman" w:cs="Times New Roman"/>
          <w:iCs/>
          <w:lang w:val="id-ID"/>
        </w:rPr>
        <w:t xml:space="preserve">3) Kriteria pengujian hipotesis </w:t>
      </w:r>
    </w:p>
    <w:p w14:paraId="3B39C8EE" w14:textId="5977BFE1" w:rsidR="003868D9" w:rsidRPr="003B0683" w:rsidRDefault="003868D9" w:rsidP="00546EAB">
      <w:pPr>
        <w:pStyle w:val="ListParagraph"/>
        <w:spacing w:before="0"/>
        <w:ind w:left="1701" w:firstLine="283"/>
        <w:jc w:val="both"/>
        <w:rPr>
          <w:rFonts w:ascii="Times New Roman" w:hAnsi="Times New Roman" w:cs="Times New Roman"/>
          <w:lang w:val="id-ID"/>
        </w:rPr>
      </w:pPr>
      <w:r w:rsidRPr="003B0683">
        <w:rPr>
          <w:rFonts w:ascii="Times New Roman" w:hAnsi="Times New Roman" w:cs="Times New Roman"/>
          <w:iCs/>
          <w:lang w:val="id-ID"/>
        </w:rPr>
        <w:t>H0 diterima apabila = F hitung</w:t>
      </w:r>
      <w:r w:rsidRPr="003B0683">
        <w:rPr>
          <w:rFonts w:ascii="Times New Roman" w:hAnsi="Times New Roman" w:cs="Times New Roman"/>
        </w:rPr>
        <w:t>≥</w:t>
      </w:r>
      <w:r w:rsidRPr="003B0683">
        <w:rPr>
          <w:rFonts w:ascii="Times New Roman" w:hAnsi="Times New Roman" w:cs="Times New Roman"/>
          <w:lang w:val="id-ID"/>
        </w:rPr>
        <w:t>F</w:t>
      </w:r>
      <m:oMath>
        <m:r>
          <w:rPr>
            <w:rFonts w:ascii="Cambria Math" w:hAnsi="Cambria Math" w:cs="Times New Roman"/>
            <w:lang w:val="id-ID"/>
          </w:rPr>
          <m:t>α</m:t>
        </m:r>
      </m:oMath>
      <w:r w:rsidRPr="003B0683">
        <w:rPr>
          <w:rFonts w:ascii="Times New Roman" w:hAnsi="Times New Roman" w:cs="Times New Roman"/>
          <w:lang w:val="id-ID"/>
        </w:rPr>
        <w:t>:</w:t>
      </w:r>
      <w:r w:rsidR="00E12233" w:rsidRPr="003B0683">
        <w:rPr>
          <w:rFonts w:ascii="Times New Roman" w:hAnsi="Times New Roman" w:cs="Times New Roman"/>
          <w:lang w:val="id-ID"/>
        </w:rPr>
        <w:t xml:space="preserve"> </w:t>
      </w:r>
      <w:r w:rsidRPr="003B0683">
        <w:rPr>
          <w:rFonts w:ascii="Times New Roman" w:hAnsi="Times New Roman" w:cs="Times New Roman"/>
          <w:lang w:val="id-ID"/>
        </w:rPr>
        <w:t>k-1 : k9(n-1)</w:t>
      </w:r>
    </w:p>
    <w:p w14:paraId="42D974CF" w14:textId="2C5F6907" w:rsidR="006C44DD" w:rsidRPr="00770D9A" w:rsidRDefault="003868D9" w:rsidP="00770D9A">
      <w:pPr>
        <w:pStyle w:val="ListParagraph"/>
        <w:spacing w:before="0"/>
        <w:ind w:left="1701" w:firstLine="317"/>
        <w:jc w:val="both"/>
        <w:rPr>
          <w:rFonts w:ascii="Times New Roman" w:hAnsi="Times New Roman" w:cs="Times New Roman"/>
          <w:iCs/>
          <w:lang w:val="id-ID"/>
        </w:rPr>
      </w:pPr>
      <w:r w:rsidRPr="003B0683">
        <w:rPr>
          <w:rFonts w:ascii="Times New Roman" w:hAnsi="Times New Roman" w:cs="Times New Roman"/>
          <w:iCs/>
          <w:lang w:val="id-ID"/>
        </w:rPr>
        <w:t xml:space="preserve">H0 ditolak apabila = F hitung&gt;F </w:t>
      </w:r>
      <w:proofErr w:type="spellStart"/>
      <w:r w:rsidRPr="003B0683">
        <w:rPr>
          <w:rFonts w:ascii="Times New Roman" w:hAnsi="Times New Roman" w:cs="Times New Roman"/>
          <w:iCs/>
          <w:lang w:val="id-ID"/>
        </w:rPr>
        <w:t>F</w:t>
      </w:r>
      <w:proofErr w:type="spellEnd"/>
      <m:oMath>
        <m:r>
          <w:rPr>
            <w:rFonts w:ascii="Cambria Math" w:hAnsi="Cambria Math" w:cs="Times New Roman"/>
            <w:lang w:val="id-ID"/>
          </w:rPr>
          <m:t>α</m:t>
        </m:r>
      </m:oMath>
      <w:r w:rsidR="00E12233" w:rsidRPr="003B0683">
        <w:rPr>
          <w:rFonts w:ascii="Times New Roman" w:hAnsi="Times New Roman" w:cs="Times New Roman"/>
          <w:iCs/>
          <w:lang w:val="id-ID"/>
        </w:rPr>
        <w:t>: k-1 : k9(n-1)</w:t>
      </w:r>
    </w:p>
    <w:p w14:paraId="1895318E" w14:textId="7877418C" w:rsidR="00E12233" w:rsidRPr="003B0683" w:rsidRDefault="00E12233" w:rsidP="00E85F32">
      <w:pPr>
        <w:pStyle w:val="ListParagraph"/>
        <w:spacing w:before="0"/>
        <w:ind w:left="1843" w:hanging="142"/>
        <w:jc w:val="both"/>
        <w:rPr>
          <w:rFonts w:ascii="Times New Roman" w:hAnsi="Times New Roman" w:cs="Times New Roman"/>
          <w:iCs/>
          <w:lang w:val="id-ID"/>
        </w:rPr>
      </w:pPr>
      <w:r w:rsidRPr="003B0683">
        <w:rPr>
          <w:rFonts w:ascii="Times New Roman" w:hAnsi="Times New Roman" w:cs="Times New Roman"/>
          <w:iCs/>
          <w:lang w:val="id-ID"/>
        </w:rPr>
        <w:t>4) Menghitung nilai F hitung</w:t>
      </w:r>
    </w:p>
    <w:p w14:paraId="121A973E" w14:textId="2B62F1A8" w:rsidR="00E12233" w:rsidRPr="003B0683" w:rsidRDefault="006C44DD" w:rsidP="00E85F32">
      <w:pPr>
        <w:pStyle w:val="ListParagraph"/>
        <w:tabs>
          <w:tab w:val="left" w:pos="1985"/>
        </w:tabs>
        <w:spacing w:before="0"/>
        <w:ind w:left="1985" w:firstLine="175"/>
        <w:jc w:val="both"/>
        <w:rPr>
          <w:rFonts w:ascii="Times New Roman" w:hAnsi="Times New Roman" w:cs="Times New Roman"/>
          <w:iCs/>
          <w:lang w:val="id-ID"/>
        </w:rPr>
      </w:pPr>
      <w:r>
        <w:rPr>
          <w:rFonts w:ascii="Times New Roman" w:hAnsi="Times New Roman" w:cs="Times New Roman"/>
          <w:iCs/>
          <w:lang w:val="id-ID"/>
        </w:rPr>
        <w:tab/>
      </w:r>
      <w:r w:rsidR="00E12233" w:rsidRPr="003B0683">
        <w:rPr>
          <w:rFonts w:ascii="Times New Roman" w:hAnsi="Times New Roman" w:cs="Times New Roman"/>
          <w:iCs/>
          <w:lang w:val="id-ID"/>
        </w:rPr>
        <w:t>Adapun rumus untuk menguji keberartian analisis regresi yaitu:</w:t>
      </w:r>
    </w:p>
    <w:p w14:paraId="08EAF647" w14:textId="51758095" w:rsidR="00A256F2" w:rsidRPr="00E85F32" w:rsidRDefault="00E12233" w:rsidP="00E85F32">
      <w:pPr>
        <w:pStyle w:val="ListParagraph"/>
        <w:spacing w:before="0"/>
        <w:ind w:left="1843" w:firstLine="142"/>
        <w:jc w:val="both"/>
        <w:rPr>
          <w:rFonts w:ascii="Times New Roman" w:hAnsi="Times New Roman" w:cs="Times New Roman"/>
          <w:iCs/>
          <w:lang w:val="id-ID"/>
        </w:rPr>
      </w:pPr>
      <w:r w:rsidRPr="003B0683">
        <w:rPr>
          <w:rFonts w:ascii="Times New Roman" w:hAnsi="Times New Roman" w:cs="Times New Roman"/>
          <w:iCs/>
          <w:lang w:val="id-ID"/>
        </w:rPr>
        <w:t>F</w:t>
      </w:r>
      <w:r w:rsidR="00A256F2">
        <w:rPr>
          <w:rFonts w:ascii="Times New Roman" w:hAnsi="Times New Roman" w:cs="Times New Roman"/>
          <w:iCs/>
          <w:lang w:val="id-ID"/>
        </w:rPr>
        <w:t xml:space="preserve"> </w:t>
      </w:r>
      <w:r w:rsidRPr="003B0683">
        <w:rPr>
          <w:rFonts w:ascii="Times New Roman" w:hAnsi="Times New Roman" w:cs="Times New Roman"/>
          <w:iCs/>
          <w:lang w:val="id-ID"/>
        </w:rPr>
        <w:t xml:space="preserve">hitung = </w:t>
      </w:r>
      <m:oMath>
        <m:f>
          <m:fPr>
            <m:ctrlPr>
              <w:rPr>
                <w:rFonts w:ascii="Cambria Math" w:hAnsi="Cambria Math" w:cs="Times New Roman"/>
                <w:i/>
                <w:iCs/>
                <w:lang w:val="id-ID"/>
              </w:rPr>
            </m:ctrlPr>
          </m:fPr>
          <m:num>
            <m:r>
              <w:rPr>
                <w:rFonts w:ascii="Cambria Math" w:hAnsi="Cambria Math" w:cs="Times New Roman"/>
                <w:lang w:val="id-ID"/>
              </w:rPr>
              <m:t>JKreg/k</m:t>
            </m:r>
          </m:num>
          <m:den>
            <m:r>
              <w:rPr>
                <w:rFonts w:ascii="Cambria Math" w:hAnsi="Cambria Math" w:cs="Times New Roman"/>
                <w:lang w:val="id-ID"/>
              </w:rPr>
              <m:t>JKres/(n-k-1)</m:t>
            </m:r>
          </m:den>
        </m:f>
      </m:oMath>
    </w:p>
    <w:p w14:paraId="4A5417C0" w14:textId="585CD749" w:rsidR="00E12233" w:rsidRPr="003B0683" w:rsidRDefault="00E12233" w:rsidP="00E85F32">
      <w:pPr>
        <w:pStyle w:val="ListParagraph"/>
        <w:spacing w:before="0"/>
        <w:ind w:left="1843" w:firstLine="142"/>
        <w:jc w:val="both"/>
        <w:rPr>
          <w:rFonts w:ascii="Times New Roman" w:hAnsi="Times New Roman" w:cs="Times New Roman"/>
          <w:iCs/>
          <w:lang w:val="id-ID"/>
        </w:rPr>
      </w:pPr>
      <w:r w:rsidRPr="003B0683">
        <w:rPr>
          <w:rFonts w:ascii="Times New Roman" w:hAnsi="Times New Roman" w:cs="Times New Roman"/>
          <w:iCs/>
          <w:lang w:val="id-ID"/>
        </w:rPr>
        <w:t xml:space="preserve">Keterangan </w:t>
      </w:r>
    </w:p>
    <w:p w14:paraId="7CBBE98D" w14:textId="369DFFDE" w:rsidR="00E12233" w:rsidRPr="003B0683" w:rsidRDefault="00E12233" w:rsidP="00E85F32">
      <w:pPr>
        <w:pStyle w:val="ListParagraph"/>
        <w:spacing w:before="0"/>
        <w:ind w:left="1843" w:firstLine="142"/>
        <w:jc w:val="both"/>
        <w:rPr>
          <w:rFonts w:ascii="Times New Roman" w:hAnsi="Times New Roman" w:cs="Times New Roman"/>
          <w:iCs/>
          <w:lang w:val="id-ID"/>
        </w:rPr>
      </w:pPr>
      <w:proofErr w:type="spellStart"/>
      <w:r w:rsidRPr="003B0683">
        <w:rPr>
          <w:rFonts w:ascii="Times New Roman" w:hAnsi="Times New Roman" w:cs="Times New Roman"/>
          <w:iCs/>
          <w:lang w:val="id-ID"/>
        </w:rPr>
        <w:t>Jkreg</w:t>
      </w:r>
      <w:proofErr w:type="spellEnd"/>
      <w:r w:rsidRPr="003B0683">
        <w:rPr>
          <w:rFonts w:ascii="Times New Roman" w:hAnsi="Times New Roman" w:cs="Times New Roman"/>
          <w:iCs/>
          <w:lang w:val="id-ID"/>
        </w:rPr>
        <w:tab/>
        <w:t>: Jumlah Kuadrat Regresi</w:t>
      </w:r>
    </w:p>
    <w:p w14:paraId="305A38BC" w14:textId="241CCA6A" w:rsidR="00E12233" w:rsidRPr="003B0683" w:rsidRDefault="00E12233" w:rsidP="00E85F32">
      <w:pPr>
        <w:pStyle w:val="ListParagraph"/>
        <w:spacing w:before="0"/>
        <w:ind w:left="1843" w:firstLine="142"/>
        <w:jc w:val="both"/>
        <w:rPr>
          <w:rFonts w:ascii="Times New Roman" w:hAnsi="Times New Roman" w:cs="Times New Roman"/>
          <w:iCs/>
          <w:lang w:val="id-ID"/>
        </w:rPr>
      </w:pPr>
      <w:proofErr w:type="spellStart"/>
      <w:r w:rsidRPr="003B0683">
        <w:rPr>
          <w:rFonts w:ascii="Times New Roman" w:hAnsi="Times New Roman" w:cs="Times New Roman"/>
          <w:iCs/>
          <w:lang w:val="id-ID"/>
        </w:rPr>
        <w:t>Jkres</w:t>
      </w:r>
      <w:proofErr w:type="spellEnd"/>
      <w:r w:rsidRPr="003B0683">
        <w:rPr>
          <w:rFonts w:ascii="Times New Roman" w:hAnsi="Times New Roman" w:cs="Times New Roman"/>
          <w:iCs/>
          <w:lang w:val="id-ID"/>
        </w:rPr>
        <w:tab/>
        <w:t>: Jumlah Kuadrat Residu</w:t>
      </w:r>
    </w:p>
    <w:p w14:paraId="25DE3A2D" w14:textId="7589F346" w:rsidR="00E12233" w:rsidRPr="003B0683" w:rsidRDefault="00E12233" w:rsidP="00E85F32">
      <w:pPr>
        <w:pStyle w:val="ListParagraph"/>
        <w:spacing w:before="0"/>
        <w:ind w:left="1843" w:firstLine="142"/>
        <w:jc w:val="both"/>
        <w:rPr>
          <w:rFonts w:ascii="Times New Roman" w:hAnsi="Times New Roman" w:cs="Times New Roman"/>
          <w:iCs/>
          <w:lang w:val="id-ID"/>
        </w:rPr>
      </w:pPr>
      <w:r w:rsidRPr="003B0683">
        <w:rPr>
          <w:rFonts w:ascii="Times New Roman" w:hAnsi="Times New Roman" w:cs="Times New Roman"/>
          <w:iCs/>
          <w:lang w:val="id-ID"/>
        </w:rPr>
        <w:t>K</w:t>
      </w:r>
      <w:r w:rsidRPr="003B0683">
        <w:rPr>
          <w:rFonts w:ascii="Times New Roman" w:hAnsi="Times New Roman" w:cs="Times New Roman"/>
          <w:iCs/>
          <w:lang w:val="id-ID"/>
        </w:rPr>
        <w:tab/>
      </w:r>
      <w:r w:rsidRPr="003B0683">
        <w:rPr>
          <w:rFonts w:ascii="Times New Roman" w:hAnsi="Times New Roman" w:cs="Times New Roman"/>
          <w:iCs/>
          <w:lang w:val="id-ID"/>
        </w:rPr>
        <w:tab/>
        <w:t>: Jumlah Variabel Bebas</w:t>
      </w:r>
    </w:p>
    <w:p w14:paraId="13825A53" w14:textId="0ABCC40D" w:rsidR="003F7621" w:rsidRPr="0074293E" w:rsidRDefault="00E12233" w:rsidP="0074293E">
      <w:pPr>
        <w:pStyle w:val="ListParagraph"/>
        <w:spacing w:before="0"/>
        <w:ind w:left="1843" w:firstLine="142"/>
        <w:jc w:val="both"/>
        <w:rPr>
          <w:rFonts w:ascii="Times New Roman" w:hAnsi="Times New Roman" w:cs="Times New Roman"/>
          <w:iCs/>
          <w:lang w:val="id-ID"/>
        </w:rPr>
      </w:pPr>
      <w:r w:rsidRPr="003B0683">
        <w:rPr>
          <w:rFonts w:ascii="Times New Roman" w:hAnsi="Times New Roman" w:cs="Times New Roman"/>
          <w:iCs/>
          <w:lang w:val="id-ID"/>
        </w:rPr>
        <w:t>N</w:t>
      </w:r>
      <w:r w:rsidRPr="003B0683">
        <w:rPr>
          <w:rFonts w:ascii="Times New Roman" w:hAnsi="Times New Roman" w:cs="Times New Roman"/>
          <w:iCs/>
          <w:lang w:val="id-ID"/>
        </w:rPr>
        <w:tab/>
      </w:r>
      <w:r w:rsidRPr="003B0683">
        <w:rPr>
          <w:rFonts w:ascii="Times New Roman" w:hAnsi="Times New Roman" w:cs="Times New Roman"/>
          <w:iCs/>
          <w:lang w:val="id-ID"/>
        </w:rPr>
        <w:tab/>
        <w:t>: Jumlah sampel</w:t>
      </w:r>
    </w:p>
    <w:p w14:paraId="33A046D8" w14:textId="2A255BAC" w:rsidR="00624AD1" w:rsidRPr="003B0683" w:rsidRDefault="00624AD1" w:rsidP="00D337AE">
      <w:pPr>
        <w:pStyle w:val="ListParagraph"/>
        <w:numPr>
          <w:ilvl w:val="0"/>
          <w:numId w:val="20"/>
        </w:numPr>
        <w:spacing w:before="240"/>
        <w:jc w:val="both"/>
        <w:rPr>
          <w:rFonts w:ascii="Times New Roman" w:hAnsi="Times New Roman" w:cs="Times New Roman"/>
          <w:b/>
          <w:bCs/>
          <w:lang w:val="id-ID"/>
        </w:rPr>
      </w:pPr>
      <w:r w:rsidRPr="003B0683">
        <w:rPr>
          <w:rFonts w:ascii="Times New Roman" w:hAnsi="Times New Roman" w:cs="Times New Roman"/>
          <w:lang w:val="id-ID"/>
        </w:rPr>
        <w:lastRenderedPageBreak/>
        <w:t>Analisis Koef</w:t>
      </w:r>
      <w:r w:rsidR="00BF6B98">
        <w:rPr>
          <w:rFonts w:ascii="Times New Roman" w:hAnsi="Times New Roman" w:cs="Times New Roman"/>
          <w:lang w:val="id-ID"/>
        </w:rPr>
        <w:t>i</w:t>
      </w:r>
      <w:r w:rsidRPr="003B0683">
        <w:rPr>
          <w:rFonts w:ascii="Times New Roman" w:hAnsi="Times New Roman" w:cs="Times New Roman"/>
          <w:lang w:val="id-ID"/>
        </w:rPr>
        <w:t>sien Determinasi (Uji R</w:t>
      </w:r>
      <w:r w:rsidRPr="003B0683">
        <w:rPr>
          <w:rFonts w:ascii="Times New Roman" w:hAnsi="Times New Roman" w:cs="Times New Roman"/>
          <w:vertAlign w:val="superscript"/>
          <w:lang w:val="id-ID"/>
        </w:rPr>
        <w:t>2</w:t>
      </w:r>
      <w:r w:rsidR="00226FA6">
        <w:rPr>
          <w:rFonts w:ascii="Times New Roman" w:hAnsi="Times New Roman" w:cs="Times New Roman"/>
          <w:lang w:val="id-ID"/>
        </w:rPr>
        <w:t>)</w:t>
      </w:r>
    </w:p>
    <w:p w14:paraId="26CAA064" w14:textId="2AE476D1" w:rsidR="00624AD1" w:rsidRPr="003B0683" w:rsidRDefault="00624AD1" w:rsidP="006C44DD">
      <w:pPr>
        <w:pStyle w:val="ListParagraph"/>
        <w:spacing w:before="240"/>
        <w:ind w:left="1080" w:firstLine="360"/>
        <w:jc w:val="both"/>
        <w:rPr>
          <w:rFonts w:ascii="Times New Roman" w:hAnsi="Times New Roman" w:cs="Times New Roman"/>
          <w:lang w:val="id-ID"/>
        </w:rPr>
      </w:pPr>
      <w:r w:rsidRPr="003B0683">
        <w:rPr>
          <w:rFonts w:ascii="Times New Roman" w:hAnsi="Times New Roman" w:cs="Times New Roman"/>
          <w:lang w:val="id-ID"/>
        </w:rPr>
        <w:t>Koefisien determinan (R</w:t>
      </w:r>
      <w:r w:rsidRPr="003B0683">
        <w:rPr>
          <w:rFonts w:ascii="Times New Roman" w:hAnsi="Times New Roman" w:cs="Times New Roman"/>
          <w:vertAlign w:val="superscript"/>
          <w:lang w:val="id-ID"/>
        </w:rPr>
        <w:t>2</w:t>
      </w:r>
      <w:r w:rsidRPr="003B0683">
        <w:rPr>
          <w:rFonts w:ascii="Times New Roman" w:hAnsi="Times New Roman" w:cs="Times New Roman"/>
          <w:lang w:val="id-ID"/>
        </w:rPr>
        <w:t>) pada hakikatnya mengukur derajat kema</w:t>
      </w:r>
      <w:r>
        <w:rPr>
          <w:rFonts w:ascii="Times New Roman" w:hAnsi="Times New Roman" w:cs="Times New Roman"/>
          <w:lang w:val="id-ID"/>
        </w:rPr>
        <w:t>m</w:t>
      </w:r>
      <w:r w:rsidRPr="003B0683">
        <w:rPr>
          <w:rFonts w:ascii="Times New Roman" w:hAnsi="Times New Roman" w:cs="Times New Roman"/>
          <w:lang w:val="id-ID"/>
        </w:rPr>
        <w:t>puan suatu model dalam menjelaskan variasi variabel terkait. Koefisien determinasi mempunyai nilai antara 0 dan 1. Nilai R</w:t>
      </w:r>
      <w:r w:rsidRPr="003B0683">
        <w:rPr>
          <w:rFonts w:ascii="Times New Roman" w:hAnsi="Times New Roman" w:cs="Times New Roman"/>
          <w:vertAlign w:val="superscript"/>
          <w:lang w:val="id-ID"/>
        </w:rPr>
        <w:t xml:space="preserve">2 </w:t>
      </w:r>
      <w:r w:rsidRPr="003B0683">
        <w:rPr>
          <w:rFonts w:ascii="Times New Roman" w:hAnsi="Times New Roman" w:cs="Times New Roman"/>
          <w:lang w:val="id-ID"/>
        </w:rPr>
        <w:t xml:space="preserve">yang kecil berarti kemampuan variabel independen dalam menjelaskan variasi variabel dependen sangat terbatas, secara umum, koefisien determinasi untuk data </w:t>
      </w:r>
      <w:proofErr w:type="spellStart"/>
      <w:r w:rsidRPr="00FC22CD">
        <w:rPr>
          <w:rFonts w:ascii="Times New Roman" w:hAnsi="Times New Roman" w:cs="Times New Roman"/>
          <w:i/>
          <w:iCs/>
          <w:lang w:val="id-ID"/>
        </w:rPr>
        <w:t>cross-sectional</w:t>
      </w:r>
      <w:proofErr w:type="spellEnd"/>
      <w:r w:rsidRPr="003B0683">
        <w:rPr>
          <w:rFonts w:ascii="Times New Roman" w:hAnsi="Times New Roman" w:cs="Times New Roman"/>
          <w:lang w:val="id-ID"/>
        </w:rPr>
        <w:t xml:space="preserve"> relatif dengan besarnya variasi antar observasi individu, sedangkan data runtun waktu biasanya memiliki nilai koefisien determinasi yang tinggi</w:t>
      </w:r>
      <w:r w:rsidR="00B03186">
        <w:rPr>
          <w:rFonts w:ascii="Times New Roman" w:hAnsi="Times New Roman" w:cs="Times New Roman"/>
          <w:lang w:val="id-ID"/>
        </w:rPr>
        <w:t xml:space="preserve"> </w:t>
      </w:r>
      <w:r w:rsidR="00B03186">
        <w:rPr>
          <w:rFonts w:ascii="Times New Roman" w:hAnsi="Times New Roman" w:cs="Times New Roman"/>
          <w:lang w:val="id-ID"/>
        </w:rPr>
        <w:fldChar w:fldCharType="begin" w:fldLock="1"/>
      </w:r>
      <w:r w:rsidR="00943428">
        <w:rPr>
          <w:rFonts w:ascii="Times New Roman" w:hAnsi="Times New Roman" w:cs="Times New Roman"/>
          <w:lang w:val="id-ID"/>
        </w:rPr>
        <w:instrText>ADDIN CSL_CITATION {"citationItems":[{"id":"ITEM-1","itemData":{"author":[{"dropping-particle":"","family":"Ghozali","given":"Imam","non-dropping-particle":"","parse-names":false,"suffix":""}],"edition":"Edisi Semb","id":"ITEM-1","issued":{"date-parts":[["2018"]]},"publisher":"Undip","publisher-place":"Semarang","title":"Aplikasi Analisis Multivariate Dengan Program IBM SPSS 25","type":"book"},"uris":["http://www.mendeley.com/documents/?uuid=7d6e4b41-ad70-4533-9fb2-1ef84797e071"]}],"mendeley":{"formattedCitation":"(Ghozali, 2018)","manualFormatting":"(Ghozali, 2018:97)","plainTextFormattedCitation":"(Ghozali, 2018)","previouslyFormattedCitation":"(Ghozali, 2018)"},"properties":{"noteIndex":0},"schema":"https://github.com/citation-style-language/schema/raw/master/csl-citation.json"}</w:instrText>
      </w:r>
      <w:r w:rsidR="00B03186">
        <w:rPr>
          <w:rFonts w:ascii="Times New Roman" w:hAnsi="Times New Roman" w:cs="Times New Roman"/>
          <w:lang w:val="id-ID"/>
        </w:rPr>
        <w:fldChar w:fldCharType="separate"/>
      </w:r>
      <w:r w:rsidR="00B03186" w:rsidRPr="00B03186">
        <w:rPr>
          <w:rFonts w:ascii="Times New Roman" w:hAnsi="Times New Roman" w:cs="Times New Roman"/>
          <w:noProof/>
          <w:lang w:val="id-ID"/>
        </w:rPr>
        <w:t>(Ghozali, 2018</w:t>
      </w:r>
      <w:r w:rsidR="00B03186">
        <w:rPr>
          <w:rFonts w:ascii="Times New Roman" w:hAnsi="Times New Roman" w:cs="Times New Roman"/>
          <w:noProof/>
          <w:lang w:val="id-ID"/>
        </w:rPr>
        <w:t>:97</w:t>
      </w:r>
      <w:r w:rsidR="00B03186" w:rsidRPr="00B03186">
        <w:rPr>
          <w:rFonts w:ascii="Times New Roman" w:hAnsi="Times New Roman" w:cs="Times New Roman"/>
          <w:noProof/>
          <w:lang w:val="id-ID"/>
        </w:rPr>
        <w:t>)</w:t>
      </w:r>
      <w:r w:rsidR="00B03186">
        <w:rPr>
          <w:rFonts w:ascii="Times New Roman" w:hAnsi="Times New Roman" w:cs="Times New Roman"/>
          <w:lang w:val="id-ID"/>
        </w:rPr>
        <w:fldChar w:fldCharType="end"/>
      </w:r>
      <w:r w:rsidRPr="003B0683">
        <w:rPr>
          <w:rFonts w:ascii="Times New Roman" w:hAnsi="Times New Roman" w:cs="Times New Roman"/>
          <w:lang w:val="id-ID"/>
        </w:rPr>
        <w:t>.</w:t>
      </w:r>
    </w:p>
    <w:p w14:paraId="3656C87A" w14:textId="6BF6D9F1" w:rsidR="004C4898" w:rsidRPr="00BF6B98" w:rsidRDefault="00624AD1" w:rsidP="00843311">
      <w:pPr>
        <w:pStyle w:val="ListParagraph"/>
        <w:spacing w:before="240"/>
        <w:ind w:left="1080" w:firstLine="360"/>
        <w:jc w:val="both"/>
        <w:rPr>
          <w:lang w:val="id-ID"/>
        </w:rPr>
      </w:pPr>
      <w:r w:rsidRPr="003B0683">
        <w:rPr>
          <w:rFonts w:ascii="Times New Roman" w:hAnsi="Times New Roman" w:cs="Times New Roman"/>
          <w:lang w:val="id-ID"/>
        </w:rPr>
        <w:t xml:space="preserve"> Oleh karena itu semakin besar nilai koefisien determinasi (R</w:t>
      </w:r>
      <w:r w:rsidRPr="003B0683">
        <w:rPr>
          <w:rFonts w:ascii="Times New Roman" w:hAnsi="Times New Roman" w:cs="Times New Roman"/>
          <w:vertAlign w:val="superscript"/>
          <w:lang w:val="id-ID"/>
        </w:rPr>
        <w:t>2</w:t>
      </w:r>
      <w:r w:rsidRPr="003B0683">
        <w:rPr>
          <w:rFonts w:ascii="Times New Roman" w:hAnsi="Times New Roman" w:cs="Times New Roman"/>
          <w:lang w:val="id-ID"/>
        </w:rPr>
        <w:t>) maka semakin kuat pengaruh hubungan antara variabel independen terhadap variabel dependen. Sebaliknya, semakin kecil R</w:t>
      </w:r>
      <w:r w:rsidRPr="003B0683">
        <w:rPr>
          <w:rFonts w:ascii="Times New Roman" w:hAnsi="Times New Roman" w:cs="Times New Roman"/>
          <w:vertAlign w:val="superscript"/>
          <w:lang w:val="id-ID"/>
        </w:rPr>
        <w:t xml:space="preserve">2 </w:t>
      </w:r>
      <w:r w:rsidRPr="003B0683">
        <w:rPr>
          <w:rFonts w:ascii="Times New Roman" w:hAnsi="Times New Roman" w:cs="Times New Roman"/>
          <w:lang w:val="id-ID"/>
        </w:rPr>
        <w:t>maka semakin lemah pengaruh hubungan antara variabel independen dan dependen</w:t>
      </w:r>
      <w:r w:rsidR="006C44DD">
        <w:rPr>
          <w:rFonts w:ascii="Times New Roman" w:hAnsi="Times New Roman" w:cs="Times New Roman"/>
          <w:lang w:val="id-ID"/>
        </w:rPr>
        <w:t>.</w:t>
      </w:r>
      <w:bookmarkStart w:id="21" w:name="_GoBack"/>
      <w:bookmarkEnd w:id="21"/>
    </w:p>
    <w:sectPr w:rsidR="004C4898" w:rsidRPr="00BF6B98" w:rsidSect="004A5D7E">
      <w:headerReference w:type="default" r:id="rId29"/>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3B720" w14:textId="77777777" w:rsidR="00E12BCF" w:rsidRDefault="00E12BCF" w:rsidP="00060765">
      <w:pPr>
        <w:spacing w:after="0" w:line="240" w:lineRule="auto"/>
      </w:pPr>
      <w:r>
        <w:separator/>
      </w:r>
    </w:p>
  </w:endnote>
  <w:endnote w:type="continuationSeparator" w:id="0">
    <w:p w14:paraId="2B61EA99" w14:textId="77777777" w:rsidR="00E12BCF" w:rsidRDefault="00E12BCF" w:rsidP="00060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A0C21" w14:textId="4F0CF1BC" w:rsidR="00461722" w:rsidRDefault="00461722">
    <w:pPr>
      <w:pStyle w:val="Footer"/>
      <w:jc w:val="center"/>
    </w:pPr>
  </w:p>
  <w:p w14:paraId="6B3D23C8" w14:textId="77777777" w:rsidR="00461722" w:rsidRDefault="004617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2957952"/>
      <w:docPartObj>
        <w:docPartGallery w:val="Page Numbers (Bottom of Page)"/>
        <w:docPartUnique/>
      </w:docPartObj>
    </w:sdtPr>
    <w:sdtEndPr>
      <w:rPr>
        <w:noProof/>
      </w:rPr>
    </w:sdtEndPr>
    <w:sdtContent>
      <w:p w14:paraId="4A2FC22C" w14:textId="77777777" w:rsidR="00461722" w:rsidRDefault="004617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38F830" w14:textId="77777777" w:rsidR="00461722" w:rsidRDefault="004617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22781"/>
      <w:docPartObj>
        <w:docPartGallery w:val="Page Numbers (Bottom of Page)"/>
        <w:docPartUnique/>
      </w:docPartObj>
    </w:sdtPr>
    <w:sdtEndPr>
      <w:rPr>
        <w:noProof/>
      </w:rPr>
    </w:sdtEndPr>
    <w:sdtContent>
      <w:p w14:paraId="2A52E6D5" w14:textId="6CD98E95" w:rsidR="00461722" w:rsidRDefault="00461722">
        <w:pPr>
          <w:pStyle w:val="Footer"/>
          <w:jc w:val="center"/>
        </w:pPr>
      </w:p>
    </w:sdtContent>
  </w:sdt>
  <w:p w14:paraId="368869E2" w14:textId="77777777" w:rsidR="00461722" w:rsidRDefault="00461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5E145" w14:textId="77777777" w:rsidR="00E12BCF" w:rsidRDefault="00E12BCF" w:rsidP="00060765">
      <w:pPr>
        <w:spacing w:after="0" w:line="240" w:lineRule="auto"/>
      </w:pPr>
      <w:r>
        <w:separator/>
      </w:r>
    </w:p>
  </w:footnote>
  <w:footnote w:type="continuationSeparator" w:id="0">
    <w:p w14:paraId="20BC8DE8" w14:textId="77777777" w:rsidR="00E12BCF" w:rsidRDefault="00E12BCF" w:rsidP="000607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99110" w14:textId="55F01DB2" w:rsidR="00461722" w:rsidRDefault="00461722">
    <w:pPr>
      <w:pStyle w:val="Header"/>
      <w:jc w:val="right"/>
    </w:pPr>
  </w:p>
  <w:p w14:paraId="368ECF6E" w14:textId="77777777" w:rsidR="00461722" w:rsidRDefault="004617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A24B3" w14:textId="68D32B46" w:rsidR="00461722" w:rsidRDefault="00461722">
    <w:pPr>
      <w:pStyle w:val="Header"/>
      <w:jc w:val="right"/>
    </w:pPr>
  </w:p>
  <w:p w14:paraId="1C7E9410" w14:textId="77777777" w:rsidR="00461722" w:rsidRDefault="004617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6553542"/>
      <w:docPartObj>
        <w:docPartGallery w:val="Page Numbers (Top of Page)"/>
        <w:docPartUnique/>
      </w:docPartObj>
    </w:sdtPr>
    <w:sdtEndPr>
      <w:rPr>
        <w:noProof/>
      </w:rPr>
    </w:sdtEndPr>
    <w:sdtContent>
      <w:p w14:paraId="4AF24FA7" w14:textId="79F3D8A6" w:rsidR="00461722" w:rsidRDefault="00461722">
        <w:pPr>
          <w:pStyle w:val="Header"/>
          <w:jc w:val="right"/>
        </w:pPr>
      </w:p>
    </w:sdtContent>
  </w:sdt>
  <w:p w14:paraId="4CE6966E" w14:textId="77777777" w:rsidR="00461722" w:rsidRDefault="004617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C7710" w14:textId="531901E0" w:rsidR="00461722" w:rsidRDefault="00461722">
    <w:pPr>
      <w:pStyle w:val="Header"/>
      <w:jc w:val="right"/>
    </w:pPr>
  </w:p>
  <w:p w14:paraId="2CE05471" w14:textId="77777777" w:rsidR="00461722" w:rsidRDefault="004617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8492E"/>
    <w:multiLevelType w:val="hybridMultilevel"/>
    <w:tmpl w:val="59F47F60"/>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031B61AE"/>
    <w:multiLevelType w:val="hybridMultilevel"/>
    <w:tmpl w:val="8B06DC3E"/>
    <w:lvl w:ilvl="0" w:tplc="C8421A56">
      <w:start w:val="1"/>
      <w:numFmt w:val="decimal"/>
      <w:lvlText w:val="%1."/>
      <w:lvlJc w:val="left"/>
      <w:pPr>
        <w:ind w:left="720" w:hanging="360"/>
      </w:pPr>
      <w:rPr>
        <w:b w:val="0"/>
        <w:bCs w:val="0"/>
      </w:rPr>
    </w:lvl>
    <w:lvl w:ilvl="1" w:tplc="0421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C7617"/>
    <w:multiLevelType w:val="hybridMultilevel"/>
    <w:tmpl w:val="2B384D36"/>
    <w:lvl w:ilvl="0" w:tplc="0409000F">
      <w:start w:val="1"/>
      <w:numFmt w:val="decimal"/>
      <w:lvlText w:val="%1."/>
      <w:lvlJc w:val="left"/>
      <w:pPr>
        <w:ind w:left="710" w:hanging="360"/>
      </w:pPr>
      <w:rPr>
        <w:rFonts w:hint="default"/>
      </w:rPr>
    </w:lvl>
    <w:lvl w:ilvl="1" w:tplc="04090019">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3" w15:restartNumberingAfterBreak="0">
    <w:nsid w:val="070B640E"/>
    <w:multiLevelType w:val="hybridMultilevel"/>
    <w:tmpl w:val="D5D622A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8BA0305"/>
    <w:multiLevelType w:val="hybridMultilevel"/>
    <w:tmpl w:val="F7506C26"/>
    <w:lvl w:ilvl="0" w:tplc="0421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C92C01"/>
    <w:multiLevelType w:val="hybridMultilevel"/>
    <w:tmpl w:val="E1EA8780"/>
    <w:lvl w:ilvl="0" w:tplc="0421000F">
      <w:start w:val="1"/>
      <w:numFmt w:val="decimal"/>
      <w:lvlText w:val="%1."/>
      <w:lvlJc w:val="left"/>
      <w:pPr>
        <w:ind w:left="825" w:hanging="360"/>
      </w:pPr>
    </w:lvl>
    <w:lvl w:ilvl="1" w:tplc="04210019" w:tentative="1">
      <w:start w:val="1"/>
      <w:numFmt w:val="lowerLetter"/>
      <w:lvlText w:val="%2."/>
      <w:lvlJc w:val="left"/>
      <w:pPr>
        <w:ind w:left="1545" w:hanging="360"/>
      </w:pPr>
    </w:lvl>
    <w:lvl w:ilvl="2" w:tplc="0421001B" w:tentative="1">
      <w:start w:val="1"/>
      <w:numFmt w:val="lowerRoman"/>
      <w:lvlText w:val="%3."/>
      <w:lvlJc w:val="right"/>
      <w:pPr>
        <w:ind w:left="2265" w:hanging="180"/>
      </w:pPr>
    </w:lvl>
    <w:lvl w:ilvl="3" w:tplc="0421000F" w:tentative="1">
      <w:start w:val="1"/>
      <w:numFmt w:val="decimal"/>
      <w:lvlText w:val="%4."/>
      <w:lvlJc w:val="left"/>
      <w:pPr>
        <w:ind w:left="2985" w:hanging="360"/>
      </w:pPr>
    </w:lvl>
    <w:lvl w:ilvl="4" w:tplc="04210019" w:tentative="1">
      <w:start w:val="1"/>
      <w:numFmt w:val="lowerLetter"/>
      <w:lvlText w:val="%5."/>
      <w:lvlJc w:val="left"/>
      <w:pPr>
        <w:ind w:left="3705" w:hanging="360"/>
      </w:pPr>
    </w:lvl>
    <w:lvl w:ilvl="5" w:tplc="0421001B" w:tentative="1">
      <w:start w:val="1"/>
      <w:numFmt w:val="lowerRoman"/>
      <w:lvlText w:val="%6."/>
      <w:lvlJc w:val="right"/>
      <w:pPr>
        <w:ind w:left="4425" w:hanging="180"/>
      </w:pPr>
    </w:lvl>
    <w:lvl w:ilvl="6" w:tplc="0421000F" w:tentative="1">
      <w:start w:val="1"/>
      <w:numFmt w:val="decimal"/>
      <w:lvlText w:val="%7."/>
      <w:lvlJc w:val="left"/>
      <w:pPr>
        <w:ind w:left="5145" w:hanging="360"/>
      </w:pPr>
    </w:lvl>
    <w:lvl w:ilvl="7" w:tplc="04210019" w:tentative="1">
      <w:start w:val="1"/>
      <w:numFmt w:val="lowerLetter"/>
      <w:lvlText w:val="%8."/>
      <w:lvlJc w:val="left"/>
      <w:pPr>
        <w:ind w:left="5865" w:hanging="360"/>
      </w:pPr>
    </w:lvl>
    <w:lvl w:ilvl="8" w:tplc="0421001B" w:tentative="1">
      <w:start w:val="1"/>
      <w:numFmt w:val="lowerRoman"/>
      <w:lvlText w:val="%9."/>
      <w:lvlJc w:val="right"/>
      <w:pPr>
        <w:ind w:left="6585" w:hanging="180"/>
      </w:pPr>
    </w:lvl>
  </w:abstractNum>
  <w:abstractNum w:abstractNumId="6" w15:restartNumberingAfterBreak="0">
    <w:nsid w:val="08F26635"/>
    <w:multiLevelType w:val="hybridMultilevel"/>
    <w:tmpl w:val="09A8AE28"/>
    <w:lvl w:ilvl="0" w:tplc="B5FC14D0">
      <w:start w:val="1"/>
      <w:numFmt w:val="decimal"/>
      <w:lvlText w:val="%1."/>
      <w:lvlJc w:val="left"/>
      <w:pPr>
        <w:ind w:left="1004" w:hanging="360"/>
      </w:pPr>
      <w:rPr>
        <w:i w:val="0"/>
        <w:iCs/>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15:restartNumberingAfterBreak="0">
    <w:nsid w:val="0EFE676B"/>
    <w:multiLevelType w:val="hybridMultilevel"/>
    <w:tmpl w:val="A7FE45AA"/>
    <w:lvl w:ilvl="0" w:tplc="0421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D04589"/>
    <w:multiLevelType w:val="hybridMultilevel"/>
    <w:tmpl w:val="40046A8A"/>
    <w:lvl w:ilvl="0" w:tplc="CB42446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EE29E0"/>
    <w:multiLevelType w:val="hybridMultilevel"/>
    <w:tmpl w:val="10EEBFC8"/>
    <w:lvl w:ilvl="0" w:tplc="0421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4F002F"/>
    <w:multiLevelType w:val="hybridMultilevel"/>
    <w:tmpl w:val="E0C0B2E2"/>
    <w:lvl w:ilvl="0" w:tplc="0421000F">
      <w:start w:val="1"/>
      <w:numFmt w:val="decimal"/>
      <w:lvlText w:val="%1."/>
      <w:lvlJc w:val="left"/>
      <w:pPr>
        <w:ind w:left="360" w:hanging="360"/>
      </w:pPr>
    </w:lvl>
    <w:lvl w:ilvl="1" w:tplc="0B10D800">
      <w:start w:val="1"/>
      <w:numFmt w:val="decimal"/>
      <w:lvlText w:val="%2."/>
      <w:lvlJc w:val="left"/>
      <w:pPr>
        <w:ind w:left="1221" w:hanging="360"/>
      </w:pPr>
      <w:rPr>
        <w:b w:val="0"/>
        <w:bCs w:val="0"/>
      </w:r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1" w15:restartNumberingAfterBreak="0">
    <w:nsid w:val="19CB30E8"/>
    <w:multiLevelType w:val="hybridMultilevel"/>
    <w:tmpl w:val="F6FCC898"/>
    <w:lvl w:ilvl="0" w:tplc="0421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D7132E0"/>
    <w:multiLevelType w:val="hybridMultilevel"/>
    <w:tmpl w:val="4288B04C"/>
    <w:lvl w:ilvl="0" w:tplc="2E1E9410">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364C8D"/>
    <w:multiLevelType w:val="hybridMultilevel"/>
    <w:tmpl w:val="752ECA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F3054E"/>
    <w:multiLevelType w:val="hybridMultilevel"/>
    <w:tmpl w:val="744E327E"/>
    <w:lvl w:ilvl="0" w:tplc="0421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F2204F"/>
    <w:multiLevelType w:val="hybridMultilevel"/>
    <w:tmpl w:val="0A301742"/>
    <w:lvl w:ilvl="0" w:tplc="A5D675B2">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59E6180"/>
    <w:multiLevelType w:val="hybridMultilevel"/>
    <w:tmpl w:val="7910C4BA"/>
    <w:lvl w:ilvl="0" w:tplc="0421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B93858"/>
    <w:multiLevelType w:val="hybridMultilevel"/>
    <w:tmpl w:val="5DD88D9A"/>
    <w:lvl w:ilvl="0" w:tplc="0421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A76A98"/>
    <w:multiLevelType w:val="hybridMultilevel"/>
    <w:tmpl w:val="A6E2A106"/>
    <w:lvl w:ilvl="0" w:tplc="0421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8200D5E"/>
    <w:multiLevelType w:val="hybridMultilevel"/>
    <w:tmpl w:val="9E3AC7D6"/>
    <w:lvl w:ilvl="0" w:tplc="04210011">
      <w:start w:val="1"/>
      <w:numFmt w:val="decimal"/>
      <w:lvlText w:val="%1)"/>
      <w:lvlJc w:val="left"/>
      <w:pPr>
        <w:ind w:left="2149" w:hanging="360"/>
      </w:pPr>
      <w:rPr>
        <w:rFonts w:hint="default"/>
      </w:rPr>
    </w:lvl>
    <w:lvl w:ilvl="1" w:tplc="04090019">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0" w15:restartNumberingAfterBreak="0">
    <w:nsid w:val="29554F4C"/>
    <w:multiLevelType w:val="hybridMultilevel"/>
    <w:tmpl w:val="ACAA9F8C"/>
    <w:lvl w:ilvl="0" w:tplc="61C4F70C">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CFC0442"/>
    <w:multiLevelType w:val="hybridMultilevel"/>
    <w:tmpl w:val="F618913E"/>
    <w:lvl w:ilvl="0" w:tplc="0421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32F070F6"/>
    <w:multiLevelType w:val="hybridMultilevel"/>
    <w:tmpl w:val="BFA22378"/>
    <w:lvl w:ilvl="0" w:tplc="62F26A0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34E739A7"/>
    <w:multiLevelType w:val="hybridMultilevel"/>
    <w:tmpl w:val="949472FA"/>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58607C6"/>
    <w:multiLevelType w:val="hybridMultilevel"/>
    <w:tmpl w:val="DA300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AB2718"/>
    <w:multiLevelType w:val="hybridMultilevel"/>
    <w:tmpl w:val="AA6EF330"/>
    <w:lvl w:ilvl="0" w:tplc="88164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B804EDA"/>
    <w:multiLevelType w:val="hybridMultilevel"/>
    <w:tmpl w:val="ED22AEE2"/>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B8D4AB9"/>
    <w:multiLevelType w:val="hybridMultilevel"/>
    <w:tmpl w:val="AF74A76A"/>
    <w:lvl w:ilvl="0" w:tplc="0421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D51040E"/>
    <w:multiLevelType w:val="hybridMultilevel"/>
    <w:tmpl w:val="C31EF9C4"/>
    <w:lvl w:ilvl="0" w:tplc="0421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F924E7"/>
    <w:multiLevelType w:val="multilevel"/>
    <w:tmpl w:val="EA3A79E0"/>
    <w:lvl w:ilvl="0">
      <w:start w:val="1"/>
      <w:numFmt w:val="decimal"/>
      <w:lvlText w:val="%1)"/>
      <w:lvlJc w:val="left"/>
      <w:pPr>
        <w:ind w:left="1800" w:hanging="360"/>
      </w:pPr>
      <w:rPr>
        <w:rFonts w:ascii="Times New Roman" w:hAnsi="Times New Roman" w:cs="Times New Roman" w:hint="default"/>
      </w:rPr>
    </w:lvl>
    <w:lvl w:ilvl="1">
      <w:start w:val="1"/>
      <w:numFmt w:val="lowerLetter"/>
      <w:lvlText w:val="%2."/>
      <w:lvlJc w:val="left"/>
      <w:pPr>
        <w:ind w:left="2520" w:hanging="360"/>
      </w:pPr>
      <w:rPr>
        <w:rFonts w:ascii="Times New Roman" w:hAnsi="Times New Roman" w:cs="Times New Roman" w:hint="default"/>
      </w:rPr>
    </w:lvl>
    <w:lvl w:ilvl="2">
      <w:start w:val="1"/>
      <w:numFmt w:val="lowerRoman"/>
      <w:lvlText w:val="%3."/>
      <w:lvlJc w:val="right"/>
      <w:pPr>
        <w:ind w:left="3240" w:hanging="360"/>
      </w:pPr>
      <w:rPr>
        <w:rFonts w:ascii="Times New Roman" w:hAnsi="Times New Roman" w:cs="Times New Roman" w:hint="default"/>
      </w:rPr>
    </w:lvl>
    <w:lvl w:ilvl="3">
      <w:start w:val="1"/>
      <w:numFmt w:val="decimal"/>
      <w:lvlText w:val="%4."/>
      <w:lvlJc w:val="left"/>
      <w:pPr>
        <w:ind w:left="3960" w:hanging="360"/>
      </w:pPr>
      <w:rPr>
        <w:rFonts w:ascii="Times New Roman" w:hAnsi="Times New Roman" w:cs="Times New Roman" w:hint="default"/>
      </w:rPr>
    </w:lvl>
    <w:lvl w:ilvl="4">
      <w:start w:val="1"/>
      <w:numFmt w:val="lowerLetter"/>
      <w:lvlText w:val="%5."/>
      <w:lvlJc w:val="left"/>
      <w:pPr>
        <w:ind w:left="4680" w:hanging="360"/>
      </w:pPr>
      <w:rPr>
        <w:rFonts w:ascii="Times New Roman" w:hAnsi="Times New Roman" w:cs="Times New Roman" w:hint="default"/>
      </w:rPr>
    </w:lvl>
    <w:lvl w:ilvl="5">
      <w:start w:val="1"/>
      <w:numFmt w:val="lowerRoman"/>
      <w:lvlText w:val="%6."/>
      <w:lvlJc w:val="right"/>
      <w:pPr>
        <w:ind w:left="5400" w:hanging="360"/>
      </w:pPr>
      <w:rPr>
        <w:rFonts w:ascii="Times New Roman" w:hAnsi="Times New Roman" w:cs="Times New Roman" w:hint="default"/>
      </w:rPr>
    </w:lvl>
    <w:lvl w:ilvl="6">
      <w:start w:val="1"/>
      <w:numFmt w:val="decimal"/>
      <w:lvlText w:val="%7."/>
      <w:lvlJc w:val="left"/>
      <w:pPr>
        <w:ind w:left="6120" w:hanging="360"/>
      </w:pPr>
      <w:rPr>
        <w:rFonts w:ascii="Times New Roman" w:hAnsi="Times New Roman" w:cs="Times New Roman" w:hint="default"/>
      </w:rPr>
    </w:lvl>
    <w:lvl w:ilvl="7">
      <w:start w:val="1"/>
      <w:numFmt w:val="lowerLetter"/>
      <w:lvlText w:val="%8."/>
      <w:lvlJc w:val="left"/>
      <w:pPr>
        <w:ind w:left="6840" w:hanging="360"/>
      </w:pPr>
      <w:rPr>
        <w:rFonts w:ascii="Times New Roman" w:hAnsi="Times New Roman" w:cs="Times New Roman" w:hint="default"/>
      </w:rPr>
    </w:lvl>
    <w:lvl w:ilvl="8">
      <w:start w:val="1"/>
      <w:numFmt w:val="lowerRoman"/>
      <w:lvlText w:val="%9."/>
      <w:lvlJc w:val="right"/>
      <w:pPr>
        <w:ind w:left="7560" w:hanging="360"/>
      </w:pPr>
      <w:rPr>
        <w:rFonts w:ascii="Times New Roman" w:hAnsi="Times New Roman" w:cs="Times New Roman" w:hint="default"/>
      </w:rPr>
    </w:lvl>
  </w:abstractNum>
  <w:abstractNum w:abstractNumId="30" w15:restartNumberingAfterBreak="0">
    <w:nsid w:val="401D4BF1"/>
    <w:multiLevelType w:val="hybridMultilevel"/>
    <w:tmpl w:val="7EB8CF74"/>
    <w:lvl w:ilvl="0" w:tplc="0421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1" w15:restartNumberingAfterBreak="0">
    <w:nsid w:val="403B6040"/>
    <w:multiLevelType w:val="hybridMultilevel"/>
    <w:tmpl w:val="5F36F008"/>
    <w:lvl w:ilvl="0" w:tplc="0421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25A46CE"/>
    <w:multiLevelType w:val="hybridMultilevel"/>
    <w:tmpl w:val="C8F04256"/>
    <w:lvl w:ilvl="0" w:tplc="61AECF0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3901FE1"/>
    <w:multiLevelType w:val="hybridMultilevel"/>
    <w:tmpl w:val="0DE8E34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4DD22FD"/>
    <w:multiLevelType w:val="hybridMultilevel"/>
    <w:tmpl w:val="DD5A4D6C"/>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E66EF7"/>
    <w:multiLevelType w:val="hybridMultilevel"/>
    <w:tmpl w:val="304ACF9E"/>
    <w:lvl w:ilvl="0" w:tplc="E6249D00">
      <w:start w:val="1"/>
      <w:numFmt w:val="decimal"/>
      <w:lvlText w:val="%1)"/>
      <w:lvlJc w:val="left"/>
      <w:pPr>
        <w:ind w:left="1800"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36" w15:restartNumberingAfterBreak="0">
    <w:nsid w:val="46F4517B"/>
    <w:multiLevelType w:val="hybridMultilevel"/>
    <w:tmpl w:val="28721656"/>
    <w:lvl w:ilvl="0" w:tplc="39909E7E">
      <w:start w:val="1"/>
      <w:numFmt w:val="decimal"/>
      <w:lvlText w:val="%1."/>
      <w:lvlJc w:val="left"/>
      <w:pPr>
        <w:ind w:left="5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1FA548C">
      <w:start w:val="1"/>
      <w:numFmt w:val="lowerLetter"/>
      <w:lvlText w:val="%2"/>
      <w:lvlJc w:val="left"/>
      <w:pPr>
        <w:ind w:left="14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7A68C08">
      <w:start w:val="1"/>
      <w:numFmt w:val="lowerRoman"/>
      <w:lvlText w:val="%3"/>
      <w:lvlJc w:val="left"/>
      <w:pPr>
        <w:ind w:left="2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DCC05FA">
      <w:start w:val="1"/>
      <w:numFmt w:val="decimal"/>
      <w:lvlText w:val="%4"/>
      <w:lvlJc w:val="left"/>
      <w:pPr>
        <w:ind w:left="2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206B0C">
      <w:start w:val="1"/>
      <w:numFmt w:val="lowerLetter"/>
      <w:lvlText w:val="%5"/>
      <w:lvlJc w:val="left"/>
      <w:pPr>
        <w:ind w:left="35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C0E63F6">
      <w:start w:val="1"/>
      <w:numFmt w:val="lowerRoman"/>
      <w:lvlText w:val="%6"/>
      <w:lvlJc w:val="left"/>
      <w:pPr>
        <w:ind w:left="4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0CE27DA">
      <w:start w:val="1"/>
      <w:numFmt w:val="decimal"/>
      <w:lvlText w:val="%7"/>
      <w:lvlJc w:val="left"/>
      <w:pPr>
        <w:ind w:left="5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3CD2EE">
      <w:start w:val="1"/>
      <w:numFmt w:val="lowerLetter"/>
      <w:lvlText w:val="%8"/>
      <w:lvlJc w:val="left"/>
      <w:pPr>
        <w:ind w:left="57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FE2174">
      <w:start w:val="1"/>
      <w:numFmt w:val="lowerRoman"/>
      <w:lvlText w:val="%9"/>
      <w:lvlJc w:val="left"/>
      <w:pPr>
        <w:ind w:left="6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472C2245"/>
    <w:multiLevelType w:val="hybridMultilevel"/>
    <w:tmpl w:val="C4EE9320"/>
    <w:lvl w:ilvl="0" w:tplc="042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AB6D73"/>
    <w:multiLevelType w:val="hybridMultilevel"/>
    <w:tmpl w:val="129C6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D54BFC"/>
    <w:multiLevelType w:val="hybridMultilevel"/>
    <w:tmpl w:val="11F2B72E"/>
    <w:lvl w:ilvl="0" w:tplc="0421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FE71118"/>
    <w:multiLevelType w:val="hybridMultilevel"/>
    <w:tmpl w:val="1870C63C"/>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50760539"/>
    <w:multiLevelType w:val="hybridMultilevel"/>
    <w:tmpl w:val="F586D5C0"/>
    <w:lvl w:ilvl="0" w:tplc="CDACCF9E">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752BC3"/>
    <w:multiLevelType w:val="hybridMultilevel"/>
    <w:tmpl w:val="66B802AA"/>
    <w:lvl w:ilvl="0" w:tplc="71B21768">
      <w:start w:val="2"/>
      <w:numFmt w:val="lowerLetter"/>
      <w:lvlText w:val="%1)"/>
      <w:lvlJc w:val="left"/>
      <w:pPr>
        <w:ind w:left="2138"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4A06AF"/>
    <w:multiLevelType w:val="hybridMultilevel"/>
    <w:tmpl w:val="F156124A"/>
    <w:lvl w:ilvl="0" w:tplc="04210011">
      <w:start w:val="1"/>
      <w:numFmt w:val="decimal"/>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4" w15:restartNumberingAfterBreak="0">
    <w:nsid w:val="58ED4AB4"/>
    <w:multiLevelType w:val="hybridMultilevel"/>
    <w:tmpl w:val="C9B224BC"/>
    <w:lvl w:ilvl="0" w:tplc="C62067F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590616DD"/>
    <w:multiLevelType w:val="hybridMultilevel"/>
    <w:tmpl w:val="32D6C0C2"/>
    <w:lvl w:ilvl="0" w:tplc="7AAE05F4">
      <w:start w:val="7"/>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BE5017"/>
    <w:multiLevelType w:val="hybridMultilevel"/>
    <w:tmpl w:val="14822D96"/>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707E30"/>
    <w:multiLevelType w:val="hybridMultilevel"/>
    <w:tmpl w:val="0D362EEA"/>
    <w:lvl w:ilvl="0" w:tplc="04210017">
      <w:start w:val="1"/>
      <w:numFmt w:val="lowerLetter"/>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8" w15:restartNumberingAfterBreak="0">
    <w:nsid w:val="63F85E82"/>
    <w:multiLevelType w:val="hybridMultilevel"/>
    <w:tmpl w:val="70EED5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0F502A"/>
    <w:multiLevelType w:val="hybridMultilevel"/>
    <w:tmpl w:val="3AAC2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D42DCA"/>
    <w:multiLevelType w:val="hybridMultilevel"/>
    <w:tmpl w:val="92C64A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7253DEB"/>
    <w:multiLevelType w:val="hybridMultilevel"/>
    <w:tmpl w:val="C5D61490"/>
    <w:lvl w:ilvl="0" w:tplc="2452A4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CB35F73"/>
    <w:multiLevelType w:val="hybridMultilevel"/>
    <w:tmpl w:val="EF0662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D2739D2"/>
    <w:multiLevelType w:val="hybridMultilevel"/>
    <w:tmpl w:val="321A7EF8"/>
    <w:lvl w:ilvl="0" w:tplc="04210011">
      <w:start w:val="1"/>
      <w:numFmt w:val="decimal"/>
      <w:lvlText w:val="%1)"/>
      <w:lvlJc w:val="left"/>
      <w:pPr>
        <w:ind w:left="2203" w:hanging="360"/>
      </w:pPr>
      <w:rPr>
        <w:rFonts w:hint="default"/>
      </w:rPr>
    </w:lvl>
    <w:lvl w:ilvl="1" w:tplc="04090019">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4" w15:restartNumberingAfterBreak="0">
    <w:nsid w:val="6DBD3791"/>
    <w:multiLevelType w:val="hybridMultilevel"/>
    <w:tmpl w:val="82489D4A"/>
    <w:lvl w:ilvl="0" w:tplc="8542B3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E975A2F"/>
    <w:multiLevelType w:val="hybridMultilevel"/>
    <w:tmpl w:val="032AE5DA"/>
    <w:lvl w:ilvl="0" w:tplc="04210015">
      <w:start w:val="1"/>
      <w:numFmt w:val="upperLetter"/>
      <w:lvlText w:val="%1."/>
      <w:lvlJc w:val="left"/>
      <w:pPr>
        <w:ind w:left="-1344" w:hanging="360"/>
      </w:pPr>
    </w:lvl>
    <w:lvl w:ilvl="1" w:tplc="04210019" w:tentative="1">
      <w:start w:val="1"/>
      <w:numFmt w:val="lowerLetter"/>
      <w:lvlText w:val="%2."/>
      <w:lvlJc w:val="left"/>
      <w:pPr>
        <w:ind w:left="-624" w:hanging="360"/>
      </w:pPr>
    </w:lvl>
    <w:lvl w:ilvl="2" w:tplc="0421001B" w:tentative="1">
      <w:start w:val="1"/>
      <w:numFmt w:val="lowerRoman"/>
      <w:lvlText w:val="%3."/>
      <w:lvlJc w:val="right"/>
      <w:pPr>
        <w:ind w:left="96" w:hanging="180"/>
      </w:pPr>
    </w:lvl>
    <w:lvl w:ilvl="3" w:tplc="0421000F" w:tentative="1">
      <w:start w:val="1"/>
      <w:numFmt w:val="decimal"/>
      <w:lvlText w:val="%4."/>
      <w:lvlJc w:val="left"/>
      <w:pPr>
        <w:ind w:left="816" w:hanging="360"/>
      </w:pPr>
    </w:lvl>
    <w:lvl w:ilvl="4" w:tplc="04210019" w:tentative="1">
      <w:start w:val="1"/>
      <w:numFmt w:val="lowerLetter"/>
      <w:lvlText w:val="%5."/>
      <w:lvlJc w:val="left"/>
      <w:pPr>
        <w:ind w:left="1536" w:hanging="360"/>
      </w:pPr>
    </w:lvl>
    <w:lvl w:ilvl="5" w:tplc="0421001B" w:tentative="1">
      <w:start w:val="1"/>
      <w:numFmt w:val="lowerRoman"/>
      <w:lvlText w:val="%6."/>
      <w:lvlJc w:val="right"/>
      <w:pPr>
        <w:ind w:left="2256" w:hanging="180"/>
      </w:pPr>
    </w:lvl>
    <w:lvl w:ilvl="6" w:tplc="0421000F" w:tentative="1">
      <w:start w:val="1"/>
      <w:numFmt w:val="decimal"/>
      <w:lvlText w:val="%7."/>
      <w:lvlJc w:val="left"/>
      <w:pPr>
        <w:ind w:left="2976" w:hanging="360"/>
      </w:pPr>
    </w:lvl>
    <w:lvl w:ilvl="7" w:tplc="04210019" w:tentative="1">
      <w:start w:val="1"/>
      <w:numFmt w:val="lowerLetter"/>
      <w:lvlText w:val="%8."/>
      <w:lvlJc w:val="left"/>
      <w:pPr>
        <w:ind w:left="3696" w:hanging="360"/>
      </w:pPr>
    </w:lvl>
    <w:lvl w:ilvl="8" w:tplc="0421001B" w:tentative="1">
      <w:start w:val="1"/>
      <w:numFmt w:val="lowerRoman"/>
      <w:lvlText w:val="%9."/>
      <w:lvlJc w:val="right"/>
      <w:pPr>
        <w:ind w:left="4416" w:hanging="180"/>
      </w:pPr>
    </w:lvl>
  </w:abstractNum>
  <w:abstractNum w:abstractNumId="56" w15:restartNumberingAfterBreak="0">
    <w:nsid w:val="6FDF1568"/>
    <w:multiLevelType w:val="hybridMultilevel"/>
    <w:tmpl w:val="4E46675A"/>
    <w:lvl w:ilvl="0" w:tplc="C26885AE">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A8789C"/>
    <w:multiLevelType w:val="hybridMultilevel"/>
    <w:tmpl w:val="608EA91A"/>
    <w:lvl w:ilvl="0" w:tplc="04210011">
      <w:start w:val="1"/>
      <w:numFmt w:val="decimal"/>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8" w15:restartNumberingAfterBreak="0">
    <w:nsid w:val="73C777F5"/>
    <w:multiLevelType w:val="hybridMultilevel"/>
    <w:tmpl w:val="7910C4BA"/>
    <w:lvl w:ilvl="0" w:tplc="04210011">
      <w:start w:val="1"/>
      <w:numFmt w:val="decimal"/>
      <w:lvlText w:val="%1)"/>
      <w:lvlJc w:val="left"/>
      <w:pPr>
        <w:ind w:left="2061" w:hanging="360"/>
      </w:pPr>
      <w:rPr>
        <w:rFonts w:hint="default"/>
      </w:rPr>
    </w:lvl>
    <w:lvl w:ilvl="1" w:tplc="04090019">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9" w15:restartNumberingAfterBreak="0">
    <w:nsid w:val="73E30DA4"/>
    <w:multiLevelType w:val="hybridMultilevel"/>
    <w:tmpl w:val="8C96BB74"/>
    <w:lvl w:ilvl="0" w:tplc="0421000F">
      <w:start w:val="1"/>
      <w:numFmt w:val="decimal"/>
      <w:lvlText w:val="%1."/>
      <w:lvlJc w:val="left"/>
      <w:pPr>
        <w:ind w:left="1004" w:hanging="360"/>
      </w:pPr>
      <w:rPr>
        <w:rFonts w:hint="default"/>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15:restartNumberingAfterBreak="0">
    <w:nsid w:val="75D41722"/>
    <w:multiLevelType w:val="hybridMultilevel"/>
    <w:tmpl w:val="45FA1414"/>
    <w:lvl w:ilvl="0" w:tplc="0421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757259C"/>
    <w:multiLevelType w:val="hybridMultilevel"/>
    <w:tmpl w:val="FFD407A4"/>
    <w:lvl w:ilvl="0" w:tplc="042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8662649"/>
    <w:multiLevelType w:val="hybridMultilevel"/>
    <w:tmpl w:val="06D6A0AA"/>
    <w:lvl w:ilvl="0" w:tplc="0421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15:restartNumberingAfterBreak="0">
    <w:nsid w:val="786D5256"/>
    <w:multiLevelType w:val="hybridMultilevel"/>
    <w:tmpl w:val="BAF02D8A"/>
    <w:lvl w:ilvl="0" w:tplc="7F94C9F2">
      <w:start w:val="1"/>
      <w:numFmt w:val="lowerLetter"/>
      <w:lvlText w:val="%1."/>
      <w:lvlJc w:val="left"/>
      <w:pPr>
        <w:ind w:left="1800" w:hanging="360"/>
      </w:pPr>
      <w:rPr>
        <w:rFonts w:hint="default"/>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7B206049"/>
    <w:multiLevelType w:val="hybridMultilevel"/>
    <w:tmpl w:val="CD8039D0"/>
    <w:lvl w:ilvl="0" w:tplc="0421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9"/>
  </w:num>
  <w:num w:numId="2">
    <w:abstractNumId w:val="39"/>
  </w:num>
  <w:num w:numId="3">
    <w:abstractNumId w:val="18"/>
  </w:num>
  <w:num w:numId="4">
    <w:abstractNumId w:val="48"/>
  </w:num>
  <w:num w:numId="5">
    <w:abstractNumId w:val="59"/>
  </w:num>
  <w:num w:numId="6">
    <w:abstractNumId w:val="22"/>
  </w:num>
  <w:num w:numId="7">
    <w:abstractNumId w:val="34"/>
  </w:num>
  <w:num w:numId="8">
    <w:abstractNumId w:val="8"/>
  </w:num>
  <w:num w:numId="9">
    <w:abstractNumId w:val="38"/>
  </w:num>
  <w:num w:numId="10">
    <w:abstractNumId w:val="2"/>
  </w:num>
  <w:num w:numId="11">
    <w:abstractNumId w:val="54"/>
  </w:num>
  <w:num w:numId="12">
    <w:abstractNumId w:val="63"/>
  </w:num>
  <w:num w:numId="13">
    <w:abstractNumId w:val="51"/>
  </w:num>
  <w:num w:numId="14">
    <w:abstractNumId w:val="13"/>
  </w:num>
  <w:num w:numId="15">
    <w:abstractNumId w:val="15"/>
  </w:num>
  <w:num w:numId="16">
    <w:abstractNumId w:val="33"/>
  </w:num>
  <w:num w:numId="17">
    <w:abstractNumId w:val="26"/>
  </w:num>
  <w:num w:numId="18">
    <w:abstractNumId w:val="64"/>
  </w:num>
  <w:num w:numId="19">
    <w:abstractNumId w:val="43"/>
  </w:num>
  <w:num w:numId="20">
    <w:abstractNumId w:val="32"/>
  </w:num>
  <w:num w:numId="21">
    <w:abstractNumId w:val="25"/>
  </w:num>
  <w:num w:numId="22">
    <w:abstractNumId w:val="47"/>
  </w:num>
  <w:num w:numId="23">
    <w:abstractNumId w:val="52"/>
  </w:num>
  <w:num w:numId="24">
    <w:abstractNumId w:val="40"/>
  </w:num>
  <w:num w:numId="25">
    <w:abstractNumId w:val="57"/>
  </w:num>
  <w:num w:numId="26">
    <w:abstractNumId w:val="53"/>
  </w:num>
  <w:num w:numId="27">
    <w:abstractNumId w:val="30"/>
  </w:num>
  <w:num w:numId="28">
    <w:abstractNumId w:val="58"/>
  </w:num>
  <w:num w:numId="29">
    <w:abstractNumId w:val="42"/>
  </w:num>
  <w:num w:numId="30">
    <w:abstractNumId w:val="41"/>
  </w:num>
  <w:num w:numId="31">
    <w:abstractNumId w:val="19"/>
  </w:num>
  <w:num w:numId="32">
    <w:abstractNumId w:val="44"/>
  </w:num>
  <w:num w:numId="33">
    <w:abstractNumId w:val="45"/>
  </w:num>
  <w:num w:numId="34">
    <w:abstractNumId w:val="23"/>
  </w:num>
  <w:num w:numId="35">
    <w:abstractNumId w:val="35"/>
  </w:num>
  <w:num w:numId="36">
    <w:abstractNumId w:val="20"/>
  </w:num>
  <w:num w:numId="37">
    <w:abstractNumId w:val="28"/>
  </w:num>
  <w:num w:numId="38">
    <w:abstractNumId w:val="1"/>
  </w:num>
  <w:num w:numId="39">
    <w:abstractNumId w:val="50"/>
  </w:num>
  <w:num w:numId="40">
    <w:abstractNumId w:val="12"/>
  </w:num>
  <w:num w:numId="41">
    <w:abstractNumId w:val="46"/>
  </w:num>
  <w:num w:numId="42">
    <w:abstractNumId w:val="21"/>
  </w:num>
  <w:num w:numId="43">
    <w:abstractNumId w:val="4"/>
  </w:num>
  <w:num w:numId="44">
    <w:abstractNumId w:val="49"/>
  </w:num>
  <w:num w:numId="45">
    <w:abstractNumId w:val="24"/>
  </w:num>
  <w:num w:numId="46">
    <w:abstractNumId w:val="14"/>
  </w:num>
  <w:num w:numId="47">
    <w:abstractNumId w:val="31"/>
  </w:num>
  <w:num w:numId="48">
    <w:abstractNumId w:val="11"/>
  </w:num>
  <w:num w:numId="49">
    <w:abstractNumId w:val="7"/>
  </w:num>
  <w:num w:numId="50">
    <w:abstractNumId w:val="60"/>
  </w:num>
  <w:num w:numId="51">
    <w:abstractNumId w:val="17"/>
  </w:num>
  <w:num w:numId="52">
    <w:abstractNumId w:val="16"/>
  </w:num>
  <w:num w:numId="53">
    <w:abstractNumId w:val="56"/>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num>
  <w:num w:numId="56">
    <w:abstractNumId w:val="5"/>
  </w:num>
  <w:num w:numId="57">
    <w:abstractNumId w:val="55"/>
  </w:num>
  <w:num w:numId="58">
    <w:abstractNumId w:val="3"/>
  </w:num>
  <w:num w:numId="59">
    <w:abstractNumId w:val="0"/>
  </w:num>
  <w:num w:numId="60">
    <w:abstractNumId w:val="6"/>
  </w:num>
  <w:num w:numId="61">
    <w:abstractNumId w:val="62"/>
  </w:num>
  <w:num w:numId="62">
    <w:abstractNumId w:val="61"/>
  </w:num>
  <w:num w:numId="63">
    <w:abstractNumId w:val="37"/>
  </w:num>
  <w:num w:numId="64">
    <w:abstractNumId w:val="10"/>
  </w:num>
  <w:num w:numId="65">
    <w:abstractNumId w:val="3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9B1"/>
    <w:rsid w:val="0001586D"/>
    <w:rsid w:val="00015EA4"/>
    <w:rsid w:val="000167A5"/>
    <w:rsid w:val="00016DC4"/>
    <w:rsid w:val="00021824"/>
    <w:rsid w:val="0002234A"/>
    <w:rsid w:val="00023073"/>
    <w:rsid w:val="00023294"/>
    <w:rsid w:val="00024E5F"/>
    <w:rsid w:val="00030ECF"/>
    <w:rsid w:val="00031CBD"/>
    <w:rsid w:val="00031E10"/>
    <w:rsid w:val="00033D0E"/>
    <w:rsid w:val="00040B32"/>
    <w:rsid w:val="00040E99"/>
    <w:rsid w:val="00043352"/>
    <w:rsid w:val="00046C1E"/>
    <w:rsid w:val="0005366B"/>
    <w:rsid w:val="00055089"/>
    <w:rsid w:val="00060765"/>
    <w:rsid w:val="00062FA6"/>
    <w:rsid w:val="000642B2"/>
    <w:rsid w:val="00064B36"/>
    <w:rsid w:val="000654C5"/>
    <w:rsid w:val="000705CD"/>
    <w:rsid w:val="00076E3E"/>
    <w:rsid w:val="00086784"/>
    <w:rsid w:val="000867DD"/>
    <w:rsid w:val="00087568"/>
    <w:rsid w:val="00092CBF"/>
    <w:rsid w:val="00097F05"/>
    <w:rsid w:val="000A075F"/>
    <w:rsid w:val="000B0051"/>
    <w:rsid w:val="000B4BE3"/>
    <w:rsid w:val="000C066B"/>
    <w:rsid w:val="000C25A0"/>
    <w:rsid w:val="000D0E0C"/>
    <w:rsid w:val="000D55BC"/>
    <w:rsid w:val="000D5B70"/>
    <w:rsid w:val="000E0536"/>
    <w:rsid w:val="000E2694"/>
    <w:rsid w:val="000E4219"/>
    <w:rsid w:val="000E4D59"/>
    <w:rsid w:val="000E5C69"/>
    <w:rsid w:val="000E63A8"/>
    <w:rsid w:val="000F2878"/>
    <w:rsid w:val="000F42BD"/>
    <w:rsid w:val="0010258F"/>
    <w:rsid w:val="001026D2"/>
    <w:rsid w:val="00107177"/>
    <w:rsid w:val="00112E06"/>
    <w:rsid w:val="00120566"/>
    <w:rsid w:val="00120D25"/>
    <w:rsid w:val="001232B4"/>
    <w:rsid w:val="001279E5"/>
    <w:rsid w:val="001323F6"/>
    <w:rsid w:val="00132445"/>
    <w:rsid w:val="00133A8E"/>
    <w:rsid w:val="00133EB7"/>
    <w:rsid w:val="00133F31"/>
    <w:rsid w:val="00134443"/>
    <w:rsid w:val="00141983"/>
    <w:rsid w:val="00141ECD"/>
    <w:rsid w:val="00142B60"/>
    <w:rsid w:val="00143C84"/>
    <w:rsid w:val="00145C42"/>
    <w:rsid w:val="001472F8"/>
    <w:rsid w:val="0015266A"/>
    <w:rsid w:val="00154BF7"/>
    <w:rsid w:val="00155CAE"/>
    <w:rsid w:val="00155EE8"/>
    <w:rsid w:val="001612BC"/>
    <w:rsid w:val="0016327F"/>
    <w:rsid w:val="001655CF"/>
    <w:rsid w:val="0017061F"/>
    <w:rsid w:val="00172A4A"/>
    <w:rsid w:val="00173B77"/>
    <w:rsid w:val="00175E66"/>
    <w:rsid w:val="00183F10"/>
    <w:rsid w:val="00191857"/>
    <w:rsid w:val="001930FF"/>
    <w:rsid w:val="00194A60"/>
    <w:rsid w:val="001A071C"/>
    <w:rsid w:val="001A5D20"/>
    <w:rsid w:val="001B36BA"/>
    <w:rsid w:val="001B3778"/>
    <w:rsid w:val="001B7C29"/>
    <w:rsid w:val="001C6B65"/>
    <w:rsid w:val="001D0975"/>
    <w:rsid w:val="001D1393"/>
    <w:rsid w:val="001D198D"/>
    <w:rsid w:val="001D22D1"/>
    <w:rsid w:val="001D3F97"/>
    <w:rsid w:val="001D52C0"/>
    <w:rsid w:val="001E2A84"/>
    <w:rsid w:val="001E65CB"/>
    <w:rsid w:val="001E663E"/>
    <w:rsid w:val="001E73AE"/>
    <w:rsid w:val="001F244B"/>
    <w:rsid w:val="001F53F5"/>
    <w:rsid w:val="001F6843"/>
    <w:rsid w:val="00200F67"/>
    <w:rsid w:val="002016AA"/>
    <w:rsid w:val="00202DED"/>
    <w:rsid w:val="00203043"/>
    <w:rsid w:val="00203BAF"/>
    <w:rsid w:val="00206587"/>
    <w:rsid w:val="00213E2D"/>
    <w:rsid w:val="00214C6A"/>
    <w:rsid w:val="00215B7A"/>
    <w:rsid w:val="0021652F"/>
    <w:rsid w:val="00217C77"/>
    <w:rsid w:val="00220A92"/>
    <w:rsid w:val="00224C25"/>
    <w:rsid w:val="00225A37"/>
    <w:rsid w:val="00225C59"/>
    <w:rsid w:val="00226FA6"/>
    <w:rsid w:val="0022793B"/>
    <w:rsid w:val="00231EAE"/>
    <w:rsid w:val="00233859"/>
    <w:rsid w:val="0023471A"/>
    <w:rsid w:val="00240AFB"/>
    <w:rsid w:val="00240BA2"/>
    <w:rsid w:val="00244625"/>
    <w:rsid w:val="00247B3F"/>
    <w:rsid w:val="0025038C"/>
    <w:rsid w:val="00250743"/>
    <w:rsid w:val="00250ED5"/>
    <w:rsid w:val="002578AE"/>
    <w:rsid w:val="00262ADA"/>
    <w:rsid w:val="00263B92"/>
    <w:rsid w:val="00265D24"/>
    <w:rsid w:val="0026663F"/>
    <w:rsid w:val="00276A3C"/>
    <w:rsid w:val="00282DDF"/>
    <w:rsid w:val="002879BC"/>
    <w:rsid w:val="00290DDE"/>
    <w:rsid w:val="00294A38"/>
    <w:rsid w:val="00297242"/>
    <w:rsid w:val="002A17F4"/>
    <w:rsid w:val="002A263B"/>
    <w:rsid w:val="002A2F32"/>
    <w:rsid w:val="002A6859"/>
    <w:rsid w:val="002B3E72"/>
    <w:rsid w:val="002B458B"/>
    <w:rsid w:val="002B7185"/>
    <w:rsid w:val="002C5FCF"/>
    <w:rsid w:val="002C6641"/>
    <w:rsid w:val="002D0E17"/>
    <w:rsid w:val="002D3400"/>
    <w:rsid w:val="002D50B6"/>
    <w:rsid w:val="002D537E"/>
    <w:rsid w:val="002D5DFF"/>
    <w:rsid w:val="002D5E63"/>
    <w:rsid w:val="002D6A15"/>
    <w:rsid w:val="002D7B19"/>
    <w:rsid w:val="002E1BFF"/>
    <w:rsid w:val="002F1236"/>
    <w:rsid w:val="002F1AB8"/>
    <w:rsid w:val="002F466B"/>
    <w:rsid w:val="0030148F"/>
    <w:rsid w:val="003021A0"/>
    <w:rsid w:val="00310291"/>
    <w:rsid w:val="003111C2"/>
    <w:rsid w:val="003120A2"/>
    <w:rsid w:val="00315B35"/>
    <w:rsid w:val="00316C66"/>
    <w:rsid w:val="00321BE1"/>
    <w:rsid w:val="0032227E"/>
    <w:rsid w:val="00322A15"/>
    <w:rsid w:val="00325DC0"/>
    <w:rsid w:val="00331F1D"/>
    <w:rsid w:val="003404C0"/>
    <w:rsid w:val="0034434A"/>
    <w:rsid w:val="00361084"/>
    <w:rsid w:val="003628D8"/>
    <w:rsid w:val="00364D8E"/>
    <w:rsid w:val="00372486"/>
    <w:rsid w:val="00373699"/>
    <w:rsid w:val="00374A20"/>
    <w:rsid w:val="00377FF4"/>
    <w:rsid w:val="00383C82"/>
    <w:rsid w:val="003868D9"/>
    <w:rsid w:val="003870CB"/>
    <w:rsid w:val="003875DC"/>
    <w:rsid w:val="00394102"/>
    <w:rsid w:val="0039423A"/>
    <w:rsid w:val="003951D3"/>
    <w:rsid w:val="00396D43"/>
    <w:rsid w:val="003A1B78"/>
    <w:rsid w:val="003A6889"/>
    <w:rsid w:val="003B0683"/>
    <w:rsid w:val="003B4068"/>
    <w:rsid w:val="003B5E71"/>
    <w:rsid w:val="003B616C"/>
    <w:rsid w:val="003C4799"/>
    <w:rsid w:val="003C4957"/>
    <w:rsid w:val="003C4F88"/>
    <w:rsid w:val="003C6DAA"/>
    <w:rsid w:val="003C70A4"/>
    <w:rsid w:val="003D000D"/>
    <w:rsid w:val="003D16D0"/>
    <w:rsid w:val="003D388F"/>
    <w:rsid w:val="003D4EC4"/>
    <w:rsid w:val="003D7CD0"/>
    <w:rsid w:val="003E08C4"/>
    <w:rsid w:val="003E3C31"/>
    <w:rsid w:val="003F0E1C"/>
    <w:rsid w:val="003F5003"/>
    <w:rsid w:val="003F57D8"/>
    <w:rsid w:val="003F75B5"/>
    <w:rsid w:val="003F7621"/>
    <w:rsid w:val="00402440"/>
    <w:rsid w:val="00404821"/>
    <w:rsid w:val="004072E2"/>
    <w:rsid w:val="00410135"/>
    <w:rsid w:val="00411578"/>
    <w:rsid w:val="00414BAA"/>
    <w:rsid w:val="0041604B"/>
    <w:rsid w:val="0041701A"/>
    <w:rsid w:val="004175C6"/>
    <w:rsid w:val="004204DB"/>
    <w:rsid w:val="0042097C"/>
    <w:rsid w:val="00422A33"/>
    <w:rsid w:val="00423197"/>
    <w:rsid w:val="0042417E"/>
    <w:rsid w:val="00424D4B"/>
    <w:rsid w:val="00430E8D"/>
    <w:rsid w:val="00434257"/>
    <w:rsid w:val="00437695"/>
    <w:rsid w:val="0044145C"/>
    <w:rsid w:val="0044218A"/>
    <w:rsid w:val="004605DF"/>
    <w:rsid w:val="00461722"/>
    <w:rsid w:val="00463D3C"/>
    <w:rsid w:val="00464BEC"/>
    <w:rsid w:val="004670A1"/>
    <w:rsid w:val="00467310"/>
    <w:rsid w:val="00470312"/>
    <w:rsid w:val="004758E7"/>
    <w:rsid w:val="00477CE4"/>
    <w:rsid w:val="00480B10"/>
    <w:rsid w:val="0048780B"/>
    <w:rsid w:val="00491519"/>
    <w:rsid w:val="00494297"/>
    <w:rsid w:val="00495162"/>
    <w:rsid w:val="0049636A"/>
    <w:rsid w:val="00497720"/>
    <w:rsid w:val="004A04CC"/>
    <w:rsid w:val="004A0FBA"/>
    <w:rsid w:val="004A10ED"/>
    <w:rsid w:val="004A22C2"/>
    <w:rsid w:val="004A5D7E"/>
    <w:rsid w:val="004A6BF8"/>
    <w:rsid w:val="004A7DE5"/>
    <w:rsid w:val="004B0492"/>
    <w:rsid w:val="004B175C"/>
    <w:rsid w:val="004B19D4"/>
    <w:rsid w:val="004C02EC"/>
    <w:rsid w:val="004C44C7"/>
    <w:rsid w:val="004C4898"/>
    <w:rsid w:val="004C513C"/>
    <w:rsid w:val="004C5233"/>
    <w:rsid w:val="004C68FE"/>
    <w:rsid w:val="004D0189"/>
    <w:rsid w:val="004D0EBF"/>
    <w:rsid w:val="004D1B0D"/>
    <w:rsid w:val="004D37BE"/>
    <w:rsid w:val="004D4E5E"/>
    <w:rsid w:val="004D79EF"/>
    <w:rsid w:val="004E1EA3"/>
    <w:rsid w:val="004E2DE8"/>
    <w:rsid w:val="004E6519"/>
    <w:rsid w:val="004F3025"/>
    <w:rsid w:val="004F4FA9"/>
    <w:rsid w:val="004F75BD"/>
    <w:rsid w:val="004F7B14"/>
    <w:rsid w:val="0050094A"/>
    <w:rsid w:val="00502174"/>
    <w:rsid w:val="00503B22"/>
    <w:rsid w:val="00506BBB"/>
    <w:rsid w:val="00507738"/>
    <w:rsid w:val="00510B1D"/>
    <w:rsid w:val="005130DD"/>
    <w:rsid w:val="00513625"/>
    <w:rsid w:val="00513B02"/>
    <w:rsid w:val="005151CF"/>
    <w:rsid w:val="00520CB1"/>
    <w:rsid w:val="00525271"/>
    <w:rsid w:val="0053002E"/>
    <w:rsid w:val="00533B9B"/>
    <w:rsid w:val="005411F6"/>
    <w:rsid w:val="0054577E"/>
    <w:rsid w:val="00545C80"/>
    <w:rsid w:val="00546236"/>
    <w:rsid w:val="005465D5"/>
    <w:rsid w:val="00546EAB"/>
    <w:rsid w:val="005528BB"/>
    <w:rsid w:val="005567B4"/>
    <w:rsid w:val="00562274"/>
    <w:rsid w:val="005658F8"/>
    <w:rsid w:val="005659CA"/>
    <w:rsid w:val="00567E2E"/>
    <w:rsid w:val="0057092B"/>
    <w:rsid w:val="00571B32"/>
    <w:rsid w:val="005756BE"/>
    <w:rsid w:val="00575878"/>
    <w:rsid w:val="0058010D"/>
    <w:rsid w:val="005809EB"/>
    <w:rsid w:val="0059236E"/>
    <w:rsid w:val="005945A2"/>
    <w:rsid w:val="00595AC1"/>
    <w:rsid w:val="005A0F2F"/>
    <w:rsid w:val="005A1591"/>
    <w:rsid w:val="005A2C65"/>
    <w:rsid w:val="005A4401"/>
    <w:rsid w:val="005A4D70"/>
    <w:rsid w:val="005A6C8A"/>
    <w:rsid w:val="005A75BF"/>
    <w:rsid w:val="005B1324"/>
    <w:rsid w:val="005B2787"/>
    <w:rsid w:val="005B4E9E"/>
    <w:rsid w:val="005C4EE1"/>
    <w:rsid w:val="005C60F3"/>
    <w:rsid w:val="005C77FE"/>
    <w:rsid w:val="005D1408"/>
    <w:rsid w:val="005D3F38"/>
    <w:rsid w:val="005D4F19"/>
    <w:rsid w:val="005E1DF2"/>
    <w:rsid w:val="005E342F"/>
    <w:rsid w:val="005E65C5"/>
    <w:rsid w:val="005F4412"/>
    <w:rsid w:val="005F743E"/>
    <w:rsid w:val="006009AA"/>
    <w:rsid w:val="00601E84"/>
    <w:rsid w:val="006030D3"/>
    <w:rsid w:val="00605CBE"/>
    <w:rsid w:val="00607905"/>
    <w:rsid w:val="00621491"/>
    <w:rsid w:val="00622B8A"/>
    <w:rsid w:val="00623CD8"/>
    <w:rsid w:val="00624AD1"/>
    <w:rsid w:val="00624EE2"/>
    <w:rsid w:val="0062738E"/>
    <w:rsid w:val="00631227"/>
    <w:rsid w:val="0064069A"/>
    <w:rsid w:val="0064195D"/>
    <w:rsid w:val="00643637"/>
    <w:rsid w:val="006471F9"/>
    <w:rsid w:val="00647953"/>
    <w:rsid w:val="00647D3E"/>
    <w:rsid w:val="00651519"/>
    <w:rsid w:val="00665227"/>
    <w:rsid w:val="00667E5C"/>
    <w:rsid w:val="00670D72"/>
    <w:rsid w:val="0067579F"/>
    <w:rsid w:val="0067716A"/>
    <w:rsid w:val="006844BA"/>
    <w:rsid w:val="00685557"/>
    <w:rsid w:val="006924A0"/>
    <w:rsid w:val="00694685"/>
    <w:rsid w:val="006A08C3"/>
    <w:rsid w:val="006A3C64"/>
    <w:rsid w:val="006A7F01"/>
    <w:rsid w:val="006B205A"/>
    <w:rsid w:val="006B32B1"/>
    <w:rsid w:val="006B3E57"/>
    <w:rsid w:val="006B42F4"/>
    <w:rsid w:val="006B50F8"/>
    <w:rsid w:val="006B600E"/>
    <w:rsid w:val="006B6249"/>
    <w:rsid w:val="006B7092"/>
    <w:rsid w:val="006C0345"/>
    <w:rsid w:val="006C1C67"/>
    <w:rsid w:val="006C44DD"/>
    <w:rsid w:val="006C4E11"/>
    <w:rsid w:val="006C7F95"/>
    <w:rsid w:val="006D1DD8"/>
    <w:rsid w:val="006D327E"/>
    <w:rsid w:val="006D4351"/>
    <w:rsid w:val="006D484C"/>
    <w:rsid w:val="006E35EE"/>
    <w:rsid w:val="006E410B"/>
    <w:rsid w:val="006F2B1E"/>
    <w:rsid w:val="007001B2"/>
    <w:rsid w:val="0070072C"/>
    <w:rsid w:val="00700C2E"/>
    <w:rsid w:val="0070103B"/>
    <w:rsid w:val="00703DBB"/>
    <w:rsid w:val="00703E68"/>
    <w:rsid w:val="00705C8C"/>
    <w:rsid w:val="00711E40"/>
    <w:rsid w:val="00713781"/>
    <w:rsid w:val="00714779"/>
    <w:rsid w:val="00717EE1"/>
    <w:rsid w:val="00726F57"/>
    <w:rsid w:val="00732304"/>
    <w:rsid w:val="0073321C"/>
    <w:rsid w:val="00736C4F"/>
    <w:rsid w:val="0074293E"/>
    <w:rsid w:val="00743CC9"/>
    <w:rsid w:val="00750EDC"/>
    <w:rsid w:val="0075217F"/>
    <w:rsid w:val="007537FC"/>
    <w:rsid w:val="0075519A"/>
    <w:rsid w:val="007602D0"/>
    <w:rsid w:val="0076048C"/>
    <w:rsid w:val="00762ACD"/>
    <w:rsid w:val="00763656"/>
    <w:rsid w:val="00766105"/>
    <w:rsid w:val="007677FE"/>
    <w:rsid w:val="00767BDB"/>
    <w:rsid w:val="00770A9E"/>
    <w:rsid w:val="00770D9A"/>
    <w:rsid w:val="007724FE"/>
    <w:rsid w:val="0077354F"/>
    <w:rsid w:val="00773C66"/>
    <w:rsid w:val="00777BB5"/>
    <w:rsid w:val="00782CC9"/>
    <w:rsid w:val="0078383C"/>
    <w:rsid w:val="00786217"/>
    <w:rsid w:val="007937C5"/>
    <w:rsid w:val="007960D5"/>
    <w:rsid w:val="007A100E"/>
    <w:rsid w:val="007A2A43"/>
    <w:rsid w:val="007A2F12"/>
    <w:rsid w:val="007A30EC"/>
    <w:rsid w:val="007A60A4"/>
    <w:rsid w:val="007B1FD1"/>
    <w:rsid w:val="007B70D5"/>
    <w:rsid w:val="007B7522"/>
    <w:rsid w:val="007C1039"/>
    <w:rsid w:val="007C283B"/>
    <w:rsid w:val="007D110F"/>
    <w:rsid w:val="007D2013"/>
    <w:rsid w:val="007D3AD7"/>
    <w:rsid w:val="007D4B99"/>
    <w:rsid w:val="007D7393"/>
    <w:rsid w:val="007D7ADA"/>
    <w:rsid w:val="007E04F3"/>
    <w:rsid w:val="007E2A04"/>
    <w:rsid w:val="007E4174"/>
    <w:rsid w:val="007E6FB5"/>
    <w:rsid w:val="007F062B"/>
    <w:rsid w:val="007F4897"/>
    <w:rsid w:val="007F6650"/>
    <w:rsid w:val="007F7398"/>
    <w:rsid w:val="007F7913"/>
    <w:rsid w:val="008022E3"/>
    <w:rsid w:val="00803706"/>
    <w:rsid w:val="00804DE0"/>
    <w:rsid w:val="00805ED9"/>
    <w:rsid w:val="00812095"/>
    <w:rsid w:val="00812169"/>
    <w:rsid w:val="00812301"/>
    <w:rsid w:val="00813B3E"/>
    <w:rsid w:val="0082007B"/>
    <w:rsid w:val="0082174A"/>
    <w:rsid w:val="008237F8"/>
    <w:rsid w:val="00831D74"/>
    <w:rsid w:val="00832734"/>
    <w:rsid w:val="00832E52"/>
    <w:rsid w:val="008335B4"/>
    <w:rsid w:val="00842630"/>
    <w:rsid w:val="00843311"/>
    <w:rsid w:val="0084532E"/>
    <w:rsid w:val="008501D4"/>
    <w:rsid w:val="008509C1"/>
    <w:rsid w:val="008514F6"/>
    <w:rsid w:val="008537F2"/>
    <w:rsid w:val="00856911"/>
    <w:rsid w:val="0086120D"/>
    <w:rsid w:val="008616D5"/>
    <w:rsid w:val="00861CD0"/>
    <w:rsid w:val="0086254B"/>
    <w:rsid w:val="00862BB2"/>
    <w:rsid w:val="00862D79"/>
    <w:rsid w:val="00864B1A"/>
    <w:rsid w:val="008652D0"/>
    <w:rsid w:val="00865564"/>
    <w:rsid w:val="0086664B"/>
    <w:rsid w:val="008702D5"/>
    <w:rsid w:val="00870809"/>
    <w:rsid w:val="00870D50"/>
    <w:rsid w:val="00870EEA"/>
    <w:rsid w:val="0087233A"/>
    <w:rsid w:val="00876A39"/>
    <w:rsid w:val="00877F8E"/>
    <w:rsid w:val="008807B6"/>
    <w:rsid w:val="0088256E"/>
    <w:rsid w:val="00883334"/>
    <w:rsid w:val="0088338E"/>
    <w:rsid w:val="00884988"/>
    <w:rsid w:val="008864F2"/>
    <w:rsid w:val="0088721A"/>
    <w:rsid w:val="00895CD6"/>
    <w:rsid w:val="008A04C3"/>
    <w:rsid w:val="008A0E20"/>
    <w:rsid w:val="008A2FB1"/>
    <w:rsid w:val="008A3E85"/>
    <w:rsid w:val="008A4E47"/>
    <w:rsid w:val="008A5F7B"/>
    <w:rsid w:val="008B39E1"/>
    <w:rsid w:val="008B3A18"/>
    <w:rsid w:val="008C1C68"/>
    <w:rsid w:val="008C5499"/>
    <w:rsid w:val="008C5574"/>
    <w:rsid w:val="008C71B6"/>
    <w:rsid w:val="008D7F2B"/>
    <w:rsid w:val="008E7736"/>
    <w:rsid w:val="008F1E01"/>
    <w:rsid w:val="008F412F"/>
    <w:rsid w:val="008F4ACB"/>
    <w:rsid w:val="00900B79"/>
    <w:rsid w:val="009024CB"/>
    <w:rsid w:val="00905437"/>
    <w:rsid w:val="00910833"/>
    <w:rsid w:val="00910C8F"/>
    <w:rsid w:val="00912AA3"/>
    <w:rsid w:val="00912BD7"/>
    <w:rsid w:val="00913151"/>
    <w:rsid w:val="00914BFE"/>
    <w:rsid w:val="0092025A"/>
    <w:rsid w:val="00922C0E"/>
    <w:rsid w:val="00922D03"/>
    <w:rsid w:val="00923DD4"/>
    <w:rsid w:val="00927F57"/>
    <w:rsid w:val="0093050C"/>
    <w:rsid w:val="00931B64"/>
    <w:rsid w:val="009320B6"/>
    <w:rsid w:val="00933FB8"/>
    <w:rsid w:val="009349ED"/>
    <w:rsid w:val="00934FFF"/>
    <w:rsid w:val="00937FF9"/>
    <w:rsid w:val="00941A46"/>
    <w:rsid w:val="00943428"/>
    <w:rsid w:val="0094768F"/>
    <w:rsid w:val="0095058D"/>
    <w:rsid w:val="00952DC6"/>
    <w:rsid w:val="00952E0F"/>
    <w:rsid w:val="00953295"/>
    <w:rsid w:val="00956264"/>
    <w:rsid w:val="0095725C"/>
    <w:rsid w:val="00960C39"/>
    <w:rsid w:val="0097181A"/>
    <w:rsid w:val="00972484"/>
    <w:rsid w:val="00973555"/>
    <w:rsid w:val="0097460E"/>
    <w:rsid w:val="00975748"/>
    <w:rsid w:val="00976CC8"/>
    <w:rsid w:val="00980760"/>
    <w:rsid w:val="00985909"/>
    <w:rsid w:val="00987CD9"/>
    <w:rsid w:val="00987FDA"/>
    <w:rsid w:val="00994394"/>
    <w:rsid w:val="00994794"/>
    <w:rsid w:val="00994F91"/>
    <w:rsid w:val="00995623"/>
    <w:rsid w:val="00995F14"/>
    <w:rsid w:val="00997440"/>
    <w:rsid w:val="00997A56"/>
    <w:rsid w:val="00997EA3"/>
    <w:rsid w:val="009A10E8"/>
    <w:rsid w:val="009A10ED"/>
    <w:rsid w:val="009A2AAD"/>
    <w:rsid w:val="009A410E"/>
    <w:rsid w:val="009A4EBF"/>
    <w:rsid w:val="009A72C5"/>
    <w:rsid w:val="009A7B04"/>
    <w:rsid w:val="009B0EFC"/>
    <w:rsid w:val="009B3430"/>
    <w:rsid w:val="009B4EF0"/>
    <w:rsid w:val="009B66A3"/>
    <w:rsid w:val="009B73AE"/>
    <w:rsid w:val="009B75F9"/>
    <w:rsid w:val="009B7885"/>
    <w:rsid w:val="009C1AEA"/>
    <w:rsid w:val="009C6E0A"/>
    <w:rsid w:val="009D1E76"/>
    <w:rsid w:val="009E09F0"/>
    <w:rsid w:val="009E2BDC"/>
    <w:rsid w:val="009E556D"/>
    <w:rsid w:val="009F2B97"/>
    <w:rsid w:val="009F3259"/>
    <w:rsid w:val="009F44BC"/>
    <w:rsid w:val="009F5714"/>
    <w:rsid w:val="009F628D"/>
    <w:rsid w:val="009F71DE"/>
    <w:rsid w:val="009F7A1B"/>
    <w:rsid w:val="00A000D5"/>
    <w:rsid w:val="00A00422"/>
    <w:rsid w:val="00A0422C"/>
    <w:rsid w:val="00A042ED"/>
    <w:rsid w:val="00A1270E"/>
    <w:rsid w:val="00A12B4D"/>
    <w:rsid w:val="00A13997"/>
    <w:rsid w:val="00A13D69"/>
    <w:rsid w:val="00A14921"/>
    <w:rsid w:val="00A160B1"/>
    <w:rsid w:val="00A20056"/>
    <w:rsid w:val="00A20F06"/>
    <w:rsid w:val="00A2118C"/>
    <w:rsid w:val="00A239C3"/>
    <w:rsid w:val="00A240AE"/>
    <w:rsid w:val="00A256CE"/>
    <w:rsid w:val="00A256F2"/>
    <w:rsid w:val="00A258CB"/>
    <w:rsid w:val="00A2726B"/>
    <w:rsid w:val="00A3034F"/>
    <w:rsid w:val="00A32EE3"/>
    <w:rsid w:val="00A36EBA"/>
    <w:rsid w:val="00A37FEF"/>
    <w:rsid w:val="00A418BF"/>
    <w:rsid w:val="00A46000"/>
    <w:rsid w:val="00A46C5B"/>
    <w:rsid w:val="00A53E32"/>
    <w:rsid w:val="00A55F90"/>
    <w:rsid w:val="00A6216F"/>
    <w:rsid w:val="00A66A28"/>
    <w:rsid w:val="00A729CD"/>
    <w:rsid w:val="00A72A31"/>
    <w:rsid w:val="00A72B00"/>
    <w:rsid w:val="00A74BC3"/>
    <w:rsid w:val="00A77625"/>
    <w:rsid w:val="00A81286"/>
    <w:rsid w:val="00A8744F"/>
    <w:rsid w:val="00A956DD"/>
    <w:rsid w:val="00AA09E0"/>
    <w:rsid w:val="00AA30D5"/>
    <w:rsid w:val="00AA356F"/>
    <w:rsid w:val="00AA3791"/>
    <w:rsid w:val="00AA4683"/>
    <w:rsid w:val="00AA4885"/>
    <w:rsid w:val="00AA524A"/>
    <w:rsid w:val="00AA608C"/>
    <w:rsid w:val="00AA6C59"/>
    <w:rsid w:val="00AA71FB"/>
    <w:rsid w:val="00AB0AF4"/>
    <w:rsid w:val="00AB49D1"/>
    <w:rsid w:val="00AB51EF"/>
    <w:rsid w:val="00AB5497"/>
    <w:rsid w:val="00AB71B7"/>
    <w:rsid w:val="00AC4485"/>
    <w:rsid w:val="00AC519D"/>
    <w:rsid w:val="00AD006E"/>
    <w:rsid w:val="00AD36BD"/>
    <w:rsid w:val="00AD4C1E"/>
    <w:rsid w:val="00AD5850"/>
    <w:rsid w:val="00AE142C"/>
    <w:rsid w:val="00AE24D3"/>
    <w:rsid w:val="00AE429E"/>
    <w:rsid w:val="00AE50C9"/>
    <w:rsid w:val="00AE6189"/>
    <w:rsid w:val="00AE7589"/>
    <w:rsid w:val="00AF07D6"/>
    <w:rsid w:val="00AF14FC"/>
    <w:rsid w:val="00AF49EB"/>
    <w:rsid w:val="00B03186"/>
    <w:rsid w:val="00B05A90"/>
    <w:rsid w:val="00B07193"/>
    <w:rsid w:val="00B12E11"/>
    <w:rsid w:val="00B13559"/>
    <w:rsid w:val="00B1367B"/>
    <w:rsid w:val="00B14C5D"/>
    <w:rsid w:val="00B244BE"/>
    <w:rsid w:val="00B25BC6"/>
    <w:rsid w:val="00B320E0"/>
    <w:rsid w:val="00B3534F"/>
    <w:rsid w:val="00B43FA4"/>
    <w:rsid w:val="00B4464D"/>
    <w:rsid w:val="00B50CE0"/>
    <w:rsid w:val="00B53E8C"/>
    <w:rsid w:val="00B54803"/>
    <w:rsid w:val="00B566EB"/>
    <w:rsid w:val="00B56EF8"/>
    <w:rsid w:val="00B6305E"/>
    <w:rsid w:val="00B647D0"/>
    <w:rsid w:val="00B662C4"/>
    <w:rsid w:val="00B7075A"/>
    <w:rsid w:val="00B72602"/>
    <w:rsid w:val="00B80C68"/>
    <w:rsid w:val="00B82137"/>
    <w:rsid w:val="00B91CD4"/>
    <w:rsid w:val="00B934BB"/>
    <w:rsid w:val="00B9602A"/>
    <w:rsid w:val="00BA2ACE"/>
    <w:rsid w:val="00BA3F99"/>
    <w:rsid w:val="00BA7168"/>
    <w:rsid w:val="00BB7B77"/>
    <w:rsid w:val="00BB7CBE"/>
    <w:rsid w:val="00BC05C5"/>
    <w:rsid w:val="00BC118C"/>
    <w:rsid w:val="00BD19B1"/>
    <w:rsid w:val="00BD2C66"/>
    <w:rsid w:val="00BD366C"/>
    <w:rsid w:val="00BD4396"/>
    <w:rsid w:val="00BD4F59"/>
    <w:rsid w:val="00BD5B1F"/>
    <w:rsid w:val="00BE0F53"/>
    <w:rsid w:val="00BE1519"/>
    <w:rsid w:val="00BE2E1C"/>
    <w:rsid w:val="00BE383B"/>
    <w:rsid w:val="00BF314F"/>
    <w:rsid w:val="00BF6B98"/>
    <w:rsid w:val="00BF7F97"/>
    <w:rsid w:val="00C0012B"/>
    <w:rsid w:val="00C07509"/>
    <w:rsid w:val="00C205EC"/>
    <w:rsid w:val="00C20A04"/>
    <w:rsid w:val="00C20DC8"/>
    <w:rsid w:val="00C21400"/>
    <w:rsid w:val="00C23C2F"/>
    <w:rsid w:val="00C23E24"/>
    <w:rsid w:val="00C23E33"/>
    <w:rsid w:val="00C24678"/>
    <w:rsid w:val="00C263BD"/>
    <w:rsid w:val="00C26413"/>
    <w:rsid w:val="00C2677D"/>
    <w:rsid w:val="00C26884"/>
    <w:rsid w:val="00C27F1A"/>
    <w:rsid w:val="00C321E4"/>
    <w:rsid w:val="00C3445D"/>
    <w:rsid w:val="00C3563F"/>
    <w:rsid w:val="00C421A5"/>
    <w:rsid w:val="00C4264F"/>
    <w:rsid w:val="00C47A43"/>
    <w:rsid w:val="00C510AA"/>
    <w:rsid w:val="00C54606"/>
    <w:rsid w:val="00C5752F"/>
    <w:rsid w:val="00C60D37"/>
    <w:rsid w:val="00C617BC"/>
    <w:rsid w:val="00C618C7"/>
    <w:rsid w:val="00C61A0F"/>
    <w:rsid w:val="00C668DC"/>
    <w:rsid w:val="00C67F25"/>
    <w:rsid w:val="00C724FB"/>
    <w:rsid w:val="00C73870"/>
    <w:rsid w:val="00C76A53"/>
    <w:rsid w:val="00C77EE6"/>
    <w:rsid w:val="00C81A61"/>
    <w:rsid w:val="00C82A7C"/>
    <w:rsid w:val="00C82B38"/>
    <w:rsid w:val="00C856FD"/>
    <w:rsid w:val="00C87DFB"/>
    <w:rsid w:val="00C9243B"/>
    <w:rsid w:val="00C95121"/>
    <w:rsid w:val="00C96172"/>
    <w:rsid w:val="00CA1142"/>
    <w:rsid w:val="00CB0879"/>
    <w:rsid w:val="00CB374F"/>
    <w:rsid w:val="00CB58B1"/>
    <w:rsid w:val="00CC0199"/>
    <w:rsid w:val="00CC0C66"/>
    <w:rsid w:val="00CC1B86"/>
    <w:rsid w:val="00CC1CED"/>
    <w:rsid w:val="00CC4F3D"/>
    <w:rsid w:val="00CC64A8"/>
    <w:rsid w:val="00CC7B43"/>
    <w:rsid w:val="00CC7DB0"/>
    <w:rsid w:val="00CD0F69"/>
    <w:rsid w:val="00CD10A0"/>
    <w:rsid w:val="00CD1956"/>
    <w:rsid w:val="00CD3A6C"/>
    <w:rsid w:val="00CD63D7"/>
    <w:rsid w:val="00CD68C6"/>
    <w:rsid w:val="00CE0F3E"/>
    <w:rsid w:val="00CE55B0"/>
    <w:rsid w:val="00CE5936"/>
    <w:rsid w:val="00CF02BB"/>
    <w:rsid w:val="00CF0929"/>
    <w:rsid w:val="00CF11CC"/>
    <w:rsid w:val="00CF14E8"/>
    <w:rsid w:val="00CF1684"/>
    <w:rsid w:val="00CF1A98"/>
    <w:rsid w:val="00CF2EF7"/>
    <w:rsid w:val="00CF435F"/>
    <w:rsid w:val="00CF44A1"/>
    <w:rsid w:val="00CF51C4"/>
    <w:rsid w:val="00CF56D7"/>
    <w:rsid w:val="00D01FD4"/>
    <w:rsid w:val="00D0211F"/>
    <w:rsid w:val="00D0348D"/>
    <w:rsid w:val="00D040F2"/>
    <w:rsid w:val="00D10273"/>
    <w:rsid w:val="00D1279B"/>
    <w:rsid w:val="00D12A84"/>
    <w:rsid w:val="00D14450"/>
    <w:rsid w:val="00D15047"/>
    <w:rsid w:val="00D16591"/>
    <w:rsid w:val="00D16F32"/>
    <w:rsid w:val="00D234C6"/>
    <w:rsid w:val="00D2461F"/>
    <w:rsid w:val="00D24952"/>
    <w:rsid w:val="00D337AE"/>
    <w:rsid w:val="00D3581B"/>
    <w:rsid w:val="00D434A1"/>
    <w:rsid w:val="00D46DA7"/>
    <w:rsid w:val="00D526E4"/>
    <w:rsid w:val="00D52E05"/>
    <w:rsid w:val="00D5584E"/>
    <w:rsid w:val="00D574FF"/>
    <w:rsid w:val="00D64B2C"/>
    <w:rsid w:val="00D651D9"/>
    <w:rsid w:val="00D656D6"/>
    <w:rsid w:val="00D72240"/>
    <w:rsid w:val="00D725DD"/>
    <w:rsid w:val="00D729B0"/>
    <w:rsid w:val="00D759C0"/>
    <w:rsid w:val="00D809EA"/>
    <w:rsid w:val="00D8137F"/>
    <w:rsid w:val="00D83B0F"/>
    <w:rsid w:val="00D96778"/>
    <w:rsid w:val="00D97184"/>
    <w:rsid w:val="00DA0099"/>
    <w:rsid w:val="00DA296D"/>
    <w:rsid w:val="00DA2D20"/>
    <w:rsid w:val="00DA2D6A"/>
    <w:rsid w:val="00DA47B8"/>
    <w:rsid w:val="00DA5361"/>
    <w:rsid w:val="00DA6437"/>
    <w:rsid w:val="00DA6AF3"/>
    <w:rsid w:val="00DA7297"/>
    <w:rsid w:val="00DB1DDA"/>
    <w:rsid w:val="00DB4A23"/>
    <w:rsid w:val="00DB7E23"/>
    <w:rsid w:val="00DC27FC"/>
    <w:rsid w:val="00DC2FF3"/>
    <w:rsid w:val="00DC45A6"/>
    <w:rsid w:val="00DC77C4"/>
    <w:rsid w:val="00DD0216"/>
    <w:rsid w:val="00DD5566"/>
    <w:rsid w:val="00DE064A"/>
    <w:rsid w:val="00DE0D1A"/>
    <w:rsid w:val="00DE2B30"/>
    <w:rsid w:val="00DE34B7"/>
    <w:rsid w:val="00DE4241"/>
    <w:rsid w:val="00DE56B2"/>
    <w:rsid w:val="00DF0CF3"/>
    <w:rsid w:val="00DF3DEE"/>
    <w:rsid w:val="00DF4E96"/>
    <w:rsid w:val="00DF7099"/>
    <w:rsid w:val="00DF73AC"/>
    <w:rsid w:val="00E0616B"/>
    <w:rsid w:val="00E10A79"/>
    <w:rsid w:val="00E12233"/>
    <w:rsid w:val="00E1296C"/>
    <w:rsid w:val="00E12BCF"/>
    <w:rsid w:val="00E14CE5"/>
    <w:rsid w:val="00E21173"/>
    <w:rsid w:val="00E2160F"/>
    <w:rsid w:val="00E21C95"/>
    <w:rsid w:val="00E21ECB"/>
    <w:rsid w:val="00E2382E"/>
    <w:rsid w:val="00E269E9"/>
    <w:rsid w:val="00E26B34"/>
    <w:rsid w:val="00E302C7"/>
    <w:rsid w:val="00E30735"/>
    <w:rsid w:val="00E3088B"/>
    <w:rsid w:val="00E31221"/>
    <w:rsid w:val="00E3648B"/>
    <w:rsid w:val="00E42C7D"/>
    <w:rsid w:val="00E46013"/>
    <w:rsid w:val="00E46DCB"/>
    <w:rsid w:val="00E52371"/>
    <w:rsid w:val="00E526AF"/>
    <w:rsid w:val="00E529D3"/>
    <w:rsid w:val="00E56882"/>
    <w:rsid w:val="00E62A37"/>
    <w:rsid w:val="00E62A63"/>
    <w:rsid w:val="00E65EA1"/>
    <w:rsid w:val="00E66F0A"/>
    <w:rsid w:val="00E748FB"/>
    <w:rsid w:val="00E82B67"/>
    <w:rsid w:val="00E83E7F"/>
    <w:rsid w:val="00E85F32"/>
    <w:rsid w:val="00E86E68"/>
    <w:rsid w:val="00E900D9"/>
    <w:rsid w:val="00E90C62"/>
    <w:rsid w:val="00E91085"/>
    <w:rsid w:val="00E93D8C"/>
    <w:rsid w:val="00E948AD"/>
    <w:rsid w:val="00E95459"/>
    <w:rsid w:val="00E9699E"/>
    <w:rsid w:val="00E97B41"/>
    <w:rsid w:val="00EA1055"/>
    <w:rsid w:val="00EA4576"/>
    <w:rsid w:val="00EA625A"/>
    <w:rsid w:val="00EA6420"/>
    <w:rsid w:val="00EA6D65"/>
    <w:rsid w:val="00EB2518"/>
    <w:rsid w:val="00EB3590"/>
    <w:rsid w:val="00EB6267"/>
    <w:rsid w:val="00EB6D41"/>
    <w:rsid w:val="00EB74F9"/>
    <w:rsid w:val="00EC5346"/>
    <w:rsid w:val="00EC5CC1"/>
    <w:rsid w:val="00ED1BBE"/>
    <w:rsid w:val="00ED67DD"/>
    <w:rsid w:val="00ED71CB"/>
    <w:rsid w:val="00ED7973"/>
    <w:rsid w:val="00EE02ED"/>
    <w:rsid w:val="00EE05B5"/>
    <w:rsid w:val="00EF0BC0"/>
    <w:rsid w:val="00EF1D2E"/>
    <w:rsid w:val="00EF4287"/>
    <w:rsid w:val="00F003B1"/>
    <w:rsid w:val="00F0598B"/>
    <w:rsid w:val="00F07604"/>
    <w:rsid w:val="00F1244A"/>
    <w:rsid w:val="00F12909"/>
    <w:rsid w:val="00F13650"/>
    <w:rsid w:val="00F15E1E"/>
    <w:rsid w:val="00F21FB6"/>
    <w:rsid w:val="00F25714"/>
    <w:rsid w:val="00F27870"/>
    <w:rsid w:val="00F31B3A"/>
    <w:rsid w:val="00F367CD"/>
    <w:rsid w:val="00F368C4"/>
    <w:rsid w:val="00F45AD4"/>
    <w:rsid w:val="00F46F29"/>
    <w:rsid w:val="00F47840"/>
    <w:rsid w:val="00F505D8"/>
    <w:rsid w:val="00F50D3A"/>
    <w:rsid w:val="00F528D8"/>
    <w:rsid w:val="00F53617"/>
    <w:rsid w:val="00F54B9B"/>
    <w:rsid w:val="00F60012"/>
    <w:rsid w:val="00F60357"/>
    <w:rsid w:val="00F635F7"/>
    <w:rsid w:val="00F64BFB"/>
    <w:rsid w:val="00F67DBD"/>
    <w:rsid w:val="00F72B3E"/>
    <w:rsid w:val="00F74077"/>
    <w:rsid w:val="00F74A07"/>
    <w:rsid w:val="00F7568B"/>
    <w:rsid w:val="00F75EAE"/>
    <w:rsid w:val="00F85A86"/>
    <w:rsid w:val="00F9073F"/>
    <w:rsid w:val="00F9608C"/>
    <w:rsid w:val="00FA49E2"/>
    <w:rsid w:val="00FA60E3"/>
    <w:rsid w:val="00FA78A4"/>
    <w:rsid w:val="00FA7DD8"/>
    <w:rsid w:val="00FB0A67"/>
    <w:rsid w:val="00FB2A60"/>
    <w:rsid w:val="00FB32DF"/>
    <w:rsid w:val="00FB59C5"/>
    <w:rsid w:val="00FC1781"/>
    <w:rsid w:val="00FC1ED5"/>
    <w:rsid w:val="00FC22CD"/>
    <w:rsid w:val="00FC2797"/>
    <w:rsid w:val="00FC4BE5"/>
    <w:rsid w:val="00FC717B"/>
    <w:rsid w:val="00FD125C"/>
    <w:rsid w:val="00FD3AAA"/>
    <w:rsid w:val="00FE4F2D"/>
    <w:rsid w:val="00FE6E35"/>
    <w:rsid w:val="00FE79DC"/>
    <w:rsid w:val="00FF2EEF"/>
    <w:rsid w:val="00FF312D"/>
    <w:rsid w:val="00FF3FEC"/>
    <w:rsid w:val="00FF52AE"/>
    <w:rsid w:val="00FF597D"/>
    <w:rsid w:val="00FF718F"/>
    <w:rsid w:val="00FF750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C4F45D"/>
  <w15:chartTrackingRefBased/>
  <w15:docId w15:val="{61F5C8F6-B49D-4134-8C72-9E8903216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0E8"/>
    <w:pPr>
      <w:keepNext/>
      <w:keepLines/>
      <w:spacing w:before="240" w:after="0"/>
      <w:outlineLvl w:val="0"/>
    </w:pPr>
    <w:rPr>
      <w:rFonts w:asciiTheme="majorHAnsi" w:eastAsiaTheme="majorEastAsia" w:hAnsiTheme="majorHAnsi" w:cstheme="majorBidi"/>
      <w:color w:val="2F5496" w:themeColor="accent1" w:themeShade="BF"/>
      <w:sz w:val="32"/>
      <w:szCs w:val="32"/>
      <w14:ligatures w14:val="none"/>
    </w:rPr>
  </w:style>
  <w:style w:type="paragraph" w:styleId="Heading4">
    <w:name w:val="heading 4"/>
    <w:basedOn w:val="Normal"/>
    <w:link w:val="Heading4Char"/>
    <w:uiPriority w:val="9"/>
    <w:qFormat/>
    <w:rsid w:val="004A5D7E"/>
    <w:pPr>
      <w:spacing w:before="100" w:beforeAutospacing="1" w:after="100" w:afterAutospacing="1" w:line="240" w:lineRule="auto"/>
      <w:outlineLvl w:val="3"/>
    </w:pPr>
    <w:rPr>
      <w:rFonts w:ascii="Times New Roman" w:eastAsia="Times New Roman" w:hAnsi="Times New Roman" w:cs="Times New Roman"/>
      <w:b/>
      <w:bCs/>
      <w:sz w:val="24"/>
      <w:szCs w:val="24"/>
      <w14:ligatures w14:val="none"/>
    </w:rPr>
  </w:style>
  <w:style w:type="paragraph" w:styleId="Heading6">
    <w:name w:val="heading 6"/>
    <w:basedOn w:val="Normal"/>
    <w:next w:val="Normal"/>
    <w:link w:val="Heading6Char"/>
    <w:uiPriority w:val="9"/>
    <w:semiHidden/>
    <w:unhideWhenUsed/>
    <w:qFormat/>
    <w:rsid w:val="004A5D7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0E8"/>
    <w:rPr>
      <w:rFonts w:asciiTheme="majorHAnsi" w:eastAsiaTheme="majorEastAsia" w:hAnsiTheme="majorHAnsi" w:cstheme="majorBidi"/>
      <w:color w:val="2F5496" w:themeColor="accent1" w:themeShade="BF"/>
      <w:sz w:val="32"/>
      <w:szCs w:val="32"/>
      <w14:ligatures w14:val="none"/>
    </w:rPr>
  </w:style>
  <w:style w:type="character" w:customStyle="1" w:styleId="Heading4Char">
    <w:name w:val="Heading 4 Char"/>
    <w:basedOn w:val="DefaultParagraphFont"/>
    <w:link w:val="Heading4"/>
    <w:uiPriority w:val="9"/>
    <w:rsid w:val="004A5D7E"/>
    <w:rPr>
      <w:rFonts w:ascii="Times New Roman" w:eastAsia="Times New Roman" w:hAnsi="Times New Roman" w:cs="Times New Roman"/>
      <w:b/>
      <w:bCs/>
      <w:sz w:val="24"/>
      <w:szCs w:val="24"/>
      <w14:ligatures w14:val="none"/>
    </w:rPr>
  </w:style>
  <w:style w:type="character" w:customStyle="1" w:styleId="Heading6Char">
    <w:name w:val="Heading 6 Char"/>
    <w:basedOn w:val="DefaultParagraphFont"/>
    <w:link w:val="Heading6"/>
    <w:uiPriority w:val="9"/>
    <w:semiHidden/>
    <w:rsid w:val="004A5D7E"/>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567E2E"/>
    <w:rPr>
      <w:color w:val="0000FF"/>
      <w:u w:val="single"/>
    </w:rPr>
  </w:style>
  <w:style w:type="paragraph" w:styleId="FootnoteText">
    <w:name w:val="footnote text"/>
    <w:basedOn w:val="Normal"/>
    <w:link w:val="FootnoteTextChar"/>
    <w:uiPriority w:val="99"/>
    <w:semiHidden/>
    <w:unhideWhenUsed/>
    <w:rsid w:val="000607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0765"/>
    <w:rPr>
      <w:sz w:val="20"/>
      <w:szCs w:val="20"/>
    </w:rPr>
  </w:style>
  <w:style w:type="character" w:styleId="FootnoteReference">
    <w:name w:val="footnote reference"/>
    <w:basedOn w:val="DefaultParagraphFont"/>
    <w:uiPriority w:val="99"/>
    <w:semiHidden/>
    <w:unhideWhenUsed/>
    <w:rsid w:val="00060765"/>
    <w:rPr>
      <w:vertAlign w:val="superscript"/>
    </w:rPr>
  </w:style>
  <w:style w:type="paragraph" w:styleId="NoSpacing">
    <w:name w:val="No Spacing"/>
    <w:uiPriority w:val="1"/>
    <w:qFormat/>
    <w:rsid w:val="003628D8"/>
    <w:pPr>
      <w:spacing w:after="0" w:line="240" w:lineRule="auto"/>
    </w:pPr>
  </w:style>
  <w:style w:type="paragraph" w:styleId="ListParagraph">
    <w:name w:val="List Paragraph"/>
    <w:basedOn w:val="Normal"/>
    <w:uiPriority w:val="34"/>
    <w:qFormat/>
    <w:rsid w:val="0077354F"/>
    <w:pPr>
      <w:spacing w:before="100" w:beforeAutospacing="1" w:after="100" w:afterAutospacing="1" w:line="480" w:lineRule="auto"/>
      <w:contextualSpacing/>
    </w:pPr>
    <w:rPr>
      <w:rFonts w:ascii="Calibri" w:eastAsia="Times New Roman" w:hAnsi="Calibri" w:cs="Arial"/>
      <w:sz w:val="24"/>
      <w:szCs w:val="24"/>
      <w14:ligatures w14:val="none"/>
    </w:rPr>
  </w:style>
  <w:style w:type="paragraph" w:styleId="Header">
    <w:name w:val="header"/>
    <w:basedOn w:val="Normal"/>
    <w:link w:val="HeaderChar"/>
    <w:uiPriority w:val="99"/>
    <w:unhideWhenUsed/>
    <w:rsid w:val="000F28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878"/>
  </w:style>
  <w:style w:type="paragraph" w:styleId="Footer">
    <w:name w:val="footer"/>
    <w:basedOn w:val="Normal"/>
    <w:link w:val="FooterChar"/>
    <w:uiPriority w:val="99"/>
    <w:unhideWhenUsed/>
    <w:rsid w:val="000F28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878"/>
  </w:style>
  <w:style w:type="character" w:styleId="UnresolvedMention">
    <w:name w:val="Unresolved Mention"/>
    <w:basedOn w:val="DefaultParagraphFont"/>
    <w:uiPriority w:val="99"/>
    <w:semiHidden/>
    <w:unhideWhenUsed/>
    <w:rsid w:val="00464BEC"/>
    <w:rPr>
      <w:color w:val="605E5C"/>
      <w:shd w:val="clear" w:color="auto" w:fill="E1DFDD"/>
    </w:rPr>
  </w:style>
  <w:style w:type="paragraph" w:styleId="NormalWeb">
    <w:name w:val="Normal (Web)"/>
    <w:basedOn w:val="Normal"/>
    <w:uiPriority w:val="99"/>
    <w:unhideWhenUsed/>
    <w:rsid w:val="0086664B"/>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styleId="Strong">
    <w:name w:val="Strong"/>
    <w:basedOn w:val="DefaultParagraphFont"/>
    <w:uiPriority w:val="22"/>
    <w:qFormat/>
    <w:rsid w:val="0086664B"/>
    <w:rPr>
      <w:b/>
      <w:bCs/>
    </w:rPr>
  </w:style>
  <w:style w:type="table" w:styleId="TableGrid">
    <w:name w:val="Table Grid"/>
    <w:basedOn w:val="TableNormal"/>
    <w:uiPriority w:val="39"/>
    <w:rsid w:val="009D1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E93D8C"/>
    <w:pPr>
      <w:pBdr>
        <w:bottom w:val="single" w:sz="6" w:space="1" w:color="auto"/>
      </w:pBdr>
      <w:spacing w:after="0" w:line="240" w:lineRule="auto"/>
      <w:jc w:val="center"/>
    </w:pPr>
    <w:rPr>
      <w:rFonts w:ascii="Arial" w:eastAsia="Times New Roman" w:hAnsi="Arial" w:cs="Arial"/>
      <w:vanish/>
      <w:sz w:val="16"/>
      <w:szCs w:val="16"/>
      <w14:ligatures w14:val="none"/>
    </w:rPr>
  </w:style>
  <w:style w:type="character" w:customStyle="1" w:styleId="z-TopofFormChar">
    <w:name w:val="z-Top of Form Char"/>
    <w:basedOn w:val="DefaultParagraphFont"/>
    <w:link w:val="z-TopofForm"/>
    <w:uiPriority w:val="99"/>
    <w:semiHidden/>
    <w:rsid w:val="00E93D8C"/>
    <w:rPr>
      <w:rFonts w:ascii="Arial" w:eastAsia="Times New Roman" w:hAnsi="Arial" w:cs="Arial"/>
      <w:vanish/>
      <w:sz w:val="16"/>
      <w:szCs w:val="16"/>
      <w14:ligatures w14:val="none"/>
    </w:rPr>
  </w:style>
  <w:style w:type="character" w:styleId="PlaceholderText">
    <w:name w:val="Placeholder Text"/>
    <w:basedOn w:val="DefaultParagraphFont"/>
    <w:uiPriority w:val="99"/>
    <w:semiHidden/>
    <w:rsid w:val="003D000D"/>
    <w:rPr>
      <w:color w:val="808080"/>
    </w:rPr>
  </w:style>
  <w:style w:type="paragraph" w:styleId="Bibliography">
    <w:name w:val="Bibliography"/>
    <w:basedOn w:val="Normal"/>
    <w:next w:val="Normal"/>
    <w:uiPriority w:val="37"/>
    <w:unhideWhenUsed/>
    <w:rsid w:val="009A10E8"/>
  </w:style>
  <w:style w:type="character" w:styleId="Emphasis">
    <w:name w:val="Emphasis"/>
    <w:basedOn w:val="DefaultParagraphFont"/>
    <w:uiPriority w:val="20"/>
    <w:qFormat/>
    <w:rsid w:val="004A5D7E"/>
    <w:rPr>
      <w:i/>
      <w:iCs/>
    </w:rPr>
  </w:style>
  <w:style w:type="table" w:styleId="PlainTable4">
    <w:name w:val="Plain Table 4"/>
    <w:basedOn w:val="TableNormal"/>
    <w:uiPriority w:val="44"/>
    <w:rsid w:val="001279E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79E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
    <w:name w:val="Grid Table 5 Dark"/>
    <w:basedOn w:val="TableNormal"/>
    <w:uiPriority w:val="50"/>
    <w:rsid w:val="001279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6">
    <w:name w:val="Grid Table 5 Dark Accent 6"/>
    <w:basedOn w:val="TableNormal"/>
    <w:uiPriority w:val="50"/>
    <w:rsid w:val="00DA2D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0">
    <w:name w:val="TableGrid"/>
    <w:rsid w:val="00767BDB"/>
    <w:pPr>
      <w:spacing w:after="0" w:line="240" w:lineRule="auto"/>
    </w:pPr>
    <w:rPr>
      <w:rFonts w:eastAsiaTheme="minorEastAsia"/>
      <w14:ligatures w14:val="none"/>
    </w:rPr>
    <w:tblPr>
      <w:tblCellMar>
        <w:top w:w="0" w:type="dxa"/>
        <w:left w:w="0" w:type="dxa"/>
        <w:bottom w:w="0" w:type="dxa"/>
        <w:right w:w="0" w:type="dxa"/>
      </w:tblCellMar>
    </w:tblPr>
  </w:style>
  <w:style w:type="character" w:customStyle="1" w:styleId="line-clamp-1">
    <w:name w:val="line-clamp-1"/>
    <w:basedOn w:val="DefaultParagraphFont"/>
    <w:rsid w:val="00F52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87700">
      <w:bodyDiv w:val="1"/>
      <w:marLeft w:val="0"/>
      <w:marRight w:val="0"/>
      <w:marTop w:val="0"/>
      <w:marBottom w:val="0"/>
      <w:divBdr>
        <w:top w:val="none" w:sz="0" w:space="0" w:color="auto"/>
        <w:left w:val="none" w:sz="0" w:space="0" w:color="auto"/>
        <w:bottom w:val="none" w:sz="0" w:space="0" w:color="auto"/>
        <w:right w:val="none" w:sz="0" w:space="0" w:color="auto"/>
      </w:divBdr>
      <w:divsChild>
        <w:div w:id="837115150">
          <w:marLeft w:val="0"/>
          <w:marRight w:val="0"/>
          <w:marTop w:val="0"/>
          <w:marBottom w:val="0"/>
          <w:divBdr>
            <w:top w:val="none" w:sz="0" w:space="0" w:color="auto"/>
            <w:left w:val="none" w:sz="0" w:space="0" w:color="auto"/>
            <w:bottom w:val="none" w:sz="0" w:space="0" w:color="auto"/>
            <w:right w:val="none" w:sz="0" w:space="0" w:color="auto"/>
          </w:divBdr>
        </w:div>
        <w:div w:id="197355318">
          <w:marLeft w:val="0"/>
          <w:marRight w:val="0"/>
          <w:marTop w:val="0"/>
          <w:marBottom w:val="0"/>
          <w:divBdr>
            <w:top w:val="none" w:sz="0" w:space="0" w:color="auto"/>
            <w:left w:val="none" w:sz="0" w:space="0" w:color="auto"/>
            <w:bottom w:val="none" w:sz="0" w:space="0" w:color="auto"/>
            <w:right w:val="none" w:sz="0" w:space="0" w:color="auto"/>
          </w:divBdr>
        </w:div>
        <w:div w:id="946352237">
          <w:marLeft w:val="0"/>
          <w:marRight w:val="0"/>
          <w:marTop w:val="0"/>
          <w:marBottom w:val="0"/>
          <w:divBdr>
            <w:top w:val="none" w:sz="0" w:space="0" w:color="auto"/>
            <w:left w:val="none" w:sz="0" w:space="0" w:color="auto"/>
            <w:bottom w:val="none" w:sz="0" w:space="0" w:color="auto"/>
            <w:right w:val="none" w:sz="0" w:space="0" w:color="auto"/>
          </w:divBdr>
        </w:div>
        <w:div w:id="1794251010">
          <w:marLeft w:val="0"/>
          <w:marRight w:val="0"/>
          <w:marTop w:val="0"/>
          <w:marBottom w:val="0"/>
          <w:divBdr>
            <w:top w:val="none" w:sz="0" w:space="0" w:color="auto"/>
            <w:left w:val="none" w:sz="0" w:space="0" w:color="auto"/>
            <w:bottom w:val="none" w:sz="0" w:space="0" w:color="auto"/>
            <w:right w:val="none" w:sz="0" w:space="0" w:color="auto"/>
          </w:divBdr>
        </w:div>
        <w:div w:id="2088724871">
          <w:marLeft w:val="0"/>
          <w:marRight w:val="0"/>
          <w:marTop w:val="0"/>
          <w:marBottom w:val="0"/>
          <w:divBdr>
            <w:top w:val="none" w:sz="0" w:space="0" w:color="auto"/>
            <w:left w:val="none" w:sz="0" w:space="0" w:color="auto"/>
            <w:bottom w:val="none" w:sz="0" w:space="0" w:color="auto"/>
            <w:right w:val="none" w:sz="0" w:space="0" w:color="auto"/>
          </w:divBdr>
        </w:div>
        <w:div w:id="245697612">
          <w:marLeft w:val="0"/>
          <w:marRight w:val="0"/>
          <w:marTop w:val="0"/>
          <w:marBottom w:val="0"/>
          <w:divBdr>
            <w:top w:val="none" w:sz="0" w:space="0" w:color="auto"/>
            <w:left w:val="none" w:sz="0" w:space="0" w:color="auto"/>
            <w:bottom w:val="none" w:sz="0" w:space="0" w:color="auto"/>
            <w:right w:val="none" w:sz="0" w:space="0" w:color="auto"/>
          </w:divBdr>
        </w:div>
      </w:divsChild>
    </w:div>
    <w:div w:id="31273537">
      <w:bodyDiv w:val="1"/>
      <w:marLeft w:val="0"/>
      <w:marRight w:val="0"/>
      <w:marTop w:val="0"/>
      <w:marBottom w:val="0"/>
      <w:divBdr>
        <w:top w:val="none" w:sz="0" w:space="0" w:color="auto"/>
        <w:left w:val="none" w:sz="0" w:space="0" w:color="auto"/>
        <w:bottom w:val="none" w:sz="0" w:space="0" w:color="auto"/>
        <w:right w:val="none" w:sz="0" w:space="0" w:color="auto"/>
      </w:divBdr>
      <w:divsChild>
        <w:div w:id="1108239868">
          <w:marLeft w:val="0"/>
          <w:marRight w:val="0"/>
          <w:marTop w:val="0"/>
          <w:marBottom w:val="0"/>
          <w:divBdr>
            <w:top w:val="none" w:sz="0" w:space="0" w:color="auto"/>
            <w:left w:val="none" w:sz="0" w:space="0" w:color="auto"/>
            <w:bottom w:val="none" w:sz="0" w:space="0" w:color="auto"/>
            <w:right w:val="none" w:sz="0" w:space="0" w:color="auto"/>
          </w:divBdr>
        </w:div>
        <w:div w:id="770584451">
          <w:marLeft w:val="0"/>
          <w:marRight w:val="0"/>
          <w:marTop w:val="0"/>
          <w:marBottom w:val="0"/>
          <w:divBdr>
            <w:top w:val="none" w:sz="0" w:space="0" w:color="auto"/>
            <w:left w:val="none" w:sz="0" w:space="0" w:color="auto"/>
            <w:bottom w:val="none" w:sz="0" w:space="0" w:color="auto"/>
            <w:right w:val="none" w:sz="0" w:space="0" w:color="auto"/>
          </w:divBdr>
        </w:div>
        <w:div w:id="1252080764">
          <w:marLeft w:val="0"/>
          <w:marRight w:val="0"/>
          <w:marTop w:val="0"/>
          <w:marBottom w:val="0"/>
          <w:divBdr>
            <w:top w:val="none" w:sz="0" w:space="0" w:color="auto"/>
            <w:left w:val="none" w:sz="0" w:space="0" w:color="auto"/>
            <w:bottom w:val="none" w:sz="0" w:space="0" w:color="auto"/>
            <w:right w:val="none" w:sz="0" w:space="0" w:color="auto"/>
          </w:divBdr>
        </w:div>
      </w:divsChild>
    </w:div>
    <w:div w:id="31274983">
      <w:bodyDiv w:val="1"/>
      <w:marLeft w:val="0"/>
      <w:marRight w:val="0"/>
      <w:marTop w:val="0"/>
      <w:marBottom w:val="0"/>
      <w:divBdr>
        <w:top w:val="none" w:sz="0" w:space="0" w:color="auto"/>
        <w:left w:val="none" w:sz="0" w:space="0" w:color="auto"/>
        <w:bottom w:val="none" w:sz="0" w:space="0" w:color="auto"/>
        <w:right w:val="none" w:sz="0" w:space="0" w:color="auto"/>
      </w:divBdr>
    </w:div>
    <w:div w:id="64648118">
      <w:bodyDiv w:val="1"/>
      <w:marLeft w:val="0"/>
      <w:marRight w:val="0"/>
      <w:marTop w:val="0"/>
      <w:marBottom w:val="0"/>
      <w:divBdr>
        <w:top w:val="none" w:sz="0" w:space="0" w:color="auto"/>
        <w:left w:val="none" w:sz="0" w:space="0" w:color="auto"/>
        <w:bottom w:val="none" w:sz="0" w:space="0" w:color="auto"/>
        <w:right w:val="none" w:sz="0" w:space="0" w:color="auto"/>
      </w:divBdr>
    </w:div>
    <w:div w:id="95293711">
      <w:bodyDiv w:val="1"/>
      <w:marLeft w:val="0"/>
      <w:marRight w:val="0"/>
      <w:marTop w:val="0"/>
      <w:marBottom w:val="0"/>
      <w:divBdr>
        <w:top w:val="none" w:sz="0" w:space="0" w:color="auto"/>
        <w:left w:val="none" w:sz="0" w:space="0" w:color="auto"/>
        <w:bottom w:val="none" w:sz="0" w:space="0" w:color="auto"/>
        <w:right w:val="none" w:sz="0" w:space="0" w:color="auto"/>
      </w:divBdr>
    </w:div>
    <w:div w:id="97675799">
      <w:bodyDiv w:val="1"/>
      <w:marLeft w:val="0"/>
      <w:marRight w:val="0"/>
      <w:marTop w:val="0"/>
      <w:marBottom w:val="0"/>
      <w:divBdr>
        <w:top w:val="none" w:sz="0" w:space="0" w:color="auto"/>
        <w:left w:val="none" w:sz="0" w:space="0" w:color="auto"/>
        <w:bottom w:val="none" w:sz="0" w:space="0" w:color="auto"/>
        <w:right w:val="none" w:sz="0" w:space="0" w:color="auto"/>
      </w:divBdr>
    </w:div>
    <w:div w:id="131291299">
      <w:bodyDiv w:val="1"/>
      <w:marLeft w:val="0"/>
      <w:marRight w:val="0"/>
      <w:marTop w:val="0"/>
      <w:marBottom w:val="0"/>
      <w:divBdr>
        <w:top w:val="none" w:sz="0" w:space="0" w:color="auto"/>
        <w:left w:val="none" w:sz="0" w:space="0" w:color="auto"/>
        <w:bottom w:val="none" w:sz="0" w:space="0" w:color="auto"/>
        <w:right w:val="none" w:sz="0" w:space="0" w:color="auto"/>
      </w:divBdr>
      <w:divsChild>
        <w:div w:id="916282021">
          <w:marLeft w:val="0"/>
          <w:marRight w:val="0"/>
          <w:marTop w:val="0"/>
          <w:marBottom w:val="0"/>
          <w:divBdr>
            <w:top w:val="none" w:sz="0" w:space="0" w:color="auto"/>
            <w:left w:val="none" w:sz="0" w:space="0" w:color="auto"/>
            <w:bottom w:val="none" w:sz="0" w:space="0" w:color="auto"/>
            <w:right w:val="none" w:sz="0" w:space="0" w:color="auto"/>
          </w:divBdr>
        </w:div>
      </w:divsChild>
    </w:div>
    <w:div w:id="150492629">
      <w:bodyDiv w:val="1"/>
      <w:marLeft w:val="0"/>
      <w:marRight w:val="0"/>
      <w:marTop w:val="0"/>
      <w:marBottom w:val="0"/>
      <w:divBdr>
        <w:top w:val="none" w:sz="0" w:space="0" w:color="auto"/>
        <w:left w:val="none" w:sz="0" w:space="0" w:color="auto"/>
        <w:bottom w:val="none" w:sz="0" w:space="0" w:color="auto"/>
        <w:right w:val="none" w:sz="0" w:space="0" w:color="auto"/>
      </w:divBdr>
    </w:div>
    <w:div w:id="162287195">
      <w:bodyDiv w:val="1"/>
      <w:marLeft w:val="0"/>
      <w:marRight w:val="0"/>
      <w:marTop w:val="0"/>
      <w:marBottom w:val="0"/>
      <w:divBdr>
        <w:top w:val="none" w:sz="0" w:space="0" w:color="auto"/>
        <w:left w:val="none" w:sz="0" w:space="0" w:color="auto"/>
        <w:bottom w:val="none" w:sz="0" w:space="0" w:color="auto"/>
        <w:right w:val="none" w:sz="0" w:space="0" w:color="auto"/>
      </w:divBdr>
    </w:div>
    <w:div w:id="163398048">
      <w:bodyDiv w:val="1"/>
      <w:marLeft w:val="0"/>
      <w:marRight w:val="0"/>
      <w:marTop w:val="0"/>
      <w:marBottom w:val="0"/>
      <w:divBdr>
        <w:top w:val="none" w:sz="0" w:space="0" w:color="auto"/>
        <w:left w:val="none" w:sz="0" w:space="0" w:color="auto"/>
        <w:bottom w:val="none" w:sz="0" w:space="0" w:color="auto"/>
        <w:right w:val="none" w:sz="0" w:space="0" w:color="auto"/>
      </w:divBdr>
    </w:div>
    <w:div w:id="185212325">
      <w:bodyDiv w:val="1"/>
      <w:marLeft w:val="0"/>
      <w:marRight w:val="0"/>
      <w:marTop w:val="0"/>
      <w:marBottom w:val="0"/>
      <w:divBdr>
        <w:top w:val="none" w:sz="0" w:space="0" w:color="auto"/>
        <w:left w:val="none" w:sz="0" w:space="0" w:color="auto"/>
        <w:bottom w:val="none" w:sz="0" w:space="0" w:color="auto"/>
        <w:right w:val="none" w:sz="0" w:space="0" w:color="auto"/>
      </w:divBdr>
      <w:divsChild>
        <w:div w:id="1125007295">
          <w:marLeft w:val="0"/>
          <w:marRight w:val="0"/>
          <w:marTop w:val="0"/>
          <w:marBottom w:val="0"/>
          <w:divBdr>
            <w:top w:val="single" w:sz="2" w:space="0" w:color="D9D9E3"/>
            <w:left w:val="single" w:sz="2" w:space="0" w:color="D9D9E3"/>
            <w:bottom w:val="single" w:sz="2" w:space="0" w:color="D9D9E3"/>
            <w:right w:val="single" w:sz="2" w:space="0" w:color="D9D9E3"/>
          </w:divBdr>
          <w:divsChild>
            <w:div w:id="502162060">
              <w:marLeft w:val="0"/>
              <w:marRight w:val="0"/>
              <w:marTop w:val="0"/>
              <w:marBottom w:val="0"/>
              <w:divBdr>
                <w:top w:val="single" w:sz="2" w:space="0" w:color="D9D9E3"/>
                <w:left w:val="single" w:sz="2" w:space="0" w:color="D9D9E3"/>
                <w:bottom w:val="single" w:sz="2" w:space="0" w:color="D9D9E3"/>
                <w:right w:val="single" w:sz="2" w:space="0" w:color="D9D9E3"/>
              </w:divBdr>
              <w:divsChild>
                <w:div w:id="776632186">
                  <w:marLeft w:val="0"/>
                  <w:marRight w:val="0"/>
                  <w:marTop w:val="0"/>
                  <w:marBottom w:val="0"/>
                  <w:divBdr>
                    <w:top w:val="single" w:sz="2" w:space="0" w:color="D9D9E3"/>
                    <w:left w:val="single" w:sz="2" w:space="0" w:color="D9D9E3"/>
                    <w:bottom w:val="single" w:sz="2" w:space="0" w:color="D9D9E3"/>
                    <w:right w:val="single" w:sz="2" w:space="0" w:color="D9D9E3"/>
                  </w:divBdr>
                  <w:divsChild>
                    <w:div w:id="1706440385">
                      <w:marLeft w:val="0"/>
                      <w:marRight w:val="0"/>
                      <w:marTop w:val="0"/>
                      <w:marBottom w:val="0"/>
                      <w:divBdr>
                        <w:top w:val="single" w:sz="2" w:space="0" w:color="D9D9E3"/>
                        <w:left w:val="single" w:sz="2" w:space="0" w:color="D9D9E3"/>
                        <w:bottom w:val="single" w:sz="2" w:space="0" w:color="D9D9E3"/>
                        <w:right w:val="single" w:sz="2" w:space="0" w:color="D9D9E3"/>
                      </w:divBdr>
                      <w:divsChild>
                        <w:div w:id="34350976">
                          <w:marLeft w:val="0"/>
                          <w:marRight w:val="0"/>
                          <w:marTop w:val="0"/>
                          <w:marBottom w:val="0"/>
                          <w:divBdr>
                            <w:top w:val="single" w:sz="2" w:space="0" w:color="D9D9E3"/>
                            <w:left w:val="single" w:sz="2" w:space="0" w:color="D9D9E3"/>
                            <w:bottom w:val="single" w:sz="2" w:space="0" w:color="D9D9E3"/>
                            <w:right w:val="single" w:sz="2" w:space="0" w:color="D9D9E3"/>
                          </w:divBdr>
                          <w:divsChild>
                            <w:div w:id="825169428">
                              <w:marLeft w:val="0"/>
                              <w:marRight w:val="0"/>
                              <w:marTop w:val="100"/>
                              <w:marBottom w:val="100"/>
                              <w:divBdr>
                                <w:top w:val="single" w:sz="2" w:space="0" w:color="D9D9E3"/>
                                <w:left w:val="single" w:sz="2" w:space="0" w:color="D9D9E3"/>
                                <w:bottom w:val="single" w:sz="2" w:space="0" w:color="D9D9E3"/>
                                <w:right w:val="single" w:sz="2" w:space="0" w:color="D9D9E3"/>
                              </w:divBdr>
                              <w:divsChild>
                                <w:div w:id="662707146">
                                  <w:marLeft w:val="0"/>
                                  <w:marRight w:val="0"/>
                                  <w:marTop w:val="0"/>
                                  <w:marBottom w:val="0"/>
                                  <w:divBdr>
                                    <w:top w:val="single" w:sz="2" w:space="0" w:color="D9D9E3"/>
                                    <w:left w:val="single" w:sz="2" w:space="0" w:color="D9D9E3"/>
                                    <w:bottom w:val="single" w:sz="2" w:space="0" w:color="D9D9E3"/>
                                    <w:right w:val="single" w:sz="2" w:space="0" w:color="D9D9E3"/>
                                  </w:divBdr>
                                  <w:divsChild>
                                    <w:div w:id="1670213627">
                                      <w:marLeft w:val="0"/>
                                      <w:marRight w:val="0"/>
                                      <w:marTop w:val="0"/>
                                      <w:marBottom w:val="0"/>
                                      <w:divBdr>
                                        <w:top w:val="single" w:sz="2" w:space="0" w:color="D9D9E3"/>
                                        <w:left w:val="single" w:sz="2" w:space="0" w:color="D9D9E3"/>
                                        <w:bottom w:val="single" w:sz="2" w:space="0" w:color="D9D9E3"/>
                                        <w:right w:val="single" w:sz="2" w:space="0" w:color="D9D9E3"/>
                                      </w:divBdr>
                                      <w:divsChild>
                                        <w:div w:id="1549607781">
                                          <w:marLeft w:val="0"/>
                                          <w:marRight w:val="0"/>
                                          <w:marTop w:val="0"/>
                                          <w:marBottom w:val="0"/>
                                          <w:divBdr>
                                            <w:top w:val="single" w:sz="2" w:space="0" w:color="D9D9E3"/>
                                            <w:left w:val="single" w:sz="2" w:space="0" w:color="D9D9E3"/>
                                            <w:bottom w:val="single" w:sz="2" w:space="0" w:color="D9D9E3"/>
                                            <w:right w:val="single" w:sz="2" w:space="0" w:color="D9D9E3"/>
                                          </w:divBdr>
                                          <w:divsChild>
                                            <w:div w:id="1909533835">
                                              <w:marLeft w:val="0"/>
                                              <w:marRight w:val="0"/>
                                              <w:marTop w:val="0"/>
                                              <w:marBottom w:val="0"/>
                                              <w:divBdr>
                                                <w:top w:val="single" w:sz="2" w:space="0" w:color="D9D9E3"/>
                                                <w:left w:val="single" w:sz="2" w:space="0" w:color="D9D9E3"/>
                                                <w:bottom w:val="single" w:sz="2" w:space="0" w:color="D9D9E3"/>
                                                <w:right w:val="single" w:sz="2" w:space="0" w:color="D9D9E3"/>
                                              </w:divBdr>
                                              <w:divsChild>
                                                <w:div w:id="1355419685">
                                                  <w:marLeft w:val="0"/>
                                                  <w:marRight w:val="0"/>
                                                  <w:marTop w:val="0"/>
                                                  <w:marBottom w:val="0"/>
                                                  <w:divBdr>
                                                    <w:top w:val="single" w:sz="2" w:space="0" w:color="D9D9E3"/>
                                                    <w:left w:val="single" w:sz="2" w:space="0" w:color="D9D9E3"/>
                                                    <w:bottom w:val="single" w:sz="2" w:space="0" w:color="D9D9E3"/>
                                                    <w:right w:val="single" w:sz="2" w:space="0" w:color="D9D9E3"/>
                                                  </w:divBdr>
                                                  <w:divsChild>
                                                    <w:div w:id="16689441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0290227">
          <w:marLeft w:val="0"/>
          <w:marRight w:val="0"/>
          <w:marTop w:val="0"/>
          <w:marBottom w:val="0"/>
          <w:divBdr>
            <w:top w:val="none" w:sz="0" w:space="0" w:color="auto"/>
            <w:left w:val="none" w:sz="0" w:space="0" w:color="auto"/>
            <w:bottom w:val="none" w:sz="0" w:space="0" w:color="auto"/>
            <w:right w:val="none" w:sz="0" w:space="0" w:color="auto"/>
          </w:divBdr>
        </w:div>
      </w:divsChild>
    </w:div>
    <w:div w:id="188447415">
      <w:bodyDiv w:val="1"/>
      <w:marLeft w:val="0"/>
      <w:marRight w:val="0"/>
      <w:marTop w:val="0"/>
      <w:marBottom w:val="0"/>
      <w:divBdr>
        <w:top w:val="none" w:sz="0" w:space="0" w:color="auto"/>
        <w:left w:val="none" w:sz="0" w:space="0" w:color="auto"/>
        <w:bottom w:val="none" w:sz="0" w:space="0" w:color="auto"/>
        <w:right w:val="none" w:sz="0" w:space="0" w:color="auto"/>
      </w:divBdr>
      <w:divsChild>
        <w:div w:id="1470632208">
          <w:marLeft w:val="0"/>
          <w:marRight w:val="0"/>
          <w:marTop w:val="0"/>
          <w:marBottom w:val="0"/>
          <w:divBdr>
            <w:top w:val="none" w:sz="0" w:space="0" w:color="auto"/>
            <w:left w:val="none" w:sz="0" w:space="0" w:color="auto"/>
            <w:bottom w:val="none" w:sz="0" w:space="0" w:color="auto"/>
            <w:right w:val="none" w:sz="0" w:space="0" w:color="auto"/>
          </w:divBdr>
        </w:div>
        <w:div w:id="404307531">
          <w:marLeft w:val="0"/>
          <w:marRight w:val="0"/>
          <w:marTop w:val="0"/>
          <w:marBottom w:val="0"/>
          <w:divBdr>
            <w:top w:val="none" w:sz="0" w:space="0" w:color="auto"/>
            <w:left w:val="none" w:sz="0" w:space="0" w:color="auto"/>
            <w:bottom w:val="none" w:sz="0" w:space="0" w:color="auto"/>
            <w:right w:val="none" w:sz="0" w:space="0" w:color="auto"/>
          </w:divBdr>
        </w:div>
        <w:div w:id="1419205044">
          <w:marLeft w:val="0"/>
          <w:marRight w:val="0"/>
          <w:marTop w:val="0"/>
          <w:marBottom w:val="0"/>
          <w:divBdr>
            <w:top w:val="none" w:sz="0" w:space="0" w:color="auto"/>
            <w:left w:val="none" w:sz="0" w:space="0" w:color="auto"/>
            <w:bottom w:val="none" w:sz="0" w:space="0" w:color="auto"/>
            <w:right w:val="none" w:sz="0" w:space="0" w:color="auto"/>
          </w:divBdr>
        </w:div>
        <w:div w:id="1881939945">
          <w:marLeft w:val="0"/>
          <w:marRight w:val="0"/>
          <w:marTop w:val="0"/>
          <w:marBottom w:val="0"/>
          <w:divBdr>
            <w:top w:val="none" w:sz="0" w:space="0" w:color="auto"/>
            <w:left w:val="none" w:sz="0" w:space="0" w:color="auto"/>
            <w:bottom w:val="none" w:sz="0" w:space="0" w:color="auto"/>
            <w:right w:val="none" w:sz="0" w:space="0" w:color="auto"/>
          </w:divBdr>
        </w:div>
        <w:div w:id="807169895">
          <w:marLeft w:val="0"/>
          <w:marRight w:val="0"/>
          <w:marTop w:val="0"/>
          <w:marBottom w:val="0"/>
          <w:divBdr>
            <w:top w:val="none" w:sz="0" w:space="0" w:color="auto"/>
            <w:left w:val="none" w:sz="0" w:space="0" w:color="auto"/>
            <w:bottom w:val="none" w:sz="0" w:space="0" w:color="auto"/>
            <w:right w:val="none" w:sz="0" w:space="0" w:color="auto"/>
          </w:divBdr>
        </w:div>
        <w:div w:id="2063407873">
          <w:marLeft w:val="0"/>
          <w:marRight w:val="0"/>
          <w:marTop w:val="0"/>
          <w:marBottom w:val="0"/>
          <w:divBdr>
            <w:top w:val="none" w:sz="0" w:space="0" w:color="auto"/>
            <w:left w:val="none" w:sz="0" w:space="0" w:color="auto"/>
            <w:bottom w:val="none" w:sz="0" w:space="0" w:color="auto"/>
            <w:right w:val="none" w:sz="0" w:space="0" w:color="auto"/>
          </w:divBdr>
        </w:div>
        <w:div w:id="246578554">
          <w:marLeft w:val="0"/>
          <w:marRight w:val="0"/>
          <w:marTop w:val="0"/>
          <w:marBottom w:val="0"/>
          <w:divBdr>
            <w:top w:val="none" w:sz="0" w:space="0" w:color="auto"/>
            <w:left w:val="none" w:sz="0" w:space="0" w:color="auto"/>
            <w:bottom w:val="none" w:sz="0" w:space="0" w:color="auto"/>
            <w:right w:val="none" w:sz="0" w:space="0" w:color="auto"/>
          </w:divBdr>
        </w:div>
        <w:div w:id="1520508564">
          <w:marLeft w:val="0"/>
          <w:marRight w:val="0"/>
          <w:marTop w:val="0"/>
          <w:marBottom w:val="0"/>
          <w:divBdr>
            <w:top w:val="none" w:sz="0" w:space="0" w:color="auto"/>
            <w:left w:val="none" w:sz="0" w:space="0" w:color="auto"/>
            <w:bottom w:val="none" w:sz="0" w:space="0" w:color="auto"/>
            <w:right w:val="none" w:sz="0" w:space="0" w:color="auto"/>
          </w:divBdr>
        </w:div>
        <w:div w:id="800877236">
          <w:marLeft w:val="0"/>
          <w:marRight w:val="0"/>
          <w:marTop w:val="0"/>
          <w:marBottom w:val="0"/>
          <w:divBdr>
            <w:top w:val="none" w:sz="0" w:space="0" w:color="auto"/>
            <w:left w:val="none" w:sz="0" w:space="0" w:color="auto"/>
            <w:bottom w:val="none" w:sz="0" w:space="0" w:color="auto"/>
            <w:right w:val="none" w:sz="0" w:space="0" w:color="auto"/>
          </w:divBdr>
        </w:div>
        <w:div w:id="307711369">
          <w:marLeft w:val="0"/>
          <w:marRight w:val="0"/>
          <w:marTop w:val="0"/>
          <w:marBottom w:val="0"/>
          <w:divBdr>
            <w:top w:val="none" w:sz="0" w:space="0" w:color="auto"/>
            <w:left w:val="none" w:sz="0" w:space="0" w:color="auto"/>
            <w:bottom w:val="none" w:sz="0" w:space="0" w:color="auto"/>
            <w:right w:val="none" w:sz="0" w:space="0" w:color="auto"/>
          </w:divBdr>
        </w:div>
        <w:div w:id="398359222">
          <w:marLeft w:val="0"/>
          <w:marRight w:val="0"/>
          <w:marTop w:val="0"/>
          <w:marBottom w:val="0"/>
          <w:divBdr>
            <w:top w:val="none" w:sz="0" w:space="0" w:color="auto"/>
            <w:left w:val="none" w:sz="0" w:space="0" w:color="auto"/>
            <w:bottom w:val="none" w:sz="0" w:space="0" w:color="auto"/>
            <w:right w:val="none" w:sz="0" w:space="0" w:color="auto"/>
          </w:divBdr>
        </w:div>
      </w:divsChild>
    </w:div>
    <w:div w:id="210577770">
      <w:bodyDiv w:val="1"/>
      <w:marLeft w:val="0"/>
      <w:marRight w:val="0"/>
      <w:marTop w:val="0"/>
      <w:marBottom w:val="0"/>
      <w:divBdr>
        <w:top w:val="none" w:sz="0" w:space="0" w:color="auto"/>
        <w:left w:val="none" w:sz="0" w:space="0" w:color="auto"/>
        <w:bottom w:val="none" w:sz="0" w:space="0" w:color="auto"/>
        <w:right w:val="none" w:sz="0" w:space="0" w:color="auto"/>
      </w:divBdr>
      <w:divsChild>
        <w:div w:id="28847748">
          <w:marLeft w:val="0"/>
          <w:marRight w:val="0"/>
          <w:marTop w:val="0"/>
          <w:marBottom w:val="0"/>
          <w:divBdr>
            <w:top w:val="none" w:sz="0" w:space="0" w:color="auto"/>
            <w:left w:val="none" w:sz="0" w:space="0" w:color="auto"/>
            <w:bottom w:val="none" w:sz="0" w:space="0" w:color="auto"/>
            <w:right w:val="none" w:sz="0" w:space="0" w:color="auto"/>
          </w:divBdr>
          <w:divsChild>
            <w:div w:id="761877373">
              <w:marLeft w:val="0"/>
              <w:marRight w:val="0"/>
              <w:marTop w:val="0"/>
              <w:marBottom w:val="0"/>
              <w:divBdr>
                <w:top w:val="none" w:sz="0" w:space="0" w:color="auto"/>
                <w:left w:val="none" w:sz="0" w:space="0" w:color="auto"/>
                <w:bottom w:val="none" w:sz="0" w:space="0" w:color="auto"/>
                <w:right w:val="none" w:sz="0" w:space="0" w:color="auto"/>
              </w:divBdr>
              <w:divsChild>
                <w:div w:id="491140017">
                  <w:marLeft w:val="0"/>
                  <w:marRight w:val="0"/>
                  <w:marTop w:val="0"/>
                  <w:marBottom w:val="0"/>
                  <w:divBdr>
                    <w:top w:val="none" w:sz="0" w:space="0" w:color="auto"/>
                    <w:left w:val="none" w:sz="0" w:space="0" w:color="auto"/>
                    <w:bottom w:val="none" w:sz="0" w:space="0" w:color="auto"/>
                    <w:right w:val="none" w:sz="0" w:space="0" w:color="auto"/>
                  </w:divBdr>
                  <w:divsChild>
                    <w:div w:id="1928074192">
                      <w:marLeft w:val="0"/>
                      <w:marRight w:val="0"/>
                      <w:marTop w:val="0"/>
                      <w:marBottom w:val="0"/>
                      <w:divBdr>
                        <w:top w:val="none" w:sz="0" w:space="0" w:color="auto"/>
                        <w:left w:val="none" w:sz="0" w:space="0" w:color="auto"/>
                        <w:bottom w:val="none" w:sz="0" w:space="0" w:color="auto"/>
                        <w:right w:val="none" w:sz="0" w:space="0" w:color="auto"/>
                      </w:divBdr>
                      <w:divsChild>
                        <w:div w:id="1053570">
                          <w:marLeft w:val="0"/>
                          <w:marRight w:val="0"/>
                          <w:marTop w:val="0"/>
                          <w:marBottom w:val="0"/>
                          <w:divBdr>
                            <w:top w:val="none" w:sz="0" w:space="0" w:color="auto"/>
                            <w:left w:val="none" w:sz="0" w:space="0" w:color="auto"/>
                            <w:bottom w:val="none" w:sz="0" w:space="0" w:color="auto"/>
                            <w:right w:val="none" w:sz="0" w:space="0" w:color="auto"/>
                          </w:divBdr>
                          <w:divsChild>
                            <w:div w:id="13148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397">
      <w:bodyDiv w:val="1"/>
      <w:marLeft w:val="0"/>
      <w:marRight w:val="0"/>
      <w:marTop w:val="0"/>
      <w:marBottom w:val="0"/>
      <w:divBdr>
        <w:top w:val="none" w:sz="0" w:space="0" w:color="auto"/>
        <w:left w:val="none" w:sz="0" w:space="0" w:color="auto"/>
        <w:bottom w:val="none" w:sz="0" w:space="0" w:color="auto"/>
        <w:right w:val="none" w:sz="0" w:space="0" w:color="auto"/>
      </w:divBdr>
    </w:div>
    <w:div w:id="284773628">
      <w:bodyDiv w:val="1"/>
      <w:marLeft w:val="0"/>
      <w:marRight w:val="0"/>
      <w:marTop w:val="0"/>
      <w:marBottom w:val="0"/>
      <w:divBdr>
        <w:top w:val="none" w:sz="0" w:space="0" w:color="auto"/>
        <w:left w:val="none" w:sz="0" w:space="0" w:color="auto"/>
        <w:bottom w:val="none" w:sz="0" w:space="0" w:color="auto"/>
        <w:right w:val="none" w:sz="0" w:space="0" w:color="auto"/>
      </w:divBdr>
      <w:divsChild>
        <w:div w:id="708190441">
          <w:marLeft w:val="0"/>
          <w:marRight w:val="0"/>
          <w:marTop w:val="0"/>
          <w:marBottom w:val="0"/>
          <w:divBdr>
            <w:top w:val="none" w:sz="0" w:space="0" w:color="auto"/>
            <w:left w:val="none" w:sz="0" w:space="0" w:color="auto"/>
            <w:bottom w:val="none" w:sz="0" w:space="0" w:color="auto"/>
            <w:right w:val="none" w:sz="0" w:space="0" w:color="auto"/>
          </w:divBdr>
        </w:div>
        <w:div w:id="325521575">
          <w:marLeft w:val="0"/>
          <w:marRight w:val="0"/>
          <w:marTop w:val="0"/>
          <w:marBottom w:val="0"/>
          <w:divBdr>
            <w:top w:val="none" w:sz="0" w:space="0" w:color="auto"/>
            <w:left w:val="none" w:sz="0" w:space="0" w:color="auto"/>
            <w:bottom w:val="none" w:sz="0" w:space="0" w:color="auto"/>
            <w:right w:val="none" w:sz="0" w:space="0" w:color="auto"/>
          </w:divBdr>
        </w:div>
        <w:div w:id="1696077575">
          <w:marLeft w:val="0"/>
          <w:marRight w:val="0"/>
          <w:marTop w:val="0"/>
          <w:marBottom w:val="0"/>
          <w:divBdr>
            <w:top w:val="none" w:sz="0" w:space="0" w:color="auto"/>
            <w:left w:val="none" w:sz="0" w:space="0" w:color="auto"/>
            <w:bottom w:val="none" w:sz="0" w:space="0" w:color="auto"/>
            <w:right w:val="none" w:sz="0" w:space="0" w:color="auto"/>
          </w:divBdr>
        </w:div>
        <w:div w:id="135950470">
          <w:marLeft w:val="0"/>
          <w:marRight w:val="0"/>
          <w:marTop w:val="0"/>
          <w:marBottom w:val="0"/>
          <w:divBdr>
            <w:top w:val="none" w:sz="0" w:space="0" w:color="auto"/>
            <w:left w:val="none" w:sz="0" w:space="0" w:color="auto"/>
            <w:bottom w:val="none" w:sz="0" w:space="0" w:color="auto"/>
            <w:right w:val="none" w:sz="0" w:space="0" w:color="auto"/>
          </w:divBdr>
        </w:div>
        <w:div w:id="2071463589">
          <w:marLeft w:val="0"/>
          <w:marRight w:val="0"/>
          <w:marTop w:val="0"/>
          <w:marBottom w:val="0"/>
          <w:divBdr>
            <w:top w:val="none" w:sz="0" w:space="0" w:color="auto"/>
            <w:left w:val="none" w:sz="0" w:space="0" w:color="auto"/>
            <w:bottom w:val="none" w:sz="0" w:space="0" w:color="auto"/>
            <w:right w:val="none" w:sz="0" w:space="0" w:color="auto"/>
          </w:divBdr>
        </w:div>
        <w:div w:id="1728336318">
          <w:marLeft w:val="0"/>
          <w:marRight w:val="0"/>
          <w:marTop w:val="0"/>
          <w:marBottom w:val="0"/>
          <w:divBdr>
            <w:top w:val="none" w:sz="0" w:space="0" w:color="auto"/>
            <w:left w:val="none" w:sz="0" w:space="0" w:color="auto"/>
            <w:bottom w:val="none" w:sz="0" w:space="0" w:color="auto"/>
            <w:right w:val="none" w:sz="0" w:space="0" w:color="auto"/>
          </w:divBdr>
        </w:div>
        <w:div w:id="295380865">
          <w:marLeft w:val="0"/>
          <w:marRight w:val="0"/>
          <w:marTop w:val="0"/>
          <w:marBottom w:val="0"/>
          <w:divBdr>
            <w:top w:val="none" w:sz="0" w:space="0" w:color="auto"/>
            <w:left w:val="none" w:sz="0" w:space="0" w:color="auto"/>
            <w:bottom w:val="none" w:sz="0" w:space="0" w:color="auto"/>
            <w:right w:val="none" w:sz="0" w:space="0" w:color="auto"/>
          </w:divBdr>
        </w:div>
        <w:div w:id="309672983">
          <w:marLeft w:val="0"/>
          <w:marRight w:val="0"/>
          <w:marTop w:val="0"/>
          <w:marBottom w:val="0"/>
          <w:divBdr>
            <w:top w:val="none" w:sz="0" w:space="0" w:color="auto"/>
            <w:left w:val="none" w:sz="0" w:space="0" w:color="auto"/>
            <w:bottom w:val="none" w:sz="0" w:space="0" w:color="auto"/>
            <w:right w:val="none" w:sz="0" w:space="0" w:color="auto"/>
          </w:divBdr>
        </w:div>
        <w:div w:id="1331834366">
          <w:marLeft w:val="0"/>
          <w:marRight w:val="0"/>
          <w:marTop w:val="0"/>
          <w:marBottom w:val="0"/>
          <w:divBdr>
            <w:top w:val="none" w:sz="0" w:space="0" w:color="auto"/>
            <w:left w:val="none" w:sz="0" w:space="0" w:color="auto"/>
            <w:bottom w:val="none" w:sz="0" w:space="0" w:color="auto"/>
            <w:right w:val="none" w:sz="0" w:space="0" w:color="auto"/>
          </w:divBdr>
        </w:div>
        <w:div w:id="131754415">
          <w:marLeft w:val="0"/>
          <w:marRight w:val="0"/>
          <w:marTop w:val="0"/>
          <w:marBottom w:val="0"/>
          <w:divBdr>
            <w:top w:val="none" w:sz="0" w:space="0" w:color="auto"/>
            <w:left w:val="none" w:sz="0" w:space="0" w:color="auto"/>
            <w:bottom w:val="none" w:sz="0" w:space="0" w:color="auto"/>
            <w:right w:val="none" w:sz="0" w:space="0" w:color="auto"/>
          </w:divBdr>
        </w:div>
        <w:div w:id="175996495">
          <w:marLeft w:val="0"/>
          <w:marRight w:val="0"/>
          <w:marTop w:val="0"/>
          <w:marBottom w:val="0"/>
          <w:divBdr>
            <w:top w:val="none" w:sz="0" w:space="0" w:color="auto"/>
            <w:left w:val="none" w:sz="0" w:space="0" w:color="auto"/>
            <w:bottom w:val="none" w:sz="0" w:space="0" w:color="auto"/>
            <w:right w:val="none" w:sz="0" w:space="0" w:color="auto"/>
          </w:divBdr>
        </w:div>
        <w:div w:id="1242907446">
          <w:marLeft w:val="0"/>
          <w:marRight w:val="0"/>
          <w:marTop w:val="0"/>
          <w:marBottom w:val="0"/>
          <w:divBdr>
            <w:top w:val="none" w:sz="0" w:space="0" w:color="auto"/>
            <w:left w:val="none" w:sz="0" w:space="0" w:color="auto"/>
            <w:bottom w:val="none" w:sz="0" w:space="0" w:color="auto"/>
            <w:right w:val="none" w:sz="0" w:space="0" w:color="auto"/>
          </w:divBdr>
        </w:div>
        <w:div w:id="196628641">
          <w:marLeft w:val="0"/>
          <w:marRight w:val="0"/>
          <w:marTop w:val="0"/>
          <w:marBottom w:val="0"/>
          <w:divBdr>
            <w:top w:val="none" w:sz="0" w:space="0" w:color="auto"/>
            <w:left w:val="none" w:sz="0" w:space="0" w:color="auto"/>
            <w:bottom w:val="none" w:sz="0" w:space="0" w:color="auto"/>
            <w:right w:val="none" w:sz="0" w:space="0" w:color="auto"/>
          </w:divBdr>
        </w:div>
        <w:div w:id="1256094405">
          <w:marLeft w:val="0"/>
          <w:marRight w:val="0"/>
          <w:marTop w:val="0"/>
          <w:marBottom w:val="0"/>
          <w:divBdr>
            <w:top w:val="none" w:sz="0" w:space="0" w:color="auto"/>
            <w:left w:val="none" w:sz="0" w:space="0" w:color="auto"/>
            <w:bottom w:val="none" w:sz="0" w:space="0" w:color="auto"/>
            <w:right w:val="none" w:sz="0" w:space="0" w:color="auto"/>
          </w:divBdr>
        </w:div>
      </w:divsChild>
    </w:div>
    <w:div w:id="312560835">
      <w:bodyDiv w:val="1"/>
      <w:marLeft w:val="0"/>
      <w:marRight w:val="0"/>
      <w:marTop w:val="0"/>
      <w:marBottom w:val="0"/>
      <w:divBdr>
        <w:top w:val="none" w:sz="0" w:space="0" w:color="auto"/>
        <w:left w:val="none" w:sz="0" w:space="0" w:color="auto"/>
        <w:bottom w:val="none" w:sz="0" w:space="0" w:color="auto"/>
        <w:right w:val="none" w:sz="0" w:space="0" w:color="auto"/>
      </w:divBdr>
      <w:divsChild>
        <w:div w:id="1768038062">
          <w:marLeft w:val="0"/>
          <w:marRight w:val="0"/>
          <w:marTop w:val="0"/>
          <w:marBottom w:val="0"/>
          <w:divBdr>
            <w:top w:val="none" w:sz="0" w:space="0" w:color="auto"/>
            <w:left w:val="none" w:sz="0" w:space="0" w:color="auto"/>
            <w:bottom w:val="none" w:sz="0" w:space="0" w:color="auto"/>
            <w:right w:val="none" w:sz="0" w:space="0" w:color="auto"/>
          </w:divBdr>
        </w:div>
        <w:div w:id="2041660275">
          <w:marLeft w:val="0"/>
          <w:marRight w:val="0"/>
          <w:marTop w:val="0"/>
          <w:marBottom w:val="0"/>
          <w:divBdr>
            <w:top w:val="none" w:sz="0" w:space="0" w:color="auto"/>
            <w:left w:val="none" w:sz="0" w:space="0" w:color="auto"/>
            <w:bottom w:val="none" w:sz="0" w:space="0" w:color="auto"/>
            <w:right w:val="none" w:sz="0" w:space="0" w:color="auto"/>
          </w:divBdr>
        </w:div>
        <w:div w:id="481822128">
          <w:marLeft w:val="0"/>
          <w:marRight w:val="0"/>
          <w:marTop w:val="0"/>
          <w:marBottom w:val="0"/>
          <w:divBdr>
            <w:top w:val="none" w:sz="0" w:space="0" w:color="auto"/>
            <w:left w:val="none" w:sz="0" w:space="0" w:color="auto"/>
            <w:bottom w:val="none" w:sz="0" w:space="0" w:color="auto"/>
            <w:right w:val="none" w:sz="0" w:space="0" w:color="auto"/>
          </w:divBdr>
        </w:div>
        <w:div w:id="1276205638">
          <w:marLeft w:val="0"/>
          <w:marRight w:val="0"/>
          <w:marTop w:val="0"/>
          <w:marBottom w:val="0"/>
          <w:divBdr>
            <w:top w:val="none" w:sz="0" w:space="0" w:color="auto"/>
            <w:left w:val="none" w:sz="0" w:space="0" w:color="auto"/>
            <w:bottom w:val="none" w:sz="0" w:space="0" w:color="auto"/>
            <w:right w:val="none" w:sz="0" w:space="0" w:color="auto"/>
          </w:divBdr>
        </w:div>
        <w:div w:id="1446466541">
          <w:marLeft w:val="0"/>
          <w:marRight w:val="0"/>
          <w:marTop w:val="0"/>
          <w:marBottom w:val="0"/>
          <w:divBdr>
            <w:top w:val="none" w:sz="0" w:space="0" w:color="auto"/>
            <w:left w:val="none" w:sz="0" w:space="0" w:color="auto"/>
            <w:bottom w:val="none" w:sz="0" w:space="0" w:color="auto"/>
            <w:right w:val="none" w:sz="0" w:space="0" w:color="auto"/>
          </w:divBdr>
        </w:div>
        <w:div w:id="1166089410">
          <w:marLeft w:val="0"/>
          <w:marRight w:val="0"/>
          <w:marTop w:val="0"/>
          <w:marBottom w:val="0"/>
          <w:divBdr>
            <w:top w:val="none" w:sz="0" w:space="0" w:color="auto"/>
            <w:left w:val="none" w:sz="0" w:space="0" w:color="auto"/>
            <w:bottom w:val="none" w:sz="0" w:space="0" w:color="auto"/>
            <w:right w:val="none" w:sz="0" w:space="0" w:color="auto"/>
          </w:divBdr>
        </w:div>
        <w:div w:id="1437214313">
          <w:marLeft w:val="0"/>
          <w:marRight w:val="0"/>
          <w:marTop w:val="0"/>
          <w:marBottom w:val="0"/>
          <w:divBdr>
            <w:top w:val="none" w:sz="0" w:space="0" w:color="auto"/>
            <w:left w:val="none" w:sz="0" w:space="0" w:color="auto"/>
            <w:bottom w:val="none" w:sz="0" w:space="0" w:color="auto"/>
            <w:right w:val="none" w:sz="0" w:space="0" w:color="auto"/>
          </w:divBdr>
        </w:div>
        <w:div w:id="582571316">
          <w:marLeft w:val="0"/>
          <w:marRight w:val="0"/>
          <w:marTop w:val="0"/>
          <w:marBottom w:val="0"/>
          <w:divBdr>
            <w:top w:val="none" w:sz="0" w:space="0" w:color="auto"/>
            <w:left w:val="none" w:sz="0" w:space="0" w:color="auto"/>
            <w:bottom w:val="none" w:sz="0" w:space="0" w:color="auto"/>
            <w:right w:val="none" w:sz="0" w:space="0" w:color="auto"/>
          </w:divBdr>
        </w:div>
      </w:divsChild>
    </w:div>
    <w:div w:id="365758681">
      <w:bodyDiv w:val="1"/>
      <w:marLeft w:val="0"/>
      <w:marRight w:val="0"/>
      <w:marTop w:val="0"/>
      <w:marBottom w:val="0"/>
      <w:divBdr>
        <w:top w:val="none" w:sz="0" w:space="0" w:color="auto"/>
        <w:left w:val="none" w:sz="0" w:space="0" w:color="auto"/>
        <w:bottom w:val="none" w:sz="0" w:space="0" w:color="auto"/>
        <w:right w:val="none" w:sz="0" w:space="0" w:color="auto"/>
      </w:divBdr>
    </w:div>
    <w:div w:id="404955456">
      <w:bodyDiv w:val="1"/>
      <w:marLeft w:val="0"/>
      <w:marRight w:val="0"/>
      <w:marTop w:val="0"/>
      <w:marBottom w:val="0"/>
      <w:divBdr>
        <w:top w:val="none" w:sz="0" w:space="0" w:color="auto"/>
        <w:left w:val="none" w:sz="0" w:space="0" w:color="auto"/>
        <w:bottom w:val="none" w:sz="0" w:space="0" w:color="auto"/>
        <w:right w:val="none" w:sz="0" w:space="0" w:color="auto"/>
      </w:divBdr>
    </w:div>
    <w:div w:id="422066065">
      <w:bodyDiv w:val="1"/>
      <w:marLeft w:val="0"/>
      <w:marRight w:val="0"/>
      <w:marTop w:val="0"/>
      <w:marBottom w:val="0"/>
      <w:divBdr>
        <w:top w:val="none" w:sz="0" w:space="0" w:color="auto"/>
        <w:left w:val="none" w:sz="0" w:space="0" w:color="auto"/>
        <w:bottom w:val="none" w:sz="0" w:space="0" w:color="auto"/>
        <w:right w:val="none" w:sz="0" w:space="0" w:color="auto"/>
      </w:divBdr>
    </w:div>
    <w:div w:id="489558580">
      <w:bodyDiv w:val="1"/>
      <w:marLeft w:val="0"/>
      <w:marRight w:val="0"/>
      <w:marTop w:val="0"/>
      <w:marBottom w:val="0"/>
      <w:divBdr>
        <w:top w:val="none" w:sz="0" w:space="0" w:color="auto"/>
        <w:left w:val="none" w:sz="0" w:space="0" w:color="auto"/>
        <w:bottom w:val="none" w:sz="0" w:space="0" w:color="auto"/>
        <w:right w:val="none" w:sz="0" w:space="0" w:color="auto"/>
      </w:divBdr>
      <w:divsChild>
        <w:div w:id="1376350632">
          <w:marLeft w:val="0"/>
          <w:marRight w:val="0"/>
          <w:marTop w:val="0"/>
          <w:marBottom w:val="0"/>
          <w:divBdr>
            <w:top w:val="none" w:sz="0" w:space="0" w:color="auto"/>
            <w:left w:val="none" w:sz="0" w:space="0" w:color="auto"/>
            <w:bottom w:val="none" w:sz="0" w:space="0" w:color="auto"/>
            <w:right w:val="none" w:sz="0" w:space="0" w:color="auto"/>
          </w:divBdr>
        </w:div>
        <w:div w:id="1706523158">
          <w:marLeft w:val="0"/>
          <w:marRight w:val="0"/>
          <w:marTop w:val="0"/>
          <w:marBottom w:val="0"/>
          <w:divBdr>
            <w:top w:val="none" w:sz="0" w:space="0" w:color="auto"/>
            <w:left w:val="none" w:sz="0" w:space="0" w:color="auto"/>
            <w:bottom w:val="none" w:sz="0" w:space="0" w:color="auto"/>
            <w:right w:val="none" w:sz="0" w:space="0" w:color="auto"/>
          </w:divBdr>
        </w:div>
        <w:div w:id="1198810958">
          <w:marLeft w:val="0"/>
          <w:marRight w:val="0"/>
          <w:marTop w:val="0"/>
          <w:marBottom w:val="0"/>
          <w:divBdr>
            <w:top w:val="none" w:sz="0" w:space="0" w:color="auto"/>
            <w:left w:val="none" w:sz="0" w:space="0" w:color="auto"/>
            <w:bottom w:val="none" w:sz="0" w:space="0" w:color="auto"/>
            <w:right w:val="none" w:sz="0" w:space="0" w:color="auto"/>
          </w:divBdr>
        </w:div>
        <w:div w:id="1003777623">
          <w:marLeft w:val="0"/>
          <w:marRight w:val="0"/>
          <w:marTop w:val="0"/>
          <w:marBottom w:val="0"/>
          <w:divBdr>
            <w:top w:val="none" w:sz="0" w:space="0" w:color="auto"/>
            <w:left w:val="none" w:sz="0" w:space="0" w:color="auto"/>
            <w:bottom w:val="none" w:sz="0" w:space="0" w:color="auto"/>
            <w:right w:val="none" w:sz="0" w:space="0" w:color="auto"/>
          </w:divBdr>
        </w:div>
      </w:divsChild>
    </w:div>
    <w:div w:id="503282109">
      <w:bodyDiv w:val="1"/>
      <w:marLeft w:val="0"/>
      <w:marRight w:val="0"/>
      <w:marTop w:val="0"/>
      <w:marBottom w:val="0"/>
      <w:divBdr>
        <w:top w:val="none" w:sz="0" w:space="0" w:color="auto"/>
        <w:left w:val="none" w:sz="0" w:space="0" w:color="auto"/>
        <w:bottom w:val="none" w:sz="0" w:space="0" w:color="auto"/>
        <w:right w:val="none" w:sz="0" w:space="0" w:color="auto"/>
      </w:divBdr>
    </w:div>
    <w:div w:id="530070607">
      <w:bodyDiv w:val="1"/>
      <w:marLeft w:val="0"/>
      <w:marRight w:val="0"/>
      <w:marTop w:val="0"/>
      <w:marBottom w:val="0"/>
      <w:divBdr>
        <w:top w:val="none" w:sz="0" w:space="0" w:color="auto"/>
        <w:left w:val="none" w:sz="0" w:space="0" w:color="auto"/>
        <w:bottom w:val="none" w:sz="0" w:space="0" w:color="auto"/>
        <w:right w:val="none" w:sz="0" w:space="0" w:color="auto"/>
      </w:divBdr>
    </w:div>
    <w:div w:id="539631094">
      <w:bodyDiv w:val="1"/>
      <w:marLeft w:val="0"/>
      <w:marRight w:val="0"/>
      <w:marTop w:val="0"/>
      <w:marBottom w:val="0"/>
      <w:divBdr>
        <w:top w:val="none" w:sz="0" w:space="0" w:color="auto"/>
        <w:left w:val="none" w:sz="0" w:space="0" w:color="auto"/>
        <w:bottom w:val="none" w:sz="0" w:space="0" w:color="auto"/>
        <w:right w:val="none" w:sz="0" w:space="0" w:color="auto"/>
      </w:divBdr>
    </w:div>
    <w:div w:id="563375018">
      <w:bodyDiv w:val="1"/>
      <w:marLeft w:val="0"/>
      <w:marRight w:val="0"/>
      <w:marTop w:val="0"/>
      <w:marBottom w:val="0"/>
      <w:divBdr>
        <w:top w:val="none" w:sz="0" w:space="0" w:color="auto"/>
        <w:left w:val="none" w:sz="0" w:space="0" w:color="auto"/>
        <w:bottom w:val="none" w:sz="0" w:space="0" w:color="auto"/>
        <w:right w:val="none" w:sz="0" w:space="0" w:color="auto"/>
      </w:divBdr>
      <w:divsChild>
        <w:div w:id="568879760">
          <w:marLeft w:val="0"/>
          <w:marRight w:val="0"/>
          <w:marTop w:val="0"/>
          <w:marBottom w:val="0"/>
          <w:divBdr>
            <w:top w:val="none" w:sz="0" w:space="0" w:color="auto"/>
            <w:left w:val="none" w:sz="0" w:space="0" w:color="auto"/>
            <w:bottom w:val="none" w:sz="0" w:space="0" w:color="auto"/>
            <w:right w:val="none" w:sz="0" w:space="0" w:color="auto"/>
          </w:divBdr>
        </w:div>
        <w:div w:id="1174684765">
          <w:marLeft w:val="0"/>
          <w:marRight w:val="0"/>
          <w:marTop w:val="0"/>
          <w:marBottom w:val="0"/>
          <w:divBdr>
            <w:top w:val="none" w:sz="0" w:space="0" w:color="auto"/>
            <w:left w:val="none" w:sz="0" w:space="0" w:color="auto"/>
            <w:bottom w:val="none" w:sz="0" w:space="0" w:color="auto"/>
            <w:right w:val="none" w:sz="0" w:space="0" w:color="auto"/>
          </w:divBdr>
        </w:div>
        <w:div w:id="1296982650">
          <w:marLeft w:val="0"/>
          <w:marRight w:val="0"/>
          <w:marTop w:val="0"/>
          <w:marBottom w:val="0"/>
          <w:divBdr>
            <w:top w:val="none" w:sz="0" w:space="0" w:color="auto"/>
            <w:left w:val="none" w:sz="0" w:space="0" w:color="auto"/>
            <w:bottom w:val="none" w:sz="0" w:space="0" w:color="auto"/>
            <w:right w:val="none" w:sz="0" w:space="0" w:color="auto"/>
          </w:divBdr>
        </w:div>
      </w:divsChild>
    </w:div>
    <w:div w:id="572158178">
      <w:bodyDiv w:val="1"/>
      <w:marLeft w:val="0"/>
      <w:marRight w:val="0"/>
      <w:marTop w:val="0"/>
      <w:marBottom w:val="0"/>
      <w:divBdr>
        <w:top w:val="none" w:sz="0" w:space="0" w:color="auto"/>
        <w:left w:val="none" w:sz="0" w:space="0" w:color="auto"/>
        <w:bottom w:val="none" w:sz="0" w:space="0" w:color="auto"/>
        <w:right w:val="none" w:sz="0" w:space="0" w:color="auto"/>
      </w:divBdr>
      <w:divsChild>
        <w:div w:id="1284264278">
          <w:marLeft w:val="0"/>
          <w:marRight w:val="0"/>
          <w:marTop w:val="0"/>
          <w:marBottom w:val="0"/>
          <w:divBdr>
            <w:top w:val="none" w:sz="0" w:space="0" w:color="auto"/>
            <w:left w:val="none" w:sz="0" w:space="0" w:color="auto"/>
            <w:bottom w:val="none" w:sz="0" w:space="0" w:color="auto"/>
            <w:right w:val="none" w:sz="0" w:space="0" w:color="auto"/>
          </w:divBdr>
        </w:div>
        <w:div w:id="1831409690">
          <w:marLeft w:val="0"/>
          <w:marRight w:val="0"/>
          <w:marTop w:val="0"/>
          <w:marBottom w:val="0"/>
          <w:divBdr>
            <w:top w:val="none" w:sz="0" w:space="0" w:color="auto"/>
            <w:left w:val="none" w:sz="0" w:space="0" w:color="auto"/>
            <w:bottom w:val="none" w:sz="0" w:space="0" w:color="auto"/>
            <w:right w:val="none" w:sz="0" w:space="0" w:color="auto"/>
          </w:divBdr>
        </w:div>
        <w:div w:id="1025445930">
          <w:marLeft w:val="0"/>
          <w:marRight w:val="0"/>
          <w:marTop w:val="0"/>
          <w:marBottom w:val="0"/>
          <w:divBdr>
            <w:top w:val="none" w:sz="0" w:space="0" w:color="auto"/>
            <w:left w:val="none" w:sz="0" w:space="0" w:color="auto"/>
            <w:bottom w:val="none" w:sz="0" w:space="0" w:color="auto"/>
            <w:right w:val="none" w:sz="0" w:space="0" w:color="auto"/>
          </w:divBdr>
        </w:div>
        <w:div w:id="451944410">
          <w:marLeft w:val="0"/>
          <w:marRight w:val="0"/>
          <w:marTop w:val="0"/>
          <w:marBottom w:val="0"/>
          <w:divBdr>
            <w:top w:val="none" w:sz="0" w:space="0" w:color="auto"/>
            <w:left w:val="none" w:sz="0" w:space="0" w:color="auto"/>
            <w:bottom w:val="none" w:sz="0" w:space="0" w:color="auto"/>
            <w:right w:val="none" w:sz="0" w:space="0" w:color="auto"/>
          </w:divBdr>
        </w:div>
        <w:div w:id="264311422">
          <w:marLeft w:val="0"/>
          <w:marRight w:val="0"/>
          <w:marTop w:val="0"/>
          <w:marBottom w:val="0"/>
          <w:divBdr>
            <w:top w:val="none" w:sz="0" w:space="0" w:color="auto"/>
            <w:left w:val="none" w:sz="0" w:space="0" w:color="auto"/>
            <w:bottom w:val="none" w:sz="0" w:space="0" w:color="auto"/>
            <w:right w:val="none" w:sz="0" w:space="0" w:color="auto"/>
          </w:divBdr>
        </w:div>
        <w:div w:id="1946688399">
          <w:marLeft w:val="0"/>
          <w:marRight w:val="0"/>
          <w:marTop w:val="0"/>
          <w:marBottom w:val="0"/>
          <w:divBdr>
            <w:top w:val="none" w:sz="0" w:space="0" w:color="auto"/>
            <w:left w:val="none" w:sz="0" w:space="0" w:color="auto"/>
            <w:bottom w:val="none" w:sz="0" w:space="0" w:color="auto"/>
            <w:right w:val="none" w:sz="0" w:space="0" w:color="auto"/>
          </w:divBdr>
        </w:div>
        <w:div w:id="1318458433">
          <w:marLeft w:val="0"/>
          <w:marRight w:val="0"/>
          <w:marTop w:val="0"/>
          <w:marBottom w:val="0"/>
          <w:divBdr>
            <w:top w:val="none" w:sz="0" w:space="0" w:color="auto"/>
            <w:left w:val="none" w:sz="0" w:space="0" w:color="auto"/>
            <w:bottom w:val="none" w:sz="0" w:space="0" w:color="auto"/>
            <w:right w:val="none" w:sz="0" w:space="0" w:color="auto"/>
          </w:divBdr>
        </w:div>
        <w:div w:id="114064799">
          <w:marLeft w:val="0"/>
          <w:marRight w:val="0"/>
          <w:marTop w:val="0"/>
          <w:marBottom w:val="0"/>
          <w:divBdr>
            <w:top w:val="none" w:sz="0" w:space="0" w:color="auto"/>
            <w:left w:val="none" w:sz="0" w:space="0" w:color="auto"/>
            <w:bottom w:val="none" w:sz="0" w:space="0" w:color="auto"/>
            <w:right w:val="none" w:sz="0" w:space="0" w:color="auto"/>
          </w:divBdr>
        </w:div>
        <w:div w:id="2074352829">
          <w:marLeft w:val="0"/>
          <w:marRight w:val="0"/>
          <w:marTop w:val="0"/>
          <w:marBottom w:val="0"/>
          <w:divBdr>
            <w:top w:val="none" w:sz="0" w:space="0" w:color="auto"/>
            <w:left w:val="none" w:sz="0" w:space="0" w:color="auto"/>
            <w:bottom w:val="none" w:sz="0" w:space="0" w:color="auto"/>
            <w:right w:val="none" w:sz="0" w:space="0" w:color="auto"/>
          </w:divBdr>
        </w:div>
        <w:div w:id="74055823">
          <w:marLeft w:val="0"/>
          <w:marRight w:val="0"/>
          <w:marTop w:val="0"/>
          <w:marBottom w:val="0"/>
          <w:divBdr>
            <w:top w:val="none" w:sz="0" w:space="0" w:color="auto"/>
            <w:left w:val="none" w:sz="0" w:space="0" w:color="auto"/>
            <w:bottom w:val="none" w:sz="0" w:space="0" w:color="auto"/>
            <w:right w:val="none" w:sz="0" w:space="0" w:color="auto"/>
          </w:divBdr>
        </w:div>
        <w:div w:id="2018118119">
          <w:marLeft w:val="0"/>
          <w:marRight w:val="0"/>
          <w:marTop w:val="0"/>
          <w:marBottom w:val="0"/>
          <w:divBdr>
            <w:top w:val="none" w:sz="0" w:space="0" w:color="auto"/>
            <w:left w:val="none" w:sz="0" w:space="0" w:color="auto"/>
            <w:bottom w:val="none" w:sz="0" w:space="0" w:color="auto"/>
            <w:right w:val="none" w:sz="0" w:space="0" w:color="auto"/>
          </w:divBdr>
        </w:div>
        <w:div w:id="1980063460">
          <w:marLeft w:val="0"/>
          <w:marRight w:val="0"/>
          <w:marTop w:val="0"/>
          <w:marBottom w:val="0"/>
          <w:divBdr>
            <w:top w:val="none" w:sz="0" w:space="0" w:color="auto"/>
            <w:left w:val="none" w:sz="0" w:space="0" w:color="auto"/>
            <w:bottom w:val="none" w:sz="0" w:space="0" w:color="auto"/>
            <w:right w:val="none" w:sz="0" w:space="0" w:color="auto"/>
          </w:divBdr>
        </w:div>
        <w:div w:id="1843736027">
          <w:marLeft w:val="0"/>
          <w:marRight w:val="0"/>
          <w:marTop w:val="0"/>
          <w:marBottom w:val="0"/>
          <w:divBdr>
            <w:top w:val="none" w:sz="0" w:space="0" w:color="auto"/>
            <w:left w:val="none" w:sz="0" w:space="0" w:color="auto"/>
            <w:bottom w:val="none" w:sz="0" w:space="0" w:color="auto"/>
            <w:right w:val="none" w:sz="0" w:space="0" w:color="auto"/>
          </w:divBdr>
        </w:div>
        <w:div w:id="956762109">
          <w:marLeft w:val="0"/>
          <w:marRight w:val="0"/>
          <w:marTop w:val="0"/>
          <w:marBottom w:val="0"/>
          <w:divBdr>
            <w:top w:val="none" w:sz="0" w:space="0" w:color="auto"/>
            <w:left w:val="none" w:sz="0" w:space="0" w:color="auto"/>
            <w:bottom w:val="none" w:sz="0" w:space="0" w:color="auto"/>
            <w:right w:val="none" w:sz="0" w:space="0" w:color="auto"/>
          </w:divBdr>
        </w:div>
        <w:div w:id="1830486526">
          <w:marLeft w:val="0"/>
          <w:marRight w:val="0"/>
          <w:marTop w:val="0"/>
          <w:marBottom w:val="0"/>
          <w:divBdr>
            <w:top w:val="none" w:sz="0" w:space="0" w:color="auto"/>
            <w:left w:val="none" w:sz="0" w:space="0" w:color="auto"/>
            <w:bottom w:val="none" w:sz="0" w:space="0" w:color="auto"/>
            <w:right w:val="none" w:sz="0" w:space="0" w:color="auto"/>
          </w:divBdr>
        </w:div>
        <w:div w:id="1929079064">
          <w:marLeft w:val="0"/>
          <w:marRight w:val="0"/>
          <w:marTop w:val="0"/>
          <w:marBottom w:val="0"/>
          <w:divBdr>
            <w:top w:val="none" w:sz="0" w:space="0" w:color="auto"/>
            <w:left w:val="none" w:sz="0" w:space="0" w:color="auto"/>
            <w:bottom w:val="none" w:sz="0" w:space="0" w:color="auto"/>
            <w:right w:val="none" w:sz="0" w:space="0" w:color="auto"/>
          </w:divBdr>
        </w:div>
        <w:div w:id="1980449719">
          <w:marLeft w:val="0"/>
          <w:marRight w:val="0"/>
          <w:marTop w:val="0"/>
          <w:marBottom w:val="0"/>
          <w:divBdr>
            <w:top w:val="none" w:sz="0" w:space="0" w:color="auto"/>
            <w:left w:val="none" w:sz="0" w:space="0" w:color="auto"/>
            <w:bottom w:val="none" w:sz="0" w:space="0" w:color="auto"/>
            <w:right w:val="none" w:sz="0" w:space="0" w:color="auto"/>
          </w:divBdr>
        </w:div>
        <w:div w:id="1653019196">
          <w:marLeft w:val="0"/>
          <w:marRight w:val="0"/>
          <w:marTop w:val="0"/>
          <w:marBottom w:val="0"/>
          <w:divBdr>
            <w:top w:val="none" w:sz="0" w:space="0" w:color="auto"/>
            <w:left w:val="none" w:sz="0" w:space="0" w:color="auto"/>
            <w:bottom w:val="none" w:sz="0" w:space="0" w:color="auto"/>
            <w:right w:val="none" w:sz="0" w:space="0" w:color="auto"/>
          </w:divBdr>
        </w:div>
        <w:div w:id="509758726">
          <w:marLeft w:val="0"/>
          <w:marRight w:val="0"/>
          <w:marTop w:val="0"/>
          <w:marBottom w:val="0"/>
          <w:divBdr>
            <w:top w:val="none" w:sz="0" w:space="0" w:color="auto"/>
            <w:left w:val="none" w:sz="0" w:space="0" w:color="auto"/>
            <w:bottom w:val="none" w:sz="0" w:space="0" w:color="auto"/>
            <w:right w:val="none" w:sz="0" w:space="0" w:color="auto"/>
          </w:divBdr>
        </w:div>
        <w:div w:id="159975978">
          <w:marLeft w:val="0"/>
          <w:marRight w:val="0"/>
          <w:marTop w:val="0"/>
          <w:marBottom w:val="0"/>
          <w:divBdr>
            <w:top w:val="none" w:sz="0" w:space="0" w:color="auto"/>
            <w:left w:val="none" w:sz="0" w:space="0" w:color="auto"/>
            <w:bottom w:val="none" w:sz="0" w:space="0" w:color="auto"/>
            <w:right w:val="none" w:sz="0" w:space="0" w:color="auto"/>
          </w:divBdr>
        </w:div>
        <w:div w:id="2041012577">
          <w:marLeft w:val="0"/>
          <w:marRight w:val="0"/>
          <w:marTop w:val="0"/>
          <w:marBottom w:val="0"/>
          <w:divBdr>
            <w:top w:val="none" w:sz="0" w:space="0" w:color="auto"/>
            <w:left w:val="none" w:sz="0" w:space="0" w:color="auto"/>
            <w:bottom w:val="none" w:sz="0" w:space="0" w:color="auto"/>
            <w:right w:val="none" w:sz="0" w:space="0" w:color="auto"/>
          </w:divBdr>
        </w:div>
        <w:div w:id="1592468578">
          <w:marLeft w:val="0"/>
          <w:marRight w:val="0"/>
          <w:marTop w:val="0"/>
          <w:marBottom w:val="0"/>
          <w:divBdr>
            <w:top w:val="none" w:sz="0" w:space="0" w:color="auto"/>
            <w:left w:val="none" w:sz="0" w:space="0" w:color="auto"/>
            <w:bottom w:val="none" w:sz="0" w:space="0" w:color="auto"/>
            <w:right w:val="none" w:sz="0" w:space="0" w:color="auto"/>
          </w:divBdr>
        </w:div>
        <w:div w:id="1468425692">
          <w:marLeft w:val="0"/>
          <w:marRight w:val="0"/>
          <w:marTop w:val="0"/>
          <w:marBottom w:val="0"/>
          <w:divBdr>
            <w:top w:val="none" w:sz="0" w:space="0" w:color="auto"/>
            <w:left w:val="none" w:sz="0" w:space="0" w:color="auto"/>
            <w:bottom w:val="none" w:sz="0" w:space="0" w:color="auto"/>
            <w:right w:val="none" w:sz="0" w:space="0" w:color="auto"/>
          </w:divBdr>
        </w:div>
        <w:div w:id="1515998676">
          <w:marLeft w:val="0"/>
          <w:marRight w:val="0"/>
          <w:marTop w:val="0"/>
          <w:marBottom w:val="0"/>
          <w:divBdr>
            <w:top w:val="none" w:sz="0" w:space="0" w:color="auto"/>
            <w:left w:val="none" w:sz="0" w:space="0" w:color="auto"/>
            <w:bottom w:val="none" w:sz="0" w:space="0" w:color="auto"/>
            <w:right w:val="none" w:sz="0" w:space="0" w:color="auto"/>
          </w:divBdr>
        </w:div>
        <w:div w:id="1779447889">
          <w:marLeft w:val="0"/>
          <w:marRight w:val="0"/>
          <w:marTop w:val="0"/>
          <w:marBottom w:val="0"/>
          <w:divBdr>
            <w:top w:val="none" w:sz="0" w:space="0" w:color="auto"/>
            <w:left w:val="none" w:sz="0" w:space="0" w:color="auto"/>
            <w:bottom w:val="none" w:sz="0" w:space="0" w:color="auto"/>
            <w:right w:val="none" w:sz="0" w:space="0" w:color="auto"/>
          </w:divBdr>
        </w:div>
        <w:div w:id="475076789">
          <w:marLeft w:val="0"/>
          <w:marRight w:val="0"/>
          <w:marTop w:val="0"/>
          <w:marBottom w:val="0"/>
          <w:divBdr>
            <w:top w:val="none" w:sz="0" w:space="0" w:color="auto"/>
            <w:left w:val="none" w:sz="0" w:space="0" w:color="auto"/>
            <w:bottom w:val="none" w:sz="0" w:space="0" w:color="auto"/>
            <w:right w:val="none" w:sz="0" w:space="0" w:color="auto"/>
          </w:divBdr>
        </w:div>
        <w:div w:id="1713650268">
          <w:marLeft w:val="0"/>
          <w:marRight w:val="0"/>
          <w:marTop w:val="0"/>
          <w:marBottom w:val="0"/>
          <w:divBdr>
            <w:top w:val="none" w:sz="0" w:space="0" w:color="auto"/>
            <w:left w:val="none" w:sz="0" w:space="0" w:color="auto"/>
            <w:bottom w:val="none" w:sz="0" w:space="0" w:color="auto"/>
            <w:right w:val="none" w:sz="0" w:space="0" w:color="auto"/>
          </w:divBdr>
        </w:div>
        <w:div w:id="1697845257">
          <w:marLeft w:val="0"/>
          <w:marRight w:val="0"/>
          <w:marTop w:val="0"/>
          <w:marBottom w:val="0"/>
          <w:divBdr>
            <w:top w:val="none" w:sz="0" w:space="0" w:color="auto"/>
            <w:left w:val="none" w:sz="0" w:space="0" w:color="auto"/>
            <w:bottom w:val="none" w:sz="0" w:space="0" w:color="auto"/>
            <w:right w:val="none" w:sz="0" w:space="0" w:color="auto"/>
          </w:divBdr>
        </w:div>
        <w:div w:id="855921050">
          <w:marLeft w:val="0"/>
          <w:marRight w:val="0"/>
          <w:marTop w:val="0"/>
          <w:marBottom w:val="0"/>
          <w:divBdr>
            <w:top w:val="none" w:sz="0" w:space="0" w:color="auto"/>
            <w:left w:val="none" w:sz="0" w:space="0" w:color="auto"/>
            <w:bottom w:val="none" w:sz="0" w:space="0" w:color="auto"/>
            <w:right w:val="none" w:sz="0" w:space="0" w:color="auto"/>
          </w:divBdr>
        </w:div>
        <w:div w:id="809369752">
          <w:marLeft w:val="0"/>
          <w:marRight w:val="0"/>
          <w:marTop w:val="0"/>
          <w:marBottom w:val="0"/>
          <w:divBdr>
            <w:top w:val="none" w:sz="0" w:space="0" w:color="auto"/>
            <w:left w:val="none" w:sz="0" w:space="0" w:color="auto"/>
            <w:bottom w:val="none" w:sz="0" w:space="0" w:color="auto"/>
            <w:right w:val="none" w:sz="0" w:space="0" w:color="auto"/>
          </w:divBdr>
        </w:div>
        <w:div w:id="1226263383">
          <w:marLeft w:val="0"/>
          <w:marRight w:val="0"/>
          <w:marTop w:val="0"/>
          <w:marBottom w:val="0"/>
          <w:divBdr>
            <w:top w:val="none" w:sz="0" w:space="0" w:color="auto"/>
            <w:left w:val="none" w:sz="0" w:space="0" w:color="auto"/>
            <w:bottom w:val="none" w:sz="0" w:space="0" w:color="auto"/>
            <w:right w:val="none" w:sz="0" w:space="0" w:color="auto"/>
          </w:divBdr>
        </w:div>
        <w:div w:id="1715152944">
          <w:marLeft w:val="0"/>
          <w:marRight w:val="0"/>
          <w:marTop w:val="0"/>
          <w:marBottom w:val="0"/>
          <w:divBdr>
            <w:top w:val="none" w:sz="0" w:space="0" w:color="auto"/>
            <w:left w:val="none" w:sz="0" w:space="0" w:color="auto"/>
            <w:bottom w:val="none" w:sz="0" w:space="0" w:color="auto"/>
            <w:right w:val="none" w:sz="0" w:space="0" w:color="auto"/>
          </w:divBdr>
        </w:div>
        <w:div w:id="1591619846">
          <w:marLeft w:val="0"/>
          <w:marRight w:val="0"/>
          <w:marTop w:val="0"/>
          <w:marBottom w:val="0"/>
          <w:divBdr>
            <w:top w:val="none" w:sz="0" w:space="0" w:color="auto"/>
            <w:left w:val="none" w:sz="0" w:space="0" w:color="auto"/>
            <w:bottom w:val="none" w:sz="0" w:space="0" w:color="auto"/>
            <w:right w:val="none" w:sz="0" w:space="0" w:color="auto"/>
          </w:divBdr>
        </w:div>
        <w:div w:id="1517840195">
          <w:marLeft w:val="0"/>
          <w:marRight w:val="0"/>
          <w:marTop w:val="0"/>
          <w:marBottom w:val="0"/>
          <w:divBdr>
            <w:top w:val="none" w:sz="0" w:space="0" w:color="auto"/>
            <w:left w:val="none" w:sz="0" w:space="0" w:color="auto"/>
            <w:bottom w:val="none" w:sz="0" w:space="0" w:color="auto"/>
            <w:right w:val="none" w:sz="0" w:space="0" w:color="auto"/>
          </w:divBdr>
        </w:div>
        <w:div w:id="318118706">
          <w:marLeft w:val="0"/>
          <w:marRight w:val="0"/>
          <w:marTop w:val="0"/>
          <w:marBottom w:val="0"/>
          <w:divBdr>
            <w:top w:val="none" w:sz="0" w:space="0" w:color="auto"/>
            <w:left w:val="none" w:sz="0" w:space="0" w:color="auto"/>
            <w:bottom w:val="none" w:sz="0" w:space="0" w:color="auto"/>
            <w:right w:val="none" w:sz="0" w:space="0" w:color="auto"/>
          </w:divBdr>
        </w:div>
        <w:div w:id="1695763435">
          <w:marLeft w:val="0"/>
          <w:marRight w:val="0"/>
          <w:marTop w:val="0"/>
          <w:marBottom w:val="0"/>
          <w:divBdr>
            <w:top w:val="none" w:sz="0" w:space="0" w:color="auto"/>
            <w:left w:val="none" w:sz="0" w:space="0" w:color="auto"/>
            <w:bottom w:val="none" w:sz="0" w:space="0" w:color="auto"/>
            <w:right w:val="none" w:sz="0" w:space="0" w:color="auto"/>
          </w:divBdr>
        </w:div>
        <w:div w:id="572205435">
          <w:marLeft w:val="0"/>
          <w:marRight w:val="0"/>
          <w:marTop w:val="0"/>
          <w:marBottom w:val="0"/>
          <w:divBdr>
            <w:top w:val="none" w:sz="0" w:space="0" w:color="auto"/>
            <w:left w:val="none" w:sz="0" w:space="0" w:color="auto"/>
            <w:bottom w:val="none" w:sz="0" w:space="0" w:color="auto"/>
            <w:right w:val="none" w:sz="0" w:space="0" w:color="auto"/>
          </w:divBdr>
        </w:div>
        <w:div w:id="1654602242">
          <w:marLeft w:val="0"/>
          <w:marRight w:val="0"/>
          <w:marTop w:val="0"/>
          <w:marBottom w:val="0"/>
          <w:divBdr>
            <w:top w:val="none" w:sz="0" w:space="0" w:color="auto"/>
            <w:left w:val="none" w:sz="0" w:space="0" w:color="auto"/>
            <w:bottom w:val="none" w:sz="0" w:space="0" w:color="auto"/>
            <w:right w:val="none" w:sz="0" w:space="0" w:color="auto"/>
          </w:divBdr>
        </w:div>
        <w:div w:id="2098363098">
          <w:marLeft w:val="0"/>
          <w:marRight w:val="0"/>
          <w:marTop w:val="0"/>
          <w:marBottom w:val="0"/>
          <w:divBdr>
            <w:top w:val="none" w:sz="0" w:space="0" w:color="auto"/>
            <w:left w:val="none" w:sz="0" w:space="0" w:color="auto"/>
            <w:bottom w:val="none" w:sz="0" w:space="0" w:color="auto"/>
            <w:right w:val="none" w:sz="0" w:space="0" w:color="auto"/>
          </w:divBdr>
        </w:div>
      </w:divsChild>
    </w:div>
    <w:div w:id="579145045">
      <w:bodyDiv w:val="1"/>
      <w:marLeft w:val="0"/>
      <w:marRight w:val="0"/>
      <w:marTop w:val="0"/>
      <w:marBottom w:val="0"/>
      <w:divBdr>
        <w:top w:val="none" w:sz="0" w:space="0" w:color="auto"/>
        <w:left w:val="none" w:sz="0" w:space="0" w:color="auto"/>
        <w:bottom w:val="none" w:sz="0" w:space="0" w:color="auto"/>
        <w:right w:val="none" w:sz="0" w:space="0" w:color="auto"/>
      </w:divBdr>
    </w:div>
    <w:div w:id="612596770">
      <w:bodyDiv w:val="1"/>
      <w:marLeft w:val="0"/>
      <w:marRight w:val="0"/>
      <w:marTop w:val="0"/>
      <w:marBottom w:val="0"/>
      <w:divBdr>
        <w:top w:val="none" w:sz="0" w:space="0" w:color="auto"/>
        <w:left w:val="none" w:sz="0" w:space="0" w:color="auto"/>
        <w:bottom w:val="none" w:sz="0" w:space="0" w:color="auto"/>
        <w:right w:val="none" w:sz="0" w:space="0" w:color="auto"/>
      </w:divBdr>
    </w:div>
    <w:div w:id="616521901">
      <w:bodyDiv w:val="1"/>
      <w:marLeft w:val="0"/>
      <w:marRight w:val="0"/>
      <w:marTop w:val="0"/>
      <w:marBottom w:val="0"/>
      <w:divBdr>
        <w:top w:val="none" w:sz="0" w:space="0" w:color="auto"/>
        <w:left w:val="none" w:sz="0" w:space="0" w:color="auto"/>
        <w:bottom w:val="none" w:sz="0" w:space="0" w:color="auto"/>
        <w:right w:val="none" w:sz="0" w:space="0" w:color="auto"/>
      </w:divBdr>
    </w:div>
    <w:div w:id="658340381">
      <w:bodyDiv w:val="1"/>
      <w:marLeft w:val="0"/>
      <w:marRight w:val="0"/>
      <w:marTop w:val="0"/>
      <w:marBottom w:val="0"/>
      <w:divBdr>
        <w:top w:val="none" w:sz="0" w:space="0" w:color="auto"/>
        <w:left w:val="none" w:sz="0" w:space="0" w:color="auto"/>
        <w:bottom w:val="none" w:sz="0" w:space="0" w:color="auto"/>
        <w:right w:val="none" w:sz="0" w:space="0" w:color="auto"/>
      </w:divBdr>
      <w:divsChild>
        <w:div w:id="1566449197">
          <w:marLeft w:val="0"/>
          <w:marRight w:val="0"/>
          <w:marTop w:val="0"/>
          <w:marBottom w:val="0"/>
          <w:divBdr>
            <w:top w:val="none" w:sz="0" w:space="0" w:color="auto"/>
            <w:left w:val="none" w:sz="0" w:space="0" w:color="auto"/>
            <w:bottom w:val="none" w:sz="0" w:space="0" w:color="auto"/>
            <w:right w:val="none" w:sz="0" w:space="0" w:color="auto"/>
          </w:divBdr>
        </w:div>
      </w:divsChild>
    </w:div>
    <w:div w:id="681779202">
      <w:bodyDiv w:val="1"/>
      <w:marLeft w:val="0"/>
      <w:marRight w:val="0"/>
      <w:marTop w:val="0"/>
      <w:marBottom w:val="0"/>
      <w:divBdr>
        <w:top w:val="none" w:sz="0" w:space="0" w:color="auto"/>
        <w:left w:val="none" w:sz="0" w:space="0" w:color="auto"/>
        <w:bottom w:val="none" w:sz="0" w:space="0" w:color="auto"/>
        <w:right w:val="none" w:sz="0" w:space="0" w:color="auto"/>
      </w:divBdr>
      <w:divsChild>
        <w:div w:id="1159148379">
          <w:marLeft w:val="0"/>
          <w:marRight w:val="0"/>
          <w:marTop w:val="0"/>
          <w:marBottom w:val="0"/>
          <w:divBdr>
            <w:top w:val="none" w:sz="0" w:space="0" w:color="auto"/>
            <w:left w:val="none" w:sz="0" w:space="0" w:color="auto"/>
            <w:bottom w:val="none" w:sz="0" w:space="0" w:color="auto"/>
            <w:right w:val="none" w:sz="0" w:space="0" w:color="auto"/>
          </w:divBdr>
        </w:div>
        <w:div w:id="1313679497">
          <w:marLeft w:val="0"/>
          <w:marRight w:val="0"/>
          <w:marTop w:val="0"/>
          <w:marBottom w:val="0"/>
          <w:divBdr>
            <w:top w:val="none" w:sz="0" w:space="0" w:color="auto"/>
            <w:left w:val="none" w:sz="0" w:space="0" w:color="auto"/>
            <w:bottom w:val="none" w:sz="0" w:space="0" w:color="auto"/>
            <w:right w:val="none" w:sz="0" w:space="0" w:color="auto"/>
          </w:divBdr>
        </w:div>
      </w:divsChild>
    </w:div>
    <w:div w:id="696079472">
      <w:bodyDiv w:val="1"/>
      <w:marLeft w:val="0"/>
      <w:marRight w:val="0"/>
      <w:marTop w:val="0"/>
      <w:marBottom w:val="0"/>
      <w:divBdr>
        <w:top w:val="none" w:sz="0" w:space="0" w:color="auto"/>
        <w:left w:val="none" w:sz="0" w:space="0" w:color="auto"/>
        <w:bottom w:val="none" w:sz="0" w:space="0" w:color="auto"/>
        <w:right w:val="none" w:sz="0" w:space="0" w:color="auto"/>
      </w:divBdr>
    </w:div>
    <w:div w:id="721058359">
      <w:bodyDiv w:val="1"/>
      <w:marLeft w:val="0"/>
      <w:marRight w:val="0"/>
      <w:marTop w:val="0"/>
      <w:marBottom w:val="0"/>
      <w:divBdr>
        <w:top w:val="none" w:sz="0" w:space="0" w:color="auto"/>
        <w:left w:val="none" w:sz="0" w:space="0" w:color="auto"/>
        <w:bottom w:val="none" w:sz="0" w:space="0" w:color="auto"/>
        <w:right w:val="none" w:sz="0" w:space="0" w:color="auto"/>
      </w:divBdr>
    </w:div>
    <w:div w:id="729885287">
      <w:bodyDiv w:val="1"/>
      <w:marLeft w:val="0"/>
      <w:marRight w:val="0"/>
      <w:marTop w:val="0"/>
      <w:marBottom w:val="0"/>
      <w:divBdr>
        <w:top w:val="none" w:sz="0" w:space="0" w:color="auto"/>
        <w:left w:val="none" w:sz="0" w:space="0" w:color="auto"/>
        <w:bottom w:val="none" w:sz="0" w:space="0" w:color="auto"/>
        <w:right w:val="none" w:sz="0" w:space="0" w:color="auto"/>
      </w:divBdr>
    </w:div>
    <w:div w:id="750007455">
      <w:bodyDiv w:val="1"/>
      <w:marLeft w:val="0"/>
      <w:marRight w:val="0"/>
      <w:marTop w:val="0"/>
      <w:marBottom w:val="0"/>
      <w:divBdr>
        <w:top w:val="none" w:sz="0" w:space="0" w:color="auto"/>
        <w:left w:val="none" w:sz="0" w:space="0" w:color="auto"/>
        <w:bottom w:val="none" w:sz="0" w:space="0" w:color="auto"/>
        <w:right w:val="none" w:sz="0" w:space="0" w:color="auto"/>
      </w:divBdr>
    </w:div>
    <w:div w:id="783769023">
      <w:bodyDiv w:val="1"/>
      <w:marLeft w:val="0"/>
      <w:marRight w:val="0"/>
      <w:marTop w:val="0"/>
      <w:marBottom w:val="0"/>
      <w:divBdr>
        <w:top w:val="none" w:sz="0" w:space="0" w:color="auto"/>
        <w:left w:val="none" w:sz="0" w:space="0" w:color="auto"/>
        <w:bottom w:val="none" w:sz="0" w:space="0" w:color="auto"/>
        <w:right w:val="none" w:sz="0" w:space="0" w:color="auto"/>
      </w:divBdr>
    </w:div>
    <w:div w:id="789588458">
      <w:bodyDiv w:val="1"/>
      <w:marLeft w:val="0"/>
      <w:marRight w:val="0"/>
      <w:marTop w:val="0"/>
      <w:marBottom w:val="0"/>
      <w:divBdr>
        <w:top w:val="none" w:sz="0" w:space="0" w:color="auto"/>
        <w:left w:val="none" w:sz="0" w:space="0" w:color="auto"/>
        <w:bottom w:val="none" w:sz="0" w:space="0" w:color="auto"/>
        <w:right w:val="none" w:sz="0" w:space="0" w:color="auto"/>
      </w:divBdr>
    </w:div>
    <w:div w:id="918517114">
      <w:bodyDiv w:val="1"/>
      <w:marLeft w:val="0"/>
      <w:marRight w:val="0"/>
      <w:marTop w:val="0"/>
      <w:marBottom w:val="0"/>
      <w:divBdr>
        <w:top w:val="none" w:sz="0" w:space="0" w:color="auto"/>
        <w:left w:val="none" w:sz="0" w:space="0" w:color="auto"/>
        <w:bottom w:val="none" w:sz="0" w:space="0" w:color="auto"/>
        <w:right w:val="none" w:sz="0" w:space="0" w:color="auto"/>
      </w:divBdr>
      <w:divsChild>
        <w:div w:id="961036231">
          <w:marLeft w:val="0"/>
          <w:marRight w:val="0"/>
          <w:marTop w:val="0"/>
          <w:marBottom w:val="0"/>
          <w:divBdr>
            <w:top w:val="none" w:sz="0" w:space="0" w:color="auto"/>
            <w:left w:val="none" w:sz="0" w:space="0" w:color="auto"/>
            <w:bottom w:val="none" w:sz="0" w:space="0" w:color="auto"/>
            <w:right w:val="none" w:sz="0" w:space="0" w:color="auto"/>
          </w:divBdr>
          <w:divsChild>
            <w:div w:id="904100140">
              <w:marLeft w:val="0"/>
              <w:marRight w:val="0"/>
              <w:marTop w:val="0"/>
              <w:marBottom w:val="0"/>
              <w:divBdr>
                <w:top w:val="none" w:sz="0" w:space="0" w:color="auto"/>
                <w:left w:val="none" w:sz="0" w:space="0" w:color="auto"/>
                <w:bottom w:val="none" w:sz="0" w:space="0" w:color="auto"/>
                <w:right w:val="none" w:sz="0" w:space="0" w:color="auto"/>
              </w:divBdr>
              <w:divsChild>
                <w:div w:id="1858078021">
                  <w:marLeft w:val="0"/>
                  <w:marRight w:val="0"/>
                  <w:marTop w:val="0"/>
                  <w:marBottom w:val="0"/>
                  <w:divBdr>
                    <w:top w:val="none" w:sz="0" w:space="0" w:color="auto"/>
                    <w:left w:val="none" w:sz="0" w:space="0" w:color="auto"/>
                    <w:bottom w:val="none" w:sz="0" w:space="0" w:color="auto"/>
                    <w:right w:val="none" w:sz="0" w:space="0" w:color="auto"/>
                  </w:divBdr>
                  <w:divsChild>
                    <w:div w:id="6673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18274">
          <w:marLeft w:val="0"/>
          <w:marRight w:val="0"/>
          <w:marTop w:val="0"/>
          <w:marBottom w:val="0"/>
          <w:divBdr>
            <w:top w:val="none" w:sz="0" w:space="0" w:color="auto"/>
            <w:left w:val="none" w:sz="0" w:space="0" w:color="auto"/>
            <w:bottom w:val="none" w:sz="0" w:space="0" w:color="auto"/>
            <w:right w:val="none" w:sz="0" w:space="0" w:color="auto"/>
          </w:divBdr>
          <w:divsChild>
            <w:div w:id="223175696">
              <w:marLeft w:val="0"/>
              <w:marRight w:val="0"/>
              <w:marTop w:val="0"/>
              <w:marBottom w:val="0"/>
              <w:divBdr>
                <w:top w:val="none" w:sz="0" w:space="0" w:color="auto"/>
                <w:left w:val="none" w:sz="0" w:space="0" w:color="auto"/>
                <w:bottom w:val="none" w:sz="0" w:space="0" w:color="auto"/>
                <w:right w:val="none" w:sz="0" w:space="0" w:color="auto"/>
              </w:divBdr>
              <w:divsChild>
                <w:div w:id="400063006">
                  <w:marLeft w:val="0"/>
                  <w:marRight w:val="0"/>
                  <w:marTop w:val="0"/>
                  <w:marBottom w:val="0"/>
                  <w:divBdr>
                    <w:top w:val="none" w:sz="0" w:space="0" w:color="auto"/>
                    <w:left w:val="none" w:sz="0" w:space="0" w:color="auto"/>
                    <w:bottom w:val="none" w:sz="0" w:space="0" w:color="auto"/>
                    <w:right w:val="none" w:sz="0" w:space="0" w:color="auto"/>
                  </w:divBdr>
                  <w:divsChild>
                    <w:div w:id="16075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92839">
      <w:bodyDiv w:val="1"/>
      <w:marLeft w:val="0"/>
      <w:marRight w:val="0"/>
      <w:marTop w:val="0"/>
      <w:marBottom w:val="0"/>
      <w:divBdr>
        <w:top w:val="none" w:sz="0" w:space="0" w:color="auto"/>
        <w:left w:val="none" w:sz="0" w:space="0" w:color="auto"/>
        <w:bottom w:val="none" w:sz="0" w:space="0" w:color="auto"/>
        <w:right w:val="none" w:sz="0" w:space="0" w:color="auto"/>
      </w:divBdr>
      <w:divsChild>
        <w:div w:id="200635922">
          <w:marLeft w:val="0"/>
          <w:marRight w:val="0"/>
          <w:marTop w:val="0"/>
          <w:marBottom w:val="0"/>
          <w:divBdr>
            <w:top w:val="none" w:sz="0" w:space="0" w:color="auto"/>
            <w:left w:val="none" w:sz="0" w:space="0" w:color="auto"/>
            <w:bottom w:val="none" w:sz="0" w:space="0" w:color="auto"/>
            <w:right w:val="none" w:sz="0" w:space="0" w:color="auto"/>
          </w:divBdr>
        </w:div>
        <w:div w:id="943920587">
          <w:marLeft w:val="0"/>
          <w:marRight w:val="0"/>
          <w:marTop w:val="0"/>
          <w:marBottom w:val="0"/>
          <w:divBdr>
            <w:top w:val="none" w:sz="0" w:space="0" w:color="auto"/>
            <w:left w:val="none" w:sz="0" w:space="0" w:color="auto"/>
            <w:bottom w:val="none" w:sz="0" w:space="0" w:color="auto"/>
            <w:right w:val="none" w:sz="0" w:space="0" w:color="auto"/>
          </w:divBdr>
        </w:div>
        <w:div w:id="433747456">
          <w:marLeft w:val="0"/>
          <w:marRight w:val="0"/>
          <w:marTop w:val="0"/>
          <w:marBottom w:val="0"/>
          <w:divBdr>
            <w:top w:val="none" w:sz="0" w:space="0" w:color="auto"/>
            <w:left w:val="none" w:sz="0" w:space="0" w:color="auto"/>
            <w:bottom w:val="none" w:sz="0" w:space="0" w:color="auto"/>
            <w:right w:val="none" w:sz="0" w:space="0" w:color="auto"/>
          </w:divBdr>
        </w:div>
        <w:div w:id="261455673">
          <w:marLeft w:val="0"/>
          <w:marRight w:val="0"/>
          <w:marTop w:val="0"/>
          <w:marBottom w:val="0"/>
          <w:divBdr>
            <w:top w:val="none" w:sz="0" w:space="0" w:color="auto"/>
            <w:left w:val="none" w:sz="0" w:space="0" w:color="auto"/>
            <w:bottom w:val="none" w:sz="0" w:space="0" w:color="auto"/>
            <w:right w:val="none" w:sz="0" w:space="0" w:color="auto"/>
          </w:divBdr>
        </w:div>
        <w:div w:id="1793862829">
          <w:marLeft w:val="0"/>
          <w:marRight w:val="0"/>
          <w:marTop w:val="0"/>
          <w:marBottom w:val="0"/>
          <w:divBdr>
            <w:top w:val="none" w:sz="0" w:space="0" w:color="auto"/>
            <w:left w:val="none" w:sz="0" w:space="0" w:color="auto"/>
            <w:bottom w:val="none" w:sz="0" w:space="0" w:color="auto"/>
            <w:right w:val="none" w:sz="0" w:space="0" w:color="auto"/>
          </w:divBdr>
        </w:div>
        <w:div w:id="1851680574">
          <w:marLeft w:val="0"/>
          <w:marRight w:val="0"/>
          <w:marTop w:val="0"/>
          <w:marBottom w:val="0"/>
          <w:divBdr>
            <w:top w:val="none" w:sz="0" w:space="0" w:color="auto"/>
            <w:left w:val="none" w:sz="0" w:space="0" w:color="auto"/>
            <w:bottom w:val="none" w:sz="0" w:space="0" w:color="auto"/>
            <w:right w:val="none" w:sz="0" w:space="0" w:color="auto"/>
          </w:divBdr>
        </w:div>
      </w:divsChild>
    </w:div>
    <w:div w:id="960385017">
      <w:bodyDiv w:val="1"/>
      <w:marLeft w:val="0"/>
      <w:marRight w:val="0"/>
      <w:marTop w:val="0"/>
      <w:marBottom w:val="0"/>
      <w:divBdr>
        <w:top w:val="none" w:sz="0" w:space="0" w:color="auto"/>
        <w:left w:val="none" w:sz="0" w:space="0" w:color="auto"/>
        <w:bottom w:val="none" w:sz="0" w:space="0" w:color="auto"/>
        <w:right w:val="none" w:sz="0" w:space="0" w:color="auto"/>
      </w:divBdr>
    </w:div>
    <w:div w:id="963317447">
      <w:bodyDiv w:val="1"/>
      <w:marLeft w:val="0"/>
      <w:marRight w:val="0"/>
      <w:marTop w:val="0"/>
      <w:marBottom w:val="0"/>
      <w:divBdr>
        <w:top w:val="none" w:sz="0" w:space="0" w:color="auto"/>
        <w:left w:val="none" w:sz="0" w:space="0" w:color="auto"/>
        <w:bottom w:val="none" w:sz="0" w:space="0" w:color="auto"/>
        <w:right w:val="none" w:sz="0" w:space="0" w:color="auto"/>
      </w:divBdr>
    </w:div>
    <w:div w:id="965550718">
      <w:bodyDiv w:val="1"/>
      <w:marLeft w:val="0"/>
      <w:marRight w:val="0"/>
      <w:marTop w:val="0"/>
      <w:marBottom w:val="0"/>
      <w:divBdr>
        <w:top w:val="none" w:sz="0" w:space="0" w:color="auto"/>
        <w:left w:val="none" w:sz="0" w:space="0" w:color="auto"/>
        <w:bottom w:val="none" w:sz="0" w:space="0" w:color="auto"/>
        <w:right w:val="none" w:sz="0" w:space="0" w:color="auto"/>
      </w:divBdr>
    </w:div>
    <w:div w:id="970861560">
      <w:bodyDiv w:val="1"/>
      <w:marLeft w:val="0"/>
      <w:marRight w:val="0"/>
      <w:marTop w:val="0"/>
      <w:marBottom w:val="0"/>
      <w:divBdr>
        <w:top w:val="none" w:sz="0" w:space="0" w:color="auto"/>
        <w:left w:val="none" w:sz="0" w:space="0" w:color="auto"/>
        <w:bottom w:val="none" w:sz="0" w:space="0" w:color="auto"/>
        <w:right w:val="none" w:sz="0" w:space="0" w:color="auto"/>
      </w:divBdr>
    </w:div>
    <w:div w:id="1000159831">
      <w:bodyDiv w:val="1"/>
      <w:marLeft w:val="0"/>
      <w:marRight w:val="0"/>
      <w:marTop w:val="0"/>
      <w:marBottom w:val="0"/>
      <w:divBdr>
        <w:top w:val="none" w:sz="0" w:space="0" w:color="auto"/>
        <w:left w:val="none" w:sz="0" w:space="0" w:color="auto"/>
        <w:bottom w:val="none" w:sz="0" w:space="0" w:color="auto"/>
        <w:right w:val="none" w:sz="0" w:space="0" w:color="auto"/>
      </w:divBdr>
    </w:div>
    <w:div w:id="1077245138">
      <w:bodyDiv w:val="1"/>
      <w:marLeft w:val="0"/>
      <w:marRight w:val="0"/>
      <w:marTop w:val="0"/>
      <w:marBottom w:val="0"/>
      <w:divBdr>
        <w:top w:val="none" w:sz="0" w:space="0" w:color="auto"/>
        <w:left w:val="none" w:sz="0" w:space="0" w:color="auto"/>
        <w:bottom w:val="none" w:sz="0" w:space="0" w:color="auto"/>
        <w:right w:val="none" w:sz="0" w:space="0" w:color="auto"/>
      </w:divBdr>
    </w:div>
    <w:div w:id="1079329098">
      <w:bodyDiv w:val="1"/>
      <w:marLeft w:val="0"/>
      <w:marRight w:val="0"/>
      <w:marTop w:val="0"/>
      <w:marBottom w:val="0"/>
      <w:divBdr>
        <w:top w:val="none" w:sz="0" w:space="0" w:color="auto"/>
        <w:left w:val="none" w:sz="0" w:space="0" w:color="auto"/>
        <w:bottom w:val="none" w:sz="0" w:space="0" w:color="auto"/>
        <w:right w:val="none" w:sz="0" w:space="0" w:color="auto"/>
      </w:divBdr>
    </w:div>
    <w:div w:id="1091586973">
      <w:bodyDiv w:val="1"/>
      <w:marLeft w:val="0"/>
      <w:marRight w:val="0"/>
      <w:marTop w:val="0"/>
      <w:marBottom w:val="0"/>
      <w:divBdr>
        <w:top w:val="none" w:sz="0" w:space="0" w:color="auto"/>
        <w:left w:val="none" w:sz="0" w:space="0" w:color="auto"/>
        <w:bottom w:val="none" w:sz="0" w:space="0" w:color="auto"/>
        <w:right w:val="none" w:sz="0" w:space="0" w:color="auto"/>
      </w:divBdr>
    </w:div>
    <w:div w:id="1103114342">
      <w:bodyDiv w:val="1"/>
      <w:marLeft w:val="0"/>
      <w:marRight w:val="0"/>
      <w:marTop w:val="0"/>
      <w:marBottom w:val="0"/>
      <w:divBdr>
        <w:top w:val="none" w:sz="0" w:space="0" w:color="auto"/>
        <w:left w:val="none" w:sz="0" w:space="0" w:color="auto"/>
        <w:bottom w:val="none" w:sz="0" w:space="0" w:color="auto"/>
        <w:right w:val="none" w:sz="0" w:space="0" w:color="auto"/>
      </w:divBdr>
    </w:div>
    <w:div w:id="1106076887">
      <w:bodyDiv w:val="1"/>
      <w:marLeft w:val="0"/>
      <w:marRight w:val="0"/>
      <w:marTop w:val="0"/>
      <w:marBottom w:val="0"/>
      <w:divBdr>
        <w:top w:val="none" w:sz="0" w:space="0" w:color="auto"/>
        <w:left w:val="none" w:sz="0" w:space="0" w:color="auto"/>
        <w:bottom w:val="none" w:sz="0" w:space="0" w:color="auto"/>
        <w:right w:val="none" w:sz="0" w:space="0" w:color="auto"/>
      </w:divBdr>
    </w:div>
    <w:div w:id="1115178294">
      <w:bodyDiv w:val="1"/>
      <w:marLeft w:val="0"/>
      <w:marRight w:val="0"/>
      <w:marTop w:val="0"/>
      <w:marBottom w:val="0"/>
      <w:divBdr>
        <w:top w:val="none" w:sz="0" w:space="0" w:color="auto"/>
        <w:left w:val="none" w:sz="0" w:space="0" w:color="auto"/>
        <w:bottom w:val="none" w:sz="0" w:space="0" w:color="auto"/>
        <w:right w:val="none" w:sz="0" w:space="0" w:color="auto"/>
      </w:divBdr>
    </w:div>
    <w:div w:id="1119300872">
      <w:bodyDiv w:val="1"/>
      <w:marLeft w:val="0"/>
      <w:marRight w:val="0"/>
      <w:marTop w:val="0"/>
      <w:marBottom w:val="0"/>
      <w:divBdr>
        <w:top w:val="none" w:sz="0" w:space="0" w:color="auto"/>
        <w:left w:val="none" w:sz="0" w:space="0" w:color="auto"/>
        <w:bottom w:val="none" w:sz="0" w:space="0" w:color="auto"/>
        <w:right w:val="none" w:sz="0" w:space="0" w:color="auto"/>
      </w:divBdr>
    </w:div>
    <w:div w:id="1191142621">
      <w:bodyDiv w:val="1"/>
      <w:marLeft w:val="0"/>
      <w:marRight w:val="0"/>
      <w:marTop w:val="0"/>
      <w:marBottom w:val="0"/>
      <w:divBdr>
        <w:top w:val="none" w:sz="0" w:space="0" w:color="auto"/>
        <w:left w:val="none" w:sz="0" w:space="0" w:color="auto"/>
        <w:bottom w:val="none" w:sz="0" w:space="0" w:color="auto"/>
        <w:right w:val="none" w:sz="0" w:space="0" w:color="auto"/>
      </w:divBdr>
    </w:div>
    <w:div w:id="1194878400">
      <w:bodyDiv w:val="1"/>
      <w:marLeft w:val="0"/>
      <w:marRight w:val="0"/>
      <w:marTop w:val="0"/>
      <w:marBottom w:val="0"/>
      <w:divBdr>
        <w:top w:val="none" w:sz="0" w:space="0" w:color="auto"/>
        <w:left w:val="none" w:sz="0" w:space="0" w:color="auto"/>
        <w:bottom w:val="none" w:sz="0" w:space="0" w:color="auto"/>
        <w:right w:val="none" w:sz="0" w:space="0" w:color="auto"/>
      </w:divBdr>
      <w:divsChild>
        <w:div w:id="537275724">
          <w:marLeft w:val="0"/>
          <w:marRight w:val="0"/>
          <w:marTop w:val="0"/>
          <w:marBottom w:val="0"/>
          <w:divBdr>
            <w:top w:val="none" w:sz="0" w:space="0" w:color="auto"/>
            <w:left w:val="none" w:sz="0" w:space="0" w:color="auto"/>
            <w:bottom w:val="none" w:sz="0" w:space="0" w:color="auto"/>
            <w:right w:val="none" w:sz="0" w:space="0" w:color="auto"/>
          </w:divBdr>
        </w:div>
        <w:div w:id="1345590913">
          <w:marLeft w:val="0"/>
          <w:marRight w:val="0"/>
          <w:marTop w:val="0"/>
          <w:marBottom w:val="0"/>
          <w:divBdr>
            <w:top w:val="none" w:sz="0" w:space="0" w:color="auto"/>
            <w:left w:val="none" w:sz="0" w:space="0" w:color="auto"/>
            <w:bottom w:val="none" w:sz="0" w:space="0" w:color="auto"/>
            <w:right w:val="none" w:sz="0" w:space="0" w:color="auto"/>
          </w:divBdr>
        </w:div>
        <w:div w:id="1327828297">
          <w:marLeft w:val="0"/>
          <w:marRight w:val="0"/>
          <w:marTop w:val="0"/>
          <w:marBottom w:val="0"/>
          <w:divBdr>
            <w:top w:val="none" w:sz="0" w:space="0" w:color="auto"/>
            <w:left w:val="none" w:sz="0" w:space="0" w:color="auto"/>
            <w:bottom w:val="none" w:sz="0" w:space="0" w:color="auto"/>
            <w:right w:val="none" w:sz="0" w:space="0" w:color="auto"/>
          </w:divBdr>
        </w:div>
        <w:div w:id="1036348912">
          <w:marLeft w:val="0"/>
          <w:marRight w:val="0"/>
          <w:marTop w:val="0"/>
          <w:marBottom w:val="0"/>
          <w:divBdr>
            <w:top w:val="none" w:sz="0" w:space="0" w:color="auto"/>
            <w:left w:val="none" w:sz="0" w:space="0" w:color="auto"/>
            <w:bottom w:val="none" w:sz="0" w:space="0" w:color="auto"/>
            <w:right w:val="none" w:sz="0" w:space="0" w:color="auto"/>
          </w:divBdr>
        </w:div>
        <w:div w:id="1086805793">
          <w:marLeft w:val="0"/>
          <w:marRight w:val="0"/>
          <w:marTop w:val="0"/>
          <w:marBottom w:val="0"/>
          <w:divBdr>
            <w:top w:val="none" w:sz="0" w:space="0" w:color="auto"/>
            <w:left w:val="none" w:sz="0" w:space="0" w:color="auto"/>
            <w:bottom w:val="none" w:sz="0" w:space="0" w:color="auto"/>
            <w:right w:val="none" w:sz="0" w:space="0" w:color="auto"/>
          </w:divBdr>
        </w:div>
        <w:div w:id="652224563">
          <w:marLeft w:val="0"/>
          <w:marRight w:val="0"/>
          <w:marTop w:val="0"/>
          <w:marBottom w:val="0"/>
          <w:divBdr>
            <w:top w:val="none" w:sz="0" w:space="0" w:color="auto"/>
            <w:left w:val="none" w:sz="0" w:space="0" w:color="auto"/>
            <w:bottom w:val="none" w:sz="0" w:space="0" w:color="auto"/>
            <w:right w:val="none" w:sz="0" w:space="0" w:color="auto"/>
          </w:divBdr>
        </w:div>
        <w:div w:id="1217005683">
          <w:marLeft w:val="0"/>
          <w:marRight w:val="0"/>
          <w:marTop w:val="0"/>
          <w:marBottom w:val="0"/>
          <w:divBdr>
            <w:top w:val="none" w:sz="0" w:space="0" w:color="auto"/>
            <w:left w:val="none" w:sz="0" w:space="0" w:color="auto"/>
            <w:bottom w:val="none" w:sz="0" w:space="0" w:color="auto"/>
            <w:right w:val="none" w:sz="0" w:space="0" w:color="auto"/>
          </w:divBdr>
        </w:div>
      </w:divsChild>
    </w:div>
    <w:div w:id="1200046696">
      <w:bodyDiv w:val="1"/>
      <w:marLeft w:val="0"/>
      <w:marRight w:val="0"/>
      <w:marTop w:val="0"/>
      <w:marBottom w:val="0"/>
      <w:divBdr>
        <w:top w:val="none" w:sz="0" w:space="0" w:color="auto"/>
        <w:left w:val="none" w:sz="0" w:space="0" w:color="auto"/>
        <w:bottom w:val="none" w:sz="0" w:space="0" w:color="auto"/>
        <w:right w:val="none" w:sz="0" w:space="0" w:color="auto"/>
      </w:divBdr>
    </w:div>
    <w:div w:id="1253468874">
      <w:bodyDiv w:val="1"/>
      <w:marLeft w:val="0"/>
      <w:marRight w:val="0"/>
      <w:marTop w:val="0"/>
      <w:marBottom w:val="0"/>
      <w:divBdr>
        <w:top w:val="none" w:sz="0" w:space="0" w:color="auto"/>
        <w:left w:val="none" w:sz="0" w:space="0" w:color="auto"/>
        <w:bottom w:val="none" w:sz="0" w:space="0" w:color="auto"/>
        <w:right w:val="none" w:sz="0" w:space="0" w:color="auto"/>
      </w:divBdr>
    </w:div>
    <w:div w:id="1287349200">
      <w:bodyDiv w:val="1"/>
      <w:marLeft w:val="0"/>
      <w:marRight w:val="0"/>
      <w:marTop w:val="0"/>
      <w:marBottom w:val="0"/>
      <w:divBdr>
        <w:top w:val="none" w:sz="0" w:space="0" w:color="auto"/>
        <w:left w:val="none" w:sz="0" w:space="0" w:color="auto"/>
        <w:bottom w:val="none" w:sz="0" w:space="0" w:color="auto"/>
        <w:right w:val="none" w:sz="0" w:space="0" w:color="auto"/>
      </w:divBdr>
    </w:div>
    <w:div w:id="1304850911">
      <w:bodyDiv w:val="1"/>
      <w:marLeft w:val="0"/>
      <w:marRight w:val="0"/>
      <w:marTop w:val="0"/>
      <w:marBottom w:val="0"/>
      <w:divBdr>
        <w:top w:val="none" w:sz="0" w:space="0" w:color="auto"/>
        <w:left w:val="none" w:sz="0" w:space="0" w:color="auto"/>
        <w:bottom w:val="none" w:sz="0" w:space="0" w:color="auto"/>
        <w:right w:val="none" w:sz="0" w:space="0" w:color="auto"/>
      </w:divBdr>
    </w:div>
    <w:div w:id="1359505728">
      <w:bodyDiv w:val="1"/>
      <w:marLeft w:val="0"/>
      <w:marRight w:val="0"/>
      <w:marTop w:val="0"/>
      <w:marBottom w:val="0"/>
      <w:divBdr>
        <w:top w:val="none" w:sz="0" w:space="0" w:color="auto"/>
        <w:left w:val="none" w:sz="0" w:space="0" w:color="auto"/>
        <w:bottom w:val="none" w:sz="0" w:space="0" w:color="auto"/>
        <w:right w:val="none" w:sz="0" w:space="0" w:color="auto"/>
      </w:divBdr>
    </w:div>
    <w:div w:id="1425027123">
      <w:bodyDiv w:val="1"/>
      <w:marLeft w:val="0"/>
      <w:marRight w:val="0"/>
      <w:marTop w:val="0"/>
      <w:marBottom w:val="0"/>
      <w:divBdr>
        <w:top w:val="none" w:sz="0" w:space="0" w:color="auto"/>
        <w:left w:val="none" w:sz="0" w:space="0" w:color="auto"/>
        <w:bottom w:val="none" w:sz="0" w:space="0" w:color="auto"/>
        <w:right w:val="none" w:sz="0" w:space="0" w:color="auto"/>
      </w:divBdr>
    </w:div>
    <w:div w:id="1434475534">
      <w:bodyDiv w:val="1"/>
      <w:marLeft w:val="0"/>
      <w:marRight w:val="0"/>
      <w:marTop w:val="0"/>
      <w:marBottom w:val="0"/>
      <w:divBdr>
        <w:top w:val="none" w:sz="0" w:space="0" w:color="auto"/>
        <w:left w:val="none" w:sz="0" w:space="0" w:color="auto"/>
        <w:bottom w:val="none" w:sz="0" w:space="0" w:color="auto"/>
        <w:right w:val="none" w:sz="0" w:space="0" w:color="auto"/>
      </w:divBdr>
    </w:div>
    <w:div w:id="1481577001">
      <w:bodyDiv w:val="1"/>
      <w:marLeft w:val="0"/>
      <w:marRight w:val="0"/>
      <w:marTop w:val="0"/>
      <w:marBottom w:val="0"/>
      <w:divBdr>
        <w:top w:val="none" w:sz="0" w:space="0" w:color="auto"/>
        <w:left w:val="none" w:sz="0" w:space="0" w:color="auto"/>
        <w:bottom w:val="none" w:sz="0" w:space="0" w:color="auto"/>
        <w:right w:val="none" w:sz="0" w:space="0" w:color="auto"/>
      </w:divBdr>
    </w:div>
    <w:div w:id="1500929030">
      <w:bodyDiv w:val="1"/>
      <w:marLeft w:val="0"/>
      <w:marRight w:val="0"/>
      <w:marTop w:val="0"/>
      <w:marBottom w:val="0"/>
      <w:divBdr>
        <w:top w:val="none" w:sz="0" w:space="0" w:color="auto"/>
        <w:left w:val="none" w:sz="0" w:space="0" w:color="auto"/>
        <w:bottom w:val="none" w:sz="0" w:space="0" w:color="auto"/>
        <w:right w:val="none" w:sz="0" w:space="0" w:color="auto"/>
      </w:divBdr>
    </w:div>
    <w:div w:id="1534492286">
      <w:bodyDiv w:val="1"/>
      <w:marLeft w:val="0"/>
      <w:marRight w:val="0"/>
      <w:marTop w:val="0"/>
      <w:marBottom w:val="0"/>
      <w:divBdr>
        <w:top w:val="none" w:sz="0" w:space="0" w:color="auto"/>
        <w:left w:val="none" w:sz="0" w:space="0" w:color="auto"/>
        <w:bottom w:val="none" w:sz="0" w:space="0" w:color="auto"/>
        <w:right w:val="none" w:sz="0" w:space="0" w:color="auto"/>
      </w:divBdr>
    </w:div>
    <w:div w:id="1548561872">
      <w:bodyDiv w:val="1"/>
      <w:marLeft w:val="0"/>
      <w:marRight w:val="0"/>
      <w:marTop w:val="0"/>
      <w:marBottom w:val="0"/>
      <w:divBdr>
        <w:top w:val="none" w:sz="0" w:space="0" w:color="auto"/>
        <w:left w:val="none" w:sz="0" w:space="0" w:color="auto"/>
        <w:bottom w:val="none" w:sz="0" w:space="0" w:color="auto"/>
        <w:right w:val="none" w:sz="0" w:space="0" w:color="auto"/>
      </w:divBdr>
    </w:div>
    <w:div w:id="1555776907">
      <w:bodyDiv w:val="1"/>
      <w:marLeft w:val="0"/>
      <w:marRight w:val="0"/>
      <w:marTop w:val="0"/>
      <w:marBottom w:val="0"/>
      <w:divBdr>
        <w:top w:val="none" w:sz="0" w:space="0" w:color="auto"/>
        <w:left w:val="none" w:sz="0" w:space="0" w:color="auto"/>
        <w:bottom w:val="none" w:sz="0" w:space="0" w:color="auto"/>
        <w:right w:val="none" w:sz="0" w:space="0" w:color="auto"/>
      </w:divBdr>
    </w:div>
    <w:div w:id="1580797525">
      <w:bodyDiv w:val="1"/>
      <w:marLeft w:val="0"/>
      <w:marRight w:val="0"/>
      <w:marTop w:val="0"/>
      <w:marBottom w:val="0"/>
      <w:divBdr>
        <w:top w:val="none" w:sz="0" w:space="0" w:color="auto"/>
        <w:left w:val="none" w:sz="0" w:space="0" w:color="auto"/>
        <w:bottom w:val="none" w:sz="0" w:space="0" w:color="auto"/>
        <w:right w:val="none" w:sz="0" w:space="0" w:color="auto"/>
      </w:divBdr>
    </w:div>
    <w:div w:id="1581056502">
      <w:bodyDiv w:val="1"/>
      <w:marLeft w:val="0"/>
      <w:marRight w:val="0"/>
      <w:marTop w:val="0"/>
      <w:marBottom w:val="0"/>
      <w:divBdr>
        <w:top w:val="none" w:sz="0" w:space="0" w:color="auto"/>
        <w:left w:val="none" w:sz="0" w:space="0" w:color="auto"/>
        <w:bottom w:val="none" w:sz="0" w:space="0" w:color="auto"/>
        <w:right w:val="none" w:sz="0" w:space="0" w:color="auto"/>
      </w:divBdr>
    </w:div>
    <w:div w:id="1587493173">
      <w:bodyDiv w:val="1"/>
      <w:marLeft w:val="0"/>
      <w:marRight w:val="0"/>
      <w:marTop w:val="0"/>
      <w:marBottom w:val="0"/>
      <w:divBdr>
        <w:top w:val="none" w:sz="0" w:space="0" w:color="auto"/>
        <w:left w:val="none" w:sz="0" w:space="0" w:color="auto"/>
        <w:bottom w:val="none" w:sz="0" w:space="0" w:color="auto"/>
        <w:right w:val="none" w:sz="0" w:space="0" w:color="auto"/>
      </w:divBdr>
    </w:div>
    <w:div w:id="1622150237">
      <w:bodyDiv w:val="1"/>
      <w:marLeft w:val="0"/>
      <w:marRight w:val="0"/>
      <w:marTop w:val="0"/>
      <w:marBottom w:val="0"/>
      <w:divBdr>
        <w:top w:val="none" w:sz="0" w:space="0" w:color="auto"/>
        <w:left w:val="none" w:sz="0" w:space="0" w:color="auto"/>
        <w:bottom w:val="none" w:sz="0" w:space="0" w:color="auto"/>
        <w:right w:val="none" w:sz="0" w:space="0" w:color="auto"/>
      </w:divBdr>
      <w:divsChild>
        <w:div w:id="282616353">
          <w:marLeft w:val="0"/>
          <w:marRight w:val="0"/>
          <w:marTop w:val="0"/>
          <w:marBottom w:val="0"/>
          <w:divBdr>
            <w:top w:val="none" w:sz="0" w:space="0" w:color="auto"/>
            <w:left w:val="none" w:sz="0" w:space="0" w:color="auto"/>
            <w:bottom w:val="none" w:sz="0" w:space="0" w:color="auto"/>
            <w:right w:val="none" w:sz="0" w:space="0" w:color="auto"/>
          </w:divBdr>
        </w:div>
        <w:div w:id="1012024422">
          <w:marLeft w:val="0"/>
          <w:marRight w:val="0"/>
          <w:marTop w:val="0"/>
          <w:marBottom w:val="0"/>
          <w:divBdr>
            <w:top w:val="none" w:sz="0" w:space="0" w:color="auto"/>
            <w:left w:val="none" w:sz="0" w:space="0" w:color="auto"/>
            <w:bottom w:val="none" w:sz="0" w:space="0" w:color="auto"/>
            <w:right w:val="none" w:sz="0" w:space="0" w:color="auto"/>
          </w:divBdr>
        </w:div>
        <w:div w:id="572006446">
          <w:marLeft w:val="0"/>
          <w:marRight w:val="0"/>
          <w:marTop w:val="0"/>
          <w:marBottom w:val="0"/>
          <w:divBdr>
            <w:top w:val="none" w:sz="0" w:space="0" w:color="auto"/>
            <w:left w:val="none" w:sz="0" w:space="0" w:color="auto"/>
            <w:bottom w:val="none" w:sz="0" w:space="0" w:color="auto"/>
            <w:right w:val="none" w:sz="0" w:space="0" w:color="auto"/>
          </w:divBdr>
        </w:div>
        <w:div w:id="477914734">
          <w:marLeft w:val="0"/>
          <w:marRight w:val="0"/>
          <w:marTop w:val="0"/>
          <w:marBottom w:val="0"/>
          <w:divBdr>
            <w:top w:val="none" w:sz="0" w:space="0" w:color="auto"/>
            <w:left w:val="none" w:sz="0" w:space="0" w:color="auto"/>
            <w:bottom w:val="none" w:sz="0" w:space="0" w:color="auto"/>
            <w:right w:val="none" w:sz="0" w:space="0" w:color="auto"/>
          </w:divBdr>
        </w:div>
      </w:divsChild>
    </w:div>
    <w:div w:id="1636065009">
      <w:bodyDiv w:val="1"/>
      <w:marLeft w:val="0"/>
      <w:marRight w:val="0"/>
      <w:marTop w:val="0"/>
      <w:marBottom w:val="0"/>
      <w:divBdr>
        <w:top w:val="none" w:sz="0" w:space="0" w:color="auto"/>
        <w:left w:val="none" w:sz="0" w:space="0" w:color="auto"/>
        <w:bottom w:val="none" w:sz="0" w:space="0" w:color="auto"/>
        <w:right w:val="none" w:sz="0" w:space="0" w:color="auto"/>
      </w:divBdr>
    </w:div>
    <w:div w:id="1657492798">
      <w:bodyDiv w:val="1"/>
      <w:marLeft w:val="0"/>
      <w:marRight w:val="0"/>
      <w:marTop w:val="0"/>
      <w:marBottom w:val="0"/>
      <w:divBdr>
        <w:top w:val="none" w:sz="0" w:space="0" w:color="auto"/>
        <w:left w:val="none" w:sz="0" w:space="0" w:color="auto"/>
        <w:bottom w:val="none" w:sz="0" w:space="0" w:color="auto"/>
        <w:right w:val="none" w:sz="0" w:space="0" w:color="auto"/>
      </w:divBdr>
    </w:div>
    <w:div w:id="1680430791">
      <w:bodyDiv w:val="1"/>
      <w:marLeft w:val="0"/>
      <w:marRight w:val="0"/>
      <w:marTop w:val="0"/>
      <w:marBottom w:val="0"/>
      <w:divBdr>
        <w:top w:val="none" w:sz="0" w:space="0" w:color="auto"/>
        <w:left w:val="none" w:sz="0" w:space="0" w:color="auto"/>
        <w:bottom w:val="none" w:sz="0" w:space="0" w:color="auto"/>
        <w:right w:val="none" w:sz="0" w:space="0" w:color="auto"/>
      </w:divBdr>
    </w:div>
    <w:div w:id="1733235108">
      <w:bodyDiv w:val="1"/>
      <w:marLeft w:val="0"/>
      <w:marRight w:val="0"/>
      <w:marTop w:val="0"/>
      <w:marBottom w:val="0"/>
      <w:divBdr>
        <w:top w:val="none" w:sz="0" w:space="0" w:color="auto"/>
        <w:left w:val="none" w:sz="0" w:space="0" w:color="auto"/>
        <w:bottom w:val="none" w:sz="0" w:space="0" w:color="auto"/>
        <w:right w:val="none" w:sz="0" w:space="0" w:color="auto"/>
      </w:divBdr>
    </w:div>
    <w:div w:id="1740667399">
      <w:bodyDiv w:val="1"/>
      <w:marLeft w:val="0"/>
      <w:marRight w:val="0"/>
      <w:marTop w:val="0"/>
      <w:marBottom w:val="0"/>
      <w:divBdr>
        <w:top w:val="none" w:sz="0" w:space="0" w:color="auto"/>
        <w:left w:val="none" w:sz="0" w:space="0" w:color="auto"/>
        <w:bottom w:val="none" w:sz="0" w:space="0" w:color="auto"/>
        <w:right w:val="none" w:sz="0" w:space="0" w:color="auto"/>
      </w:divBdr>
    </w:div>
    <w:div w:id="1747678993">
      <w:bodyDiv w:val="1"/>
      <w:marLeft w:val="0"/>
      <w:marRight w:val="0"/>
      <w:marTop w:val="0"/>
      <w:marBottom w:val="0"/>
      <w:divBdr>
        <w:top w:val="none" w:sz="0" w:space="0" w:color="auto"/>
        <w:left w:val="none" w:sz="0" w:space="0" w:color="auto"/>
        <w:bottom w:val="none" w:sz="0" w:space="0" w:color="auto"/>
        <w:right w:val="none" w:sz="0" w:space="0" w:color="auto"/>
      </w:divBdr>
    </w:div>
    <w:div w:id="1749305954">
      <w:bodyDiv w:val="1"/>
      <w:marLeft w:val="0"/>
      <w:marRight w:val="0"/>
      <w:marTop w:val="0"/>
      <w:marBottom w:val="0"/>
      <w:divBdr>
        <w:top w:val="none" w:sz="0" w:space="0" w:color="auto"/>
        <w:left w:val="none" w:sz="0" w:space="0" w:color="auto"/>
        <w:bottom w:val="none" w:sz="0" w:space="0" w:color="auto"/>
        <w:right w:val="none" w:sz="0" w:space="0" w:color="auto"/>
      </w:divBdr>
    </w:div>
    <w:div w:id="1836259885">
      <w:bodyDiv w:val="1"/>
      <w:marLeft w:val="0"/>
      <w:marRight w:val="0"/>
      <w:marTop w:val="0"/>
      <w:marBottom w:val="0"/>
      <w:divBdr>
        <w:top w:val="none" w:sz="0" w:space="0" w:color="auto"/>
        <w:left w:val="none" w:sz="0" w:space="0" w:color="auto"/>
        <w:bottom w:val="none" w:sz="0" w:space="0" w:color="auto"/>
        <w:right w:val="none" w:sz="0" w:space="0" w:color="auto"/>
      </w:divBdr>
      <w:divsChild>
        <w:div w:id="1965310249">
          <w:marLeft w:val="0"/>
          <w:marRight w:val="0"/>
          <w:marTop w:val="0"/>
          <w:marBottom w:val="0"/>
          <w:divBdr>
            <w:top w:val="none" w:sz="0" w:space="0" w:color="auto"/>
            <w:left w:val="none" w:sz="0" w:space="0" w:color="auto"/>
            <w:bottom w:val="none" w:sz="0" w:space="0" w:color="auto"/>
            <w:right w:val="none" w:sz="0" w:space="0" w:color="auto"/>
          </w:divBdr>
        </w:div>
        <w:div w:id="1606888846">
          <w:marLeft w:val="0"/>
          <w:marRight w:val="0"/>
          <w:marTop w:val="0"/>
          <w:marBottom w:val="0"/>
          <w:divBdr>
            <w:top w:val="none" w:sz="0" w:space="0" w:color="auto"/>
            <w:left w:val="none" w:sz="0" w:space="0" w:color="auto"/>
            <w:bottom w:val="none" w:sz="0" w:space="0" w:color="auto"/>
            <w:right w:val="none" w:sz="0" w:space="0" w:color="auto"/>
          </w:divBdr>
        </w:div>
        <w:div w:id="1008412523">
          <w:marLeft w:val="0"/>
          <w:marRight w:val="0"/>
          <w:marTop w:val="0"/>
          <w:marBottom w:val="0"/>
          <w:divBdr>
            <w:top w:val="none" w:sz="0" w:space="0" w:color="auto"/>
            <w:left w:val="none" w:sz="0" w:space="0" w:color="auto"/>
            <w:bottom w:val="none" w:sz="0" w:space="0" w:color="auto"/>
            <w:right w:val="none" w:sz="0" w:space="0" w:color="auto"/>
          </w:divBdr>
        </w:div>
      </w:divsChild>
    </w:div>
    <w:div w:id="1841118544">
      <w:bodyDiv w:val="1"/>
      <w:marLeft w:val="0"/>
      <w:marRight w:val="0"/>
      <w:marTop w:val="0"/>
      <w:marBottom w:val="0"/>
      <w:divBdr>
        <w:top w:val="none" w:sz="0" w:space="0" w:color="auto"/>
        <w:left w:val="none" w:sz="0" w:space="0" w:color="auto"/>
        <w:bottom w:val="none" w:sz="0" w:space="0" w:color="auto"/>
        <w:right w:val="none" w:sz="0" w:space="0" w:color="auto"/>
      </w:divBdr>
    </w:div>
    <w:div w:id="1861315705">
      <w:bodyDiv w:val="1"/>
      <w:marLeft w:val="0"/>
      <w:marRight w:val="0"/>
      <w:marTop w:val="0"/>
      <w:marBottom w:val="0"/>
      <w:divBdr>
        <w:top w:val="none" w:sz="0" w:space="0" w:color="auto"/>
        <w:left w:val="none" w:sz="0" w:space="0" w:color="auto"/>
        <w:bottom w:val="none" w:sz="0" w:space="0" w:color="auto"/>
        <w:right w:val="none" w:sz="0" w:space="0" w:color="auto"/>
      </w:divBdr>
    </w:div>
    <w:div w:id="1915118677">
      <w:bodyDiv w:val="1"/>
      <w:marLeft w:val="0"/>
      <w:marRight w:val="0"/>
      <w:marTop w:val="0"/>
      <w:marBottom w:val="0"/>
      <w:divBdr>
        <w:top w:val="none" w:sz="0" w:space="0" w:color="auto"/>
        <w:left w:val="none" w:sz="0" w:space="0" w:color="auto"/>
        <w:bottom w:val="none" w:sz="0" w:space="0" w:color="auto"/>
        <w:right w:val="none" w:sz="0" w:space="0" w:color="auto"/>
      </w:divBdr>
    </w:div>
    <w:div w:id="1947695056">
      <w:bodyDiv w:val="1"/>
      <w:marLeft w:val="0"/>
      <w:marRight w:val="0"/>
      <w:marTop w:val="0"/>
      <w:marBottom w:val="0"/>
      <w:divBdr>
        <w:top w:val="none" w:sz="0" w:space="0" w:color="auto"/>
        <w:left w:val="none" w:sz="0" w:space="0" w:color="auto"/>
        <w:bottom w:val="none" w:sz="0" w:space="0" w:color="auto"/>
        <w:right w:val="none" w:sz="0" w:space="0" w:color="auto"/>
      </w:divBdr>
      <w:divsChild>
        <w:div w:id="976103292">
          <w:marLeft w:val="0"/>
          <w:marRight w:val="0"/>
          <w:marTop w:val="0"/>
          <w:marBottom w:val="0"/>
          <w:divBdr>
            <w:top w:val="none" w:sz="0" w:space="0" w:color="auto"/>
            <w:left w:val="none" w:sz="0" w:space="0" w:color="auto"/>
            <w:bottom w:val="none" w:sz="0" w:space="0" w:color="auto"/>
            <w:right w:val="none" w:sz="0" w:space="0" w:color="auto"/>
          </w:divBdr>
        </w:div>
        <w:div w:id="1692027825">
          <w:marLeft w:val="0"/>
          <w:marRight w:val="0"/>
          <w:marTop w:val="0"/>
          <w:marBottom w:val="0"/>
          <w:divBdr>
            <w:top w:val="none" w:sz="0" w:space="0" w:color="auto"/>
            <w:left w:val="none" w:sz="0" w:space="0" w:color="auto"/>
            <w:bottom w:val="none" w:sz="0" w:space="0" w:color="auto"/>
            <w:right w:val="none" w:sz="0" w:space="0" w:color="auto"/>
          </w:divBdr>
        </w:div>
        <w:div w:id="1666662471">
          <w:marLeft w:val="0"/>
          <w:marRight w:val="0"/>
          <w:marTop w:val="0"/>
          <w:marBottom w:val="0"/>
          <w:divBdr>
            <w:top w:val="none" w:sz="0" w:space="0" w:color="auto"/>
            <w:left w:val="none" w:sz="0" w:space="0" w:color="auto"/>
            <w:bottom w:val="none" w:sz="0" w:space="0" w:color="auto"/>
            <w:right w:val="none" w:sz="0" w:space="0" w:color="auto"/>
          </w:divBdr>
        </w:div>
        <w:div w:id="2017881340">
          <w:marLeft w:val="0"/>
          <w:marRight w:val="0"/>
          <w:marTop w:val="0"/>
          <w:marBottom w:val="0"/>
          <w:divBdr>
            <w:top w:val="none" w:sz="0" w:space="0" w:color="auto"/>
            <w:left w:val="none" w:sz="0" w:space="0" w:color="auto"/>
            <w:bottom w:val="none" w:sz="0" w:space="0" w:color="auto"/>
            <w:right w:val="none" w:sz="0" w:space="0" w:color="auto"/>
          </w:divBdr>
        </w:div>
        <w:div w:id="455829012">
          <w:marLeft w:val="0"/>
          <w:marRight w:val="0"/>
          <w:marTop w:val="0"/>
          <w:marBottom w:val="0"/>
          <w:divBdr>
            <w:top w:val="none" w:sz="0" w:space="0" w:color="auto"/>
            <w:left w:val="none" w:sz="0" w:space="0" w:color="auto"/>
            <w:bottom w:val="none" w:sz="0" w:space="0" w:color="auto"/>
            <w:right w:val="none" w:sz="0" w:space="0" w:color="auto"/>
          </w:divBdr>
        </w:div>
        <w:div w:id="1094403772">
          <w:marLeft w:val="0"/>
          <w:marRight w:val="0"/>
          <w:marTop w:val="0"/>
          <w:marBottom w:val="0"/>
          <w:divBdr>
            <w:top w:val="none" w:sz="0" w:space="0" w:color="auto"/>
            <w:left w:val="none" w:sz="0" w:space="0" w:color="auto"/>
            <w:bottom w:val="none" w:sz="0" w:space="0" w:color="auto"/>
            <w:right w:val="none" w:sz="0" w:space="0" w:color="auto"/>
          </w:divBdr>
        </w:div>
        <w:div w:id="1122771883">
          <w:marLeft w:val="0"/>
          <w:marRight w:val="0"/>
          <w:marTop w:val="0"/>
          <w:marBottom w:val="0"/>
          <w:divBdr>
            <w:top w:val="none" w:sz="0" w:space="0" w:color="auto"/>
            <w:left w:val="none" w:sz="0" w:space="0" w:color="auto"/>
            <w:bottom w:val="none" w:sz="0" w:space="0" w:color="auto"/>
            <w:right w:val="none" w:sz="0" w:space="0" w:color="auto"/>
          </w:divBdr>
        </w:div>
        <w:div w:id="1886403936">
          <w:marLeft w:val="0"/>
          <w:marRight w:val="0"/>
          <w:marTop w:val="0"/>
          <w:marBottom w:val="0"/>
          <w:divBdr>
            <w:top w:val="none" w:sz="0" w:space="0" w:color="auto"/>
            <w:left w:val="none" w:sz="0" w:space="0" w:color="auto"/>
            <w:bottom w:val="none" w:sz="0" w:space="0" w:color="auto"/>
            <w:right w:val="none" w:sz="0" w:space="0" w:color="auto"/>
          </w:divBdr>
        </w:div>
        <w:div w:id="785930903">
          <w:marLeft w:val="0"/>
          <w:marRight w:val="0"/>
          <w:marTop w:val="0"/>
          <w:marBottom w:val="0"/>
          <w:divBdr>
            <w:top w:val="none" w:sz="0" w:space="0" w:color="auto"/>
            <w:left w:val="none" w:sz="0" w:space="0" w:color="auto"/>
            <w:bottom w:val="none" w:sz="0" w:space="0" w:color="auto"/>
            <w:right w:val="none" w:sz="0" w:space="0" w:color="auto"/>
          </w:divBdr>
        </w:div>
        <w:div w:id="1736125556">
          <w:marLeft w:val="0"/>
          <w:marRight w:val="0"/>
          <w:marTop w:val="0"/>
          <w:marBottom w:val="0"/>
          <w:divBdr>
            <w:top w:val="none" w:sz="0" w:space="0" w:color="auto"/>
            <w:left w:val="none" w:sz="0" w:space="0" w:color="auto"/>
            <w:bottom w:val="none" w:sz="0" w:space="0" w:color="auto"/>
            <w:right w:val="none" w:sz="0" w:space="0" w:color="auto"/>
          </w:divBdr>
        </w:div>
        <w:div w:id="1948463678">
          <w:marLeft w:val="0"/>
          <w:marRight w:val="0"/>
          <w:marTop w:val="0"/>
          <w:marBottom w:val="0"/>
          <w:divBdr>
            <w:top w:val="none" w:sz="0" w:space="0" w:color="auto"/>
            <w:left w:val="none" w:sz="0" w:space="0" w:color="auto"/>
            <w:bottom w:val="none" w:sz="0" w:space="0" w:color="auto"/>
            <w:right w:val="none" w:sz="0" w:space="0" w:color="auto"/>
          </w:divBdr>
        </w:div>
        <w:div w:id="222567077">
          <w:marLeft w:val="0"/>
          <w:marRight w:val="0"/>
          <w:marTop w:val="0"/>
          <w:marBottom w:val="0"/>
          <w:divBdr>
            <w:top w:val="none" w:sz="0" w:space="0" w:color="auto"/>
            <w:left w:val="none" w:sz="0" w:space="0" w:color="auto"/>
            <w:bottom w:val="none" w:sz="0" w:space="0" w:color="auto"/>
            <w:right w:val="none" w:sz="0" w:space="0" w:color="auto"/>
          </w:divBdr>
        </w:div>
        <w:div w:id="992298776">
          <w:marLeft w:val="0"/>
          <w:marRight w:val="0"/>
          <w:marTop w:val="0"/>
          <w:marBottom w:val="0"/>
          <w:divBdr>
            <w:top w:val="none" w:sz="0" w:space="0" w:color="auto"/>
            <w:left w:val="none" w:sz="0" w:space="0" w:color="auto"/>
            <w:bottom w:val="none" w:sz="0" w:space="0" w:color="auto"/>
            <w:right w:val="none" w:sz="0" w:space="0" w:color="auto"/>
          </w:divBdr>
        </w:div>
        <w:div w:id="27680479">
          <w:marLeft w:val="0"/>
          <w:marRight w:val="0"/>
          <w:marTop w:val="0"/>
          <w:marBottom w:val="0"/>
          <w:divBdr>
            <w:top w:val="none" w:sz="0" w:space="0" w:color="auto"/>
            <w:left w:val="none" w:sz="0" w:space="0" w:color="auto"/>
            <w:bottom w:val="none" w:sz="0" w:space="0" w:color="auto"/>
            <w:right w:val="none" w:sz="0" w:space="0" w:color="auto"/>
          </w:divBdr>
        </w:div>
        <w:div w:id="585505344">
          <w:marLeft w:val="0"/>
          <w:marRight w:val="0"/>
          <w:marTop w:val="0"/>
          <w:marBottom w:val="0"/>
          <w:divBdr>
            <w:top w:val="none" w:sz="0" w:space="0" w:color="auto"/>
            <w:left w:val="none" w:sz="0" w:space="0" w:color="auto"/>
            <w:bottom w:val="none" w:sz="0" w:space="0" w:color="auto"/>
            <w:right w:val="none" w:sz="0" w:space="0" w:color="auto"/>
          </w:divBdr>
        </w:div>
      </w:divsChild>
    </w:div>
    <w:div w:id="1951204699">
      <w:bodyDiv w:val="1"/>
      <w:marLeft w:val="0"/>
      <w:marRight w:val="0"/>
      <w:marTop w:val="0"/>
      <w:marBottom w:val="0"/>
      <w:divBdr>
        <w:top w:val="none" w:sz="0" w:space="0" w:color="auto"/>
        <w:left w:val="none" w:sz="0" w:space="0" w:color="auto"/>
        <w:bottom w:val="none" w:sz="0" w:space="0" w:color="auto"/>
        <w:right w:val="none" w:sz="0" w:space="0" w:color="auto"/>
      </w:divBdr>
      <w:divsChild>
        <w:div w:id="1316689498">
          <w:marLeft w:val="0"/>
          <w:marRight w:val="0"/>
          <w:marTop w:val="0"/>
          <w:marBottom w:val="0"/>
          <w:divBdr>
            <w:top w:val="none" w:sz="0" w:space="0" w:color="auto"/>
            <w:left w:val="none" w:sz="0" w:space="0" w:color="auto"/>
            <w:bottom w:val="none" w:sz="0" w:space="0" w:color="auto"/>
            <w:right w:val="none" w:sz="0" w:space="0" w:color="auto"/>
          </w:divBdr>
        </w:div>
        <w:div w:id="2132938872">
          <w:marLeft w:val="0"/>
          <w:marRight w:val="0"/>
          <w:marTop w:val="0"/>
          <w:marBottom w:val="0"/>
          <w:divBdr>
            <w:top w:val="none" w:sz="0" w:space="0" w:color="auto"/>
            <w:left w:val="none" w:sz="0" w:space="0" w:color="auto"/>
            <w:bottom w:val="none" w:sz="0" w:space="0" w:color="auto"/>
            <w:right w:val="none" w:sz="0" w:space="0" w:color="auto"/>
          </w:divBdr>
        </w:div>
        <w:div w:id="1183007522">
          <w:marLeft w:val="0"/>
          <w:marRight w:val="0"/>
          <w:marTop w:val="0"/>
          <w:marBottom w:val="0"/>
          <w:divBdr>
            <w:top w:val="none" w:sz="0" w:space="0" w:color="auto"/>
            <w:left w:val="none" w:sz="0" w:space="0" w:color="auto"/>
            <w:bottom w:val="none" w:sz="0" w:space="0" w:color="auto"/>
            <w:right w:val="none" w:sz="0" w:space="0" w:color="auto"/>
          </w:divBdr>
        </w:div>
      </w:divsChild>
    </w:div>
    <w:div w:id="1953172906">
      <w:bodyDiv w:val="1"/>
      <w:marLeft w:val="0"/>
      <w:marRight w:val="0"/>
      <w:marTop w:val="0"/>
      <w:marBottom w:val="0"/>
      <w:divBdr>
        <w:top w:val="none" w:sz="0" w:space="0" w:color="auto"/>
        <w:left w:val="none" w:sz="0" w:space="0" w:color="auto"/>
        <w:bottom w:val="none" w:sz="0" w:space="0" w:color="auto"/>
        <w:right w:val="none" w:sz="0" w:space="0" w:color="auto"/>
      </w:divBdr>
    </w:div>
    <w:div w:id="1958367184">
      <w:bodyDiv w:val="1"/>
      <w:marLeft w:val="0"/>
      <w:marRight w:val="0"/>
      <w:marTop w:val="0"/>
      <w:marBottom w:val="0"/>
      <w:divBdr>
        <w:top w:val="none" w:sz="0" w:space="0" w:color="auto"/>
        <w:left w:val="none" w:sz="0" w:space="0" w:color="auto"/>
        <w:bottom w:val="none" w:sz="0" w:space="0" w:color="auto"/>
        <w:right w:val="none" w:sz="0" w:space="0" w:color="auto"/>
      </w:divBdr>
    </w:div>
    <w:div w:id="1962491304">
      <w:bodyDiv w:val="1"/>
      <w:marLeft w:val="0"/>
      <w:marRight w:val="0"/>
      <w:marTop w:val="0"/>
      <w:marBottom w:val="0"/>
      <w:divBdr>
        <w:top w:val="none" w:sz="0" w:space="0" w:color="auto"/>
        <w:left w:val="none" w:sz="0" w:space="0" w:color="auto"/>
        <w:bottom w:val="none" w:sz="0" w:space="0" w:color="auto"/>
        <w:right w:val="none" w:sz="0" w:space="0" w:color="auto"/>
      </w:divBdr>
    </w:div>
    <w:div w:id="2006738737">
      <w:bodyDiv w:val="1"/>
      <w:marLeft w:val="0"/>
      <w:marRight w:val="0"/>
      <w:marTop w:val="0"/>
      <w:marBottom w:val="0"/>
      <w:divBdr>
        <w:top w:val="none" w:sz="0" w:space="0" w:color="auto"/>
        <w:left w:val="none" w:sz="0" w:space="0" w:color="auto"/>
        <w:bottom w:val="none" w:sz="0" w:space="0" w:color="auto"/>
        <w:right w:val="none" w:sz="0" w:space="0" w:color="auto"/>
      </w:divBdr>
      <w:divsChild>
        <w:div w:id="1249344269">
          <w:marLeft w:val="0"/>
          <w:marRight w:val="0"/>
          <w:marTop w:val="0"/>
          <w:marBottom w:val="0"/>
          <w:divBdr>
            <w:top w:val="none" w:sz="0" w:space="0" w:color="auto"/>
            <w:left w:val="none" w:sz="0" w:space="0" w:color="auto"/>
            <w:bottom w:val="none" w:sz="0" w:space="0" w:color="auto"/>
            <w:right w:val="none" w:sz="0" w:space="0" w:color="auto"/>
          </w:divBdr>
        </w:div>
        <w:div w:id="1001591968">
          <w:marLeft w:val="0"/>
          <w:marRight w:val="0"/>
          <w:marTop w:val="0"/>
          <w:marBottom w:val="0"/>
          <w:divBdr>
            <w:top w:val="none" w:sz="0" w:space="0" w:color="auto"/>
            <w:left w:val="none" w:sz="0" w:space="0" w:color="auto"/>
            <w:bottom w:val="none" w:sz="0" w:space="0" w:color="auto"/>
            <w:right w:val="none" w:sz="0" w:space="0" w:color="auto"/>
          </w:divBdr>
        </w:div>
      </w:divsChild>
    </w:div>
    <w:div w:id="2135632801">
      <w:bodyDiv w:val="1"/>
      <w:marLeft w:val="0"/>
      <w:marRight w:val="0"/>
      <w:marTop w:val="0"/>
      <w:marBottom w:val="0"/>
      <w:divBdr>
        <w:top w:val="none" w:sz="0" w:space="0" w:color="auto"/>
        <w:left w:val="none" w:sz="0" w:space="0" w:color="auto"/>
        <w:bottom w:val="none" w:sz="0" w:space="0" w:color="auto"/>
        <w:right w:val="none" w:sz="0" w:space="0" w:color="auto"/>
      </w:divBdr>
      <w:divsChild>
        <w:div w:id="675110424">
          <w:marLeft w:val="0"/>
          <w:marRight w:val="0"/>
          <w:marTop w:val="0"/>
          <w:marBottom w:val="0"/>
          <w:divBdr>
            <w:top w:val="none" w:sz="0" w:space="0" w:color="auto"/>
            <w:left w:val="none" w:sz="0" w:space="0" w:color="auto"/>
            <w:bottom w:val="none" w:sz="0" w:space="0" w:color="auto"/>
            <w:right w:val="none" w:sz="0" w:space="0" w:color="auto"/>
          </w:divBdr>
        </w:div>
        <w:div w:id="1369379929">
          <w:marLeft w:val="0"/>
          <w:marRight w:val="0"/>
          <w:marTop w:val="0"/>
          <w:marBottom w:val="0"/>
          <w:divBdr>
            <w:top w:val="none" w:sz="0" w:space="0" w:color="auto"/>
            <w:left w:val="none" w:sz="0" w:space="0" w:color="auto"/>
            <w:bottom w:val="none" w:sz="0" w:space="0" w:color="auto"/>
            <w:right w:val="none" w:sz="0" w:space="0" w:color="auto"/>
          </w:divBdr>
        </w:div>
        <w:div w:id="892666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http://www.idx.co.id"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chart" Target="charts/chart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efindo.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idx.com" TargetMode="External"/><Relationship Id="rId28" Type="http://schemas.openxmlformats.org/officeDocument/2006/relationships/hyperlink" Target="http://www.pefindo.com" TargetMode="External"/><Relationship Id="rId10" Type="http://schemas.openxmlformats.org/officeDocument/2006/relationships/image" Target="media/image3.jpg"/><Relationship Id="rId19" Type="http://schemas.openxmlformats.org/officeDocument/2006/relationships/hyperlink" Target="http://www.market.bisnis.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yperlink" Target="http://www.idx.co.id"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wiran\Downloads\peringkat%20obligasi\non%20perbankan\data%20peringkat%20obligas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2062554680664917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9E-45EA-B111-464AAF0809AF}"/>
                </c:ext>
              </c:extLst>
            </c:dLbl>
            <c:dLbl>
              <c:idx val="1"/>
              <c:layout>
                <c:manualLayout>
                  <c:x val="-6.8729221347331587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9E-45EA-B111-464AAF0809AF}"/>
                </c:ext>
              </c:extLst>
            </c:dLbl>
            <c:dLbl>
              <c:idx val="2"/>
              <c:layout>
                <c:manualLayout>
                  <c:x val="-5.2062554680664917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9E-45EA-B111-464AAF0809AF}"/>
                </c:ext>
              </c:extLst>
            </c:dLbl>
            <c:dLbl>
              <c:idx val="3"/>
              <c:layout>
                <c:manualLayout>
                  <c:x val="-6.3173665791776024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9E-45EA-B111-464AAF0809AF}"/>
                </c:ext>
              </c:extLst>
            </c:dLbl>
            <c:dLbl>
              <c:idx val="4"/>
              <c:layout>
                <c:manualLayout>
                  <c:x val="-4.5729221347331581E-2"/>
                  <c:y val="-3.7037037037037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9E-45EA-B111-464AAF0809AF}"/>
                </c:ext>
              </c:extLst>
            </c:dLbl>
            <c:dLbl>
              <c:idx val="5"/>
              <c:layout>
                <c:manualLayout>
                  <c:x val="-4.928477690288724E-2"/>
                  <c:y val="4.6296296296296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9E-45EA-B111-464AAF080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Sheet7!$J$7:$J$12</c:f>
              <c:numCache>
                <c:formatCode>General</c:formatCode>
                <c:ptCount val="6"/>
                <c:pt idx="0">
                  <c:v>2018</c:v>
                </c:pt>
                <c:pt idx="1">
                  <c:v>2019</c:v>
                </c:pt>
                <c:pt idx="2">
                  <c:v>2020</c:v>
                </c:pt>
                <c:pt idx="3">
                  <c:v>2021</c:v>
                </c:pt>
                <c:pt idx="4">
                  <c:v>2022</c:v>
                </c:pt>
                <c:pt idx="5">
                  <c:v>2023</c:v>
                </c:pt>
              </c:numCache>
            </c:numRef>
          </c:cat>
          <c:val>
            <c:numRef>
              <c:f>Sheet7!$K$7:$K$12</c:f>
              <c:numCache>
                <c:formatCode>General</c:formatCode>
                <c:ptCount val="6"/>
                <c:pt idx="0">
                  <c:v>14.15</c:v>
                </c:pt>
                <c:pt idx="1">
                  <c:v>14.05</c:v>
                </c:pt>
                <c:pt idx="2">
                  <c:v>13.65</c:v>
                </c:pt>
                <c:pt idx="3">
                  <c:v>13.75</c:v>
                </c:pt>
                <c:pt idx="4">
                  <c:v>14.2</c:v>
                </c:pt>
                <c:pt idx="5">
                  <c:v>13.05</c:v>
                </c:pt>
              </c:numCache>
            </c:numRef>
          </c:val>
          <c:smooth val="0"/>
          <c:extLst>
            <c:ext xmlns:c16="http://schemas.microsoft.com/office/drawing/2014/chart" uri="{C3380CC4-5D6E-409C-BE32-E72D297353CC}">
              <c16:uniqueId val="{00000006-1D9E-45EA-B111-464AAF0809AF}"/>
            </c:ext>
          </c:extLst>
        </c:ser>
        <c:dLbls>
          <c:dLblPos val="ctr"/>
          <c:showLegendKey val="0"/>
          <c:showVal val="1"/>
          <c:showCatName val="0"/>
          <c:showSerName val="0"/>
          <c:showPercent val="0"/>
          <c:showBubbleSize val="0"/>
        </c:dLbls>
        <c:marker val="1"/>
        <c:smooth val="0"/>
        <c:axId val="998425535"/>
        <c:axId val="956419935"/>
      </c:lineChart>
      <c:catAx>
        <c:axId val="998425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6419935"/>
        <c:crosses val="autoZero"/>
        <c:auto val="1"/>
        <c:lblAlgn val="ctr"/>
        <c:lblOffset val="100"/>
        <c:noMultiLvlLbl val="0"/>
      </c:catAx>
      <c:valAx>
        <c:axId val="9564199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425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Kom04</b:Tag>
    <b:SourceType>Report</b:SourceType>
    <b:Guid>{19AF5FFB-CA32-459A-8961-82F5B8F65639}</b:Guid>
    <b:Title>Pedoman Good Corporate Govermance</b:Title>
    <b:Year>2004</b:Year>
    <b:Publisher>Komite Nasional Kebijakan Corporate Govermance</b:Publisher>
    <b:City>Jakarta</b:City>
    <b:Author>
      <b:Author>
        <b:Corporate>Komite Nasional Kebijakan Corporate Govermance</b:Corporate>
      </b:Author>
    </b:Author>
    <b:RefOrder>3</b:RefOrder>
  </b:Source>
  <b:Source>
    <b:Tag>Kam17</b:Tag>
    <b:SourceType>Book</b:SourceType>
    <b:Guid>{98F208A7-1734-4039-B14F-8BAF1A4FCDB0}</b:Guid>
    <b:Author>
      <b:Author>
        <b:NameList>
          <b:Person>
            <b:Last>Kamsir</b:Last>
          </b:Person>
        </b:NameList>
      </b:Author>
    </b:Author>
    <b:Title>Bank Dan Lembaga Keuangan Lainya (Edisi Revisi 2014)</b:Title>
    <b:Year>2017</b:Year>
    <b:City>jakarta</b:City>
    <b:Publisher>PT RajaGrafindo Persada</b:Publisher>
    <b:RefOrder>4</b:RefOrder>
  </b:Source>
  <b:Source>
    <b:Tag>Fah17</b:Tag>
    <b:SourceType>Book</b:SourceType>
    <b:Guid>{D8C17AF3-0A11-4FB7-A4A6-34052C690E0E}</b:Guid>
    <b:Author>
      <b:Author>
        <b:NameList>
          <b:Person>
            <b:Last>Irham</b:Last>
            <b:First>Fahmi</b:First>
          </b:Person>
        </b:NameList>
      </b:Author>
    </b:Author>
    <b:Title>Analisis Laporan Keuangan</b:Title>
    <b:Year>2017</b:Year>
    <b:City>Bandung</b:City>
    <b:Publisher>Alfabeta</b:Publisher>
    <b:RefOrder>5</b:RefOrder>
  </b:Source>
  <b:Source>
    <b:Tag>Har23</b:Tag>
    <b:SourceType>Book</b:SourceType>
    <b:Guid>{2322CF9C-A1D3-461A-82C3-57E25E2259AE}</b:Guid>
    <b:Author>
      <b:Author>
        <b:NameList>
          <b:Person>
            <b:Last>Jogiyanto</b:Last>
            <b:First>Hartono</b:First>
          </b:Person>
        </b:NameList>
      </b:Author>
    </b:Author>
    <b:Title>Teori &amp; Praktik Investasi Obligasi</b:Title>
    <b:Year>2023</b:Year>
    <b:City>Yogyakarta</b:City>
    <b:Publisher>ANDI Anggota IKAPI</b:Publisher>
    <b:RefOrder>6</b:RefOrder>
  </b:Source>
  <b:Source>
    <b:Tag>Sug12</b:Tag>
    <b:SourceType>Book</b:SourceType>
    <b:Guid>{2B6CA0FF-851B-41BE-BFEA-F085A2646AF3}</b:Guid>
    <b:Author>
      <b:Author>
        <b:NameList>
          <b:Person>
            <b:Last>Sugiono</b:Last>
          </b:Person>
        </b:NameList>
      </b:Author>
    </b:Author>
    <b:Title>Metode Penelitian Kuantitatif Kualitatif Dan R&amp;D</b:Title>
    <b:Year>2013</b:Year>
    <b:City>Bandung</b:City>
    <b:Publisher>Alfabeta</b:Publisher>
    <b:RefOrder>1</b:RefOrder>
  </b:Source>
  <b:Source>
    <b:Tag>Gho18</b:Tag>
    <b:SourceType>Book</b:SourceType>
    <b:Guid>{01D840F3-FF9C-4DAB-BC13-32E2B50AA133}</b:Guid>
    <b:Author>
      <b:Author>
        <b:NameList>
          <b:Person>
            <b:Last>Ghozali</b:Last>
            <b:First>Imam</b:First>
          </b:Person>
        </b:NameList>
      </b:Author>
    </b:Author>
    <b:Title>Aplikasi Analisis Multivariate Dengan Program IBM SPSS 25 (Edisi 9)</b:Title>
    <b:Year>2018</b:Year>
    <b:Publisher>Universitas Diponegoro</b:Publisher>
    <b:RefOrder>7</b:RefOrder>
  </b:Source>
  <b:Source>
    <b:Tag>Agu12</b:Tag>
    <b:SourceType>Book</b:SourceType>
    <b:Guid>{127B64AE-339A-4361-A915-DCFEFCCD1C0F}</b:Guid>
    <b:Author>
      <b:Author>
        <b:NameList>
          <b:Person>
            <b:Last>Anak</b:Last>
            <b:First>Agung</b:First>
            <b:Middle>Putu Agung</b:Middle>
          </b:Person>
        </b:NameList>
      </b:Author>
    </b:Author>
    <b:Title>Metodologi Penelitian Bisnis</b:Title>
    <b:Year>2012</b:Year>
    <b:City>Malang</b:City>
    <b:Publisher>Universitas Brawijaya Malang (UB Press)</b:Publisher>
    <b:RefOrder>8</b:RefOrder>
  </b:Source>
  <b:Source>
    <b:Tag>Dar19</b:Tag>
    <b:SourceType>Book</b:SourceType>
    <b:Guid>{5A1BA608-4EC6-4674-B7F8-D56E87D48A0F}</b:Guid>
    <b:Author>
      <b:Author>
        <b:NameList>
          <b:Person>
            <b:Last>Darminto</b:Last>
            <b:First>Prastowo,</b:First>
            <b:Middle>Dwi</b:Middle>
          </b:Person>
        </b:NameList>
      </b:Author>
    </b:Author>
    <b:Title>Analisis Laporan Keuangan</b:Title>
    <b:Year>2019</b:Year>
    <b:City>Yogyakarta</b:City>
    <b:Publisher>UPP STIM YKPN</b:Publisher>
    <b:RefOrder>2</b:RefOrder>
  </b:Source>
</b:Sources>
</file>

<file path=customXml/itemProps1.xml><?xml version="1.0" encoding="utf-8"?>
<ds:datastoreItem xmlns:ds="http://schemas.openxmlformats.org/officeDocument/2006/customXml" ds:itemID="{D98DD82B-1506-4F36-85F5-A235C4096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30097</Words>
  <Characters>197142</Characters>
  <Application>Microsoft Office Word</Application>
  <DocSecurity>0</DocSecurity>
  <Lines>12321</Lines>
  <Paragraphs>7835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WIRANTO ADI NUGROHO</dc:creator>
  <cp:keywords/>
  <dc:description/>
  <cp:lastModifiedBy>WIRANTO ADI NUGROHO</cp:lastModifiedBy>
  <cp:revision>2</cp:revision>
  <cp:lastPrinted>2024-06-20T16:15:00Z</cp:lastPrinted>
  <dcterms:created xsi:type="dcterms:W3CDTF">2024-08-07T07:20:00Z</dcterms:created>
  <dcterms:modified xsi:type="dcterms:W3CDTF">2024-08-07T07:20:00Z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e64d8b5e-14a4-3950-a306-91ce8095f62a</vt:lpwstr>
  </property>
  <property fmtid="{D5CDD505-2E9C-101B-9397-08002B2CF9AE}" pid="24" name="Mendeley Citation Style_1">
    <vt:lpwstr>http://www.zotero.org/styles/apa</vt:lpwstr>
  </property>
  <property fmtid="{D5CDD505-2E9C-101B-9397-08002B2CF9AE}" pid="25" name="_DocHome">
    <vt:i4>-1864055069</vt:i4>
  </property>
  <property fmtid="{D5CDD505-2E9C-101B-9397-08002B2CF9AE}" pid="26" name="GrammarlyDocumentId">
    <vt:lpwstr>ee921ebf4460821c13acb756daa79aa810586d6f29b0dd5bf5a0c5b1f0c48b0e</vt:lpwstr>
  </property>
</Properties>
</file>