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B1" w:rsidRPr="001A214D" w:rsidRDefault="004438B1" w:rsidP="004438B1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71541982"/>
      <w:r w:rsidRPr="001A214D">
        <w:rPr>
          <w:rFonts w:ascii="Times New Roman" w:hAnsi="Times New Roman" w:cs="Times New Roman"/>
          <w:color w:val="auto"/>
          <w:sz w:val="24"/>
          <w:szCs w:val="24"/>
        </w:rPr>
        <w:t>DAFTAR PUSTAKA</w:t>
      </w:r>
      <w:bookmarkEnd w:id="0"/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9E46F7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9E46F7">
        <w:rPr>
          <w:rFonts w:ascii="Times New Roman" w:hAnsi="Times New Roman" w:cs="Times New Roman"/>
          <w:sz w:val="24"/>
          <w:szCs w:val="24"/>
        </w:rPr>
        <w:fldChar w:fldCharType="separate"/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Agustia, Y. P., &amp; Suryani, E.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Ukuran Perusahaan, Umur Perusahaan, Leverage Dan Profitabilitas Terhadap Manajemen Laba: Studi Pada Perusahaan Pertambangan Yang Terdaftar Di Bursa Efek Indonesia Periode 2018-2020.”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Aset (Akuntasi Riset)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5 (2): 899–917. https://doi.org/10.47467/elmal.v5i2.5527.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Agustin, A. L., Darminto, &amp; Handayani, S.R.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“Analisis Rasio Keuangan Untuk Menilai Kinerja Keuangan Perusahaan.”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4 (1): 33–51. https://doi.org/10.47467/alkharaj.v4i1.488.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Ahlstrom, D., Bruton, G. D., &amp; Yeh, K. 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2008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“Private Firms in China: Building Legitimacy in an Emerging Economy.”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Journal of World Business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43 (4): 385–99. https://doi.org/10.1016/j.jwb.2008.03.001.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Ahmad, N. N. N., &amp; Sulaiman, M.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2004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“Environmental Disclosures in Malaysian Annual Reports: A Legitimacy Theory Perspective.”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International </w:t>
      </w:r>
      <w:r w:rsidRPr="00DF61D5">
        <w:rPr>
          <w:rFonts w:ascii="Times New Roman" w:hAnsi="Times New Roman" w:cs="Times New Roman"/>
          <w:i/>
          <w:iCs/>
          <w:noProof/>
          <w:spacing w:val="24"/>
          <w:sz w:val="24"/>
          <w:szCs w:val="24"/>
        </w:rPr>
        <w:t>Journal of Commerce and Management</w:t>
      </w:r>
      <w:r w:rsidRPr="00DF61D5">
        <w:rPr>
          <w:rFonts w:ascii="Times New Roman" w:hAnsi="Times New Roman" w:cs="Times New Roman"/>
          <w:noProof/>
          <w:spacing w:val="24"/>
          <w:sz w:val="24"/>
          <w:szCs w:val="24"/>
        </w:rPr>
        <w:t xml:space="preserve"> 14 (1): 44–58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 https://doi.org/10.1108/10569210480000173.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Aini, N., Susilowati, Y., Indarti, K., &amp; Age, R. F.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2017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Umur Perusahaan, Ukuran Perusahaan, Leverage, Likuiditas, Profitabilitas Dan Kinerja Lingkungan Hidup Terhadap Pengungkapan Islamic Social Reporting.”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Dinamika Akuntansi, Keuangan Dan Perbankan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6 (1): 67–82.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Alareeni, B. A., &amp; Hamdan, 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“ESG Impact on Performance of US S&amp;P 500-Listed Firms.”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Corporate Governance (Bingley)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20 (7): 1409–28. https://doi.org/10.1108/CG-06-2020-0258.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Allen, C., Metternicht, G., &amp; Wiedmann, T.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“Initial Progress in Implementing the Sustainable Development Goals (SDGs): A Review of Evidence from Countries.”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Sustainability Science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13 (5): 1453–67. https://doi.org/10.1007/s11625-018-0572-3.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Amalia, A. N.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Ukuran Perusahaan, Leverage Dan Struktur Modal Terhadap Kinerja Keuangan.”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Manajemen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10 (5): 1–17.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Anandamaya, L. P. V., &amp; Hermanto, S. B.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2024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Good Corporate Governance, Ukuran Perusahaan Dan Leverage Terhadap Kinerja Keuangan Perusahaan.”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Keuangan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12 (1): 109. https://doi.org/10.29103/jak.v12i1.14915.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Anjelica, K., &amp; Prasetyawan, A. F.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2014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Profitabilitas, Umur Perusahaan, Ukuran Perusahaan, Kualitas Audit, Dan Struktur Modal </w:t>
      </w:r>
      <w:r w:rsidRPr="009E46F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Terhadap Kualitas Laba.”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ULTIMA Accounting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6 (1): 27–42. https://doi.org/10.31937/akuntansi.v6i1.145.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Antonius, F., &amp; Ida.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Environmental, Social, Governance (ESG) Dan Intellectual Capital Terhadap Kinerja Perusahaan.”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EKOBIS: </w:t>
      </w:r>
      <w:r w:rsidRPr="00DF61D5">
        <w:rPr>
          <w:rFonts w:ascii="Times New Roman" w:hAnsi="Times New Roman" w:cs="Times New Roman"/>
          <w:i/>
          <w:iCs/>
          <w:noProof/>
          <w:spacing w:val="-2"/>
          <w:sz w:val="24"/>
          <w:szCs w:val="24"/>
        </w:rPr>
        <w:t>Ekonomi, Bisnis, Dan Manajemen</w:t>
      </w:r>
      <w:r w:rsidRPr="00DF61D5"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 13 (2): 126–38.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http://ejournal.utmj.ac.id/index.php/ekobis126.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Ardiles, D. E., &amp; Febriansyah, E.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2024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“Pengaruh Leverage, Debt Maturity, Kebijakan Dividen Dan Cash Holdings Terhadap Kinerja Keuangan Perusahaan.”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Akuntansi, Keuangan, Perpajakan Dan Tata Kelola </w:t>
      </w:r>
      <w:r w:rsidRPr="005C4D5E">
        <w:rPr>
          <w:rFonts w:ascii="Times New Roman" w:hAnsi="Times New Roman" w:cs="Times New Roman"/>
          <w:i/>
          <w:iCs/>
          <w:noProof/>
          <w:spacing w:val="100"/>
          <w:sz w:val="24"/>
          <w:szCs w:val="24"/>
        </w:rPr>
        <w:t>Perusahaan (JAKPT)</w:t>
      </w:r>
      <w:r w:rsidRPr="005C4D5E">
        <w:rPr>
          <w:rFonts w:ascii="Times New Roman" w:hAnsi="Times New Roman" w:cs="Times New Roman"/>
          <w:noProof/>
          <w:spacing w:val="100"/>
          <w:sz w:val="24"/>
          <w:szCs w:val="24"/>
        </w:rPr>
        <w:t xml:space="preserve"> 1 (3): 194–212</w:t>
      </w:r>
      <w:r w:rsidRPr="007E540E">
        <w:rPr>
          <w:rFonts w:ascii="Times New Roman" w:hAnsi="Times New Roman" w:cs="Times New Roman"/>
          <w:noProof/>
          <w:sz w:val="24"/>
          <w:szCs w:val="24"/>
        </w:rPr>
        <w:t>. https://doi.org/https://doi.org/10.59407/jakpt.v1i3.552.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Atan, R., Alam, M. M., Said, J., &amp; Zamri, M.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 Impacts of Environmental, Social, and Governance Factors on Firm Performance: Panel Study of Malaysian Companies.”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Management of Environmental Quality: An International Journal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29 (2): 182–94. https://doi.org/10.1108/MEQ-03-2017-0033.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Awalina, P.,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Agustin,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B. H., &amp;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Kusumaningarti</w:t>
      </w:r>
      <w:r>
        <w:rPr>
          <w:rFonts w:ascii="Times New Roman" w:hAnsi="Times New Roman" w:cs="Times New Roman"/>
          <w:noProof/>
          <w:sz w:val="24"/>
          <w:szCs w:val="24"/>
        </w:rPr>
        <w:t>, M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2024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“Analisis Pengaruh Kinerja Keuangan Terhadap Kualitas Laba.”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>Jurnal Proaksi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11 (1): 239–49. https://doi.org/10.32534/jpk.v11i1.5565.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7194">
        <w:rPr>
          <w:rFonts w:ascii="Times New Roman" w:hAnsi="Times New Roman" w:cs="Times New Roman"/>
          <w:noProof/>
          <w:sz w:val="24"/>
          <w:szCs w:val="24"/>
        </w:rPr>
        <w:t xml:space="preserve">Awaloedin, D. T., &amp; Nugroho, R.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097194">
        <w:rPr>
          <w:rFonts w:ascii="Times New Roman" w:hAnsi="Times New Roman" w:cs="Times New Roman"/>
          <w:noProof/>
          <w:sz w:val="24"/>
          <w:szCs w:val="24"/>
        </w:rPr>
        <w:t>2019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097194">
        <w:rPr>
          <w:rFonts w:ascii="Times New Roman" w:hAnsi="Times New Roman" w:cs="Times New Roman"/>
          <w:noProof/>
          <w:sz w:val="24"/>
          <w:szCs w:val="24"/>
        </w:rPr>
        <w:t xml:space="preserve">. “Pengaruh Ukuran Perusahaan Rasio Utang Dan Umur Perusahaan Terhadap Biaya Utang (Studi Pada Perusahaan Manufaktur Yang Terdaftar Di Bursa Efek Indonesia Tahun 2015-2017).” </w:t>
      </w:r>
      <w:r w:rsidRPr="00097194">
        <w:rPr>
          <w:rFonts w:ascii="Times New Roman" w:hAnsi="Times New Roman" w:cs="Times New Roman"/>
          <w:i/>
          <w:iCs/>
          <w:noProof/>
          <w:sz w:val="24"/>
          <w:szCs w:val="24"/>
        </w:rPr>
        <w:t>Jurnal Rekayasa Informasi</w:t>
      </w:r>
      <w:r w:rsidRPr="00097194">
        <w:rPr>
          <w:rFonts w:ascii="Times New Roman" w:hAnsi="Times New Roman" w:cs="Times New Roman"/>
          <w:noProof/>
          <w:sz w:val="24"/>
          <w:szCs w:val="24"/>
        </w:rPr>
        <w:t xml:space="preserve"> 8 (1): 52–69. https://ejournal.istn.ac.id/index.php/rekayasainformasi/article/view/366%0A.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Ayuwardani, R. P., &amp; Isroah.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Informasi Keuangan Dan Non Keuangan Terhadap Underpricing Harga Saham Pada Perusahaan Yang Melakukan Initial Public Offering (Studi Empiris Perusahaan Go Public Yang Terdaftar Di Bursa Efek Indonesia Tahun 2011-2015).”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Nominal, Barometer Riset Akuntansi Dan Manajemen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7 (1): 144–58. https://doi.org/10.21831/nominal.v7i1.19781.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Azzahra, A. S., &amp; Wibowo, N.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2019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“Pengaruh Firm Size Dan Leverage Ratio Terhadap Kinerja Keuangan Pada Perusahaan Pertambangan.”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>Jurnal Wira Ekonomi Mikroskil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9 (1): 13–20. https://doi.org/10.55601/jwem.v9i1.588.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Baalouch, F., Ayadi, S. D., &amp; Hussainey, K.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 Study of the Determinants of Environmental Disclosure Quality: Evidence from French Listed Companies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Journal of Management and Governance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 Vol. 23. Springer US. https://doi.org/10.1007/s10997-019-09474-0.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Baier, P., Berninger, M., &amp; Kiesel, F. (2020). Environmental, Social and Governance Reporting in Annual Reports: A Textual Analysis. Financial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Markets, Institutions &amp; Instruments, 29(3), 93–118. https://doi.org/10.1111/fmii.12132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Banafa, A. S. A.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2016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“Effect of Leverage, Liquidity, and Firm Size on Financial Performance of Listed Non- Financial Firms in Kenya.”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>College of Human Resource Development (COHRED)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4 (7): 1–120.</w:t>
      </w:r>
    </w:p>
    <w:p w:rsidR="004438B1" w:rsidRPr="0062461A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Bergh, D. D., Connelly, B. L., Ketchen, D. J., &amp; Shannon, L. M.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2014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“Signalling Theory and Equilibrium in Strategic Management Research: An Assessment and a Research Agenda.”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Journal of Management Studies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51 (8): 1334–60. https://doi.org/10.1111/joms.12097.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Bestivano, W.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2013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“Pengaruh Ukuran Perusahaan, Umur Perusahaan, Profitabilitas, Dan Leverage Terhadap Perataan Laba Pada Perusahaan Yang Terdaftar Di BEI.”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>E-Journal Ekonomi Bisnis Dan Akuntansi</w:t>
      </w:r>
      <w:r w:rsidRPr="007E540E">
        <w:rPr>
          <w:rFonts w:ascii="Times New Roman" w:hAnsi="Times New Roman" w:cs="Times New Roman"/>
          <w:noProof/>
          <w:sz w:val="24"/>
          <w:szCs w:val="24"/>
        </w:rPr>
        <w:t>. Uniersitas Negeri Padang.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Bhattacharyya, A., &amp; Agbola, F. W.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“Social and Environmental Reporting and the Co-Creation of Corporate Legitimacy.”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Contemporary Management Research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14 (3): 191–223. https://doi.org/10.7903/cmr.18247.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Brammer, W. A. Jezior, K. L., &amp; Lee, S. 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2016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“Psychopathic Traits Mediate the Association of Serotonin Transporter Genotype and Child Externalizing Behavior.”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Aggressive Behavior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42 (5): 455–70. https://doi.org/10.1002/ab.21642.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Busch, T., A. Bassen, and F. Lewandowski, S., &amp; Sump.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“Corporate Carbon and Financial Performance Revisited.”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Organization and Environment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35 (1): 154–71. https://doi.org/10.1177/1086026620935638.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Chvatalova, Z., &amp; Simberova, I.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“Analysis of Esg Indicators for Measuring Enterprise Performance.”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Acta Universitatis Agriculturae et Silviculturae Mendelianae Brunensis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61 (7): 2197–2204. https://doi.org/10.11118/actaun201361072197.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Daud, R. M. &amp; Amri, 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2008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Intellectual Capital Dan Corporate Social Responsibility Terhadap Kinerja Perusahaan (Studi Empiris Pada Perusahaan Manufaktur Di Bursa Efek Indonesia).”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Telaah &amp; Riset Akuntansi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 (2): 213–31.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Dechow, P., Ge, W., &amp; Schrand, C.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“Understanding Earnings Quality: A Review of the Proxies, Their Determinants and Their Consequences.”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Journal of Accounting and Economics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50 (2–3): 344–401. https://doi.org/10.1016/j.jacceco.2010.09.001.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Deegan, C.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2002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“Introduction: The Legitimising Effect of Social and </w:t>
      </w:r>
      <w:r w:rsidRPr="009E46F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Environmental Disclosures – a Theoretical Foundation.”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Accounting, Auditing &amp; Accountability Journal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15 (3): 282–311. https://doi.org/10.1108/09513570210435852.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Demerjian, P. R., Lev, B., Lewis, M. F., &amp; McVay, S. E.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“Managerial Ability and Earnings Quality.”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Accounting Review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88 (2): 463–98. https://doi.org/10.2308/accr-50318.</w:t>
      </w:r>
    </w:p>
    <w:p w:rsidR="004438B1" w:rsidRPr="0062461A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Devirosawati, M.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“Pengaruh Leverage, Umur Perusahaan, Dan Profitabilitas Terhadap Praktik Manajemen Laba.”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Sistem Informasi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3 (2): 287–303.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ju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Dey, R. K., Hossain, S. Z., &amp; Rahman, R. A.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2018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“Effect of Corporate Financial Leverage on Financial Performance: A Study on Publicly Traded Manufacturing Companies in Bangladesh.”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>Asian Social Science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14 (12): 124. https://doi.org/10.5539/ass.v14n12p124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Dianti, Y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2017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“Stakeholder Theory.”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Angewandte Chemie International Edition, 6(11), 951–952.</w:t>
      </w:r>
      <w:r w:rsidRPr="009E46F7">
        <w:rPr>
          <w:rFonts w:ascii="Times New Roman" w:hAnsi="Times New Roman" w:cs="Times New Roman"/>
          <w:noProof/>
          <w:sz w:val="24"/>
          <w:szCs w:val="24"/>
        </w:rPr>
        <w:t>, no. Roberts 1992: 5–24. http://repo.iain-tulungagung.ac.id/5510/5/BAB 2.pdf.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Donaldson, T., &amp; Preston, L. E.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1995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 Stakeholder Theory of the Corporation : Concepts , Evidence , and Implications.”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Academy Of Management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20 (1): 65–91.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Dowling, J., &amp; Pfeffer, J.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1975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“Pacific Sociological Association Organizational Legitimacy: Social Values and Organizational Behavior.”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University of Califoria Pressver</w:t>
      </w:r>
      <w:r w:rsidRPr="009E46F7">
        <w:rPr>
          <w:rFonts w:ascii="Times New Roman" w:hAnsi="Times New Roman" w:cs="Times New Roman"/>
          <w:noProof/>
          <w:sz w:val="24"/>
          <w:szCs w:val="24"/>
        </w:rPr>
        <w:t>, 1975.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Durlista, M. A., &amp; 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Wahyudi. </w:t>
      </w:r>
      <w:r>
        <w:rPr>
          <w:rFonts w:ascii="Times New Roman" w:hAnsi="Times New Roman" w:cs="Times New Roman"/>
          <w:noProof/>
          <w:sz w:val="24"/>
          <w:szCs w:val="24"/>
        </w:rPr>
        <w:t>I. 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“Pengaruh Pengungkapan Environmental, Social Dan Governance (Esg) Terhadap Kinerja Perusahaan Pada Perusahaan Sub Sektor Pertambangan Batu Bara Periode 2017-2022.”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Manajemen, Ekonomi, &amp; Akuntansi (MEA)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7 (3): 210–32. https://doi.org/10.31955/mea.v7i3.3327.</w:t>
      </w:r>
    </w:p>
    <w:p w:rsidR="004438B1" w:rsidRPr="00F86562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t>Erawati, T. &amp; Hasanah, K. N. (2022). Pengaruh Struktur Modal, Likuiditas, Profitabilitas dan Umur Perusahaan Terhadap Kualitas Laba Studi Kasus Perusahaan Pertambangan BEI 2017-2020. 3, 663-682.</w:t>
      </w:r>
    </w:p>
    <w:p w:rsidR="004438B1" w:rsidRPr="00F86562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Erawati, T., &amp; Sari, S. A. (2021). “Pengaruh Profitabilitas, Likuiditas Dan Kebijakan Dividen Terhadap Kualitas Laba (Studi Empiris Pada Perusahaan Manufaktur Yang Terdaftar Di Bursa Efek Indonesia Tahun 2017-2019).”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12 (1): 80–94. https://unibba.ac.id/ejournal/index.php/akurat/article/view/392/328.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Fahmi, I.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2015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>. Analisis Laporan Keuangan. Alfabeta. Bandung.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Febriani, 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“Analisis Deskriptif Standar Deviasi.”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Pendidikan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Tambusai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6 (1): 910–13. https://jptam.org/index.php/jptam/article/view/8194.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Fitriani E., &amp; Zamzami.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“Analisis Pengaruh Ukuran Perusahaan, Leverage Dan Good Corporate Governance Terhadap Kinerja Keuangan (Studi Kasus Perusahaan Sektor Utama Di Bursa Efek Indonesia Tahun 2011-2016).”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Alumnii Magister Ilmu Akuntansi Pascasarjana Universitas Jambi</w:t>
      </w:r>
      <w:r w:rsidRPr="009E46F7">
        <w:rPr>
          <w:rFonts w:ascii="Times New Roman" w:hAnsi="Times New Roman" w:cs="Times New Roman"/>
          <w:noProof/>
          <w:sz w:val="24"/>
          <w:szCs w:val="24"/>
        </w:rPr>
        <w:t>, no. 01314622: 631–37.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Freeman, R. E., &amp; David, L. R.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1983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“Stockholders and Stakeholders: A New Perspective on Corporate Governance.”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California Management Review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25 (3): 88–106. https://doi.org/10.2307/41165018.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Gamayuni, R. R.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“Relevansi Kinerja Keuangan, Kualitas Laba, Intangible Asset, Dengan Nilai Perusahaan.”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Trikonomika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11 (2): 119–36.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Garcia, A. S., &amp; Orsato, R. J.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“Testing the Institutional Difference Hypothesis: A Study about Environmental, Social, Governance, and Financial Performance.”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Business Strategy and the Environment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29 (8): 3261–72. https://doi.org/10.1002/bse.2570.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Gathara, Z. M., Kilika, J.M., &amp;, and J. N. Maingi.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“Effect of Leverage on Financial Performance of Selected Companies Listed in the Nairobi Securities Exchange, Kenya.”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Innovative Finance and Economics Research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7 (1): 10–33. www.seahipaj.org.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Geus, A. P. D.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1997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 Living Company: A Recipe for Success in the New Economy.”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The Washington Quarterly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21 (1): 197–205.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Ghazali, A., &amp; Zulmaita.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Pengungkapan Environmental, Social, and Governance (ESG) Terhadap Tingkat Profitabilitas Perusahaan (Studi Empiris Pada Perusahaan Sektor Infrastruktur Yang Terdaftar Di Bursa Efek Indoneisa.”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Prosiding SNAM PNJ</w:t>
      </w:r>
      <w:r w:rsidRPr="009E46F7">
        <w:rPr>
          <w:rFonts w:ascii="Times New Roman" w:hAnsi="Times New Roman" w:cs="Times New Roman"/>
          <w:noProof/>
          <w:sz w:val="24"/>
          <w:szCs w:val="24"/>
        </w:rPr>
        <w:t>, 1–13.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Gillan, S. L., Koch, A., &amp; Starks, L. T.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“Firms and Social Responsibility: A Review of ESG and CSR Research in Corporate Finance.”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Journal of </w:t>
      </w:r>
      <w:r w:rsidRPr="0075735E">
        <w:rPr>
          <w:rFonts w:ascii="Times New Roman" w:hAnsi="Times New Roman" w:cs="Times New Roman"/>
          <w:i/>
          <w:iCs/>
          <w:noProof/>
          <w:spacing w:val="-2"/>
          <w:sz w:val="24"/>
          <w:szCs w:val="24"/>
        </w:rPr>
        <w:t>Corporate Finance</w:t>
      </w:r>
      <w:r w:rsidRPr="0075735E"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 66 (January): 101889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 https://doi.org/10.1016/j.jcorpfin.2021.101889.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Grisales, E. D., &amp; Caracuel, J. 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“Environmental, Social and Governance (ESG) Scores and Financial Performance of Multilatinas: Moderating Effects of Geographic International Diversification and Financial Slack.”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Journal of Business Ethics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168 (2): 315–34. https://doi.org/10.1007/s10551-019-04177-w.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7C4">
        <w:rPr>
          <w:rFonts w:ascii="Times New Roman" w:hAnsi="Times New Roman" w:cs="Times New Roman"/>
          <w:noProof/>
          <w:sz w:val="24"/>
          <w:szCs w:val="24"/>
        </w:rPr>
        <w:t>Guma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nti, T. A. (2000). Earning Management: Suatu Telaah Pustaka, Jurnal Akuntansi dan </w:t>
      </w:r>
      <w:r w:rsidRPr="009247C4">
        <w:rPr>
          <w:rFonts w:ascii="Times New Roman" w:hAnsi="Times New Roman" w:cs="Times New Roman"/>
          <w:noProof/>
          <w:sz w:val="24"/>
          <w:szCs w:val="24"/>
        </w:rPr>
        <w:t>Keuangan, vol.4,no.2, p 181-192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Gumanti, T. 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2009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“Teori Sinyal Dalam Manajemen Keuangan.”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Manajemen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Usahawan Indonesia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38 (December 2014): 0–29.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Hadya, R., &amp; Fernandes, J.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“Tingkat Keuntungan Dan Usia Perusahaan Terhadap Leverage: Estimasi Model Data Panel Di Indonesia.”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Apresiasi Ekonomi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8 (2): 292–99. https://doi.org/10.31846/jae.v8i2.315.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Handayani, 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2016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 “Analisis Pengaruh Ukuran Perusahaan, Umur Peruahaan, Kinerja Perusahaan, Likuiditas Dan Leverage Terhadap Kualitas Akrual (Studi Empiris Pada Perusahaan Manufaktur Yang Terdaftar Di Bursa Efek Indonesia Periode 2010-2014).”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Hasti, W. W., &amp; Maryani, M., &amp; Makshun, 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Leverage, Struktur Modal, Dan Ukuran Perusahaan Terhadap Kinerja Keuangan Pada Perusahaan Sektor Pertambangan.”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Reviu Akuntansi, Manajemen, Dan Bisnis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 (2): 139–50. https://doi.org/10.35912/rambis.v2i2.1544.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Hikmah, N., &amp; Daljono.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 Impact of ESG Disclosure, Liquidity, and Leverage on Firm Value Mediated by Profitability Performance.”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Kontigensi : Jurnal Ilmiah Manajemen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11 (2): 817–31. https://doi.org/10.56457/jimk.v11i2.504.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Hörisch, J., Schaltegger, S., &amp; Freeman, R. E.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“Integrating Stakeholder Theory and Sustainability Accounting: A Conceptual Synthesis.”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Journal of Cleaner Production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275. https://doi.org/10.1016/j.jclepro.2020.124097.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Husada E. V., &amp; Handayani, 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Pengungkapan ESG Terhadap Kinerja Keuangan Perusahaan ( Studi Empiris Pada Perusahaan Sektor Keuangan Yang Terdaftar Di BEI Periode 2017-2019).”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Bina Akuntansi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8 (2): 122–44.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Huynh, Q. L.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“Earnings Quality with Reputation and Performance.”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Asian Economic and Financial Review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8 (2): 269–78. https://doi.org/10.18488/journal.aefr.2018.82.269.278.</w:t>
      </w:r>
    </w:p>
    <w:p w:rsidR="004438B1" w:rsidRPr="00F67A6F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katan 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kuntansi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ndonesia</w:t>
      </w:r>
      <w:r>
        <w:rPr>
          <w:rFonts w:ascii="Times New Roman" w:hAnsi="Times New Roman" w:cs="Times New Roman"/>
          <w:noProof/>
          <w:sz w:val="24"/>
          <w:szCs w:val="24"/>
        </w:rPr>
        <w:t>,  I. (2009). Standar Akuntansi Keuangan, per 31   Oktober  2009.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Jakarta: Salemba Empat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Irma, A. D. 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Komisaris, Komite Audit, Struktur Kepemilikan, Size Dan Leverage Terhadap Kinerja Keuangan Perusahaan Properti, Perumahaan Dan Konstruksi 2013-2017.”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7 (3): 697–712.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Isgiarahmah, A., Goejantoro, R., &amp; Nasution, Y. N.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“Estimasi Parameter Model Regresi Linier Berganda Dengan Pendekatan Bayes Menggunakan Prior Pseudo (Studi Kasus Indeks Pembangunan Manusia (IPM) Di Kalimantan Timur).”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Eksponensial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12 (1): 1–6.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Jeanice, &amp; Kim, S. 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Penerapan ESG Terhadap Nilai </w:t>
      </w:r>
      <w:r w:rsidRPr="009E46F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Perusahaan Di Indonesia.”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Owner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7 (2): 1646–53. https://doi.org/10.33395/owner.v7i2.1338.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Jones, T. M., &amp; Wicks, A. C.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1999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“Theory Convergent.”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Academy of Management Review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24 (2): 206–21.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Juliandi A, Irfan, Manurung 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2014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 Metodologi Penelitian Bisnis: Konsep dan Aplikasi. Medan: UMSU Press.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Jumantari, I G. P. A., Endiana, I. D. M. E., &amp; Pramesti, I. G. 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Ukuran Perusahaan , Likuiditas , Leverage , Dan Struktur Modal Terhadap Kinerja Keuangan Pada Perusahaan Manufaktur Yang Terdaftar Di Bursa Efek Indonesia Tahun 2018-2020.”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KARMA: Karya Riset Mahasiswa Akuntansi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 (1): 2407–15.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Karimah, Y., Yunia, R., &amp; Jasuni, A.Y.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“Peran Struktur Modal Terhadap Kinerja Keuangan.”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SENMABIS: Conference Series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 (1): 241–51.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Khairunnisa, D. P., &amp; Widiastuty, E.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Kinerja Esg Terhadap Kinerja Keuangan Perusahaan.”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Aksioma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22 (2): 16–27. https://doi.org/10.29303/aksioma.v22i2.218.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Kim, D. G., &amp; Lee, C. W.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“Exploring the Roles of Self-Efficacy and Technical Support in the Relationship between Techno-Stress and Counter-Productivity.”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Sustainability (Switzerland)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13 (8). https://doi.org/10.3390/su13084349.</w:t>
      </w:r>
    </w:p>
    <w:p w:rsidR="004438B1" w:rsidRPr="0017604D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>Kim, S., &amp; Li, Z. (2021). Understanding the Impact of ESG Practices in Corporate Finance. Sustainability, 13(7), 3746. https://doi.org/10.3390/su13073746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Kirana, L. P.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Leverge Dan Rasio Aktivitas Terhadap Return Saham (Studi Empiris Pada Perusahaan Sektor Industri Dasar Dan Kimia Yang Terdaftar Di Bursa Efek Indonesia Periode (2016-2020).”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Repository UPi</w:t>
      </w:r>
      <w:r w:rsidRPr="009E46F7">
        <w:rPr>
          <w:rFonts w:ascii="Times New Roman" w:hAnsi="Times New Roman" w:cs="Times New Roman"/>
          <w:noProof/>
          <w:sz w:val="24"/>
          <w:szCs w:val="24"/>
        </w:rPr>
        <w:t>, no. 2010: 45–61.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Kurniawan, A. W., &amp; Puspitaningtyas, Z.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2016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Kurniawan, D., &amp; Samhaji.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Leverage, Likuiditas, Dan Ukuran Perusahaan Terhadap Kinerja Keuangan Emiten Perbankan Yang Terdaftar Di Bursa Efek Indonesia.”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16 (2): 62–75.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Liana, L.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2009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“Penggunaan MRA Dengan SPSS Untuk Menguji Pengaruh Variabel Moderating Terhadap Hubungan Antara Variabel Independen Dan Variabel Dependen.”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Dinamik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14 (2): 90–97.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Lubis, M. F. F., &amp; Rokhim, R.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 Effect of Environmental, Social, and Governance (ESG) Disclosure and Competitive Advantage on Companies Performance as An Implementation of Sustainable Economic Growth in </w:t>
      </w:r>
      <w:r w:rsidRPr="009E46F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Indonesia for Period of 2015-2019.”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IOP Conference Series: Earth and Environmental Science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940 (1): 1755–1315. https://doi.org/10.1088/1755-1315/940/1/012059.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Lucia, C. D.,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Pazienza,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P., &amp; Bartlett, M.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“Does Good ESG Lead to Better Financial Performances by Firms? Machine Learning and Logistic Regression Models of Public Enterprises in Europe.”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>Sustainability (Switzerland)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12 (13): 1–26. https://doi.org/10.3390/su12135317.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Ludijanto, E. L., Handayani, S. R., &amp; Hidayat, R. R.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2014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Analisis Leverage Terhadap Kinerja Keuangan Perusahaan (Studi Pada Perusahaan Property Dan Real Estate Yang Listing Di BEI Tahun 2010-2012).”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8 (1): 1–8.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Lutfiana, D. E. S., &amp; Hermanto, S. B.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Profitabilitas, Leverage Dan Ukuran Perusahaan Terhadap Kinerja Keuangan.”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10 (2003): 1–18.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Mahajan, P., &amp; Singh, F.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“How Do Pre-Slowdown Financial Characteristics Impact the Firms’ Relative Financial Performance during Economic Recession? An Empirical Investigation.”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Asia-Pacific Journal of Management Research and Innovation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9 (4): 369–78. https://doi.org/10.1177/2319510x14523105.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Mahajan, R., Lim, W. M., Sareen, M., Kumar, S., &amp; Panwar, R.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“Stakeholder Theory.”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Journal of Business Research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166 (December 2022): 114104. https://doi.org/10.1016/j.jbusres.2023.114104.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Mardaningsih, D., Nurlaela, S., &amp; Wijayanti, 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Leverage , Likuiditas , Firm Size Dan Sales Growth Terhadap Kinerja Keuangan Pada Perusahaan Lq45.”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FEB UNMUL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17 (1): 46–53.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Mardiana, A., Limbunan, E., &amp; Leonard, L.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 Role Of Earning Quality In Financial Performance to Increase Firm Value.”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Kajian Akuntansi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24 (1): 149–71.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Marinda M. N.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“Does CEO Turnover Affect Stock Market Performance through Company Performance in Indonesian Companies?”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Applied Economics, Finance and Accounting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4 (1): 15–21. https://doi.org/10.33094/8.2017.2019.41.15.21.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Martha, H., &amp; Khomsiyah.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 Effects of Environmental, Social, and Governance (Esg) on Corporate Performance.”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Ilmiah Bisnis Dan Ekonomi Asia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17 (1): 112–20. https://doi.org/10.32815/jibeka.v17i1.1380.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Martias, L. D.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“Statistika Deskriptif Sebagai Kumpulan Informasi.”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Fihris: Jurnal Ilmu Perpustakaan Dan Informasi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16 (1): 40. </w:t>
      </w:r>
      <w:r w:rsidRPr="009E46F7">
        <w:rPr>
          <w:rFonts w:ascii="Times New Roman" w:hAnsi="Times New Roman" w:cs="Times New Roman"/>
          <w:noProof/>
          <w:sz w:val="24"/>
          <w:szCs w:val="24"/>
        </w:rPr>
        <w:lastRenderedPageBreak/>
        <w:t>https://doi.org/10.14421/fhrs.2021.161.40-59.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Martinez, J.I., &amp; Stohr, B.S.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2007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“Family Ownership and Firm Performance : Evidance from Public Companies in Chile.”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Journal Family Business Review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20 (2): 1–20.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Mattiara, N. S., Saerang, I. S. &amp; Tulung, J. E.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Kepemilikan Institusional, Board Size Dan Leverage Terhadap Kinerja Keuangan Pada Industri Keuangan Non Bank Yang Terdaftar Di Bursa Efek Indonesia Tahun 2014-2018.”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EMBA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8 (3): 306–16.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Maulita, D., </w:t>
      </w:r>
      <w:r w:rsidRPr="007E540E">
        <w:rPr>
          <w:rFonts w:ascii="Times New Roman" w:hAnsi="Times New Roman" w:cs="Times New Roman"/>
          <w:noProof/>
          <w:sz w:val="24"/>
          <w:szCs w:val="24"/>
        </w:rPr>
        <w:t>Oktaviani,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S., &amp;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Nafiudin.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“Pengaruh Profitabilitas Dan Leverage Terhadap Kualitas Laba.”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>Sains Manajemen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8 (2): 145–56. https://doi.org/10.30656/sm.v8i2.5848.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Megawati &amp; Dermawan, E. 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“Analisis Pengaruh Firm Size, Firm Age, Leverage, Dan Growth Terhadap Kinerja Perusahaan.”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Paradigma Akuntansi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 (3): 666. https://doi.org/10.24912/jpa.v1i3.5569.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Meilia, W., &amp; Rahmatika, D. N.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Ukuran Perusahaan, Likuiditas, Leverage, Dan Margin Laba Kotor Terhadap Pemilihan Metode Penilaian Persediaan.”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Permana : Jurnal Perpajakan, Manajemen, Dan Akuntansi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12 (2): 215–32. https://doi.org/10.24905/permana.v12i2.113.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Meilvinasvita, D., Safaruddin, &amp; Yuliana.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ROE, DER, Dan EPS Terhadap Harga Saham Pada Emiten Syariah Sektor Barang Konsumsi Di BEI.”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VOCATECH: Vocational Education and Technology Journal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 (2): 1–13. https://doi.org/10.38038/vocatech.v1i2.23.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3811">
        <w:rPr>
          <w:rFonts w:ascii="Times New Roman" w:hAnsi="Times New Roman" w:cs="Times New Roman"/>
          <w:noProof/>
          <w:sz w:val="24"/>
          <w:szCs w:val="24"/>
        </w:rPr>
        <w:t>Meutia, I., Kartasari, S. F., &amp; Yaacob, Z. (2022). Stakeholder or Legitimacy Theory (pp. 1–20). Faculty of Economic, University sSriwijaya. https://doi.org/https://doi.org/10.3390/su14137763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>Mitchell, R. K., Agle, B. R., &amp; Wood, D. J. 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(1</w:t>
      </w:r>
      <w:r w:rsidRPr="009E46F7">
        <w:rPr>
          <w:rFonts w:ascii="Times New Roman" w:hAnsi="Times New Roman" w:cs="Times New Roman"/>
          <w:noProof/>
          <w:sz w:val="24"/>
          <w:szCs w:val="24"/>
        </w:rPr>
        <w:t>997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“Toward a Theory of Stakeholder Identification and Salience: Defining the Principle of Who and What Really Counts.”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Academy of Management Review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22 (4): 853–86. https://doi.org/10.5465/AMR.1997.9711022105.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Mohammad, W. M. W., &amp; Wasiuzzaman, 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“Environmental, Social and Governance (ESG) Disclosure, Competitive Advantage and Performance of Firms in Malaysia.”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Cleaner Environmental Systems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 (February): 100015. https://doi.org/10.1016/j.cesys.2021.100015.</w:t>
      </w:r>
    </w:p>
    <w:p w:rsidR="004438B1" w:rsidRPr="001454D4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Morrow, K. A., Young, J. A., &amp; Braunsdorf, V. (2017). "An Examination of the Relationship Vetween Firm Age and Corporate Social Responsibility Performance, Business &amp; Society, 56 (2), 245-272.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Murenda, S. A., &amp; Serly V.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2024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Earning Quality Terhadap Kinerja </w:t>
      </w:r>
      <w:r w:rsidRPr="009E46F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Perusahaan Dengan Corporate Social Responsibility Sebagai Variabel Moderasi Pada Perusahaan Manufaktur Terdaftar Di BEI Tahun 2019-2022.”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Eksplorasi Akuntansi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6 (2): 790–800. https://doi.org/https://doi.org/10.24036/jea.v6i2.1527.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Nisa, A. Z., Titisari, K. H., &amp; Masitoh, E.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Pengungkapan Environmental, Social, Dan Governance Terhadap Kinerja Perusahan.”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Al-Kharaj : Jurnal Ekonomi, Keuangan &amp; Bisnis Syariah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5 (5): 2400–2411. https://doi.org/10.47467/alkharaj.v5i5.3410.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Nopitasari, H., Tiorida, E., &amp; Sarah, I. 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2017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Financial Leverage Terhadap Kinerja Keuangan (Studi Pada Perusahaan Properti Dan Real Estate Yang Terdaftar Di Bursa Efek Indonesia Periode 2011-2015).”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Riset Bisnis Dan Investasi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3 (3): 45. https://doi.org/10.35697/jrbi.v3i3.944.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Noveliana, Goh, T. S., Elidawati, &amp; Sagala, E.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 Influence of Company Type, Company Age, Financial Performance, Corporate Governance, Capital Structure, and Growth on Disclosure of Environmental Responsibility in Consumer Goods Companies Listed on the Indonesia Stock Exchange.”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COSTING:Journal of Economic, Business and Accounting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6 (1): 413–29.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Nugroho, N. A., &amp; Hersugondo.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“Analisis Pengaruh Environment, Social, Governance (ESG) Disclosure Terhadap Kinerja Keuangan Perusahaan.”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E-Bisnis : Jurnal Ilmiah Ekonomi Dan Bisnis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15 (2): 233–43. https://doi.org/10.51903/e-bisnis.v15i2.810.</w:t>
      </w:r>
    </w:p>
    <w:p w:rsidR="004438B1" w:rsidRPr="006C1FDA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>Noor, A. S. (2011). “Analisis Faktor-Faktor Yang Mempengaruhi Kinerja Keuangan Perusahaan Telekomunikasi Yang Go Public Di Bursa Efek Indonesia” 12 (April): 45–50.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Oktaviyana, D., </w:t>
      </w:r>
      <w:r w:rsidRPr="007E540E">
        <w:rPr>
          <w:rFonts w:ascii="Times New Roman" w:hAnsi="Times New Roman" w:cs="Times New Roman"/>
          <w:noProof/>
          <w:sz w:val="24"/>
          <w:szCs w:val="24"/>
        </w:rPr>
        <w:t>Titisari,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K.H., &amp; </w:t>
      </w:r>
      <w:r w:rsidRPr="007E540E">
        <w:rPr>
          <w:rFonts w:ascii="Times New Roman" w:hAnsi="Times New Roman" w:cs="Times New Roman"/>
          <w:noProof/>
          <w:sz w:val="24"/>
          <w:szCs w:val="24"/>
        </w:rPr>
        <w:t>Kurniati</w:t>
      </w:r>
      <w:r>
        <w:rPr>
          <w:rFonts w:ascii="Times New Roman" w:hAnsi="Times New Roman" w:cs="Times New Roman"/>
          <w:noProof/>
          <w:sz w:val="24"/>
          <w:szCs w:val="24"/>
        </w:rPr>
        <w:t>, S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“Pengaruh Leverage, Likuiditas, Struktur Modal Dan Ukuran Perusahaan Terhadap Kinerja Keuangan.”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Economic, Bussines and Accounting (COSTING)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6 (2): 1563–73. https://doi.org/10.31539/costing.v6i2.5444.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Pangestika, I. U.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>. “Pengaruh Likuiditas, Leverege, Dan Ukuran Perusahaan Terhadap Kinerja Keuangan Dengan Kepemilikan Institusional Sebagai Variabel Pemoderasi Pada Perusahaan Manufaktur Yang Terdaftar Di BEI Tahun 2017-2019.”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Pradana, I. S. Y.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Intellectual Capital Dan Leverage Terhaap Kinerja Keuangan Pada Perusahaan Otomotif Yang Terdaftar Di BEI Periode 2013-2017.”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Sekolah Tinggi Ilmu Ekonomi Perbanas Surabaya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Priandhana, F.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Risiko Environment Social and Governance Terhadap Kinerja Keuangan Perusahaan (Studi Pada Perusahaan Didalam Indeks IDXESGL).”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Business Economic, Communication, and Social Sciences (BECOSS) Journal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4 (1): 59–63. </w:t>
      </w:r>
      <w:r w:rsidRPr="009E46F7">
        <w:rPr>
          <w:rFonts w:ascii="Times New Roman" w:hAnsi="Times New Roman" w:cs="Times New Roman"/>
          <w:noProof/>
          <w:sz w:val="24"/>
          <w:szCs w:val="24"/>
        </w:rPr>
        <w:lastRenderedPageBreak/>
        <w:t>https://doi.org/10.21512/becossjournal.v4i1.7797.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Purwanti, D.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“Determinasi Kinerja Keuangan Perusahaan : Analisis Likuiditas, Leverage Dan Ukuran Perusahaan (Literature Review Manajemen Keuangan).”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 Terapan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 (5): 692–98. https://doi.org/10.31933/jimt.v2i5.593.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Purwitasari, D., Sumardi., &amp; Larasati, M.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Tingkat Risiko Environmental Social Governance (ESG) Dan Leverage Terhadap Kinerja Perusahaan Pada Indeks IDXESGL Tahun 2020-2022.”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Informatika Ekonomi Bisnis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5: 522–29. https://doi.org/10.37034/infeb.v5i2.255.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Puspitasari, 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Environmental Social Governance (ESG) Dan Corporate Social Responsibility (CSR) Terhadap Nilai Perusahaan.”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Dan Bisnis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Putra, I. A., &amp; Malau, M.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 Effect Of Real Earning Management, Earning Quality, And Leverage On Company Performance With Company Age As A Moderation Variable.”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Journal of Social Science (JoSS)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 (1): 234–43. https://doi.org/10.57185/joss.v2i01.47.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Putri, E. N., &amp; Anggraini, F.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Keberagaman Gender, Kualitas Laba, Dan CEO Duality Terhadap Kinerja Keuangan.”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Fakultas Ekonomi Dan Bisnis Jurusan Akuntansi, Universitas Bung Hatta Padang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23 (1): 262–86. https://doi.org/https://doi.org/10.1080/01559982.2020.1766280.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Putri, F. O., Makhdalena, &amp; Riadi R.M.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2017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“The Influence of Firm Size and Leverage on the Company ’ S Financial Performance ( Studies on Food and Beverage Sub – Sector Companies Listed on the Indonesia Stock Exchange for the Period 2013 – 2017 ) Pengaruh Firm Size Dan Leverage Terhadap Kinerja Keu.”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>Jurnal Accounting Analysis</w:t>
      </w:r>
      <w:r w:rsidRPr="007E540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Putri, V. O., Arjuniadi, &amp; Ramzijah.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“Analisis Likuiditas Dan Leverage Terhadap Kinerja Keuangan Dengan Manajemen Asset Sebagai Variabel Pemoderasi Pada Sektor Transportation And Logistic K1 Transportation Yang Terdaftar Di Bursa Efek Indonesia (BEI) Periode 2017-2021.”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Ekobismen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3 (2): 12–28. https://doi.org/10.47647/jeko.v3i2.1347.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Putri, A. R.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Ukuran Perusahaan, Umur Perusahaan, Kepemilikan Institusional, Dan Kepemilikan Manajerial Terhadap Kinerja Keuangan Perusahaan (Studi Empiris Pada Perusahaan Manufaktur Yang Terdaftar Di BEI Pada Periode 2013 – 2017).”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Universitas Islam Indonesia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Quraisy, 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“Normalitas Data Menggunakan Uji Kolmogorov-Smirnov Dan Saphiro-Wilk.”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J-HEST Journal of Health Education Economics Science and Technology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3 (1): 7–11. https://doi.org/10.36339/jhest.v3i1.42.</w:t>
      </w:r>
    </w:p>
    <w:p w:rsidR="004438B1" w:rsidRPr="00FB640B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Rahmatika, D. N. (2021). “Exploring The Relation Of Environmental Disclosure,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Environmental Performance And Company Characteristics In Indonesia: An Empirical Analysis.”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Ecomonics, Bussiness and Aaccounting Research (IJEBAR)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5 (4): 1331–1345. </w:t>
      </w:r>
    </w:p>
    <w:p w:rsidR="004438B1" w:rsidRPr="00FB640B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Rahmatika, I. A., &amp; Widiatmoko, J.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Kinerja Keuangan Dan Inflasi Terhadap Tingkat Bagi Hasil Deposito Mudharabah Pada Bank Umum Syariah.”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Akuntansi) Universitas Pendidikan Ganesha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13 (1998): 2614–1930.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Rikandi, A. F., &amp; Silvia, M.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“Environmental , Social , Governance ( ESG ) Pada Kinerja Keuangan Perusahaan Indonesia : Berdasarkan Pedoman ESG Kementerian Keuangan Indonesia.”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Akuntansi, Departemen Darma, Universitas Bina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10 (3): 1530–38.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Roberts, R. W.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1992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“Determinants of Corporate Social Responsibility Disclosure: An Application of Stakeholder Theory.”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Accounting, Organizations and Society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17 (6): 595–61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2. 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Roestanto, A., Vivianita, A., &amp; Nurkomalasari, N.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Ukuran Perusahaan, Umur Perusahaan, Jenis Industri, Dan Struktur Kepemilikan Terhadap Environmental, Social, and Governance (ESG) Disclosure.”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Urnal Akuntansi STIE Muhammadiyah Palopo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8 (1): 1–18.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Rousilita S., &amp; Cahyana, A. M. K.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Leverage, Firm Size, Firm Age Dan Sales Growth Terhadap Kinerja Keuangan.”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Paradigma Akuntansi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 (4): 1791–98. https://doi.org/10.24912/jpa.v2i4.9375.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Safriani, M. N., &amp; Utomo, D. W.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Environmental, Social Dan Governance (ESG) Disclosure Terhadap Kinerja Perusahaan.”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Bandung Conference Series: Accountancy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4 (1): 300–306. https://doi.org/10.29313/bcsa.v4i1.11584.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Sahlan, V., &amp; </w:t>
      </w:r>
      <w:r w:rsidRPr="007E540E">
        <w:rPr>
          <w:rFonts w:ascii="Times New Roman" w:hAnsi="Times New Roman" w:cs="Times New Roman"/>
          <w:noProof/>
          <w:sz w:val="24"/>
          <w:szCs w:val="24"/>
        </w:rPr>
        <w:t>Abdi</w:t>
      </w:r>
      <w:r>
        <w:rPr>
          <w:rFonts w:ascii="Times New Roman" w:hAnsi="Times New Roman" w:cs="Times New Roman"/>
          <w:noProof/>
          <w:sz w:val="24"/>
          <w:szCs w:val="24"/>
        </w:rPr>
        <w:t>, M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“Pengaruh Efisiensi Operasional, Efektivitas Pemasaran, Dan Financial Leverage Terhadap Kinerja Keuangan Perusahaan.”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>Jurnal Manajerial Dan Kewirausahaan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4 (1): 243. https://doi.org/10.24912/jmk.v4i1.17197.</w:t>
      </w:r>
    </w:p>
    <w:p w:rsidR="004438B1" w:rsidRPr="006C1FDA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Saleh, I. F., Abbas, D. S., Hidayat, I., &amp; Jayanih, A. (2022). “Pengaruh Leverage, Environmental Performance, Ukuran Perusahaan, Profit Margin, Dan Environmental Disclosure Terhadap Economic Performance.”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Ekonomi, Bisnis Dan Manajemen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 (4): 148–71. https://doi.org/10.58192/ebismen.v1i4.153.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Salsabilla, N. A., &amp; Kusumawardani, N.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“Environmental Disclosure, Social Disclosure, Governance Disclosure On Financial Performance, And Moderating Effect Of Board Gender Diversity Environmental Disclosure, Social Disclosure, Governance Disclosure Terhadap Kinerja Keuangan Dan Board Gender Dive.”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Management Studies and Entrepreneurship Journal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4 </w:t>
      </w:r>
      <w:r w:rsidRPr="009E46F7">
        <w:rPr>
          <w:rFonts w:ascii="Times New Roman" w:hAnsi="Times New Roman" w:cs="Times New Roman"/>
          <w:noProof/>
          <w:sz w:val="24"/>
          <w:szCs w:val="24"/>
        </w:rPr>
        <w:lastRenderedPageBreak/>
        <w:t>(4): 3701–12. http://journal.yrpipku.com/index.php/msej.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E540E">
        <w:rPr>
          <w:rFonts w:ascii="Times New Roman" w:hAnsi="Times New Roman" w:cs="Times New Roman"/>
          <w:noProof/>
          <w:sz w:val="24"/>
          <w:szCs w:val="24"/>
        </w:rPr>
        <w:t>Sandberg, Helene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E540E">
        <w:rPr>
          <w:rFonts w:ascii="Times New Roman" w:hAnsi="Times New Roman" w:cs="Times New Roman"/>
          <w:noProof/>
          <w:sz w:val="24"/>
          <w:szCs w:val="24"/>
        </w:rPr>
        <w:t>Alnoor,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A., &amp;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Tiberius</w:t>
      </w:r>
      <w:r>
        <w:rPr>
          <w:rFonts w:ascii="Times New Roman" w:hAnsi="Times New Roman" w:cs="Times New Roman"/>
          <w:noProof/>
          <w:sz w:val="24"/>
          <w:szCs w:val="24"/>
        </w:rPr>
        <w:t>, V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“Environmental, Social, and Governance Ratings and Financial Performance: Evidence from the European Food Industry.”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>Business Strategy and the Environment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32 (4): 2471–89. https://doi.org/10.1002/bse.3259.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Sari, P. S., &amp; Widiatmoko, J.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Environmental, Social, and Governance (ESG) Disclosure Terhadap Kinerja Keuangan Dengan Gender Diversity Sebagai Variabel Moderasi.”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Dan Keuangan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5 (9): 3634–42. https://journal.ikopin.ac.id/index.php/fairvalue.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Sari, S. N., &amp; Hariyani, D. 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Kualitas Laba Terhadap Kinerja Keuangan Dengan Manajemen Laba Sebagai Variaabel Intervening.”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Seminar Inovasi Manajemen, Bisnis Dan Akuntansi</w:t>
      </w:r>
      <w:r w:rsidRPr="009E46F7">
        <w:rPr>
          <w:rFonts w:ascii="Times New Roman" w:hAnsi="Times New Roman" w:cs="Times New Roman"/>
          <w:noProof/>
          <w:sz w:val="24"/>
          <w:szCs w:val="24"/>
        </w:rPr>
        <w:t>, 11299–308.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Sari, V. W., &amp; Rohmad, Y.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Return on Assets , Leverage , Komisaris Independen , Ukuran Perusahaan Dan Kompensasi.”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Akuntansi</w:t>
      </w:r>
      <w:r w:rsidRPr="009E46F7">
        <w:rPr>
          <w:rFonts w:ascii="Times New Roman" w:hAnsi="Times New Roman" w:cs="Times New Roman"/>
          <w:noProof/>
          <w:sz w:val="24"/>
          <w:szCs w:val="24"/>
        </w:rPr>
        <w:t>, http://eprints.uad.ac.id/14944/6/T1_1500012346_NAS.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Sari, R.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Kepemilikan Asing Dan Leverage Terhadap Kinerja Keuangan.”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Balance : Jurnal Akuntansi Dan Bisnis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5 (1): 64–70. https://doi.org/10.32502/jab.v5i1.2459.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Sari, R. M.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“Determinasi Corporate Governance Rating: Analisis Profitabilitas, Ukuran Perusahaan, Leverage, Pertumbuhan Dan Nilai Perusahaan (Literature Review Manajemen Keuangan).”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Manajemen Sistem Informasi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 (5): 639–49. https://doi.org/10.31933/jemsi.v2i5.597.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Satria, Y. D.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Kualitas Laba Terhadap Kinerja Perusahaan Studi Kasus Pada Perusahaan Manufaktur Yang Terdaftar Pada Bursa Efek Indonesia.”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Universitas Atma Jaya Makassar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Scholtens, B.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2008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“A Note on the Interaction between Corporate Social Responsibility and Financial Performance.”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Ecological Economics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68 (1–2): 46–55. https://doi.org/10.1016/j.ecolecon.2008.01.024.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Scott, W. R. (2015). Financial Accounting Theory. Seventh Edition. Pearson Prentice Hall: Toronto.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Sehar, N. U., Bilal &amp; Tufail 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“Determinants of Voluntary Disclosure in Annual Report: A Case Study of Pakistan.”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Management and Administrative Sciences Review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 (2): 181–95.</w:t>
      </w:r>
    </w:p>
    <w:p w:rsidR="004438B1" w:rsidRPr="00F86562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Theme="minorHAnsi" w:hAnsi="Times New Roman" w:cs="Times New Roman"/>
          <w:noProof/>
          <w:sz w:val="28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</w:rPr>
        <w:t xml:space="preserve">Septiana, G. &amp; Desta, D. (2021). Pengaruh Leverage, Ukuran Perusahaan dan Profitabilitas Terhadap Kualitas Laba pada Perusahaan Manufaktur yang Terdaftar di Bursa Efek Indonesia. Jurnal Bina Bangsa Ekonomika, 14(2), </w:t>
      </w:r>
      <w:r>
        <w:rPr>
          <w:rFonts w:ascii="Times New Roman" w:hAnsi="Times New Roman" w:cs="Times New Roman"/>
          <w:sz w:val="24"/>
        </w:rPr>
        <w:lastRenderedPageBreak/>
        <w:t>372-380</w:t>
      </w:r>
      <w:r>
        <w:rPr>
          <w:rFonts w:ascii="Times New Roman" w:eastAsiaTheme="minorHAnsi" w:hAnsi="Times New Roman" w:cs="Times New Roman"/>
          <w:noProof/>
          <w:sz w:val="28"/>
          <w:szCs w:val="24"/>
          <w:lang w:val="en-US" w:eastAsia="en-US"/>
        </w:rPr>
        <w:t>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Setiani, E. P.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 Impact of ESG Scores on Corporate Financial Performance: Moderating Role of Gender Diversity.”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Nominal Barometer Riset Akuntansi Dan Manajemen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12 (1): 128–39. https://doi.org/10.21831/nominal.v12i1.59778.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etiawan,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., indrawan,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., &amp; sofiani,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V</w:t>
      </w:r>
      <w:r w:rsidRPr="004E5780">
        <w:rPr>
          <w:rFonts w:ascii="Times New Roman" w:hAnsi="Times New Roman" w:cs="Times New Roman"/>
          <w:noProof/>
          <w:sz w:val="24"/>
          <w:szCs w:val="24"/>
        </w:rPr>
        <w:t xml:space="preserve">. (2022). Pengaruh Leverage Dan Arus Kas Terhadap Kinerja Keuangan. </w:t>
      </w:r>
      <w:r w:rsidRPr="004E5780">
        <w:rPr>
          <w:rFonts w:ascii="Times New Roman" w:hAnsi="Times New Roman" w:cs="Times New Roman"/>
          <w:i/>
          <w:noProof/>
          <w:sz w:val="24"/>
          <w:szCs w:val="24"/>
        </w:rPr>
        <w:t>Journal Of Economic, Business And Accounting</w:t>
      </w:r>
      <w:r w:rsidRPr="004E5780">
        <w:rPr>
          <w:rFonts w:ascii="Times New Roman" w:hAnsi="Times New Roman" w:cs="Times New Roman"/>
          <w:noProof/>
          <w:sz w:val="24"/>
          <w:szCs w:val="24"/>
        </w:rPr>
        <w:t>, 5(2), 1228-1235.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Shakil, M. H. (2021). Environmental, Social and Governance Performance and Financial Risk: Moderating Role of ESG Controversies and Board Gender </w:t>
      </w:r>
      <w:r w:rsidRPr="0017604D">
        <w:rPr>
          <w:rFonts w:ascii="Times New Roman" w:hAnsi="Times New Roman" w:cs="Times New Roman"/>
          <w:noProof/>
          <w:spacing w:val="-16"/>
          <w:sz w:val="24"/>
          <w:szCs w:val="24"/>
        </w:rPr>
        <w:t>Diversity. Resources Policy, 72, 102144</w:t>
      </w:r>
      <w:r>
        <w:rPr>
          <w:rFonts w:ascii="Times New Roman" w:hAnsi="Times New Roman" w:cs="Times New Roman"/>
          <w:noProof/>
          <w:sz w:val="24"/>
          <w:szCs w:val="24"/>
        </w:rPr>
        <w:t>. https://doi.org/10.1016/j.resourpol.2021.102144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:rsidR="004438B1" w:rsidRPr="00F67A6F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524973">
        <w:rPr>
          <w:rFonts w:ascii="Times New Roman" w:hAnsi="Times New Roman" w:cs="Times New Roman"/>
          <w:noProof/>
          <w:sz w:val="24"/>
          <w:szCs w:val="24"/>
          <w:lang w:val="en-US"/>
        </w:rPr>
        <w:t>Shocker, A. D., &amp; Sethi, S. P. (1973). An Approach to Incorpo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rating Societal Preferences in </w:t>
      </w:r>
      <w:r w:rsidRPr="00524973">
        <w:rPr>
          <w:rFonts w:ascii="Times New Roman" w:hAnsi="Times New Roman" w:cs="Times New Roman"/>
          <w:noProof/>
          <w:sz w:val="24"/>
          <w:szCs w:val="24"/>
          <w:lang w:val="en-US"/>
        </w:rPr>
        <w:t>Developing Corporate Action Strategies. California Mana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gement Review, 15(4), 97– 105. </w:t>
      </w:r>
      <w:r w:rsidRPr="00524973">
        <w:rPr>
          <w:rFonts w:ascii="Times New Roman" w:hAnsi="Times New Roman" w:cs="Times New Roman"/>
          <w:noProof/>
          <w:sz w:val="24"/>
          <w:szCs w:val="24"/>
          <w:lang w:val="en-US"/>
        </w:rPr>
        <w:t>https://doi.org/10.2307/41164466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Sholica, R.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“Uji Autokolerasi SPSS.”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Academia Edu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122 (1995): 25–27.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Silalahi, A. C., &amp; Ardini, L.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2017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“Pengaruh Pengungkapan Corporate Social Responsibility, Leverage Dan Ukuran Perusahaan Terhadap Kinerja Keuangan.”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6 (8): 1–18.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Slamet, R., &amp; Aglis, A. H.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Metode Riset Penelitian Kuantitatif Penelitian Di Bidang Manajemen, Teknik, Pendidikan, Dan Eksperimen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Deepublish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Soleman, M. R., Rate, P. V., &amp; Maramis, J.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Umur Perusahaan, Likuiditas, Ukuran Perusahaan Dan Leverage Terhadap Nilai Perusahaan Textil Dan Garmen Yang Terdaftar Di Bei Periode 2013-2018.”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EMBA : Jurnal Riset Ekonomi, Manajemen, Bisnis Dan Akuntansi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10 (2): 196.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Sriningsih, M., Hatidja, D., &amp; Prang, J.D.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“Penanganan Multikolinearitas Dengan Menggunakan Analisis Regresi Komponen Utama Pada Kasus Impor Beras Di Provinsi Sulut. Program Studi Matematika, Fmipa, Universitas Sam Ratulangi Manado.”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Ilmiah Sains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18 (1): 18–24.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Suberi, M., &amp; Pane, S. G.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2017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“New Method Practice Business Process Outsourcing and Manpower Outsourcing the Banking Sector in Indonesia.”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The International Journal of Business &amp; Management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5 (3): 132–36.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Sugiyono.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Kualitatif, Kuantitatif, R&amp;D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Edited by Sutopo.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Sains Dan Seni ITS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 1st–28th ed. Vol. 6. Bandung: Alfabet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Sugiyono.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2014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Metode Penelitian Pendidikan: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Kualitatif, Kuantitatif, R&amp;D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Edited by Sutopo.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Sains Dan Seni ITS</w:t>
      </w:r>
      <w:r>
        <w:rPr>
          <w:rFonts w:ascii="Times New Roman" w:hAnsi="Times New Roman" w:cs="Times New Roman"/>
          <w:noProof/>
          <w:sz w:val="24"/>
          <w:szCs w:val="24"/>
        </w:rPr>
        <w:t>. 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th ed. Vol.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2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Bandung: </w:t>
      </w:r>
      <w:r w:rsidRPr="009E46F7">
        <w:rPr>
          <w:rFonts w:ascii="Times New Roman" w:hAnsi="Times New Roman" w:cs="Times New Roman"/>
          <w:noProof/>
          <w:sz w:val="24"/>
          <w:szCs w:val="24"/>
        </w:rPr>
        <w:lastRenderedPageBreak/>
        <w:t>Alfabet</w:t>
      </w:r>
      <w:r>
        <w:rPr>
          <w:rFonts w:ascii="Times New Roman" w:hAnsi="Times New Roman" w:cs="Times New Roman"/>
          <w:noProof/>
          <w:sz w:val="24"/>
          <w:szCs w:val="24"/>
        </w:rPr>
        <w:t>a.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Sukmawati, S., Kusmuriyanto, &amp; </w:t>
      </w:r>
      <w:r w:rsidRPr="007E540E">
        <w:rPr>
          <w:rFonts w:ascii="Times New Roman" w:hAnsi="Times New Roman" w:cs="Times New Roman"/>
          <w:noProof/>
          <w:sz w:val="24"/>
          <w:szCs w:val="24"/>
        </w:rPr>
        <w:t>Agustina</w:t>
      </w:r>
      <w:r>
        <w:rPr>
          <w:rFonts w:ascii="Times New Roman" w:hAnsi="Times New Roman" w:cs="Times New Roman"/>
          <w:noProof/>
          <w:sz w:val="24"/>
          <w:szCs w:val="24"/>
        </w:rPr>
        <w:t>, L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2014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“Pengaruh Struktur Modal, Ukuran Perusahaan, Likuiditas Dan Return on Asset Terhadap Kualitas Laba.”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>Accounting Analysis Journal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3 (1): 26–33. http://journal.unnes.ac.id/sju/index.php/aaj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Surifah.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2017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 Role of Corporate Governance in the Write-off Decision.”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Review of Financial Economics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32 (1): 51–69. https://doi.org/10.1016/j.rfe.2011.10.002.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Sutrisno, Y. A. E.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Ukuran Perusahaan, Umur Perusahaan, Kepemilkan Institusional, Dan Kepemilikan Manajerial Terhadap Kinerja Keuangan Perusahaan.”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11 (1): 1–22.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Syahputri, A. Z., Fallenia, F. D., &amp; Syafitri, R.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“Kerangka Berfikir Penelitian Kuantitatif.”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Tarbiyah: Jurnal Ilmu Pendidikan Dan Pengajaran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 (1): 160–66.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Syahzuni, B. A., &amp; Sari, R. D.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Kualitas Laba Dan Financial Leverage Terhadap Kinerja Keuangan Dengan Reaksi Pasar Sebagai Variabel </w:t>
      </w:r>
      <w:r w:rsidRPr="0017604D">
        <w:rPr>
          <w:rFonts w:ascii="Times New Roman" w:hAnsi="Times New Roman" w:cs="Times New Roman"/>
          <w:noProof/>
          <w:spacing w:val="-30"/>
          <w:sz w:val="24"/>
          <w:szCs w:val="24"/>
        </w:rPr>
        <w:t xml:space="preserve">Intervening.” </w:t>
      </w:r>
      <w:r w:rsidRPr="0017604D">
        <w:rPr>
          <w:rFonts w:ascii="Times New Roman" w:hAnsi="Times New Roman" w:cs="Times New Roman"/>
          <w:i/>
          <w:iCs/>
          <w:noProof/>
          <w:spacing w:val="-30"/>
          <w:sz w:val="24"/>
          <w:szCs w:val="24"/>
        </w:rPr>
        <w:t>Jurnal Akuntansi Bisnis</w:t>
      </w:r>
      <w:r w:rsidRPr="0017604D">
        <w:rPr>
          <w:rFonts w:ascii="Times New Roman" w:hAnsi="Times New Roman" w:cs="Times New Roman"/>
          <w:noProof/>
          <w:spacing w:val="-30"/>
          <w:sz w:val="24"/>
          <w:szCs w:val="24"/>
        </w:rPr>
        <w:t xml:space="preserve"> 15 (1): 41–51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 https://doi.org/10.30813/jab.v15i1.2932.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Talpur, S. Lizam, M., &amp; Keerio, N.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“Determining Firm Characteristics and the Level of Voluntary Corporate Governance Disclosures among Malaysian Listed Property Companies.”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MATEC Web of Conferences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150. https://doi.org/10.1051/matecconf/201815005010.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Tambunan, J. T. A., &amp; Prabawani, B.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 Influence of Company Size, Leverage and Capital Structure on Company Financial Performance (Study of Manufacturing Companies in Various Industrial Sectors in 2012-2016).”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Social and Politic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7: 1–10. http://ejournal-s1.undip.ac.id/index.php/.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Tampubolon, E. G., &amp; Siregar, D. 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Profitabilitas Dan Ukuran Perusahaan Terhadap Pengungkapan Tanggung Jawab Sosial Pada Perusahaan Manufaktur Yang Terdaftar Di Bursa Efek Indonesia.”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Maneksi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8 (2): 223–29. https://doi.org/10.31959/jm.v8i2.393.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Tarmuji, I., Maelah, R., &amp; Tarmuji, N. H.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2016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 Impact of Environmental, Social and Governance Practices (ESG) on Economic Performance: Evidence from ESG Score.”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Trade, Economics and Finance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7 (3): 67–74. https://doi.org/10.18178/ijtef.2016.7.3.501.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Theacini, D. A., &amp; Wisadha, I G. 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2014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Good Corporate Governance, Kualitas Laba Dan Ukuran Perusahaan Pada Kinerja Perusahaan.”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Universitas Udayana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3: 733–46.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Tonggano, S., &amp; Christiawan, Y. J.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2017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Kepemilikan Keluarga Terhadap Profitabilitas Perusahaan Pada Perusahaan Menggunakan Firm Size, Firm Age Dan Sales Growth Sebagai Variabel Kontrol.”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Business Accounting Review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5 (2): 397–408.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Torre, M. L., Mango, F., Cafaro, A., &amp; Leo, 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“Does the ESG Index Affect Stock Return? Evidence from the Eurostoxx50.”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Sustainability (Switzerland)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12 (16). https://doi.org/10.3390/SU12166387.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Trilaksana, Muhammad Gugus.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2015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“Ekonomi Koperasi.”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Thesis</w:t>
      </w:r>
      <w:r w:rsidRPr="009E46F7">
        <w:rPr>
          <w:rFonts w:ascii="Times New Roman" w:hAnsi="Times New Roman" w:cs="Times New Roman"/>
          <w:noProof/>
          <w:sz w:val="24"/>
          <w:szCs w:val="24"/>
        </w:rPr>
        <w:t>, 44–55.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Triyani, A., Setyahuni, S. W., &amp; Kiryanto.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 Effect Of Environmental, Social and Governance (ESG) Disclosure on Firm Performance: The Role of Ceo Tenure.”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Reviu Akuntansi Dan Keuangan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10 (2): 261–70. https://doi.org/10.22219/jrak.v10i2.11820.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Uche, E. P., Ndubuisi, A. N., &amp;, and O. J. Chinyere.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“Effect of Firm Characteristics On Environmental Performance of Quoted Industrial Goods Firms in Nigeria.”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InternationalInternational Journal of Research in Business, Economics and Management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3 (6): 1–13. www.ijrbem.com.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Velte, P.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 Bidirectional Relationship between ESG Performance and Earnings Management – Empirical Evidence from Germany.”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Journal of Global Responsibility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10 (4): 322–38. https://doi.org/10.1108/JGR-01-2019-0001.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Wahyudi, I., Muawanah, U., &amp; Setia, K. 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“Mekanisme Good Corporate Governance Terhadap Nilai Perusahaan Yang Dimediasi Kualitas Laba Dan Kinerja Keuangan (Studi Empiris Pada Perusahaan Manufaktur Yang Listing Di Bursa Efek Indonesia (BEI) Tahun 2015 – 2017).”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Perpajakan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7 (1): 1–16. http://jurnal.unmer.ac.id/index.php/ap.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Wahyudianti, S., Armeliza, D., &amp; Muliasari, I.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“Faktor - Faktor Yang Mempengaruhi Kualitas Laba.”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Akuntansi, Perpajakan Dan Auditing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2 (1): 109–25.</w:t>
      </w:r>
    </w:p>
    <w:p w:rsidR="004438B1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Wangi, G. T., &amp; Aziz, 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2024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“Analisis Pengaruh ESG Disclosure, Likuiditas, Dan Profitabilitas Terhadap Nilai Perusahaan Pada Perusahaan Yang Terdaftar Di Indeks ESG Leaders.”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Ikraith-Ekonomika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7 (2): 221–30. https://doi.org/10.37817/ikraith-ekonomika.v7i2.3351.</w:t>
      </w:r>
    </w:p>
    <w:p w:rsidR="004438B1" w:rsidRPr="001454D4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Wang, Y., Ren, H., &amp; Liu, X. (2019). "The Effect of Firm Age On Corporate Enviromental performance. Journal of Business Ethics, 158(1), 175-190.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Wan-Hussin, W. N., Qasem, A., Aripin, N., &amp; Ariffin, M. S. M.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E540E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. “Corporate Responsibility Disclosure, Information Environment and Analysts’ Recommendations: Evidence from Malaysia.” </w:t>
      </w:r>
      <w:r w:rsidRPr="007E540E">
        <w:rPr>
          <w:rFonts w:ascii="Times New Roman" w:hAnsi="Times New Roman" w:cs="Times New Roman"/>
          <w:i/>
          <w:iCs/>
          <w:noProof/>
          <w:sz w:val="24"/>
          <w:szCs w:val="24"/>
        </w:rPr>
        <w:t>Sustainability (Switzerland)</w:t>
      </w:r>
      <w:r w:rsidRPr="007E540E">
        <w:rPr>
          <w:rFonts w:ascii="Times New Roman" w:hAnsi="Times New Roman" w:cs="Times New Roman"/>
          <w:noProof/>
          <w:sz w:val="24"/>
          <w:szCs w:val="24"/>
        </w:rPr>
        <w:t xml:space="preserve"> 13 </w:t>
      </w:r>
      <w:r w:rsidRPr="007E540E">
        <w:rPr>
          <w:rFonts w:ascii="Times New Roman" w:hAnsi="Times New Roman" w:cs="Times New Roman"/>
          <w:noProof/>
          <w:sz w:val="24"/>
          <w:szCs w:val="24"/>
        </w:rPr>
        <w:lastRenderedPageBreak/>
        <w:t>(6): 1–27. https://doi.org/10.3390/su13063568.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Wardana, I. P. D., &amp; Sudiartha, G. M.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2015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Likuiditas, Ukuran Perusahaan, Risiko Bisnis Dan Usia Perusahaan Terhadap.”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Unud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4 (6): 1701–21.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Wardhani, P., Wiyadi, &amp; Susila I.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Pengungkapan Csr, Leverage, Likuiditas Dan Ukuran Perusahaan Terhadap Kinerja Keuangan.”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</w:t>
      </w:r>
      <w:r w:rsidRPr="0017604D">
        <w:rPr>
          <w:rFonts w:ascii="Times New Roman" w:hAnsi="Times New Roman" w:cs="Times New Roman"/>
          <w:i/>
          <w:iCs/>
          <w:noProof/>
          <w:spacing w:val="-26"/>
          <w:sz w:val="24"/>
          <w:szCs w:val="24"/>
        </w:rPr>
        <w:t>Manajemen Dayasaing</w:t>
      </w:r>
      <w:r w:rsidRPr="0017604D">
        <w:rPr>
          <w:rFonts w:ascii="Times New Roman" w:hAnsi="Times New Roman" w:cs="Times New Roman"/>
          <w:noProof/>
          <w:spacing w:val="-26"/>
          <w:sz w:val="24"/>
          <w:szCs w:val="24"/>
        </w:rPr>
        <w:t xml:space="preserve"> 23 (1): 1–12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 https://doi.org/10.23917/dayasaing.v23i1.10930.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Whelan, T., Atz. U., Holt, T. V., &amp; Clark C.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“ESG and Financial Performance - NYU Stern.” In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Uncovering the Relationship by Aggregating Evidence from 1,000 Plus Studies Published between 2015 – 2020</w:t>
      </w:r>
      <w:r w:rsidRPr="009E46F7">
        <w:rPr>
          <w:rFonts w:ascii="Times New Roman" w:hAnsi="Times New Roman" w:cs="Times New Roman"/>
          <w:noProof/>
          <w:sz w:val="24"/>
          <w:szCs w:val="24"/>
        </w:rPr>
        <w:t>, 2. https://www.stern.nyu.edu/experience-stern/about/departments-centers-initiatives/centers-of-research/center-sustainable-business/research/research-initiatives/esg-and-financial-performance.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Widyaningrum, D., &amp; Rohman, 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2024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Pengungkapan Environmental, Social, and Governance (Esg) Terhadap Efisiensi Investasi.”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Diponegroro </w:t>
      </w:r>
      <w:r w:rsidRPr="00F67A6F">
        <w:rPr>
          <w:rFonts w:ascii="Times New Roman" w:hAnsi="Times New Roman" w:cs="Times New Roman"/>
          <w:i/>
          <w:iCs/>
          <w:noProof/>
          <w:spacing w:val="-16"/>
          <w:sz w:val="24"/>
          <w:szCs w:val="24"/>
        </w:rPr>
        <w:t>Journal Of Accounting</w:t>
      </w:r>
      <w:r w:rsidRPr="00F67A6F">
        <w:rPr>
          <w:rFonts w:ascii="Times New Roman" w:hAnsi="Times New Roman" w:cs="Times New Roman"/>
          <w:noProof/>
          <w:spacing w:val="-16"/>
          <w:sz w:val="24"/>
          <w:szCs w:val="24"/>
        </w:rPr>
        <w:t xml:space="preserve"> 13 (2): 1–15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 https://doi.org/10.22225/kr.15.2.2024.251-262.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Wijaya, D. H., &amp; Dwijayanti, S. P. F.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Esg Disclosure Terhadap Kinerja Keuangan Dimoderasi Dengan Gender Diversity.”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Ilmiah </w:t>
      </w:r>
      <w:r w:rsidRPr="00F67A6F">
        <w:rPr>
          <w:rFonts w:ascii="Times New Roman" w:hAnsi="Times New Roman" w:cs="Times New Roman"/>
          <w:i/>
          <w:iCs/>
          <w:noProof/>
          <w:spacing w:val="-16"/>
          <w:sz w:val="24"/>
          <w:szCs w:val="24"/>
        </w:rPr>
        <w:t>Mahasiswa Akuntansi</w:t>
      </w:r>
      <w:r w:rsidRPr="00F67A6F">
        <w:rPr>
          <w:rFonts w:ascii="Times New Roman" w:hAnsi="Times New Roman" w:cs="Times New Roman"/>
          <w:noProof/>
          <w:spacing w:val="-16"/>
          <w:sz w:val="24"/>
          <w:szCs w:val="24"/>
        </w:rPr>
        <w:t xml:space="preserve"> 12 (2): 124–33</w:t>
      </w:r>
      <w:r w:rsidRPr="009E46F7">
        <w:rPr>
          <w:rFonts w:ascii="Times New Roman" w:hAnsi="Times New Roman" w:cs="Times New Roman"/>
          <w:noProof/>
          <w:sz w:val="24"/>
          <w:szCs w:val="24"/>
        </w:rPr>
        <w:t>. https://doi.org/10.33508/jima.v12i2.5353.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Wulandari, R., Nofryanti, &amp; Rosini, I.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Kinerja Enviromental, Social, Governance Terhadap Kinerja Keuangan Serta Implikasinya Terhadap Nilai Perusahaan.”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Journal of Accounting and Finance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6 (02): 145–57.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Yiheng, G., Kassim, A. A. Md., Heng, X., &amp; Kai, Z.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2024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“The Impact of Environmental, Social, and Governance on Corporate Financial Performance: Empirical Evidence Based on Chinese a-Share Listed Companies.”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Applied Economics, Finance and Accounting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18 (1): 142–57. https://doi.org/10.33094/ijaefa.v18i1.1336.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Yoanita, F. D., &amp; Khairunnisa.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Ukuran Perusahaan, Likuiditas, Dan Perataan Laba Terhadap Kualitas Laba.”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Bisnis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19 (2): 235–45.</w:t>
      </w:r>
    </w:p>
    <w:p w:rsidR="004438B1" w:rsidRPr="009E46F7" w:rsidRDefault="004438B1" w:rsidP="004438B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Yuliana, Z. S., &amp; Fauziah, F. E.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Pr="009E46F7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. “Pengaruh Ukuran Perusahaan, Struktur Modal, Likuiditas, Dan Profitabilitas Terhadap Kualitas Laba.” </w:t>
      </w:r>
      <w:r w:rsidRPr="009E46F7">
        <w:rPr>
          <w:rFonts w:ascii="Times New Roman" w:hAnsi="Times New Roman" w:cs="Times New Roman"/>
          <w:i/>
          <w:iCs/>
          <w:noProof/>
          <w:sz w:val="24"/>
          <w:szCs w:val="24"/>
        </w:rPr>
        <w:t>Eksos</w:t>
      </w:r>
      <w:r w:rsidRPr="009E46F7">
        <w:rPr>
          <w:rFonts w:ascii="Times New Roman" w:hAnsi="Times New Roman" w:cs="Times New Roman"/>
          <w:noProof/>
          <w:sz w:val="24"/>
          <w:szCs w:val="24"/>
        </w:rPr>
        <w:t xml:space="preserve"> 18 (1): 1–15.</w:t>
      </w:r>
    </w:p>
    <w:p w:rsidR="004438B1" w:rsidRPr="009E46F7" w:rsidRDefault="004438B1" w:rsidP="004438B1">
      <w:pPr>
        <w:pStyle w:val="ListParagraph"/>
        <w:spacing w:after="24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46F7">
        <w:rPr>
          <w:rFonts w:ascii="Times New Roman" w:hAnsi="Times New Roman" w:cs="Times New Roman"/>
          <w:sz w:val="24"/>
          <w:szCs w:val="24"/>
        </w:rPr>
        <w:fldChar w:fldCharType="end"/>
      </w:r>
    </w:p>
    <w:p w:rsidR="004438B1" w:rsidRPr="009E46F7" w:rsidRDefault="004438B1" w:rsidP="004438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438B1" w:rsidRPr="009E46F7" w:rsidSect="009E3187">
          <w:headerReference w:type="default" r:id="rId7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  <w:bookmarkStart w:id="1" w:name="_Toc131405132"/>
    </w:p>
    <w:p w:rsidR="009E3187" w:rsidRDefault="009E3187" w:rsidP="009E3187">
      <w:pPr>
        <w:pStyle w:val="Heading1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lang w:val="en-US"/>
        </w:rPr>
      </w:pPr>
      <w:bookmarkStart w:id="2" w:name="_Toc171541983"/>
      <w:bookmarkEnd w:id="1"/>
      <w:r w:rsidRPr="00EB658B">
        <w:rPr>
          <w:rFonts w:ascii="Times New Roman" w:hAnsi="Times New Roman" w:cs="Times New Roman"/>
          <w:color w:val="000000" w:themeColor="text1"/>
          <w:sz w:val="24"/>
        </w:rPr>
        <w:lastRenderedPageBreak/>
        <w:t>LAMPIRAN</w:t>
      </w:r>
      <w:bookmarkEnd w:id="2"/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  <w:r w:rsidRPr="009B43A9">
        <w:rPr>
          <w:rFonts w:ascii="Times New Roman" w:hAnsi="Times New Roman" w:cs="Times New Roman"/>
          <w:b/>
          <w:sz w:val="24"/>
          <w:lang w:val="en-US"/>
        </w:rPr>
        <w:t>Lampiran 1. Data Sampel Penelitian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134"/>
        <w:gridCol w:w="4395"/>
      </w:tblGrid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Kode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Nama Emiten / Perusahaan 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Erajaya Swasembada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JSMR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Jasa Marga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BSDE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Bumi Serpong Damai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EMTK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Elang Mahkota Teknologi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SCMA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Surya Citra Media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Chandra Asri Pacific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MNCN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Media Nusantara Citra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BMTR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Global Mediacom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MPMX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Mitra Pinasthika Mustika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UNVR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Unilever Indonesia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BBRI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Bank Rakyat Indonesia (Persero)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Ciputra Development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Ace Hardware Indonesia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Industri Jamu dan Farmasi Sido Muncul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Adi Sarana Armada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Pakuwon jati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Mitra Adiperkasa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GoTo Gojek Tokopedia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BBNI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Bank Negara Indonesia (Persero)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Bank Central Asia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SMDR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Samudera Indonesia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BBTN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Bank Tabungan Negara (Persero)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TBIG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Tower Bersama Infrastructure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BRPT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Barito Pacifik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Perusahaan Gas Negara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Bank Raya Indonesia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BFIN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BFI Finance Indonesia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Mitra Keluarga Karyasehat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Summarecon Agung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Avia Avian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AKR Corporindo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Sarana Menara Nusantara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Bank Syariah Indonesia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TLKM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Telkom Indonesia (Persero)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Indah Kiat Pulp &amp; Paper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Solusi Sinergi Digital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PNLF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Panin Financial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Bank Mandiri (Persero)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XL Axiata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BTPS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Bank BTPN Syariah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OMED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Jayamas Medica Industri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Bukalapak.com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SRTG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Saratoga Investama Sedaya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Medco Energi Internasional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Wijaya Karya (Pesero)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Indocement Tunggal Prakarsa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TKIM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Pabrik Kertas Tjiwi Kimia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Elnusa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MYOR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Mayora Indah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HMSP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Hanjaya Mandala Sampoerna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Bank Jago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SMGR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Semen Indonesia (Persero)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AMRT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Sumber Alfaria Trijaya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Merdeka Copper Gold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ISAT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Indosat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Astra Internasional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PTBA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Bukit Asam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Medikaloka Hermina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BBKP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Bank KB Bukopin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KLBF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Kalbe Farma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Vale Indonesia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Indika Energy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Rukun Raharja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INDF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Indofood Sukses Makmur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United Tractors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Aneka Tambang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CPIN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Charoen Pokphand Indonesia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JPFA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JAPFA Comfeed Indonesia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GGRM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Gudang Garam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ICBP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Indofood CBP Sukses Makmur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Adaro Energy Indonesia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HRUM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Harum Energy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ITMG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Indo Tambangraya Megah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ENRG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Energi Mega Persada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ESSA Industries Indonesia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BRMS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Bumi Resources Minerals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Timah Tbk</w:t>
            </w:r>
          </w:p>
        </w:tc>
      </w:tr>
      <w:tr w:rsidR="009E3187" w:rsidTr="009E318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Adaro Minerals Indonesia Tbk</w:t>
            </w:r>
          </w:p>
        </w:tc>
      </w:tr>
    </w:tbl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>Lampiran 2 Data Tabulasi Variabel Penelitian</w:t>
      </w:r>
    </w:p>
    <w:p w:rsidR="009E3187" w:rsidRDefault="009E3187" w:rsidP="009E3187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C4CEF">
        <w:rPr>
          <w:rFonts w:ascii="Times New Roman" w:hAnsi="Times New Roman" w:cs="Times New Roman"/>
          <w:b/>
          <w:sz w:val="24"/>
          <w:lang w:val="en-US"/>
        </w:rPr>
        <w:t xml:space="preserve">ESG </w:t>
      </w:r>
      <w:r w:rsidRPr="000C4CEF">
        <w:rPr>
          <w:rFonts w:ascii="Times New Roman" w:hAnsi="Times New Roman" w:cs="Times New Roman"/>
          <w:b/>
          <w:i/>
          <w:sz w:val="24"/>
          <w:lang w:val="en-US"/>
        </w:rPr>
        <w:t>Diclosure</w:t>
      </w:r>
      <w:r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(Xₗ)</w:t>
      </w:r>
    </w:p>
    <w:tbl>
      <w:tblPr>
        <w:tblW w:w="10935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60"/>
        <w:gridCol w:w="3776"/>
        <w:gridCol w:w="1083"/>
        <w:gridCol w:w="2270"/>
        <w:gridCol w:w="2270"/>
      </w:tblGrid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KODE</w:t>
            </w:r>
          </w:p>
        </w:tc>
        <w:tc>
          <w:tcPr>
            <w:tcW w:w="37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NAMA PERUSAHAAN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TAHUN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JUMLAH ITEM PENGUNGKAPAN PERUSAHAAN 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TOTAL ITEM PENGUNGKAPAN STANDAR GRI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ERAA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Erajaya Swasembada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JSMR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Jasa Marga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BSDE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Bumi Serpong Damai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EMTK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Elang Mahkota Teknologi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SCMA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Surya Citra Media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TPIA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Chandra Asri Pacific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MNCN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Media Nusantara Citra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BMTR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Global Mediacom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MPMX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Mitra Pinasthika Mustika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UNVR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Unilever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BBRI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Rakyat Indonesia (Persero)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CTRA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Ciputra Development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ACES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Ace Hardware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SIDO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Industri Jamu dan Farmasi Sido Muncul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ASSA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Adi Sarana Armada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PWON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Pakuwon jati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MAPI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Mitra Adiperkasa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GOTO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GoTo Gojek Tokopedia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BBNI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Negara Indonesia (Persero)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BBCA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Central Asia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SMDR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Samudera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BBTN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Tabungan Negara (Persero)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TBIG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Tower Bersama Infrastructure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BRPT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Barito Pacifik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PGAS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Perusahaan Gas Negara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AGRO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Raya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BFIN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BFI Finance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MIKA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Mitra Keluarga Karyasehat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SMRA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Summarecon Agung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AVIA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Avia Avian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AKRA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AKR Corporindo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TOWR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Sarana Menara Nusantara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BRIS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Syariah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TLKM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Telkom Indonesia (Persero)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INKP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Indah Kiat Pulp &amp; Paper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WIFI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Solusi Sinergi Digital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PNLF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Panin Financial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BMRI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Mandiri (Persero)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EXCL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XL Axiata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BTPS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BTPN Syariah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OMED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Jayamas Medica Industri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BUKA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Bukalapak.com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SRTG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Saratoga Investama Sedaya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MEDC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Medco Energi Internasional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WIKA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Wijaya Karya (Pesero)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INTP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Indocement Tunggal Prakarsa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TKIM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Pabrik Kertas Tjiwi Kimia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ELSA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Elnusa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MYOR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Mayora Indah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HMSP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Hanjaya Mandala Sampoerna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ARTO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Jago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SMGR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Semen Indonesia (Persero)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AMRT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Sumber Alfaria Trijaya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MDKA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Merdeka Copper Gold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ISAT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Indosat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ASII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Astra Internasional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PTBA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Bukit Asam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HEAL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Medikaloka Hermina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BBKP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KB Bukopin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KLBF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Kalbe Farma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INCO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Vale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INDY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Indika Energy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RAJA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Rukun Raharja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INDF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Indofood Sukses Makmur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UNTR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United Tractors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ANTM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Aneka Tambang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CPIN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Charoen Pokphand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JPFA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JAPFA Comfeed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GGRM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Gudang Garam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ICBP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Indofood CBP Sukses Makmur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ADRO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Adaro Energy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HRUM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Harum Energy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ITMG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 Tambangraya Megah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ENRG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Energi Mega Persada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ESSA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ESSA Industries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BRMS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Bumi Resources Minerals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TINS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Timah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ADMR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Adaro Minerals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9E3187" w:rsidRPr="00871275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</w:tbl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lang w:val="en-US"/>
        </w:rPr>
        <w:lastRenderedPageBreak/>
        <w:t xml:space="preserve">Earning Quality </w:t>
      </w:r>
      <w:r>
        <w:rPr>
          <w:rFonts w:ascii="Times New Roman" w:hAnsi="Times New Roman" w:cs="Times New Roman"/>
          <w:b/>
          <w:sz w:val="24"/>
          <w:lang w:val="en-US"/>
        </w:rPr>
        <w:t>(X₂)</w:t>
      </w:r>
    </w:p>
    <w:tbl>
      <w:tblPr>
        <w:tblW w:w="10771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50"/>
        <w:gridCol w:w="3865"/>
        <w:gridCol w:w="1134"/>
        <w:gridCol w:w="2256"/>
        <w:gridCol w:w="2136"/>
      </w:tblGrid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KODE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NAMA PERUSAHAAN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TAHUN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OPERATING CASH FLOW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NET INCOME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ERAA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Erajaya Swasembada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21.739.143.000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1.012.375.634.000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427.290.579.000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1.012.872.953.000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1.063.045.864.000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826.049.833.000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JSMR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Jasa Marga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2.764.584.000.000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1.615.281.000.000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3.511.248.000.000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2.746.884.000.000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5.783.275.000.000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6.793.551.000.000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BSDE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Bumi Serpong Damai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3.305.687.034.045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1.348.623.038.140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3.091.638.015.054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2.433.146.905.390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2.104.139.136.911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1.945.467.441.301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EMTK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Elang Mahkota Teknologi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1.395.852.080.000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5.659.161.112.000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1.571.868.880.000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5.444.009.955.000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-2.662.937.637.000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-140.770.151.000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SCMA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Surya Citra Media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1.844.553.753.000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1.347.464.222.000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1.324.800.543.000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846.360.601.000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-462.465.713.000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334.608.874.000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TPIA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Chandra Asri Pacific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388.412.000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152.121.000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221.854.000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-149.538.000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-249.400.000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-33.576.000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MNCN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Media Nusantara Citra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1.379.270.000.000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2.377.382.000.000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2.660.621.000.000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2.056.400.000.000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2.586.565.000.000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1.032.715.000.000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BMTR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Global Mediacom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4.028.519.000.000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1.389.130.000.000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3.129.566.000.000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1.177.370.000.000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396.300.000.000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818.122.000.000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MPMX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Mitra Pinasthika Mustika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467.318.000.000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411.735.000.000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580.491.000.000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661.732.000.000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791.716.000.000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525.621.000.000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UNVR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Unilever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7.902.091.000.000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5.758.148.000.000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8.061.314.000.000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5.364.761.000.000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6.283.060.000.000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4.800.940.000.000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BBRI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Rakyat Indonesia (Persero)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-8.273.328.000.000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31.066.592.000.000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-67.639.910.000.000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51.170.312.000.000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28.292.715.000.000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60.099.863.000.000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12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CTRA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Ciputra Development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3.625.210.000.000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1.735.329.000.000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3.759.340.000.000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1.863.355.000.000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3.099.911.000.000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1.846.087.000.000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ACES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Ace Hardware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1.305.426.267.837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704.384.331.760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618.838.440.600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664.342.863.390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1.224.481.197.555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763.507.487.621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SIDO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Industri Jamu dan Farmasi Sido Muncul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1.199.317.000.000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1.260.898.000.000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1.107.137.000.000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1.104.714.000.000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1.039.439.000.000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950.648.000.000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ASSA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Adi Sarana Armada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108.113.194.949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142.627.862.500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-146.251.293.000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103.020.487.340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-48.087.932.911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90.010.784.905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PWON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Pakuwon jati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2.238.566.096.000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1.382.548.068.000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2.719.573.422.000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1.538.835.030.000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1.939.640.533.000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2.105.210.332.000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MAPI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Mitra Adiperkasa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3.034.919.000.000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438.913.000.000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4.094.761.000.000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2.109.640.000.000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128.293.000.000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1.893.549.000.000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GOTO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GoTo Gojek Tokopedia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-14.691.398.000.000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-21.390.932.000.000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-17.206.303.000.000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-39.571.161.000.000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-4.545.755.000.000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-90.395.629.000.000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BBNI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Negara Indonesia (Persero)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10.528.180.000.000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10.898.518.000.000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-12.823.223.000.000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18.312.054.000.000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-9.064.290.000.000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20.909.476.000.000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BBCA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Central Asia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126.186.318.000.000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31.440.000.000.000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33.779.263.000.000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40.735.722.000.000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61.586.670.000.000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48.639.122.000.000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SMDR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Samudera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157.648.587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93.024.430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459.675.512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212.694.880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121.209.290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104.789.818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BBTN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Tabungan Negara (Persero)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-4.523.437.000.000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2.376.227.000.000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-22.716.073.000.000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3.045.073.000.000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6.634.353.000.000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3.500.988.000.000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23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TBIG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Tower Bersama Infrastructure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4.465.282.000.000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1.548.975.000.000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4.809.339.000.000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1.637.579.000.000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2.695.231.000.000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1.560.307.000.000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BRPT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Barito Pacifik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367.377.000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109.115.000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-132.862.000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1.759.000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123.988.000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26.116.000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PGAS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Perusahaan Gas Negara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581.705.258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303.823.870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969.699.872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326.239.700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601.405.840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278.091.179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AGRO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Raya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-1.139.642.000.000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-3.045.701.407.000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92.152.000.000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11.460.505.000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-884.956.858.000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24.351.039.000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BFIN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BFI Finance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542.471.000.000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1.131.338.000.000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-3.506.504.000.000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1.806.680.000.000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-1.822.256.000.000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1.643.888.000.000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MIKA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Mitra Keluarga Karyasehat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2.089.515.437.267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1.228.824.616.846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1.134.501.095.470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1.007.991.642.640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760.094.729.259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916.130.678.388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SMRA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Summarecon Agung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2.443.280.647.000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323.708.801.000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2.654.028.360.000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625.377.316.000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1.285.818.979.000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765.969.994.000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AVIA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Avia Avian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1.271.999.000.000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1.434.613.588.930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1.461.499.000.000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1.400.561.000.000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1.316.398.000.000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1.642.166.000.000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AKRA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AKR Corporindo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2.944.557.443.000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1.111.613.585.000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2.628.813.082.000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2.403.334.889.000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2.853.380.374.000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2.780.249.511.000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TOWR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Sarana Menara Nusantara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6.196.246.000.000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3.427.375.000.000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8.072.991.000.000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3.442.025.000.000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4.351.529.000.000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3.253.097.000.000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BRIS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Syariah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20.543.109.000.000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3.028.205.000.000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-8.981.596.000.000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4.260.182.000.000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-9.967.104.000.000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5.703.743.000.000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TLKM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Telkom Indonesia (Persero)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68.353.000.000.000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24.760.000.000.000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73.354.000.000.000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20.753.000.000.000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24.161.000.000.000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24.427.000.000.000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INKP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Indah Kiat Pulp &amp; Paper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678.665.000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527.079.000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405.914.000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857.513.000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574.891.000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411.462.000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WIFI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Solusi Sinergi Digital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107.984.911.317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25.819.298.320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55.297.950.780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58.489.834.450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-35.502.548.660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14.098.674.160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PNLF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Panin Financial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-55.683.000.000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1.327.813.000.000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-255.559.000.000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1.798.290.000.000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-361.187.000.000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1.839.132.000.000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BMRI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Mandiri (Persero)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-17.788.756.000.000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28.028.155.000.000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-101.486.961.000.000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41.170.637.000.000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-28.054.910.000.000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55.060.057.000.000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EXCL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XL Axiata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11.963.257.000.000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1.287.807.000.000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14.104.495.000.000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1.109.440.000.000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10.476.242.000.000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1.271.113.000.000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BTPS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BTPN Syariah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3.731.247.000.000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1.465.005.000.000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1.968.348.000.000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1.779.543.000.000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1.779.110.000.000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1.779.543.000.000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OMED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Jayamas Medica Industri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505.108.349.950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562.692.455.130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92.617.254.540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285.781.929.130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-17.553.660.330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71.771.691.320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BUKA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Bukalapak.com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-1.409.310.196.000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-1.672.959.343.000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-631.686.387.000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1.983.630.005.000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13.506.392.000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-1.365.356.038.000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SRTG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Saratoga Investama Sedaya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-362.643.000.000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24.889.900.000.000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3.707.312.000.000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4.616.367.000.000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1.407.028.000.000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-10.149.771.000.000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MEDC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Medco Energi Internasional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479.396.684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47.019.404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1.113.465.240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530.882.680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556.638.180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372.323.702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WIKA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Wijaya Karya (Pesero)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-3.737.433.881.000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117.666.931.000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-2.881.595.318.000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-59.596.186.000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-4.281.240.861.000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-7.128.264.152.000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INTP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Indocement Tunggal Prakarsa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2.606.707.000.000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1.788.496.000.000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2.401.773.000.000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1.842.434.000.000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1.387.890.000.000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1.950.266.000.000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47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TKIM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Pabrik Kertas Tjiwi Kimia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97.565.000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249.006.000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120.647.000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463.345.000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128.149.000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172.014.000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ELSA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Elnusa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1.461.281.000.000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108.740.000.000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1.461.281.000.000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378.065.000.000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894.614.000.000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503.129.000.000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MYOR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Mayora Indah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1.041.955.003.348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1.186.598.590.770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1.619.570.638.190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1.942.229.752.040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2.733.452.910.514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3.193.816.276.615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HMSP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Hanjaya Mandala Sampoerna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10.302.406.000.000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7.137.097.000.000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7.355.336.000.000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6.323.744.000.000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8.166.784.000.000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8.096.811.000.000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ARTO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Jago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-6.658.403.000.000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86.024.000.000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1.504.729.000.000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15.913.000.000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2.250.076.000.000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72.362.000.000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SMGR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Semen Indonesia (Persero)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6.893.908.000.000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2.021.190.000.000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6.037.529.000.000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2.364.836.000.000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3.521.736.000.000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2.170.497.000.000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AMRT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Sumber Alfaria Trijaya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6.335.963.000.000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1.950.991.000.000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7.062.488.000.000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2.855.248.000.000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4.117.348.000.000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3.403.657.000.000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MDKA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Merdeka Copper Gold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132.884.413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36.138.680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462.968.800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58.423.200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-9.111.702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-20.657.631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ISAT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Indosat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10.971.911.000.000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6.750.873.000.000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15.676.831.000.000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4.723.415.000.000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14.612.221.000.000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4.506.392.000.000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ASII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Astra Internasional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38.252.000.000.000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20.196.000.000.000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37.342.000.000.000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28.944.000.000.000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34.253.000.000.000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33.839.000.000.000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PTBA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Bukit Asam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10.795.075.000.000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7.909.113.000.000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12.527.439.000.000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12.567.582.000.000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3.826.200.000.000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6.105.856.000.000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HEAL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Medikaloka Hermina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1.856.336.000.000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1.003.126.000.000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867.738.000.000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298.596.000.000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410.711.000.000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437.346.000.000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BBKP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KB Bukopin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5.263.841.000.000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-2.282.245.000.000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-259.228.000.000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-5.027.460.000.000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-3.009.633.000.000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-5.770.995.000.000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KLBF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Kalbe Farma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2.825.946.276.086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3.183.621.310.040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1.271.888.674.260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3.382.209.769.020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1.728.502.955.802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2.766.748.040.055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INCO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Vale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334.636.000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165.797.000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348.158.000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200.401.000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374.385.000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274.334.000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INDY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Indika Energy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485.083.091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57.719.500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926.075.448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452.676.560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-234.839.340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119.683.800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RAJA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Rukun Raharja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-3.462.616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2.252.268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11.788.360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8.821.570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18.210.097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25.606.534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INDF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Indofood Sukses Makmur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14.692.641.000.000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7.642.197.000.000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13.587.686.000.000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6.359.094.000.000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14.492.760.000.000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8.147.019.000.000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UNTR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United Tractors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23.284.854.000.000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10.279.683.000.000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32.891.585.000.000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21.005.105.000.000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27.153.659.000.000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20.611.775.000.000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ANTM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Aneka Tambang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5.042.665.000.000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1.861.743.000.000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4.108.037.000.000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3.820.965.000.000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3.983.280.000.000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3.077.646.000.000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CPIN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Charoen Pokphand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2.121.905.000.000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3.620.961.000.000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1.673.887.000.000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2.928.342.000.000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3.194.227.000.000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2.318.584.000.000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JPFA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JAPFA Comfeed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701.246.000.000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2.022.596.000.000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1.426.749.000.000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1.419.855.000.000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1.301.938.000.000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929.716.000.000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GGRM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Gudang Garam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5.325.167.000.000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5.605.315.000.000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9.867.984.000.000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2.779.739.000.000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8.835.836.000.000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5.324.514.000.000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ICBP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Indofood CBP Sukses Makmur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7.989.039.000.000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6.388.477.000.000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8.804.494.000.000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4.587.367.000.000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6.635.318.000.000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6.990.572.000.000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ADRO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Adaro Energy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1.436.332.000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933.492.000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3.864.254.000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2.493.080.000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798.839.000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1.641.437.000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72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HRUM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Harum Energy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129.509.953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74.136.710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398.591.160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301.753.610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181.198.679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151.044.460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ITMG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 Tambangraya Megah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617.717.000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475.570.000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1.325.472.000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1.200.071.000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231.125.000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500.331.000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ENRG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Energi Mega Persada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168.408.833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40.264.620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157.785.455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66.752.230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132.362.731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68.435.792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ESSA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ESSA Industries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92.267.995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13.969.192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318.411.149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138.841.070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23.004.530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34.614.652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BRMS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Bumi Resources Minerals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3.298.253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69.121.800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4.038.670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13.655.830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8.689.230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17.677.842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TINS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Timah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4.039.395.000.000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1.302.795.000.000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3.114.511.000.000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1.041.484.000.000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462.156.000.000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-449.690.000.000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ADMR</w:t>
            </w: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Adaro Minerals Indonesia Tbk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160.167.890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155.110.740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479.691.758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332.210.510</w:t>
            </w:r>
          </w:p>
        </w:tc>
      </w:tr>
      <w:tr w:rsidR="009E3187" w:rsidRPr="00871275" w:rsidTr="009E318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65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228.952.390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441.021.896</w:t>
            </w:r>
          </w:p>
        </w:tc>
      </w:tr>
    </w:tbl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lang w:val="en-US"/>
        </w:rPr>
        <w:lastRenderedPageBreak/>
        <w:t xml:space="preserve">                                                 Leverage </w:t>
      </w:r>
      <w:r>
        <w:rPr>
          <w:rFonts w:ascii="Times New Roman" w:hAnsi="Times New Roman" w:cs="Times New Roman"/>
          <w:b/>
          <w:sz w:val="24"/>
          <w:lang w:val="en-US"/>
        </w:rPr>
        <w:t>(X₃)</w:t>
      </w:r>
    </w:p>
    <w:tbl>
      <w:tblPr>
        <w:tblW w:w="10479" w:type="dxa"/>
        <w:tblInd w:w="-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50"/>
        <w:gridCol w:w="2870"/>
        <w:gridCol w:w="1083"/>
        <w:gridCol w:w="2436"/>
        <w:gridCol w:w="2436"/>
      </w:tblGrid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KODE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NAMA PERUSAHAAN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TAHUN</w:t>
            </w:r>
          </w:p>
        </w:tc>
        <w:tc>
          <w:tcPr>
            <w:tcW w:w="243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TOTAL UTANG</w:t>
            </w:r>
          </w:p>
        </w:tc>
        <w:tc>
          <w:tcPr>
            <w:tcW w:w="2436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TOTAL ASET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ERAA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Erajaya Swasembada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5.233.285.469.000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11.372.225.256.000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10.315.832.200.000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17.058.217.814.000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12.316.678.087.000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20.447.451.702.000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JSMR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Jasa Marga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80.637.033.000.000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101.242.884.000.000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69.313.579.000.000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91.139.182.000.000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90.400.783.000.000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129.311.989.000.000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BSDE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Bumi Serpong Damai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30.014.104.525.680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61.469.712.165.660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31.362.083.134.160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64.999.403.480.790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25.626.062.282.715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66.827.648.486.393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EMTK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Elang Mahkota Teknologi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4.499.644.830.000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38.168.511.114.000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8.654.598.826.000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44.469.025.417.000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4.519.490.077.000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42.891.250.530.000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SCMA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Surya Citra Media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3.525.242.436.000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9.913.440.970.000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3.415.833.630.000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10.959.097.127.000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2.569.934.269.000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11.052.506.174.000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TPIA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Chandra Asri Pacific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2.068.888.000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4.993.060.000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2.124.397.000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4.929.871.000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2.620.552.000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5.614.452.000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MNCN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Media Nusantara Citra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4.407.294.000.000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21.369.004.000.000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3.309.394.000.000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22.421.559.000.000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1.844.417.000.000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22.765.563.000.000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BMTR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Global Mediacom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20.768.715.000.000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34.795.776.000.000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20.976.438.000.000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35.912.189.000.000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21.236.860.000.000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36.649.896.000.000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MPMX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Mitra Pinasthika Mustika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3.610.817.000.000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9.869.734.000.000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2.702.625.000.000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8.889.818.000.000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2.487.113.000.000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8.599.026.000.000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UNVR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Unilever Indonesia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14.747.263.000.000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19.068.532.000.000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14.320.858.000.000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18.318.114.000.000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13.282.848.000.000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16.664.086.000.000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BBRI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Rakyat Indonesia (Persero)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1.389.362.751.000.000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1.678.097.734.000.000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1.566.344.999.000.000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1.865.639.010.000.000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1.648.534.888.000.000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1.965.007.030.000.000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CTRA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Ciputra Development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23.697.818.000.000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40.668.411.000.000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23.492.628.000.000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42.032.616.000.000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21.490.499.000.000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44.115.215.000.000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ACES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Ace Hardware Indonesia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1.708.291.643.000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7.189.816.371.430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1.359.402.250.340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7.249.254.612.050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1.566.871.579.663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7.753.269.368.751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SIDO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Industri Jamu dan Farmasi Sido Muncul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597.785.000.000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4.068.970.000.000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575.974.000.000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4.081.442.000.000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504.765.000.000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3.890.706.000.000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ASSA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Adi Sarana Armada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4.511.736.106.800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6.031.946.733.670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5.650.831.547.430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7.268.436.910.720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5.387.003.153.350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7.249.800.968.630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PWON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Pakuwon jati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12.819.375.599.000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28.866.081.129.000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13.294.552.521.000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30.602.179.916.000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9.915.452.617.000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32.710.786.983.000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MAPI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Mitra Adiperkasa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10.907.968.000.000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16.783.042.000.000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12.869.993.000.000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20.968.046.000.000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15.105.159.000.000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27.516.859.000.000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GOTO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GoTo Gojek Tokopedia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7.594.486.000.000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155.137.033.000.000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16.493.226.000.000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139.216.570.000.000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18.377.256.000.000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54.097.256.000.000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BBNI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Negara Indonesia (Persero)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841.099.320.000.000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964.837.692.000.000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894.021.153.000.000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1.029.836.868.000.000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931.931.466.000.000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1.086.663.986.000.000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BBCA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Central Asia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1.025.495.746.000.000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1.228.344.680.000.000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1.093.550.019.000.000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1.314.731.674.000.000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1.165.569.417.000.000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1.408.107.010.000.000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21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SMDR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Samudera Indonesia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565.021.300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829.181.220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710.002.590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1.153.416.010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739.814.680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1.211.688.740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BBTN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Tabungan Negara (Persero)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350.461.664.000.000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371.868.311.000.000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376.238.958.000.000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402.148.312.000.000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408.270.584.000.000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438.749.736.000.000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TBIG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Tower Bersama Infrastructure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32.597.654.000.000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41.870.435.000.000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32.810.533.000.000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43.139.968.000.000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34.605.439.000.000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46.966.466.000.000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BRPT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Barito Pacifik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7.493.494.000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9.241.551.000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7.668.304.000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9.248.254.000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6.037.737.000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10.149.666.000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PGAS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Perusahaan Gas Negara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4.985.599.000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7.510.948.900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4.560.662.710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7.194.859.980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3.058.835.090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6.599.238.469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AGRO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Raya Indonesia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14.408.859.476.000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16.866.522.655.000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10.509.687.783.000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13.898.775.065.000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9.020.392.264.000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12.440.642.239.000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BFIN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BFI Finance Indonesia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8.205.513.000.000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15.635.739.000.000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13.174.511.000.000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21.929.634.000.000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14.491.639.000.000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23.991.435.000.000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MIKA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Mitra Keluarga Karyasehat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935.827.261.183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6.860.971.097.854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1.494.328.876.850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6.918.090.957.190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741.059.280.418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7.340.842.527.691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SMRA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Summarecon Agung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17.388.548.808.000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26.049.716.678.000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19.236.168.888.000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28.433.574.878.000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18.865.313.214.000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31.168.375.086.000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AVIA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Avia Avian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1.461.571.218.090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10.873.760.236.580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1.222.016.000.000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10.792.122.000.000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1.245.498.000.000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11.166.987.000.000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AKRA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AKR Corporindo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12.209.620.623.000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23.508.585.736.000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16.218.745.349.000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27.187.608.036.000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16.211.665.604.000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30.254.623.117.000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TOWR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Sarana Menara Nusantara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53.766.654.000.000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65.828.670.000.000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51.224.568.000.000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65.625.136.000.000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51.907.282.000.000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68.418.946.000.000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BRIS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Syariah Indonesia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240.275.147.000.000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265.289.081.000.000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272.221.828.000.000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305.727.438.000.000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314.885.003.000.000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353.624.124.000.000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TLKM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Telkom Indonesia (Persero)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155.538.000.000.000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277.184.000.000.000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145.934.000.000.000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275.192.000.000.000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130.357.000.000.000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286.592.000.000.000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INKP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Indah Kiat Pulp &amp; Paper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4.220.246.000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8.978.445.000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4.036.020.000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9.640.721.000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4.125.086.000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10.125.138.000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WIFI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Solusi Sinergi Digital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382.670.337.220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896.309.450.880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797.418.529.870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1.407.734.393.790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895.802.446.160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1.529.929.143.070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PNLF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Panin Financial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4.429.768.000.000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33.192.581.000.000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6.006.238.000.000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33.868.608.000.000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6.119.186.000.000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35.462.521.000.000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BMRI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Mandiri (Persero)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1.503.499.846.000.000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1.725.611.128.000.000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1.762.865.901.000.000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1.992.544.687.000.000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1.886.724.487.000.000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2.174.219.449.000.000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EXCL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XL Axiata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52.664.537.000.000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72.753.282.000.000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61.634.634.000.000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87.277.780.000.000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61.183.308.000.000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87.688.084.000.000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BTPS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BTPN Syariah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11.448.956.000.000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18.543.856.000.000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12.757.021.000.000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21.161.976.000.000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12.658.233.000.000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21.435.366.000.000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OMED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Jayamas Medica Industri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501.997.638.950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1.726.399.771.840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462.951.213.660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2.507.318.880.540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333.849.252.950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2.464.443.722.740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BUKA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Bukalapak.com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3.119.931.208.000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26.615.549.957.000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918.986.767.000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27.406.404.823.000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792.029.012.000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26.124.777.128.000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SRTG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Saratoga Investama Sedaya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5.157.792.000.000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61.151.527.000.000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3.955.617.000.000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63.771.150.000.000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2.156.896.000.000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50.945.120.000.000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MEDC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Medco Energi Internasional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4.454.547.678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5.683.884.139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5.374.645.820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6.931.905.830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5.044.450.550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6.833.320.760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WIKA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Wijaya Karya (Pesero)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51.950.716.634.000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69.385.794.346.000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62.105.791.684.000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75.069.604.222.000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56.409.622.846.000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65.981.235.888.000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INTP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Indocement Tunggal Prakarsa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5.515.150.000.000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26.136.114.000.000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6.139.263.000.000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25.706.169.000.000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8.680.134.000.000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29.649.645.000.000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TKIM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Pabrik Kertas Tjiwi Kimia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1.405.896.000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3.161.834.000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1.326.532.000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3.545.180.000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1.224.350.000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3.609.918.000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ELSA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Elnusa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3.458.332.000.000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7.234.857.000.000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4.720.464.000.000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8.836.089.000.000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5.185.414.000.000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9.601.482.000.000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MYOR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Mayora Indah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8.798.946.115.140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19.917.653.265.530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9.647.760.094.770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22.276.160.695.410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8.588.315.775.736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23.870.404.962.472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HMSP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Hanjaya Mandala Sampoerna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23.899.022.000.000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53.090.428.000.000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26.616.824.000.000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54.786.992.000.000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25.446.411.000.000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55.316.264.000.000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ARTO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Jago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4.062.967.000.000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12.312.422.000.000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8.701.538.000.000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16.965.295.000.000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12.939.048.000.000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21.295.840.000.000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SMGR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Semen Indonesia (Persero)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40.349.683.000.000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76.504.240.000.000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40.211.798.000.000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82.960.012.000.000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34.019.553.000.000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81.820.529.000.000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AMRT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Sumber Alfaria Trijaya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18.703.002.000.000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27.493.748.000.000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19.524.739.000.000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30.746.266.000.000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18.540.983.000.000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34.246.183.000.000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MDKA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Merdeka Copper Gold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523.026.230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1.278.592.660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2.873.475.930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3.876.665.740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2.200.203.593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4.964.258.915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ISAT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Indosat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54.216.693.000.000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63.397.148.000.000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85.314.350.000.000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113.657.346.000.000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81.013.457.000.000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114.722.249.000.000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ASII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Astra Internasional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195.258.000.000.000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367.311.000.000.000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221.155.000.000.000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413.297.000.000.000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195.261.000.000.000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445.679.000.000.000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PTBA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Bukit Asam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12.064.038.000.000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36.123.703.000.000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16.654.139.000.000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45.359.207.000.000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17.201.993.000.000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38.765.189.000.000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HEAL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Medikaloka Hermina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4.317.059.000.000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7.586.159.000.000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4.150.661.000.000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7.591.485.000.000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3.604.325.000.000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8.802.651.000.000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BBKP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KB Bukopin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76.009.770.000.000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89.215.674.000.000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78.773.919.000.000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89.995.352.000.000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67.119.645.000.000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83.893.850.000.000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KLBF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Kalbe Farma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6.087.108.913.660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25.666.635.156.270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6.856.095.054.160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27.241.313.025.670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3.937.546.172.108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27.057.568.182.232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INCO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Vale Indonesia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318.377.000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2.472.828.000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303.346.000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2.658.116.000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361.462.000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2.925.999.000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INDY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Indika Energy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2.928.078.570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3.691.477.100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2.404.588.350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3.593.872.040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1.735.964.940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3.113.102.390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RAJA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Rukun Raharja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120.468.896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245.586.152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151.895.940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260.504.580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174.105.842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328.648.128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64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INDF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Indofood Sukses Makmur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131.091.466.000.000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179.356.193.000.000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126.589.464.000.000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180.433.300.000.000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86.123.066.000.000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186.587.957.000.000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UNTR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United Tractors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44.001.433.000.000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112.561.356.000.000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55.780.099.000.000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140.478.220.000.000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69.992.685.000.000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154.028.248.000.000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ANTM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Aneka Tambang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12.079.056.000.000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32.916.154.000.000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9.925.211.000.000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33.637.271.000.000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11.685.659.000.000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42.851.329.000.000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CPIN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Charoen Pokphand Indonesia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10.310.763.000.000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35.445.051.000.000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13.537.072.000.000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39.847.545.000.000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13.942.042.000.000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40.970.800.000.000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JPFA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JAPFA Comfeed Indonesia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16.356.272.000.000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28.589.656.000.000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19.942.842.000.000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32.690.887.000.000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19.942.219.000.000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34.109.431.000.000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69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GGRM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Gudang Garam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30.676.161.000.000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89.964.369.000.000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30.706.720.000.000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88.562.617.000.000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31.587.980.000.000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92.450.823.000.000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ICBP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Indofood CBP Sukses Makmur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84.184.725.000.000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118.066.628.000.000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78.787.025.000.000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115.305.536.000.000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57.163.043.000.000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119.267.076.000.000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ADRO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Adaro Energy Indonesia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3.450.156.000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7.586.936.000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4.757.707.000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10.782.307.000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3.063.961.000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10.472.711.000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HRUM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Harum Energy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405.656.860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874.621.600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544.477.220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1.278.805.860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458.386.742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1.633.107.192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ITMG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 Tambangraya Megah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456.933.000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1.666.239.000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685.119.000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2.640.177.000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399.307.000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2.187.847.000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74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ENRG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Energi Mega Persada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541.518.920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1.063.575.850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606.321.220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1.194.330.410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783.652.104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1.368.757.121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ESSA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ESSA Industries Indonesia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508.511.713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809.293.023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478.909.610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831.295.170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197.698.606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695.442.247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BRMS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Bumi Resources Minerals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-157.528.210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588.143.370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-106.750.930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980.443.930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-82.395.330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1.080.234.250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77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TINS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Timah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8.382.764.000.000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14.690.989.000.000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6.025.347.000.000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13.066.976.000.000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6.610.928.000.000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12.853.277.000.000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ADMR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Adaro Minerals Indonesia Tbk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763.518.910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965.702.530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752.120.890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1.286.624.760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657.370.421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1.695.419.616</w:t>
            </w:r>
          </w:p>
        </w:tc>
      </w:tr>
    </w:tbl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>Kinerja Keuangan (Y)</w:t>
      </w:r>
    </w:p>
    <w:tbl>
      <w:tblPr>
        <w:tblW w:w="10417" w:type="dxa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60"/>
        <w:gridCol w:w="3014"/>
        <w:gridCol w:w="1083"/>
        <w:gridCol w:w="2220"/>
        <w:gridCol w:w="2436"/>
      </w:tblGrid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KODE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NAMA PERUSAHAAN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TAHUN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LABA BERSIH SETELAH PAJAK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TOTAL ASET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ERAA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Erajaya Swasembada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1.012.375.634.000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11.372.225.256.000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1.012.872.953.000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17.058.217.814.000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826.049.833.000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20.447.451.702.000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JSMR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Jasa Marga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1.615.281.000.000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101.242.884.000.000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2.746.884.000.000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91.139.182.000.000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6.793.551.000.000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129.311.989.000.000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BSDE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Bumi Serpong Damai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1.348.623.038.140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61.469.712.165.660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2.433.146.905.390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64.999.403.480.790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1.945.467.441.301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66.827.648.486.393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EMTK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Elang Mahkota Teknologi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5.659.161.112.000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38.168.511.114.000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5.444.009.955.000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44.469.025.417.000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-140.770.151.000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42.891.250.530.000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SCMA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Surya Citra Media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1.347.464.222.000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9.913.440.970.000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846.360.601.000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10.959.097.127.000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334.608.874.000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11.052.506.174.000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TPIA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Chandra Asri Pacific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152.121.000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4.993.060.000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-149.538.000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4.929.871.000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-33.576.000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5.614.452.000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MNCN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Media Nusantara Citra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2.377.382.000.000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21.369.004.000.000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2.056.400.000.000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22.421.559.000.000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1.032.715.000.000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22.765.563.000.000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BMTR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Global Mediacom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1.389.130.000.000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34.795.776.000.000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1.177.370.000.000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35.912.189.000.000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818.122.000.000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36.649.896.000.000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MPMX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Mitra Pinasthika Mustika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411.735.000.000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9.869.734.000.000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661.732.000.000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8.889.818.000.000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525.621.000.000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8.599.026.000.000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UNVR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Unilever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5.758.148.000.000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19.068.532.000.000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5.364.761.000.000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18.318.114.000.000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4.800.940.000.000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16.664.086.000.000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BBRI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Rakyat Indonesia (Persero)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31.066.592.000.000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1.678.097.734.000.000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51.170.312.000.000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1.865.639.010.000.000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60.099.863.000.000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1.965.007.030.000.000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CTRA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Ciputra Development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1.735.329.000.000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40.668.411.000.000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1.863.355.000.000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42.032.616.000.000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1.846.087.000.000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44.115.215.000.000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ACES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Ace Hardware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704.384.331.760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7.189.816.371.430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664.342.863.390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7.249.254.612.050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763.507.487.621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7.753.269.368.751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SIDO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Industri Jamu dan Farmasi Sido Muncul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1.260.898.000.000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4.068.970.000.000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1.104.714.000.000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4.081.442.000.000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950.648.000.000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3.890.706.000.000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ASSA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Adi Sarana Armada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142.627.862.500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6.031.946.733.670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103.020.487.340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7.268.436.910.720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90.010.784.905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7.249.800.968.630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PWON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Pakuwon jati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1.382.548.068.000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28.866.081.129.000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1.538.835.030.000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30.602.179.916.000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2.105.210.332.000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32.710.786.983.000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MAPI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Mitra Adiperkasa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438.913.000.000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16.783.042.000.000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2.109.640.000.000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20.968.046.000.000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1.893.549.000.000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27.516.859.000.000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GOTO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GoTo Gojek Tokopedia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-21.390.932.000.000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155.137.033.000.000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-39.571.161.000.000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139.216.570.000.000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-90.395.629.000.000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54.097.256.000.000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BBNI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Negara Indonesia (Persero)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10.898.518.000.000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964.837.692.000.000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18.312.054.000.000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1.029.836.868.000.000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20.909.476.000.000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1.086.663.986.000.000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BBCA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Central Asia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31.440.000.000.000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1.228.344.680.000.000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40.735.722.000.000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1.314.731.674.000.000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48.639.122.000.000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1.408.107.010.000.000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SMDR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Samudera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93.024.430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829.181.220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212.694.880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1.153.416.010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104.789.818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1.211.688.740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BBTN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Tabungan Negara (Persero)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2.376.227.000.000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371.868.311.000.000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3.045.073.000.000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402.148.312.000.000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3.500.988.000.000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438.749.736.000.000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TBIG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Tower Bersama Infrastructure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1.548.975.000.000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41.870.435.000.000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1.637.579.000.000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43.139.968.000.000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1.560.307.000.000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46.966.466.000.000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BRPT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Barito Pacifik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109.115.000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9.241.551.000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1.759.000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9.248.254.000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26.116.000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10.149.666.000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PGAS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Perusahaan Gas Negara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303.823.870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7.510.948.900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326.239.700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7.194.859.980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278.091.179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6.599.238.469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AGRO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Raya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-3.045.701.407.000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16.866.522.655.000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11.460.505.000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13.898.775.065.000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24.351.039.000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12.440.642.239.000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BFIN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BFI Finance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1.131.338.000.000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15.635.739.000.000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1.806.680.000.000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21.929.634.000.000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1.643.888.000.000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23.991.435.000.000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MIKA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Mitra Keluarga Karyasehat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1.228.824.616.846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6.860.971.097.854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1.007.991.642.640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6.918.090.957.190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916.130.678.388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7.340.842.527.691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SMRA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Summarecon Agung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323.708.801.000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26.049.716.678.000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625.377.316.000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28.433.574.878.000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765.969.994.000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31.168.375.086.000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AVIA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Avia Avian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1.434.613.588.930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10.873.760.236.580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1.400.561.000.000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10.792.122.000.000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1.642.166.000.000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11.166.987.000.000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AKRA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AKR Corporindo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1.111.613.585.000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23.508.585.736.000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2.403.334.889.000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27.187.608.036.000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2.780.249.511.000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30.254.623.117.000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TOWR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Sarana Menara Nusantara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3.427.375.000.000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65.828.670.000.000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3.442.025.000.000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65.625.136.000.000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3.253.097.000.000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68.418.946.000.000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BRIS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Syariah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3.028.205.000.000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265.289.081.000.000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4.260.182.000.000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305.727.438.000.000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5.703.743.000.000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353.624.124.000.000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TLKM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Telkom Indonesia (Persero)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24.760.000.000.000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277.184.000.000.000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20.753.000.000.000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275.192.000.000.000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24.427.000.000.000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286.592.000.000.000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INKP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Indah Kiat Pulp &amp; Paper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527.079.000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8.978.445.000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857.513.000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9.640.721.000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411.462.000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10.125.138.000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WIFI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Solusi Sinergi Digital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25.819.298.320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896.309.450.880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58.489.834.450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1.407.734.393.790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14.098.674.160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1.529.929.143.070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PNLF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Panin Financial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1.327.813.000.000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33.192.581.000.000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1.798.290.000.000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33.868.608.000.000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1.839.132.000.000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35.462.521.000.000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BMRI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Mandiri (Persero)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28.028.155.000.000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1.725.611.128.000.000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41.170.637.000.000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1.992.544.687.000.000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55.060.057.000.000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2.174.219.449.000.000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EXCL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XL Axiata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1.287.807.000.000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72.753.282.000.000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1.109.440.000.000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87.277.780.000.000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1.271.113.000.000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87.688.084.000.000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BTPS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BTPN Syariah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1.465.005.000.000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18.543.856.000.000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1.779.543.000.000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21.161.976.000.000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1.779.543.000.000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21.435.366.000.000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OMED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Jayamas Medica Industri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562.692.455.130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1.726.399.771.840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285.781.929.130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2.507.318.880.540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71.771.691.320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2.464.443.722.740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BUKA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Bukalapak.com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-1.672.959.343.000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26.615.549.957.000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1.983.630.005.000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27.406.404.823.000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-1.365.356.038.000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26.124.777.128.000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SRTG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Saratoga Investama Sedaya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24.889.900.000.000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61.151.527.000.000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4.616.367.000.000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63.771.150.000.000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-10.149.771.000.000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50.945.120.000.000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MEDC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Medco Energi Internasional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47.019.404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5.683.884.139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530.882.680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6.931.905.830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372.323.702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6.833.320.760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WIKA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Wijaya Karya (Pesero)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117.666.931.000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69.385.794.346.000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-59.596.186.000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75.069.604.222.000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-7.128.264.152.000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65.981.235.888.000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INTP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Indocement Tunggal Prakarsa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1.788.496.000.000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26.136.114.000.000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1.842.434.000.000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25.706.169.000.000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1.950.266.000.000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29.649.645.000.000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TKIM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Pabrik Kertas Tjiwi Kimia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249.006.000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3.161.834.000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463.345.000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3.545.180.000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172.014.000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3.609.918.000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ELSA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Elnusa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108.740.000.000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7.234.857.000.000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378.065.000.000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8.836.089.000.000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503.129.000.000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9.601.482.000.000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MYOR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Mayora Indah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1.186.598.590.770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19.917.653.265.530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1.942.229.752.040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22.276.160.695.410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3.193.816.276.615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23.870.404.962.472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HMSP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Hanjaya Mandala Sampoerna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7.137.097.000.000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53.090.428.000.000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6.323.744.000.000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54.786.992.000.000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8.096.811.000.000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55.316.264.000.000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ARTO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Jago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86.024.000.000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12.312.422.000.000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15.913.000.000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16.965.295.000.000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72.362.000.000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21.295.840.000.000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SMGR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Semen Indonesia (Persero)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2.021.190.000.000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76.504.240.000.000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2.364.836.000.000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82.960.012.000.000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2.170.497.000.000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81.820.529.000.000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AMRT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Sumber Alfaria Trijaya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1.950.991.000.000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27.493.748.000.000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2.855.248.000.000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30.746.266.000.000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3.403.657.000.000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34.246.183.000.000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MDKA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Merdeka Copper Gold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36.138.680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1.278.592.660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58.423.200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3.876.665.740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-20.657.631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4.964.258.915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ISAT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Indosat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6.750.873.000.000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63.397.148.000.000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4.723.415.000.000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113.657.346.000.000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4.506.392.000.000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114.722.249.000.000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ASII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Astra Internasional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20.196.000.000.000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367.311.000.000.000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28.944.000.000.000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413.297.000.000.000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33.839.000.000.000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445.679.000.000.000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PTBA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Bukit Asam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7.909.113.000.000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36.123.703.000.000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12.567.582.000.000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45.359.207.000.000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6.105.856.000.000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38.765.189.000.000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HEAL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Medikaloka Hermina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1.003.126.000.000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7.586.159.000.000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298.596.000.000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7.591.485.000.000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437.346.000.000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8.802.651.000.000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BBKP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KB Bukopin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-2.282.245.000.000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89.215.674.000.000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-5.027.460.000.000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89.995.352.000.000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-5.770.995.000.000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83.893.850.000.000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KLBF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Kalbe Farma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3.183.621.310.040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25.666.635.156.270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3.382.209.769.020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27.241.313.025.670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2.766.748.040.055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27.057.568.182.232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INCO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Vale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165.797.000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2.472.828.000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200.401.000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2.658.116.000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274.334.000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2.925.999.000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INDY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Indika Energy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57.719.500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3.691.477.100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452.676.560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3.593.872.040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119.683.800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3.113.102.390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RAJA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Rukun Raharja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2.252.268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245.586.152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8.821.570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260.504.580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25.606.534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328.648.128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INDF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Indofood Sukses Makmur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7.642.197.000.000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179.356.193.000.000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6.359.094.000.000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180.433.300.000.000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8.147.019.000.000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186.587.957.000.000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UNTR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United Tractors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10.279.683.000.000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112.561.356.000.000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21.005.105.000.000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140.478.220.000.000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20.611.775.000.000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154.028.248.000.000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ANTM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Aneka Tambang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1.861.743.000.000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32.916.154.000.000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3.820.965.000.000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33.637.271.000.000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3.077.646.000.000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42.851.329.000.000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CPIN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Charoen Pokphand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3.620.961.000.000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35.445.051.000.000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2.928.342.000.000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39.847.545.000.000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2.318.584.000.000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40.970.800.000.000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JPFA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JAPFA Comfeed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2.022.596.000.000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28.589.656.000.000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1.419.855.000.000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32.690.887.000.000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929.716.000.000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34.109.431.000.000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GGRM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Gudang Garam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5.605.315.000.000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89.964.369.000.000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2.779.739.000.000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88.562.617.000.000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5.324.514.000.000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92.450.823.000.000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ICBP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Indofood CBP Sukses Makmur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6.388.477.000.000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118.066.628.000.000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4.587.367.000.000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115.305.536.000.000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6.990.572.000.000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119.267.076.000.000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ADRO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Adaro Energy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933.492.000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7.586.936.000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2.493.080.000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10.782.307.000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1.641.437.000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10.472.711.000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HRUM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Harum Energy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74.136.710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874.621.600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301.753.610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1.278.805.860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151.044.460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1.633.107.192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ITMG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 Tambangraya Megah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475.570.000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1.666.239.000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1.200.071.000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2.640.177.000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500.331.000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2.187.847.000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ENRG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Energi Mega Persada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40.264.620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1.063.575.850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66.752.230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1.194.330.410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68.435.792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1.368.757.121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ESSA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ESSA Industries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13.969.192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809.293.023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138.841.070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831.295.170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34.614.652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695.442.247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BRMS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Bumi Resources Minerals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69.121.800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588.143.370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13.655.830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980.443.930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17.677.842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1.080.234.250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TINS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Timah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1.302.795.000.000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14.690.989.000.000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1.041.484.000.000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13.066.976.000.000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-449.690.000.000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12.853.277.000.000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ADMR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Adaro Minerals Indonesia Tbk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155.110.740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965.702.530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332.210.510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1.286.624.760</w:t>
            </w:r>
          </w:p>
        </w:tc>
      </w:tr>
      <w:tr w:rsidR="009E3187" w:rsidRPr="00871275" w:rsidTr="009E3187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871275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441.021.896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9E3187" w:rsidRPr="00871275" w:rsidRDefault="009E3187" w:rsidP="009E3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1.695.419.616</w:t>
            </w:r>
          </w:p>
        </w:tc>
      </w:tr>
    </w:tbl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tbl>
      <w:tblPr>
        <w:tblpPr w:leftFromText="180" w:rightFromText="180" w:vertAnchor="text" w:horzAnchor="margin" w:tblpXSpec="center" w:tblpY="564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956"/>
        <w:gridCol w:w="4160"/>
        <w:gridCol w:w="1893"/>
        <w:gridCol w:w="1883"/>
      </w:tblGrid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NO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KODE</w:t>
            </w:r>
          </w:p>
        </w:tc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NAMA PERUSAHAAN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TAHUN PENELITIAN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TAHUN BERDIRINYA PERUSAHAAN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ERAA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Erajaya Swasembada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JSMR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Jasa Marga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BSDE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Bumi Serpong Damai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EMTK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Elang Mahkota Teknologi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SCMA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Surya Citra Media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TPIA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Chandra Asri Pacific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MNCN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Media Nusantara Citra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BMTR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Global Mediacom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MPMX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Mitra Pinasthika Mustika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UNVR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Unilever Indonesia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BBRI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Rakyat Indonesia (Persero)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1894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1894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1894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CTRA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Ciputra Development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ACES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Ace Hardware Indonesia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1924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1924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1924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SIDO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Industri Jamu dan Farmasi Sido Muncul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ASSA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Adi Sarana Armada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PWON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Pakuwon jati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MAPI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Mitra Adiperkasa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GOTO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GoTo Gojek Tokopedia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BBNI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Negara Indonesia (Persero)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1946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1946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1946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BBCA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Central Asia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SMDR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Samudera Indonesia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BBTN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Tabungan Negara (Persero)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1897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1897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1897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TBIG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Tower Bersama Infrastructure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BRPT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Barito Pacifik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PGAS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Perusahaan Gas Negara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AGRO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Raya Indonesia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BFIN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BFI Finance Indonesia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MIKA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Mitra Keluarga Karyasehat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SMRA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Summarecon Agung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AVIA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Avia Avian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AKRA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AKR Corporindo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TOWR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Sarana Menara Nusantara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BRIS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Syariah Indonesia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TLKM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Telkom Indonesia (Persero)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INKP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Indah Kiat Pulp &amp; Paper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36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WIFI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Solusi Sinergi Digital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PNLF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Panin Financial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1974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BMRI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Mandiri (Persero)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EXCL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XL Axiata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BTPS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BTPN Syariah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OMED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Jayamas Medica Industri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BUKA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Bukalapak.com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SRTG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Saratoga Investama Sedaya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MEDC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Medco Energi Internasional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WIKA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Wijaya Karya (Pesero)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INTP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Indocement Tunggal Prakarsa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TKIM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Pabrik Kertas Tjiwi Kimia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ELSA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Elnusa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MYOR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Mayora Indah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HMSP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Hanjaya Mandala Sampoerna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1913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1913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1913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ARTO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Jago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SMGR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Semen Indonesia (Persero)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AMRT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Sumber Alfaria Trijaya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1989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MDKA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Merdeka Copper Gold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ISAT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Indosat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ASII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Astra Internasional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PTBA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Bukit Asam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HEAL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Medikaloka Hermina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BBKP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Bank KB Bukopin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KLBF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Kalbe Farma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Vale Indonesia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INDY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Indika Energy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RAJA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Rukun Raharja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INDF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Indofood Sukses Makmur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1990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UNTR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United Tractors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ANTM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Aneka Tambang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1968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CPIN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Charoen Pokphand Indonesia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JPFA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JAPFA Comfeed Indonesia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GGRM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Gudang Garam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1958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ICBP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Indofood CBP Sukses Makmur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ADRO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Adaro Energy Indonesia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1982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HRUM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Harum Energy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1995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ITMG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 Tambangraya Megah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1987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74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ENRG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Energi Mega Persada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2001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ESSA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ESSA Industries Indonesia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BRMS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Bumi Resources Minerals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2003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TINS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Timah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1976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ADMR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Adaro Minerals Indonesia Tbk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2007</w:t>
            </w:r>
          </w:p>
        </w:tc>
      </w:tr>
      <w:tr w:rsidR="009E3187" w:rsidRPr="006410FC" w:rsidTr="009E3187">
        <w:trPr>
          <w:trHeight w:val="30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2007</w:t>
            </w:r>
          </w:p>
        </w:tc>
      </w:tr>
    </w:tbl>
    <w:p w:rsidR="009E3187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>Usia Perusahaan (Z)</w:t>
      </w: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>Lempiran 3 Data Perhitungan Variabel Penelitian</w:t>
      </w:r>
    </w:p>
    <w:p w:rsidR="009E3187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Hasil perhitungan semua variabel dalam penelitian</w:t>
      </w:r>
    </w:p>
    <w:tbl>
      <w:tblPr>
        <w:tblW w:w="11484" w:type="dxa"/>
        <w:tblInd w:w="-2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83"/>
        <w:gridCol w:w="1083"/>
        <w:gridCol w:w="960"/>
        <w:gridCol w:w="996"/>
        <w:gridCol w:w="960"/>
        <w:gridCol w:w="598"/>
        <w:gridCol w:w="960"/>
        <w:gridCol w:w="1116"/>
        <w:gridCol w:w="1236"/>
        <w:gridCol w:w="1116"/>
      </w:tblGrid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KODE PERUSAHAAN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TAHUN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X1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X2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X3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X1*Z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X2*Z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X3*Z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ERAA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0,4602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0,0890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24,0741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0,5368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11,5045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0,4219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0,6047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0,0594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25,0370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10,9684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15,7233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1,2869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0,6024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0,0404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34,7464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16,2637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JSMR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1,7115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0,7965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73,5953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34,2483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1,2783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0,7605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0,0301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56,2437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33,4631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0,8513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0,6991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38,3080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31,4591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BSDE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2,4512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0,4883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0,0219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90,6928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18,0662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1,2706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0,4825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0,0374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48,2841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18,3349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1,0816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0,3835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0,0291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42,1808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14,9551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EMTK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0,3704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0,2467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0,1179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0,1483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14,0741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9,3728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4,4798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0,3704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0,2887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0,1946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0,1224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14,4444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11,2606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7,5902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0,3704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18,9169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0,1054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-0,0033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14,8148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756,6768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4,2148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SCMA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0,9259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1,3689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0,3556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0,1359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20,3704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30,1160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7,8233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1,5653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0,3117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0,0772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36,0017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7,1689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0,3704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-1,3821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0,2325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0,0303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8,8889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-33,1706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5,5805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TPIA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2,5533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0,4144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0,0305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35,6296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94,4725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15,3311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-1,4836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0,4309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-0,0303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-56,3767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16,3751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0,3704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7,4279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0,4668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-0,0060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14,4444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289,6891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18,2033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MNCN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0,5802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0,2062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0,1113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13,9239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4,9499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1,2938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0,1476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0,0917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32,3456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3,6900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2,5046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0,0810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0,0454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65,1203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2,1065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BMTR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2,9000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0,5969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0,0399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116,0012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23,8750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2,6581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0,5841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0,0328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108,9821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23,9482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0,4844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0,5795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0,0223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20,3449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24,3370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MPMX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1,1350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0,3658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0,0417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38,5899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12,4388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0,8772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0,3040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0,0744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30,7030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10,6405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0,3704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1,5062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0,2892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0,0611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13,3333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54,2250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10,4123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UNVR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1,3723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0,7734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0,3020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53,5209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30,1619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1,5026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0,7818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0,2929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60,1057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31,2715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1,3087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0,7971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0,2881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53,6573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32,6809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BBRI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-0,2663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0,8279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0,0185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127,0000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-33,8213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105,1483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-1,3219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0,8396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0,0274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128,0000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-169,1979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107,4657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0,3704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0,4708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0,8389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0,0306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47,7778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60,7283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108,2240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CTRA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2,0891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0,5827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0,0427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38,5185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83,5625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23,3083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2,0175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0,5589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0,0443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39,4815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82,7180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22,9155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1,6792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0,4871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0,0418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40,4444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70,5255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20,4601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ACES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1,8533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0,2376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0,0980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97,0000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179,7688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23,0471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0,9259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0,9315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0,1875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0,0916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90,7407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91,2875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18,3773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1,6038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0,2021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0,0985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99,0000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158,7720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20,0071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SIDO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0,9512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0,1469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0,3099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44,2963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43,7534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6,7580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0,1411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0,2707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47,1031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6,6327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1,0934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0,1297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0,2443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52,4832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6,2273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ASSA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0,9259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0,7580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0,7480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0,0236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16,6667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13,6442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13,4635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0,9259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-1,4196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0,7774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0,0142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17,5926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-26,9730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14,7715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0,9259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-0,5342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0,7431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18,5185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-10,6849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14,8611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PWON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1,6192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0,4441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0,0479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63,1472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17,3198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1,7673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0,4344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0,0503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38,5185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70,6917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17,3773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0,9259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0,9214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0,3031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0,0644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37,9630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37,7754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12,4281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MAPI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6,9146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0,6499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0,0262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25,0370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179,7803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16,8984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1,9410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0,6138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0,1006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52,4064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16,5724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0,0678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0,5489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0,0688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1,8971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15,3704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GOTO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0,6868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0,0490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-0,1379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0,0000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0,4348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0,1185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-0,2842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0,4348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0,1185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0,6296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0,3397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-1,6710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1,2593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0,1006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0,6794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BBNI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0,8718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0,0113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72,4515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65,3814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-0,7003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0,8681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0,0178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-53,2199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65,9771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0,9259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-0,4335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0,8576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0,0192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71,2963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-33,3796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66,0358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BBCA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4,0136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0,8349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0,0256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256,8678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53,4310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0,8292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0,8318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53,8999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54,0648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1,2662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0,8278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0,0345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83,5689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54,6319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SMDR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1,6947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0,6814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0,1122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96,5980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38,8410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2,1612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0,6156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0,1844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125,3494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35,7028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0,8148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1,1567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0,6106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0,0865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48,0741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68,2447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36,0233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BBTN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-1,9036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0,9424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0,0064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-236,0491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116,8619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-7,4599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0,9356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0,0076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-932,4930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116,9466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1,8950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0,9305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0,0080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126,0000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238,7693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117,2470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TBIG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2,8827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0,7785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51,8892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14,0137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2,9369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0,7606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55,8003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14,4506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1,7274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0,7368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0,0332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19,2593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34,5474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14,7362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24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BRPT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3,3669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0,8108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0,0118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141,4089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34,0556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-75,5327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0,8292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0,0002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-3247,9056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35,6540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0,9259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4,7476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0,5949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0,0026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40,7407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208,8939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26,1743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PGAS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1,9146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0,6638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0,0405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107,2184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37,1715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2,9724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0,6339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0,0453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169,4242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36,1310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2,1626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0,4635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0,0421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125,4320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26,8838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AGRO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0,3742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0,8543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-0,1806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12,3480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28,1915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8,0408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0,7562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0,0008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273,3883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25,7094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-36,3416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0,7251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0,0020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-1271,9576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25,3776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BFIN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0,4795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0,5248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18,7003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20,4669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-1,9409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0,6008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0,0824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-77,6342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24,0305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0,8889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-1,1085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0,6040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0,0685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36,4444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-45,4487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24,7654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MIKA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1,7004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0,1364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0,1791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54,4134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4,3648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1,1255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0,2160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0,1457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37,1417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7,1281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0,8297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0,1010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0,1248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32,7407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28,2091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3,4323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SMRA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7,5478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0,6675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347,1976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30,7056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4,2439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0,6765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45,2593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199,4625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31,7969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0,9259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1,6787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0,6053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0,0246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44,4444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80,5767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29,0530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AVIA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0,8866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0,1344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0,1319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38,1259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5,7797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1,0435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0,1132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0,1298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45,9144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4,9822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0,8016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0,1115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0,1471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43,3333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36,0730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5,0190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AKRA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2,6489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0,5194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0,0473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161,5831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31,6815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1,0938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0,5965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0,0884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59,7037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67,8168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36,9860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1,0263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0,5358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0,0919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60,6667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64,6571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33,7580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TOWR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1,8079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0,8168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0,0521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23,5023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10,6180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2,3454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0,7806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32,8359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10,9279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1,3377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0,7587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20,0649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11,3800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BRIS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6,7839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0,9057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0,0114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11,5556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81,4071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10,8685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-2,1083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0,8904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0,0139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-27,4075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11,5753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-1,7475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0,8905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0,0161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-24,4645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12,4663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TLKM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2,7606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0,5611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0,0893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154,5948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31,4236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3,5346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0,5303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0,0754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201,4734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30,2270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0,9891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0,4549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0,0852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57,3684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26,3814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INKP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1,2876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0,4700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0,0587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57,9418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21,1519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0,4734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0,4186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0,0889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21,7746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19,2576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0,7778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1,3972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0,4074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0,0406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36,5556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65,6680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19,1483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36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WIFI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4,1823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0,4269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0,0288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100,3760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10,2466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0,9454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0,5665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0,0415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23,6357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14,1614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-2,5181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0,5855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0,0092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-65,4718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15,2235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PNLF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-0,0419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0,1335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-1,9710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6,2725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-0,1421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0,1773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0,0531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-6,8214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8,5123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0,8148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-0,1964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0,1726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0,0519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39,9259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-9,6231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8,4551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BMRI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-0,6347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0,8713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0,0162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-14,5975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20,0396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-2,4650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0,8847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0,0207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-59,1608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21,2335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-0,5095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0,8678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0,0253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-12,7383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21,6943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EXCL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9,2896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0,7239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0,0177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232,2409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18,0970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12,7132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0,7062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0,0127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25,0370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330,5423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18,3609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8,2418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0,6977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0,0145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222,5282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18,8389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BTPS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2,5469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0,6174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28,8889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76,4075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18,5220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1,1061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0,6028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0,0841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29,8519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34,2890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18,6877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0,9998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0,5905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0,0830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30,8148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31,9922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18,8970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OMED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0,8977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0,2908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0,3259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18,8509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6,1063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0,3241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0,1846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0,1140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7,1298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4,0621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-0,2446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0,1355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0,0291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-5,6253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3,1157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BUKA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0,9259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0,8424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0,1172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-0,0629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10,1852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9,2665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1,2894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-0,3184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0,0335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-3,8214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0,4024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-0,0099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0,0303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-0,0523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12,5185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-0,1286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0,3941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SRTG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-0,0146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0,0843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0,4070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-0,3497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2,0243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0,8031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0,0620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24,0741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20,0770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1,5507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0,8889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-0,1386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0,0423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-0,1992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23,1111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-3,6043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1,1008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MEDC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10,1957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0,7837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0,0083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418,0245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32,1323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2,0974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0,7753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0,0766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88,0902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32,5647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1,4950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0,7382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0,0545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41,4074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64,2866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31,7432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WIKA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-31,7628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0,7487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0,0017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-1937,5322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45,6721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48,3520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0,8273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-0,0008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2997,8246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51,2932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0,8549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-0,1080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60,6667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37,8378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53,8609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INTP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1,4575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0,2110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0,0684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30,8148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46,6395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6,7525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1,3036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0,2388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0,0717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43,0184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7,8812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0,7116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0,2928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0,0658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24,1958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9,9537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TKIM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0,3918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0,4446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0,0788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16,8482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19,1198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0,2604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0,3742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0,1307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42,3704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11,4568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16,4639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0,7450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0,3392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0,0477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33,5246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15,2623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ELSA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13,4383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0,4780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698,7917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24,8565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3,8652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0,5342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0,0428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204,8534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28,3140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1,7781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0,5401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96,0174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29,1635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MYOR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0,8781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0,4418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0,0596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38,6365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19,4377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0,8339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0,4331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0,0872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43,3333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37,5242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19,4894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0,8559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0,3598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0,1338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44,2963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39,3695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16,5503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HMSP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1,4435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0,4502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0,1344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155,8981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48,6169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1,1631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0,4858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0,1154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109,0000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126,7812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52,9548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0,8519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0,4600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0,1464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93,7037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110,9506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50,6018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ARTO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-77,4017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0,3300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0,0070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-2244,6490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9,5697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94,5597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0,5129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0,0009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2836,7919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15,3871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31,0947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0,6076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0,0034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963,9363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18,8352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SMGR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3,4108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0,5274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218,2922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33,7547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2,5530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0,4847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0,0285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165,9478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31,5063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1,6225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0,4158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0,0265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107,0882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27,4417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AMRT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3,2476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0,6803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103,9220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21,7684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2,4735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0,6350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0,0929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81,6259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20,9559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0,9259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1,2097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0,5414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0,0994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31,4815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41,1292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18,4077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MDKA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3,6771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0,4091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0,0283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33,0936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3,6816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7,9244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0,7412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0,0151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79,2440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7,4122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0,4411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0,4432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-0,0042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4,8519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4,8753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ISAT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1,6253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0,8552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0,1065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87,7639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46,1803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3,3190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0,7506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0,0416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182,5429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41,2845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3,2426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0,7062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0,0393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53,9259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181,5830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39,5455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ASII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1,8940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0,5316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121,2185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34,0216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1,2901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0,5351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83,8595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34,7815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0,9259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1,0122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0,4381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0,0759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61,1111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66,8075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28,9159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PTBA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1,3649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0,3340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0,2189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96,9072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23,7115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0,9968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0,3672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0,2771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72,0000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71,7700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26,4356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0,6266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0,4437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0,1575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45,7450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32,3936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HEAL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1,8506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0,5691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0,1322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66,6198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20,4865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2,9061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0,5468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0,0393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107,5242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20,2298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0,9391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0,4095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0,0497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35,6857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15,5594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BBKP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-2,3064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0,8520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-0,0256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-117,6280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43,4509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0,8753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-0,0559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2,6812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45,5162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0,5215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0,8001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-0,0688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27,6400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42,4029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KLBF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0,8877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0,2372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48,8208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13,0438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0,3761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0,2517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0,1242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21,0589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14,0941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0,6247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0,1455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0,1023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35,6103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8,2949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INCO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2,0183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0,1288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0,0670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106,9724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6,8238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1,7373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0,1141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0,0754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93,8146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6,1625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1,3647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0,1235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0,0938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75,0588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6,7944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INDY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8,4041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0,7932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0,0156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176,4871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16,6572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2,0458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0,6691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0,1260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45,0071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14,7198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0,9259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-1,9622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0,5576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0,0384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21,2963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-45,1298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12,8255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RAJA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-1,5374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0,4905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0,0092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-43,0469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13,7350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1,3363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0,5831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0,0339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38,7530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16,9094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0,7112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0,5298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0,0779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21,3345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15,8929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INDF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1,9226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0,7309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0,0426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59,5996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22,6579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2,1367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0,7016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0,0352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68,3755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22,4507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1,7789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0,4616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0,0437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58,7038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15,2318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UNTR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2,2651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0,3909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0,0913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110,9915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19,1546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1,5659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0,3971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0,1495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78,2943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19,8536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0,8889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1,3174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0,4544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0,1338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45,3333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67,1867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23,1751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ANTM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2,7086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0,3670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0,0566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143,5543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19,4491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1,0751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0,2951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0,1136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58,0571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15,9336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1,2943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0,2727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0,0718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71,1844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14,9986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CPIN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0,5860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0,2909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0,1022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28,1283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13,9629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0,5716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0,3397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0,0735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28,0092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16,6464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1,3777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0,3403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0,0566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68,8831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17,0146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JPFA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0,3467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0,5721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0,0707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17,3353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28,6052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0,6100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0,0434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51,2476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31,1122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1,4004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0,5847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0,0273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72,8188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30,4020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69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GGRM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0,3410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0,0623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59,8513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21,4818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3,5500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0,3467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0,0314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227,1979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22,1903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0,8889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1,6595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0,3417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0,0576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57,7778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107,8651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22,2088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ICBP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1,2505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0,7130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0,0541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48,7710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27,8081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1,9193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0,6833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0,0398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38,5185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76,7717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27,3316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0,9492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0,4793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0,0586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38,9164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19,6507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ADRO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1,5387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0,4547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0,1230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60,0080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17,7352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1,5500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0,4413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0,2312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61,9997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17,6501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0,4867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0,2926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0,1567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19,9535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11,9952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HRUM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0,9630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1,7469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0,4638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0,0848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25,0370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45,4196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12,0590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1,3209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0,4258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0,2360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35,6647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11,4958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0,9259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1,1996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0,2807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0,0925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25,9259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33,5899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7,8591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73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ITMG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1,2989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0,2742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0,2854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44,1625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9,3238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1,1045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0,2595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0,4545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38,6573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9,0824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0,8519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0,4619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0,1825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0,2287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30,6667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16,6300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6,5704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74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ENRG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4,1826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0,5091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0,0379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83,6510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10,1830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2,3637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0,5077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0,0559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49,6387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10,6610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0,8889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1,9341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0,5725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0,0500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19,5556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42,5505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12,5956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ESSA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6,6051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0,6283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0,0173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99,0766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9,4251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2,2933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0,5761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0,1670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36,6936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9,2176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0,6646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0,2843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0,0498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11,2980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4,8327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BRMS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0,0477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-0,2678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0,1175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0,8589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-4,8211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0,2957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-0,1089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0,0139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5,6192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-2,0687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0,4915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-0,0763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0,0164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9,8306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-1,5255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77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TINS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3,1006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0,5706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0,0887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139,5252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25,6773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2,9905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0,4611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0,0797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137,5609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21,2112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0,8889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-1,0277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0,5143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-0,0350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41,7778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-48,3029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24,1739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78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ADMR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1,0326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0,7906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0,1606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14,4564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11,0689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1,4439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0,5846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0,2582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15,0000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21,6591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8,7685</w:t>
            </w:r>
          </w:p>
        </w:tc>
      </w:tr>
      <w:tr w:rsidR="009E3187" w:rsidRPr="006410FC" w:rsidTr="009E3187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1,0000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0,5191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0,3877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0,2601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16,0000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8,3063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E3187" w:rsidRPr="006410FC" w:rsidRDefault="009E3187" w:rsidP="009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4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6,2037</w:t>
            </w:r>
          </w:p>
        </w:tc>
      </w:tr>
    </w:tbl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Pr="00E76AB5" w:rsidRDefault="009E3187" w:rsidP="009E3187">
      <w:pPr>
        <w:spacing w:line="48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E76AB5">
        <w:rPr>
          <w:rFonts w:ascii="Times New Roman" w:hAnsi="Times New Roman" w:cs="Times New Roman"/>
          <w:sz w:val="24"/>
          <w:lang w:val="en-US"/>
        </w:rPr>
        <w:t>Keterangan :</w:t>
      </w:r>
      <w:proofErr w:type="gramEnd"/>
    </w:p>
    <w:p w:rsidR="009E3187" w:rsidRPr="00E76AB5" w:rsidRDefault="009E3187" w:rsidP="009E3187">
      <w:pPr>
        <w:pStyle w:val="ListParagraph"/>
        <w:numPr>
          <w:ilvl w:val="3"/>
          <w:numId w:val="2"/>
        </w:numPr>
        <w:spacing w:line="480" w:lineRule="auto"/>
        <w:ind w:left="426"/>
        <w:rPr>
          <w:rFonts w:ascii="Times New Roman" w:hAnsi="Times New Roman" w:cs="Times New Roman"/>
          <w:b/>
          <w:sz w:val="24"/>
          <w:lang w:val="en-US"/>
        </w:rPr>
      </w:pPr>
      <w:r w:rsidRPr="00E76AB5">
        <w:rPr>
          <w:rFonts w:ascii="Times New Roman" w:hAnsi="Times New Roman" w:cs="Times New Roman"/>
          <w:sz w:val="24"/>
          <w:lang w:val="en-US"/>
        </w:rPr>
        <w:t>Xₗ =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jumlah item pengungkapan perusahaan</m:t>
            </m:r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total item pengungkapan standar GRI</m:t>
            </m:r>
          </m:den>
        </m:f>
      </m:oMath>
    </w:p>
    <w:p w:rsidR="009E3187" w:rsidRPr="00E76AB5" w:rsidRDefault="009E3187" w:rsidP="009E3187">
      <w:pPr>
        <w:pStyle w:val="ListParagraph"/>
        <w:numPr>
          <w:ilvl w:val="3"/>
          <w:numId w:val="2"/>
        </w:numPr>
        <w:spacing w:line="480" w:lineRule="auto"/>
        <w:ind w:left="426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X₂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Operating Cash Flow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 xml:space="preserve">Net Income </m:t>
            </m:r>
          </m:den>
        </m:f>
      </m:oMath>
    </w:p>
    <w:p w:rsidR="009E3187" w:rsidRPr="00E76AB5" w:rsidRDefault="009E3187" w:rsidP="009E3187">
      <w:pPr>
        <w:pStyle w:val="ListParagraph"/>
        <w:numPr>
          <w:ilvl w:val="3"/>
          <w:numId w:val="2"/>
        </w:numPr>
        <w:spacing w:line="480" w:lineRule="auto"/>
        <w:ind w:left="426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X₃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Total Utang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Total Aset</m:t>
            </m:r>
          </m:den>
        </m:f>
      </m:oMath>
    </w:p>
    <w:p w:rsidR="009E3187" w:rsidRPr="00E76AB5" w:rsidRDefault="009E3187" w:rsidP="009E3187">
      <w:pPr>
        <w:pStyle w:val="ListParagraph"/>
        <w:numPr>
          <w:ilvl w:val="3"/>
          <w:numId w:val="2"/>
        </w:numPr>
        <w:spacing w:line="480" w:lineRule="auto"/>
        <w:ind w:left="426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Y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Laba Bersih Setelah Pajak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Total Aset</m:t>
            </m:r>
          </m:den>
        </m:f>
      </m:oMath>
    </w:p>
    <w:p w:rsidR="009E3187" w:rsidRPr="009E3187" w:rsidRDefault="009E3187" w:rsidP="009E3187">
      <w:pPr>
        <w:pStyle w:val="ListParagraph"/>
        <w:numPr>
          <w:ilvl w:val="3"/>
          <w:numId w:val="2"/>
        </w:numPr>
        <w:spacing w:line="480" w:lineRule="auto"/>
        <w:ind w:left="426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Z = Tahun Penelitian -Tahun Perusahaan Berdiri</w:t>
      </w:r>
    </w:p>
    <w:p w:rsidR="009E3187" w:rsidRPr="009E3187" w:rsidRDefault="009E3187" w:rsidP="009E3187">
      <w:pPr>
        <w:pStyle w:val="ListParagraph"/>
        <w:spacing w:line="480" w:lineRule="auto"/>
        <w:ind w:left="426"/>
        <w:rPr>
          <w:rFonts w:ascii="Times New Roman" w:hAnsi="Times New Roman" w:cs="Times New Roman"/>
          <w:b/>
          <w:sz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E3187" w:rsidRPr="006410FC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 4</w:t>
      </w:r>
    </w:p>
    <w:p w:rsidR="009E3187" w:rsidRPr="006410FC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Hasil Output Statistic Deskriptif</w:t>
      </w:r>
    </w:p>
    <w:tbl>
      <w:tblPr>
        <w:tblW w:w="747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1025"/>
        <w:gridCol w:w="1072"/>
        <w:gridCol w:w="1103"/>
        <w:gridCol w:w="1088"/>
        <w:gridCol w:w="1439"/>
      </w:tblGrid>
      <w:tr w:rsidR="009E3187" w:rsidRPr="006410FC" w:rsidTr="009E3187">
        <w:trPr>
          <w:cantSplit/>
        </w:trPr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Descriptive Statistics</w:t>
            </w:r>
          </w:p>
        </w:tc>
      </w:tr>
      <w:tr w:rsidR="009E3187" w:rsidRPr="006410FC" w:rsidTr="009E3187">
        <w:trPr>
          <w:cantSplit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Std. Deviation</w:t>
            </w:r>
          </w:p>
        </w:tc>
      </w:tr>
      <w:tr w:rsidR="009E3187" w:rsidRPr="006410FC" w:rsidTr="009E3187">
        <w:trPr>
          <w:cantSplit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ESG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.3704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.963127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.1125281</w:t>
            </w:r>
          </w:p>
        </w:tc>
      </w:tr>
      <w:tr w:rsidR="009E3187" w:rsidRPr="006410FC" w:rsidTr="009E3187">
        <w:trPr>
          <w:cantSplit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earning quality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-77.4017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94.5597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1.381053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10.9464265</w:t>
            </w:r>
          </w:p>
        </w:tc>
      </w:tr>
      <w:tr w:rsidR="009E3187" w:rsidRPr="006410FC" w:rsidTr="009E3187">
        <w:trPr>
          <w:cantSplit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Leverage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-.2678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.9424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.495362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.2449033</w:t>
            </w:r>
          </w:p>
        </w:tc>
      </w:tr>
      <w:tr w:rsidR="009E3187" w:rsidRPr="006410FC" w:rsidTr="009E3187">
        <w:trPr>
          <w:cantSplit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usia perusahaan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42.60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23.193</w:t>
            </w:r>
          </w:p>
        </w:tc>
      </w:tr>
      <w:tr w:rsidR="009E3187" w:rsidRPr="006410FC" w:rsidTr="009E3187">
        <w:trPr>
          <w:cantSplit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kinerja keuangan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-1.6710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.4545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.060443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.1420668</w:t>
            </w:r>
          </w:p>
        </w:tc>
      </w:tr>
      <w:tr w:rsidR="009E3187" w:rsidRPr="006410FC" w:rsidTr="009E3187">
        <w:trPr>
          <w:cantSplit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Valid N (listwise)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187" w:rsidRPr="006410FC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Pr="006410FC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5 </w:t>
      </w:r>
    </w:p>
    <w:p w:rsidR="009E3187" w:rsidRPr="006410FC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Hasil Output Sebelum Ditrasfrom</w:t>
      </w:r>
    </w:p>
    <w:tbl>
      <w:tblPr>
        <w:tblW w:w="5338" w:type="dxa"/>
        <w:tblInd w:w="1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9E3187" w:rsidRPr="006410FC" w:rsidTr="009E3187">
        <w:trPr>
          <w:cantSplit/>
        </w:trPr>
        <w:tc>
          <w:tcPr>
            <w:tcW w:w="5338" w:type="dxa"/>
            <w:gridSpan w:val="3"/>
            <w:shd w:val="clear" w:color="auto" w:fill="FFFFFF"/>
            <w:vAlign w:val="center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One-Sample Kolmogorov-Smirnov Test</w:t>
            </w:r>
          </w:p>
        </w:tc>
      </w:tr>
      <w:tr w:rsidR="009E3187" w:rsidRPr="006410FC" w:rsidTr="009E3187">
        <w:trPr>
          <w:cantSplit/>
        </w:trPr>
        <w:tc>
          <w:tcPr>
            <w:tcW w:w="3869" w:type="dxa"/>
            <w:gridSpan w:val="2"/>
            <w:shd w:val="clear" w:color="auto" w:fill="FFFFFF"/>
            <w:vAlign w:val="bottom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/>
            <w:vAlign w:val="bottom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Unstandardized Residual</w:t>
            </w:r>
          </w:p>
        </w:tc>
      </w:tr>
      <w:tr w:rsidR="009E3187" w:rsidRPr="006410FC" w:rsidTr="009E3187">
        <w:trPr>
          <w:cantSplit/>
        </w:trPr>
        <w:tc>
          <w:tcPr>
            <w:tcW w:w="3869" w:type="dxa"/>
            <w:gridSpan w:val="2"/>
            <w:shd w:val="clear" w:color="auto" w:fill="auto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69" w:type="dxa"/>
            <w:shd w:val="clear" w:color="auto" w:fill="FFFFFF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234</w:t>
            </w:r>
          </w:p>
        </w:tc>
      </w:tr>
      <w:tr w:rsidR="009E3187" w:rsidRPr="006410FC" w:rsidTr="009E3187">
        <w:trPr>
          <w:cantSplit/>
        </w:trPr>
        <w:tc>
          <w:tcPr>
            <w:tcW w:w="2431" w:type="dxa"/>
            <w:vMerge w:val="restart"/>
            <w:shd w:val="clear" w:color="auto" w:fill="auto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Normal Parameters</w:t>
            </w:r>
            <w:r w:rsidRPr="006410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438" w:type="dxa"/>
            <w:shd w:val="clear" w:color="auto" w:fill="auto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469" w:type="dxa"/>
            <w:shd w:val="clear" w:color="auto" w:fill="FFFFFF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.0000000</w:t>
            </w:r>
          </w:p>
        </w:tc>
      </w:tr>
      <w:tr w:rsidR="009E3187" w:rsidRPr="006410FC" w:rsidTr="009E3187">
        <w:trPr>
          <w:cantSplit/>
        </w:trPr>
        <w:tc>
          <w:tcPr>
            <w:tcW w:w="2431" w:type="dxa"/>
            <w:vMerge/>
            <w:shd w:val="clear" w:color="auto" w:fill="auto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Std. Deviation</w:t>
            </w:r>
          </w:p>
        </w:tc>
        <w:tc>
          <w:tcPr>
            <w:tcW w:w="1469" w:type="dxa"/>
            <w:shd w:val="clear" w:color="auto" w:fill="FFFFFF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.13641826</w:t>
            </w:r>
          </w:p>
        </w:tc>
      </w:tr>
      <w:tr w:rsidR="009E3187" w:rsidRPr="006410FC" w:rsidTr="009E3187">
        <w:trPr>
          <w:cantSplit/>
        </w:trPr>
        <w:tc>
          <w:tcPr>
            <w:tcW w:w="2431" w:type="dxa"/>
            <w:vMerge w:val="restart"/>
            <w:shd w:val="clear" w:color="auto" w:fill="auto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Most Extreme Differences</w:t>
            </w:r>
          </w:p>
        </w:tc>
        <w:tc>
          <w:tcPr>
            <w:tcW w:w="1438" w:type="dxa"/>
            <w:shd w:val="clear" w:color="auto" w:fill="auto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Absolute</w:t>
            </w:r>
          </w:p>
        </w:tc>
        <w:tc>
          <w:tcPr>
            <w:tcW w:w="1469" w:type="dxa"/>
            <w:shd w:val="clear" w:color="auto" w:fill="FFFFFF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.216</w:t>
            </w:r>
          </w:p>
        </w:tc>
      </w:tr>
      <w:tr w:rsidR="009E3187" w:rsidRPr="006410FC" w:rsidTr="009E3187">
        <w:trPr>
          <w:cantSplit/>
        </w:trPr>
        <w:tc>
          <w:tcPr>
            <w:tcW w:w="2431" w:type="dxa"/>
            <w:vMerge/>
            <w:shd w:val="clear" w:color="auto" w:fill="auto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469" w:type="dxa"/>
            <w:shd w:val="clear" w:color="auto" w:fill="FFFFFF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.184</w:t>
            </w:r>
          </w:p>
        </w:tc>
      </w:tr>
      <w:tr w:rsidR="009E3187" w:rsidRPr="006410FC" w:rsidTr="009E3187">
        <w:trPr>
          <w:cantSplit/>
        </w:trPr>
        <w:tc>
          <w:tcPr>
            <w:tcW w:w="2431" w:type="dxa"/>
            <w:vMerge/>
            <w:shd w:val="clear" w:color="auto" w:fill="auto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469" w:type="dxa"/>
            <w:shd w:val="clear" w:color="auto" w:fill="FFFFFF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-.216</w:t>
            </w:r>
          </w:p>
        </w:tc>
      </w:tr>
      <w:tr w:rsidR="009E3187" w:rsidRPr="006410FC" w:rsidTr="009E3187">
        <w:trPr>
          <w:cantSplit/>
        </w:trPr>
        <w:tc>
          <w:tcPr>
            <w:tcW w:w="3869" w:type="dxa"/>
            <w:gridSpan w:val="2"/>
            <w:shd w:val="clear" w:color="auto" w:fill="auto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Test Statistic</w:t>
            </w:r>
          </w:p>
        </w:tc>
        <w:tc>
          <w:tcPr>
            <w:tcW w:w="1469" w:type="dxa"/>
            <w:shd w:val="clear" w:color="auto" w:fill="FFFFFF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.216</w:t>
            </w:r>
          </w:p>
        </w:tc>
      </w:tr>
      <w:tr w:rsidR="009E3187" w:rsidRPr="006410FC" w:rsidTr="009E3187">
        <w:trPr>
          <w:cantSplit/>
        </w:trPr>
        <w:tc>
          <w:tcPr>
            <w:tcW w:w="3869" w:type="dxa"/>
            <w:gridSpan w:val="2"/>
            <w:shd w:val="clear" w:color="auto" w:fill="auto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Asymp. Sig. (2-tailed)</w:t>
            </w:r>
          </w:p>
        </w:tc>
        <w:tc>
          <w:tcPr>
            <w:tcW w:w="1469" w:type="dxa"/>
            <w:shd w:val="clear" w:color="auto" w:fill="FFFFFF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  <w:vertAlign w:val="superscript"/>
              </w:rPr>
              <w:t>c</w:t>
            </w:r>
          </w:p>
        </w:tc>
      </w:tr>
      <w:tr w:rsidR="009E3187" w:rsidRPr="006410FC" w:rsidTr="009E3187">
        <w:trPr>
          <w:cantSplit/>
        </w:trPr>
        <w:tc>
          <w:tcPr>
            <w:tcW w:w="5338" w:type="dxa"/>
            <w:gridSpan w:val="3"/>
            <w:shd w:val="clear" w:color="auto" w:fill="FFFFFF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Test distribution is Normal.</w:t>
            </w:r>
          </w:p>
        </w:tc>
      </w:tr>
      <w:tr w:rsidR="009E3187" w:rsidRPr="006410FC" w:rsidTr="009E3187">
        <w:trPr>
          <w:cantSplit/>
        </w:trPr>
        <w:tc>
          <w:tcPr>
            <w:tcW w:w="5338" w:type="dxa"/>
            <w:gridSpan w:val="3"/>
            <w:shd w:val="clear" w:color="auto" w:fill="FFFFFF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b. Calculated from data.</w:t>
            </w:r>
          </w:p>
        </w:tc>
      </w:tr>
      <w:tr w:rsidR="009E3187" w:rsidRPr="006410FC" w:rsidTr="009E3187">
        <w:trPr>
          <w:cantSplit/>
        </w:trPr>
        <w:tc>
          <w:tcPr>
            <w:tcW w:w="5338" w:type="dxa"/>
            <w:gridSpan w:val="3"/>
            <w:shd w:val="clear" w:color="auto" w:fill="FFFFFF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c. Lilliefors Significance Correction.</w:t>
            </w:r>
          </w:p>
        </w:tc>
      </w:tr>
    </w:tbl>
    <w:p w:rsidR="009E3187" w:rsidRPr="006410FC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Pr="006410FC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 6</w:t>
      </w:r>
    </w:p>
    <w:p w:rsidR="009E3187" w:rsidRPr="006410FC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Hasil Ouput Uji Normalitas </w:t>
      </w:r>
    </w:p>
    <w:tbl>
      <w:tblPr>
        <w:tblW w:w="4890" w:type="dxa"/>
        <w:tblInd w:w="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437"/>
        <w:gridCol w:w="1023"/>
      </w:tblGrid>
      <w:tr w:rsidR="009E3187" w:rsidRPr="006410FC" w:rsidTr="009E3187">
        <w:trPr>
          <w:cantSplit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One-Sample Kolmogorov-Smirnov Test</w:t>
            </w:r>
          </w:p>
        </w:tc>
      </w:tr>
      <w:tr w:rsidR="009E3187" w:rsidRPr="006410FC" w:rsidTr="009E3187">
        <w:trPr>
          <w:cantSplit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Unstandardized Residual</w:t>
            </w:r>
          </w:p>
        </w:tc>
      </w:tr>
      <w:tr w:rsidR="009E3187" w:rsidRPr="006410FC" w:rsidTr="009E3187">
        <w:trPr>
          <w:cantSplit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234</w:t>
            </w:r>
          </w:p>
        </w:tc>
      </w:tr>
      <w:tr w:rsidR="009E3187" w:rsidRPr="006410FC" w:rsidTr="009E3187">
        <w:trPr>
          <w:cantSplit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Normal Parameters</w:t>
            </w:r>
            <w:r w:rsidRPr="006410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.2236</w:t>
            </w:r>
          </w:p>
        </w:tc>
      </w:tr>
      <w:tr w:rsidR="009E3187" w:rsidRPr="006410FC" w:rsidTr="009E3187">
        <w:trPr>
          <w:cantSplit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Std. Deviation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.13463</w:t>
            </w:r>
          </w:p>
        </w:tc>
      </w:tr>
      <w:tr w:rsidR="009E3187" w:rsidRPr="006410FC" w:rsidTr="009E3187">
        <w:trPr>
          <w:cantSplit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Most Extreme Differences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Absolute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.122</w:t>
            </w:r>
          </w:p>
        </w:tc>
      </w:tr>
      <w:tr w:rsidR="009E3187" w:rsidRPr="006410FC" w:rsidTr="009E3187">
        <w:trPr>
          <w:cantSplit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.122</w:t>
            </w:r>
          </w:p>
        </w:tc>
      </w:tr>
      <w:tr w:rsidR="009E3187" w:rsidRPr="006410FC" w:rsidTr="009E3187">
        <w:trPr>
          <w:cantSplit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-.065</w:t>
            </w:r>
          </w:p>
        </w:tc>
      </w:tr>
      <w:tr w:rsidR="009E3187" w:rsidRPr="006410FC" w:rsidTr="009E3187">
        <w:trPr>
          <w:cantSplit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Test Statistic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.122</w:t>
            </w:r>
          </w:p>
        </w:tc>
      </w:tr>
      <w:tr w:rsidR="009E3187" w:rsidRPr="006410FC" w:rsidTr="009E3187">
        <w:trPr>
          <w:cantSplit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Exact Sig. (2-tailed)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.072</w:t>
            </w:r>
          </w:p>
        </w:tc>
      </w:tr>
      <w:tr w:rsidR="009E3187" w:rsidRPr="006410FC" w:rsidTr="009E3187">
        <w:trPr>
          <w:cantSplit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Test distribution is Normal.</w:t>
            </w:r>
          </w:p>
        </w:tc>
      </w:tr>
      <w:tr w:rsidR="009E3187" w:rsidRPr="006410FC" w:rsidTr="009E3187">
        <w:trPr>
          <w:cantSplit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b. Calculated from data.</w:t>
            </w:r>
          </w:p>
        </w:tc>
      </w:tr>
      <w:tr w:rsidR="009E3187" w:rsidRPr="006410FC" w:rsidTr="009E3187">
        <w:trPr>
          <w:cantSplit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c. Lilliefors Significance Correction.</w:t>
            </w:r>
          </w:p>
        </w:tc>
      </w:tr>
    </w:tbl>
    <w:p w:rsidR="009E3187" w:rsidRPr="006410FC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Pr="006410FC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Histogram Normalitas </w:t>
      </w:r>
    </w:p>
    <w:p w:rsidR="009E3187" w:rsidRPr="006410FC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BBFBFA4" wp14:editId="0627F789">
            <wp:extent cx="3190875" cy="2345429"/>
            <wp:effectExtent l="19050" t="19050" r="9525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002" cy="23484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E3187" w:rsidRPr="006410FC" w:rsidRDefault="009E3187" w:rsidP="009E318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 7</w:t>
      </w:r>
    </w:p>
    <w:p w:rsidR="009E3187" w:rsidRPr="006410FC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Hasil Output Uji Multikolinearitas</w:t>
      </w:r>
    </w:p>
    <w:tbl>
      <w:tblPr>
        <w:tblW w:w="4830" w:type="dxa"/>
        <w:tblInd w:w="1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802"/>
        <w:gridCol w:w="1179"/>
        <w:gridCol w:w="1082"/>
      </w:tblGrid>
      <w:tr w:rsidR="009E3187" w:rsidRPr="006410FC" w:rsidTr="009E3187">
        <w:trPr>
          <w:cantSplit/>
        </w:trPr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Coefficients</w:t>
            </w:r>
            <w:r w:rsidRPr="006410FC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a</w:t>
            </w:r>
          </w:p>
        </w:tc>
      </w:tr>
      <w:tr w:rsidR="009E3187" w:rsidRPr="006410FC" w:rsidTr="009E3187">
        <w:trPr>
          <w:cantSplit/>
        </w:trPr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Collinearity Statistics</w:t>
            </w:r>
          </w:p>
        </w:tc>
      </w:tr>
      <w:tr w:rsidR="009E3187" w:rsidRPr="006410FC" w:rsidTr="009E3187">
        <w:trPr>
          <w:cantSplit/>
        </w:trPr>
        <w:tc>
          <w:tcPr>
            <w:tcW w:w="2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Tolerance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VIF</w:t>
            </w:r>
          </w:p>
        </w:tc>
      </w:tr>
      <w:tr w:rsidR="009E3187" w:rsidRPr="006410FC" w:rsidTr="009E3187">
        <w:trPr>
          <w:cantSplit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87" w:rsidRPr="006410FC" w:rsidTr="009E3187">
        <w:trPr>
          <w:cantSplit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ESG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.973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1.028</w:t>
            </w:r>
          </w:p>
        </w:tc>
      </w:tr>
      <w:tr w:rsidR="009E3187" w:rsidRPr="006410FC" w:rsidTr="009E3187">
        <w:trPr>
          <w:cantSplit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earning quality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.998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1.002</w:t>
            </w:r>
          </w:p>
        </w:tc>
      </w:tr>
      <w:tr w:rsidR="009E3187" w:rsidRPr="006410FC" w:rsidTr="009E3187">
        <w:trPr>
          <w:cantSplit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leverage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.944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1.059</w:t>
            </w:r>
          </w:p>
        </w:tc>
      </w:tr>
      <w:tr w:rsidR="009E3187" w:rsidRPr="006410FC" w:rsidTr="009E3187">
        <w:trPr>
          <w:cantSplit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usia perusahaan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.964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1.037</w:t>
            </w:r>
          </w:p>
        </w:tc>
      </w:tr>
      <w:tr w:rsidR="009E3187" w:rsidRPr="006410FC" w:rsidTr="009E3187">
        <w:trPr>
          <w:cantSplit/>
        </w:trPr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Dependent Variable: kinerja keuangan</w:t>
            </w:r>
          </w:p>
        </w:tc>
      </w:tr>
    </w:tbl>
    <w:p w:rsidR="009E3187" w:rsidRPr="006410FC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Pr="006410FC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>Lampiran 8</w:t>
      </w:r>
    </w:p>
    <w:p w:rsidR="009E3187" w:rsidRPr="006410FC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Hasil Output Uji Outokorelasi</w:t>
      </w:r>
    </w:p>
    <w:tbl>
      <w:tblPr>
        <w:tblW w:w="7305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1023"/>
        <w:gridCol w:w="1085"/>
        <w:gridCol w:w="1468"/>
        <w:gridCol w:w="1468"/>
        <w:gridCol w:w="1468"/>
      </w:tblGrid>
      <w:tr w:rsidR="009E3187" w:rsidRPr="006410FC" w:rsidTr="009E3187">
        <w:trPr>
          <w:cantSplit/>
        </w:trPr>
        <w:tc>
          <w:tcPr>
            <w:tcW w:w="7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Summary</w:t>
            </w:r>
            <w:r w:rsidRPr="006410F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9E3187" w:rsidRPr="006410FC" w:rsidTr="009E3187">
        <w:trPr>
          <w:cantSplit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R Square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Adjusted R Square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Std. Error of the Estimate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Durbin-Watson</w:t>
            </w:r>
          </w:p>
        </w:tc>
      </w:tr>
      <w:tr w:rsidR="009E3187" w:rsidRPr="006410FC" w:rsidTr="009E3187">
        <w:trPr>
          <w:cantSplit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.279</w:t>
            </w:r>
            <w:r w:rsidRPr="006410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.078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.1376045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1.855</w:t>
            </w:r>
          </w:p>
        </w:tc>
      </w:tr>
      <w:tr w:rsidR="009E3187" w:rsidRPr="006410FC" w:rsidTr="009E3187">
        <w:trPr>
          <w:cantSplit/>
        </w:trPr>
        <w:tc>
          <w:tcPr>
            <w:tcW w:w="7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a. Predictors: (Constant), usia perusahaan, earning quality, ESG, leverage</w:t>
            </w:r>
          </w:p>
        </w:tc>
      </w:tr>
      <w:tr w:rsidR="009E3187" w:rsidRPr="006410FC" w:rsidTr="009E3187">
        <w:trPr>
          <w:cantSplit/>
        </w:trPr>
        <w:tc>
          <w:tcPr>
            <w:tcW w:w="7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b. Dependent Variable: kinerja keuangan</w:t>
            </w:r>
          </w:p>
        </w:tc>
      </w:tr>
    </w:tbl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02F6" w:rsidRDefault="00B802F6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Pr="006410FC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Pr="006410FC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 9</w:t>
      </w:r>
    </w:p>
    <w:p w:rsidR="009E3187" w:rsidRPr="006410FC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Hasil Output Uji </w:t>
      </w:r>
      <w:r w:rsidRPr="006410FC">
        <w:rPr>
          <w:rFonts w:ascii="Times New Roman" w:hAnsi="Times New Roman" w:cs="Times New Roman"/>
          <w:b/>
          <w:sz w:val="24"/>
          <w:szCs w:val="24"/>
        </w:rPr>
        <w:t>Heteroskedastisitas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728"/>
        <w:gridCol w:w="1331"/>
        <w:gridCol w:w="1331"/>
        <w:gridCol w:w="1468"/>
        <w:gridCol w:w="1025"/>
        <w:gridCol w:w="1025"/>
      </w:tblGrid>
      <w:tr w:rsidR="009E3187" w:rsidRPr="006410FC" w:rsidTr="009E3187">
        <w:trPr>
          <w:cantSplit/>
        </w:trPr>
        <w:tc>
          <w:tcPr>
            <w:tcW w:w="8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Coefficients</w:t>
            </w:r>
            <w:r w:rsidRPr="006410F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9E3187" w:rsidRPr="006410FC" w:rsidTr="009E3187">
        <w:trPr>
          <w:cantSplit/>
        </w:trPr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Unstandardized Coefficients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Standardized Coefficients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9E3187" w:rsidRPr="006410FC" w:rsidTr="009E3187">
        <w:trPr>
          <w:cantSplit/>
        </w:trPr>
        <w:tc>
          <w:tcPr>
            <w:tcW w:w="10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87" w:rsidRPr="006410FC" w:rsidTr="009E3187">
        <w:trPr>
          <w:cantSplit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.369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5.442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9E3187" w:rsidRPr="006410FC" w:rsidTr="009E3187">
        <w:trPr>
          <w:cantSplit/>
        </w:trPr>
        <w:tc>
          <w:tcPr>
            <w:tcW w:w="8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ESG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-.270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-.051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-3.129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</w:tr>
      <w:tr w:rsidR="009E3187" w:rsidRPr="006410FC" w:rsidTr="009E3187">
        <w:trPr>
          <w:cantSplit/>
        </w:trPr>
        <w:tc>
          <w:tcPr>
            <w:tcW w:w="8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earning quality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-.016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-.259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.796</w:t>
            </w:r>
          </w:p>
        </w:tc>
      </w:tr>
      <w:tr w:rsidR="009E3187" w:rsidRPr="006410FC" w:rsidTr="009E3187">
        <w:trPr>
          <w:cantSplit/>
        </w:trPr>
        <w:tc>
          <w:tcPr>
            <w:tcW w:w="8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Leverage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-.039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-.079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-1.214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.226</w:t>
            </w:r>
          </w:p>
        </w:tc>
      </w:tr>
      <w:tr w:rsidR="009E3187" w:rsidRPr="006410FC" w:rsidTr="009E3187">
        <w:trPr>
          <w:cantSplit/>
        </w:trPr>
        <w:tc>
          <w:tcPr>
            <w:tcW w:w="8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usia perusahaan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-.120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-1.876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.062</w:t>
            </w:r>
          </w:p>
        </w:tc>
      </w:tr>
      <w:tr w:rsidR="009E3187" w:rsidRPr="006410FC" w:rsidTr="009E3187">
        <w:trPr>
          <w:cantSplit/>
        </w:trPr>
        <w:tc>
          <w:tcPr>
            <w:tcW w:w="8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a. Dependent Variable: ABSRES</w:t>
            </w:r>
          </w:p>
        </w:tc>
      </w:tr>
    </w:tbl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Scatterplot</w:t>
      </w:r>
    </w:p>
    <w:p w:rsidR="009E3187" w:rsidRPr="006410FC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64FE71C" wp14:editId="0261FAB0">
            <wp:simplePos x="0" y="0"/>
            <wp:positionH relativeFrom="page">
              <wp:align>center</wp:align>
            </wp:positionH>
            <wp:positionV relativeFrom="paragraph">
              <wp:posOffset>13335</wp:posOffset>
            </wp:positionV>
            <wp:extent cx="3476625" cy="25908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</w:p>
    <w:p w:rsidR="009E3187" w:rsidRPr="00FA1854" w:rsidRDefault="009E3187" w:rsidP="009E3187">
      <w:pPr>
        <w:spacing w:after="0" w:line="480" w:lineRule="auto"/>
        <w:ind w:left="72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Hasil Uji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Regresi Berganda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persamaan 1</w:t>
      </w:r>
    </w:p>
    <w:tbl>
      <w:tblPr>
        <w:tblW w:w="6941" w:type="dxa"/>
        <w:tblInd w:w="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749"/>
        <w:gridCol w:w="589"/>
        <w:gridCol w:w="1287"/>
        <w:gridCol w:w="1488"/>
        <w:gridCol w:w="957"/>
        <w:gridCol w:w="631"/>
      </w:tblGrid>
      <w:tr w:rsidR="009E3187" w:rsidTr="009E3187">
        <w:trPr>
          <w:cantSplit/>
          <w:trHeight w:val="20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Coefficients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</w:tr>
      <w:tr w:rsidR="009E3187" w:rsidTr="009E3187">
        <w:trPr>
          <w:cantSplit/>
          <w:trHeight w:val="20"/>
        </w:trPr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Unstandardized Coefficients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Standardized Coefficients Beta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Sig.</w:t>
            </w:r>
          </w:p>
        </w:tc>
      </w:tr>
      <w:tr w:rsidR="009E3187" w:rsidTr="009E3187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Std. Error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3187" w:rsidTr="009E3187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(Constant)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-1.823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.070</w:t>
            </w:r>
          </w:p>
        </w:tc>
      </w:tr>
      <w:tr w:rsidR="009E3187" w:rsidTr="009E3187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.256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.002</w:t>
            </w:r>
          </w:p>
        </w:tc>
      </w:tr>
      <w:tr w:rsidR="009E3187" w:rsidTr="009E3187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earning quality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.165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.869</w:t>
            </w:r>
          </w:p>
        </w:tc>
      </w:tr>
      <w:tr w:rsidR="009E3187" w:rsidTr="009E3187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leverage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-2.271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.024</w:t>
            </w:r>
          </w:p>
        </w:tc>
      </w:tr>
      <w:tr w:rsidR="009E3187" w:rsidTr="009E3187">
        <w:trPr>
          <w:cantSplit/>
          <w:trHeight w:val="20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Dependent Variable: kinerja keuangan</w:t>
            </w:r>
          </w:p>
        </w:tc>
      </w:tr>
    </w:tbl>
    <w:p w:rsidR="009E3187" w:rsidRDefault="009E3187" w:rsidP="009E3187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Pr="006410FC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 11</w:t>
      </w:r>
    </w:p>
    <w:p w:rsidR="009E3187" w:rsidRPr="00FA1854" w:rsidRDefault="009E3187" w:rsidP="009E3187">
      <w:pPr>
        <w:pStyle w:val="ListParagraph"/>
        <w:widowControl w:val="0"/>
        <w:autoSpaceDE w:val="0"/>
        <w:autoSpaceDN w:val="0"/>
        <w:spacing w:after="0" w:line="48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Hasil Output </w:t>
      </w:r>
      <w:r w:rsidRPr="006410FC">
        <w:rPr>
          <w:rFonts w:ascii="Times New Roman" w:hAnsi="Times New Roman" w:cs="Times New Roman"/>
          <w:b/>
          <w:i/>
          <w:sz w:val="24"/>
          <w:szCs w:val="24"/>
        </w:rPr>
        <w:t>Moderated Regression Analysis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persamaan 2</w:t>
      </w:r>
    </w:p>
    <w:tbl>
      <w:tblPr>
        <w:tblW w:w="4679" w:type="pct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653"/>
        <w:gridCol w:w="1062"/>
        <w:gridCol w:w="1274"/>
        <w:gridCol w:w="1404"/>
        <w:gridCol w:w="980"/>
        <w:gridCol w:w="908"/>
      </w:tblGrid>
      <w:tr w:rsidR="009E3187" w:rsidRPr="006410FC" w:rsidTr="009E3187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Coefficients</w:t>
            </w:r>
            <w:r w:rsidRPr="006410F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9E3187" w:rsidRPr="006410FC" w:rsidTr="009E3187">
        <w:trPr>
          <w:cantSplit/>
        </w:trPr>
        <w:tc>
          <w:tcPr>
            <w:tcW w:w="1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Unstandardized Coefficients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Standardized Coefficients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9E3187" w:rsidRPr="006410FC" w:rsidTr="009E3187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87" w:rsidRPr="006410FC" w:rsidTr="009E3187">
        <w:trPr>
          <w:cantSplit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-.692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.135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-5.123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9E3187" w:rsidRPr="006410FC" w:rsidTr="009E31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ESG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.691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.138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.548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5.027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9E3187" w:rsidRPr="006410FC" w:rsidTr="009E31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earning quality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.094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.471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.638</w:t>
            </w:r>
          </w:p>
        </w:tc>
      </w:tr>
      <w:tr w:rsidR="009E3187" w:rsidRPr="006410FC" w:rsidTr="009E31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Leverage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.070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.064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.120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1.098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.274</w:t>
            </w:r>
          </w:p>
        </w:tc>
      </w:tr>
      <w:tr w:rsidR="009E3187" w:rsidRPr="006410FC" w:rsidTr="009E31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usia perusahaan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.013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2.068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5.067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9E3187" w:rsidRPr="006410FC" w:rsidTr="009E31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ESG*UP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-.009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-1.494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-3.916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9E3187" w:rsidRPr="006410FC" w:rsidTr="009E31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EQ*UP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-3.140E-5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-.094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-.471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.638</w:t>
            </w:r>
          </w:p>
        </w:tc>
      </w:tr>
      <w:tr w:rsidR="009E3187" w:rsidRPr="006410FC" w:rsidTr="009E31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LV*UP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-.005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-.643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-3.524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9E3187" w:rsidRPr="006410FC" w:rsidTr="009E3187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a. Dependent Variable: kinerja keuangan</w:t>
            </w:r>
          </w:p>
        </w:tc>
      </w:tr>
    </w:tbl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Pr="006410FC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</w:p>
    <w:p w:rsidR="009E3187" w:rsidRDefault="009E3187" w:rsidP="009E3187">
      <w:pPr>
        <w:spacing w:after="0" w:line="480" w:lineRule="auto"/>
        <w:ind w:left="117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Hasil Uji Parsial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(Uji T) Persamaan 1</w:t>
      </w:r>
    </w:p>
    <w:tbl>
      <w:tblPr>
        <w:tblW w:w="6941" w:type="dxa"/>
        <w:tblInd w:w="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749"/>
        <w:gridCol w:w="589"/>
        <w:gridCol w:w="1287"/>
        <w:gridCol w:w="1488"/>
        <w:gridCol w:w="957"/>
        <w:gridCol w:w="631"/>
      </w:tblGrid>
      <w:tr w:rsidR="009E3187" w:rsidTr="009E3187">
        <w:trPr>
          <w:cantSplit/>
          <w:trHeight w:val="20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Coefficients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</w:tr>
      <w:tr w:rsidR="009E3187" w:rsidTr="009E3187">
        <w:trPr>
          <w:cantSplit/>
          <w:trHeight w:val="20"/>
        </w:trPr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Unstandardized Coefficients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Standardized Coefficients Beta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Sig.</w:t>
            </w:r>
          </w:p>
        </w:tc>
      </w:tr>
      <w:tr w:rsidR="009E3187" w:rsidTr="009E3187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Std. Error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3187" w:rsidTr="009E3187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(Constant)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-1.823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.070</w:t>
            </w:r>
          </w:p>
        </w:tc>
      </w:tr>
      <w:tr w:rsidR="009E3187" w:rsidTr="009E3187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.256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.002</w:t>
            </w:r>
          </w:p>
        </w:tc>
      </w:tr>
      <w:tr w:rsidR="009E3187" w:rsidTr="009E3187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earning quality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.165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.869</w:t>
            </w:r>
          </w:p>
        </w:tc>
      </w:tr>
      <w:tr w:rsidR="009E3187" w:rsidTr="009E3187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leverage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-2.271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.024</w:t>
            </w:r>
          </w:p>
        </w:tc>
      </w:tr>
      <w:tr w:rsidR="009E3187" w:rsidTr="009E3187">
        <w:trPr>
          <w:cantSplit/>
          <w:trHeight w:val="20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Dependent Variable: kinerja keuangan</w:t>
            </w:r>
          </w:p>
        </w:tc>
      </w:tr>
    </w:tbl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Pr="006410FC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Pr="006410FC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Hasil Output Parsial </w:t>
      </w:r>
      <w:proofErr w:type="gramStart"/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>( Uji</w:t>
      </w:r>
      <w:proofErr w:type="gramEnd"/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persamaan 2</w:t>
      </w:r>
    </w:p>
    <w:tbl>
      <w:tblPr>
        <w:tblW w:w="4679" w:type="pct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653"/>
        <w:gridCol w:w="1062"/>
        <w:gridCol w:w="1274"/>
        <w:gridCol w:w="1404"/>
        <w:gridCol w:w="980"/>
        <w:gridCol w:w="908"/>
      </w:tblGrid>
      <w:tr w:rsidR="009E3187" w:rsidRPr="006410FC" w:rsidTr="009E3187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Coefficients</w:t>
            </w:r>
            <w:r w:rsidRPr="006410F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9E3187" w:rsidRPr="006410FC" w:rsidTr="009E3187">
        <w:trPr>
          <w:cantSplit/>
        </w:trPr>
        <w:tc>
          <w:tcPr>
            <w:tcW w:w="1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Unstandardized Coefficients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Standardized Coefficients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9E3187" w:rsidRPr="006410FC" w:rsidTr="009E3187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87" w:rsidRPr="006410FC" w:rsidTr="009E3187">
        <w:trPr>
          <w:cantSplit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-.692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.135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-5.123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9E3187" w:rsidRPr="006410FC" w:rsidTr="009E31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ESG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.691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.138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.548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5.027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9E3187" w:rsidRPr="006410FC" w:rsidTr="009E31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earning quality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.094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.471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.638</w:t>
            </w:r>
          </w:p>
        </w:tc>
      </w:tr>
      <w:tr w:rsidR="009E3187" w:rsidRPr="006410FC" w:rsidTr="009E31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Leverage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.070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.064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.120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1.098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.274</w:t>
            </w:r>
          </w:p>
        </w:tc>
      </w:tr>
      <w:tr w:rsidR="009E3187" w:rsidRPr="006410FC" w:rsidTr="009E31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usia perusahaan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.013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2.068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5.067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9E3187" w:rsidRPr="006410FC" w:rsidTr="009E31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ESG*UP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-.009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-1.494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-3.916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9E3187" w:rsidRPr="006410FC" w:rsidTr="009E31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EQ*UP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-3.140E-5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-.094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-.471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.638</w:t>
            </w:r>
          </w:p>
        </w:tc>
      </w:tr>
      <w:tr w:rsidR="009E3187" w:rsidRPr="006410FC" w:rsidTr="009E31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LV*UP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-.005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-.643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-3.524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9E3187" w:rsidRPr="006410FC" w:rsidTr="009E3187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a. Dependent Variable: kinerja keuangan</w:t>
            </w:r>
          </w:p>
        </w:tc>
      </w:tr>
    </w:tbl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</w:p>
    <w:p w:rsidR="009E3187" w:rsidRDefault="009E3187" w:rsidP="009E3187">
      <w:pPr>
        <w:spacing w:after="0" w:line="480" w:lineRule="auto"/>
        <w:ind w:left="117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Hasil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Uji Kelayakan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Model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(Uji F) Persamaan 1</w:t>
      </w:r>
    </w:p>
    <w:tbl>
      <w:tblPr>
        <w:tblW w:w="7050" w:type="dxa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283"/>
        <w:gridCol w:w="1235"/>
        <w:gridCol w:w="809"/>
        <w:gridCol w:w="1407"/>
        <w:gridCol w:w="931"/>
        <w:gridCol w:w="1024"/>
      </w:tblGrid>
      <w:tr w:rsidR="009E3187" w:rsidTr="009E3187">
        <w:trPr>
          <w:cantSplit/>
        </w:trPr>
        <w:tc>
          <w:tcPr>
            <w:tcW w:w="7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ANOVA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</w:tr>
      <w:tr w:rsidR="009E3187" w:rsidTr="009E3187">
        <w:trPr>
          <w:cantSplit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 of Squares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 Square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Sig.</w:t>
            </w:r>
          </w:p>
        </w:tc>
      </w:tr>
      <w:tr w:rsidR="009E3187" w:rsidTr="009E3187">
        <w:trPr>
          <w:cantSplit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Regression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4.359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.005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9E3187" w:rsidTr="009E3187">
        <w:trPr>
          <w:cantSplit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Residual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3187" w:rsidTr="009E3187">
        <w:trPr>
          <w:cantSplit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3187" w:rsidTr="009E3187">
        <w:trPr>
          <w:cantSplit/>
        </w:trPr>
        <w:tc>
          <w:tcPr>
            <w:tcW w:w="7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Dependent Variable: kinerja keuangan</w:t>
            </w:r>
          </w:p>
        </w:tc>
      </w:tr>
      <w:tr w:rsidR="009E3187" w:rsidTr="009E3187">
        <w:trPr>
          <w:cantSplit/>
        </w:trPr>
        <w:tc>
          <w:tcPr>
            <w:tcW w:w="7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Predictors: (Constant), leverage, earning quality, ESG</w:t>
            </w:r>
          </w:p>
        </w:tc>
      </w:tr>
    </w:tbl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Pr="006410FC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Pr="006410FC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Hasil Output Kelayan Model (Uji F)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persamaan 2</w:t>
      </w:r>
    </w:p>
    <w:tbl>
      <w:tblPr>
        <w:tblW w:w="7260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284"/>
        <w:gridCol w:w="1133"/>
        <w:gridCol w:w="1025"/>
        <w:gridCol w:w="1408"/>
        <w:gridCol w:w="1025"/>
        <w:gridCol w:w="1025"/>
      </w:tblGrid>
      <w:tr w:rsidR="009E3187" w:rsidRPr="006410FC" w:rsidTr="009E3187">
        <w:trPr>
          <w:cantSplit/>
        </w:trPr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ANOVA</w:t>
            </w:r>
            <w:r w:rsidRPr="006410F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9E3187" w:rsidRPr="006410FC" w:rsidTr="009E3187">
        <w:trPr>
          <w:cantSplit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Sum of Squares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Mean Square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9E3187" w:rsidRPr="006410FC" w:rsidTr="009E3187"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Regression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.806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.115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6.675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6410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9E3187" w:rsidRPr="006410FC" w:rsidTr="009E3187">
        <w:trPr>
          <w:cantSplit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Residual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3.897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.017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87" w:rsidRPr="006410FC" w:rsidTr="009E3187">
        <w:trPr>
          <w:cantSplit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410FC" w:rsidRDefault="009E3187" w:rsidP="009E31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4.703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87" w:rsidRPr="006410FC" w:rsidTr="009E3187">
        <w:trPr>
          <w:cantSplit/>
        </w:trPr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a. Dependent Variable: kinerja keuangan</w:t>
            </w:r>
          </w:p>
        </w:tc>
      </w:tr>
      <w:tr w:rsidR="009E3187" w:rsidRPr="006410FC" w:rsidTr="009E3187">
        <w:trPr>
          <w:cantSplit/>
        </w:trPr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410FC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FC">
              <w:rPr>
                <w:rFonts w:ascii="Times New Roman" w:hAnsi="Times New Roman" w:cs="Times New Roman"/>
                <w:sz w:val="24"/>
                <w:szCs w:val="24"/>
              </w:rPr>
              <w:t>b. Predictors: (Constant), LV*UP, ESG, earning quality, leverage, ESG*UP, EQ*UP, usia perusahaan</w:t>
            </w:r>
          </w:p>
        </w:tc>
      </w:tr>
    </w:tbl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02F6" w:rsidRDefault="00B802F6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mpiran 14</w:t>
      </w:r>
    </w:p>
    <w:p w:rsidR="009E3187" w:rsidRDefault="009E3187" w:rsidP="009E3187">
      <w:pPr>
        <w:spacing w:after="0" w:line="480" w:lineRule="auto"/>
        <w:ind w:left="1170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Hasil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Uji Koefisien Determinasi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(R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 Persamaan 1</w:t>
      </w:r>
    </w:p>
    <w:tbl>
      <w:tblPr>
        <w:tblW w:w="5850" w:type="dxa"/>
        <w:tblInd w:w="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025"/>
        <w:gridCol w:w="1087"/>
        <w:gridCol w:w="1471"/>
        <w:gridCol w:w="1471"/>
      </w:tblGrid>
      <w:tr w:rsidR="009E3187" w:rsidTr="009E3187">
        <w:trPr>
          <w:cantSplit/>
        </w:trPr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Model Summary</w:t>
            </w:r>
          </w:p>
        </w:tc>
      </w:tr>
      <w:tr w:rsidR="009E3187" w:rsidTr="009E3187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Square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Adjusted R Square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Std. Error of the Estimate</w:t>
            </w:r>
          </w:p>
        </w:tc>
      </w:tr>
      <w:tr w:rsidR="009E3187" w:rsidTr="009E3187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.232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.1390907</w:t>
            </w:r>
          </w:p>
        </w:tc>
      </w:tr>
      <w:tr w:rsidR="009E3187" w:rsidTr="009E3187">
        <w:trPr>
          <w:cantSplit/>
        </w:trPr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87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Predictors: (Constant), leverage, earning quality, ESG</w:t>
            </w:r>
          </w:p>
        </w:tc>
      </w:tr>
    </w:tbl>
    <w:p w:rsidR="009E3187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Pr="006410FC" w:rsidRDefault="009E3187" w:rsidP="009E318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187" w:rsidRPr="006410FC" w:rsidRDefault="009E3187" w:rsidP="009E31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0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Hasil Output Koefisien Determinan (R²)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persamaan 2</w:t>
      </w:r>
    </w:p>
    <w:tbl>
      <w:tblPr>
        <w:tblW w:w="5850" w:type="dxa"/>
        <w:tblInd w:w="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025"/>
        <w:gridCol w:w="1087"/>
        <w:gridCol w:w="1471"/>
        <w:gridCol w:w="1471"/>
      </w:tblGrid>
      <w:tr w:rsidR="009E3187" w:rsidRPr="00247871" w:rsidTr="009E3187">
        <w:trPr>
          <w:cantSplit/>
        </w:trPr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187" w:rsidRPr="00247871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Summary</w:t>
            </w:r>
          </w:p>
        </w:tc>
      </w:tr>
      <w:tr w:rsidR="009E3187" w:rsidRPr="00247871" w:rsidTr="009E3187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187" w:rsidRPr="00247871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71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187" w:rsidRPr="00247871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7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187" w:rsidRPr="00247871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71">
              <w:rPr>
                <w:rFonts w:ascii="Times New Roman" w:hAnsi="Times New Roman" w:cs="Times New Roman"/>
                <w:sz w:val="24"/>
                <w:szCs w:val="24"/>
              </w:rPr>
              <w:t>R Square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187" w:rsidRPr="00247871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71">
              <w:rPr>
                <w:rFonts w:ascii="Times New Roman" w:hAnsi="Times New Roman" w:cs="Times New Roman"/>
                <w:sz w:val="24"/>
                <w:szCs w:val="24"/>
              </w:rPr>
              <w:t>Adjusted R Square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187" w:rsidRPr="00247871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71">
              <w:rPr>
                <w:rFonts w:ascii="Times New Roman" w:hAnsi="Times New Roman" w:cs="Times New Roman"/>
                <w:sz w:val="24"/>
                <w:szCs w:val="24"/>
              </w:rPr>
              <w:t>Std. Error of the Estimate</w:t>
            </w:r>
          </w:p>
        </w:tc>
      </w:tr>
      <w:tr w:rsidR="009E3187" w:rsidRPr="00247871" w:rsidTr="009E3187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247871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247871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871">
              <w:rPr>
                <w:rFonts w:ascii="Times New Roman" w:hAnsi="Times New Roman" w:cs="Times New Roman"/>
                <w:sz w:val="24"/>
                <w:szCs w:val="24"/>
              </w:rPr>
              <w:t>.414</w:t>
            </w:r>
            <w:r w:rsidRPr="002478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247871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871">
              <w:rPr>
                <w:rFonts w:ascii="Times New Roman" w:hAnsi="Times New Roman" w:cs="Times New Roman"/>
                <w:sz w:val="24"/>
                <w:szCs w:val="24"/>
              </w:rPr>
              <w:t>.171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247871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871">
              <w:rPr>
                <w:rFonts w:ascii="Times New Roman" w:hAnsi="Times New Roman" w:cs="Times New Roman"/>
                <w:sz w:val="24"/>
                <w:szCs w:val="24"/>
              </w:rPr>
              <w:t>.146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247871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871">
              <w:rPr>
                <w:rFonts w:ascii="Times New Roman" w:hAnsi="Times New Roman" w:cs="Times New Roman"/>
                <w:sz w:val="24"/>
                <w:szCs w:val="24"/>
              </w:rPr>
              <w:t>.1313131</w:t>
            </w:r>
          </w:p>
        </w:tc>
      </w:tr>
      <w:tr w:rsidR="009E3187" w:rsidRPr="00247871" w:rsidTr="009E3187">
        <w:trPr>
          <w:cantSplit/>
        </w:trPr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187" w:rsidRPr="00247871" w:rsidRDefault="009E3187" w:rsidP="009E31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71">
              <w:rPr>
                <w:rFonts w:ascii="Times New Roman" w:hAnsi="Times New Roman" w:cs="Times New Roman"/>
                <w:sz w:val="24"/>
                <w:szCs w:val="24"/>
              </w:rPr>
              <w:t>a. Predictors: (Constant), LV*UP, ESG, earning quality, leverage, ESG*UP, EQ*UP, usia perusahaan</w:t>
            </w:r>
          </w:p>
        </w:tc>
      </w:tr>
    </w:tbl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 w:rsidP="004438B1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lang w:val="en-US"/>
        </w:rPr>
        <w:t xml:space="preserve">                                                 </w:t>
      </w:r>
    </w:p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 w:rsidP="004438B1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/>
    <w:p w:rsidR="004438B1" w:rsidRDefault="004438B1" w:rsidP="004438B1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4438B1" w:rsidRDefault="004438B1"/>
    <w:sectPr w:rsidR="004438B1" w:rsidSect="009E3187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501" w:rsidRDefault="00643501" w:rsidP="004438B1">
      <w:pPr>
        <w:spacing w:after="0" w:line="240" w:lineRule="auto"/>
      </w:pPr>
      <w:r>
        <w:separator/>
      </w:r>
    </w:p>
  </w:endnote>
  <w:endnote w:type="continuationSeparator" w:id="0">
    <w:p w:rsidR="00643501" w:rsidRDefault="00643501" w:rsidP="0044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501" w:rsidRDefault="00643501" w:rsidP="004438B1">
      <w:pPr>
        <w:spacing w:after="0" w:line="240" w:lineRule="auto"/>
      </w:pPr>
      <w:r>
        <w:separator/>
      </w:r>
    </w:p>
  </w:footnote>
  <w:footnote w:type="continuationSeparator" w:id="0">
    <w:p w:rsidR="00643501" w:rsidRDefault="00643501" w:rsidP="0044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87" w:rsidRDefault="009E3187">
    <w:pPr>
      <w:pStyle w:val="Header"/>
    </w:pPr>
  </w:p>
  <w:p w:rsidR="009E3187" w:rsidRDefault="009E3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C70"/>
    <w:multiLevelType w:val="hybridMultilevel"/>
    <w:tmpl w:val="58DA2B6E"/>
    <w:lvl w:ilvl="0" w:tplc="04090019">
      <w:start w:val="1"/>
      <w:numFmt w:val="lowerLetter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3551550"/>
    <w:multiLevelType w:val="hybridMultilevel"/>
    <w:tmpl w:val="CA6ABA3A"/>
    <w:lvl w:ilvl="0" w:tplc="58284AC4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0C1F202A"/>
    <w:multiLevelType w:val="hybridMultilevel"/>
    <w:tmpl w:val="DD38543E"/>
    <w:lvl w:ilvl="0" w:tplc="655CF4E6">
      <w:start w:val="1"/>
      <w:numFmt w:val="decimal"/>
      <w:pStyle w:val="HIPOTESIS"/>
      <w:lvlText w:val="2.3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D14C9"/>
    <w:multiLevelType w:val="hybridMultilevel"/>
    <w:tmpl w:val="5A6AEE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A062F"/>
    <w:multiLevelType w:val="hybridMultilevel"/>
    <w:tmpl w:val="ED30F624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0F">
      <w:start w:val="1"/>
      <w:numFmt w:val="decimal"/>
      <w:lvlText w:val="%3."/>
      <w:lvlJc w:val="lef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5">
    <w:nsid w:val="11C85C0F"/>
    <w:multiLevelType w:val="hybridMultilevel"/>
    <w:tmpl w:val="879AC68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08945E4A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84494"/>
    <w:multiLevelType w:val="hybridMultilevel"/>
    <w:tmpl w:val="197AD034"/>
    <w:lvl w:ilvl="0" w:tplc="04090019">
      <w:start w:val="1"/>
      <w:numFmt w:val="lowerLetter"/>
      <w:lvlText w:val="%1."/>
      <w:lvlJc w:val="left"/>
      <w:pPr>
        <w:ind w:left="1440" w:hanging="425"/>
      </w:pPr>
      <w:rPr>
        <w:rFonts w:hint="default"/>
        <w:b/>
        <w:bCs/>
        <w:w w:val="100"/>
        <w:sz w:val="24"/>
        <w:szCs w:val="24"/>
        <w:lang w:eastAsia="en-US" w:bidi="ar-SA"/>
      </w:rPr>
    </w:lvl>
    <w:lvl w:ilvl="1" w:tplc="FFA064A6">
      <w:numFmt w:val="bullet"/>
      <w:lvlText w:val="•"/>
      <w:lvlJc w:val="left"/>
      <w:pPr>
        <w:ind w:left="2254" w:hanging="425"/>
      </w:pPr>
      <w:rPr>
        <w:rFonts w:hint="default"/>
        <w:lang w:eastAsia="en-US" w:bidi="ar-SA"/>
      </w:rPr>
    </w:lvl>
    <w:lvl w:ilvl="2" w:tplc="D3DAD9F0">
      <w:numFmt w:val="bullet"/>
      <w:lvlText w:val="•"/>
      <w:lvlJc w:val="left"/>
      <w:pPr>
        <w:ind w:left="3069" w:hanging="425"/>
      </w:pPr>
      <w:rPr>
        <w:rFonts w:hint="default"/>
        <w:lang w:eastAsia="en-US" w:bidi="ar-SA"/>
      </w:rPr>
    </w:lvl>
    <w:lvl w:ilvl="3" w:tplc="5058B5CE">
      <w:numFmt w:val="bullet"/>
      <w:lvlText w:val="•"/>
      <w:lvlJc w:val="left"/>
      <w:pPr>
        <w:ind w:left="3883" w:hanging="425"/>
      </w:pPr>
      <w:rPr>
        <w:rFonts w:hint="default"/>
        <w:lang w:eastAsia="en-US" w:bidi="ar-SA"/>
      </w:rPr>
    </w:lvl>
    <w:lvl w:ilvl="4" w:tplc="49CA2D82">
      <w:numFmt w:val="bullet"/>
      <w:lvlText w:val="•"/>
      <w:lvlJc w:val="left"/>
      <w:pPr>
        <w:ind w:left="4698" w:hanging="425"/>
      </w:pPr>
      <w:rPr>
        <w:rFonts w:hint="default"/>
        <w:lang w:eastAsia="en-US" w:bidi="ar-SA"/>
      </w:rPr>
    </w:lvl>
    <w:lvl w:ilvl="5" w:tplc="3F4CA3DA">
      <w:numFmt w:val="bullet"/>
      <w:lvlText w:val="•"/>
      <w:lvlJc w:val="left"/>
      <w:pPr>
        <w:ind w:left="5513" w:hanging="425"/>
      </w:pPr>
      <w:rPr>
        <w:rFonts w:hint="default"/>
        <w:lang w:eastAsia="en-US" w:bidi="ar-SA"/>
      </w:rPr>
    </w:lvl>
    <w:lvl w:ilvl="6" w:tplc="6D608EFC">
      <w:numFmt w:val="bullet"/>
      <w:lvlText w:val="•"/>
      <w:lvlJc w:val="left"/>
      <w:pPr>
        <w:ind w:left="6327" w:hanging="425"/>
      </w:pPr>
      <w:rPr>
        <w:rFonts w:hint="default"/>
        <w:lang w:eastAsia="en-US" w:bidi="ar-SA"/>
      </w:rPr>
    </w:lvl>
    <w:lvl w:ilvl="7" w:tplc="CD84FD0E">
      <w:numFmt w:val="bullet"/>
      <w:lvlText w:val="•"/>
      <w:lvlJc w:val="left"/>
      <w:pPr>
        <w:ind w:left="7142" w:hanging="425"/>
      </w:pPr>
      <w:rPr>
        <w:rFonts w:hint="default"/>
        <w:lang w:eastAsia="en-US" w:bidi="ar-SA"/>
      </w:rPr>
    </w:lvl>
    <w:lvl w:ilvl="8" w:tplc="B05C33A2">
      <w:numFmt w:val="bullet"/>
      <w:lvlText w:val="•"/>
      <w:lvlJc w:val="left"/>
      <w:pPr>
        <w:ind w:left="7957" w:hanging="425"/>
      </w:pPr>
      <w:rPr>
        <w:rFonts w:hint="default"/>
        <w:lang w:eastAsia="en-US" w:bidi="ar-SA"/>
      </w:rPr>
    </w:lvl>
  </w:abstractNum>
  <w:abstractNum w:abstractNumId="7">
    <w:nsid w:val="1BC62E8C"/>
    <w:multiLevelType w:val="multilevel"/>
    <w:tmpl w:val="0ED4159E"/>
    <w:lvl w:ilvl="0">
      <w:start w:val="1"/>
      <w:numFmt w:val="upperLetter"/>
      <w:lvlText w:val="%1."/>
      <w:lvlJc w:val="left"/>
      <w:pPr>
        <w:ind w:left="359" w:hanging="359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lvlText w:val="%5."/>
      <w:lvlJc w:val="left"/>
      <w:pPr>
        <w:ind w:left="1352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CA947E7"/>
    <w:multiLevelType w:val="hybridMultilevel"/>
    <w:tmpl w:val="0A20B28A"/>
    <w:lvl w:ilvl="0" w:tplc="F424B8A2">
      <w:start w:val="1"/>
      <w:numFmt w:val="lowerLetter"/>
      <w:lvlText w:val="%1)"/>
      <w:lvlJc w:val="left"/>
      <w:pPr>
        <w:ind w:left="1440" w:hanging="428"/>
      </w:pPr>
      <w:rPr>
        <w:rFonts w:ascii="Times New Roman" w:eastAsia="Calibri" w:hAnsi="Times New Roman" w:cs="Times New Roman"/>
        <w:w w:val="99"/>
        <w:sz w:val="24"/>
        <w:szCs w:val="24"/>
        <w:lang w:eastAsia="en-US" w:bidi="ar-SA"/>
      </w:rPr>
    </w:lvl>
    <w:lvl w:ilvl="1" w:tplc="4E8EF324">
      <w:numFmt w:val="bullet"/>
      <w:lvlText w:val="•"/>
      <w:lvlJc w:val="left"/>
      <w:pPr>
        <w:ind w:left="2254" w:hanging="428"/>
      </w:pPr>
      <w:rPr>
        <w:rFonts w:hint="default"/>
        <w:lang w:eastAsia="en-US" w:bidi="ar-SA"/>
      </w:rPr>
    </w:lvl>
    <w:lvl w:ilvl="2" w:tplc="3DD6A612">
      <w:numFmt w:val="bullet"/>
      <w:lvlText w:val="•"/>
      <w:lvlJc w:val="left"/>
      <w:pPr>
        <w:ind w:left="3069" w:hanging="428"/>
      </w:pPr>
      <w:rPr>
        <w:rFonts w:hint="default"/>
        <w:lang w:eastAsia="en-US" w:bidi="ar-SA"/>
      </w:rPr>
    </w:lvl>
    <w:lvl w:ilvl="3" w:tplc="69880A24">
      <w:numFmt w:val="bullet"/>
      <w:lvlText w:val="•"/>
      <w:lvlJc w:val="left"/>
      <w:pPr>
        <w:ind w:left="3883" w:hanging="428"/>
      </w:pPr>
      <w:rPr>
        <w:rFonts w:hint="default"/>
        <w:lang w:eastAsia="en-US" w:bidi="ar-SA"/>
      </w:rPr>
    </w:lvl>
    <w:lvl w:ilvl="4" w:tplc="45762C84">
      <w:numFmt w:val="bullet"/>
      <w:lvlText w:val="•"/>
      <w:lvlJc w:val="left"/>
      <w:pPr>
        <w:ind w:left="4698" w:hanging="428"/>
      </w:pPr>
      <w:rPr>
        <w:rFonts w:hint="default"/>
        <w:lang w:eastAsia="en-US" w:bidi="ar-SA"/>
      </w:rPr>
    </w:lvl>
    <w:lvl w:ilvl="5" w:tplc="43600814">
      <w:numFmt w:val="bullet"/>
      <w:lvlText w:val="•"/>
      <w:lvlJc w:val="left"/>
      <w:pPr>
        <w:ind w:left="5513" w:hanging="428"/>
      </w:pPr>
      <w:rPr>
        <w:rFonts w:hint="default"/>
        <w:lang w:eastAsia="en-US" w:bidi="ar-SA"/>
      </w:rPr>
    </w:lvl>
    <w:lvl w:ilvl="6" w:tplc="4228823A">
      <w:numFmt w:val="bullet"/>
      <w:lvlText w:val="•"/>
      <w:lvlJc w:val="left"/>
      <w:pPr>
        <w:ind w:left="6327" w:hanging="428"/>
      </w:pPr>
      <w:rPr>
        <w:rFonts w:hint="default"/>
        <w:lang w:eastAsia="en-US" w:bidi="ar-SA"/>
      </w:rPr>
    </w:lvl>
    <w:lvl w:ilvl="7" w:tplc="52AE67A4">
      <w:numFmt w:val="bullet"/>
      <w:lvlText w:val="•"/>
      <w:lvlJc w:val="left"/>
      <w:pPr>
        <w:ind w:left="7142" w:hanging="428"/>
      </w:pPr>
      <w:rPr>
        <w:rFonts w:hint="default"/>
        <w:lang w:eastAsia="en-US" w:bidi="ar-SA"/>
      </w:rPr>
    </w:lvl>
    <w:lvl w:ilvl="8" w:tplc="57DAC37E">
      <w:numFmt w:val="bullet"/>
      <w:lvlText w:val="•"/>
      <w:lvlJc w:val="left"/>
      <w:pPr>
        <w:ind w:left="7957" w:hanging="428"/>
      </w:pPr>
      <w:rPr>
        <w:rFonts w:hint="default"/>
        <w:lang w:eastAsia="en-US" w:bidi="ar-SA"/>
      </w:rPr>
    </w:lvl>
  </w:abstractNum>
  <w:abstractNum w:abstractNumId="9">
    <w:nsid w:val="1E596532"/>
    <w:multiLevelType w:val="hybridMultilevel"/>
    <w:tmpl w:val="202A4560"/>
    <w:lvl w:ilvl="0" w:tplc="EC82CF5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15913"/>
    <w:multiLevelType w:val="hybridMultilevel"/>
    <w:tmpl w:val="07489AC4"/>
    <w:lvl w:ilvl="0" w:tplc="A07AD424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>
    <w:nsid w:val="26AF464C"/>
    <w:multiLevelType w:val="multilevel"/>
    <w:tmpl w:val="F262441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B7B5653"/>
    <w:multiLevelType w:val="hybridMultilevel"/>
    <w:tmpl w:val="0DE2EFEA"/>
    <w:lvl w:ilvl="0" w:tplc="8C3685B0">
      <w:start w:val="1"/>
      <w:numFmt w:val="lowerLetter"/>
      <w:lvlText w:val="%1)"/>
      <w:lvlJc w:val="left"/>
      <w:pPr>
        <w:ind w:left="1440" w:hanging="428"/>
      </w:pPr>
      <w:rPr>
        <w:rFonts w:ascii="Times New Roman" w:eastAsia="Calibri" w:hAnsi="Times New Roman" w:cs="Times New Roman"/>
        <w:w w:val="99"/>
        <w:sz w:val="24"/>
        <w:szCs w:val="24"/>
        <w:lang w:eastAsia="en-US" w:bidi="ar-SA"/>
      </w:rPr>
    </w:lvl>
    <w:lvl w:ilvl="1" w:tplc="4E8EF324">
      <w:numFmt w:val="bullet"/>
      <w:lvlText w:val="•"/>
      <w:lvlJc w:val="left"/>
      <w:pPr>
        <w:ind w:left="2254" w:hanging="428"/>
      </w:pPr>
      <w:rPr>
        <w:rFonts w:hint="default"/>
        <w:lang w:eastAsia="en-US" w:bidi="ar-SA"/>
      </w:rPr>
    </w:lvl>
    <w:lvl w:ilvl="2" w:tplc="3DD6A612">
      <w:numFmt w:val="bullet"/>
      <w:lvlText w:val="•"/>
      <w:lvlJc w:val="left"/>
      <w:pPr>
        <w:ind w:left="3069" w:hanging="428"/>
      </w:pPr>
      <w:rPr>
        <w:rFonts w:hint="default"/>
        <w:lang w:eastAsia="en-US" w:bidi="ar-SA"/>
      </w:rPr>
    </w:lvl>
    <w:lvl w:ilvl="3" w:tplc="69880A24">
      <w:numFmt w:val="bullet"/>
      <w:lvlText w:val="•"/>
      <w:lvlJc w:val="left"/>
      <w:pPr>
        <w:ind w:left="3883" w:hanging="428"/>
      </w:pPr>
      <w:rPr>
        <w:rFonts w:hint="default"/>
        <w:lang w:eastAsia="en-US" w:bidi="ar-SA"/>
      </w:rPr>
    </w:lvl>
    <w:lvl w:ilvl="4" w:tplc="45762C84">
      <w:numFmt w:val="bullet"/>
      <w:lvlText w:val="•"/>
      <w:lvlJc w:val="left"/>
      <w:pPr>
        <w:ind w:left="4698" w:hanging="428"/>
      </w:pPr>
      <w:rPr>
        <w:rFonts w:hint="default"/>
        <w:lang w:eastAsia="en-US" w:bidi="ar-SA"/>
      </w:rPr>
    </w:lvl>
    <w:lvl w:ilvl="5" w:tplc="43600814">
      <w:numFmt w:val="bullet"/>
      <w:lvlText w:val="•"/>
      <w:lvlJc w:val="left"/>
      <w:pPr>
        <w:ind w:left="5513" w:hanging="428"/>
      </w:pPr>
      <w:rPr>
        <w:rFonts w:hint="default"/>
        <w:lang w:eastAsia="en-US" w:bidi="ar-SA"/>
      </w:rPr>
    </w:lvl>
    <w:lvl w:ilvl="6" w:tplc="4228823A">
      <w:numFmt w:val="bullet"/>
      <w:lvlText w:val="•"/>
      <w:lvlJc w:val="left"/>
      <w:pPr>
        <w:ind w:left="6327" w:hanging="428"/>
      </w:pPr>
      <w:rPr>
        <w:rFonts w:hint="default"/>
        <w:lang w:eastAsia="en-US" w:bidi="ar-SA"/>
      </w:rPr>
    </w:lvl>
    <w:lvl w:ilvl="7" w:tplc="52AE67A4">
      <w:numFmt w:val="bullet"/>
      <w:lvlText w:val="•"/>
      <w:lvlJc w:val="left"/>
      <w:pPr>
        <w:ind w:left="7142" w:hanging="428"/>
      </w:pPr>
      <w:rPr>
        <w:rFonts w:hint="default"/>
        <w:lang w:eastAsia="en-US" w:bidi="ar-SA"/>
      </w:rPr>
    </w:lvl>
    <w:lvl w:ilvl="8" w:tplc="57DAC37E">
      <w:numFmt w:val="bullet"/>
      <w:lvlText w:val="•"/>
      <w:lvlJc w:val="left"/>
      <w:pPr>
        <w:ind w:left="7957" w:hanging="428"/>
      </w:pPr>
      <w:rPr>
        <w:rFonts w:hint="default"/>
        <w:lang w:eastAsia="en-US" w:bidi="ar-SA"/>
      </w:rPr>
    </w:lvl>
  </w:abstractNum>
  <w:abstractNum w:abstractNumId="13">
    <w:nsid w:val="2CA73E08"/>
    <w:multiLevelType w:val="multilevel"/>
    <w:tmpl w:val="9358FEBA"/>
    <w:lvl w:ilvl="0">
      <w:start w:val="1"/>
      <w:numFmt w:val="upperLetter"/>
      <w:lvlText w:val="%1."/>
      <w:lvlJc w:val="left"/>
      <w:pPr>
        <w:ind w:left="644" w:hanging="359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1212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068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1919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A3900"/>
    <w:multiLevelType w:val="hybridMultilevel"/>
    <w:tmpl w:val="FDFE7DB6"/>
    <w:lvl w:ilvl="0" w:tplc="04090019">
      <w:start w:val="1"/>
      <w:numFmt w:val="lowerLetter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19">
      <w:start w:val="1"/>
      <w:numFmt w:val="lowerLetter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5">
    <w:nsid w:val="30BB3A41"/>
    <w:multiLevelType w:val="multilevel"/>
    <w:tmpl w:val="18027B5A"/>
    <w:lvl w:ilvl="0">
      <w:start w:val="4"/>
      <w:numFmt w:val="decimal"/>
      <w:lvlText w:val="%1"/>
      <w:lvlJc w:val="left"/>
      <w:pPr>
        <w:ind w:left="1668" w:hanging="720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668" w:hanging="720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166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037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30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2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15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08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01" w:hanging="720"/>
      </w:pPr>
      <w:rPr>
        <w:rFonts w:hint="default"/>
        <w:lang w:eastAsia="en-US" w:bidi="ar-SA"/>
      </w:rPr>
    </w:lvl>
  </w:abstractNum>
  <w:abstractNum w:abstractNumId="16">
    <w:nsid w:val="33FB5B14"/>
    <w:multiLevelType w:val="hybridMultilevel"/>
    <w:tmpl w:val="7FBA7110"/>
    <w:lvl w:ilvl="0" w:tplc="FEB617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356940DF"/>
    <w:multiLevelType w:val="hybridMultilevel"/>
    <w:tmpl w:val="D2EC3382"/>
    <w:lvl w:ilvl="0" w:tplc="270675A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8D91B59"/>
    <w:multiLevelType w:val="hybridMultilevel"/>
    <w:tmpl w:val="D53280D2"/>
    <w:lvl w:ilvl="0" w:tplc="7A1AB138">
      <w:start w:val="1"/>
      <w:numFmt w:val="decimal"/>
      <w:lvlText w:val="%1.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2842F530">
      <w:numFmt w:val="bullet"/>
      <w:lvlText w:val="•"/>
      <w:lvlJc w:val="left"/>
      <w:pPr>
        <w:ind w:left="2254" w:hanging="425"/>
      </w:pPr>
      <w:rPr>
        <w:rFonts w:hint="default"/>
        <w:lang w:eastAsia="en-US" w:bidi="ar-SA"/>
      </w:rPr>
    </w:lvl>
    <w:lvl w:ilvl="2" w:tplc="B61A84B6">
      <w:numFmt w:val="bullet"/>
      <w:lvlText w:val="•"/>
      <w:lvlJc w:val="left"/>
      <w:pPr>
        <w:ind w:left="3069" w:hanging="425"/>
      </w:pPr>
      <w:rPr>
        <w:rFonts w:hint="default"/>
        <w:lang w:eastAsia="en-US" w:bidi="ar-SA"/>
      </w:rPr>
    </w:lvl>
    <w:lvl w:ilvl="3" w:tplc="C5CA5086">
      <w:numFmt w:val="bullet"/>
      <w:lvlText w:val="•"/>
      <w:lvlJc w:val="left"/>
      <w:pPr>
        <w:ind w:left="3883" w:hanging="425"/>
      </w:pPr>
      <w:rPr>
        <w:rFonts w:hint="default"/>
        <w:lang w:eastAsia="en-US" w:bidi="ar-SA"/>
      </w:rPr>
    </w:lvl>
    <w:lvl w:ilvl="4" w:tplc="9E548AD8">
      <w:numFmt w:val="bullet"/>
      <w:lvlText w:val="•"/>
      <w:lvlJc w:val="left"/>
      <w:pPr>
        <w:ind w:left="4698" w:hanging="425"/>
      </w:pPr>
      <w:rPr>
        <w:rFonts w:hint="default"/>
        <w:lang w:eastAsia="en-US" w:bidi="ar-SA"/>
      </w:rPr>
    </w:lvl>
    <w:lvl w:ilvl="5" w:tplc="06F08C5E">
      <w:numFmt w:val="bullet"/>
      <w:lvlText w:val="•"/>
      <w:lvlJc w:val="left"/>
      <w:pPr>
        <w:ind w:left="5513" w:hanging="425"/>
      </w:pPr>
      <w:rPr>
        <w:rFonts w:hint="default"/>
        <w:lang w:eastAsia="en-US" w:bidi="ar-SA"/>
      </w:rPr>
    </w:lvl>
    <w:lvl w:ilvl="6" w:tplc="8D822E06">
      <w:numFmt w:val="bullet"/>
      <w:lvlText w:val="•"/>
      <w:lvlJc w:val="left"/>
      <w:pPr>
        <w:ind w:left="6327" w:hanging="425"/>
      </w:pPr>
      <w:rPr>
        <w:rFonts w:hint="default"/>
        <w:lang w:eastAsia="en-US" w:bidi="ar-SA"/>
      </w:rPr>
    </w:lvl>
    <w:lvl w:ilvl="7" w:tplc="EC563754">
      <w:numFmt w:val="bullet"/>
      <w:lvlText w:val="•"/>
      <w:lvlJc w:val="left"/>
      <w:pPr>
        <w:ind w:left="7142" w:hanging="425"/>
      </w:pPr>
      <w:rPr>
        <w:rFonts w:hint="default"/>
        <w:lang w:eastAsia="en-US" w:bidi="ar-SA"/>
      </w:rPr>
    </w:lvl>
    <w:lvl w:ilvl="8" w:tplc="0800430A">
      <w:numFmt w:val="bullet"/>
      <w:lvlText w:val="•"/>
      <w:lvlJc w:val="left"/>
      <w:pPr>
        <w:ind w:left="7957" w:hanging="425"/>
      </w:pPr>
      <w:rPr>
        <w:rFonts w:hint="default"/>
        <w:lang w:eastAsia="en-US" w:bidi="ar-SA"/>
      </w:rPr>
    </w:lvl>
  </w:abstractNum>
  <w:abstractNum w:abstractNumId="19">
    <w:nsid w:val="3AF57794"/>
    <w:multiLevelType w:val="multilevel"/>
    <w:tmpl w:val="09D6BD4A"/>
    <w:lvl w:ilvl="0">
      <w:start w:val="1"/>
      <w:numFmt w:val="upperLetter"/>
      <w:lvlText w:val="%1."/>
      <w:lvlJc w:val="left"/>
      <w:pPr>
        <w:ind w:left="359" w:hanging="359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1070" w:hanging="360"/>
      </w:pPr>
      <w:rPr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0D97920"/>
    <w:multiLevelType w:val="hybridMultilevel"/>
    <w:tmpl w:val="4E14BE3C"/>
    <w:lvl w:ilvl="0" w:tplc="7DBAD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E061B"/>
    <w:multiLevelType w:val="hybridMultilevel"/>
    <w:tmpl w:val="4E28D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725EF942">
      <w:start w:val="1"/>
      <w:numFmt w:val="decimal"/>
      <w:lvlText w:val="%3."/>
      <w:lvlJc w:val="left"/>
      <w:pPr>
        <w:ind w:left="2160" w:hanging="180"/>
      </w:pPr>
      <w:rPr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E7BB8"/>
    <w:multiLevelType w:val="hybridMultilevel"/>
    <w:tmpl w:val="5C88578E"/>
    <w:lvl w:ilvl="0" w:tplc="5F38752C">
      <w:start w:val="1"/>
      <w:numFmt w:val="lowerLetter"/>
      <w:lvlText w:val="%1)"/>
      <w:lvlJc w:val="left"/>
      <w:pPr>
        <w:ind w:left="425" w:hanging="425"/>
      </w:pPr>
      <w:rPr>
        <w:rFonts w:ascii="Calibri" w:eastAsia="Calibri" w:hAnsi="Calibri" w:cs="Calibri"/>
        <w:i w:val="0"/>
        <w:w w:val="99"/>
        <w:sz w:val="24"/>
        <w:szCs w:val="24"/>
        <w:lang w:eastAsia="en-US" w:bidi="ar-SA"/>
      </w:rPr>
    </w:lvl>
    <w:lvl w:ilvl="1" w:tplc="1A76A7D0">
      <w:numFmt w:val="bullet"/>
      <w:lvlText w:val="•"/>
      <w:lvlJc w:val="left"/>
      <w:pPr>
        <w:ind w:left="1239" w:hanging="425"/>
      </w:pPr>
      <w:rPr>
        <w:rFonts w:hint="default"/>
        <w:lang w:eastAsia="en-US" w:bidi="ar-SA"/>
      </w:rPr>
    </w:lvl>
    <w:lvl w:ilvl="2" w:tplc="63925F54">
      <w:numFmt w:val="bullet"/>
      <w:lvlText w:val="•"/>
      <w:lvlJc w:val="left"/>
      <w:pPr>
        <w:ind w:left="2054" w:hanging="425"/>
      </w:pPr>
      <w:rPr>
        <w:rFonts w:hint="default"/>
        <w:lang w:eastAsia="en-US" w:bidi="ar-SA"/>
      </w:rPr>
    </w:lvl>
    <w:lvl w:ilvl="3" w:tplc="715677BC">
      <w:numFmt w:val="bullet"/>
      <w:lvlText w:val="•"/>
      <w:lvlJc w:val="left"/>
      <w:pPr>
        <w:ind w:left="2868" w:hanging="425"/>
      </w:pPr>
      <w:rPr>
        <w:rFonts w:hint="default"/>
        <w:lang w:eastAsia="en-US" w:bidi="ar-SA"/>
      </w:rPr>
    </w:lvl>
    <w:lvl w:ilvl="4" w:tplc="D7C8B3A4">
      <w:numFmt w:val="bullet"/>
      <w:lvlText w:val="•"/>
      <w:lvlJc w:val="left"/>
      <w:pPr>
        <w:ind w:left="3683" w:hanging="425"/>
      </w:pPr>
      <w:rPr>
        <w:rFonts w:hint="default"/>
        <w:lang w:eastAsia="en-US" w:bidi="ar-SA"/>
      </w:rPr>
    </w:lvl>
    <w:lvl w:ilvl="5" w:tplc="1CDA45B0">
      <w:numFmt w:val="bullet"/>
      <w:lvlText w:val="•"/>
      <w:lvlJc w:val="left"/>
      <w:pPr>
        <w:ind w:left="4498" w:hanging="425"/>
      </w:pPr>
      <w:rPr>
        <w:rFonts w:hint="default"/>
        <w:lang w:eastAsia="en-US" w:bidi="ar-SA"/>
      </w:rPr>
    </w:lvl>
    <w:lvl w:ilvl="6" w:tplc="D820F840">
      <w:numFmt w:val="bullet"/>
      <w:lvlText w:val="•"/>
      <w:lvlJc w:val="left"/>
      <w:pPr>
        <w:ind w:left="5312" w:hanging="425"/>
      </w:pPr>
      <w:rPr>
        <w:rFonts w:hint="default"/>
        <w:lang w:eastAsia="en-US" w:bidi="ar-SA"/>
      </w:rPr>
    </w:lvl>
    <w:lvl w:ilvl="7" w:tplc="725A6F04">
      <w:numFmt w:val="bullet"/>
      <w:lvlText w:val="•"/>
      <w:lvlJc w:val="left"/>
      <w:pPr>
        <w:ind w:left="6127" w:hanging="425"/>
      </w:pPr>
      <w:rPr>
        <w:rFonts w:hint="default"/>
        <w:lang w:eastAsia="en-US" w:bidi="ar-SA"/>
      </w:rPr>
    </w:lvl>
    <w:lvl w:ilvl="8" w:tplc="827411FA">
      <w:numFmt w:val="bullet"/>
      <w:lvlText w:val="•"/>
      <w:lvlJc w:val="left"/>
      <w:pPr>
        <w:ind w:left="6942" w:hanging="425"/>
      </w:pPr>
      <w:rPr>
        <w:rFonts w:hint="default"/>
        <w:lang w:eastAsia="en-US" w:bidi="ar-SA"/>
      </w:rPr>
    </w:lvl>
  </w:abstractNum>
  <w:abstractNum w:abstractNumId="23">
    <w:nsid w:val="45603169"/>
    <w:multiLevelType w:val="hybridMultilevel"/>
    <w:tmpl w:val="7FBCD480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4">
    <w:nsid w:val="475079D6"/>
    <w:multiLevelType w:val="hybridMultilevel"/>
    <w:tmpl w:val="A2B8DF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37102"/>
    <w:multiLevelType w:val="hybridMultilevel"/>
    <w:tmpl w:val="2F3EB092"/>
    <w:lvl w:ilvl="0" w:tplc="50D21FA4">
      <w:start w:val="1"/>
      <w:numFmt w:val="lowerLetter"/>
      <w:lvlText w:val="%1)"/>
      <w:lvlJc w:val="left"/>
      <w:pPr>
        <w:ind w:left="1440" w:hanging="428"/>
      </w:pPr>
      <w:rPr>
        <w:rFonts w:ascii="Times New Roman" w:eastAsia="Calibri" w:hAnsi="Times New Roman" w:cs="Calibri"/>
        <w:w w:val="99"/>
        <w:sz w:val="24"/>
        <w:szCs w:val="24"/>
        <w:lang w:eastAsia="en-US" w:bidi="ar-SA"/>
      </w:rPr>
    </w:lvl>
    <w:lvl w:ilvl="1" w:tplc="4E8EF324">
      <w:numFmt w:val="bullet"/>
      <w:lvlText w:val="•"/>
      <w:lvlJc w:val="left"/>
      <w:pPr>
        <w:ind w:left="2254" w:hanging="428"/>
      </w:pPr>
      <w:rPr>
        <w:rFonts w:hint="default"/>
        <w:lang w:eastAsia="en-US" w:bidi="ar-SA"/>
      </w:rPr>
    </w:lvl>
    <w:lvl w:ilvl="2" w:tplc="3DD6A612">
      <w:numFmt w:val="bullet"/>
      <w:lvlText w:val="•"/>
      <w:lvlJc w:val="left"/>
      <w:pPr>
        <w:ind w:left="3069" w:hanging="428"/>
      </w:pPr>
      <w:rPr>
        <w:rFonts w:hint="default"/>
        <w:lang w:eastAsia="en-US" w:bidi="ar-SA"/>
      </w:rPr>
    </w:lvl>
    <w:lvl w:ilvl="3" w:tplc="69880A24">
      <w:numFmt w:val="bullet"/>
      <w:lvlText w:val="•"/>
      <w:lvlJc w:val="left"/>
      <w:pPr>
        <w:ind w:left="3883" w:hanging="428"/>
      </w:pPr>
      <w:rPr>
        <w:rFonts w:hint="default"/>
        <w:lang w:eastAsia="en-US" w:bidi="ar-SA"/>
      </w:rPr>
    </w:lvl>
    <w:lvl w:ilvl="4" w:tplc="45762C84">
      <w:numFmt w:val="bullet"/>
      <w:lvlText w:val="•"/>
      <w:lvlJc w:val="left"/>
      <w:pPr>
        <w:ind w:left="4698" w:hanging="428"/>
      </w:pPr>
      <w:rPr>
        <w:rFonts w:hint="default"/>
        <w:lang w:eastAsia="en-US" w:bidi="ar-SA"/>
      </w:rPr>
    </w:lvl>
    <w:lvl w:ilvl="5" w:tplc="43600814">
      <w:numFmt w:val="bullet"/>
      <w:lvlText w:val="•"/>
      <w:lvlJc w:val="left"/>
      <w:pPr>
        <w:ind w:left="5513" w:hanging="428"/>
      </w:pPr>
      <w:rPr>
        <w:rFonts w:hint="default"/>
        <w:lang w:eastAsia="en-US" w:bidi="ar-SA"/>
      </w:rPr>
    </w:lvl>
    <w:lvl w:ilvl="6" w:tplc="4228823A">
      <w:numFmt w:val="bullet"/>
      <w:lvlText w:val="•"/>
      <w:lvlJc w:val="left"/>
      <w:pPr>
        <w:ind w:left="6327" w:hanging="428"/>
      </w:pPr>
      <w:rPr>
        <w:rFonts w:hint="default"/>
        <w:lang w:eastAsia="en-US" w:bidi="ar-SA"/>
      </w:rPr>
    </w:lvl>
    <w:lvl w:ilvl="7" w:tplc="52AE67A4">
      <w:numFmt w:val="bullet"/>
      <w:lvlText w:val="•"/>
      <w:lvlJc w:val="left"/>
      <w:pPr>
        <w:ind w:left="7142" w:hanging="428"/>
      </w:pPr>
      <w:rPr>
        <w:rFonts w:hint="default"/>
        <w:lang w:eastAsia="en-US" w:bidi="ar-SA"/>
      </w:rPr>
    </w:lvl>
    <w:lvl w:ilvl="8" w:tplc="57DAC37E">
      <w:numFmt w:val="bullet"/>
      <w:lvlText w:val="•"/>
      <w:lvlJc w:val="left"/>
      <w:pPr>
        <w:ind w:left="7957" w:hanging="428"/>
      </w:pPr>
      <w:rPr>
        <w:rFonts w:hint="default"/>
        <w:lang w:eastAsia="en-US" w:bidi="ar-SA"/>
      </w:rPr>
    </w:lvl>
  </w:abstractNum>
  <w:abstractNum w:abstractNumId="26">
    <w:nsid w:val="4C4650B2"/>
    <w:multiLevelType w:val="multilevel"/>
    <w:tmpl w:val="AC50E430"/>
    <w:lvl w:ilvl="0">
      <w:start w:val="4"/>
      <w:numFmt w:val="decimal"/>
      <w:lvlText w:val="%1"/>
      <w:lvlJc w:val="left"/>
      <w:pPr>
        <w:ind w:left="1721" w:hanging="720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1721" w:hanging="720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1721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079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66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5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3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13" w:hanging="720"/>
      </w:pPr>
      <w:rPr>
        <w:rFonts w:hint="default"/>
        <w:lang w:eastAsia="en-US" w:bidi="ar-SA"/>
      </w:rPr>
    </w:lvl>
  </w:abstractNum>
  <w:abstractNum w:abstractNumId="27">
    <w:nsid w:val="4DFB52A3"/>
    <w:multiLevelType w:val="hybridMultilevel"/>
    <w:tmpl w:val="8D546AD8"/>
    <w:lvl w:ilvl="0" w:tplc="561E299E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91CC6"/>
    <w:multiLevelType w:val="multilevel"/>
    <w:tmpl w:val="7136C8DA"/>
    <w:lvl w:ilvl="0">
      <w:start w:val="4"/>
      <w:numFmt w:val="decimal"/>
      <w:lvlText w:val="%1"/>
      <w:lvlJc w:val="left"/>
      <w:pPr>
        <w:ind w:left="1015" w:hanging="428"/>
      </w:pPr>
      <w:rPr>
        <w:rFonts w:hint="default"/>
        <w:lang w:eastAsia="en-US" w:bidi="ar-SA"/>
      </w:rPr>
    </w:lvl>
    <w:lvl w:ilvl="1">
      <w:start w:val="1"/>
      <w:numFmt w:val="upperLetter"/>
      <w:lvlText w:val="%2."/>
      <w:lvlJc w:val="left"/>
      <w:pPr>
        <w:ind w:left="1015" w:hanging="428"/>
      </w:pPr>
      <w:rPr>
        <w:rFonts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1375" w:hanging="360"/>
      </w:pPr>
      <w:rPr>
        <w:rFonts w:ascii="Times New Roman" w:eastAsia="Yu Gothic" w:hAnsi="Times New Roman" w:cs="Times New Roman" w:hint="default"/>
        <w:b/>
        <w:bCs/>
        <w:w w:val="99"/>
        <w:sz w:val="24"/>
        <w:lang w:eastAsia="en-US" w:bidi="ar-SA"/>
      </w:rPr>
    </w:lvl>
    <w:lvl w:ilvl="3">
      <w:start w:val="1"/>
      <w:numFmt w:val="lowerLetter"/>
      <w:lvlText w:val="%4)"/>
      <w:lvlJc w:val="left"/>
      <w:pPr>
        <w:ind w:left="1375" w:hanging="360"/>
      </w:pPr>
      <w:rPr>
        <w:rFonts w:ascii="Times New Roman" w:eastAsia="Times New Roman" w:hAnsi="Times New Roman" w:cs="Times New Roman" w:hint="default"/>
        <w:i w:val="0"/>
        <w:spacing w:val="-1"/>
        <w:w w:val="99"/>
        <w:sz w:val="24"/>
        <w:szCs w:val="28"/>
        <w:lang w:eastAsia="en-US" w:bidi="ar-SA"/>
      </w:rPr>
    </w:lvl>
    <w:lvl w:ilvl="4">
      <w:numFmt w:val="bullet"/>
      <w:lvlText w:val="•"/>
      <w:lvlJc w:val="left"/>
      <w:pPr>
        <w:ind w:left="343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5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09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34" w:hanging="360"/>
      </w:pPr>
      <w:rPr>
        <w:rFonts w:hint="default"/>
        <w:lang w:eastAsia="en-US" w:bidi="ar-SA"/>
      </w:rPr>
    </w:lvl>
  </w:abstractNum>
  <w:abstractNum w:abstractNumId="29">
    <w:nsid w:val="5B6C1648"/>
    <w:multiLevelType w:val="hybridMultilevel"/>
    <w:tmpl w:val="4484D9F6"/>
    <w:lvl w:ilvl="0" w:tplc="22383DB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BF92818"/>
    <w:multiLevelType w:val="hybridMultilevel"/>
    <w:tmpl w:val="CBD2D6C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67031"/>
    <w:multiLevelType w:val="hybridMultilevel"/>
    <w:tmpl w:val="B756F42C"/>
    <w:lvl w:ilvl="0" w:tplc="DDD83446">
      <w:start w:val="1"/>
      <w:numFmt w:val="lowerLetter"/>
      <w:lvlText w:val="%1)"/>
      <w:lvlJc w:val="left"/>
      <w:pPr>
        <w:ind w:left="425" w:hanging="425"/>
      </w:pPr>
      <w:rPr>
        <w:rFonts w:ascii="Calibri" w:eastAsia="Calibri" w:hAnsi="Calibri" w:cs="Calibri"/>
        <w:i w:val="0"/>
        <w:w w:val="99"/>
        <w:sz w:val="24"/>
        <w:szCs w:val="24"/>
        <w:lang w:eastAsia="en-US" w:bidi="ar-SA"/>
      </w:rPr>
    </w:lvl>
    <w:lvl w:ilvl="1" w:tplc="1A76A7D0">
      <w:numFmt w:val="bullet"/>
      <w:lvlText w:val="•"/>
      <w:lvlJc w:val="left"/>
      <w:pPr>
        <w:ind w:left="1239" w:hanging="425"/>
      </w:pPr>
      <w:rPr>
        <w:rFonts w:hint="default"/>
        <w:lang w:eastAsia="en-US" w:bidi="ar-SA"/>
      </w:rPr>
    </w:lvl>
    <w:lvl w:ilvl="2" w:tplc="63925F54">
      <w:numFmt w:val="bullet"/>
      <w:lvlText w:val="•"/>
      <w:lvlJc w:val="left"/>
      <w:pPr>
        <w:ind w:left="2054" w:hanging="425"/>
      </w:pPr>
      <w:rPr>
        <w:rFonts w:hint="default"/>
        <w:lang w:eastAsia="en-US" w:bidi="ar-SA"/>
      </w:rPr>
    </w:lvl>
    <w:lvl w:ilvl="3" w:tplc="715677BC">
      <w:numFmt w:val="bullet"/>
      <w:lvlText w:val="•"/>
      <w:lvlJc w:val="left"/>
      <w:pPr>
        <w:ind w:left="2868" w:hanging="425"/>
      </w:pPr>
      <w:rPr>
        <w:rFonts w:hint="default"/>
        <w:lang w:eastAsia="en-US" w:bidi="ar-SA"/>
      </w:rPr>
    </w:lvl>
    <w:lvl w:ilvl="4" w:tplc="D7C8B3A4">
      <w:numFmt w:val="bullet"/>
      <w:lvlText w:val="•"/>
      <w:lvlJc w:val="left"/>
      <w:pPr>
        <w:ind w:left="3683" w:hanging="425"/>
      </w:pPr>
      <w:rPr>
        <w:rFonts w:hint="default"/>
        <w:lang w:eastAsia="en-US" w:bidi="ar-SA"/>
      </w:rPr>
    </w:lvl>
    <w:lvl w:ilvl="5" w:tplc="1CDA45B0">
      <w:numFmt w:val="bullet"/>
      <w:lvlText w:val="•"/>
      <w:lvlJc w:val="left"/>
      <w:pPr>
        <w:ind w:left="4498" w:hanging="425"/>
      </w:pPr>
      <w:rPr>
        <w:rFonts w:hint="default"/>
        <w:lang w:eastAsia="en-US" w:bidi="ar-SA"/>
      </w:rPr>
    </w:lvl>
    <w:lvl w:ilvl="6" w:tplc="D820F840">
      <w:numFmt w:val="bullet"/>
      <w:lvlText w:val="•"/>
      <w:lvlJc w:val="left"/>
      <w:pPr>
        <w:ind w:left="5312" w:hanging="425"/>
      </w:pPr>
      <w:rPr>
        <w:rFonts w:hint="default"/>
        <w:lang w:eastAsia="en-US" w:bidi="ar-SA"/>
      </w:rPr>
    </w:lvl>
    <w:lvl w:ilvl="7" w:tplc="725A6F04">
      <w:numFmt w:val="bullet"/>
      <w:lvlText w:val="•"/>
      <w:lvlJc w:val="left"/>
      <w:pPr>
        <w:ind w:left="6127" w:hanging="425"/>
      </w:pPr>
      <w:rPr>
        <w:rFonts w:hint="default"/>
        <w:lang w:eastAsia="en-US" w:bidi="ar-SA"/>
      </w:rPr>
    </w:lvl>
    <w:lvl w:ilvl="8" w:tplc="827411FA">
      <w:numFmt w:val="bullet"/>
      <w:lvlText w:val="•"/>
      <w:lvlJc w:val="left"/>
      <w:pPr>
        <w:ind w:left="6942" w:hanging="425"/>
      </w:pPr>
      <w:rPr>
        <w:rFonts w:hint="default"/>
        <w:lang w:eastAsia="en-US" w:bidi="ar-SA"/>
      </w:rPr>
    </w:lvl>
  </w:abstractNum>
  <w:abstractNum w:abstractNumId="32">
    <w:nsid w:val="642B041A"/>
    <w:multiLevelType w:val="multilevel"/>
    <w:tmpl w:val="6EECF530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221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33">
    <w:nsid w:val="66853CC1"/>
    <w:multiLevelType w:val="hybridMultilevel"/>
    <w:tmpl w:val="17A68626"/>
    <w:lvl w:ilvl="0" w:tplc="27AA2E36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4">
    <w:nsid w:val="6845699F"/>
    <w:multiLevelType w:val="hybridMultilevel"/>
    <w:tmpl w:val="D690D5FE"/>
    <w:lvl w:ilvl="0" w:tplc="06AAEB5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223F6"/>
    <w:multiLevelType w:val="hybridMultilevel"/>
    <w:tmpl w:val="4080FAEC"/>
    <w:lvl w:ilvl="0" w:tplc="094E6D0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50B0577"/>
    <w:multiLevelType w:val="multilevel"/>
    <w:tmpl w:val="6F22D0D6"/>
    <w:lvl w:ilvl="0">
      <w:start w:val="1"/>
      <w:numFmt w:val="decimal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6E56B4"/>
    <w:multiLevelType w:val="hybridMultilevel"/>
    <w:tmpl w:val="5504005E"/>
    <w:lvl w:ilvl="0" w:tplc="649E9AF6">
      <w:start w:val="6"/>
      <w:numFmt w:val="decimal"/>
      <w:lvlText w:val="%1."/>
      <w:lvlJc w:val="left"/>
      <w:pPr>
        <w:ind w:left="17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>
    <w:nsid w:val="7A962ADC"/>
    <w:multiLevelType w:val="hybridMultilevel"/>
    <w:tmpl w:val="0B783A88"/>
    <w:lvl w:ilvl="0" w:tplc="A7DE84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6"/>
  </w:num>
  <w:num w:numId="2">
    <w:abstractNumId w:val="13"/>
  </w:num>
  <w:num w:numId="3">
    <w:abstractNumId w:val="19"/>
  </w:num>
  <w:num w:numId="4">
    <w:abstractNumId w:val="7"/>
  </w:num>
  <w:num w:numId="5">
    <w:abstractNumId w:val="17"/>
  </w:num>
  <w:num w:numId="6">
    <w:abstractNumId w:val="29"/>
  </w:num>
  <w:num w:numId="7">
    <w:abstractNumId w:val="1"/>
  </w:num>
  <w:num w:numId="8">
    <w:abstractNumId w:val="10"/>
  </w:num>
  <w:num w:numId="9">
    <w:abstractNumId w:val="33"/>
  </w:num>
  <w:num w:numId="10">
    <w:abstractNumId w:val="20"/>
  </w:num>
  <w:num w:numId="11">
    <w:abstractNumId w:val="3"/>
  </w:num>
  <w:num w:numId="12">
    <w:abstractNumId w:val="32"/>
  </w:num>
  <w:num w:numId="13">
    <w:abstractNumId w:val="9"/>
  </w:num>
  <w:num w:numId="14">
    <w:abstractNumId w:val="30"/>
  </w:num>
  <w:num w:numId="15">
    <w:abstractNumId w:val="5"/>
  </w:num>
  <w:num w:numId="16">
    <w:abstractNumId w:val="38"/>
  </w:num>
  <w:num w:numId="17">
    <w:abstractNumId w:val="34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2"/>
  </w:num>
  <w:num w:numId="22">
    <w:abstractNumId w:val="6"/>
  </w:num>
  <w:num w:numId="23">
    <w:abstractNumId w:val="8"/>
  </w:num>
  <w:num w:numId="24">
    <w:abstractNumId w:val="24"/>
  </w:num>
  <w:num w:numId="25">
    <w:abstractNumId w:val="11"/>
  </w:num>
  <w:num w:numId="26">
    <w:abstractNumId w:val="21"/>
  </w:num>
  <w:num w:numId="27">
    <w:abstractNumId w:val="26"/>
  </w:num>
  <w:num w:numId="28">
    <w:abstractNumId w:val="18"/>
  </w:num>
  <w:num w:numId="29">
    <w:abstractNumId w:val="15"/>
  </w:num>
  <w:num w:numId="30">
    <w:abstractNumId w:val="2"/>
  </w:num>
  <w:num w:numId="31">
    <w:abstractNumId w:val="23"/>
  </w:num>
  <w:num w:numId="32">
    <w:abstractNumId w:val="4"/>
  </w:num>
  <w:num w:numId="33">
    <w:abstractNumId w:val="0"/>
  </w:num>
  <w:num w:numId="34">
    <w:abstractNumId w:val="14"/>
  </w:num>
  <w:num w:numId="35">
    <w:abstractNumId w:val="27"/>
  </w:num>
  <w:num w:numId="36">
    <w:abstractNumId w:val="12"/>
  </w:num>
  <w:num w:numId="37">
    <w:abstractNumId w:val="25"/>
  </w:num>
  <w:num w:numId="38">
    <w:abstractNumId w:val="31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B1"/>
    <w:rsid w:val="004438B1"/>
    <w:rsid w:val="00643501"/>
    <w:rsid w:val="009E3187"/>
    <w:rsid w:val="00A35636"/>
    <w:rsid w:val="00B8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B60AE-F369-48E1-822E-B308E3AC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B1"/>
    <w:pPr>
      <w:spacing w:after="200" w:line="276" w:lineRule="auto"/>
    </w:pPr>
    <w:rPr>
      <w:rFonts w:ascii="Calibri" w:eastAsia="Calibri" w:hAnsi="Calibri" w:cs="Calibri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4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8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8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438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4438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4438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4438B1"/>
    <w:rPr>
      <w:rFonts w:asciiTheme="majorHAnsi" w:eastAsiaTheme="majorEastAsia" w:hAnsiTheme="majorHAnsi" w:cstheme="majorBidi"/>
      <w:i/>
      <w:iCs/>
      <w:color w:val="2E74B5" w:themeColor="accent1" w:themeShade="BF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4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B1"/>
    <w:rPr>
      <w:rFonts w:ascii="Calibri" w:eastAsia="Calibri" w:hAnsi="Calibri" w:cs="Calibri"/>
      <w:lang w:val="id-ID" w:eastAsia="id-ID"/>
    </w:rPr>
  </w:style>
  <w:style w:type="table" w:styleId="TableGrid">
    <w:name w:val="Table Grid"/>
    <w:basedOn w:val="TableNormal"/>
    <w:uiPriority w:val="59"/>
    <w:rsid w:val="004438B1"/>
    <w:pPr>
      <w:spacing w:after="0" w:line="240" w:lineRule="auto"/>
    </w:pPr>
    <w:rPr>
      <w:rFonts w:ascii="Calibri" w:eastAsia="Calibri" w:hAnsi="Calibri" w:cs="Calibri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B1"/>
    <w:rPr>
      <w:rFonts w:ascii="Calibri" w:eastAsia="Calibri" w:hAnsi="Calibri" w:cs="Calibri"/>
      <w:lang w:val="id-ID" w:eastAsia="id-ID"/>
    </w:rPr>
  </w:style>
  <w:style w:type="paragraph" w:styleId="ListParagraph">
    <w:name w:val="List Paragraph"/>
    <w:aliases w:val="sub de titre 4,ANNEX,List Paragraph1,Body of text,kepala,spasi 2 taiiii,Body of text+1,Body of text+2,Body of text+3,List Paragraph11,List Paragraph111,List Paragraph2,List Paragraph1111,List Paragraph21,List Paragraph211,List Paragraph3"/>
    <w:basedOn w:val="Normal"/>
    <w:link w:val="ListParagraphChar"/>
    <w:uiPriority w:val="1"/>
    <w:qFormat/>
    <w:rsid w:val="004438B1"/>
    <w:pPr>
      <w:ind w:left="720"/>
      <w:contextualSpacing/>
    </w:pPr>
  </w:style>
  <w:style w:type="character" w:customStyle="1" w:styleId="ListParagraphChar">
    <w:name w:val="List Paragraph Char"/>
    <w:aliases w:val="sub de titre 4 Char,ANNEX Char,List Paragraph1 Char,Body of text Char,kepala Char,spasi 2 taiiii Char,Body of text+1 Char,Body of text+2 Char,Body of text+3 Char,List Paragraph11 Char,List Paragraph111 Char,List Paragraph2 Char"/>
    <w:link w:val="ListParagraph"/>
    <w:uiPriority w:val="34"/>
    <w:qFormat/>
    <w:rsid w:val="004438B1"/>
    <w:rPr>
      <w:rFonts w:ascii="Calibri" w:eastAsia="Calibri" w:hAnsi="Calibri" w:cs="Calibri"/>
      <w:lang w:val="id-ID" w:eastAsia="id-ID"/>
    </w:rPr>
  </w:style>
  <w:style w:type="paragraph" w:styleId="Bibliography">
    <w:name w:val="Bibliography"/>
    <w:basedOn w:val="Normal"/>
    <w:next w:val="Normal"/>
    <w:uiPriority w:val="37"/>
    <w:unhideWhenUsed/>
    <w:rsid w:val="004438B1"/>
  </w:style>
  <w:style w:type="paragraph" w:styleId="Caption">
    <w:name w:val="caption"/>
    <w:basedOn w:val="Normal"/>
    <w:next w:val="Normal"/>
    <w:uiPriority w:val="35"/>
    <w:unhideWhenUsed/>
    <w:qFormat/>
    <w:rsid w:val="004438B1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438B1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438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438B1"/>
    <w:pPr>
      <w:spacing w:before="240" w:line="259" w:lineRule="auto"/>
      <w:outlineLvl w:val="9"/>
    </w:pPr>
    <w:rPr>
      <w:b w:val="0"/>
      <w:bCs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438B1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4438B1"/>
    <w:pPr>
      <w:tabs>
        <w:tab w:val="right" w:leader="dot" w:pos="7927"/>
      </w:tabs>
      <w:spacing w:before="120" w:after="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38B1"/>
    <w:pPr>
      <w:tabs>
        <w:tab w:val="left" w:pos="993"/>
        <w:tab w:val="right" w:leader="dot" w:pos="7927"/>
      </w:tabs>
      <w:spacing w:after="0" w:line="480" w:lineRule="auto"/>
      <w:ind w:left="709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38B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438B1"/>
    <w:pPr>
      <w:spacing w:after="0" w:line="240" w:lineRule="auto"/>
    </w:pPr>
    <w:rPr>
      <w:rFonts w:ascii="Calibri" w:eastAsia="Calibri" w:hAnsi="Calibri" w:cs="Times New Roman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38B1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4438B1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438B1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438B1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438B1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438B1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438B1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438B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438B1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443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438B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38B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B1"/>
    <w:rPr>
      <w:rFonts w:ascii="Segoe UI" w:eastAsia="Calibri" w:hAnsi="Segoe UI" w:cs="Segoe UI"/>
      <w:sz w:val="18"/>
      <w:szCs w:val="18"/>
      <w:lang w:val="id-ID" w:eastAsia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443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8B1"/>
    <w:rPr>
      <w:rFonts w:ascii="Calibri" w:eastAsia="Calibri" w:hAnsi="Calibri" w:cs="Calibri"/>
      <w:sz w:val="20"/>
      <w:szCs w:val="20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8B1"/>
    <w:rPr>
      <w:rFonts w:ascii="Calibri" w:eastAsia="Calibri" w:hAnsi="Calibri" w:cs="Calibri"/>
      <w:b/>
      <w:bCs/>
      <w:sz w:val="20"/>
      <w:szCs w:val="20"/>
      <w:lang w:val="id-ID" w:eastAsia="id-ID"/>
    </w:rPr>
  </w:style>
  <w:style w:type="paragraph" w:styleId="NoSpacing">
    <w:name w:val="No Spacing"/>
    <w:uiPriority w:val="1"/>
    <w:qFormat/>
    <w:rsid w:val="004438B1"/>
    <w:pPr>
      <w:spacing w:after="0" w:line="240" w:lineRule="auto"/>
    </w:pPr>
    <w:rPr>
      <w:rFonts w:ascii="Calibri" w:eastAsia="Calibri" w:hAnsi="Calibri" w:cs="Calibri"/>
      <w:lang w:val="id-ID" w:eastAsia="id-ID"/>
    </w:rPr>
  </w:style>
  <w:style w:type="character" w:styleId="Strong">
    <w:name w:val="Strong"/>
    <w:basedOn w:val="DefaultParagraphFont"/>
    <w:uiPriority w:val="22"/>
    <w:qFormat/>
    <w:rsid w:val="004438B1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438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TableParagraph">
    <w:name w:val="Table Paragraph"/>
    <w:basedOn w:val="Normal"/>
    <w:uiPriority w:val="1"/>
    <w:qFormat/>
    <w:rsid w:val="00443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en-US"/>
    </w:rPr>
  </w:style>
  <w:style w:type="character" w:customStyle="1" w:styleId="HIPOTESISChar">
    <w:name w:val="HIPOTESIS Char"/>
    <w:basedOn w:val="DefaultParagraphFont"/>
    <w:link w:val="HIPOTESIS"/>
    <w:locked/>
    <w:rsid w:val="00443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IPOTESIS">
    <w:name w:val="HIPOTESIS"/>
    <w:basedOn w:val="Heading2"/>
    <w:link w:val="HIPOTESISChar"/>
    <w:qFormat/>
    <w:rsid w:val="004438B1"/>
    <w:pPr>
      <w:numPr>
        <w:numId w:val="19"/>
      </w:numPr>
      <w:spacing w:line="240" w:lineRule="auto"/>
      <w:ind w:left="993" w:hanging="567"/>
    </w:pPr>
    <w:rPr>
      <w:lang w:val="en-US" w:eastAsia="en-US"/>
    </w:rPr>
  </w:style>
  <w:style w:type="character" w:customStyle="1" w:styleId="newwordinitemsuggestion">
    <w:name w:val="newwordinitemsuggestion"/>
    <w:basedOn w:val="DefaultParagraphFont"/>
    <w:rsid w:val="0044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74</Pages>
  <Words>17028</Words>
  <Characters>97064</Characters>
  <Application>Microsoft Office Word</Application>
  <DocSecurity>0</DocSecurity>
  <Lines>808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2024-08-12T06:30:00Z</dcterms:created>
  <dcterms:modified xsi:type="dcterms:W3CDTF">2024-08-12T06:55:00Z</dcterms:modified>
</cp:coreProperties>
</file>