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A5CCB" w14:textId="37643676" w:rsidR="00F706C7" w:rsidRDefault="00F706C7" w:rsidP="00540D87">
      <w:pPr>
        <w:pStyle w:val="Heading1"/>
        <w:spacing w:line="480" w:lineRule="auto"/>
      </w:pPr>
      <w:bookmarkStart w:id="0" w:name="_Toc150713272"/>
      <w:bookmarkStart w:id="1" w:name="_Toc151488050"/>
      <w:bookmarkStart w:id="2" w:name="_Toc151488180"/>
      <w:bookmarkStart w:id="3" w:name="_Toc151488294"/>
      <w:bookmarkStart w:id="4" w:name="_Toc151488486"/>
      <w:bookmarkStart w:id="5" w:name="_Toc167561797"/>
      <w:bookmarkStart w:id="6" w:name="_Toc169730302"/>
      <w:r>
        <w:t>BAB IV</w:t>
      </w:r>
      <w:bookmarkStart w:id="7" w:name="_Toc167561798"/>
      <w:bookmarkEnd w:id="5"/>
      <w:r w:rsidR="00540D87">
        <w:br/>
      </w:r>
      <w:r>
        <w:t>HASIL DAN PEMBAHASAN</w:t>
      </w:r>
      <w:bookmarkEnd w:id="6"/>
      <w:bookmarkEnd w:id="7"/>
    </w:p>
    <w:p w14:paraId="3D6108F1" w14:textId="77777777" w:rsidR="00540D87" w:rsidRPr="00540D87" w:rsidRDefault="00540D87" w:rsidP="00540D87"/>
    <w:p w14:paraId="1326C2E6" w14:textId="55DE205D" w:rsidR="00F706C7" w:rsidRDefault="00F706C7" w:rsidP="00AA6E3F">
      <w:pPr>
        <w:pStyle w:val="Heading2"/>
        <w:numPr>
          <w:ilvl w:val="0"/>
          <w:numId w:val="77"/>
        </w:numPr>
        <w:spacing w:after="240"/>
      </w:pPr>
      <w:bookmarkStart w:id="8" w:name="_Toc167561799"/>
      <w:bookmarkStart w:id="9" w:name="_Toc169730303"/>
      <w:r>
        <w:t>GAMBARAN UMUM PENELITIAN</w:t>
      </w:r>
      <w:bookmarkEnd w:id="8"/>
      <w:bookmarkEnd w:id="9"/>
    </w:p>
    <w:p w14:paraId="510F9B4A" w14:textId="77777777" w:rsidR="00F706C7" w:rsidRPr="00B41CF6" w:rsidRDefault="00F706C7" w:rsidP="00AA6E3F">
      <w:pPr>
        <w:pStyle w:val="ListParagraph"/>
        <w:numPr>
          <w:ilvl w:val="0"/>
          <w:numId w:val="46"/>
        </w:numPr>
        <w:spacing w:after="0" w:line="480" w:lineRule="auto"/>
        <w:jc w:val="both"/>
        <w:rPr>
          <w:rFonts w:ascii="Times New Roman" w:hAnsi="Times New Roman" w:cs="Times New Roman"/>
          <w:b/>
          <w:bCs/>
          <w:sz w:val="24"/>
          <w:szCs w:val="24"/>
        </w:rPr>
      </w:pPr>
      <w:r w:rsidRPr="00B41CF6">
        <w:rPr>
          <w:rFonts w:ascii="Times New Roman" w:hAnsi="Times New Roman" w:cs="Times New Roman"/>
          <w:b/>
          <w:bCs/>
          <w:sz w:val="24"/>
          <w:szCs w:val="24"/>
        </w:rPr>
        <w:t>Sejarah Kafe Luang Waktu</w:t>
      </w:r>
      <w:r>
        <w:rPr>
          <w:rFonts w:ascii="Times New Roman" w:hAnsi="Times New Roman" w:cs="Times New Roman"/>
          <w:b/>
          <w:bCs/>
          <w:sz w:val="24"/>
          <w:szCs w:val="24"/>
        </w:rPr>
        <w:t xml:space="preserve"> Kota Tegal</w:t>
      </w:r>
    </w:p>
    <w:p w14:paraId="5EC54664" w14:textId="77777777" w:rsidR="00F706C7" w:rsidRPr="005B2E0A" w:rsidRDefault="00F706C7" w:rsidP="00995EAC">
      <w:pPr>
        <w:spacing w:after="0" w:line="480" w:lineRule="auto"/>
        <w:ind w:left="1080" w:firstLine="720"/>
        <w:jc w:val="both"/>
        <w:rPr>
          <w:rFonts w:ascii="Times New Roman" w:hAnsi="Times New Roman" w:cs="Times New Roman"/>
          <w:i/>
          <w:iCs/>
          <w:sz w:val="24"/>
          <w:szCs w:val="24"/>
        </w:rPr>
      </w:pPr>
      <w:r w:rsidRPr="00CD58A5">
        <w:rPr>
          <w:rFonts w:ascii="Times New Roman" w:hAnsi="Times New Roman" w:cs="Times New Roman"/>
          <w:sz w:val="24"/>
          <w:szCs w:val="24"/>
        </w:rPr>
        <w:t>Kafe Luang Waktu Kota Tegal merupakan kafe yang berada di jalan Banda Aceh 3 Kra</w:t>
      </w:r>
      <w:r>
        <w:rPr>
          <w:rFonts w:ascii="Times New Roman" w:hAnsi="Times New Roman" w:cs="Times New Roman"/>
          <w:sz w:val="24"/>
          <w:szCs w:val="24"/>
        </w:rPr>
        <w:t>nd</w:t>
      </w:r>
      <w:r w:rsidRPr="00CD58A5">
        <w:rPr>
          <w:rFonts w:ascii="Times New Roman" w:hAnsi="Times New Roman" w:cs="Times New Roman"/>
          <w:sz w:val="24"/>
          <w:szCs w:val="24"/>
        </w:rPr>
        <w:t>on Kec. Margadana Kota Tegal.</w:t>
      </w:r>
      <w:r>
        <w:rPr>
          <w:rFonts w:ascii="Times New Roman" w:hAnsi="Times New Roman" w:cs="Times New Roman"/>
          <w:sz w:val="24"/>
          <w:szCs w:val="24"/>
        </w:rPr>
        <w:t xml:space="preserve"> Didirikan tahun 2020 oleh ibu Yanti. Kafe ini dibangun oleh ibu-ibu yang ingin memperkenalkan kafe kekinian yang bertemakan gabungan anak muda dan orang tua. Tujuan didirikan kafe ini adalah agar semua kalangan dapat merasakan atau menikmati waktu mereka di kafe tanpa memandang perbedaan usia maupun status sosial mereka. Kafe Luang Waktu Kota Tegal bukan sekedar tempat membeli makanan dan minuman saja, tetapi juga menjadi tempat untuk berkumpul maupun bersantai dengan teman atau keluarga. Terkadang kafe ini juga menjadi tempat untuk berkompetisi antara barista se-Tegal seperti kompetisi </w:t>
      </w:r>
      <w:r>
        <w:rPr>
          <w:rFonts w:ascii="Times New Roman" w:hAnsi="Times New Roman" w:cs="Times New Roman"/>
          <w:i/>
          <w:iCs/>
          <w:sz w:val="24"/>
          <w:szCs w:val="24"/>
        </w:rPr>
        <w:t xml:space="preserve">latte art </w:t>
      </w:r>
      <w:r>
        <w:rPr>
          <w:rFonts w:ascii="Times New Roman" w:hAnsi="Times New Roman" w:cs="Times New Roman"/>
          <w:sz w:val="24"/>
          <w:szCs w:val="24"/>
        </w:rPr>
        <w:t xml:space="preserve">ataupun </w:t>
      </w:r>
      <w:r>
        <w:rPr>
          <w:rFonts w:ascii="Times New Roman" w:hAnsi="Times New Roman" w:cs="Times New Roman"/>
          <w:i/>
          <w:iCs/>
          <w:sz w:val="24"/>
          <w:szCs w:val="24"/>
        </w:rPr>
        <w:t>manual brew.</w:t>
      </w:r>
    </w:p>
    <w:p w14:paraId="512A425E" w14:textId="77777777" w:rsidR="00F706C7" w:rsidRDefault="00F706C7" w:rsidP="00F42D9A">
      <w:pPr>
        <w:spacing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Kafe Luang Waktu Kota Tegal Hadir di tengah-tengah masyarakat kota Tegal dan sekitarnya yang menyediakan berbagai minuman varian kopi dimulai dari yang berbahan dasar </w:t>
      </w:r>
      <w:r>
        <w:rPr>
          <w:rFonts w:ascii="Times New Roman" w:hAnsi="Times New Roman" w:cs="Times New Roman"/>
          <w:i/>
          <w:iCs/>
          <w:sz w:val="24"/>
          <w:szCs w:val="24"/>
        </w:rPr>
        <w:t xml:space="preserve">espresso </w:t>
      </w:r>
      <w:r>
        <w:rPr>
          <w:rFonts w:ascii="Times New Roman" w:hAnsi="Times New Roman" w:cs="Times New Roman"/>
          <w:sz w:val="24"/>
          <w:szCs w:val="24"/>
        </w:rPr>
        <w:t xml:space="preserve">seperti </w:t>
      </w:r>
      <w:r>
        <w:rPr>
          <w:rFonts w:ascii="Times New Roman" w:hAnsi="Times New Roman" w:cs="Times New Roman"/>
          <w:i/>
          <w:iCs/>
          <w:sz w:val="24"/>
          <w:szCs w:val="24"/>
        </w:rPr>
        <w:t>americano coffee, cappucino, mochachino, café latte, mocktail coffee</w:t>
      </w:r>
      <w:r>
        <w:rPr>
          <w:rFonts w:ascii="Times New Roman" w:hAnsi="Times New Roman" w:cs="Times New Roman"/>
          <w:sz w:val="24"/>
          <w:szCs w:val="24"/>
        </w:rPr>
        <w:t xml:space="preserve">. Lalu ada juga </w:t>
      </w:r>
      <w:r>
        <w:rPr>
          <w:rFonts w:ascii="Times New Roman" w:hAnsi="Times New Roman" w:cs="Times New Roman"/>
          <w:i/>
          <w:iCs/>
          <w:sz w:val="24"/>
          <w:szCs w:val="24"/>
        </w:rPr>
        <w:t xml:space="preserve">manual brew </w:t>
      </w:r>
      <w:r>
        <w:rPr>
          <w:rFonts w:ascii="Times New Roman" w:hAnsi="Times New Roman" w:cs="Times New Roman"/>
          <w:sz w:val="24"/>
          <w:szCs w:val="24"/>
        </w:rPr>
        <w:t xml:space="preserve">seperti V60, </w:t>
      </w:r>
      <w:r>
        <w:rPr>
          <w:rFonts w:ascii="Times New Roman" w:hAnsi="Times New Roman" w:cs="Times New Roman"/>
          <w:i/>
          <w:iCs/>
          <w:sz w:val="24"/>
          <w:szCs w:val="24"/>
        </w:rPr>
        <w:t xml:space="preserve">japanese coffee, kalita wave </w:t>
      </w:r>
      <w:r>
        <w:rPr>
          <w:rFonts w:ascii="Times New Roman" w:hAnsi="Times New Roman" w:cs="Times New Roman"/>
          <w:sz w:val="24"/>
          <w:szCs w:val="24"/>
        </w:rPr>
        <w:t xml:space="preserve">dan origami. Serta ada juga minuman non kopi seperti </w:t>
      </w:r>
      <w:r w:rsidRPr="00C65B65">
        <w:rPr>
          <w:rFonts w:ascii="Times New Roman" w:hAnsi="Times New Roman" w:cs="Times New Roman"/>
          <w:i/>
          <w:iCs/>
          <w:sz w:val="24"/>
          <w:szCs w:val="24"/>
        </w:rPr>
        <w:t xml:space="preserve">yakult </w:t>
      </w:r>
      <w:r w:rsidRPr="00C65B65">
        <w:rPr>
          <w:rFonts w:ascii="Times New Roman" w:hAnsi="Times New Roman" w:cs="Times New Roman"/>
          <w:i/>
          <w:iCs/>
          <w:sz w:val="24"/>
          <w:szCs w:val="24"/>
        </w:rPr>
        <w:lastRenderedPageBreak/>
        <w:t>strawberry, yakult leci, thai tea, red velvet</w:t>
      </w:r>
      <w:r>
        <w:rPr>
          <w:rFonts w:ascii="Times New Roman" w:hAnsi="Times New Roman" w:cs="Times New Roman"/>
          <w:sz w:val="24"/>
          <w:szCs w:val="24"/>
        </w:rPr>
        <w:t xml:space="preserve"> dan jenis non kopi lainya. Di kafe ini juga tersedia menu makanan ringan seperti kentang goreng, sosis goreng, </w:t>
      </w:r>
      <w:r>
        <w:rPr>
          <w:rFonts w:ascii="Times New Roman" w:hAnsi="Times New Roman" w:cs="Times New Roman"/>
          <w:i/>
          <w:iCs/>
          <w:sz w:val="24"/>
          <w:szCs w:val="24"/>
        </w:rPr>
        <w:t xml:space="preserve">nugget, </w:t>
      </w:r>
      <w:r>
        <w:rPr>
          <w:rFonts w:ascii="Times New Roman" w:hAnsi="Times New Roman" w:cs="Times New Roman"/>
          <w:sz w:val="24"/>
          <w:szCs w:val="24"/>
        </w:rPr>
        <w:t xml:space="preserve">otak-otak dan lain-lain. Adapun makanan berat yang tersedia yaitu nasi goreng, kwetiau, mi goreng, nasi ayam dan seblak. </w:t>
      </w:r>
      <w:hyperlink r:id="rId8" w:history="1">
        <w:r w:rsidRPr="000F2745">
          <w:rPr>
            <w:rStyle w:val="Hyperlink"/>
            <w:rFonts w:ascii="Times New Roman" w:hAnsi="Times New Roman" w:cs="Times New Roman"/>
            <w:sz w:val="24"/>
            <w:szCs w:val="24"/>
          </w:rPr>
          <w:t>https://menukuliner.net/menu/1049078/luang-waktu-coffee</w:t>
        </w:r>
      </w:hyperlink>
      <w:r>
        <w:rPr>
          <w:rFonts w:ascii="Times New Roman" w:hAnsi="Times New Roman" w:cs="Times New Roman"/>
          <w:sz w:val="24"/>
          <w:szCs w:val="24"/>
        </w:rPr>
        <w:t>.</w:t>
      </w:r>
    </w:p>
    <w:p w14:paraId="50EAAC2E" w14:textId="77777777" w:rsidR="00956F65" w:rsidRDefault="00956F65" w:rsidP="00956F65">
      <w:pPr>
        <w:keepNext/>
        <w:spacing w:line="480" w:lineRule="auto"/>
        <w:ind w:firstLine="720"/>
        <w:jc w:val="center"/>
      </w:pPr>
      <w:r>
        <w:rPr>
          <w:rFonts w:ascii="Times New Roman" w:hAnsi="Times New Roman" w:cs="Times New Roman"/>
          <w:noProof/>
          <w:sz w:val="24"/>
          <w:szCs w:val="24"/>
        </w:rPr>
        <w:drawing>
          <wp:inline distT="0" distB="0" distL="0" distR="0" wp14:anchorId="7F6F3787" wp14:editId="557BE6EB">
            <wp:extent cx="4658995" cy="4658995"/>
            <wp:effectExtent l="0" t="0" r="8255" b="8255"/>
            <wp:docPr id="861980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980033" name="Picture 8619800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8995" cy="4658995"/>
                    </a:xfrm>
                    <a:prstGeom prst="rect">
                      <a:avLst/>
                    </a:prstGeom>
                  </pic:spPr>
                </pic:pic>
              </a:graphicData>
            </a:graphic>
          </wp:inline>
        </w:drawing>
      </w:r>
    </w:p>
    <w:p w14:paraId="57D7941B" w14:textId="3B3ECF26" w:rsidR="00956F65" w:rsidRDefault="00956F65" w:rsidP="00956F65">
      <w:pPr>
        <w:pStyle w:val="Caption"/>
        <w:jc w:val="center"/>
        <w:rPr>
          <w:rFonts w:ascii="Times New Roman" w:hAnsi="Times New Roman" w:cs="Times New Roman"/>
          <w:i w:val="0"/>
          <w:iCs w:val="0"/>
          <w:color w:val="auto"/>
          <w:sz w:val="24"/>
          <w:szCs w:val="24"/>
        </w:rPr>
      </w:pPr>
      <w:bookmarkStart w:id="10" w:name="_Toc170241307"/>
      <w:r w:rsidRPr="00956F65">
        <w:rPr>
          <w:rFonts w:ascii="Times New Roman" w:hAnsi="Times New Roman" w:cs="Times New Roman"/>
          <w:i w:val="0"/>
          <w:iCs w:val="0"/>
          <w:color w:val="auto"/>
          <w:sz w:val="24"/>
          <w:szCs w:val="24"/>
        </w:rPr>
        <w:t xml:space="preserve">Gambar </w:t>
      </w:r>
      <w:r w:rsidRPr="00956F65">
        <w:rPr>
          <w:rFonts w:ascii="Times New Roman" w:hAnsi="Times New Roman" w:cs="Times New Roman"/>
          <w:i w:val="0"/>
          <w:iCs w:val="0"/>
          <w:color w:val="auto"/>
          <w:sz w:val="24"/>
          <w:szCs w:val="24"/>
        </w:rPr>
        <w:fldChar w:fldCharType="begin"/>
      </w:r>
      <w:r w:rsidRPr="00956F65">
        <w:rPr>
          <w:rFonts w:ascii="Times New Roman" w:hAnsi="Times New Roman" w:cs="Times New Roman"/>
          <w:i w:val="0"/>
          <w:iCs w:val="0"/>
          <w:color w:val="auto"/>
          <w:sz w:val="24"/>
          <w:szCs w:val="24"/>
        </w:rPr>
        <w:instrText xml:space="preserve"> SEQ Gambar \* ARABIC </w:instrText>
      </w:r>
      <w:r w:rsidRPr="00956F65">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4</w:t>
      </w:r>
      <w:r w:rsidRPr="00956F65">
        <w:rPr>
          <w:rFonts w:ascii="Times New Roman" w:hAnsi="Times New Roman" w:cs="Times New Roman"/>
          <w:i w:val="0"/>
          <w:iCs w:val="0"/>
          <w:color w:val="auto"/>
          <w:sz w:val="24"/>
          <w:szCs w:val="24"/>
        </w:rPr>
        <w:fldChar w:fldCharType="end"/>
      </w:r>
      <w:r w:rsidRPr="00956F65">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956F65">
        <w:rPr>
          <w:rFonts w:ascii="Times New Roman" w:hAnsi="Times New Roman" w:cs="Times New Roman"/>
          <w:i w:val="0"/>
          <w:iCs w:val="0"/>
          <w:color w:val="auto"/>
          <w:sz w:val="24"/>
          <w:szCs w:val="24"/>
        </w:rPr>
        <w:t>Produk Kafe Luang Waktu Kota Tegal</w:t>
      </w:r>
      <w:bookmarkEnd w:id="10"/>
    </w:p>
    <w:p w14:paraId="39D0086B" w14:textId="77777777" w:rsidR="00956F65" w:rsidRDefault="00956F65" w:rsidP="00956F65"/>
    <w:p w14:paraId="2D0980FA" w14:textId="77777777" w:rsidR="00956F65" w:rsidRPr="00956F65" w:rsidRDefault="00956F65" w:rsidP="00956F65"/>
    <w:p w14:paraId="5D40FA65" w14:textId="77777777" w:rsidR="00F706C7" w:rsidRPr="00B41CF6" w:rsidRDefault="00F706C7" w:rsidP="00AA6E3F">
      <w:pPr>
        <w:pStyle w:val="ListParagraph"/>
        <w:numPr>
          <w:ilvl w:val="0"/>
          <w:numId w:val="46"/>
        </w:numPr>
        <w:spacing w:line="480" w:lineRule="auto"/>
        <w:jc w:val="both"/>
        <w:rPr>
          <w:rFonts w:ascii="Times New Roman" w:hAnsi="Times New Roman" w:cs="Times New Roman"/>
          <w:b/>
          <w:bCs/>
          <w:sz w:val="24"/>
          <w:szCs w:val="24"/>
        </w:rPr>
      </w:pPr>
      <w:r w:rsidRPr="00B41CF6">
        <w:rPr>
          <w:rFonts w:ascii="Times New Roman" w:hAnsi="Times New Roman" w:cs="Times New Roman"/>
          <w:b/>
          <w:bCs/>
          <w:sz w:val="24"/>
          <w:szCs w:val="24"/>
        </w:rPr>
        <w:t>Struktur Organisasi Kafe Luang Waktu Kota Tegal</w:t>
      </w:r>
    </w:p>
    <w:p w14:paraId="10D5379B" w14:textId="77777777" w:rsidR="00D74C14" w:rsidRDefault="00F706C7" w:rsidP="00D74C14">
      <w:pPr>
        <w:pStyle w:val="ListParagraph"/>
        <w:keepNext/>
        <w:spacing w:line="480" w:lineRule="auto"/>
        <w:ind w:left="1080"/>
        <w:jc w:val="both"/>
      </w:pPr>
      <w:r>
        <w:rPr>
          <w:rFonts w:ascii="Times New Roman" w:hAnsi="Times New Roman" w:cs="Times New Roman"/>
          <w:noProof/>
          <w:sz w:val="24"/>
          <w:szCs w:val="24"/>
        </w:rPr>
        <w:lastRenderedPageBreak/>
        <w:drawing>
          <wp:inline distT="0" distB="0" distL="0" distR="0" wp14:anchorId="54E4DD2F" wp14:editId="1B70EE68">
            <wp:extent cx="4108862" cy="2695699"/>
            <wp:effectExtent l="0" t="38100" r="0" b="47625"/>
            <wp:docPr id="89880855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3744AA4" w14:textId="77728309" w:rsidR="00D74C14" w:rsidRPr="00D74C14" w:rsidRDefault="00D74C14" w:rsidP="00D74C14">
      <w:pPr>
        <w:ind w:left="360" w:firstLine="720"/>
        <w:jc w:val="both"/>
        <w:rPr>
          <w:rFonts w:ascii="Times New Roman" w:hAnsi="Times New Roman" w:cs="Times New Roman"/>
          <w:sz w:val="24"/>
          <w:szCs w:val="24"/>
        </w:rPr>
      </w:pPr>
      <w:r>
        <w:rPr>
          <w:rFonts w:ascii="Times New Roman" w:hAnsi="Times New Roman" w:cs="Times New Roman"/>
          <w:sz w:val="24"/>
          <w:szCs w:val="24"/>
        </w:rPr>
        <w:t>Sumber: Kafe Luang Waktu Kota Tegal.</w:t>
      </w:r>
    </w:p>
    <w:p w14:paraId="20D2E443" w14:textId="0854AA10" w:rsidR="00F706C7" w:rsidRPr="00D74C14" w:rsidRDefault="00D74C14" w:rsidP="00D74C14">
      <w:pPr>
        <w:pStyle w:val="Caption"/>
        <w:jc w:val="center"/>
        <w:rPr>
          <w:rFonts w:ascii="Times New Roman" w:hAnsi="Times New Roman" w:cs="Times New Roman"/>
          <w:i w:val="0"/>
          <w:iCs w:val="0"/>
          <w:color w:val="auto"/>
          <w:sz w:val="36"/>
          <w:szCs w:val="36"/>
        </w:rPr>
      </w:pPr>
      <w:bookmarkStart w:id="11" w:name="_Toc170241308"/>
      <w:r w:rsidRPr="00D74C14">
        <w:rPr>
          <w:rFonts w:ascii="Times New Roman" w:hAnsi="Times New Roman" w:cs="Times New Roman"/>
          <w:i w:val="0"/>
          <w:iCs w:val="0"/>
          <w:color w:val="auto"/>
          <w:sz w:val="24"/>
          <w:szCs w:val="24"/>
        </w:rPr>
        <w:t xml:space="preserve">Gambar </w:t>
      </w:r>
      <w:r w:rsidRPr="00D74C14">
        <w:rPr>
          <w:rFonts w:ascii="Times New Roman" w:hAnsi="Times New Roman" w:cs="Times New Roman"/>
          <w:i w:val="0"/>
          <w:iCs w:val="0"/>
          <w:color w:val="auto"/>
          <w:sz w:val="24"/>
          <w:szCs w:val="24"/>
        </w:rPr>
        <w:fldChar w:fldCharType="begin"/>
      </w:r>
      <w:r w:rsidRPr="00D74C14">
        <w:rPr>
          <w:rFonts w:ascii="Times New Roman" w:hAnsi="Times New Roman" w:cs="Times New Roman"/>
          <w:i w:val="0"/>
          <w:iCs w:val="0"/>
          <w:color w:val="auto"/>
          <w:sz w:val="24"/>
          <w:szCs w:val="24"/>
        </w:rPr>
        <w:instrText xml:space="preserve"> SEQ Gambar \* ARABIC </w:instrText>
      </w:r>
      <w:r w:rsidRPr="00D74C14">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5</w:t>
      </w:r>
      <w:r w:rsidRPr="00D74C14">
        <w:rPr>
          <w:rFonts w:ascii="Times New Roman" w:hAnsi="Times New Roman" w:cs="Times New Roman"/>
          <w:i w:val="0"/>
          <w:iCs w:val="0"/>
          <w:color w:val="auto"/>
          <w:sz w:val="24"/>
          <w:szCs w:val="24"/>
        </w:rPr>
        <w:fldChar w:fldCharType="end"/>
      </w:r>
      <w:r w:rsidRPr="00D74C14">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D74C14">
        <w:rPr>
          <w:rFonts w:ascii="Times New Roman" w:hAnsi="Times New Roman" w:cs="Times New Roman"/>
          <w:i w:val="0"/>
          <w:iCs w:val="0"/>
          <w:color w:val="auto"/>
          <w:sz w:val="24"/>
          <w:szCs w:val="24"/>
        </w:rPr>
        <w:t>Struktur Kafe Luang Waktu Kota Tegal</w:t>
      </w:r>
      <w:bookmarkEnd w:id="11"/>
    </w:p>
    <w:p w14:paraId="690F11F2" w14:textId="77777777" w:rsidR="00F706C7" w:rsidRDefault="00F706C7" w:rsidP="00F71512">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Tugas dan tanggung jawab masing-masing bagian struktur organisasi sebagai berikut</w:t>
      </w:r>
    </w:p>
    <w:p w14:paraId="02305F10" w14:textId="77777777" w:rsidR="00F706C7" w:rsidRDefault="00F706C7" w:rsidP="00AA6E3F">
      <w:pPr>
        <w:pStyle w:val="ListParagraph"/>
        <w:numPr>
          <w:ilvl w:val="0"/>
          <w:numId w:val="47"/>
        </w:numPr>
        <w:spacing w:after="0" w:line="480" w:lineRule="auto"/>
        <w:ind w:left="720"/>
        <w:jc w:val="both"/>
        <w:rPr>
          <w:rFonts w:ascii="Times New Roman" w:hAnsi="Times New Roman" w:cs="Times New Roman"/>
          <w:i/>
          <w:iCs/>
          <w:sz w:val="24"/>
          <w:szCs w:val="24"/>
        </w:rPr>
      </w:pPr>
      <w:r w:rsidRPr="006F1A03">
        <w:rPr>
          <w:rFonts w:ascii="Times New Roman" w:hAnsi="Times New Roman" w:cs="Times New Roman"/>
          <w:i/>
          <w:iCs/>
          <w:sz w:val="24"/>
          <w:szCs w:val="24"/>
        </w:rPr>
        <w:t>Owner</w:t>
      </w:r>
      <w:r>
        <w:rPr>
          <w:rFonts w:ascii="Times New Roman" w:hAnsi="Times New Roman" w:cs="Times New Roman"/>
          <w:i/>
          <w:iCs/>
          <w:sz w:val="24"/>
          <w:szCs w:val="24"/>
        </w:rPr>
        <w:t xml:space="preserve"> </w:t>
      </w:r>
      <w:r>
        <w:rPr>
          <w:rFonts w:ascii="Times New Roman" w:hAnsi="Times New Roman" w:cs="Times New Roman"/>
          <w:sz w:val="24"/>
          <w:szCs w:val="24"/>
        </w:rPr>
        <w:t>atau pemimpin</w:t>
      </w:r>
    </w:p>
    <w:p w14:paraId="14BB9CBE" w14:textId="77777777" w:rsidR="00F706C7" w:rsidRDefault="00F706C7" w:rsidP="00AA6E3F">
      <w:pPr>
        <w:pStyle w:val="ListParagraph"/>
        <w:numPr>
          <w:ilvl w:val="0"/>
          <w:numId w:val="4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Memimpin perushaan.</w:t>
      </w:r>
    </w:p>
    <w:p w14:paraId="7C78D3C7" w14:textId="77777777" w:rsidR="00F706C7" w:rsidRDefault="00F706C7" w:rsidP="00AA6E3F">
      <w:pPr>
        <w:pStyle w:val="ListParagraph"/>
        <w:numPr>
          <w:ilvl w:val="0"/>
          <w:numId w:val="4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Membuat peraturan perusahaan.</w:t>
      </w:r>
    </w:p>
    <w:p w14:paraId="42617753" w14:textId="77777777" w:rsidR="00F706C7" w:rsidRDefault="00F706C7" w:rsidP="00AA6E3F">
      <w:pPr>
        <w:pStyle w:val="ListParagraph"/>
        <w:numPr>
          <w:ilvl w:val="0"/>
          <w:numId w:val="4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Mengembangkan strategi binis.</w:t>
      </w:r>
    </w:p>
    <w:p w14:paraId="302B72B6" w14:textId="77777777" w:rsidR="00F706C7" w:rsidRDefault="00F706C7" w:rsidP="00AA6E3F">
      <w:pPr>
        <w:pStyle w:val="ListParagraph"/>
        <w:numPr>
          <w:ilvl w:val="0"/>
          <w:numId w:val="4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Melakukan evaluasi.</w:t>
      </w:r>
    </w:p>
    <w:p w14:paraId="0DDC7581" w14:textId="77777777" w:rsidR="00F706C7" w:rsidRDefault="00F706C7" w:rsidP="00AA6E3F">
      <w:pPr>
        <w:pStyle w:val="ListParagraph"/>
        <w:numPr>
          <w:ilvl w:val="0"/>
          <w:numId w:val="48"/>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Mengeluarkan keputusan.</w:t>
      </w:r>
    </w:p>
    <w:p w14:paraId="5D9490FB" w14:textId="77777777" w:rsidR="00F706C7" w:rsidRDefault="00F706C7" w:rsidP="00AA6E3F">
      <w:pPr>
        <w:pStyle w:val="ListParagraph"/>
        <w:numPr>
          <w:ilvl w:val="0"/>
          <w:numId w:val="47"/>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Manajer Operasional</w:t>
      </w:r>
    </w:p>
    <w:p w14:paraId="278AD316" w14:textId="77777777" w:rsidR="00F706C7" w:rsidRDefault="00F706C7" w:rsidP="00AA6E3F">
      <w:pPr>
        <w:pStyle w:val="ListParagraph"/>
        <w:numPr>
          <w:ilvl w:val="0"/>
          <w:numId w:val="4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Mengelola operasi.</w:t>
      </w:r>
    </w:p>
    <w:p w14:paraId="13D0CE08" w14:textId="77777777" w:rsidR="00F706C7" w:rsidRDefault="00F706C7" w:rsidP="00AA6E3F">
      <w:pPr>
        <w:pStyle w:val="ListParagraph"/>
        <w:numPr>
          <w:ilvl w:val="0"/>
          <w:numId w:val="4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Merekrut dan melatif karyawan.</w:t>
      </w:r>
    </w:p>
    <w:p w14:paraId="4C7CD6FB" w14:textId="77777777" w:rsidR="00F706C7" w:rsidRDefault="00F706C7" w:rsidP="00AA6E3F">
      <w:pPr>
        <w:pStyle w:val="ListParagraph"/>
        <w:numPr>
          <w:ilvl w:val="0"/>
          <w:numId w:val="4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Memesan persediaan.</w:t>
      </w:r>
    </w:p>
    <w:p w14:paraId="6C503F5C" w14:textId="77777777" w:rsidR="00F706C7" w:rsidRDefault="00F706C7" w:rsidP="00AA6E3F">
      <w:pPr>
        <w:pStyle w:val="ListParagraph"/>
        <w:numPr>
          <w:ilvl w:val="0"/>
          <w:numId w:val="4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Membangun loyalitas pelanggan.</w:t>
      </w:r>
    </w:p>
    <w:p w14:paraId="5D9BA701" w14:textId="77777777" w:rsidR="00F706C7" w:rsidRDefault="00F706C7" w:rsidP="00AA6E3F">
      <w:pPr>
        <w:pStyle w:val="ListParagraph"/>
        <w:numPr>
          <w:ilvl w:val="0"/>
          <w:numId w:val="47"/>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Manajer Keuangan</w:t>
      </w:r>
    </w:p>
    <w:p w14:paraId="3762B17F" w14:textId="77777777" w:rsidR="00F706C7" w:rsidRDefault="00F706C7" w:rsidP="00AA6E3F">
      <w:pPr>
        <w:pStyle w:val="ListParagraph"/>
        <w:numPr>
          <w:ilvl w:val="0"/>
          <w:numId w:val="5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Menyusun perencanaan keuangan.</w:t>
      </w:r>
    </w:p>
    <w:p w14:paraId="604030B3" w14:textId="77777777" w:rsidR="00F706C7" w:rsidRDefault="00F706C7" w:rsidP="00AA6E3F">
      <w:pPr>
        <w:pStyle w:val="ListParagraph"/>
        <w:numPr>
          <w:ilvl w:val="0"/>
          <w:numId w:val="50"/>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Menjalankan keuangan agar berjalan dengan baik.</w:t>
      </w:r>
    </w:p>
    <w:p w14:paraId="19991B85" w14:textId="77777777" w:rsidR="00F706C7" w:rsidRDefault="00F706C7" w:rsidP="00AA6E3F">
      <w:pPr>
        <w:pStyle w:val="ListParagraph"/>
        <w:numPr>
          <w:ilvl w:val="0"/>
          <w:numId w:val="47"/>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Kasir</w:t>
      </w:r>
    </w:p>
    <w:p w14:paraId="21C184A6" w14:textId="77777777" w:rsidR="00F706C7" w:rsidRDefault="00F706C7" w:rsidP="00AA6E3F">
      <w:pPr>
        <w:pStyle w:val="ListParagraph"/>
        <w:numPr>
          <w:ilvl w:val="0"/>
          <w:numId w:val="5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Menerima pesanan pelanggan.</w:t>
      </w:r>
    </w:p>
    <w:p w14:paraId="180AAB26" w14:textId="77777777" w:rsidR="00F706C7" w:rsidRDefault="00F706C7" w:rsidP="00AA6E3F">
      <w:pPr>
        <w:pStyle w:val="ListParagraph"/>
        <w:numPr>
          <w:ilvl w:val="0"/>
          <w:numId w:val="5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Melayani proses transaksi dan menginformasikan metode pembayaran.</w:t>
      </w:r>
    </w:p>
    <w:p w14:paraId="6C549849" w14:textId="77777777" w:rsidR="00F706C7" w:rsidRDefault="00F706C7" w:rsidP="00AA6E3F">
      <w:pPr>
        <w:pStyle w:val="ListParagraph"/>
        <w:numPr>
          <w:ilvl w:val="0"/>
          <w:numId w:val="5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Memberikan informasi yang dibutuhkan pelanggan.</w:t>
      </w:r>
    </w:p>
    <w:p w14:paraId="04630D4D" w14:textId="77777777" w:rsidR="00F706C7" w:rsidRDefault="00F706C7" w:rsidP="00AA6E3F">
      <w:pPr>
        <w:pStyle w:val="ListParagraph"/>
        <w:numPr>
          <w:ilvl w:val="0"/>
          <w:numId w:val="5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Memeriksa dan mencatat data penjualan.</w:t>
      </w:r>
    </w:p>
    <w:p w14:paraId="67020249" w14:textId="77777777" w:rsidR="00F706C7" w:rsidRPr="0010702F" w:rsidRDefault="00F706C7" w:rsidP="00AA6E3F">
      <w:pPr>
        <w:pStyle w:val="ListParagraph"/>
        <w:numPr>
          <w:ilvl w:val="0"/>
          <w:numId w:val="47"/>
        </w:numPr>
        <w:spacing w:line="480" w:lineRule="auto"/>
        <w:ind w:left="720"/>
        <w:jc w:val="both"/>
        <w:rPr>
          <w:rFonts w:ascii="Times New Roman" w:hAnsi="Times New Roman" w:cs="Times New Roman"/>
          <w:sz w:val="24"/>
          <w:szCs w:val="24"/>
        </w:rPr>
      </w:pPr>
      <w:r>
        <w:rPr>
          <w:rFonts w:ascii="Times New Roman" w:hAnsi="Times New Roman" w:cs="Times New Roman"/>
          <w:i/>
          <w:iCs/>
          <w:sz w:val="24"/>
          <w:szCs w:val="24"/>
        </w:rPr>
        <w:t>Barista</w:t>
      </w:r>
    </w:p>
    <w:p w14:paraId="531E9704" w14:textId="77777777" w:rsidR="00F706C7" w:rsidRDefault="00F706C7" w:rsidP="00AA6E3F">
      <w:pPr>
        <w:pStyle w:val="ListParagraph"/>
        <w:numPr>
          <w:ilvl w:val="0"/>
          <w:numId w:val="5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Meracik dan menyajikan minuman sesuai orderan yang diterima.</w:t>
      </w:r>
    </w:p>
    <w:p w14:paraId="57944EE4" w14:textId="77777777" w:rsidR="00F706C7" w:rsidRPr="00DA5697" w:rsidRDefault="00F706C7" w:rsidP="00AA6E3F">
      <w:pPr>
        <w:pStyle w:val="ListParagraph"/>
        <w:numPr>
          <w:ilvl w:val="0"/>
          <w:numId w:val="47"/>
        </w:numPr>
        <w:spacing w:line="480" w:lineRule="auto"/>
        <w:ind w:left="720"/>
        <w:jc w:val="both"/>
        <w:rPr>
          <w:rFonts w:ascii="Times New Roman" w:hAnsi="Times New Roman" w:cs="Times New Roman"/>
          <w:sz w:val="24"/>
          <w:szCs w:val="24"/>
        </w:rPr>
      </w:pPr>
      <w:r>
        <w:rPr>
          <w:rFonts w:ascii="Times New Roman" w:hAnsi="Times New Roman" w:cs="Times New Roman"/>
          <w:i/>
          <w:iCs/>
          <w:sz w:val="24"/>
          <w:szCs w:val="24"/>
        </w:rPr>
        <w:t>Kitchen crew</w:t>
      </w:r>
    </w:p>
    <w:p w14:paraId="6FA363E1" w14:textId="77777777" w:rsidR="00F706C7" w:rsidRDefault="00F706C7" w:rsidP="00AA6E3F">
      <w:pPr>
        <w:pStyle w:val="ListParagraph"/>
        <w:numPr>
          <w:ilvl w:val="0"/>
          <w:numId w:val="5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Membuat makanan sesuai pesanan yang diterima.</w:t>
      </w:r>
    </w:p>
    <w:p w14:paraId="557DE0D7" w14:textId="4AAD3398" w:rsidR="00C470B1" w:rsidRDefault="00F706C7" w:rsidP="00AA6E3F">
      <w:pPr>
        <w:pStyle w:val="ListParagraph"/>
        <w:numPr>
          <w:ilvl w:val="0"/>
          <w:numId w:val="5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Mengelola dapur</w:t>
      </w:r>
      <w:r w:rsidR="005B5738">
        <w:rPr>
          <w:rFonts w:ascii="Times New Roman" w:hAnsi="Times New Roman" w:cs="Times New Roman"/>
          <w:sz w:val="24"/>
          <w:szCs w:val="24"/>
        </w:rPr>
        <w:t>.</w:t>
      </w:r>
    </w:p>
    <w:p w14:paraId="2CA17FB6" w14:textId="749C0A10" w:rsidR="00CB4C10" w:rsidRPr="00C470B1" w:rsidRDefault="00C470B1" w:rsidP="00C470B1">
      <w:pPr>
        <w:rPr>
          <w:rFonts w:ascii="Times New Roman" w:hAnsi="Times New Roman" w:cs="Times New Roman"/>
          <w:sz w:val="24"/>
          <w:szCs w:val="24"/>
        </w:rPr>
      </w:pPr>
      <w:r>
        <w:rPr>
          <w:rFonts w:ascii="Times New Roman" w:hAnsi="Times New Roman" w:cs="Times New Roman"/>
          <w:sz w:val="24"/>
          <w:szCs w:val="24"/>
        </w:rPr>
        <w:br w:type="page"/>
      </w:r>
    </w:p>
    <w:p w14:paraId="77D201BF" w14:textId="785614AD" w:rsidR="00F706C7" w:rsidRPr="00B41CF6" w:rsidRDefault="00540D87" w:rsidP="00AA6E3F">
      <w:pPr>
        <w:pStyle w:val="Heading2"/>
        <w:numPr>
          <w:ilvl w:val="0"/>
          <w:numId w:val="77"/>
        </w:numPr>
        <w:spacing w:after="240"/>
      </w:pPr>
      <w:bookmarkStart w:id="12" w:name="_Toc167561800"/>
      <w:bookmarkStart w:id="13" w:name="_Toc169730304"/>
      <w:r w:rsidRPr="00B41CF6">
        <w:lastRenderedPageBreak/>
        <w:t>HASIL PENELITIAN</w:t>
      </w:r>
      <w:bookmarkEnd w:id="12"/>
      <w:bookmarkEnd w:id="13"/>
    </w:p>
    <w:p w14:paraId="4E9A0594" w14:textId="77777777" w:rsidR="00F706C7" w:rsidRPr="00B874D2" w:rsidRDefault="00F706C7" w:rsidP="00AA6E3F">
      <w:pPr>
        <w:pStyle w:val="ListParagraph"/>
        <w:numPr>
          <w:ilvl w:val="0"/>
          <w:numId w:val="54"/>
        </w:numPr>
        <w:spacing w:line="480" w:lineRule="auto"/>
        <w:jc w:val="both"/>
        <w:rPr>
          <w:rFonts w:ascii="Times New Roman" w:hAnsi="Times New Roman" w:cs="Times New Roman"/>
          <w:b/>
          <w:bCs/>
          <w:sz w:val="24"/>
          <w:szCs w:val="24"/>
        </w:rPr>
      </w:pPr>
      <w:r w:rsidRPr="00B874D2">
        <w:rPr>
          <w:rFonts w:ascii="Times New Roman" w:hAnsi="Times New Roman" w:cs="Times New Roman"/>
          <w:b/>
          <w:bCs/>
          <w:sz w:val="24"/>
          <w:szCs w:val="24"/>
        </w:rPr>
        <w:t>Deskripsi Responden</w:t>
      </w:r>
    </w:p>
    <w:p w14:paraId="4985402E" w14:textId="5F802F9A" w:rsidR="005B5738" w:rsidRDefault="00F706C7" w:rsidP="005B5738">
      <w:pPr>
        <w:pStyle w:val="ListParagraph"/>
        <w:spacing w:line="480" w:lineRule="auto"/>
        <w:ind w:left="1080" w:firstLine="360"/>
        <w:jc w:val="both"/>
        <w:rPr>
          <w:rFonts w:ascii="Times New Roman" w:hAnsi="Times New Roman" w:cs="Times New Roman"/>
          <w:sz w:val="24"/>
          <w:szCs w:val="24"/>
        </w:rPr>
      </w:pPr>
      <w:r w:rsidRPr="00D62C4B">
        <w:rPr>
          <w:rFonts w:ascii="Times New Roman" w:hAnsi="Times New Roman" w:cs="Times New Roman"/>
          <w:sz w:val="24"/>
          <w:szCs w:val="24"/>
        </w:rPr>
        <w:t xml:space="preserve">Deskripsi responden diperoleh dari kuesioner yang disebarkan kepada responden. Data responden yang terkumpul selanjutnya akan dikelompokkan berdasarkan karaktertik responden yaitu karakteristik responden berdasarkan jenis kelamin, usia, pendidikan, dan pekerjaan. </w:t>
      </w:r>
    </w:p>
    <w:p w14:paraId="692785DF" w14:textId="01F75249" w:rsidR="006327DD" w:rsidRPr="00C470B1" w:rsidRDefault="00074292" w:rsidP="00C470B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Deskripsi </w:t>
      </w:r>
      <w:r w:rsidR="00961822">
        <w:rPr>
          <w:rFonts w:ascii="Times New Roman" w:hAnsi="Times New Roman" w:cs="Times New Roman"/>
          <w:sz w:val="24"/>
          <w:szCs w:val="24"/>
        </w:rPr>
        <w:t>responden yang telah dikelompokan karakteristiknya dapat disajikan se</w:t>
      </w:r>
      <w:r w:rsidR="00FC14E7">
        <w:rPr>
          <w:rFonts w:ascii="Times New Roman" w:hAnsi="Times New Roman" w:cs="Times New Roman"/>
          <w:sz w:val="24"/>
          <w:szCs w:val="24"/>
        </w:rPr>
        <w:t>perti berikut;</w:t>
      </w:r>
    </w:p>
    <w:p w14:paraId="3A3D5C6B" w14:textId="49546C2F" w:rsidR="00D85770" w:rsidRPr="00D85770" w:rsidRDefault="00FC14E7" w:rsidP="00AA6E3F">
      <w:pPr>
        <w:pStyle w:val="ListParagraph"/>
        <w:numPr>
          <w:ilvl w:val="0"/>
          <w:numId w:val="7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Karakteristik Responden </w:t>
      </w:r>
      <w:r w:rsidR="00340E16">
        <w:rPr>
          <w:rFonts w:ascii="Times New Roman" w:hAnsi="Times New Roman" w:cs="Times New Roman"/>
          <w:b/>
          <w:bCs/>
          <w:sz w:val="24"/>
          <w:szCs w:val="24"/>
        </w:rPr>
        <w:t>Berdasarkan</w:t>
      </w:r>
      <w:r>
        <w:rPr>
          <w:rFonts w:ascii="Times New Roman" w:hAnsi="Times New Roman" w:cs="Times New Roman"/>
          <w:b/>
          <w:bCs/>
          <w:sz w:val="24"/>
          <w:szCs w:val="24"/>
        </w:rPr>
        <w:t xml:space="preserve"> Jenis Kelamin </w:t>
      </w:r>
    </w:p>
    <w:p w14:paraId="44BBE4D5" w14:textId="158B2172" w:rsidR="008C4416" w:rsidRPr="00CB4C10" w:rsidRDefault="00D85770" w:rsidP="00CB4C10">
      <w:pPr>
        <w:pStyle w:val="ListParagraph"/>
        <w:spacing w:line="480" w:lineRule="auto"/>
        <w:ind w:left="1440" w:firstLine="720"/>
        <w:jc w:val="both"/>
        <w:rPr>
          <w:rFonts w:ascii="Times New Roman" w:hAnsi="Times New Roman" w:cs="Times New Roman"/>
          <w:sz w:val="24"/>
          <w:szCs w:val="24"/>
        </w:rPr>
      </w:pPr>
      <w:r w:rsidRPr="00D85770">
        <w:rPr>
          <w:rFonts w:ascii="Times New Roman" w:hAnsi="Times New Roman" w:cs="Times New Roman"/>
          <w:sz w:val="24"/>
          <w:szCs w:val="24"/>
        </w:rPr>
        <w:t>Dari hasil penyebaran 100 kuesioner penelitian, diperoleh karakteristik responden berdasarkan jenis kelamin pada penelitian ini disajikan dalam tabel</w:t>
      </w:r>
      <w:r>
        <w:rPr>
          <w:rFonts w:ascii="Times New Roman" w:hAnsi="Times New Roman" w:cs="Times New Roman"/>
          <w:sz w:val="24"/>
          <w:szCs w:val="24"/>
        </w:rPr>
        <w:t xml:space="preserve"> berikut i</w:t>
      </w:r>
      <w:r w:rsidR="008F757D">
        <w:rPr>
          <w:rFonts w:ascii="Times New Roman" w:hAnsi="Times New Roman" w:cs="Times New Roman"/>
          <w:sz w:val="24"/>
          <w:szCs w:val="24"/>
        </w:rPr>
        <w:t>ni:</w:t>
      </w:r>
      <w:r w:rsidR="00A5465D">
        <w:rPr>
          <w:rFonts w:ascii="Times New Roman" w:hAnsi="Times New Roman" w:cs="Times New Roman"/>
          <w:sz w:val="24"/>
          <w:szCs w:val="24"/>
        </w:rPr>
        <w:t xml:space="preserve"> </w:t>
      </w:r>
    </w:p>
    <w:p w14:paraId="6FA73C2F" w14:textId="3BD036D9" w:rsidR="00CB4C10" w:rsidRPr="00CB4C10" w:rsidRDefault="00CB4C10" w:rsidP="00CB4C10">
      <w:pPr>
        <w:pStyle w:val="Caption"/>
        <w:keepNext/>
        <w:jc w:val="center"/>
        <w:rPr>
          <w:rFonts w:ascii="Times New Roman" w:hAnsi="Times New Roman" w:cs="Times New Roman"/>
          <w:i w:val="0"/>
          <w:iCs w:val="0"/>
          <w:color w:val="auto"/>
          <w:sz w:val="24"/>
          <w:szCs w:val="24"/>
        </w:rPr>
      </w:pPr>
      <w:bookmarkStart w:id="14" w:name="_Toc172660829"/>
      <w:r w:rsidRPr="00CB4C10">
        <w:rPr>
          <w:rFonts w:ascii="Times New Roman" w:hAnsi="Times New Roman" w:cs="Times New Roman"/>
          <w:i w:val="0"/>
          <w:iCs w:val="0"/>
          <w:color w:val="auto"/>
          <w:sz w:val="24"/>
          <w:szCs w:val="24"/>
        </w:rPr>
        <w:t xml:space="preserve">Tabel </w:t>
      </w:r>
      <w:r w:rsidRPr="00CB4C10">
        <w:rPr>
          <w:rFonts w:ascii="Times New Roman" w:hAnsi="Times New Roman" w:cs="Times New Roman"/>
          <w:i w:val="0"/>
          <w:iCs w:val="0"/>
          <w:color w:val="auto"/>
          <w:sz w:val="24"/>
          <w:szCs w:val="24"/>
        </w:rPr>
        <w:fldChar w:fldCharType="begin"/>
      </w:r>
      <w:r w:rsidRPr="00CB4C10">
        <w:rPr>
          <w:rFonts w:ascii="Times New Roman" w:hAnsi="Times New Roman" w:cs="Times New Roman"/>
          <w:i w:val="0"/>
          <w:iCs w:val="0"/>
          <w:color w:val="auto"/>
          <w:sz w:val="24"/>
          <w:szCs w:val="24"/>
        </w:rPr>
        <w:instrText xml:space="preserve"> SEQ Tabel \* ARABIC </w:instrText>
      </w:r>
      <w:r w:rsidRPr="00CB4C10">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5</w:t>
      </w:r>
      <w:r w:rsidRPr="00CB4C10">
        <w:rPr>
          <w:rFonts w:ascii="Times New Roman" w:hAnsi="Times New Roman" w:cs="Times New Roman"/>
          <w:i w:val="0"/>
          <w:iCs w:val="0"/>
          <w:color w:val="auto"/>
          <w:sz w:val="24"/>
          <w:szCs w:val="24"/>
        </w:rPr>
        <w:fldChar w:fldCharType="end"/>
      </w:r>
      <w:r w:rsidRPr="00CB4C10">
        <w:rPr>
          <w:rFonts w:ascii="Times New Roman" w:hAnsi="Times New Roman" w:cs="Times New Roman"/>
          <w:i w:val="0"/>
          <w:iCs w:val="0"/>
          <w:color w:val="auto"/>
          <w:sz w:val="24"/>
          <w:szCs w:val="24"/>
        </w:rPr>
        <w:br/>
        <w:t xml:space="preserve"> Responden </w:t>
      </w:r>
      <w:r w:rsidR="00340E16">
        <w:rPr>
          <w:rFonts w:ascii="Times New Roman" w:hAnsi="Times New Roman" w:cs="Times New Roman"/>
          <w:i w:val="0"/>
          <w:iCs w:val="0"/>
          <w:color w:val="auto"/>
          <w:sz w:val="24"/>
          <w:szCs w:val="24"/>
        </w:rPr>
        <w:t>Berdasarkan</w:t>
      </w:r>
      <w:r w:rsidRPr="00CB4C10">
        <w:rPr>
          <w:rFonts w:ascii="Times New Roman" w:hAnsi="Times New Roman" w:cs="Times New Roman"/>
          <w:i w:val="0"/>
          <w:iCs w:val="0"/>
          <w:color w:val="auto"/>
          <w:sz w:val="24"/>
          <w:szCs w:val="24"/>
        </w:rPr>
        <w:t xml:space="preserve"> Jenis Kelamin</w:t>
      </w:r>
      <w:bookmarkEnd w:id="14"/>
    </w:p>
    <w:tbl>
      <w:tblPr>
        <w:tblStyle w:val="TableGrid"/>
        <w:tblW w:w="0" w:type="auto"/>
        <w:tblInd w:w="1440" w:type="dxa"/>
        <w:tblLook w:val="04A0" w:firstRow="1" w:lastRow="0" w:firstColumn="1" w:lastColumn="0" w:noHBand="0" w:noVBand="1"/>
      </w:tblPr>
      <w:tblGrid>
        <w:gridCol w:w="510"/>
        <w:gridCol w:w="1583"/>
        <w:gridCol w:w="910"/>
        <w:gridCol w:w="1506"/>
      </w:tblGrid>
      <w:tr w:rsidR="00F36DF7" w14:paraId="0192182A" w14:textId="77777777" w:rsidTr="00CB4C10">
        <w:tc>
          <w:tcPr>
            <w:tcW w:w="0" w:type="auto"/>
          </w:tcPr>
          <w:p w14:paraId="7CDC994A" w14:textId="77C2A982" w:rsidR="008C4416" w:rsidRDefault="008C4416"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0" w:type="auto"/>
          </w:tcPr>
          <w:p w14:paraId="35F1947C" w14:textId="57E29387" w:rsidR="008C4416" w:rsidRDefault="008C4416"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0" w:type="auto"/>
          </w:tcPr>
          <w:p w14:paraId="0FDA2268" w14:textId="168AADC2" w:rsidR="008C4416" w:rsidRDefault="008C4416"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1506" w:type="dxa"/>
          </w:tcPr>
          <w:p w14:paraId="3E669C97" w14:textId="65FBDA2E" w:rsidR="008C4416" w:rsidRDefault="008C4416"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Presentase</w:t>
            </w:r>
          </w:p>
        </w:tc>
      </w:tr>
      <w:tr w:rsidR="00F36DF7" w14:paraId="2FA71538" w14:textId="77777777" w:rsidTr="00CB4C10">
        <w:tc>
          <w:tcPr>
            <w:tcW w:w="0" w:type="auto"/>
          </w:tcPr>
          <w:p w14:paraId="5CB5A56C" w14:textId="2A43072E" w:rsidR="008C4416" w:rsidRDefault="00F36DF7"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3F9819D8" w14:textId="02F1D245" w:rsidR="008C4416" w:rsidRDefault="00F36DF7"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Laki-laki</w:t>
            </w:r>
          </w:p>
        </w:tc>
        <w:tc>
          <w:tcPr>
            <w:tcW w:w="0" w:type="auto"/>
          </w:tcPr>
          <w:p w14:paraId="49245134" w14:textId="604E34A1" w:rsidR="008C4416" w:rsidRDefault="00DF3312"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1506" w:type="dxa"/>
          </w:tcPr>
          <w:p w14:paraId="114C1AA6" w14:textId="32E887DA" w:rsidR="008C4416" w:rsidRDefault="00DF3312"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r>
      <w:tr w:rsidR="00F36DF7" w14:paraId="1B7505E4" w14:textId="77777777" w:rsidTr="00CB4C10">
        <w:tc>
          <w:tcPr>
            <w:tcW w:w="0" w:type="auto"/>
          </w:tcPr>
          <w:p w14:paraId="37E5C0B0" w14:textId="121C5A9D" w:rsidR="008C4416" w:rsidRDefault="00F36DF7"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041DF463" w14:textId="7FE7DD16" w:rsidR="008C4416" w:rsidRDefault="00F36DF7"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0" w:type="auto"/>
          </w:tcPr>
          <w:p w14:paraId="0C352248" w14:textId="7D9E28C0" w:rsidR="008C4416" w:rsidRDefault="00DF3312"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1506" w:type="dxa"/>
          </w:tcPr>
          <w:p w14:paraId="6D70CCFD" w14:textId="64B4F52F" w:rsidR="008C4416" w:rsidRDefault="00DF3312"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r>
      <w:tr w:rsidR="00F36DF7" w14:paraId="466EF893" w14:textId="77777777" w:rsidTr="00CB4C10">
        <w:tc>
          <w:tcPr>
            <w:tcW w:w="0" w:type="auto"/>
            <w:gridSpan w:val="2"/>
          </w:tcPr>
          <w:p w14:paraId="2A700227" w14:textId="28B4D871" w:rsidR="00F36DF7" w:rsidRDefault="00F36DF7"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260F5A1A" w14:textId="05F8A3D2" w:rsidR="00F36DF7" w:rsidRDefault="00DF3312"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1506" w:type="dxa"/>
          </w:tcPr>
          <w:p w14:paraId="3600594F" w14:textId="77022C1D" w:rsidR="00F36DF7" w:rsidRDefault="00DF3312" w:rsidP="00DF331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1DDB77D6" w14:textId="77777777" w:rsidR="007023AD" w:rsidRDefault="00584CD8" w:rsidP="007023AD">
      <w:pPr>
        <w:keepNext/>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30614A" wp14:editId="33B14D29">
            <wp:extent cx="3232298" cy="1832181"/>
            <wp:effectExtent l="0" t="0" r="6350" b="15875"/>
            <wp:docPr id="211196544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3E3062" w14:textId="6E7F1F2A" w:rsidR="001F42A5" w:rsidRPr="007023AD" w:rsidRDefault="001F42A5" w:rsidP="007023AD">
      <w:pPr>
        <w:keepNext/>
        <w:spacing w:after="0" w:line="480" w:lineRule="auto"/>
        <w:ind w:left="720" w:firstLine="720"/>
        <w:jc w:val="both"/>
      </w:pPr>
      <w:r w:rsidRPr="00FD78F8">
        <w:rPr>
          <w:rFonts w:ascii="Times New Roman" w:hAnsi="Times New Roman" w:cs="Times New Roman"/>
          <w:sz w:val="24"/>
          <w:szCs w:val="24"/>
        </w:rPr>
        <w:t>Sumber: Data Primer Diolah Excel</w:t>
      </w:r>
    </w:p>
    <w:p w14:paraId="3A07B3B0" w14:textId="47D8BB8D" w:rsidR="00D05077" w:rsidRPr="000A4208" w:rsidRDefault="000A4208" w:rsidP="000A4208">
      <w:pPr>
        <w:pStyle w:val="Caption"/>
        <w:jc w:val="center"/>
        <w:rPr>
          <w:rFonts w:ascii="Times New Roman" w:hAnsi="Times New Roman" w:cs="Times New Roman"/>
          <w:i w:val="0"/>
          <w:iCs w:val="0"/>
          <w:color w:val="auto"/>
          <w:sz w:val="32"/>
          <w:szCs w:val="32"/>
        </w:rPr>
      </w:pPr>
      <w:bookmarkStart w:id="15" w:name="_Toc170241309"/>
      <w:r w:rsidRPr="000A4208">
        <w:rPr>
          <w:rFonts w:ascii="Times New Roman" w:hAnsi="Times New Roman" w:cs="Times New Roman"/>
          <w:i w:val="0"/>
          <w:iCs w:val="0"/>
          <w:color w:val="auto"/>
          <w:sz w:val="24"/>
          <w:szCs w:val="24"/>
        </w:rPr>
        <w:t xml:space="preserve">Gambar </w:t>
      </w:r>
      <w:r w:rsidRPr="000A4208">
        <w:rPr>
          <w:rFonts w:ascii="Times New Roman" w:hAnsi="Times New Roman" w:cs="Times New Roman"/>
          <w:i w:val="0"/>
          <w:iCs w:val="0"/>
          <w:color w:val="auto"/>
          <w:sz w:val="24"/>
          <w:szCs w:val="24"/>
        </w:rPr>
        <w:fldChar w:fldCharType="begin"/>
      </w:r>
      <w:r w:rsidRPr="000A4208">
        <w:rPr>
          <w:rFonts w:ascii="Times New Roman" w:hAnsi="Times New Roman" w:cs="Times New Roman"/>
          <w:i w:val="0"/>
          <w:iCs w:val="0"/>
          <w:color w:val="auto"/>
          <w:sz w:val="24"/>
          <w:szCs w:val="24"/>
        </w:rPr>
        <w:instrText xml:space="preserve"> SEQ Gambar \* ARABIC </w:instrText>
      </w:r>
      <w:r w:rsidRPr="000A4208">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6</w:t>
      </w:r>
      <w:r w:rsidRPr="000A4208">
        <w:rPr>
          <w:rFonts w:ascii="Times New Roman" w:hAnsi="Times New Roman" w:cs="Times New Roman"/>
          <w:i w:val="0"/>
          <w:iCs w:val="0"/>
          <w:color w:val="auto"/>
          <w:sz w:val="24"/>
          <w:szCs w:val="24"/>
        </w:rPr>
        <w:fldChar w:fldCharType="end"/>
      </w:r>
      <w:r w:rsidRPr="000A4208">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0A4208">
        <w:rPr>
          <w:rFonts w:ascii="Times New Roman" w:hAnsi="Times New Roman" w:cs="Times New Roman"/>
          <w:i w:val="0"/>
          <w:iCs w:val="0"/>
          <w:color w:val="auto"/>
          <w:sz w:val="24"/>
          <w:szCs w:val="24"/>
        </w:rPr>
        <w:t xml:space="preserve">Responden </w:t>
      </w:r>
      <w:r w:rsidR="00340E16">
        <w:rPr>
          <w:rFonts w:ascii="Times New Roman" w:hAnsi="Times New Roman" w:cs="Times New Roman"/>
          <w:i w:val="0"/>
          <w:iCs w:val="0"/>
          <w:color w:val="auto"/>
          <w:sz w:val="24"/>
          <w:szCs w:val="24"/>
        </w:rPr>
        <w:t>Berdasarkan</w:t>
      </w:r>
      <w:r w:rsidRPr="000A4208">
        <w:rPr>
          <w:rFonts w:ascii="Times New Roman" w:hAnsi="Times New Roman" w:cs="Times New Roman"/>
          <w:i w:val="0"/>
          <w:iCs w:val="0"/>
          <w:color w:val="auto"/>
          <w:sz w:val="24"/>
          <w:szCs w:val="24"/>
        </w:rPr>
        <w:t xml:space="preserve"> Jenis Kelamin</w:t>
      </w:r>
      <w:bookmarkEnd w:id="15"/>
    </w:p>
    <w:p w14:paraId="7C948756" w14:textId="4381F760" w:rsidR="00FD78F8" w:rsidRDefault="00FD78F8" w:rsidP="00FD78F8">
      <w:pPr>
        <w:spacing w:line="480" w:lineRule="auto"/>
        <w:ind w:left="1440" w:firstLine="720"/>
        <w:jc w:val="both"/>
        <w:rPr>
          <w:rFonts w:ascii="Times New Roman" w:hAnsi="Times New Roman" w:cs="Times New Roman"/>
          <w:sz w:val="24"/>
          <w:szCs w:val="24"/>
        </w:rPr>
      </w:pPr>
      <w:r w:rsidRPr="00FD78F8">
        <w:rPr>
          <w:rFonts w:ascii="Times New Roman" w:hAnsi="Times New Roman" w:cs="Times New Roman"/>
          <w:sz w:val="24"/>
          <w:szCs w:val="24"/>
        </w:rPr>
        <w:t xml:space="preserve">Berdasarkan tabel diatas diperoleh data konsumen berjenis kelamin laki-laki sebanyak </w:t>
      </w:r>
      <w:r>
        <w:rPr>
          <w:rFonts w:ascii="Times New Roman" w:hAnsi="Times New Roman" w:cs="Times New Roman"/>
          <w:sz w:val="24"/>
          <w:szCs w:val="24"/>
        </w:rPr>
        <w:t>62</w:t>
      </w:r>
      <w:r w:rsidRPr="00FD78F8">
        <w:rPr>
          <w:rFonts w:ascii="Times New Roman" w:hAnsi="Times New Roman" w:cs="Times New Roman"/>
          <w:sz w:val="24"/>
          <w:szCs w:val="24"/>
        </w:rPr>
        <w:t xml:space="preserve"> responden atau </w:t>
      </w:r>
      <w:r>
        <w:rPr>
          <w:rFonts w:ascii="Times New Roman" w:hAnsi="Times New Roman" w:cs="Times New Roman"/>
          <w:sz w:val="24"/>
          <w:szCs w:val="24"/>
        </w:rPr>
        <w:t>62</w:t>
      </w:r>
      <w:r w:rsidRPr="00FD78F8">
        <w:rPr>
          <w:rFonts w:ascii="Times New Roman" w:hAnsi="Times New Roman" w:cs="Times New Roman"/>
          <w:sz w:val="24"/>
          <w:szCs w:val="24"/>
        </w:rPr>
        <w:t>% dan jenis kelamin perempuan sebanyak</w:t>
      </w:r>
      <w:r>
        <w:rPr>
          <w:rFonts w:ascii="Times New Roman" w:hAnsi="Times New Roman" w:cs="Times New Roman"/>
          <w:sz w:val="24"/>
          <w:szCs w:val="24"/>
        </w:rPr>
        <w:t xml:space="preserve"> 38</w:t>
      </w:r>
      <w:r w:rsidRPr="00FD78F8">
        <w:rPr>
          <w:rFonts w:ascii="Times New Roman" w:hAnsi="Times New Roman" w:cs="Times New Roman"/>
          <w:sz w:val="24"/>
          <w:szCs w:val="24"/>
        </w:rPr>
        <w:t xml:space="preserve"> responden atau </w:t>
      </w:r>
      <w:r>
        <w:rPr>
          <w:rFonts w:ascii="Times New Roman" w:hAnsi="Times New Roman" w:cs="Times New Roman"/>
          <w:sz w:val="24"/>
          <w:szCs w:val="24"/>
        </w:rPr>
        <w:t>38</w:t>
      </w:r>
      <w:r w:rsidRPr="00FD78F8">
        <w:rPr>
          <w:rFonts w:ascii="Times New Roman" w:hAnsi="Times New Roman" w:cs="Times New Roman"/>
          <w:sz w:val="24"/>
          <w:szCs w:val="24"/>
        </w:rPr>
        <w:t>%. Maka dapat disimpulkan responden pada penelitian ini paling banyak adalah lakilaki sebanyak</w:t>
      </w:r>
      <w:r>
        <w:rPr>
          <w:rFonts w:ascii="Times New Roman" w:hAnsi="Times New Roman" w:cs="Times New Roman"/>
          <w:sz w:val="24"/>
          <w:szCs w:val="24"/>
        </w:rPr>
        <w:t xml:space="preserve"> 62</w:t>
      </w:r>
      <w:r w:rsidRPr="00FD78F8">
        <w:rPr>
          <w:rFonts w:ascii="Times New Roman" w:hAnsi="Times New Roman" w:cs="Times New Roman"/>
          <w:sz w:val="24"/>
          <w:szCs w:val="24"/>
        </w:rPr>
        <w:t xml:space="preserve"> orang.</w:t>
      </w:r>
    </w:p>
    <w:p w14:paraId="0ED750CC" w14:textId="08982FCD" w:rsidR="006D4C60" w:rsidRDefault="006D4C60" w:rsidP="00AA6E3F">
      <w:pPr>
        <w:pStyle w:val="ListParagraph"/>
        <w:numPr>
          <w:ilvl w:val="0"/>
          <w:numId w:val="76"/>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Karakteristik Responden </w:t>
      </w:r>
      <w:r w:rsidR="00340E16">
        <w:rPr>
          <w:rFonts w:ascii="Times New Roman" w:hAnsi="Times New Roman" w:cs="Times New Roman"/>
          <w:b/>
          <w:bCs/>
          <w:sz w:val="24"/>
          <w:szCs w:val="24"/>
        </w:rPr>
        <w:t>Berdasarkan</w:t>
      </w:r>
      <w:r>
        <w:rPr>
          <w:rFonts w:ascii="Times New Roman" w:hAnsi="Times New Roman" w:cs="Times New Roman"/>
          <w:b/>
          <w:bCs/>
          <w:sz w:val="24"/>
          <w:szCs w:val="24"/>
        </w:rPr>
        <w:t xml:space="preserve"> Usia</w:t>
      </w:r>
    </w:p>
    <w:p w14:paraId="7226E89E" w14:textId="3FBAA56F" w:rsidR="001709D9" w:rsidRPr="001709D9" w:rsidRDefault="001709D9" w:rsidP="002D22B9">
      <w:pPr>
        <w:pStyle w:val="Caption"/>
        <w:keepNext/>
        <w:spacing w:after="0"/>
        <w:jc w:val="center"/>
        <w:rPr>
          <w:rFonts w:ascii="Times New Roman" w:hAnsi="Times New Roman" w:cs="Times New Roman"/>
          <w:i w:val="0"/>
          <w:iCs w:val="0"/>
          <w:color w:val="auto"/>
          <w:sz w:val="24"/>
          <w:szCs w:val="24"/>
        </w:rPr>
      </w:pPr>
      <w:bookmarkStart w:id="16" w:name="_Toc172660830"/>
      <w:r w:rsidRPr="001709D9">
        <w:rPr>
          <w:rFonts w:ascii="Times New Roman" w:hAnsi="Times New Roman" w:cs="Times New Roman"/>
          <w:i w:val="0"/>
          <w:iCs w:val="0"/>
          <w:color w:val="auto"/>
          <w:sz w:val="24"/>
          <w:szCs w:val="24"/>
        </w:rPr>
        <w:t xml:space="preserve">Tabel </w:t>
      </w:r>
      <w:r w:rsidRPr="001709D9">
        <w:rPr>
          <w:rFonts w:ascii="Times New Roman" w:hAnsi="Times New Roman" w:cs="Times New Roman"/>
          <w:i w:val="0"/>
          <w:iCs w:val="0"/>
          <w:color w:val="auto"/>
          <w:sz w:val="24"/>
          <w:szCs w:val="24"/>
        </w:rPr>
        <w:fldChar w:fldCharType="begin"/>
      </w:r>
      <w:r w:rsidRPr="001709D9">
        <w:rPr>
          <w:rFonts w:ascii="Times New Roman" w:hAnsi="Times New Roman" w:cs="Times New Roman"/>
          <w:i w:val="0"/>
          <w:iCs w:val="0"/>
          <w:color w:val="auto"/>
          <w:sz w:val="24"/>
          <w:szCs w:val="24"/>
        </w:rPr>
        <w:instrText xml:space="preserve"> SEQ Tabel \* ARABIC </w:instrText>
      </w:r>
      <w:r w:rsidRPr="001709D9">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6</w:t>
      </w:r>
      <w:r w:rsidRPr="001709D9">
        <w:rPr>
          <w:rFonts w:ascii="Times New Roman" w:hAnsi="Times New Roman" w:cs="Times New Roman"/>
          <w:i w:val="0"/>
          <w:iCs w:val="0"/>
          <w:color w:val="auto"/>
          <w:sz w:val="24"/>
          <w:szCs w:val="24"/>
        </w:rPr>
        <w:fldChar w:fldCharType="end"/>
      </w:r>
      <w:r w:rsidRPr="001709D9">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1709D9">
        <w:rPr>
          <w:rFonts w:ascii="Times New Roman" w:hAnsi="Times New Roman" w:cs="Times New Roman"/>
          <w:i w:val="0"/>
          <w:iCs w:val="0"/>
          <w:color w:val="auto"/>
          <w:sz w:val="24"/>
          <w:szCs w:val="24"/>
        </w:rPr>
        <w:t xml:space="preserve">Responden </w:t>
      </w:r>
      <w:r w:rsidR="00340E16">
        <w:rPr>
          <w:rFonts w:ascii="Times New Roman" w:hAnsi="Times New Roman" w:cs="Times New Roman"/>
          <w:i w:val="0"/>
          <w:iCs w:val="0"/>
          <w:color w:val="auto"/>
          <w:sz w:val="24"/>
          <w:szCs w:val="24"/>
        </w:rPr>
        <w:t>Berdasarkan</w:t>
      </w:r>
      <w:r w:rsidRPr="001709D9">
        <w:rPr>
          <w:rFonts w:ascii="Times New Roman" w:hAnsi="Times New Roman" w:cs="Times New Roman"/>
          <w:i w:val="0"/>
          <w:iCs w:val="0"/>
          <w:color w:val="auto"/>
          <w:sz w:val="24"/>
          <w:szCs w:val="24"/>
        </w:rPr>
        <w:t xml:space="preserve"> Usia</w:t>
      </w:r>
      <w:bookmarkEnd w:id="16"/>
    </w:p>
    <w:tbl>
      <w:tblPr>
        <w:tblStyle w:val="TableGrid"/>
        <w:tblW w:w="0" w:type="auto"/>
        <w:tblInd w:w="1440" w:type="dxa"/>
        <w:tblLook w:val="04A0" w:firstRow="1" w:lastRow="0" w:firstColumn="1" w:lastColumn="0" w:noHBand="0" w:noVBand="1"/>
      </w:tblPr>
      <w:tblGrid>
        <w:gridCol w:w="834"/>
        <w:gridCol w:w="1848"/>
        <w:gridCol w:w="910"/>
        <w:gridCol w:w="1229"/>
      </w:tblGrid>
      <w:tr w:rsidR="00460625" w14:paraId="719DCCFA" w14:textId="77777777" w:rsidTr="00A22C5C">
        <w:tc>
          <w:tcPr>
            <w:tcW w:w="0" w:type="auto"/>
          </w:tcPr>
          <w:p w14:paraId="0D69BD8D" w14:textId="78817E1E" w:rsidR="00F44A47" w:rsidRDefault="00F44A47"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0" w:type="auto"/>
          </w:tcPr>
          <w:p w14:paraId="2C99856B" w14:textId="5DC7CA21" w:rsidR="00F44A47" w:rsidRDefault="00F44A47"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Usia</w:t>
            </w:r>
          </w:p>
        </w:tc>
        <w:tc>
          <w:tcPr>
            <w:tcW w:w="0" w:type="auto"/>
          </w:tcPr>
          <w:p w14:paraId="18A02062" w14:textId="1CC410B1" w:rsidR="00F44A47" w:rsidRDefault="00F44A47"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w:t>
            </w:r>
          </w:p>
        </w:tc>
        <w:tc>
          <w:tcPr>
            <w:tcW w:w="0" w:type="auto"/>
          </w:tcPr>
          <w:p w14:paraId="52070028" w14:textId="6D2A464B" w:rsidR="00F44A47" w:rsidRDefault="00460625"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Presentase</w:t>
            </w:r>
          </w:p>
        </w:tc>
      </w:tr>
      <w:tr w:rsidR="00460625" w14:paraId="30D5EF95" w14:textId="77777777" w:rsidTr="00A22C5C">
        <w:tc>
          <w:tcPr>
            <w:tcW w:w="0" w:type="auto"/>
          </w:tcPr>
          <w:p w14:paraId="4DCD99D7" w14:textId="6DCDE240" w:rsidR="00460625" w:rsidRDefault="00460625" w:rsidP="00195B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6393B33B" w14:textId="5E7EBD2F" w:rsidR="00F44A47" w:rsidRDefault="00460625" w:rsidP="00195B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17 th – 25 th</w:t>
            </w:r>
          </w:p>
        </w:tc>
        <w:tc>
          <w:tcPr>
            <w:tcW w:w="0" w:type="auto"/>
          </w:tcPr>
          <w:p w14:paraId="344FCE61" w14:textId="6FA3EBAA" w:rsidR="00F44A47" w:rsidRDefault="00F643D5"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w:t>
            </w:r>
            <w:r w:rsidR="004403D9">
              <w:rPr>
                <w:rFonts w:ascii="Times New Roman" w:hAnsi="Times New Roman" w:cs="Times New Roman"/>
                <w:sz w:val="24"/>
                <w:szCs w:val="24"/>
              </w:rPr>
              <w:t>5</w:t>
            </w:r>
          </w:p>
        </w:tc>
        <w:tc>
          <w:tcPr>
            <w:tcW w:w="0" w:type="auto"/>
          </w:tcPr>
          <w:p w14:paraId="74AD20F3" w14:textId="556571CB" w:rsidR="00F44A47" w:rsidRDefault="00AB23ED"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65%</w:t>
            </w:r>
          </w:p>
        </w:tc>
      </w:tr>
      <w:tr w:rsidR="00460625" w14:paraId="16682977" w14:textId="77777777" w:rsidTr="00A22C5C">
        <w:tc>
          <w:tcPr>
            <w:tcW w:w="0" w:type="auto"/>
          </w:tcPr>
          <w:p w14:paraId="1A54F0C9" w14:textId="251922F8" w:rsidR="00460625" w:rsidRDefault="00460625" w:rsidP="00195B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47A617B3" w14:textId="2906AB9D" w:rsidR="00F44A47" w:rsidRDefault="00460625" w:rsidP="00195B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26 th – 35 th</w:t>
            </w:r>
          </w:p>
        </w:tc>
        <w:tc>
          <w:tcPr>
            <w:tcW w:w="0" w:type="auto"/>
          </w:tcPr>
          <w:p w14:paraId="49E80F36" w14:textId="556DD605" w:rsidR="00F44A47" w:rsidRDefault="001A0BB7"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669C54A5" w14:textId="1BE8820F" w:rsidR="00F44A47" w:rsidRDefault="00AB23ED"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21%</w:t>
            </w:r>
          </w:p>
        </w:tc>
      </w:tr>
      <w:tr w:rsidR="00460625" w14:paraId="3D668715" w14:textId="77777777" w:rsidTr="00A22C5C">
        <w:tc>
          <w:tcPr>
            <w:tcW w:w="0" w:type="auto"/>
          </w:tcPr>
          <w:p w14:paraId="350B86CF" w14:textId="505F55B1" w:rsidR="00F44A47" w:rsidRDefault="00460625" w:rsidP="00195B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163F7F1B" w14:textId="09E09233" w:rsidR="00F44A47" w:rsidRDefault="00460625" w:rsidP="00195B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36</w:t>
            </w:r>
            <w:r w:rsidR="00195B08">
              <w:rPr>
                <w:rFonts w:ascii="Times New Roman" w:hAnsi="Times New Roman" w:cs="Times New Roman"/>
                <w:sz w:val="24"/>
                <w:szCs w:val="24"/>
              </w:rPr>
              <w:t xml:space="preserve"> th – 40 th</w:t>
            </w:r>
          </w:p>
        </w:tc>
        <w:tc>
          <w:tcPr>
            <w:tcW w:w="0" w:type="auto"/>
          </w:tcPr>
          <w:p w14:paraId="1CFBE25D" w14:textId="7880172C" w:rsidR="00F44A47" w:rsidRDefault="001A0BB7"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0627BC11" w14:textId="37B06AA8" w:rsidR="00F44A47" w:rsidRDefault="00AB23ED"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w:t>
            </w:r>
          </w:p>
        </w:tc>
      </w:tr>
      <w:tr w:rsidR="00460625" w14:paraId="1600D131" w14:textId="77777777" w:rsidTr="00A22C5C">
        <w:tc>
          <w:tcPr>
            <w:tcW w:w="0" w:type="auto"/>
          </w:tcPr>
          <w:p w14:paraId="2158FF3B" w14:textId="746739B8" w:rsidR="00F44A47" w:rsidRDefault="00460625" w:rsidP="00195B0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6E4442A9" w14:textId="1EF5DD13" w:rsidR="00F44A47" w:rsidRPr="00195B08" w:rsidRDefault="00195B08" w:rsidP="00195B08">
            <w:pPr>
              <w:spacing w:line="480" w:lineRule="auto"/>
              <w:jc w:val="center"/>
              <w:rPr>
                <w:rFonts w:ascii="Times New Roman" w:hAnsi="Times New Roman" w:cs="Times New Roman"/>
                <w:sz w:val="24"/>
                <w:szCs w:val="24"/>
              </w:rPr>
            </w:pPr>
            <w:r>
              <w:rPr>
                <w:rFonts w:ascii="Times New Roman" w:hAnsi="Times New Roman" w:cs="Times New Roman"/>
                <w:sz w:val="24"/>
                <w:szCs w:val="24"/>
              </w:rPr>
              <w:t>Diatas 40 th</w:t>
            </w:r>
          </w:p>
        </w:tc>
        <w:tc>
          <w:tcPr>
            <w:tcW w:w="0" w:type="auto"/>
          </w:tcPr>
          <w:p w14:paraId="4BBE517E" w14:textId="68CB200B" w:rsidR="00F44A47" w:rsidRDefault="00DC245A"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5F49319A" w14:textId="2B1D7F62" w:rsidR="00F44A47" w:rsidRDefault="00AB23ED"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FC1F0E" w14:paraId="74B98E7C" w14:textId="77777777" w:rsidTr="00A22C5C">
        <w:tc>
          <w:tcPr>
            <w:tcW w:w="0" w:type="auto"/>
            <w:gridSpan w:val="2"/>
          </w:tcPr>
          <w:p w14:paraId="14484EC2" w14:textId="1A7E05D0" w:rsidR="00FC1F0E" w:rsidRDefault="00FC1F0E" w:rsidP="00FC1F0E">
            <w:pPr>
              <w:tabs>
                <w:tab w:val="left" w:pos="1976"/>
              </w:tabs>
              <w:spacing w:line="480" w:lineRule="auto"/>
              <w:rPr>
                <w:rFonts w:ascii="Times New Roman" w:hAnsi="Times New Roman" w:cs="Times New Roman"/>
                <w:sz w:val="24"/>
                <w:szCs w:val="24"/>
              </w:rPr>
            </w:pPr>
            <w:r>
              <w:rPr>
                <w:rFonts w:ascii="Times New Roman" w:hAnsi="Times New Roman" w:cs="Times New Roman"/>
                <w:sz w:val="24"/>
                <w:szCs w:val="24"/>
              </w:rPr>
              <w:tab/>
              <w:t>Total</w:t>
            </w:r>
          </w:p>
        </w:tc>
        <w:tc>
          <w:tcPr>
            <w:tcW w:w="0" w:type="auto"/>
          </w:tcPr>
          <w:p w14:paraId="35022219" w14:textId="0AFE6565" w:rsidR="00FC1F0E" w:rsidRDefault="00AB23ED"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2DE2E6B6" w14:textId="1D6DC4E0" w:rsidR="00FC1F0E" w:rsidRDefault="00AB23ED" w:rsidP="004E5C7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14:paraId="5E13AE68" w14:textId="77777777" w:rsidR="004E5C7C" w:rsidRPr="002D22B9" w:rsidRDefault="004E5C7C" w:rsidP="002D22B9">
      <w:pPr>
        <w:spacing w:line="480" w:lineRule="auto"/>
        <w:jc w:val="both"/>
        <w:rPr>
          <w:rFonts w:ascii="Times New Roman" w:hAnsi="Times New Roman" w:cs="Times New Roman"/>
          <w:sz w:val="24"/>
          <w:szCs w:val="24"/>
        </w:rPr>
      </w:pPr>
    </w:p>
    <w:p w14:paraId="4E923A63" w14:textId="77777777" w:rsidR="000A4208" w:rsidRDefault="00AB23ED" w:rsidP="004E4057">
      <w:pPr>
        <w:pStyle w:val="ListParagraph"/>
        <w:keepNext/>
        <w:spacing w:after="0" w:line="480" w:lineRule="auto"/>
        <w:ind w:firstLine="720"/>
      </w:pPr>
      <w:r>
        <w:rPr>
          <w:rFonts w:ascii="Times New Roman" w:hAnsi="Times New Roman" w:cs="Times New Roman"/>
          <w:noProof/>
          <w:sz w:val="24"/>
          <w:szCs w:val="24"/>
        </w:rPr>
        <w:lastRenderedPageBreak/>
        <w:drawing>
          <wp:inline distT="0" distB="0" distL="0" distR="0" wp14:anchorId="2BAC1D98" wp14:editId="7CFA43FA">
            <wp:extent cx="3083442" cy="2072005"/>
            <wp:effectExtent l="0" t="0" r="3175" b="4445"/>
            <wp:docPr id="73463143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76AAA4" w14:textId="76B9ABB5" w:rsidR="001F42A5" w:rsidRPr="001F42A5" w:rsidRDefault="001F42A5" w:rsidP="004E4057">
      <w:pPr>
        <w:spacing w:after="0" w:line="480" w:lineRule="auto"/>
        <w:ind w:left="720" w:firstLine="720"/>
        <w:jc w:val="both"/>
        <w:rPr>
          <w:rFonts w:ascii="Times New Roman" w:hAnsi="Times New Roman" w:cs="Times New Roman"/>
          <w:sz w:val="24"/>
          <w:szCs w:val="24"/>
        </w:rPr>
      </w:pPr>
      <w:r w:rsidRPr="00FD78F8">
        <w:rPr>
          <w:rFonts w:ascii="Times New Roman" w:hAnsi="Times New Roman" w:cs="Times New Roman"/>
          <w:sz w:val="24"/>
          <w:szCs w:val="24"/>
        </w:rPr>
        <w:t>Sumber: Data Primer Diolah Excel</w:t>
      </w:r>
    </w:p>
    <w:p w14:paraId="0BD31B80" w14:textId="1AADEF57" w:rsidR="00AB23ED" w:rsidRDefault="000A4208" w:rsidP="000A4208">
      <w:pPr>
        <w:pStyle w:val="Caption"/>
        <w:jc w:val="center"/>
        <w:rPr>
          <w:rFonts w:ascii="Times New Roman" w:hAnsi="Times New Roman" w:cs="Times New Roman"/>
          <w:i w:val="0"/>
          <w:iCs w:val="0"/>
          <w:color w:val="auto"/>
          <w:sz w:val="24"/>
          <w:szCs w:val="24"/>
        </w:rPr>
      </w:pPr>
      <w:bookmarkStart w:id="17" w:name="_Toc170241310"/>
      <w:r w:rsidRPr="000A4208">
        <w:rPr>
          <w:rFonts w:ascii="Times New Roman" w:hAnsi="Times New Roman" w:cs="Times New Roman"/>
          <w:i w:val="0"/>
          <w:iCs w:val="0"/>
          <w:color w:val="auto"/>
          <w:sz w:val="24"/>
          <w:szCs w:val="24"/>
        </w:rPr>
        <w:t xml:space="preserve">Gambar </w:t>
      </w:r>
      <w:r w:rsidRPr="000A4208">
        <w:rPr>
          <w:rFonts w:ascii="Times New Roman" w:hAnsi="Times New Roman" w:cs="Times New Roman"/>
          <w:i w:val="0"/>
          <w:iCs w:val="0"/>
          <w:color w:val="auto"/>
          <w:sz w:val="24"/>
          <w:szCs w:val="24"/>
        </w:rPr>
        <w:fldChar w:fldCharType="begin"/>
      </w:r>
      <w:r w:rsidRPr="000A4208">
        <w:rPr>
          <w:rFonts w:ascii="Times New Roman" w:hAnsi="Times New Roman" w:cs="Times New Roman"/>
          <w:i w:val="0"/>
          <w:iCs w:val="0"/>
          <w:color w:val="auto"/>
          <w:sz w:val="24"/>
          <w:szCs w:val="24"/>
        </w:rPr>
        <w:instrText xml:space="preserve"> SEQ Gambar \* ARABIC </w:instrText>
      </w:r>
      <w:r w:rsidRPr="000A4208">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7</w:t>
      </w:r>
      <w:r w:rsidRPr="000A4208">
        <w:rPr>
          <w:rFonts w:ascii="Times New Roman" w:hAnsi="Times New Roman" w:cs="Times New Roman"/>
          <w:i w:val="0"/>
          <w:iCs w:val="0"/>
          <w:color w:val="auto"/>
          <w:sz w:val="24"/>
          <w:szCs w:val="24"/>
        </w:rPr>
        <w:fldChar w:fldCharType="end"/>
      </w:r>
      <w:r w:rsidRPr="000A4208">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0A4208">
        <w:rPr>
          <w:rFonts w:ascii="Times New Roman" w:hAnsi="Times New Roman" w:cs="Times New Roman"/>
          <w:i w:val="0"/>
          <w:iCs w:val="0"/>
          <w:color w:val="auto"/>
          <w:sz w:val="24"/>
          <w:szCs w:val="24"/>
        </w:rPr>
        <w:t xml:space="preserve">Responden </w:t>
      </w:r>
      <w:r w:rsidR="00751961">
        <w:rPr>
          <w:rFonts w:ascii="Times New Roman" w:hAnsi="Times New Roman" w:cs="Times New Roman"/>
          <w:i w:val="0"/>
          <w:iCs w:val="0"/>
          <w:color w:val="auto"/>
          <w:sz w:val="24"/>
          <w:szCs w:val="24"/>
        </w:rPr>
        <w:t>Berdasarkan</w:t>
      </w:r>
      <w:r w:rsidR="00751961" w:rsidRPr="000A4208">
        <w:rPr>
          <w:rFonts w:ascii="Times New Roman" w:hAnsi="Times New Roman" w:cs="Times New Roman"/>
          <w:i w:val="0"/>
          <w:iCs w:val="0"/>
          <w:color w:val="auto"/>
          <w:sz w:val="24"/>
          <w:szCs w:val="24"/>
        </w:rPr>
        <w:t xml:space="preserve"> Usia</w:t>
      </w:r>
      <w:bookmarkEnd w:id="17"/>
    </w:p>
    <w:p w14:paraId="631CEFF9" w14:textId="27A66082" w:rsidR="00AB23ED" w:rsidRPr="00E065C3" w:rsidRDefault="00BB2DDA" w:rsidP="00E065C3">
      <w:pPr>
        <w:spacing w:line="480" w:lineRule="auto"/>
        <w:ind w:left="1440" w:firstLine="720"/>
        <w:jc w:val="both"/>
        <w:rPr>
          <w:rFonts w:ascii="Times New Roman" w:hAnsi="Times New Roman" w:cs="Times New Roman"/>
          <w:sz w:val="24"/>
          <w:szCs w:val="24"/>
        </w:rPr>
      </w:pPr>
      <w:r w:rsidRPr="00FD78F8">
        <w:rPr>
          <w:rFonts w:ascii="Times New Roman" w:hAnsi="Times New Roman" w:cs="Times New Roman"/>
          <w:sz w:val="24"/>
          <w:szCs w:val="24"/>
        </w:rPr>
        <w:t xml:space="preserve">Berdasarkan tabel diatas diperoleh data konsumen  </w:t>
      </w:r>
      <w:r>
        <w:rPr>
          <w:rFonts w:ascii="Times New Roman" w:hAnsi="Times New Roman" w:cs="Times New Roman"/>
          <w:sz w:val="24"/>
          <w:szCs w:val="24"/>
        </w:rPr>
        <w:t>dengan usia 17 – 25 tahun sebanyak 65 responden, usai 26 – 35 tahun sebanyak 21, usia 26 – 40 tahun sebanyak 9 responden dan usia diatas 40 tahun sebanyak 5 responden.</w:t>
      </w:r>
    </w:p>
    <w:p w14:paraId="7C2A2322" w14:textId="2AB49DAA" w:rsidR="00195B08" w:rsidRDefault="00195B08" w:rsidP="00AA6E3F">
      <w:pPr>
        <w:pStyle w:val="ListParagraph"/>
        <w:numPr>
          <w:ilvl w:val="0"/>
          <w:numId w:val="76"/>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Karakteristik Responden </w:t>
      </w:r>
      <w:r w:rsidR="00340E16">
        <w:rPr>
          <w:rFonts w:ascii="Times New Roman" w:hAnsi="Times New Roman" w:cs="Times New Roman"/>
          <w:b/>
          <w:bCs/>
          <w:sz w:val="24"/>
          <w:szCs w:val="24"/>
        </w:rPr>
        <w:t>Berdasarkan</w:t>
      </w:r>
      <w:r>
        <w:rPr>
          <w:rFonts w:ascii="Times New Roman" w:hAnsi="Times New Roman" w:cs="Times New Roman"/>
          <w:b/>
          <w:bCs/>
          <w:sz w:val="24"/>
          <w:szCs w:val="24"/>
        </w:rPr>
        <w:t xml:space="preserve"> </w:t>
      </w:r>
      <w:r w:rsidR="00D22ABD">
        <w:rPr>
          <w:rFonts w:ascii="Times New Roman" w:hAnsi="Times New Roman" w:cs="Times New Roman"/>
          <w:b/>
          <w:bCs/>
          <w:sz w:val="24"/>
          <w:szCs w:val="24"/>
        </w:rPr>
        <w:t>Pendidikan</w:t>
      </w:r>
    </w:p>
    <w:p w14:paraId="39023625" w14:textId="2C8074BF" w:rsidR="00725305" w:rsidRDefault="00D22ABD" w:rsidP="00725305">
      <w:pPr>
        <w:pStyle w:val="ListParagraph"/>
        <w:spacing w:line="480" w:lineRule="auto"/>
        <w:ind w:left="1440" w:firstLine="720"/>
        <w:jc w:val="both"/>
        <w:rPr>
          <w:rFonts w:ascii="Times New Roman" w:hAnsi="Times New Roman" w:cs="Times New Roman"/>
          <w:sz w:val="24"/>
          <w:szCs w:val="24"/>
        </w:rPr>
      </w:pPr>
      <w:r w:rsidRPr="00D85770">
        <w:rPr>
          <w:rFonts w:ascii="Times New Roman" w:hAnsi="Times New Roman" w:cs="Times New Roman"/>
          <w:sz w:val="24"/>
          <w:szCs w:val="24"/>
        </w:rPr>
        <w:t xml:space="preserve">Dari hasil penyebaran 100 kuesioner penelitian, diperoleh karakteristik responden berdasarkan </w:t>
      </w:r>
      <w:r>
        <w:rPr>
          <w:rFonts w:ascii="Times New Roman" w:hAnsi="Times New Roman" w:cs="Times New Roman"/>
          <w:sz w:val="24"/>
          <w:szCs w:val="24"/>
        </w:rPr>
        <w:t>pendidikan</w:t>
      </w:r>
      <w:r w:rsidR="00834CC6">
        <w:rPr>
          <w:rFonts w:ascii="Times New Roman" w:hAnsi="Times New Roman" w:cs="Times New Roman"/>
          <w:sz w:val="24"/>
          <w:szCs w:val="24"/>
        </w:rPr>
        <w:t xml:space="preserve"> terakhir</w:t>
      </w:r>
      <w:r w:rsidRPr="00D85770">
        <w:rPr>
          <w:rFonts w:ascii="Times New Roman" w:hAnsi="Times New Roman" w:cs="Times New Roman"/>
          <w:sz w:val="24"/>
          <w:szCs w:val="24"/>
        </w:rPr>
        <w:t xml:space="preserve"> pada penelitian ini disajikan dalam tabel</w:t>
      </w:r>
      <w:r>
        <w:rPr>
          <w:rFonts w:ascii="Times New Roman" w:hAnsi="Times New Roman" w:cs="Times New Roman"/>
          <w:sz w:val="24"/>
          <w:szCs w:val="24"/>
        </w:rPr>
        <w:t xml:space="preserve"> berikut ini: </w:t>
      </w:r>
    </w:p>
    <w:p w14:paraId="37305588" w14:textId="491F78FD" w:rsidR="00AB23ED" w:rsidRPr="00AB23ED" w:rsidRDefault="00A91E29" w:rsidP="00AB23ED">
      <w:pPr>
        <w:pStyle w:val="Caption"/>
        <w:keepNext/>
        <w:jc w:val="center"/>
        <w:rPr>
          <w:rFonts w:ascii="Times New Roman" w:hAnsi="Times New Roman" w:cs="Times New Roman"/>
          <w:i w:val="0"/>
          <w:iCs w:val="0"/>
          <w:color w:val="auto"/>
          <w:sz w:val="24"/>
          <w:szCs w:val="24"/>
        </w:rPr>
      </w:pPr>
      <w:bookmarkStart w:id="18" w:name="_Toc172660831"/>
      <w:r w:rsidRPr="00A91E29">
        <w:rPr>
          <w:rFonts w:ascii="Times New Roman" w:hAnsi="Times New Roman" w:cs="Times New Roman"/>
          <w:i w:val="0"/>
          <w:iCs w:val="0"/>
          <w:color w:val="auto"/>
          <w:sz w:val="24"/>
          <w:szCs w:val="24"/>
        </w:rPr>
        <w:t xml:space="preserve">Tabel </w:t>
      </w:r>
      <w:r w:rsidRPr="00A91E29">
        <w:rPr>
          <w:rFonts w:ascii="Times New Roman" w:hAnsi="Times New Roman" w:cs="Times New Roman"/>
          <w:i w:val="0"/>
          <w:iCs w:val="0"/>
          <w:color w:val="auto"/>
          <w:sz w:val="24"/>
          <w:szCs w:val="24"/>
        </w:rPr>
        <w:fldChar w:fldCharType="begin"/>
      </w:r>
      <w:r w:rsidRPr="00A91E29">
        <w:rPr>
          <w:rFonts w:ascii="Times New Roman" w:hAnsi="Times New Roman" w:cs="Times New Roman"/>
          <w:i w:val="0"/>
          <w:iCs w:val="0"/>
          <w:color w:val="auto"/>
          <w:sz w:val="24"/>
          <w:szCs w:val="24"/>
        </w:rPr>
        <w:instrText xml:space="preserve"> SEQ Tabel \* ARABIC </w:instrText>
      </w:r>
      <w:r w:rsidRPr="00A91E29">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7</w:t>
      </w:r>
      <w:r w:rsidRPr="00A91E29">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br/>
      </w:r>
      <w:r w:rsidRPr="00A91E29">
        <w:rPr>
          <w:rFonts w:ascii="Times New Roman" w:hAnsi="Times New Roman" w:cs="Times New Roman"/>
          <w:i w:val="0"/>
          <w:iCs w:val="0"/>
          <w:color w:val="auto"/>
          <w:sz w:val="24"/>
          <w:szCs w:val="24"/>
        </w:rPr>
        <w:t xml:space="preserve"> Responden </w:t>
      </w:r>
      <w:r w:rsidR="00340E16">
        <w:rPr>
          <w:rFonts w:ascii="Times New Roman" w:hAnsi="Times New Roman" w:cs="Times New Roman"/>
          <w:i w:val="0"/>
          <w:iCs w:val="0"/>
          <w:color w:val="auto"/>
          <w:sz w:val="24"/>
          <w:szCs w:val="24"/>
        </w:rPr>
        <w:t>Berdasarkan</w:t>
      </w:r>
      <w:r w:rsidRPr="00A91E29">
        <w:rPr>
          <w:rFonts w:ascii="Times New Roman" w:hAnsi="Times New Roman" w:cs="Times New Roman"/>
          <w:i w:val="0"/>
          <w:iCs w:val="0"/>
          <w:color w:val="auto"/>
          <w:sz w:val="24"/>
          <w:szCs w:val="24"/>
        </w:rPr>
        <w:t xml:space="preserve"> Pendidikan</w:t>
      </w:r>
      <w:bookmarkEnd w:id="18"/>
    </w:p>
    <w:tbl>
      <w:tblPr>
        <w:tblStyle w:val="TableGrid"/>
        <w:tblW w:w="0" w:type="auto"/>
        <w:tblInd w:w="2047" w:type="dxa"/>
        <w:tblLook w:val="04A0" w:firstRow="1" w:lastRow="0" w:firstColumn="1" w:lastColumn="0" w:noHBand="0" w:noVBand="1"/>
      </w:tblPr>
      <w:tblGrid>
        <w:gridCol w:w="510"/>
        <w:gridCol w:w="1296"/>
        <w:gridCol w:w="910"/>
        <w:gridCol w:w="1229"/>
      </w:tblGrid>
      <w:tr w:rsidR="00725305" w14:paraId="082434AC" w14:textId="77777777" w:rsidTr="00AB23ED">
        <w:tc>
          <w:tcPr>
            <w:tcW w:w="0" w:type="auto"/>
          </w:tcPr>
          <w:p w14:paraId="1A9E2176" w14:textId="2BE7ACD3" w:rsidR="00725305" w:rsidRDefault="00725305"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0" w:type="auto"/>
          </w:tcPr>
          <w:p w14:paraId="3F765DFF" w14:textId="6363A64C" w:rsidR="00725305" w:rsidRDefault="00725305"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Pendidikan</w:t>
            </w:r>
          </w:p>
        </w:tc>
        <w:tc>
          <w:tcPr>
            <w:tcW w:w="0" w:type="auto"/>
          </w:tcPr>
          <w:p w14:paraId="3B00C6F8" w14:textId="27344FB2" w:rsidR="00725305" w:rsidRDefault="00725305"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0" w:type="auto"/>
          </w:tcPr>
          <w:p w14:paraId="27DDEEF0" w14:textId="3F3F9C69" w:rsidR="00725305" w:rsidRDefault="00725305"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Presentase</w:t>
            </w:r>
          </w:p>
        </w:tc>
      </w:tr>
      <w:tr w:rsidR="00725305" w14:paraId="4EFED268" w14:textId="77777777" w:rsidTr="00AB23ED">
        <w:tc>
          <w:tcPr>
            <w:tcW w:w="0" w:type="auto"/>
          </w:tcPr>
          <w:p w14:paraId="700568E6" w14:textId="066034A6" w:rsidR="00725305" w:rsidRDefault="00725305"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1A962529" w14:textId="493AD85A" w:rsidR="00725305" w:rsidRDefault="00FC1F0E"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SD</w:t>
            </w:r>
          </w:p>
        </w:tc>
        <w:tc>
          <w:tcPr>
            <w:tcW w:w="0" w:type="auto"/>
          </w:tcPr>
          <w:p w14:paraId="0D1C5510" w14:textId="493A97B3" w:rsidR="00725305" w:rsidRDefault="00B052A8"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w:t>
            </w:r>
          </w:p>
        </w:tc>
        <w:tc>
          <w:tcPr>
            <w:tcW w:w="0" w:type="auto"/>
          </w:tcPr>
          <w:p w14:paraId="12F7FF03" w14:textId="747BC7D8" w:rsidR="00725305" w:rsidRDefault="00AB23ED"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0%</w:t>
            </w:r>
          </w:p>
        </w:tc>
      </w:tr>
      <w:tr w:rsidR="00725305" w14:paraId="4BF3FA35" w14:textId="77777777" w:rsidTr="00AB23ED">
        <w:tc>
          <w:tcPr>
            <w:tcW w:w="0" w:type="auto"/>
          </w:tcPr>
          <w:p w14:paraId="20DAC217" w14:textId="33D0893D" w:rsidR="00725305" w:rsidRDefault="00725305"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0354ABD3" w14:textId="5886ACF9" w:rsidR="00725305" w:rsidRDefault="00FC1F0E"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SMP</w:t>
            </w:r>
          </w:p>
        </w:tc>
        <w:tc>
          <w:tcPr>
            <w:tcW w:w="0" w:type="auto"/>
          </w:tcPr>
          <w:p w14:paraId="62506B5B" w14:textId="2A3D909C" w:rsidR="00725305" w:rsidRDefault="002E6E64"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0" w:type="auto"/>
          </w:tcPr>
          <w:p w14:paraId="42337A9F" w14:textId="07F7AE7E" w:rsidR="00725305" w:rsidRDefault="00AB23ED"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9%</w:t>
            </w:r>
          </w:p>
        </w:tc>
      </w:tr>
      <w:tr w:rsidR="00725305" w14:paraId="55DDDD4F" w14:textId="77777777" w:rsidTr="00AB23ED">
        <w:tc>
          <w:tcPr>
            <w:tcW w:w="0" w:type="auto"/>
          </w:tcPr>
          <w:p w14:paraId="69D291ED" w14:textId="622DC732" w:rsidR="00725305" w:rsidRDefault="00725305"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14:paraId="4E3526A9" w14:textId="395FFDF0" w:rsidR="00725305" w:rsidRDefault="00FC1F0E"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SMA</w:t>
            </w:r>
          </w:p>
        </w:tc>
        <w:tc>
          <w:tcPr>
            <w:tcW w:w="0" w:type="auto"/>
          </w:tcPr>
          <w:p w14:paraId="6818FB02" w14:textId="59EADCB7" w:rsidR="00725305" w:rsidRDefault="008B63C4"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64</w:t>
            </w:r>
          </w:p>
        </w:tc>
        <w:tc>
          <w:tcPr>
            <w:tcW w:w="0" w:type="auto"/>
          </w:tcPr>
          <w:p w14:paraId="21625EDC" w14:textId="6FBA3D6A" w:rsidR="00725305" w:rsidRDefault="00AB23ED"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64%</w:t>
            </w:r>
          </w:p>
        </w:tc>
      </w:tr>
      <w:tr w:rsidR="00725305" w14:paraId="7255468E" w14:textId="77777777" w:rsidTr="00AB23ED">
        <w:tc>
          <w:tcPr>
            <w:tcW w:w="0" w:type="auto"/>
          </w:tcPr>
          <w:p w14:paraId="3B80132A" w14:textId="113FA16F" w:rsidR="00725305" w:rsidRDefault="00725305"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0" w:type="auto"/>
          </w:tcPr>
          <w:p w14:paraId="3B6C0893" w14:textId="1FCC89C1" w:rsidR="00725305" w:rsidRDefault="00FC1F0E"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Sarjana</w:t>
            </w:r>
          </w:p>
        </w:tc>
        <w:tc>
          <w:tcPr>
            <w:tcW w:w="0" w:type="auto"/>
          </w:tcPr>
          <w:p w14:paraId="3A91D2D5" w14:textId="562D36CB" w:rsidR="00725305" w:rsidRDefault="00AE4F0A"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r w:rsidR="001012A3">
              <w:rPr>
                <w:rFonts w:ascii="Times New Roman" w:hAnsi="Times New Roman" w:cs="Times New Roman"/>
                <w:sz w:val="24"/>
                <w:szCs w:val="24"/>
              </w:rPr>
              <w:t>0</w:t>
            </w:r>
          </w:p>
        </w:tc>
        <w:tc>
          <w:tcPr>
            <w:tcW w:w="0" w:type="auto"/>
          </w:tcPr>
          <w:p w14:paraId="075210A5" w14:textId="12568B59" w:rsidR="00725305" w:rsidRDefault="00AB23ED"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28%</w:t>
            </w:r>
          </w:p>
        </w:tc>
      </w:tr>
      <w:tr w:rsidR="00725305" w14:paraId="39D6531D" w14:textId="77777777" w:rsidTr="00AB23ED">
        <w:tc>
          <w:tcPr>
            <w:tcW w:w="0" w:type="auto"/>
          </w:tcPr>
          <w:p w14:paraId="4C80B3C4" w14:textId="0E83BE31" w:rsidR="00725305" w:rsidRDefault="00FC1F0E"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14:paraId="007D3B8D" w14:textId="761B406E" w:rsidR="00725305" w:rsidRDefault="00FC1F0E"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Diploma</w:t>
            </w:r>
          </w:p>
        </w:tc>
        <w:tc>
          <w:tcPr>
            <w:tcW w:w="0" w:type="auto"/>
          </w:tcPr>
          <w:p w14:paraId="5F623F6D" w14:textId="45A4EB4A" w:rsidR="00725305" w:rsidRDefault="00501858"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14:paraId="57282312" w14:textId="53DC1897" w:rsidR="00725305" w:rsidRDefault="00AB23ED"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8%</w:t>
            </w:r>
          </w:p>
        </w:tc>
      </w:tr>
      <w:tr w:rsidR="00FC1F0E" w14:paraId="4A4B6F39" w14:textId="77777777" w:rsidTr="00AB23ED">
        <w:tc>
          <w:tcPr>
            <w:tcW w:w="0" w:type="auto"/>
            <w:gridSpan w:val="2"/>
          </w:tcPr>
          <w:p w14:paraId="77C5FCD6" w14:textId="172B87DD" w:rsidR="00FC1F0E" w:rsidRDefault="00FC1F0E" w:rsidP="00FC1F0E">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0181884B" w14:textId="6E3E6B78" w:rsidR="00FC1F0E" w:rsidRDefault="00AB23ED"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100%</w:t>
            </w:r>
          </w:p>
        </w:tc>
        <w:tc>
          <w:tcPr>
            <w:tcW w:w="0" w:type="auto"/>
          </w:tcPr>
          <w:p w14:paraId="6156641C" w14:textId="186EE4DD" w:rsidR="00FC1F0E" w:rsidRDefault="00AB23ED" w:rsidP="0072530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14:paraId="465AF4A5" w14:textId="77777777" w:rsidR="00725305" w:rsidRPr="00B757E9" w:rsidRDefault="00725305" w:rsidP="00B757E9">
      <w:pPr>
        <w:spacing w:line="480" w:lineRule="auto"/>
        <w:jc w:val="both"/>
        <w:rPr>
          <w:rFonts w:ascii="Times New Roman" w:hAnsi="Times New Roman" w:cs="Times New Roman"/>
          <w:sz w:val="24"/>
          <w:szCs w:val="24"/>
        </w:rPr>
      </w:pPr>
    </w:p>
    <w:p w14:paraId="2780FDDC" w14:textId="2636B212" w:rsidR="000A4208" w:rsidRDefault="006D36DE" w:rsidP="004E4057">
      <w:pPr>
        <w:pStyle w:val="ListParagraph"/>
        <w:keepNext/>
        <w:spacing w:after="0" w:line="480" w:lineRule="auto"/>
        <w:ind w:left="0" w:firstLine="720"/>
        <w:jc w:val="center"/>
      </w:pPr>
      <w:r>
        <w:rPr>
          <w:noProof/>
        </w:rPr>
        <w:drawing>
          <wp:inline distT="0" distB="0" distL="0" distR="0" wp14:anchorId="1B5A1D6E" wp14:editId="249F7906">
            <wp:extent cx="3125544" cy="2243469"/>
            <wp:effectExtent l="0" t="0" r="17780" b="4445"/>
            <wp:docPr id="189342023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EB6790" w14:textId="51163532" w:rsidR="001F42A5" w:rsidRPr="001F42A5" w:rsidRDefault="001F42A5" w:rsidP="004E4057">
      <w:pPr>
        <w:spacing w:after="0" w:line="480" w:lineRule="auto"/>
        <w:ind w:left="720" w:firstLine="720"/>
        <w:jc w:val="both"/>
        <w:rPr>
          <w:rFonts w:ascii="Times New Roman" w:hAnsi="Times New Roman" w:cs="Times New Roman"/>
          <w:sz w:val="24"/>
          <w:szCs w:val="24"/>
        </w:rPr>
      </w:pPr>
      <w:r w:rsidRPr="00FD78F8">
        <w:rPr>
          <w:rFonts w:ascii="Times New Roman" w:hAnsi="Times New Roman" w:cs="Times New Roman"/>
          <w:sz w:val="24"/>
          <w:szCs w:val="24"/>
        </w:rPr>
        <w:t>Sumber: Data Primer Diolah Excel</w:t>
      </w:r>
    </w:p>
    <w:p w14:paraId="72073DE5" w14:textId="6FB74180" w:rsidR="00E065C3" w:rsidRDefault="000A4208" w:rsidP="000A4208">
      <w:pPr>
        <w:pStyle w:val="Caption"/>
        <w:jc w:val="center"/>
        <w:rPr>
          <w:rFonts w:ascii="Times New Roman" w:hAnsi="Times New Roman" w:cs="Times New Roman"/>
          <w:i w:val="0"/>
          <w:iCs w:val="0"/>
          <w:color w:val="auto"/>
          <w:sz w:val="24"/>
          <w:szCs w:val="24"/>
        </w:rPr>
      </w:pPr>
      <w:bookmarkStart w:id="19" w:name="_Toc170241311"/>
      <w:r w:rsidRPr="000A4208">
        <w:rPr>
          <w:rFonts w:ascii="Times New Roman" w:hAnsi="Times New Roman" w:cs="Times New Roman"/>
          <w:i w:val="0"/>
          <w:iCs w:val="0"/>
          <w:color w:val="auto"/>
          <w:sz w:val="24"/>
          <w:szCs w:val="24"/>
        </w:rPr>
        <w:t xml:space="preserve">Gambar </w:t>
      </w:r>
      <w:r w:rsidRPr="000A4208">
        <w:rPr>
          <w:rFonts w:ascii="Times New Roman" w:hAnsi="Times New Roman" w:cs="Times New Roman"/>
          <w:i w:val="0"/>
          <w:iCs w:val="0"/>
          <w:color w:val="auto"/>
          <w:sz w:val="24"/>
          <w:szCs w:val="24"/>
        </w:rPr>
        <w:fldChar w:fldCharType="begin"/>
      </w:r>
      <w:r w:rsidRPr="000A4208">
        <w:rPr>
          <w:rFonts w:ascii="Times New Roman" w:hAnsi="Times New Roman" w:cs="Times New Roman"/>
          <w:i w:val="0"/>
          <w:iCs w:val="0"/>
          <w:color w:val="auto"/>
          <w:sz w:val="24"/>
          <w:szCs w:val="24"/>
        </w:rPr>
        <w:instrText xml:space="preserve"> SEQ Gambar \* ARABIC </w:instrText>
      </w:r>
      <w:r w:rsidRPr="000A4208">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8</w:t>
      </w:r>
      <w:r w:rsidRPr="000A4208">
        <w:rPr>
          <w:rFonts w:ascii="Times New Roman" w:hAnsi="Times New Roman" w:cs="Times New Roman"/>
          <w:i w:val="0"/>
          <w:iCs w:val="0"/>
          <w:color w:val="auto"/>
          <w:sz w:val="24"/>
          <w:szCs w:val="24"/>
        </w:rPr>
        <w:fldChar w:fldCharType="end"/>
      </w:r>
      <w:r w:rsidRPr="000A4208">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0A4208">
        <w:rPr>
          <w:rFonts w:ascii="Times New Roman" w:hAnsi="Times New Roman" w:cs="Times New Roman"/>
          <w:i w:val="0"/>
          <w:iCs w:val="0"/>
          <w:color w:val="auto"/>
          <w:sz w:val="24"/>
          <w:szCs w:val="24"/>
        </w:rPr>
        <w:t xml:space="preserve">Responden </w:t>
      </w:r>
      <w:r w:rsidR="007023AD">
        <w:rPr>
          <w:rFonts w:ascii="Times New Roman" w:hAnsi="Times New Roman" w:cs="Times New Roman"/>
          <w:i w:val="0"/>
          <w:iCs w:val="0"/>
          <w:color w:val="auto"/>
          <w:sz w:val="24"/>
          <w:szCs w:val="24"/>
        </w:rPr>
        <w:t>Berdasarkan</w:t>
      </w:r>
      <w:r w:rsidR="007023AD" w:rsidRPr="000A4208">
        <w:rPr>
          <w:rFonts w:ascii="Times New Roman" w:hAnsi="Times New Roman" w:cs="Times New Roman"/>
          <w:i w:val="0"/>
          <w:iCs w:val="0"/>
          <w:color w:val="auto"/>
          <w:sz w:val="24"/>
          <w:szCs w:val="24"/>
        </w:rPr>
        <w:t xml:space="preserve"> Pendidikan</w:t>
      </w:r>
      <w:bookmarkEnd w:id="19"/>
    </w:p>
    <w:p w14:paraId="778DCC2F" w14:textId="246EAE21" w:rsidR="00E065C3" w:rsidRPr="00E065C3" w:rsidRDefault="00340E16" w:rsidP="00E065C3">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Berdasarkan</w:t>
      </w:r>
      <w:r w:rsidR="00E065C3" w:rsidRPr="00E065C3">
        <w:rPr>
          <w:rFonts w:ascii="Times New Roman" w:hAnsi="Times New Roman" w:cs="Times New Roman"/>
          <w:sz w:val="24"/>
          <w:szCs w:val="24"/>
        </w:rPr>
        <w:t xml:space="preserve"> tabel diatas tingkat pendidikan SD sebanyak </w:t>
      </w:r>
      <w:r w:rsidR="00E065C3">
        <w:rPr>
          <w:rFonts w:ascii="Times New Roman" w:hAnsi="Times New Roman" w:cs="Times New Roman"/>
          <w:sz w:val="24"/>
          <w:szCs w:val="24"/>
        </w:rPr>
        <w:t>0, pendidikan SMP sebanyak 9 responden, tingkat pendidikan SMA sebanyak 64 responden, tingkat pendidikan Sarjana sebanyak 2</w:t>
      </w:r>
      <w:r w:rsidR="00B757E9">
        <w:rPr>
          <w:rFonts w:ascii="Times New Roman" w:hAnsi="Times New Roman" w:cs="Times New Roman"/>
          <w:sz w:val="24"/>
          <w:szCs w:val="24"/>
        </w:rPr>
        <w:t>0</w:t>
      </w:r>
      <w:r w:rsidR="00E065C3">
        <w:rPr>
          <w:rFonts w:ascii="Times New Roman" w:hAnsi="Times New Roman" w:cs="Times New Roman"/>
          <w:sz w:val="24"/>
          <w:szCs w:val="24"/>
        </w:rPr>
        <w:t xml:space="preserve"> persen dan tingkat pendidikan diploma sebanyak </w:t>
      </w:r>
      <w:r w:rsidR="00CB4469">
        <w:rPr>
          <w:rFonts w:ascii="Times New Roman" w:hAnsi="Times New Roman" w:cs="Times New Roman"/>
          <w:sz w:val="24"/>
          <w:szCs w:val="24"/>
        </w:rPr>
        <w:t>7</w:t>
      </w:r>
      <w:r w:rsidR="00E065C3">
        <w:rPr>
          <w:rFonts w:ascii="Times New Roman" w:hAnsi="Times New Roman" w:cs="Times New Roman"/>
          <w:sz w:val="24"/>
          <w:szCs w:val="24"/>
        </w:rPr>
        <w:t xml:space="preserve"> responden.</w:t>
      </w:r>
    </w:p>
    <w:p w14:paraId="4BF527F2" w14:textId="3724FF12" w:rsidR="00D22ABD" w:rsidRDefault="000F56AF" w:rsidP="00AA6E3F">
      <w:pPr>
        <w:pStyle w:val="ListParagraph"/>
        <w:numPr>
          <w:ilvl w:val="0"/>
          <w:numId w:val="76"/>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Karakteristik Responden </w:t>
      </w:r>
      <w:r w:rsidR="00340E16">
        <w:rPr>
          <w:rFonts w:ascii="Times New Roman" w:hAnsi="Times New Roman" w:cs="Times New Roman"/>
          <w:b/>
          <w:bCs/>
          <w:sz w:val="24"/>
          <w:szCs w:val="24"/>
        </w:rPr>
        <w:t>Berdasarkan</w:t>
      </w:r>
      <w:r>
        <w:rPr>
          <w:rFonts w:ascii="Times New Roman" w:hAnsi="Times New Roman" w:cs="Times New Roman"/>
          <w:b/>
          <w:bCs/>
          <w:sz w:val="24"/>
          <w:szCs w:val="24"/>
        </w:rPr>
        <w:t xml:space="preserve"> Pekerjaan</w:t>
      </w:r>
    </w:p>
    <w:p w14:paraId="7C7E2785" w14:textId="2AAD3726" w:rsidR="00A91E29" w:rsidRPr="00BB2DDA" w:rsidRDefault="001C3132" w:rsidP="00BB2DDA">
      <w:pPr>
        <w:pStyle w:val="ListParagraph"/>
        <w:spacing w:line="480" w:lineRule="auto"/>
        <w:ind w:left="1440" w:firstLine="720"/>
        <w:jc w:val="both"/>
        <w:rPr>
          <w:rFonts w:ascii="Times New Roman" w:hAnsi="Times New Roman" w:cs="Times New Roman"/>
          <w:sz w:val="24"/>
          <w:szCs w:val="24"/>
        </w:rPr>
      </w:pPr>
      <w:r w:rsidRPr="00D85770">
        <w:rPr>
          <w:rFonts w:ascii="Times New Roman" w:hAnsi="Times New Roman" w:cs="Times New Roman"/>
          <w:sz w:val="24"/>
          <w:szCs w:val="24"/>
        </w:rPr>
        <w:t xml:space="preserve">Dari hasil penyebaran 100 kuesioner penelitian, diperoleh karakteristik responden berdasarkan </w:t>
      </w:r>
      <w:r>
        <w:rPr>
          <w:rFonts w:ascii="Times New Roman" w:hAnsi="Times New Roman" w:cs="Times New Roman"/>
          <w:sz w:val="24"/>
          <w:szCs w:val="24"/>
        </w:rPr>
        <w:t>pekerjaan</w:t>
      </w:r>
      <w:r w:rsidRPr="00D85770">
        <w:rPr>
          <w:rFonts w:ascii="Times New Roman" w:hAnsi="Times New Roman" w:cs="Times New Roman"/>
          <w:sz w:val="24"/>
          <w:szCs w:val="24"/>
        </w:rPr>
        <w:t xml:space="preserve"> pada penelitian ini disajikan dalam tabel</w:t>
      </w:r>
      <w:r>
        <w:rPr>
          <w:rFonts w:ascii="Times New Roman" w:hAnsi="Times New Roman" w:cs="Times New Roman"/>
          <w:sz w:val="24"/>
          <w:szCs w:val="24"/>
        </w:rPr>
        <w:t xml:space="preserve"> berikut ini: </w:t>
      </w:r>
    </w:p>
    <w:p w14:paraId="69B06AD2" w14:textId="1E77EEB6" w:rsidR="00A91E29" w:rsidRPr="00A91E29" w:rsidRDefault="00A91E29" w:rsidP="00A91E29">
      <w:pPr>
        <w:pStyle w:val="Caption"/>
        <w:keepNext/>
        <w:jc w:val="center"/>
        <w:rPr>
          <w:rFonts w:ascii="Times New Roman" w:hAnsi="Times New Roman" w:cs="Times New Roman"/>
          <w:i w:val="0"/>
          <w:iCs w:val="0"/>
          <w:color w:val="auto"/>
          <w:sz w:val="24"/>
          <w:szCs w:val="24"/>
        </w:rPr>
      </w:pPr>
      <w:bookmarkStart w:id="20" w:name="_Toc172660832"/>
      <w:r w:rsidRPr="00A91E29">
        <w:rPr>
          <w:rFonts w:ascii="Times New Roman" w:hAnsi="Times New Roman" w:cs="Times New Roman"/>
          <w:i w:val="0"/>
          <w:iCs w:val="0"/>
          <w:color w:val="auto"/>
          <w:sz w:val="24"/>
          <w:szCs w:val="24"/>
        </w:rPr>
        <w:lastRenderedPageBreak/>
        <w:t xml:space="preserve">Tabel </w:t>
      </w:r>
      <w:r w:rsidRPr="00A91E29">
        <w:rPr>
          <w:rFonts w:ascii="Times New Roman" w:hAnsi="Times New Roman" w:cs="Times New Roman"/>
          <w:i w:val="0"/>
          <w:iCs w:val="0"/>
          <w:color w:val="auto"/>
          <w:sz w:val="24"/>
          <w:szCs w:val="24"/>
        </w:rPr>
        <w:fldChar w:fldCharType="begin"/>
      </w:r>
      <w:r w:rsidRPr="00A91E29">
        <w:rPr>
          <w:rFonts w:ascii="Times New Roman" w:hAnsi="Times New Roman" w:cs="Times New Roman"/>
          <w:i w:val="0"/>
          <w:iCs w:val="0"/>
          <w:color w:val="auto"/>
          <w:sz w:val="24"/>
          <w:szCs w:val="24"/>
        </w:rPr>
        <w:instrText xml:space="preserve"> SEQ Tabel \* ARABIC </w:instrText>
      </w:r>
      <w:r w:rsidRPr="00A91E29">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8</w:t>
      </w:r>
      <w:r w:rsidRPr="00A91E29">
        <w:rPr>
          <w:rFonts w:ascii="Times New Roman" w:hAnsi="Times New Roman" w:cs="Times New Roman"/>
          <w:i w:val="0"/>
          <w:iCs w:val="0"/>
          <w:color w:val="auto"/>
          <w:sz w:val="24"/>
          <w:szCs w:val="24"/>
        </w:rPr>
        <w:fldChar w:fldCharType="end"/>
      </w:r>
      <w:r w:rsidRPr="00A91E29">
        <w:rPr>
          <w:rFonts w:ascii="Times New Roman" w:hAnsi="Times New Roman" w:cs="Times New Roman"/>
          <w:i w:val="0"/>
          <w:iCs w:val="0"/>
          <w:color w:val="auto"/>
          <w:sz w:val="24"/>
          <w:szCs w:val="24"/>
        </w:rPr>
        <w:t xml:space="preserve"> </w:t>
      </w:r>
      <w:r w:rsidR="007023AD">
        <w:rPr>
          <w:rFonts w:ascii="Times New Roman" w:hAnsi="Times New Roman" w:cs="Times New Roman"/>
          <w:i w:val="0"/>
          <w:iCs w:val="0"/>
          <w:color w:val="auto"/>
          <w:sz w:val="24"/>
          <w:szCs w:val="24"/>
        </w:rPr>
        <w:br/>
      </w:r>
      <w:r w:rsidRPr="00A91E29">
        <w:rPr>
          <w:rFonts w:ascii="Times New Roman" w:hAnsi="Times New Roman" w:cs="Times New Roman"/>
          <w:i w:val="0"/>
          <w:iCs w:val="0"/>
          <w:color w:val="auto"/>
          <w:sz w:val="24"/>
          <w:szCs w:val="24"/>
        </w:rPr>
        <w:t xml:space="preserve">Responden </w:t>
      </w:r>
      <w:r w:rsidR="00340E16">
        <w:rPr>
          <w:rFonts w:ascii="Times New Roman" w:hAnsi="Times New Roman" w:cs="Times New Roman"/>
          <w:i w:val="0"/>
          <w:iCs w:val="0"/>
          <w:color w:val="auto"/>
          <w:sz w:val="24"/>
          <w:szCs w:val="24"/>
        </w:rPr>
        <w:t>Berdasarkan</w:t>
      </w:r>
      <w:r w:rsidRPr="00A91E29">
        <w:rPr>
          <w:rFonts w:ascii="Times New Roman" w:hAnsi="Times New Roman" w:cs="Times New Roman"/>
          <w:i w:val="0"/>
          <w:iCs w:val="0"/>
          <w:color w:val="auto"/>
          <w:sz w:val="24"/>
          <w:szCs w:val="24"/>
        </w:rPr>
        <w:t xml:space="preserve"> Pekerjaan</w:t>
      </w:r>
      <w:bookmarkEnd w:id="20"/>
    </w:p>
    <w:tbl>
      <w:tblPr>
        <w:tblStyle w:val="TableGrid"/>
        <w:tblW w:w="0" w:type="auto"/>
        <w:tblInd w:w="1440" w:type="dxa"/>
        <w:tblLook w:val="04A0" w:firstRow="1" w:lastRow="0" w:firstColumn="1" w:lastColumn="0" w:noHBand="0" w:noVBand="1"/>
      </w:tblPr>
      <w:tblGrid>
        <w:gridCol w:w="510"/>
        <w:gridCol w:w="2163"/>
        <w:gridCol w:w="910"/>
        <w:gridCol w:w="1229"/>
      </w:tblGrid>
      <w:tr w:rsidR="00A22C5C" w14:paraId="3035442A" w14:textId="77777777" w:rsidTr="00A22C5C">
        <w:tc>
          <w:tcPr>
            <w:tcW w:w="0" w:type="auto"/>
          </w:tcPr>
          <w:p w14:paraId="7A9A8A9D" w14:textId="017027B5" w:rsidR="001C3132" w:rsidRPr="001C3132" w:rsidRDefault="00F70150" w:rsidP="000F56A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0" w:type="auto"/>
          </w:tcPr>
          <w:p w14:paraId="15C4A08C" w14:textId="65899ED3" w:rsidR="001C3132" w:rsidRPr="00F70150" w:rsidRDefault="00F70150" w:rsidP="000F56A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Pekerjaan</w:t>
            </w:r>
          </w:p>
        </w:tc>
        <w:tc>
          <w:tcPr>
            <w:tcW w:w="0" w:type="auto"/>
          </w:tcPr>
          <w:p w14:paraId="334FE9E9" w14:textId="7264D0E7" w:rsidR="001C3132" w:rsidRPr="00F70150" w:rsidRDefault="00F70150" w:rsidP="000F56A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Jumlah</w:t>
            </w:r>
          </w:p>
        </w:tc>
        <w:tc>
          <w:tcPr>
            <w:tcW w:w="0" w:type="auto"/>
          </w:tcPr>
          <w:p w14:paraId="1BCD5B53" w14:textId="67D3FFF0" w:rsidR="001C3132" w:rsidRPr="00F70150" w:rsidRDefault="00F70150" w:rsidP="000F56A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Presentase</w:t>
            </w:r>
          </w:p>
        </w:tc>
      </w:tr>
      <w:tr w:rsidR="00A22C5C" w14:paraId="07B1382B" w14:textId="77777777" w:rsidTr="00A22C5C">
        <w:tc>
          <w:tcPr>
            <w:tcW w:w="0" w:type="auto"/>
          </w:tcPr>
          <w:p w14:paraId="0684BDE7" w14:textId="4B0E8077" w:rsidR="001C3132" w:rsidRPr="00A22C5C" w:rsidRDefault="00F70150"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1</w:t>
            </w:r>
          </w:p>
        </w:tc>
        <w:tc>
          <w:tcPr>
            <w:tcW w:w="0" w:type="auto"/>
          </w:tcPr>
          <w:p w14:paraId="2D75F4B3" w14:textId="6168C527" w:rsidR="001C3132" w:rsidRPr="00A22C5C" w:rsidRDefault="00A22C5C"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 xml:space="preserve">Pelajar - </w:t>
            </w:r>
            <w:r w:rsidR="002C7D88">
              <w:rPr>
                <w:rFonts w:ascii="Times New Roman" w:hAnsi="Times New Roman" w:cs="Times New Roman"/>
                <w:sz w:val="24"/>
                <w:szCs w:val="24"/>
              </w:rPr>
              <w:t>M</w:t>
            </w:r>
            <w:r w:rsidRPr="00A22C5C">
              <w:rPr>
                <w:rFonts w:ascii="Times New Roman" w:hAnsi="Times New Roman" w:cs="Times New Roman"/>
                <w:sz w:val="24"/>
                <w:szCs w:val="24"/>
              </w:rPr>
              <w:t>ahasiswa</w:t>
            </w:r>
          </w:p>
        </w:tc>
        <w:tc>
          <w:tcPr>
            <w:tcW w:w="0" w:type="auto"/>
          </w:tcPr>
          <w:p w14:paraId="21395032" w14:textId="09B7B5B8" w:rsidR="001C3132" w:rsidRPr="00AD0BD4" w:rsidRDefault="002C7D88" w:rsidP="000F56AF">
            <w:pPr>
              <w:pStyle w:val="ListParagraph"/>
              <w:spacing w:line="480" w:lineRule="auto"/>
              <w:ind w:left="0"/>
              <w:jc w:val="both"/>
              <w:rPr>
                <w:rFonts w:ascii="Times New Roman" w:hAnsi="Times New Roman" w:cs="Times New Roman"/>
                <w:sz w:val="24"/>
                <w:szCs w:val="24"/>
              </w:rPr>
            </w:pPr>
            <w:r w:rsidRPr="00AD0BD4">
              <w:rPr>
                <w:rFonts w:ascii="Times New Roman" w:hAnsi="Times New Roman" w:cs="Times New Roman"/>
                <w:sz w:val="24"/>
                <w:szCs w:val="24"/>
              </w:rPr>
              <w:t>55</w:t>
            </w:r>
          </w:p>
        </w:tc>
        <w:tc>
          <w:tcPr>
            <w:tcW w:w="0" w:type="auto"/>
          </w:tcPr>
          <w:p w14:paraId="2EC6477C" w14:textId="61B368FA" w:rsidR="00E065C3" w:rsidRPr="000E69E6" w:rsidRDefault="00E065C3" w:rsidP="000F56AF">
            <w:pPr>
              <w:pStyle w:val="ListParagraph"/>
              <w:spacing w:line="480" w:lineRule="auto"/>
              <w:ind w:left="0"/>
              <w:jc w:val="both"/>
              <w:rPr>
                <w:rFonts w:ascii="Times New Roman" w:hAnsi="Times New Roman" w:cs="Times New Roman"/>
                <w:sz w:val="24"/>
                <w:szCs w:val="24"/>
              </w:rPr>
            </w:pPr>
            <w:r w:rsidRPr="000E69E6">
              <w:rPr>
                <w:rFonts w:ascii="Times New Roman" w:hAnsi="Times New Roman" w:cs="Times New Roman"/>
                <w:sz w:val="24"/>
                <w:szCs w:val="24"/>
              </w:rPr>
              <w:t>55%</w:t>
            </w:r>
          </w:p>
        </w:tc>
      </w:tr>
      <w:tr w:rsidR="00A22C5C" w14:paraId="1D0E1D2F" w14:textId="77777777" w:rsidTr="00A22C5C">
        <w:tc>
          <w:tcPr>
            <w:tcW w:w="0" w:type="auto"/>
          </w:tcPr>
          <w:p w14:paraId="34C46E1D" w14:textId="06632CC0" w:rsidR="001C3132" w:rsidRPr="00A22C5C" w:rsidRDefault="00F70150"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2</w:t>
            </w:r>
          </w:p>
        </w:tc>
        <w:tc>
          <w:tcPr>
            <w:tcW w:w="0" w:type="auto"/>
          </w:tcPr>
          <w:p w14:paraId="6EC1139E" w14:textId="58913A1F" w:rsidR="001C3132" w:rsidRPr="00A22C5C" w:rsidRDefault="00A22C5C"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Karyawan Swasta</w:t>
            </w:r>
          </w:p>
        </w:tc>
        <w:tc>
          <w:tcPr>
            <w:tcW w:w="0" w:type="auto"/>
          </w:tcPr>
          <w:p w14:paraId="001A8060" w14:textId="1297008B" w:rsidR="001C3132" w:rsidRPr="00AD0BD4" w:rsidRDefault="00271A2E" w:rsidP="000F56AF">
            <w:pPr>
              <w:pStyle w:val="ListParagraph"/>
              <w:spacing w:line="480" w:lineRule="auto"/>
              <w:ind w:left="0"/>
              <w:jc w:val="both"/>
              <w:rPr>
                <w:rFonts w:ascii="Times New Roman" w:hAnsi="Times New Roman" w:cs="Times New Roman"/>
                <w:sz w:val="24"/>
                <w:szCs w:val="24"/>
              </w:rPr>
            </w:pPr>
            <w:r w:rsidRPr="00AD0BD4">
              <w:rPr>
                <w:rFonts w:ascii="Times New Roman" w:hAnsi="Times New Roman" w:cs="Times New Roman"/>
                <w:sz w:val="24"/>
                <w:szCs w:val="24"/>
              </w:rPr>
              <w:t>23</w:t>
            </w:r>
          </w:p>
        </w:tc>
        <w:tc>
          <w:tcPr>
            <w:tcW w:w="0" w:type="auto"/>
          </w:tcPr>
          <w:p w14:paraId="13BB8C9D" w14:textId="79316131" w:rsidR="001C3132" w:rsidRPr="00E065C3" w:rsidRDefault="00E065C3" w:rsidP="000F56AF">
            <w:pPr>
              <w:pStyle w:val="ListParagraph"/>
              <w:spacing w:line="480" w:lineRule="auto"/>
              <w:ind w:left="0"/>
              <w:jc w:val="both"/>
              <w:rPr>
                <w:rFonts w:ascii="Times New Roman" w:hAnsi="Times New Roman" w:cs="Times New Roman"/>
                <w:sz w:val="24"/>
                <w:szCs w:val="24"/>
              </w:rPr>
            </w:pPr>
            <w:r w:rsidRPr="00E065C3">
              <w:rPr>
                <w:rFonts w:ascii="Times New Roman" w:hAnsi="Times New Roman" w:cs="Times New Roman"/>
                <w:sz w:val="24"/>
                <w:szCs w:val="24"/>
              </w:rPr>
              <w:t>23%</w:t>
            </w:r>
          </w:p>
        </w:tc>
      </w:tr>
      <w:tr w:rsidR="00A22C5C" w14:paraId="2F52A803" w14:textId="77777777" w:rsidTr="00A22C5C">
        <w:tc>
          <w:tcPr>
            <w:tcW w:w="0" w:type="auto"/>
          </w:tcPr>
          <w:p w14:paraId="4182541F" w14:textId="25B87B39" w:rsidR="001C3132" w:rsidRPr="00A22C5C" w:rsidRDefault="00F70150"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3</w:t>
            </w:r>
          </w:p>
        </w:tc>
        <w:tc>
          <w:tcPr>
            <w:tcW w:w="0" w:type="auto"/>
          </w:tcPr>
          <w:p w14:paraId="3FE1F038" w14:textId="73A4682F" w:rsidR="001C3132" w:rsidRPr="00A22C5C" w:rsidRDefault="00A22C5C"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PNS</w:t>
            </w:r>
          </w:p>
        </w:tc>
        <w:tc>
          <w:tcPr>
            <w:tcW w:w="0" w:type="auto"/>
          </w:tcPr>
          <w:p w14:paraId="59C96EB5" w14:textId="7D25943A" w:rsidR="001C3132" w:rsidRPr="00AD0BD4" w:rsidRDefault="00271A2E" w:rsidP="000F56AF">
            <w:pPr>
              <w:pStyle w:val="ListParagraph"/>
              <w:spacing w:line="480" w:lineRule="auto"/>
              <w:ind w:left="0"/>
              <w:jc w:val="both"/>
              <w:rPr>
                <w:rFonts w:ascii="Times New Roman" w:hAnsi="Times New Roman" w:cs="Times New Roman"/>
                <w:sz w:val="24"/>
                <w:szCs w:val="24"/>
              </w:rPr>
            </w:pPr>
            <w:r w:rsidRPr="00AD0BD4">
              <w:rPr>
                <w:rFonts w:ascii="Times New Roman" w:hAnsi="Times New Roman" w:cs="Times New Roman"/>
                <w:sz w:val="24"/>
                <w:szCs w:val="24"/>
              </w:rPr>
              <w:t>0</w:t>
            </w:r>
          </w:p>
        </w:tc>
        <w:tc>
          <w:tcPr>
            <w:tcW w:w="0" w:type="auto"/>
          </w:tcPr>
          <w:p w14:paraId="1FA8F1D8" w14:textId="659B46DE" w:rsidR="001C3132" w:rsidRPr="00E065C3" w:rsidRDefault="00E065C3" w:rsidP="000F56AF">
            <w:pPr>
              <w:pStyle w:val="ListParagraph"/>
              <w:spacing w:line="480" w:lineRule="auto"/>
              <w:ind w:left="0"/>
              <w:jc w:val="both"/>
              <w:rPr>
                <w:rFonts w:ascii="Times New Roman" w:hAnsi="Times New Roman" w:cs="Times New Roman"/>
                <w:sz w:val="24"/>
                <w:szCs w:val="24"/>
              </w:rPr>
            </w:pPr>
            <w:r w:rsidRPr="00E065C3">
              <w:rPr>
                <w:rFonts w:ascii="Times New Roman" w:hAnsi="Times New Roman" w:cs="Times New Roman"/>
                <w:sz w:val="24"/>
                <w:szCs w:val="24"/>
              </w:rPr>
              <w:t>0%</w:t>
            </w:r>
          </w:p>
        </w:tc>
      </w:tr>
      <w:tr w:rsidR="00A22C5C" w14:paraId="0C675299" w14:textId="77777777" w:rsidTr="00A22C5C">
        <w:tc>
          <w:tcPr>
            <w:tcW w:w="0" w:type="auto"/>
          </w:tcPr>
          <w:p w14:paraId="11044BF1" w14:textId="315BF966" w:rsidR="001C3132" w:rsidRPr="00A22C5C" w:rsidRDefault="00F70150"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4</w:t>
            </w:r>
          </w:p>
        </w:tc>
        <w:tc>
          <w:tcPr>
            <w:tcW w:w="0" w:type="auto"/>
          </w:tcPr>
          <w:p w14:paraId="6CE20FA6" w14:textId="6620B6C8" w:rsidR="001C3132" w:rsidRPr="00A22C5C" w:rsidRDefault="00A22C5C"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Wiraswasta</w:t>
            </w:r>
          </w:p>
        </w:tc>
        <w:tc>
          <w:tcPr>
            <w:tcW w:w="0" w:type="auto"/>
          </w:tcPr>
          <w:p w14:paraId="377F4EDD" w14:textId="164058F9" w:rsidR="001C3132" w:rsidRPr="00AD0BD4" w:rsidRDefault="00271A2E" w:rsidP="000F56AF">
            <w:pPr>
              <w:pStyle w:val="ListParagraph"/>
              <w:spacing w:line="480" w:lineRule="auto"/>
              <w:ind w:left="0"/>
              <w:jc w:val="both"/>
              <w:rPr>
                <w:rFonts w:ascii="Times New Roman" w:hAnsi="Times New Roman" w:cs="Times New Roman"/>
                <w:sz w:val="24"/>
                <w:szCs w:val="24"/>
              </w:rPr>
            </w:pPr>
            <w:r w:rsidRPr="00AD0BD4">
              <w:rPr>
                <w:rFonts w:ascii="Times New Roman" w:hAnsi="Times New Roman" w:cs="Times New Roman"/>
                <w:sz w:val="24"/>
                <w:szCs w:val="24"/>
              </w:rPr>
              <w:t>12</w:t>
            </w:r>
          </w:p>
        </w:tc>
        <w:tc>
          <w:tcPr>
            <w:tcW w:w="0" w:type="auto"/>
          </w:tcPr>
          <w:p w14:paraId="2A013BFE" w14:textId="23123C64" w:rsidR="001C3132" w:rsidRPr="00E065C3" w:rsidRDefault="00E065C3" w:rsidP="000F56AF">
            <w:pPr>
              <w:pStyle w:val="ListParagraph"/>
              <w:spacing w:line="480" w:lineRule="auto"/>
              <w:ind w:left="0"/>
              <w:jc w:val="both"/>
              <w:rPr>
                <w:rFonts w:ascii="Times New Roman" w:hAnsi="Times New Roman" w:cs="Times New Roman"/>
                <w:sz w:val="24"/>
                <w:szCs w:val="24"/>
              </w:rPr>
            </w:pPr>
            <w:r w:rsidRPr="00E065C3">
              <w:rPr>
                <w:rFonts w:ascii="Times New Roman" w:hAnsi="Times New Roman" w:cs="Times New Roman"/>
                <w:sz w:val="24"/>
                <w:szCs w:val="24"/>
              </w:rPr>
              <w:t>12%</w:t>
            </w:r>
          </w:p>
        </w:tc>
      </w:tr>
      <w:tr w:rsidR="00A22C5C" w14:paraId="6EFFB7A5" w14:textId="77777777" w:rsidTr="00A22C5C">
        <w:tc>
          <w:tcPr>
            <w:tcW w:w="0" w:type="auto"/>
          </w:tcPr>
          <w:p w14:paraId="72D86A75" w14:textId="307B80AB" w:rsidR="001C3132" w:rsidRPr="00A22C5C" w:rsidRDefault="00F70150"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5</w:t>
            </w:r>
          </w:p>
        </w:tc>
        <w:tc>
          <w:tcPr>
            <w:tcW w:w="0" w:type="auto"/>
          </w:tcPr>
          <w:p w14:paraId="7378F127" w14:textId="075C1119" w:rsidR="001C3132" w:rsidRPr="00A22C5C" w:rsidRDefault="00A22C5C"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Lain-lain</w:t>
            </w:r>
          </w:p>
        </w:tc>
        <w:tc>
          <w:tcPr>
            <w:tcW w:w="0" w:type="auto"/>
          </w:tcPr>
          <w:p w14:paraId="01C85FAE" w14:textId="0A9B384F" w:rsidR="001C3132" w:rsidRPr="00AD0BD4" w:rsidRDefault="00AD0BD4" w:rsidP="000F56AF">
            <w:pPr>
              <w:pStyle w:val="ListParagraph"/>
              <w:spacing w:line="480" w:lineRule="auto"/>
              <w:ind w:left="0"/>
              <w:jc w:val="both"/>
              <w:rPr>
                <w:rFonts w:ascii="Times New Roman" w:hAnsi="Times New Roman" w:cs="Times New Roman"/>
                <w:sz w:val="24"/>
                <w:szCs w:val="24"/>
              </w:rPr>
            </w:pPr>
            <w:r w:rsidRPr="00AD0BD4">
              <w:rPr>
                <w:rFonts w:ascii="Times New Roman" w:hAnsi="Times New Roman" w:cs="Times New Roman"/>
                <w:sz w:val="24"/>
                <w:szCs w:val="24"/>
              </w:rPr>
              <w:t>10</w:t>
            </w:r>
          </w:p>
        </w:tc>
        <w:tc>
          <w:tcPr>
            <w:tcW w:w="0" w:type="auto"/>
          </w:tcPr>
          <w:p w14:paraId="7F0B4915" w14:textId="72B2A45F" w:rsidR="001C3132" w:rsidRPr="00E065C3" w:rsidRDefault="00E065C3" w:rsidP="000F56AF">
            <w:pPr>
              <w:pStyle w:val="ListParagraph"/>
              <w:spacing w:line="480" w:lineRule="auto"/>
              <w:ind w:left="0"/>
              <w:jc w:val="both"/>
              <w:rPr>
                <w:rFonts w:ascii="Times New Roman" w:hAnsi="Times New Roman" w:cs="Times New Roman"/>
                <w:sz w:val="24"/>
                <w:szCs w:val="24"/>
              </w:rPr>
            </w:pPr>
            <w:r w:rsidRPr="00E065C3">
              <w:rPr>
                <w:rFonts w:ascii="Times New Roman" w:hAnsi="Times New Roman" w:cs="Times New Roman"/>
                <w:sz w:val="24"/>
                <w:szCs w:val="24"/>
              </w:rPr>
              <w:t>10%</w:t>
            </w:r>
          </w:p>
        </w:tc>
      </w:tr>
      <w:tr w:rsidR="00A22C5C" w14:paraId="151EB32D" w14:textId="77777777" w:rsidTr="00A22C5C">
        <w:tc>
          <w:tcPr>
            <w:tcW w:w="0" w:type="auto"/>
            <w:gridSpan w:val="2"/>
          </w:tcPr>
          <w:p w14:paraId="7F70011A" w14:textId="1EFA1E43" w:rsidR="00A22C5C" w:rsidRPr="00A22C5C" w:rsidRDefault="00A22C5C" w:rsidP="00A22C5C">
            <w:pPr>
              <w:pStyle w:val="ListParagraph"/>
              <w:spacing w:line="480" w:lineRule="auto"/>
              <w:ind w:left="0"/>
              <w:jc w:val="center"/>
              <w:rPr>
                <w:rFonts w:ascii="Times New Roman" w:hAnsi="Times New Roman" w:cs="Times New Roman"/>
                <w:sz w:val="24"/>
                <w:szCs w:val="24"/>
              </w:rPr>
            </w:pPr>
            <w:r w:rsidRPr="00A22C5C">
              <w:rPr>
                <w:rFonts w:ascii="Times New Roman" w:hAnsi="Times New Roman" w:cs="Times New Roman"/>
                <w:sz w:val="24"/>
                <w:szCs w:val="24"/>
              </w:rPr>
              <w:t>Total</w:t>
            </w:r>
          </w:p>
        </w:tc>
        <w:tc>
          <w:tcPr>
            <w:tcW w:w="0" w:type="auto"/>
          </w:tcPr>
          <w:p w14:paraId="06E73D1B" w14:textId="19EAAC03" w:rsidR="00A22C5C" w:rsidRPr="00E065C3" w:rsidRDefault="00E065C3" w:rsidP="000F56AF">
            <w:pPr>
              <w:pStyle w:val="ListParagraph"/>
              <w:spacing w:line="480" w:lineRule="auto"/>
              <w:ind w:left="0"/>
              <w:jc w:val="both"/>
              <w:rPr>
                <w:rFonts w:ascii="Times New Roman" w:hAnsi="Times New Roman" w:cs="Times New Roman"/>
                <w:sz w:val="24"/>
                <w:szCs w:val="24"/>
              </w:rPr>
            </w:pPr>
            <w:r w:rsidRPr="00E065C3">
              <w:rPr>
                <w:rFonts w:ascii="Times New Roman" w:hAnsi="Times New Roman" w:cs="Times New Roman"/>
                <w:sz w:val="24"/>
                <w:szCs w:val="24"/>
              </w:rPr>
              <w:t>100</w:t>
            </w:r>
          </w:p>
        </w:tc>
        <w:tc>
          <w:tcPr>
            <w:tcW w:w="0" w:type="auto"/>
          </w:tcPr>
          <w:p w14:paraId="701FF59E" w14:textId="6DAB9A8B" w:rsidR="00A22C5C" w:rsidRPr="00E065C3" w:rsidRDefault="00E065C3" w:rsidP="000F56AF">
            <w:pPr>
              <w:pStyle w:val="ListParagraph"/>
              <w:spacing w:line="480" w:lineRule="auto"/>
              <w:ind w:left="0"/>
              <w:jc w:val="both"/>
              <w:rPr>
                <w:rFonts w:ascii="Times New Roman" w:hAnsi="Times New Roman" w:cs="Times New Roman"/>
                <w:sz w:val="24"/>
                <w:szCs w:val="24"/>
              </w:rPr>
            </w:pPr>
            <w:r w:rsidRPr="00E065C3">
              <w:rPr>
                <w:rFonts w:ascii="Times New Roman" w:hAnsi="Times New Roman" w:cs="Times New Roman"/>
                <w:sz w:val="24"/>
                <w:szCs w:val="24"/>
              </w:rPr>
              <w:t>100%</w:t>
            </w:r>
          </w:p>
        </w:tc>
      </w:tr>
    </w:tbl>
    <w:p w14:paraId="72C139C9" w14:textId="77777777" w:rsidR="006D4C60" w:rsidRPr="00E065C3" w:rsidRDefault="006D4C60" w:rsidP="00F940BA">
      <w:pPr>
        <w:spacing w:after="0" w:line="480" w:lineRule="auto"/>
        <w:jc w:val="both"/>
        <w:rPr>
          <w:rFonts w:ascii="Times New Roman" w:hAnsi="Times New Roman" w:cs="Times New Roman"/>
          <w:b/>
          <w:bCs/>
          <w:sz w:val="24"/>
          <w:szCs w:val="24"/>
        </w:rPr>
      </w:pPr>
    </w:p>
    <w:p w14:paraId="34BD72C8" w14:textId="77777777" w:rsidR="004E4057" w:rsidRDefault="00BB2DDA" w:rsidP="001D1793">
      <w:pPr>
        <w:keepNext/>
        <w:spacing w:after="0" w:line="480" w:lineRule="auto"/>
        <w:ind w:left="720" w:firstLine="720"/>
        <w:jc w:val="both"/>
      </w:pPr>
      <w:r>
        <w:rPr>
          <w:rFonts w:ascii="Times New Roman" w:hAnsi="Times New Roman" w:cs="Times New Roman"/>
          <w:noProof/>
          <w:sz w:val="24"/>
          <w:szCs w:val="24"/>
        </w:rPr>
        <w:drawing>
          <wp:inline distT="0" distB="0" distL="0" distR="0" wp14:anchorId="54E7B73E" wp14:editId="35094392">
            <wp:extent cx="3190875" cy="2418715"/>
            <wp:effectExtent l="0" t="0" r="9525" b="635"/>
            <wp:docPr id="4041999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A0C235" w14:textId="71B7D6EF" w:rsidR="001F42A5" w:rsidRPr="004E4057" w:rsidRDefault="001F42A5" w:rsidP="001D1793">
      <w:pPr>
        <w:keepNext/>
        <w:spacing w:after="0" w:line="480" w:lineRule="auto"/>
        <w:ind w:left="720" w:firstLine="720"/>
        <w:jc w:val="both"/>
      </w:pPr>
      <w:r w:rsidRPr="00FD78F8">
        <w:rPr>
          <w:rFonts w:ascii="Times New Roman" w:hAnsi="Times New Roman" w:cs="Times New Roman"/>
          <w:sz w:val="24"/>
          <w:szCs w:val="24"/>
        </w:rPr>
        <w:t>Sumber: Data Primer Diolah Excel</w:t>
      </w:r>
    </w:p>
    <w:p w14:paraId="4DA06F3F" w14:textId="2F805F23" w:rsidR="00FD78F8" w:rsidRDefault="000A4208" w:rsidP="000A4208">
      <w:pPr>
        <w:pStyle w:val="Caption"/>
        <w:jc w:val="center"/>
        <w:rPr>
          <w:rFonts w:ascii="Times New Roman" w:hAnsi="Times New Roman" w:cs="Times New Roman"/>
          <w:i w:val="0"/>
          <w:iCs w:val="0"/>
          <w:color w:val="auto"/>
          <w:sz w:val="24"/>
          <w:szCs w:val="24"/>
        </w:rPr>
      </w:pPr>
      <w:bookmarkStart w:id="21" w:name="_Toc170241312"/>
      <w:r w:rsidRPr="000A4208">
        <w:rPr>
          <w:rFonts w:ascii="Times New Roman" w:hAnsi="Times New Roman" w:cs="Times New Roman"/>
          <w:i w:val="0"/>
          <w:iCs w:val="0"/>
          <w:color w:val="auto"/>
          <w:sz w:val="24"/>
          <w:szCs w:val="24"/>
        </w:rPr>
        <w:t xml:space="preserve">Gambar </w:t>
      </w:r>
      <w:r w:rsidRPr="000A4208">
        <w:rPr>
          <w:rFonts w:ascii="Times New Roman" w:hAnsi="Times New Roman" w:cs="Times New Roman"/>
          <w:i w:val="0"/>
          <w:iCs w:val="0"/>
          <w:color w:val="auto"/>
          <w:sz w:val="24"/>
          <w:szCs w:val="24"/>
        </w:rPr>
        <w:fldChar w:fldCharType="begin"/>
      </w:r>
      <w:r w:rsidRPr="000A4208">
        <w:rPr>
          <w:rFonts w:ascii="Times New Roman" w:hAnsi="Times New Roman" w:cs="Times New Roman"/>
          <w:i w:val="0"/>
          <w:iCs w:val="0"/>
          <w:color w:val="auto"/>
          <w:sz w:val="24"/>
          <w:szCs w:val="24"/>
        </w:rPr>
        <w:instrText xml:space="preserve"> SEQ Gambar \* ARABIC </w:instrText>
      </w:r>
      <w:r w:rsidRPr="000A4208">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9</w:t>
      </w:r>
      <w:r w:rsidRPr="000A4208">
        <w:rPr>
          <w:rFonts w:ascii="Times New Roman" w:hAnsi="Times New Roman" w:cs="Times New Roman"/>
          <w:i w:val="0"/>
          <w:iCs w:val="0"/>
          <w:color w:val="auto"/>
          <w:sz w:val="24"/>
          <w:szCs w:val="24"/>
        </w:rPr>
        <w:fldChar w:fldCharType="end"/>
      </w:r>
      <w:r w:rsidRPr="000A4208">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0A4208">
        <w:rPr>
          <w:rFonts w:ascii="Times New Roman" w:hAnsi="Times New Roman" w:cs="Times New Roman"/>
          <w:i w:val="0"/>
          <w:iCs w:val="0"/>
          <w:color w:val="auto"/>
          <w:sz w:val="24"/>
          <w:szCs w:val="24"/>
        </w:rPr>
        <w:t>Responden Berdarsark</w:t>
      </w:r>
      <w:r w:rsidR="007023AD">
        <w:rPr>
          <w:rFonts w:ascii="Times New Roman" w:hAnsi="Times New Roman" w:cs="Times New Roman"/>
          <w:i w:val="0"/>
          <w:iCs w:val="0"/>
          <w:color w:val="auto"/>
          <w:sz w:val="24"/>
          <w:szCs w:val="24"/>
        </w:rPr>
        <w:t>a</w:t>
      </w:r>
      <w:r w:rsidRPr="000A4208">
        <w:rPr>
          <w:rFonts w:ascii="Times New Roman" w:hAnsi="Times New Roman" w:cs="Times New Roman"/>
          <w:i w:val="0"/>
          <w:iCs w:val="0"/>
          <w:color w:val="auto"/>
          <w:sz w:val="24"/>
          <w:szCs w:val="24"/>
        </w:rPr>
        <w:t xml:space="preserve">n </w:t>
      </w:r>
      <w:r w:rsidR="007023AD" w:rsidRPr="000A4208">
        <w:rPr>
          <w:rFonts w:ascii="Times New Roman" w:hAnsi="Times New Roman" w:cs="Times New Roman"/>
          <w:i w:val="0"/>
          <w:iCs w:val="0"/>
          <w:color w:val="auto"/>
          <w:sz w:val="24"/>
          <w:szCs w:val="24"/>
        </w:rPr>
        <w:t>Pekerjaan</w:t>
      </w:r>
      <w:bookmarkEnd w:id="21"/>
    </w:p>
    <w:p w14:paraId="5B975DD7" w14:textId="1C56CC8C" w:rsidR="00924264" w:rsidRPr="000A4208" w:rsidRDefault="00340E16" w:rsidP="000A4208">
      <w:pPr>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Berdasarkan</w:t>
      </w:r>
      <w:r w:rsidR="00E065C3">
        <w:rPr>
          <w:rFonts w:ascii="Times New Roman" w:hAnsi="Times New Roman" w:cs="Times New Roman"/>
          <w:sz w:val="24"/>
          <w:szCs w:val="24"/>
        </w:rPr>
        <w:t xml:space="preserve"> tabel diatas tingkat pekerjaan pelajar -  mahasiswa sebanyak 55 responden, tigkat pekerjan karyawan swasta sebanyak 23 responden, tingkat pekerjaan PNS sebanyak 0 </w:t>
      </w:r>
      <w:r w:rsidR="00E065C3">
        <w:rPr>
          <w:rFonts w:ascii="Times New Roman" w:hAnsi="Times New Roman" w:cs="Times New Roman"/>
          <w:sz w:val="24"/>
          <w:szCs w:val="24"/>
        </w:rPr>
        <w:lastRenderedPageBreak/>
        <w:t>respondenm tingkat pekerjaan wiraswasta sebanyak 12 responden dan tingkat pekerjaan lain-lain sebanyak</w:t>
      </w:r>
      <w:r w:rsidR="00924264">
        <w:rPr>
          <w:rFonts w:ascii="Times New Roman" w:hAnsi="Times New Roman" w:cs="Times New Roman"/>
          <w:sz w:val="24"/>
          <w:szCs w:val="24"/>
        </w:rPr>
        <w:t xml:space="preserve"> 10 responden.</w:t>
      </w:r>
    </w:p>
    <w:p w14:paraId="7B5D2655" w14:textId="3C227A07" w:rsidR="005B5738" w:rsidRPr="00924264" w:rsidRDefault="005B5738" w:rsidP="00AA6E3F">
      <w:pPr>
        <w:pStyle w:val="ListParagraph"/>
        <w:numPr>
          <w:ilvl w:val="0"/>
          <w:numId w:val="54"/>
        </w:numPr>
        <w:spacing w:line="480" w:lineRule="auto"/>
        <w:rPr>
          <w:rFonts w:ascii="Times New Roman" w:hAnsi="Times New Roman" w:cs="Times New Roman"/>
          <w:b/>
          <w:bCs/>
          <w:sz w:val="24"/>
          <w:szCs w:val="24"/>
        </w:rPr>
      </w:pPr>
      <w:r w:rsidRPr="00924264">
        <w:rPr>
          <w:rFonts w:ascii="Times New Roman" w:hAnsi="Times New Roman" w:cs="Times New Roman"/>
          <w:b/>
          <w:bCs/>
          <w:sz w:val="24"/>
          <w:szCs w:val="24"/>
        </w:rPr>
        <w:t>Uji Instrumen Penelitian</w:t>
      </w:r>
    </w:p>
    <w:p w14:paraId="3F947C3F" w14:textId="3A3990A4" w:rsidR="005B5738" w:rsidRDefault="005B5738" w:rsidP="00AA6E3F">
      <w:pPr>
        <w:pStyle w:val="ListParagraph"/>
        <w:numPr>
          <w:ilvl w:val="0"/>
          <w:numId w:val="67"/>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Uji Validitas</w:t>
      </w:r>
    </w:p>
    <w:p w14:paraId="3E6F4FFC" w14:textId="77777777" w:rsidR="005B5738" w:rsidRDefault="005B5738" w:rsidP="001B7872">
      <w:pPr>
        <w:pStyle w:val="ListParagraph"/>
        <w:spacing w:line="480" w:lineRule="auto"/>
        <w:ind w:left="1440" w:firstLine="720"/>
        <w:jc w:val="both"/>
        <w:rPr>
          <w:rFonts w:ascii="Times New Roman" w:hAnsi="Times New Roman" w:cs="Times New Roman"/>
          <w:sz w:val="24"/>
          <w:szCs w:val="24"/>
        </w:rPr>
      </w:pPr>
      <w:r w:rsidRPr="00C77907">
        <w:rPr>
          <w:rFonts w:ascii="Times New Roman" w:hAnsi="Times New Roman" w:cs="Times New Roman"/>
          <w:sz w:val="24"/>
          <w:szCs w:val="24"/>
        </w:rPr>
        <w:t xml:space="preserve">Uji validitas digunakan untuk menguji sejauh mana alat pengukur dapat mengungkapkan ketepatan gejala yang dapat diukur. asil penelitian dikatakan valid jika terdapat kesesuaian antara data yang dikumpulkan dengan data yang sesungguhnya Uji validitas digunakan untuk mengukur validitas atau validitas suatu kuesioner </w:t>
      </w:r>
      <w:r w:rsidRPr="00C77907">
        <w:rPr>
          <w:rFonts w:ascii="Times New Roman" w:hAnsi="Times New Roman" w:cs="Times New Roman"/>
          <w:sz w:val="24"/>
          <w:szCs w:val="24"/>
        </w:rPr>
        <w:fldChar w:fldCharType="begin" w:fldLock="1"/>
      </w:r>
      <w:r w:rsidRPr="00C77907">
        <w:rPr>
          <w:rFonts w:ascii="Times New Roman" w:hAnsi="Times New Roman" w:cs="Times New Roman"/>
          <w:sz w:val="24"/>
          <w:szCs w:val="24"/>
        </w:rPr>
        <w:instrText>ADDIN CSL_CITATION {"citationItems":[{"id":"ITEM-1","itemData":{"author":[{"dropping-particle":"","family":"Sugiyono","given":"","non-dropping-particle":"","parse-names":false,"suffix":""}],"id":"ITEM-1","issued":{"date-parts":[["2013"]]},"publisher":"CV. ALFABETA","publisher-place":"Bandung","title":"METODE PENELITIAN KUANTITATIF KUALITATIF DAN R&amp;D","type":"book"},"uris":["http://www.mendeley.com/documents/?uuid=e6a12278-f479-4a2c-a58c-7363b5e4a6f0"]}],"mendeley":{"formattedCitation":"(Sugiyono, 2013)","plainTextFormattedCitation":"(Sugiyono, 2013)","previouslyFormattedCitation":"(Sugiyono, 2013)"},"properties":{"noteIndex":0},"schema":"https://github.com/citation-style-language/schema/raw/master/csl-citation.json"}</w:instrText>
      </w:r>
      <w:r w:rsidRPr="00C77907">
        <w:rPr>
          <w:rFonts w:ascii="Times New Roman" w:hAnsi="Times New Roman" w:cs="Times New Roman"/>
          <w:sz w:val="24"/>
          <w:szCs w:val="24"/>
        </w:rPr>
        <w:fldChar w:fldCharType="separate"/>
      </w:r>
      <w:r w:rsidRPr="00C77907">
        <w:rPr>
          <w:rFonts w:ascii="Times New Roman" w:hAnsi="Times New Roman" w:cs="Times New Roman"/>
          <w:noProof/>
          <w:sz w:val="24"/>
          <w:szCs w:val="24"/>
        </w:rPr>
        <w:t>(Sugiyono, 2013)</w:t>
      </w:r>
      <w:r w:rsidRPr="00C77907">
        <w:rPr>
          <w:rFonts w:ascii="Times New Roman" w:hAnsi="Times New Roman" w:cs="Times New Roman"/>
          <w:sz w:val="24"/>
          <w:szCs w:val="24"/>
        </w:rPr>
        <w:fldChar w:fldCharType="end"/>
      </w:r>
      <w:r w:rsidRPr="00C77907">
        <w:rPr>
          <w:rFonts w:ascii="Times New Roman" w:hAnsi="Times New Roman" w:cs="Times New Roman"/>
          <w:sz w:val="24"/>
          <w:szCs w:val="24"/>
        </w:rPr>
        <w:t>. Adapun pengambilan keputusan untuk menguji validitas indikatornya</w:t>
      </w:r>
      <w:r>
        <w:rPr>
          <w:rFonts w:ascii="Times New Roman" w:hAnsi="Times New Roman" w:cs="Times New Roman"/>
          <w:sz w:val="24"/>
          <w:szCs w:val="24"/>
        </w:rPr>
        <w:t xml:space="preserve"> yaitu j</w:t>
      </w:r>
      <w:r w:rsidRPr="00277D72">
        <w:rPr>
          <w:rFonts w:ascii="Times New Roman" w:hAnsi="Times New Roman" w:cs="Times New Roman"/>
          <w:sz w:val="24"/>
          <w:szCs w:val="24"/>
        </w:rPr>
        <w:t xml:space="preserve">ika r hitung &gt; r tabel dan nilai positif atau signifikan &lt; 0,05 maka butir atau pertanyaan atau indikator tersebut dinyatakan valid. </w:t>
      </w:r>
    </w:p>
    <w:p w14:paraId="4F5C3AE2" w14:textId="77777777" w:rsidR="005B5738" w:rsidRPr="00277D72" w:rsidRDefault="005B5738" w:rsidP="001B7872">
      <w:pPr>
        <w:pStyle w:val="ListParagraph"/>
        <w:spacing w:line="480" w:lineRule="auto"/>
        <w:ind w:left="1440"/>
        <w:jc w:val="both"/>
        <w:rPr>
          <w:rFonts w:ascii="Times New Roman" w:hAnsi="Times New Roman" w:cs="Times New Roman"/>
          <w:sz w:val="24"/>
          <w:szCs w:val="24"/>
        </w:rPr>
      </w:pPr>
      <w:r w:rsidRPr="00277D72">
        <w:rPr>
          <w:rFonts w:ascii="Times New Roman" w:hAnsi="Times New Roman" w:cs="Times New Roman"/>
          <w:sz w:val="24"/>
          <w:szCs w:val="24"/>
        </w:rPr>
        <w:t>Jika r hitung &lt; r tabel dan signifikan &gt; 0,05 maka butir atau pertanyaan atau indikator tersebut dinyatakan tidak valid.</w:t>
      </w:r>
    </w:p>
    <w:p w14:paraId="204BBCC1" w14:textId="77777777" w:rsidR="005B5738" w:rsidRDefault="005B5738" w:rsidP="008A75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Uji Validitas penelitian ini dapat dilihat pada tabel berikut ini:</w:t>
      </w:r>
    </w:p>
    <w:p w14:paraId="2925FF25" w14:textId="4EDBEEC0" w:rsidR="00000171" w:rsidRPr="003E301C" w:rsidRDefault="005B5738" w:rsidP="00AA6E3F">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Validitas Keputusan Pembelian (Y)</w:t>
      </w:r>
    </w:p>
    <w:p w14:paraId="4C76D2A5" w14:textId="44EABE09" w:rsidR="003E301C" w:rsidRPr="003E301C" w:rsidRDefault="003E301C" w:rsidP="007023AD">
      <w:pPr>
        <w:pStyle w:val="Caption"/>
        <w:keepNext/>
        <w:ind w:left="1440"/>
        <w:jc w:val="center"/>
        <w:rPr>
          <w:rFonts w:ascii="Times New Roman" w:hAnsi="Times New Roman" w:cs="Times New Roman"/>
          <w:i w:val="0"/>
          <w:iCs w:val="0"/>
          <w:color w:val="auto"/>
          <w:sz w:val="24"/>
          <w:szCs w:val="24"/>
        </w:rPr>
      </w:pPr>
      <w:bookmarkStart w:id="22" w:name="_Toc172660833"/>
      <w:r w:rsidRPr="003E301C">
        <w:rPr>
          <w:rFonts w:ascii="Times New Roman" w:hAnsi="Times New Roman" w:cs="Times New Roman"/>
          <w:i w:val="0"/>
          <w:iCs w:val="0"/>
          <w:color w:val="auto"/>
          <w:sz w:val="24"/>
          <w:szCs w:val="24"/>
        </w:rPr>
        <w:t xml:space="preserve">Tabel </w:t>
      </w:r>
      <w:r w:rsidRPr="003E301C">
        <w:rPr>
          <w:rFonts w:ascii="Times New Roman" w:hAnsi="Times New Roman" w:cs="Times New Roman"/>
          <w:i w:val="0"/>
          <w:iCs w:val="0"/>
          <w:color w:val="auto"/>
          <w:sz w:val="24"/>
          <w:szCs w:val="24"/>
        </w:rPr>
        <w:fldChar w:fldCharType="begin"/>
      </w:r>
      <w:r w:rsidRPr="003E301C">
        <w:rPr>
          <w:rFonts w:ascii="Times New Roman" w:hAnsi="Times New Roman" w:cs="Times New Roman"/>
          <w:i w:val="0"/>
          <w:iCs w:val="0"/>
          <w:color w:val="auto"/>
          <w:sz w:val="24"/>
          <w:szCs w:val="24"/>
        </w:rPr>
        <w:instrText xml:space="preserve"> SEQ Tabel \* ARABIC </w:instrText>
      </w:r>
      <w:r w:rsidRPr="003E301C">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9</w:t>
      </w:r>
      <w:r w:rsidRPr="003E301C">
        <w:rPr>
          <w:rFonts w:ascii="Times New Roman" w:hAnsi="Times New Roman" w:cs="Times New Roman"/>
          <w:i w:val="0"/>
          <w:iCs w:val="0"/>
          <w:color w:val="auto"/>
          <w:sz w:val="24"/>
          <w:szCs w:val="24"/>
        </w:rPr>
        <w:fldChar w:fldCharType="end"/>
      </w:r>
      <w:r w:rsidRPr="003E301C">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00DC6D86">
        <w:rPr>
          <w:rFonts w:ascii="Times New Roman" w:hAnsi="Times New Roman" w:cs="Times New Roman"/>
          <w:i w:val="0"/>
          <w:iCs w:val="0"/>
          <w:color w:val="auto"/>
          <w:sz w:val="24"/>
          <w:szCs w:val="24"/>
        </w:rPr>
        <w:t xml:space="preserve">Hasil </w:t>
      </w:r>
      <w:r w:rsidRPr="003E301C">
        <w:rPr>
          <w:rFonts w:ascii="Times New Roman" w:hAnsi="Times New Roman" w:cs="Times New Roman"/>
          <w:i w:val="0"/>
          <w:iCs w:val="0"/>
          <w:color w:val="auto"/>
          <w:sz w:val="24"/>
          <w:szCs w:val="24"/>
        </w:rPr>
        <w:t>Uji Validitas Keputusan Pembelian</w:t>
      </w:r>
      <w:bookmarkEnd w:id="22"/>
    </w:p>
    <w:tbl>
      <w:tblPr>
        <w:tblStyle w:val="TableGrid"/>
        <w:tblW w:w="0" w:type="auto"/>
        <w:tblInd w:w="1429" w:type="dxa"/>
        <w:tblLook w:val="04A0" w:firstRow="1" w:lastRow="0" w:firstColumn="1" w:lastColumn="0" w:noHBand="0" w:noVBand="1"/>
      </w:tblPr>
      <w:tblGrid>
        <w:gridCol w:w="1968"/>
        <w:gridCol w:w="1418"/>
        <w:gridCol w:w="1559"/>
        <w:gridCol w:w="1553"/>
      </w:tblGrid>
      <w:tr w:rsidR="005B5738" w14:paraId="5A323AB5" w14:textId="77777777" w:rsidTr="00990995">
        <w:tc>
          <w:tcPr>
            <w:tcW w:w="1968" w:type="dxa"/>
            <w:vAlign w:val="center"/>
          </w:tcPr>
          <w:p w14:paraId="2698519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Kuesioner Y</w:t>
            </w:r>
          </w:p>
        </w:tc>
        <w:tc>
          <w:tcPr>
            <w:tcW w:w="1418" w:type="dxa"/>
            <w:vAlign w:val="center"/>
          </w:tcPr>
          <w:p w14:paraId="3C80128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r hitung</w:t>
            </w:r>
          </w:p>
        </w:tc>
        <w:tc>
          <w:tcPr>
            <w:tcW w:w="1559" w:type="dxa"/>
            <w:vAlign w:val="center"/>
          </w:tcPr>
          <w:p w14:paraId="1852E596"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r tabel</w:t>
            </w:r>
          </w:p>
        </w:tc>
        <w:tc>
          <w:tcPr>
            <w:tcW w:w="1553" w:type="dxa"/>
            <w:vAlign w:val="center"/>
          </w:tcPr>
          <w:p w14:paraId="3F3E759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Status</w:t>
            </w:r>
          </w:p>
        </w:tc>
      </w:tr>
      <w:tr w:rsidR="005B5738" w14:paraId="2F667D1D" w14:textId="77777777" w:rsidTr="00990995">
        <w:tc>
          <w:tcPr>
            <w:tcW w:w="1968" w:type="dxa"/>
            <w:vAlign w:val="center"/>
          </w:tcPr>
          <w:p w14:paraId="5403209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1</w:t>
            </w:r>
          </w:p>
        </w:tc>
        <w:tc>
          <w:tcPr>
            <w:tcW w:w="1418" w:type="dxa"/>
            <w:vAlign w:val="center"/>
          </w:tcPr>
          <w:p w14:paraId="170573A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0,651</w:t>
            </w:r>
          </w:p>
        </w:tc>
        <w:tc>
          <w:tcPr>
            <w:tcW w:w="1559" w:type="dxa"/>
            <w:vAlign w:val="center"/>
          </w:tcPr>
          <w:p w14:paraId="4733B09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250AEE58"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446CE316" w14:textId="77777777" w:rsidTr="00990995">
        <w:tc>
          <w:tcPr>
            <w:tcW w:w="1968" w:type="dxa"/>
            <w:vAlign w:val="center"/>
          </w:tcPr>
          <w:p w14:paraId="09DA7E88"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2</w:t>
            </w:r>
          </w:p>
        </w:tc>
        <w:tc>
          <w:tcPr>
            <w:tcW w:w="1418" w:type="dxa"/>
            <w:vAlign w:val="center"/>
          </w:tcPr>
          <w:p w14:paraId="1E34D55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0,509</w:t>
            </w:r>
          </w:p>
        </w:tc>
        <w:tc>
          <w:tcPr>
            <w:tcW w:w="1559" w:type="dxa"/>
            <w:vAlign w:val="center"/>
          </w:tcPr>
          <w:p w14:paraId="6BE92B5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6B30A668"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40B5C9CB" w14:textId="77777777" w:rsidTr="00990995">
        <w:tc>
          <w:tcPr>
            <w:tcW w:w="1968" w:type="dxa"/>
            <w:vAlign w:val="center"/>
          </w:tcPr>
          <w:p w14:paraId="20508DD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3</w:t>
            </w:r>
          </w:p>
        </w:tc>
        <w:tc>
          <w:tcPr>
            <w:tcW w:w="1418" w:type="dxa"/>
            <w:vAlign w:val="center"/>
          </w:tcPr>
          <w:p w14:paraId="4D5E82E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0,555</w:t>
            </w:r>
          </w:p>
        </w:tc>
        <w:tc>
          <w:tcPr>
            <w:tcW w:w="1559" w:type="dxa"/>
            <w:vAlign w:val="center"/>
          </w:tcPr>
          <w:p w14:paraId="3DD136F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1E370B36"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18C8A19A" w14:textId="77777777" w:rsidTr="00990995">
        <w:tc>
          <w:tcPr>
            <w:tcW w:w="1968" w:type="dxa"/>
            <w:vAlign w:val="center"/>
          </w:tcPr>
          <w:p w14:paraId="190B4CE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4</w:t>
            </w:r>
          </w:p>
        </w:tc>
        <w:tc>
          <w:tcPr>
            <w:tcW w:w="1418" w:type="dxa"/>
            <w:vAlign w:val="center"/>
          </w:tcPr>
          <w:p w14:paraId="61924A2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0,533</w:t>
            </w:r>
          </w:p>
        </w:tc>
        <w:tc>
          <w:tcPr>
            <w:tcW w:w="1559" w:type="dxa"/>
            <w:vAlign w:val="center"/>
          </w:tcPr>
          <w:p w14:paraId="4433AD4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0D8A96D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7F7D7286" w14:textId="77777777" w:rsidTr="00990995">
        <w:tc>
          <w:tcPr>
            <w:tcW w:w="1968" w:type="dxa"/>
            <w:vAlign w:val="center"/>
          </w:tcPr>
          <w:p w14:paraId="63EC43F8"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5</w:t>
            </w:r>
          </w:p>
        </w:tc>
        <w:tc>
          <w:tcPr>
            <w:tcW w:w="1418" w:type="dxa"/>
            <w:vAlign w:val="center"/>
          </w:tcPr>
          <w:p w14:paraId="79F875AE"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0,547</w:t>
            </w:r>
          </w:p>
        </w:tc>
        <w:tc>
          <w:tcPr>
            <w:tcW w:w="1559" w:type="dxa"/>
            <w:vAlign w:val="center"/>
          </w:tcPr>
          <w:p w14:paraId="4BC7865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40791091"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35FA22EA" w14:textId="77777777" w:rsidTr="00990995">
        <w:tc>
          <w:tcPr>
            <w:tcW w:w="1968" w:type="dxa"/>
            <w:vAlign w:val="center"/>
          </w:tcPr>
          <w:p w14:paraId="0A9F757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6</w:t>
            </w:r>
          </w:p>
        </w:tc>
        <w:tc>
          <w:tcPr>
            <w:tcW w:w="1418" w:type="dxa"/>
            <w:vAlign w:val="center"/>
          </w:tcPr>
          <w:p w14:paraId="2269462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0,495</w:t>
            </w:r>
          </w:p>
        </w:tc>
        <w:tc>
          <w:tcPr>
            <w:tcW w:w="1559" w:type="dxa"/>
            <w:vAlign w:val="center"/>
          </w:tcPr>
          <w:p w14:paraId="3BB4C7F8"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2168365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72B9BAEC" w14:textId="77777777" w:rsidTr="00990995">
        <w:tc>
          <w:tcPr>
            <w:tcW w:w="1968" w:type="dxa"/>
            <w:vAlign w:val="center"/>
          </w:tcPr>
          <w:p w14:paraId="581A4D6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7</w:t>
            </w:r>
          </w:p>
        </w:tc>
        <w:tc>
          <w:tcPr>
            <w:tcW w:w="1418" w:type="dxa"/>
            <w:vAlign w:val="center"/>
          </w:tcPr>
          <w:p w14:paraId="0417BBC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0,567</w:t>
            </w:r>
          </w:p>
        </w:tc>
        <w:tc>
          <w:tcPr>
            <w:tcW w:w="1559" w:type="dxa"/>
            <w:vAlign w:val="center"/>
          </w:tcPr>
          <w:p w14:paraId="1D8AF7C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7750D2F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36B40067" w14:textId="77777777" w:rsidTr="00990995">
        <w:tc>
          <w:tcPr>
            <w:tcW w:w="1968" w:type="dxa"/>
            <w:vAlign w:val="center"/>
          </w:tcPr>
          <w:p w14:paraId="5A44D94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lastRenderedPageBreak/>
              <w:t>Item butir 8</w:t>
            </w:r>
          </w:p>
        </w:tc>
        <w:tc>
          <w:tcPr>
            <w:tcW w:w="1418" w:type="dxa"/>
            <w:vAlign w:val="center"/>
          </w:tcPr>
          <w:p w14:paraId="1E5182FE"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0,523</w:t>
            </w:r>
          </w:p>
        </w:tc>
        <w:tc>
          <w:tcPr>
            <w:tcW w:w="1559" w:type="dxa"/>
            <w:vAlign w:val="center"/>
          </w:tcPr>
          <w:p w14:paraId="381B153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020937F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23299914" w14:textId="77777777" w:rsidTr="00990995">
        <w:tc>
          <w:tcPr>
            <w:tcW w:w="1968" w:type="dxa"/>
            <w:vAlign w:val="center"/>
          </w:tcPr>
          <w:p w14:paraId="32803FD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9</w:t>
            </w:r>
          </w:p>
        </w:tc>
        <w:tc>
          <w:tcPr>
            <w:tcW w:w="1418" w:type="dxa"/>
            <w:vAlign w:val="center"/>
          </w:tcPr>
          <w:p w14:paraId="7D1D21F1"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0,617</w:t>
            </w:r>
          </w:p>
        </w:tc>
        <w:tc>
          <w:tcPr>
            <w:tcW w:w="1559" w:type="dxa"/>
            <w:vAlign w:val="center"/>
          </w:tcPr>
          <w:p w14:paraId="61AC25C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2431BCED"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52F9BA64" w14:textId="77777777" w:rsidTr="00990995">
        <w:tc>
          <w:tcPr>
            <w:tcW w:w="1968" w:type="dxa"/>
            <w:vAlign w:val="center"/>
          </w:tcPr>
          <w:p w14:paraId="0DE26AF6"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10</w:t>
            </w:r>
          </w:p>
        </w:tc>
        <w:tc>
          <w:tcPr>
            <w:tcW w:w="1418" w:type="dxa"/>
            <w:vAlign w:val="center"/>
          </w:tcPr>
          <w:p w14:paraId="422E18E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0,663</w:t>
            </w:r>
          </w:p>
        </w:tc>
        <w:tc>
          <w:tcPr>
            <w:tcW w:w="1559" w:type="dxa"/>
            <w:vAlign w:val="center"/>
          </w:tcPr>
          <w:p w14:paraId="7D7E8FA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7B5A519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6ED4F112" w14:textId="77777777" w:rsidTr="00990995">
        <w:tc>
          <w:tcPr>
            <w:tcW w:w="1968" w:type="dxa"/>
            <w:vAlign w:val="center"/>
          </w:tcPr>
          <w:p w14:paraId="51707DB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11</w:t>
            </w:r>
          </w:p>
        </w:tc>
        <w:tc>
          <w:tcPr>
            <w:tcW w:w="1418" w:type="dxa"/>
            <w:vAlign w:val="center"/>
          </w:tcPr>
          <w:p w14:paraId="6394E60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0,469</w:t>
            </w:r>
          </w:p>
        </w:tc>
        <w:tc>
          <w:tcPr>
            <w:tcW w:w="1559" w:type="dxa"/>
            <w:vAlign w:val="center"/>
          </w:tcPr>
          <w:p w14:paraId="624A362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540C16D6"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bl>
    <w:p w14:paraId="7A313DDD" w14:textId="77777777" w:rsidR="005B5738" w:rsidRPr="00277D72" w:rsidRDefault="005B5738" w:rsidP="00277D72">
      <w:pPr>
        <w:spacing w:line="48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b/>
      </w:r>
      <w:r>
        <w:rPr>
          <w:rFonts w:ascii="Times New Roman" w:hAnsi="Times New Roman"/>
          <w:noProof/>
          <w:color w:val="000000" w:themeColor="text1"/>
          <w:sz w:val="24"/>
          <w:szCs w:val="24"/>
        </w:rPr>
        <w:tab/>
        <w:t>Sumber: Data primer diolah SPSS versi 22</w:t>
      </w:r>
    </w:p>
    <w:p w14:paraId="4E1F5114" w14:textId="396BBA54" w:rsidR="005B5738" w:rsidRPr="008A758E" w:rsidRDefault="005B5738" w:rsidP="00CE06CB">
      <w:pPr>
        <w:spacing w:after="0" w:line="480" w:lineRule="auto"/>
        <w:ind w:left="1440" w:firstLine="720"/>
        <w:jc w:val="both"/>
        <w:rPr>
          <w:rFonts w:ascii="Times New Roman" w:hAnsi="Times New Roman"/>
          <w:noProof/>
          <w:color w:val="000000" w:themeColor="text1"/>
          <w:sz w:val="24"/>
          <w:szCs w:val="24"/>
        </w:rPr>
      </w:pPr>
      <w:r w:rsidRPr="008A758E">
        <w:rPr>
          <w:rFonts w:ascii="Times New Roman" w:hAnsi="Times New Roman"/>
          <w:noProof/>
          <w:color w:val="000000" w:themeColor="text1"/>
          <w:sz w:val="24"/>
          <w:szCs w:val="24"/>
        </w:rPr>
        <w:t xml:space="preserve">Hasil pengujian validitas ke 11 butir pernyataan tersebut setelah dilakukan perhitungan dengan mengunakan program SPSS 22, keseluruhan pernyataan dinyatakan valid. </w:t>
      </w:r>
      <w:r w:rsidR="00CE06CB" w:rsidRPr="008A758E">
        <w:rPr>
          <w:rFonts w:ascii="Times New Roman" w:hAnsi="Times New Roman"/>
          <w:noProof/>
          <w:color w:val="000000" w:themeColor="text1"/>
          <w:sz w:val="24"/>
          <w:szCs w:val="24"/>
        </w:rPr>
        <w:t>r hitung</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0,651;</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0,509</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;0,555;</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0,533;</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0,547;</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0,495;</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0,567;</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0,523;</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0,617;</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0,663;</w:t>
      </w:r>
      <w:r w:rsidR="00CE06CB">
        <w:rPr>
          <w:rFonts w:ascii="Times New Roman" w:hAnsi="Times New Roman"/>
          <w:noProof/>
          <w:color w:val="000000" w:themeColor="text1"/>
          <w:sz w:val="24"/>
          <w:szCs w:val="24"/>
        </w:rPr>
        <w:t xml:space="preserve"> </w:t>
      </w:r>
      <w:r w:rsidR="00CE06CB" w:rsidRPr="009C5FA6">
        <w:rPr>
          <w:rFonts w:ascii="Times New Roman" w:hAnsi="Times New Roman"/>
          <w:noProof/>
          <w:color w:val="000000" w:themeColor="text1"/>
          <w:sz w:val="24"/>
          <w:szCs w:val="24"/>
        </w:rPr>
        <w:t>0,469</w:t>
      </w:r>
      <w:r w:rsidR="00CE06CB">
        <w:rPr>
          <w:rFonts w:ascii="Times New Roman" w:hAnsi="Times New Roman"/>
          <w:noProof/>
          <w:color w:val="000000" w:themeColor="text1"/>
          <w:sz w:val="24"/>
          <w:szCs w:val="24"/>
        </w:rPr>
        <w:t xml:space="preserve"> </w:t>
      </w:r>
      <w:r w:rsidR="00CE06CB" w:rsidRPr="008A758E">
        <w:rPr>
          <w:rFonts w:ascii="Times New Roman" w:hAnsi="Times New Roman"/>
          <w:noProof/>
          <w:color w:val="000000" w:themeColor="text1"/>
          <w:sz w:val="24"/>
          <w:szCs w:val="24"/>
        </w:rPr>
        <w:t xml:space="preserve"> &gt; r tabel</w:t>
      </w:r>
      <w:r w:rsidR="00CE06CB">
        <w:rPr>
          <w:rFonts w:ascii="Times New Roman" w:hAnsi="Times New Roman"/>
          <w:noProof/>
          <w:color w:val="000000" w:themeColor="text1"/>
          <w:sz w:val="24"/>
          <w:szCs w:val="24"/>
        </w:rPr>
        <w:t xml:space="preserve"> 0,361</w:t>
      </w:r>
      <w:r w:rsidR="00CE06CB" w:rsidRPr="008A758E">
        <w:rPr>
          <w:rFonts w:ascii="Times New Roman" w:hAnsi="Times New Roman"/>
          <w:noProof/>
          <w:color w:val="000000" w:themeColor="text1"/>
          <w:sz w:val="24"/>
          <w:szCs w:val="24"/>
        </w:rPr>
        <w:t>, maka dapat diambil kesimpulan, bahwa seluruh keseluruhan butir pernyataan variabel keputusan pembelian yang digunakan dalam penelitian ini layak digunakan dalam penelitian dan dinyatakan valid.</w:t>
      </w:r>
    </w:p>
    <w:p w14:paraId="2EA5C8E5" w14:textId="5DF3082C" w:rsidR="005B5738" w:rsidRPr="003E301C" w:rsidRDefault="005B5738" w:rsidP="00AA6E3F">
      <w:pPr>
        <w:pStyle w:val="ListParagraph"/>
        <w:numPr>
          <w:ilvl w:val="0"/>
          <w:numId w:val="55"/>
        </w:numPr>
        <w:spacing w:after="0" w:line="48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Uji Validitas Sikap Konsumen (X1)</w:t>
      </w:r>
    </w:p>
    <w:p w14:paraId="1841E112" w14:textId="5B62007B" w:rsidR="003E301C" w:rsidRPr="003E301C" w:rsidRDefault="003E301C" w:rsidP="007023AD">
      <w:pPr>
        <w:pStyle w:val="Caption"/>
        <w:keepNext/>
        <w:spacing w:after="0"/>
        <w:ind w:left="1440"/>
        <w:jc w:val="center"/>
        <w:rPr>
          <w:rFonts w:ascii="Times New Roman" w:hAnsi="Times New Roman" w:cs="Times New Roman"/>
          <w:i w:val="0"/>
          <w:iCs w:val="0"/>
          <w:color w:val="auto"/>
          <w:sz w:val="24"/>
          <w:szCs w:val="24"/>
        </w:rPr>
      </w:pPr>
      <w:bookmarkStart w:id="23" w:name="_Toc172660834"/>
      <w:r w:rsidRPr="003E301C">
        <w:rPr>
          <w:rFonts w:ascii="Times New Roman" w:hAnsi="Times New Roman" w:cs="Times New Roman"/>
          <w:i w:val="0"/>
          <w:iCs w:val="0"/>
          <w:color w:val="auto"/>
          <w:sz w:val="24"/>
          <w:szCs w:val="24"/>
        </w:rPr>
        <w:t xml:space="preserve">Tabel </w:t>
      </w:r>
      <w:r w:rsidRPr="003E301C">
        <w:rPr>
          <w:rFonts w:ascii="Times New Roman" w:hAnsi="Times New Roman" w:cs="Times New Roman"/>
          <w:i w:val="0"/>
          <w:iCs w:val="0"/>
          <w:color w:val="auto"/>
          <w:sz w:val="24"/>
          <w:szCs w:val="24"/>
        </w:rPr>
        <w:fldChar w:fldCharType="begin"/>
      </w:r>
      <w:r w:rsidRPr="003E301C">
        <w:rPr>
          <w:rFonts w:ascii="Times New Roman" w:hAnsi="Times New Roman" w:cs="Times New Roman"/>
          <w:i w:val="0"/>
          <w:iCs w:val="0"/>
          <w:color w:val="auto"/>
          <w:sz w:val="24"/>
          <w:szCs w:val="24"/>
        </w:rPr>
        <w:instrText xml:space="preserve"> SEQ Tabel \* ARABIC </w:instrText>
      </w:r>
      <w:r w:rsidRPr="003E301C">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10</w:t>
      </w:r>
      <w:r w:rsidRPr="003E301C">
        <w:rPr>
          <w:rFonts w:ascii="Times New Roman" w:hAnsi="Times New Roman" w:cs="Times New Roman"/>
          <w:i w:val="0"/>
          <w:iCs w:val="0"/>
          <w:color w:val="auto"/>
          <w:sz w:val="24"/>
          <w:szCs w:val="24"/>
        </w:rPr>
        <w:fldChar w:fldCharType="end"/>
      </w:r>
      <w:r w:rsidRPr="003E301C">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00DC6D86">
        <w:rPr>
          <w:rFonts w:ascii="Times New Roman" w:hAnsi="Times New Roman" w:cs="Times New Roman"/>
          <w:i w:val="0"/>
          <w:iCs w:val="0"/>
          <w:color w:val="auto"/>
          <w:sz w:val="24"/>
          <w:szCs w:val="24"/>
        </w:rPr>
        <w:t xml:space="preserve">Hasil </w:t>
      </w:r>
      <w:r w:rsidRPr="003E301C">
        <w:rPr>
          <w:rFonts w:ascii="Times New Roman" w:hAnsi="Times New Roman" w:cs="Times New Roman"/>
          <w:i w:val="0"/>
          <w:iCs w:val="0"/>
          <w:color w:val="auto"/>
          <w:sz w:val="24"/>
          <w:szCs w:val="24"/>
        </w:rPr>
        <w:t>Uji Validitas Sikap Konsumen</w:t>
      </w:r>
      <w:bookmarkEnd w:id="23"/>
    </w:p>
    <w:tbl>
      <w:tblPr>
        <w:tblStyle w:val="TableGrid"/>
        <w:tblW w:w="0" w:type="auto"/>
        <w:tblInd w:w="1429" w:type="dxa"/>
        <w:tblLook w:val="04A0" w:firstRow="1" w:lastRow="0" w:firstColumn="1" w:lastColumn="0" w:noHBand="0" w:noVBand="1"/>
      </w:tblPr>
      <w:tblGrid>
        <w:gridCol w:w="1968"/>
        <w:gridCol w:w="1418"/>
        <w:gridCol w:w="1559"/>
        <w:gridCol w:w="1553"/>
      </w:tblGrid>
      <w:tr w:rsidR="005B5738" w14:paraId="2FFBD3F9" w14:textId="77777777" w:rsidTr="00990995">
        <w:tc>
          <w:tcPr>
            <w:tcW w:w="1968" w:type="dxa"/>
            <w:vAlign w:val="center"/>
          </w:tcPr>
          <w:p w14:paraId="2918CCE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Kuesioner X1</w:t>
            </w:r>
          </w:p>
        </w:tc>
        <w:tc>
          <w:tcPr>
            <w:tcW w:w="1418" w:type="dxa"/>
            <w:vAlign w:val="center"/>
          </w:tcPr>
          <w:p w14:paraId="3778F62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r hitung</w:t>
            </w:r>
          </w:p>
        </w:tc>
        <w:tc>
          <w:tcPr>
            <w:tcW w:w="1559" w:type="dxa"/>
            <w:vAlign w:val="center"/>
          </w:tcPr>
          <w:p w14:paraId="36893B1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r tabel</w:t>
            </w:r>
          </w:p>
        </w:tc>
        <w:tc>
          <w:tcPr>
            <w:tcW w:w="1553" w:type="dxa"/>
            <w:vAlign w:val="center"/>
          </w:tcPr>
          <w:p w14:paraId="49ADEA21"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Status</w:t>
            </w:r>
          </w:p>
        </w:tc>
      </w:tr>
      <w:tr w:rsidR="005B5738" w14:paraId="0DC3EA5D" w14:textId="77777777" w:rsidTr="00990995">
        <w:tc>
          <w:tcPr>
            <w:tcW w:w="1968" w:type="dxa"/>
            <w:vAlign w:val="center"/>
          </w:tcPr>
          <w:p w14:paraId="6AFFC51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1</w:t>
            </w:r>
          </w:p>
        </w:tc>
        <w:tc>
          <w:tcPr>
            <w:tcW w:w="1418" w:type="dxa"/>
            <w:vAlign w:val="center"/>
          </w:tcPr>
          <w:p w14:paraId="7138975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0,745</w:t>
            </w:r>
          </w:p>
        </w:tc>
        <w:tc>
          <w:tcPr>
            <w:tcW w:w="1559" w:type="dxa"/>
            <w:vAlign w:val="center"/>
          </w:tcPr>
          <w:p w14:paraId="2313917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40BF80F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25C4C23E" w14:textId="77777777" w:rsidTr="00990995">
        <w:tc>
          <w:tcPr>
            <w:tcW w:w="1968" w:type="dxa"/>
            <w:vAlign w:val="center"/>
          </w:tcPr>
          <w:p w14:paraId="3002A8B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2</w:t>
            </w:r>
          </w:p>
        </w:tc>
        <w:tc>
          <w:tcPr>
            <w:tcW w:w="1418" w:type="dxa"/>
            <w:vAlign w:val="center"/>
          </w:tcPr>
          <w:p w14:paraId="710F070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0,748</w:t>
            </w:r>
          </w:p>
        </w:tc>
        <w:tc>
          <w:tcPr>
            <w:tcW w:w="1559" w:type="dxa"/>
            <w:vAlign w:val="center"/>
          </w:tcPr>
          <w:p w14:paraId="688ECC7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49463750"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153D4C91" w14:textId="77777777" w:rsidTr="00990995">
        <w:tc>
          <w:tcPr>
            <w:tcW w:w="1968" w:type="dxa"/>
            <w:vAlign w:val="center"/>
          </w:tcPr>
          <w:p w14:paraId="085C979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3</w:t>
            </w:r>
          </w:p>
        </w:tc>
        <w:tc>
          <w:tcPr>
            <w:tcW w:w="1418" w:type="dxa"/>
            <w:vAlign w:val="center"/>
          </w:tcPr>
          <w:p w14:paraId="63317318"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0,739</w:t>
            </w:r>
          </w:p>
        </w:tc>
        <w:tc>
          <w:tcPr>
            <w:tcW w:w="1559" w:type="dxa"/>
            <w:vAlign w:val="center"/>
          </w:tcPr>
          <w:p w14:paraId="7B1952B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1587C92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6DEAED00" w14:textId="77777777" w:rsidTr="00990995">
        <w:tc>
          <w:tcPr>
            <w:tcW w:w="1968" w:type="dxa"/>
            <w:vAlign w:val="center"/>
          </w:tcPr>
          <w:p w14:paraId="6BAF174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4</w:t>
            </w:r>
          </w:p>
        </w:tc>
        <w:tc>
          <w:tcPr>
            <w:tcW w:w="1418" w:type="dxa"/>
            <w:vAlign w:val="center"/>
          </w:tcPr>
          <w:p w14:paraId="371C553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0,633</w:t>
            </w:r>
          </w:p>
        </w:tc>
        <w:tc>
          <w:tcPr>
            <w:tcW w:w="1559" w:type="dxa"/>
            <w:vAlign w:val="center"/>
          </w:tcPr>
          <w:p w14:paraId="54FDB36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23D999B8"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417945FC" w14:textId="77777777" w:rsidTr="00990995">
        <w:tc>
          <w:tcPr>
            <w:tcW w:w="1968" w:type="dxa"/>
            <w:vAlign w:val="center"/>
          </w:tcPr>
          <w:p w14:paraId="68930BF0"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5</w:t>
            </w:r>
          </w:p>
        </w:tc>
        <w:tc>
          <w:tcPr>
            <w:tcW w:w="1418" w:type="dxa"/>
            <w:vAlign w:val="center"/>
          </w:tcPr>
          <w:p w14:paraId="6C3DE89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0,735</w:t>
            </w:r>
          </w:p>
        </w:tc>
        <w:tc>
          <w:tcPr>
            <w:tcW w:w="1559" w:type="dxa"/>
            <w:vAlign w:val="center"/>
          </w:tcPr>
          <w:p w14:paraId="1E1143C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1762B9A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01124EB3" w14:textId="77777777" w:rsidTr="00990995">
        <w:tc>
          <w:tcPr>
            <w:tcW w:w="1968" w:type="dxa"/>
            <w:vAlign w:val="center"/>
          </w:tcPr>
          <w:p w14:paraId="647EBA3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6</w:t>
            </w:r>
          </w:p>
        </w:tc>
        <w:tc>
          <w:tcPr>
            <w:tcW w:w="1418" w:type="dxa"/>
            <w:vAlign w:val="center"/>
          </w:tcPr>
          <w:p w14:paraId="6CBB093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0,526</w:t>
            </w:r>
          </w:p>
        </w:tc>
        <w:tc>
          <w:tcPr>
            <w:tcW w:w="1559" w:type="dxa"/>
            <w:vAlign w:val="center"/>
          </w:tcPr>
          <w:p w14:paraId="5E5CEA5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2D967BA6"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4FD77F8E" w14:textId="77777777" w:rsidTr="00990995">
        <w:tc>
          <w:tcPr>
            <w:tcW w:w="1968" w:type="dxa"/>
            <w:vAlign w:val="center"/>
          </w:tcPr>
          <w:p w14:paraId="3661CFC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7</w:t>
            </w:r>
          </w:p>
        </w:tc>
        <w:tc>
          <w:tcPr>
            <w:tcW w:w="1418" w:type="dxa"/>
            <w:vAlign w:val="center"/>
          </w:tcPr>
          <w:p w14:paraId="616C688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0,712</w:t>
            </w:r>
          </w:p>
        </w:tc>
        <w:tc>
          <w:tcPr>
            <w:tcW w:w="1559" w:type="dxa"/>
            <w:vAlign w:val="center"/>
          </w:tcPr>
          <w:p w14:paraId="16F2A53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75B8DBD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03C8D6D2" w14:textId="77777777" w:rsidTr="00990995">
        <w:tc>
          <w:tcPr>
            <w:tcW w:w="1968" w:type="dxa"/>
            <w:vAlign w:val="center"/>
          </w:tcPr>
          <w:p w14:paraId="1945558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8</w:t>
            </w:r>
          </w:p>
        </w:tc>
        <w:tc>
          <w:tcPr>
            <w:tcW w:w="1418" w:type="dxa"/>
            <w:vAlign w:val="center"/>
          </w:tcPr>
          <w:p w14:paraId="13EE3DC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0,706</w:t>
            </w:r>
          </w:p>
        </w:tc>
        <w:tc>
          <w:tcPr>
            <w:tcW w:w="1559" w:type="dxa"/>
            <w:vAlign w:val="center"/>
          </w:tcPr>
          <w:p w14:paraId="35C50E8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63CB27F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1CC2924B" w14:textId="77777777" w:rsidTr="00990995">
        <w:tc>
          <w:tcPr>
            <w:tcW w:w="1968" w:type="dxa"/>
            <w:vAlign w:val="center"/>
          </w:tcPr>
          <w:p w14:paraId="4AE5F09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9</w:t>
            </w:r>
          </w:p>
        </w:tc>
        <w:tc>
          <w:tcPr>
            <w:tcW w:w="1418" w:type="dxa"/>
            <w:vAlign w:val="center"/>
          </w:tcPr>
          <w:p w14:paraId="724B6A1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0,699</w:t>
            </w:r>
          </w:p>
        </w:tc>
        <w:tc>
          <w:tcPr>
            <w:tcW w:w="1559" w:type="dxa"/>
            <w:vAlign w:val="center"/>
          </w:tcPr>
          <w:p w14:paraId="52326FD0"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73F86EE1"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6E8A0B28" w14:textId="77777777" w:rsidTr="00990995">
        <w:tc>
          <w:tcPr>
            <w:tcW w:w="1968" w:type="dxa"/>
            <w:vAlign w:val="center"/>
          </w:tcPr>
          <w:p w14:paraId="6F73181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10</w:t>
            </w:r>
          </w:p>
        </w:tc>
        <w:tc>
          <w:tcPr>
            <w:tcW w:w="1418" w:type="dxa"/>
            <w:vAlign w:val="center"/>
          </w:tcPr>
          <w:p w14:paraId="2D702A2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0,752</w:t>
            </w:r>
          </w:p>
        </w:tc>
        <w:tc>
          <w:tcPr>
            <w:tcW w:w="1559" w:type="dxa"/>
            <w:vAlign w:val="center"/>
          </w:tcPr>
          <w:p w14:paraId="430F226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36A83871"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bl>
    <w:p w14:paraId="40DB0201" w14:textId="77777777" w:rsidR="005B5738" w:rsidRDefault="005B5738" w:rsidP="002708A4">
      <w:pPr>
        <w:pStyle w:val="ListParagraph"/>
        <w:spacing w:line="480" w:lineRule="auto"/>
        <w:ind w:left="108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b/>
        <w:t>Sumber: Data primer diolah SPSS versi 22</w:t>
      </w:r>
    </w:p>
    <w:p w14:paraId="03CB5534" w14:textId="64566ECF" w:rsidR="00E73EFE" w:rsidRPr="00C12B2F" w:rsidRDefault="005B5738" w:rsidP="00C12B2F">
      <w:pPr>
        <w:pStyle w:val="ListParagraph"/>
        <w:spacing w:line="480" w:lineRule="auto"/>
        <w:ind w:left="1440" w:firstLine="720"/>
        <w:jc w:val="both"/>
        <w:rPr>
          <w:rFonts w:ascii="Times New Roman" w:hAnsi="Times New Roman"/>
          <w:noProof/>
          <w:color w:val="000000" w:themeColor="text1"/>
          <w:sz w:val="24"/>
          <w:szCs w:val="24"/>
        </w:rPr>
      </w:pPr>
      <w:bookmarkStart w:id="24" w:name="_Hlk170411049"/>
      <w:r w:rsidRPr="00E44ABD">
        <w:rPr>
          <w:rFonts w:ascii="Times New Roman" w:hAnsi="Times New Roman"/>
          <w:noProof/>
          <w:color w:val="000000" w:themeColor="text1"/>
          <w:sz w:val="24"/>
          <w:szCs w:val="24"/>
        </w:rPr>
        <w:t>Hasil pengujian</w:t>
      </w:r>
      <w:r>
        <w:rPr>
          <w:rFonts w:ascii="Times New Roman" w:hAnsi="Times New Roman"/>
          <w:noProof/>
          <w:color w:val="000000" w:themeColor="text1"/>
          <w:sz w:val="24"/>
          <w:szCs w:val="24"/>
        </w:rPr>
        <w:t xml:space="preserve"> </w:t>
      </w:r>
      <w:r w:rsidRPr="00E44ABD">
        <w:rPr>
          <w:rFonts w:ascii="Times New Roman" w:hAnsi="Times New Roman"/>
          <w:noProof/>
          <w:color w:val="000000" w:themeColor="text1"/>
          <w:sz w:val="24"/>
          <w:szCs w:val="24"/>
        </w:rPr>
        <w:t>validitas ke 1</w:t>
      </w:r>
      <w:r>
        <w:rPr>
          <w:rFonts w:ascii="Times New Roman" w:hAnsi="Times New Roman"/>
          <w:noProof/>
          <w:color w:val="000000" w:themeColor="text1"/>
          <w:sz w:val="24"/>
          <w:szCs w:val="24"/>
        </w:rPr>
        <w:t>0</w:t>
      </w:r>
      <w:r w:rsidRPr="00E44ABD">
        <w:rPr>
          <w:rFonts w:ascii="Times New Roman" w:hAnsi="Times New Roman"/>
          <w:noProof/>
          <w:color w:val="000000" w:themeColor="text1"/>
          <w:sz w:val="24"/>
          <w:szCs w:val="24"/>
        </w:rPr>
        <w:t xml:space="preserve"> butir pernyataan tersebut setelah dilakukan perhitungan dengan mengunakan program SPSS 2</w:t>
      </w:r>
      <w:r>
        <w:rPr>
          <w:rFonts w:ascii="Times New Roman" w:hAnsi="Times New Roman"/>
          <w:noProof/>
          <w:color w:val="000000" w:themeColor="text1"/>
          <w:sz w:val="24"/>
          <w:szCs w:val="24"/>
        </w:rPr>
        <w:t>2</w:t>
      </w:r>
      <w:r w:rsidRPr="00E44ABD">
        <w:rPr>
          <w:rFonts w:ascii="Times New Roman" w:hAnsi="Times New Roman"/>
          <w:noProof/>
          <w:color w:val="000000" w:themeColor="text1"/>
          <w:sz w:val="24"/>
          <w:szCs w:val="24"/>
        </w:rPr>
        <w:t xml:space="preserve">, keseluruhan pernyataan dinyatakan valid. Karena  semua butir </w:t>
      </w:r>
      <w:r w:rsidRPr="00E44ABD">
        <w:rPr>
          <w:rFonts w:ascii="Times New Roman" w:hAnsi="Times New Roman"/>
          <w:noProof/>
          <w:color w:val="000000" w:themeColor="text1"/>
          <w:sz w:val="24"/>
          <w:szCs w:val="24"/>
        </w:rPr>
        <w:lastRenderedPageBreak/>
        <w:t>pernyataan nilai  r</w:t>
      </w:r>
      <w:r>
        <w:rPr>
          <w:rFonts w:ascii="Times New Roman" w:hAnsi="Times New Roman"/>
          <w:noProof/>
          <w:color w:val="000000" w:themeColor="text1"/>
          <w:sz w:val="24"/>
          <w:szCs w:val="24"/>
        </w:rPr>
        <w:t xml:space="preserve"> </w:t>
      </w:r>
      <w:r w:rsidRPr="00E44ABD">
        <w:rPr>
          <w:rFonts w:ascii="Times New Roman" w:hAnsi="Times New Roman"/>
          <w:noProof/>
          <w:color w:val="000000" w:themeColor="text1"/>
          <w:sz w:val="24"/>
          <w:szCs w:val="24"/>
        </w:rPr>
        <w:t xml:space="preserve">hitung </w:t>
      </w:r>
      <w:r w:rsidR="005C305D" w:rsidRPr="001812BD">
        <w:rPr>
          <w:rFonts w:ascii="Times New Roman" w:hAnsi="Times New Roman"/>
          <w:noProof/>
          <w:color w:val="000000" w:themeColor="text1"/>
          <w:sz w:val="24"/>
          <w:szCs w:val="24"/>
        </w:rPr>
        <w:t>0,745; 0,748; 0,739; 0,633; 0,735; 0,526; 0,712; 0,706; 0,699; 0,752</w:t>
      </w:r>
      <w:r w:rsidR="005C305D">
        <w:rPr>
          <w:rFonts w:ascii="Times New Roman" w:hAnsi="Times New Roman"/>
          <w:noProof/>
          <w:color w:val="000000" w:themeColor="text1"/>
          <w:sz w:val="24"/>
          <w:szCs w:val="24"/>
        </w:rPr>
        <w:t xml:space="preserve"> </w:t>
      </w:r>
      <w:r w:rsidR="005C305D" w:rsidRPr="001812BD">
        <w:rPr>
          <w:rFonts w:ascii="Times New Roman" w:hAnsi="Times New Roman"/>
          <w:noProof/>
          <w:color w:val="000000" w:themeColor="text1"/>
          <w:sz w:val="24"/>
          <w:szCs w:val="24"/>
        </w:rPr>
        <w:t>&gt; r tabel 0,361, maka dapat diambil kesimpulan, bahwa seluruh keseluruhan butir pernyataan variabel sikap konsumen dinyatakan valid</w:t>
      </w:r>
      <w:r w:rsidRPr="00E44ABD">
        <w:rPr>
          <w:rFonts w:ascii="Times New Roman" w:hAnsi="Times New Roman"/>
          <w:noProof/>
          <w:color w:val="000000" w:themeColor="text1"/>
          <w:sz w:val="24"/>
          <w:szCs w:val="24"/>
        </w:rPr>
        <w:t>.</w:t>
      </w:r>
    </w:p>
    <w:bookmarkEnd w:id="24"/>
    <w:p w14:paraId="0AFEB198" w14:textId="7EA7A80B" w:rsidR="005B5738" w:rsidRPr="003E301C" w:rsidRDefault="005B5738" w:rsidP="00AA6E3F">
      <w:pPr>
        <w:pStyle w:val="ListParagraph"/>
        <w:numPr>
          <w:ilvl w:val="0"/>
          <w:numId w:val="55"/>
        </w:numPr>
        <w:spacing w:after="0" w:line="48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Uji Validitas Gaya Hidup (X2)</w:t>
      </w:r>
    </w:p>
    <w:p w14:paraId="15B038B9" w14:textId="55B28BC9" w:rsidR="003E301C" w:rsidRPr="003E301C" w:rsidRDefault="003E301C" w:rsidP="007023AD">
      <w:pPr>
        <w:pStyle w:val="Caption"/>
        <w:keepNext/>
        <w:spacing w:after="0"/>
        <w:ind w:left="1440"/>
        <w:jc w:val="center"/>
        <w:rPr>
          <w:rFonts w:ascii="Times New Roman" w:hAnsi="Times New Roman" w:cs="Times New Roman"/>
          <w:i w:val="0"/>
          <w:iCs w:val="0"/>
          <w:color w:val="auto"/>
          <w:sz w:val="24"/>
          <w:szCs w:val="24"/>
        </w:rPr>
      </w:pPr>
      <w:bookmarkStart w:id="25" w:name="_Toc172660835"/>
      <w:r w:rsidRPr="003E301C">
        <w:rPr>
          <w:rFonts w:ascii="Times New Roman" w:hAnsi="Times New Roman" w:cs="Times New Roman"/>
          <w:i w:val="0"/>
          <w:iCs w:val="0"/>
          <w:color w:val="auto"/>
          <w:sz w:val="24"/>
          <w:szCs w:val="24"/>
        </w:rPr>
        <w:t xml:space="preserve">Tabel </w:t>
      </w:r>
      <w:r w:rsidRPr="003E301C">
        <w:rPr>
          <w:rFonts w:ascii="Times New Roman" w:hAnsi="Times New Roman" w:cs="Times New Roman"/>
          <w:i w:val="0"/>
          <w:iCs w:val="0"/>
          <w:color w:val="auto"/>
          <w:sz w:val="24"/>
          <w:szCs w:val="24"/>
        </w:rPr>
        <w:fldChar w:fldCharType="begin"/>
      </w:r>
      <w:r w:rsidRPr="003E301C">
        <w:rPr>
          <w:rFonts w:ascii="Times New Roman" w:hAnsi="Times New Roman" w:cs="Times New Roman"/>
          <w:i w:val="0"/>
          <w:iCs w:val="0"/>
          <w:color w:val="auto"/>
          <w:sz w:val="24"/>
          <w:szCs w:val="24"/>
        </w:rPr>
        <w:instrText xml:space="preserve"> SEQ Tabel \* ARABIC </w:instrText>
      </w:r>
      <w:r w:rsidRPr="003E301C">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11</w:t>
      </w:r>
      <w:r w:rsidRPr="003E301C">
        <w:rPr>
          <w:rFonts w:ascii="Times New Roman" w:hAnsi="Times New Roman" w:cs="Times New Roman"/>
          <w:i w:val="0"/>
          <w:iCs w:val="0"/>
          <w:color w:val="auto"/>
          <w:sz w:val="24"/>
          <w:szCs w:val="24"/>
        </w:rPr>
        <w:fldChar w:fldCharType="end"/>
      </w:r>
      <w:r w:rsidR="00806BB9">
        <w:rPr>
          <w:rFonts w:ascii="Times New Roman" w:hAnsi="Times New Roman" w:cs="Times New Roman"/>
          <w:i w:val="0"/>
          <w:iCs w:val="0"/>
          <w:color w:val="auto"/>
          <w:sz w:val="24"/>
          <w:szCs w:val="24"/>
        </w:rPr>
        <w:br/>
      </w:r>
      <w:r w:rsidRPr="003E301C">
        <w:rPr>
          <w:rFonts w:ascii="Times New Roman" w:hAnsi="Times New Roman" w:cs="Times New Roman"/>
          <w:i w:val="0"/>
          <w:iCs w:val="0"/>
          <w:color w:val="auto"/>
          <w:sz w:val="24"/>
          <w:szCs w:val="24"/>
        </w:rPr>
        <w:t xml:space="preserve"> </w:t>
      </w:r>
      <w:r w:rsidR="00806BB9">
        <w:rPr>
          <w:rFonts w:ascii="Times New Roman" w:hAnsi="Times New Roman" w:cs="Times New Roman"/>
          <w:i w:val="0"/>
          <w:iCs w:val="0"/>
          <w:color w:val="auto"/>
          <w:sz w:val="24"/>
          <w:szCs w:val="24"/>
        </w:rPr>
        <w:t>Hasil</w:t>
      </w:r>
      <w:r w:rsidR="00DC6D86">
        <w:rPr>
          <w:rFonts w:ascii="Times New Roman" w:hAnsi="Times New Roman" w:cs="Times New Roman"/>
          <w:i w:val="0"/>
          <w:iCs w:val="0"/>
          <w:color w:val="auto"/>
          <w:sz w:val="24"/>
          <w:szCs w:val="24"/>
        </w:rPr>
        <w:t xml:space="preserve"> </w:t>
      </w:r>
      <w:r w:rsidRPr="003E301C">
        <w:rPr>
          <w:rFonts w:ascii="Times New Roman" w:hAnsi="Times New Roman" w:cs="Times New Roman"/>
          <w:i w:val="0"/>
          <w:iCs w:val="0"/>
          <w:color w:val="auto"/>
          <w:sz w:val="24"/>
          <w:szCs w:val="24"/>
        </w:rPr>
        <w:t>Uji Validitas Gaya Hidup</w:t>
      </w:r>
      <w:bookmarkEnd w:id="25"/>
      <w:r w:rsidR="00806BB9">
        <w:rPr>
          <w:rFonts w:ascii="Times New Roman" w:hAnsi="Times New Roman" w:cs="Times New Roman"/>
          <w:i w:val="0"/>
          <w:iCs w:val="0"/>
          <w:color w:val="auto"/>
          <w:sz w:val="24"/>
          <w:szCs w:val="24"/>
        </w:rPr>
        <w:t xml:space="preserve"> </w:t>
      </w:r>
    </w:p>
    <w:tbl>
      <w:tblPr>
        <w:tblStyle w:val="TableGrid"/>
        <w:tblW w:w="0" w:type="auto"/>
        <w:tblInd w:w="1429" w:type="dxa"/>
        <w:tblLook w:val="04A0" w:firstRow="1" w:lastRow="0" w:firstColumn="1" w:lastColumn="0" w:noHBand="0" w:noVBand="1"/>
      </w:tblPr>
      <w:tblGrid>
        <w:gridCol w:w="1968"/>
        <w:gridCol w:w="1418"/>
        <w:gridCol w:w="1559"/>
        <w:gridCol w:w="1553"/>
      </w:tblGrid>
      <w:tr w:rsidR="005B5738" w14:paraId="16754266" w14:textId="77777777" w:rsidTr="00990995">
        <w:tc>
          <w:tcPr>
            <w:tcW w:w="1968" w:type="dxa"/>
            <w:vAlign w:val="center"/>
          </w:tcPr>
          <w:p w14:paraId="67EFC24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Kuesioner X2</w:t>
            </w:r>
          </w:p>
        </w:tc>
        <w:tc>
          <w:tcPr>
            <w:tcW w:w="1418" w:type="dxa"/>
            <w:vAlign w:val="center"/>
          </w:tcPr>
          <w:p w14:paraId="73FDD2A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r hitung</w:t>
            </w:r>
          </w:p>
        </w:tc>
        <w:tc>
          <w:tcPr>
            <w:tcW w:w="1559" w:type="dxa"/>
            <w:vAlign w:val="center"/>
          </w:tcPr>
          <w:p w14:paraId="6B86F980"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r tabel</w:t>
            </w:r>
          </w:p>
        </w:tc>
        <w:tc>
          <w:tcPr>
            <w:tcW w:w="1553" w:type="dxa"/>
            <w:vAlign w:val="center"/>
          </w:tcPr>
          <w:p w14:paraId="341EA38E"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Status</w:t>
            </w:r>
          </w:p>
        </w:tc>
      </w:tr>
      <w:tr w:rsidR="005B5738" w14:paraId="7694076B" w14:textId="77777777" w:rsidTr="00990995">
        <w:tc>
          <w:tcPr>
            <w:tcW w:w="1968" w:type="dxa"/>
            <w:vAlign w:val="center"/>
          </w:tcPr>
          <w:p w14:paraId="2B81054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1</w:t>
            </w:r>
          </w:p>
        </w:tc>
        <w:tc>
          <w:tcPr>
            <w:tcW w:w="1418" w:type="dxa"/>
            <w:vAlign w:val="center"/>
          </w:tcPr>
          <w:p w14:paraId="0FB4D79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0,743</w:t>
            </w:r>
          </w:p>
        </w:tc>
        <w:tc>
          <w:tcPr>
            <w:tcW w:w="1559" w:type="dxa"/>
            <w:vAlign w:val="center"/>
          </w:tcPr>
          <w:p w14:paraId="27C0021E"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0C1E043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5FC01EF0" w14:textId="77777777" w:rsidTr="00990995">
        <w:tc>
          <w:tcPr>
            <w:tcW w:w="1968" w:type="dxa"/>
            <w:vAlign w:val="center"/>
          </w:tcPr>
          <w:p w14:paraId="27ED8D7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2</w:t>
            </w:r>
          </w:p>
        </w:tc>
        <w:tc>
          <w:tcPr>
            <w:tcW w:w="1418" w:type="dxa"/>
            <w:vAlign w:val="center"/>
          </w:tcPr>
          <w:p w14:paraId="5F597A0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0,687</w:t>
            </w:r>
          </w:p>
        </w:tc>
        <w:tc>
          <w:tcPr>
            <w:tcW w:w="1559" w:type="dxa"/>
            <w:vAlign w:val="center"/>
          </w:tcPr>
          <w:p w14:paraId="06AB504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7533D00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27EA85EB" w14:textId="77777777" w:rsidTr="00990995">
        <w:tc>
          <w:tcPr>
            <w:tcW w:w="1968" w:type="dxa"/>
            <w:vAlign w:val="center"/>
          </w:tcPr>
          <w:p w14:paraId="686FD63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3</w:t>
            </w:r>
          </w:p>
        </w:tc>
        <w:tc>
          <w:tcPr>
            <w:tcW w:w="1418" w:type="dxa"/>
            <w:vAlign w:val="center"/>
          </w:tcPr>
          <w:p w14:paraId="2579236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0,569</w:t>
            </w:r>
          </w:p>
        </w:tc>
        <w:tc>
          <w:tcPr>
            <w:tcW w:w="1559" w:type="dxa"/>
            <w:vAlign w:val="center"/>
          </w:tcPr>
          <w:p w14:paraId="33507EE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32209B1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66568AC1" w14:textId="77777777" w:rsidTr="00990995">
        <w:tc>
          <w:tcPr>
            <w:tcW w:w="1968" w:type="dxa"/>
            <w:vAlign w:val="center"/>
          </w:tcPr>
          <w:p w14:paraId="6B204390"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4</w:t>
            </w:r>
          </w:p>
        </w:tc>
        <w:tc>
          <w:tcPr>
            <w:tcW w:w="1418" w:type="dxa"/>
            <w:vAlign w:val="center"/>
          </w:tcPr>
          <w:p w14:paraId="4FCCD82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0,449</w:t>
            </w:r>
          </w:p>
        </w:tc>
        <w:tc>
          <w:tcPr>
            <w:tcW w:w="1559" w:type="dxa"/>
            <w:vAlign w:val="center"/>
          </w:tcPr>
          <w:p w14:paraId="008E5A1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7022139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2258BDB8" w14:textId="77777777" w:rsidTr="00990995">
        <w:tc>
          <w:tcPr>
            <w:tcW w:w="1968" w:type="dxa"/>
            <w:vAlign w:val="center"/>
          </w:tcPr>
          <w:p w14:paraId="2116001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5</w:t>
            </w:r>
          </w:p>
        </w:tc>
        <w:tc>
          <w:tcPr>
            <w:tcW w:w="1418" w:type="dxa"/>
            <w:vAlign w:val="center"/>
          </w:tcPr>
          <w:p w14:paraId="640DE3A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0,581</w:t>
            </w:r>
          </w:p>
        </w:tc>
        <w:tc>
          <w:tcPr>
            <w:tcW w:w="1559" w:type="dxa"/>
            <w:vAlign w:val="center"/>
          </w:tcPr>
          <w:p w14:paraId="03E40040"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5CEA44A8"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348267A4" w14:textId="77777777" w:rsidTr="00990995">
        <w:tc>
          <w:tcPr>
            <w:tcW w:w="1968" w:type="dxa"/>
            <w:vAlign w:val="center"/>
          </w:tcPr>
          <w:p w14:paraId="417309C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6</w:t>
            </w:r>
          </w:p>
        </w:tc>
        <w:tc>
          <w:tcPr>
            <w:tcW w:w="1418" w:type="dxa"/>
            <w:vAlign w:val="center"/>
          </w:tcPr>
          <w:p w14:paraId="754AA0CE"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0,580</w:t>
            </w:r>
          </w:p>
        </w:tc>
        <w:tc>
          <w:tcPr>
            <w:tcW w:w="1559" w:type="dxa"/>
            <w:vAlign w:val="center"/>
          </w:tcPr>
          <w:p w14:paraId="4B0801A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0D348FEE"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519A53D8" w14:textId="77777777" w:rsidTr="00990995">
        <w:tc>
          <w:tcPr>
            <w:tcW w:w="1968" w:type="dxa"/>
            <w:vAlign w:val="center"/>
          </w:tcPr>
          <w:p w14:paraId="09CED1AD"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7</w:t>
            </w:r>
          </w:p>
        </w:tc>
        <w:tc>
          <w:tcPr>
            <w:tcW w:w="1418" w:type="dxa"/>
            <w:vAlign w:val="center"/>
          </w:tcPr>
          <w:p w14:paraId="5E4E9E2E"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0,639</w:t>
            </w:r>
          </w:p>
        </w:tc>
        <w:tc>
          <w:tcPr>
            <w:tcW w:w="1559" w:type="dxa"/>
            <w:vAlign w:val="center"/>
          </w:tcPr>
          <w:p w14:paraId="09173DB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5BA7DB71"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1D30A636" w14:textId="77777777" w:rsidTr="00990995">
        <w:tc>
          <w:tcPr>
            <w:tcW w:w="1968" w:type="dxa"/>
            <w:vAlign w:val="center"/>
          </w:tcPr>
          <w:p w14:paraId="288F5E7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8</w:t>
            </w:r>
          </w:p>
        </w:tc>
        <w:tc>
          <w:tcPr>
            <w:tcW w:w="1418" w:type="dxa"/>
            <w:vAlign w:val="center"/>
          </w:tcPr>
          <w:p w14:paraId="1F288CC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0,653</w:t>
            </w:r>
          </w:p>
        </w:tc>
        <w:tc>
          <w:tcPr>
            <w:tcW w:w="1559" w:type="dxa"/>
            <w:vAlign w:val="center"/>
          </w:tcPr>
          <w:p w14:paraId="71AE281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41455DE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7396A9D1" w14:textId="77777777" w:rsidTr="00990995">
        <w:tc>
          <w:tcPr>
            <w:tcW w:w="1968" w:type="dxa"/>
            <w:vAlign w:val="center"/>
          </w:tcPr>
          <w:p w14:paraId="6E65350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9</w:t>
            </w:r>
          </w:p>
        </w:tc>
        <w:tc>
          <w:tcPr>
            <w:tcW w:w="1418" w:type="dxa"/>
            <w:vAlign w:val="center"/>
          </w:tcPr>
          <w:p w14:paraId="3BB0AF2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0,606</w:t>
            </w:r>
          </w:p>
        </w:tc>
        <w:tc>
          <w:tcPr>
            <w:tcW w:w="1559" w:type="dxa"/>
            <w:vAlign w:val="center"/>
          </w:tcPr>
          <w:p w14:paraId="043C420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16BD349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5300D989" w14:textId="77777777" w:rsidTr="00990995">
        <w:tc>
          <w:tcPr>
            <w:tcW w:w="1968" w:type="dxa"/>
            <w:vAlign w:val="center"/>
          </w:tcPr>
          <w:p w14:paraId="75FD9C8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10</w:t>
            </w:r>
          </w:p>
        </w:tc>
        <w:tc>
          <w:tcPr>
            <w:tcW w:w="1418" w:type="dxa"/>
            <w:vAlign w:val="center"/>
          </w:tcPr>
          <w:p w14:paraId="1D6ACC9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0,510</w:t>
            </w:r>
          </w:p>
        </w:tc>
        <w:tc>
          <w:tcPr>
            <w:tcW w:w="1559" w:type="dxa"/>
            <w:vAlign w:val="center"/>
          </w:tcPr>
          <w:p w14:paraId="2536DBAD"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44963F2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bl>
    <w:p w14:paraId="62A642F8" w14:textId="77777777" w:rsidR="005B5738" w:rsidRDefault="005B5738" w:rsidP="002708A4">
      <w:pPr>
        <w:pStyle w:val="ListParagraph"/>
        <w:spacing w:line="480" w:lineRule="auto"/>
        <w:ind w:left="108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ab/>
        <w:t>Sumber: Data primer diolah SPSS versi 22</w:t>
      </w:r>
    </w:p>
    <w:p w14:paraId="1F641B02" w14:textId="72FDD2CB" w:rsidR="005B5738" w:rsidRDefault="005B5738" w:rsidP="008A758E">
      <w:pPr>
        <w:pStyle w:val="ListParagraph"/>
        <w:spacing w:line="480" w:lineRule="auto"/>
        <w:ind w:left="1440" w:firstLine="720"/>
        <w:jc w:val="both"/>
        <w:rPr>
          <w:rFonts w:ascii="Times New Roman" w:hAnsi="Times New Roman"/>
          <w:noProof/>
          <w:color w:val="000000" w:themeColor="text1"/>
          <w:sz w:val="24"/>
          <w:szCs w:val="24"/>
        </w:rPr>
      </w:pPr>
      <w:r w:rsidRPr="00E44ABD">
        <w:rPr>
          <w:rFonts w:ascii="Times New Roman" w:hAnsi="Times New Roman"/>
          <w:noProof/>
          <w:color w:val="000000" w:themeColor="text1"/>
          <w:sz w:val="24"/>
          <w:szCs w:val="24"/>
        </w:rPr>
        <w:t>Hasil pengujian</w:t>
      </w:r>
      <w:r>
        <w:rPr>
          <w:rFonts w:ascii="Times New Roman" w:hAnsi="Times New Roman"/>
          <w:noProof/>
          <w:color w:val="000000" w:themeColor="text1"/>
          <w:sz w:val="24"/>
          <w:szCs w:val="24"/>
        </w:rPr>
        <w:t xml:space="preserve"> </w:t>
      </w:r>
      <w:r w:rsidRPr="00E44ABD">
        <w:rPr>
          <w:rFonts w:ascii="Times New Roman" w:hAnsi="Times New Roman"/>
          <w:noProof/>
          <w:color w:val="000000" w:themeColor="text1"/>
          <w:sz w:val="24"/>
          <w:szCs w:val="24"/>
        </w:rPr>
        <w:t>validitas ke 1</w:t>
      </w:r>
      <w:r>
        <w:rPr>
          <w:rFonts w:ascii="Times New Roman" w:hAnsi="Times New Roman"/>
          <w:noProof/>
          <w:color w:val="000000" w:themeColor="text1"/>
          <w:sz w:val="24"/>
          <w:szCs w:val="24"/>
        </w:rPr>
        <w:t>0</w:t>
      </w:r>
      <w:r w:rsidRPr="00E44ABD">
        <w:rPr>
          <w:rFonts w:ascii="Times New Roman" w:hAnsi="Times New Roman"/>
          <w:noProof/>
          <w:color w:val="000000" w:themeColor="text1"/>
          <w:sz w:val="24"/>
          <w:szCs w:val="24"/>
        </w:rPr>
        <w:t xml:space="preserve"> butir pernyataan tersebut setelah dilakukan perhitungan dengan mengunakan program SPSS 2</w:t>
      </w:r>
      <w:r>
        <w:rPr>
          <w:rFonts w:ascii="Times New Roman" w:hAnsi="Times New Roman"/>
          <w:noProof/>
          <w:color w:val="000000" w:themeColor="text1"/>
          <w:sz w:val="24"/>
          <w:szCs w:val="24"/>
        </w:rPr>
        <w:t>2</w:t>
      </w:r>
      <w:r w:rsidRPr="00E44ABD">
        <w:rPr>
          <w:rFonts w:ascii="Times New Roman" w:hAnsi="Times New Roman"/>
          <w:noProof/>
          <w:color w:val="000000" w:themeColor="text1"/>
          <w:sz w:val="24"/>
          <w:szCs w:val="24"/>
        </w:rPr>
        <w:t>, keseluruhan pernyataan dinyatakan valid. Karena  semua butir pernyataan nilai  r</w:t>
      </w:r>
      <w:r>
        <w:rPr>
          <w:rFonts w:ascii="Times New Roman" w:hAnsi="Times New Roman"/>
          <w:noProof/>
          <w:color w:val="000000" w:themeColor="text1"/>
          <w:sz w:val="24"/>
          <w:szCs w:val="24"/>
        </w:rPr>
        <w:t xml:space="preserve"> </w:t>
      </w:r>
      <w:r w:rsidRPr="00E44ABD">
        <w:rPr>
          <w:rFonts w:ascii="Times New Roman" w:hAnsi="Times New Roman"/>
          <w:noProof/>
          <w:color w:val="000000" w:themeColor="text1"/>
          <w:sz w:val="24"/>
          <w:szCs w:val="24"/>
        </w:rPr>
        <w:t>hitung</w:t>
      </w:r>
      <w:r w:rsidR="005C305D" w:rsidRPr="00522318">
        <w:rPr>
          <w:rFonts w:ascii="Times New Roman" w:hAnsi="Times New Roman"/>
          <w:noProof/>
          <w:color w:val="000000" w:themeColor="text1"/>
          <w:sz w:val="24"/>
          <w:szCs w:val="24"/>
        </w:rPr>
        <w:t>0,743; 0,687; 0,569; 0,449; 0,581; 0,580; 0,639; 0,653; 0,606; 0,510</w:t>
      </w:r>
      <w:r w:rsidR="005C305D">
        <w:rPr>
          <w:rFonts w:ascii="Times New Roman" w:hAnsi="Times New Roman"/>
          <w:noProof/>
          <w:color w:val="000000" w:themeColor="text1"/>
          <w:sz w:val="24"/>
          <w:szCs w:val="24"/>
        </w:rPr>
        <w:t xml:space="preserve"> </w:t>
      </w:r>
      <w:r w:rsidR="005C305D" w:rsidRPr="00522318">
        <w:rPr>
          <w:rFonts w:ascii="Times New Roman" w:hAnsi="Times New Roman"/>
          <w:noProof/>
          <w:color w:val="000000" w:themeColor="text1"/>
          <w:sz w:val="24"/>
          <w:szCs w:val="24"/>
        </w:rPr>
        <w:t>&gt; r tabel 0,361, maka dapat diambil kesimpulan, bahwa seluruh keseluruhan butir pernyataan variabel gaya hidup dinyatakan valid</w:t>
      </w:r>
      <w:r w:rsidRPr="00E44ABD">
        <w:rPr>
          <w:rFonts w:ascii="Times New Roman" w:hAnsi="Times New Roman"/>
          <w:noProof/>
          <w:color w:val="000000" w:themeColor="text1"/>
          <w:sz w:val="24"/>
          <w:szCs w:val="24"/>
        </w:rPr>
        <w:t>.</w:t>
      </w:r>
    </w:p>
    <w:p w14:paraId="4F5E8C89" w14:textId="77777777" w:rsidR="001F42A5" w:rsidRDefault="001F42A5" w:rsidP="008A758E">
      <w:pPr>
        <w:pStyle w:val="ListParagraph"/>
        <w:spacing w:line="480" w:lineRule="auto"/>
        <w:ind w:left="1440" w:firstLine="720"/>
        <w:jc w:val="both"/>
        <w:rPr>
          <w:rFonts w:ascii="Times New Roman" w:hAnsi="Times New Roman"/>
          <w:noProof/>
          <w:color w:val="000000" w:themeColor="text1"/>
          <w:sz w:val="24"/>
          <w:szCs w:val="24"/>
        </w:rPr>
      </w:pPr>
    </w:p>
    <w:p w14:paraId="7E21BE00" w14:textId="77777777" w:rsidR="003C139F" w:rsidRDefault="003C139F" w:rsidP="008A758E">
      <w:pPr>
        <w:pStyle w:val="ListParagraph"/>
        <w:spacing w:line="480" w:lineRule="auto"/>
        <w:ind w:left="1440" w:firstLine="720"/>
        <w:jc w:val="both"/>
        <w:rPr>
          <w:rFonts w:ascii="Times New Roman" w:hAnsi="Times New Roman"/>
          <w:noProof/>
          <w:color w:val="000000" w:themeColor="text1"/>
          <w:sz w:val="24"/>
          <w:szCs w:val="24"/>
        </w:rPr>
      </w:pPr>
    </w:p>
    <w:p w14:paraId="1297335D" w14:textId="77777777" w:rsidR="003C139F" w:rsidRDefault="003C139F" w:rsidP="008A758E">
      <w:pPr>
        <w:pStyle w:val="ListParagraph"/>
        <w:spacing w:line="480" w:lineRule="auto"/>
        <w:ind w:left="1440" w:firstLine="720"/>
        <w:jc w:val="both"/>
        <w:rPr>
          <w:rFonts w:ascii="Times New Roman" w:hAnsi="Times New Roman"/>
          <w:noProof/>
          <w:color w:val="000000" w:themeColor="text1"/>
          <w:sz w:val="24"/>
          <w:szCs w:val="24"/>
        </w:rPr>
      </w:pPr>
    </w:p>
    <w:p w14:paraId="2D62A8E0" w14:textId="77777777" w:rsidR="003C139F" w:rsidRDefault="003C139F" w:rsidP="008A758E">
      <w:pPr>
        <w:pStyle w:val="ListParagraph"/>
        <w:spacing w:line="480" w:lineRule="auto"/>
        <w:ind w:left="1440" w:firstLine="720"/>
        <w:jc w:val="both"/>
        <w:rPr>
          <w:rFonts w:ascii="Times New Roman" w:hAnsi="Times New Roman"/>
          <w:noProof/>
          <w:color w:val="000000" w:themeColor="text1"/>
          <w:sz w:val="24"/>
          <w:szCs w:val="24"/>
        </w:rPr>
      </w:pPr>
    </w:p>
    <w:p w14:paraId="10D9DE1B" w14:textId="57A65EF7" w:rsidR="005B5738" w:rsidRPr="00450204" w:rsidRDefault="005B5738" w:rsidP="00AA6E3F">
      <w:pPr>
        <w:pStyle w:val="ListParagraph"/>
        <w:numPr>
          <w:ilvl w:val="0"/>
          <w:numId w:val="55"/>
        </w:numPr>
        <w:spacing w:after="0" w:line="48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lastRenderedPageBreak/>
        <w:t>Uji Validitas Motivasi Konsumen (X3)</w:t>
      </w:r>
    </w:p>
    <w:p w14:paraId="0CD60D49" w14:textId="585B87F2" w:rsidR="00450204" w:rsidRPr="00450204" w:rsidRDefault="00450204" w:rsidP="007023AD">
      <w:pPr>
        <w:pStyle w:val="Caption"/>
        <w:keepNext/>
        <w:spacing w:after="0"/>
        <w:ind w:left="1440"/>
        <w:jc w:val="center"/>
        <w:rPr>
          <w:rFonts w:ascii="Times New Roman" w:hAnsi="Times New Roman" w:cs="Times New Roman"/>
          <w:i w:val="0"/>
          <w:iCs w:val="0"/>
        </w:rPr>
      </w:pPr>
      <w:bookmarkStart w:id="26" w:name="_Toc172660836"/>
      <w:r w:rsidRPr="00450204">
        <w:rPr>
          <w:rFonts w:ascii="Times New Roman" w:hAnsi="Times New Roman" w:cs="Times New Roman"/>
          <w:i w:val="0"/>
          <w:iCs w:val="0"/>
          <w:color w:val="auto"/>
          <w:sz w:val="24"/>
          <w:szCs w:val="24"/>
        </w:rPr>
        <w:t xml:space="preserve">Tabel </w:t>
      </w:r>
      <w:r w:rsidRPr="00450204">
        <w:rPr>
          <w:rFonts w:ascii="Times New Roman" w:hAnsi="Times New Roman" w:cs="Times New Roman"/>
          <w:i w:val="0"/>
          <w:iCs w:val="0"/>
          <w:color w:val="auto"/>
          <w:sz w:val="24"/>
          <w:szCs w:val="24"/>
        </w:rPr>
        <w:fldChar w:fldCharType="begin"/>
      </w:r>
      <w:r w:rsidRPr="00450204">
        <w:rPr>
          <w:rFonts w:ascii="Times New Roman" w:hAnsi="Times New Roman" w:cs="Times New Roman"/>
          <w:i w:val="0"/>
          <w:iCs w:val="0"/>
          <w:color w:val="auto"/>
          <w:sz w:val="24"/>
          <w:szCs w:val="24"/>
        </w:rPr>
        <w:instrText xml:space="preserve"> SEQ Tabel \* ARABIC </w:instrText>
      </w:r>
      <w:r w:rsidRPr="00450204">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12</w:t>
      </w:r>
      <w:r w:rsidRPr="00450204">
        <w:rPr>
          <w:rFonts w:ascii="Times New Roman" w:hAnsi="Times New Roman" w:cs="Times New Roman"/>
          <w:i w:val="0"/>
          <w:iCs w:val="0"/>
          <w:color w:val="auto"/>
          <w:sz w:val="24"/>
          <w:szCs w:val="24"/>
        </w:rPr>
        <w:fldChar w:fldCharType="end"/>
      </w:r>
      <w:r w:rsidRPr="00450204">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450204">
        <w:rPr>
          <w:rFonts w:ascii="Times New Roman" w:hAnsi="Times New Roman" w:cs="Times New Roman"/>
          <w:i w:val="0"/>
          <w:iCs w:val="0"/>
          <w:color w:val="auto"/>
          <w:sz w:val="24"/>
          <w:szCs w:val="24"/>
        </w:rPr>
        <w:t>Hasil Uji Validitas Motivasi Konsumen</w:t>
      </w:r>
      <w:bookmarkEnd w:id="26"/>
    </w:p>
    <w:tbl>
      <w:tblPr>
        <w:tblStyle w:val="TableGrid"/>
        <w:tblW w:w="0" w:type="auto"/>
        <w:tblInd w:w="1429" w:type="dxa"/>
        <w:tblLook w:val="04A0" w:firstRow="1" w:lastRow="0" w:firstColumn="1" w:lastColumn="0" w:noHBand="0" w:noVBand="1"/>
      </w:tblPr>
      <w:tblGrid>
        <w:gridCol w:w="1968"/>
        <w:gridCol w:w="1418"/>
        <w:gridCol w:w="1559"/>
        <w:gridCol w:w="1553"/>
      </w:tblGrid>
      <w:tr w:rsidR="005B5738" w14:paraId="4AC2D92D" w14:textId="77777777" w:rsidTr="00990995">
        <w:tc>
          <w:tcPr>
            <w:tcW w:w="1968" w:type="dxa"/>
            <w:vAlign w:val="center"/>
          </w:tcPr>
          <w:p w14:paraId="112A77F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Kuesioner X3</w:t>
            </w:r>
          </w:p>
        </w:tc>
        <w:tc>
          <w:tcPr>
            <w:tcW w:w="1418" w:type="dxa"/>
            <w:vAlign w:val="center"/>
          </w:tcPr>
          <w:p w14:paraId="254832FE"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r hitung</w:t>
            </w:r>
          </w:p>
        </w:tc>
        <w:tc>
          <w:tcPr>
            <w:tcW w:w="1559" w:type="dxa"/>
            <w:vAlign w:val="center"/>
          </w:tcPr>
          <w:p w14:paraId="5DD8F6F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r tabel</w:t>
            </w:r>
          </w:p>
        </w:tc>
        <w:tc>
          <w:tcPr>
            <w:tcW w:w="1553" w:type="dxa"/>
            <w:vAlign w:val="center"/>
          </w:tcPr>
          <w:p w14:paraId="6787408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Status</w:t>
            </w:r>
          </w:p>
        </w:tc>
      </w:tr>
      <w:tr w:rsidR="005B5738" w14:paraId="2EA203B3" w14:textId="77777777" w:rsidTr="00990995">
        <w:tc>
          <w:tcPr>
            <w:tcW w:w="1968" w:type="dxa"/>
            <w:vAlign w:val="center"/>
          </w:tcPr>
          <w:p w14:paraId="3012694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1</w:t>
            </w:r>
          </w:p>
        </w:tc>
        <w:tc>
          <w:tcPr>
            <w:tcW w:w="1418" w:type="dxa"/>
            <w:vAlign w:val="center"/>
          </w:tcPr>
          <w:p w14:paraId="4D5E22D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0,748</w:t>
            </w:r>
          </w:p>
        </w:tc>
        <w:tc>
          <w:tcPr>
            <w:tcW w:w="1559" w:type="dxa"/>
            <w:vAlign w:val="center"/>
          </w:tcPr>
          <w:p w14:paraId="2F6B3540"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3EE692F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145C9C65" w14:textId="77777777" w:rsidTr="00990995">
        <w:tc>
          <w:tcPr>
            <w:tcW w:w="1968" w:type="dxa"/>
            <w:vAlign w:val="center"/>
          </w:tcPr>
          <w:p w14:paraId="1874B34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2</w:t>
            </w:r>
          </w:p>
        </w:tc>
        <w:tc>
          <w:tcPr>
            <w:tcW w:w="1418" w:type="dxa"/>
            <w:vAlign w:val="center"/>
          </w:tcPr>
          <w:p w14:paraId="500FA9E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0,670</w:t>
            </w:r>
          </w:p>
        </w:tc>
        <w:tc>
          <w:tcPr>
            <w:tcW w:w="1559" w:type="dxa"/>
            <w:vAlign w:val="center"/>
          </w:tcPr>
          <w:p w14:paraId="03F5D25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08934221"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3DB84302" w14:textId="77777777" w:rsidTr="00990995">
        <w:tc>
          <w:tcPr>
            <w:tcW w:w="1968" w:type="dxa"/>
            <w:vAlign w:val="center"/>
          </w:tcPr>
          <w:p w14:paraId="3FE88F34"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3</w:t>
            </w:r>
          </w:p>
        </w:tc>
        <w:tc>
          <w:tcPr>
            <w:tcW w:w="1418" w:type="dxa"/>
            <w:vAlign w:val="center"/>
          </w:tcPr>
          <w:p w14:paraId="57CAA6C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0,539</w:t>
            </w:r>
          </w:p>
        </w:tc>
        <w:tc>
          <w:tcPr>
            <w:tcW w:w="1559" w:type="dxa"/>
            <w:vAlign w:val="center"/>
          </w:tcPr>
          <w:p w14:paraId="146D789D"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46B8E1B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1A6D6665" w14:textId="77777777" w:rsidTr="00990995">
        <w:tc>
          <w:tcPr>
            <w:tcW w:w="1968" w:type="dxa"/>
            <w:vAlign w:val="center"/>
          </w:tcPr>
          <w:p w14:paraId="60EF8488"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4</w:t>
            </w:r>
          </w:p>
        </w:tc>
        <w:tc>
          <w:tcPr>
            <w:tcW w:w="1418" w:type="dxa"/>
            <w:vAlign w:val="center"/>
          </w:tcPr>
          <w:p w14:paraId="5FBC495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0,463</w:t>
            </w:r>
          </w:p>
        </w:tc>
        <w:tc>
          <w:tcPr>
            <w:tcW w:w="1559" w:type="dxa"/>
            <w:vAlign w:val="center"/>
          </w:tcPr>
          <w:p w14:paraId="5555A88D"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52301A4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73FDD89E" w14:textId="77777777" w:rsidTr="00990995">
        <w:tc>
          <w:tcPr>
            <w:tcW w:w="1968" w:type="dxa"/>
            <w:vAlign w:val="center"/>
          </w:tcPr>
          <w:p w14:paraId="71FDFE8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5</w:t>
            </w:r>
          </w:p>
        </w:tc>
        <w:tc>
          <w:tcPr>
            <w:tcW w:w="1418" w:type="dxa"/>
            <w:vAlign w:val="center"/>
          </w:tcPr>
          <w:p w14:paraId="381AE9C5"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0,553</w:t>
            </w:r>
          </w:p>
        </w:tc>
        <w:tc>
          <w:tcPr>
            <w:tcW w:w="1559" w:type="dxa"/>
            <w:vAlign w:val="center"/>
          </w:tcPr>
          <w:p w14:paraId="7B870B4C"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06C94F8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01AD56FA" w14:textId="77777777" w:rsidTr="00990995">
        <w:tc>
          <w:tcPr>
            <w:tcW w:w="1968" w:type="dxa"/>
            <w:vAlign w:val="center"/>
          </w:tcPr>
          <w:p w14:paraId="6C6C2406"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6</w:t>
            </w:r>
          </w:p>
        </w:tc>
        <w:tc>
          <w:tcPr>
            <w:tcW w:w="1418" w:type="dxa"/>
            <w:vAlign w:val="center"/>
          </w:tcPr>
          <w:p w14:paraId="0BAEF97D"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0,590</w:t>
            </w:r>
          </w:p>
        </w:tc>
        <w:tc>
          <w:tcPr>
            <w:tcW w:w="1559" w:type="dxa"/>
            <w:vAlign w:val="center"/>
          </w:tcPr>
          <w:p w14:paraId="52A5D4E6"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3EE56701"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3990CFD7" w14:textId="77777777" w:rsidTr="00990995">
        <w:tc>
          <w:tcPr>
            <w:tcW w:w="1968" w:type="dxa"/>
            <w:vAlign w:val="center"/>
          </w:tcPr>
          <w:p w14:paraId="71EE5E7A"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7</w:t>
            </w:r>
          </w:p>
        </w:tc>
        <w:tc>
          <w:tcPr>
            <w:tcW w:w="1418" w:type="dxa"/>
            <w:vAlign w:val="center"/>
          </w:tcPr>
          <w:p w14:paraId="60AB6E3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0,630</w:t>
            </w:r>
          </w:p>
        </w:tc>
        <w:tc>
          <w:tcPr>
            <w:tcW w:w="1559" w:type="dxa"/>
            <w:vAlign w:val="center"/>
          </w:tcPr>
          <w:p w14:paraId="2BB073E0"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2B5A12D2"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280B1EE7" w14:textId="77777777" w:rsidTr="00990995">
        <w:tc>
          <w:tcPr>
            <w:tcW w:w="1968" w:type="dxa"/>
            <w:vAlign w:val="center"/>
          </w:tcPr>
          <w:p w14:paraId="038244E0"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8</w:t>
            </w:r>
          </w:p>
        </w:tc>
        <w:tc>
          <w:tcPr>
            <w:tcW w:w="1418" w:type="dxa"/>
            <w:vAlign w:val="center"/>
          </w:tcPr>
          <w:p w14:paraId="3798E9B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0,612</w:t>
            </w:r>
          </w:p>
        </w:tc>
        <w:tc>
          <w:tcPr>
            <w:tcW w:w="1559" w:type="dxa"/>
            <w:vAlign w:val="center"/>
          </w:tcPr>
          <w:p w14:paraId="004AEEF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55BF541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2055695D" w14:textId="77777777" w:rsidTr="00990995">
        <w:tc>
          <w:tcPr>
            <w:tcW w:w="1968" w:type="dxa"/>
            <w:vAlign w:val="center"/>
          </w:tcPr>
          <w:p w14:paraId="4DAD4C86"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9</w:t>
            </w:r>
          </w:p>
        </w:tc>
        <w:tc>
          <w:tcPr>
            <w:tcW w:w="1418" w:type="dxa"/>
            <w:vAlign w:val="center"/>
          </w:tcPr>
          <w:p w14:paraId="0C5D8AE6"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0,614</w:t>
            </w:r>
          </w:p>
        </w:tc>
        <w:tc>
          <w:tcPr>
            <w:tcW w:w="1559" w:type="dxa"/>
            <w:vAlign w:val="center"/>
          </w:tcPr>
          <w:p w14:paraId="7BA64157"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342591C1"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r w:rsidR="005B5738" w14:paraId="6F991CDE" w14:textId="77777777" w:rsidTr="00990995">
        <w:tc>
          <w:tcPr>
            <w:tcW w:w="1968" w:type="dxa"/>
            <w:vAlign w:val="center"/>
          </w:tcPr>
          <w:p w14:paraId="07B7DCDF"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Item butir 10</w:t>
            </w:r>
          </w:p>
        </w:tc>
        <w:tc>
          <w:tcPr>
            <w:tcW w:w="1418" w:type="dxa"/>
            <w:vAlign w:val="center"/>
          </w:tcPr>
          <w:p w14:paraId="33A10073"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0,666</w:t>
            </w:r>
          </w:p>
        </w:tc>
        <w:tc>
          <w:tcPr>
            <w:tcW w:w="1559" w:type="dxa"/>
            <w:vAlign w:val="center"/>
          </w:tcPr>
          <w:p w14:paraId="429B0069"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0, 361</w:t>
            </w:r>
          </w:p>
        </w:tc>
        <w:tc>
          <w:tcPr>
            <w:tcW w:w="1553" w:type="dxa"/>
            <w:vAlign w:val="center"/>
          </w:tcPr>
          <w:p w14:paraId="4F6BA4AB" w14:textId="77777777" w:rsidR="005B5738" w:rsidRDefault="005B5738" w:rsidP="00990995">
            <w:pPr>
              <w:pStyle w:val="ListParagraph"/>
              <w:ind w:left="0"/>
              <w:jc w:val="center"/>
              <w:rPr>
                <w:rFonts w:ascii="Times New Roman" w:hAnsi="Times New Roman"/>
                <w:noProof/>
                <w:color w:val="000000" w:themeColor="text1"/>
                <w:sz w:val="24"/>
                <w:szCs w:val="24"/>
              </w:rPr>
            </w:pPr>
            <w:r>
              <w:rPr>
                <w:rFonts w:ascii="Times New Roman" w:hAnsi="Times New Roman"/>
                <w:noProof/>
                <w:color w:val="000000" w:themeColor="text1"/>
                <w:sz w:val="24"/>
                <w:szCs w:val="24"/>
              </w:rPr>
              <w:t>Valid</w:t>
            </w:r>
          </w:p>
        </w:tc>
      </w:tr>
    </w:tbl>
    <w:p w14:paraId="5FF56E4D" w14:textId="77777777" w:rsidR="005B5738" w:rsidRPr="0040794F" w:rsidRDefault="005B5738" w:rsidP="0040794F">
      <w:pPr>
        <w:spacing w:line="480" w:lineRule="auto"/>
        <w:jc w:val="both"/>
        <w:rPr>
          <w:rFonts w:ascii="Times New Roman" w:hAnsi="Times New Roman"/>
          <w:noProof/>
          <w:color w:val="000000" w:themeColor="text1"/>
          <w:sz w:val="24"/>
          <w:szCs w:val="24"/>
        </w:rPr>
      </w:pPr>
      <w:r w:rsidRPr="0040794F">
        <w:rPr>
          <w:rFonts w:ascii="Times New Roman" w:hAnsi="Times New Roman"/>
          <w:noProof/>
          <w:color w:val="000000" w:themeColor="text1"/>
          <w:sz w:val="24"/>
          <w:szCs w:val="24"/>
        </w:rPr>
        <w:tab/>
      </w:r>
      <w:r>
        <w:rPr>
          <w:rFonts w:ascii="Times New Roman" w:hAnsi="Times New Roman"/>
          <w:noProof/>
          <w:color w:val="000000" w:themeColor="text1"/>
          <w:sz w:val="24"/>
          <w:szCs w:val="24"/>
        </w:rPr>
        <w:tab/>
      </w:r>
      <w:r w:rsidRPr="0040794F">
        <w:rPr>
          <w:rFonts w:ascii="Times New Roman" w:hAnsi="Times New Roman"/>
          <w:noProof/>
          <w:color w:val="000000" w:themeColor="text1"/>
          <w:sz w:val="24"/>
          <w:szCs w:val="24"/>
        </w:rPr>
        <w:t>Sumber: Data primer diolah SPSS versi 22</w:t>
      </w:r>
    </w:p>
    <w:p w14:paraId="65957156" w14:textId="65DC2B15" w:rsidR="005B5738" w:rsidRDefault="005B5738" w:rsidP="008A758E">
      <w:pPr>
        <w:pStyle w:val="ListParagraph"/>
        <w:spacing w:line="480" w:lineRule="auto"/>
        <w:ind w:left="1440" w:firstLine="720"/>
        <w:jc w:val="both"/>
        <w:rPr>
          <w:rFonts w:ascii="Times New Roman" w:hAnsi="Times New Roman"/>
          <w:noProof/>
          <w:color w:val="000000" w:themeColor="text1"/>
          <w:sz w:val="24"/>
          <w:szCs w:val="24"/>
        </w:rPr>
      </w:pPr>
      <w:r w:rsidRPr="00E44ABD">
        <w:rPr>
          <w:rFonts w:ascii="Times New Roman" w:hAnsi="Times New Roman"/>
          <w:noProof/>
          <w:color w:val="000000" w:themeColor="text1"/>
          <w:sz w:val="24"/>
          <w:szCs w:val="24"/>
        </w:rPr>
        <w:t>Hasil pengujian</w:t>
      </w:r>
      <w:r>
        <w:rPr>
          <w:rFonts w:ascii="Times New Roman" w:hAnsi="Times New Roman"/>
          <w:noProof/>
          <w:color w:val="000000" w:themeColor="text1"/>
          <w:sz w:val="24"/>
          <w:szCs w:val="24"/>
        </w:rPr>
        <w:t xml:space="preserve"> </w:t>
      </w:r>
      <w:r w:rsidRPr="00E44ABD">
        <w:rPr>
          <w:rFonts w:ascii="Times New Roman" w:hAnsi="Times New Roman"/>
          <w:noProof/>
          <w:color w:val="000000" w:themeColor="text1"/>
          <w:sz w:val="24"/>
          <w:szCs w:val="24"/>
        </w:rPr>
        <w:t>validitas ke 1</w:t>
      </w:r>
      <w:r>
        <w:rPr>
          <w:rFonts w:ascii="Times New Roman" w:hAnsi="Times New Roman"/>
          <w:noProof/>
          <w:color w:val="000000" w:themeColor="text1"/>
          <w:sz w:val="24"/>
          <w:szCs w:val="24"/>
        </w:rPr>
        <w:t>0</w:t>
      </w:r>
      <w:r w:rsidRPr="00E44ABD">
        <w:rPr>
          <w:rFonts w:ascii="Times New Roman" w:hAnsi="Times New Roman"/>
          <w:noProof/>
          <w:color w:val="000000" w:themeColor="text1"/>
          <w:sz w:val="24"/>
          <w:szCs w:val="24"/>
        </w:rPr>
        <w:t xml:space="preserve"> butir pernyataan tersebut setelah dilakukan perhitungan dengan mengunakan program SPSS 2</w:t>
      </w:r>
      <w:r>
        <w:rPr>
          <w:rFonts w:ascii="Times New Roman" w:hAnsi="Times New Roman"/>
          <w:noProof/>
          <w:color w:val="000000" w:themeColor="text1"/>
          <w:sz w:val="24"/>
          <w:szCs w:val="24"/>
        </w:rPr>
        <w:t>2</w:t>
      </w:r>
      <w:r w:rsidRPr="00E44ABD">
        <w:rPr>
          <w:rFonts w:ascii="Times New Roman" w:hAnsi="Times New Roman"/>
          <w:noProof/>
          <w:color w:val="000000" w:themeColor="text1"/>
          <w:sz w:val="24"/>
          <w:szCs w:val="24"/>
        </w:rPr>
        <w:t>, keseluruhan pernyataan dinyatakan valid. Karena  semua butir pernyataan nilai  r</w:t>
      </w:r>
      <w:r>
        <w:rPr>
          <w:rFonts w:ascii="Times New Roman" w:hAnsi="Times New Roman"/>
          <w:noProof/>
          <w:color w:val="000000" w:themeColor="text1"/>
          <w:sz w:val="24"/>
          <w:szCs w:val="24"/>
        </w:rPr>
        <w:t xml:space="preserve"> </w:t>
      </w:r>
      <w:r w:rsidRPr="00E44ABD">
        <w:rPr>
          <w:rFonts w:ascii="Times New Roman" w:hAnsi="Times New Roman"/>
          <w:noProof/>
          <w:color w:val="000000" w:themeColor="text1"/>
          <w:sz w:val="24"/>
          <w:szCs w:val="24"/>
        </w:rPr>
        <w:t xml:space="preserve">hitung </w:t>
      </w:r>
      <w:r w:rsidR="005C305D" w:rsidRPr="00522318">
        <w:rPr>
          <w:rFonts w:ascii="Times New Roman" w:hAnsi="Times New Roman"/>
          <w:noProof/>
          <w:color w:val="000000" w:themeColor="text1"/>
          <w:sz w:val="24"/>
          <w:szCs w:val="24"/>
        </w:rPr>
        <w:t>0,748; 0,670; 0,539; 0,463; 0,553; 0,590; 0,630; 0,612; 0,614; 0,666 &gt; r tabel 0,361, maka dapat diambil kesimpulan, bahwa seluruh keseluruhan butir pernyataan variabel motivasi konsumen dinyatakan valid</w:t>
      </w:r>
      <w:r w:rsidRPr="00E44ABD">
        <w:rPr>
          <w:rFonts w:ascii="Times New Roman" w:hAnsi="Times New Roman"/>
          <w:noProof/>
          <w:color w:val="000000" w:themeColor="text1"/>
          <w:sz w:val="24"/>
          <w:szCs w:val="24"/>
        </w:rPr>
        <w:t>.</w:t>
      </w:r>
    </w:p>
    <w:p w14:paraId="3129E9A1" w14:textId="7B80825E" w:rsidR="005B5738" w:rsidRDefault="005B5738" w:rsidP="00AA6E3F">
      <w:pPr>
        <w:pStyle w:val="ListParagraph"/>
        <w:numPr>
          <w:ilvl w:val="0"/>
          <w:numId w:val="67"/>
        </w:numPr>
        <w:spacing w:line="480" w:lineRule="auto"/>
        <w:jc w:val="both"/>
        <w:rPr>
          <w:rFonts w:ascii="Times New Roman" w:hAnsi="Times New Roman"/>
          <w:b/>
          <w:bCs/>
          <w:noProof/>
          <w:color w:val="000000" w:themeColor="text1"/>
          <w:sz w:val="24"/>
          <w:szCs w:val="24"/>
        </w:rPr>
      </w:pPr>
      <w:r w:rsidRPr="000752E3">
        <w:rPr>
          <w:rFonts w:ascii="Times New Roman" w:hAnsi="Times New Roman"/>
          <w:b/>
          <w:bCs/>
          <w:noProof/>
          <w:color w:val="000000" w:themeColor="text1"/>
          <w:sz w:val="24"/>
          <w:szCs w:val="24"/>
        </w:rPr>
        <w:t>Uji Re</w:t>
      </w:r>
      <w:r w:rsidR="00211F3D">
        <w:rPr>
          <w:rFonts w:ascii="Times New Roman" w:hAnsi="Times New Roman"/>
          <w:b/>
          <w:bCs/>
          <w:noProof/>
          <w:color w:val="000000" w:themeColor="text1"/>
          <w:sz w:val="24"/>
          <w:szCs w:val="24"/>
        </w:rPr>
        <w:t>lia</w:t>
      </w:r>
      <w:r w:rsidRPr="000752E3">
        <w:rPr>
          <w:rFonts w:ascii="Times New Roman" w:hAnsi="Times New Roman"/>
          <w:b/>
          <w:bCs/>
          <w:noProof/>
          <w:color w:val="000000" w:themeColor="text1"/>
          <w:sz w:val="24"/>
          <w:szCs w:val="24"/>
        </w:rPr>
        <w:t>bilitas</w:t>
      </w:r>
    </w:p>
    <w:p w14:paraId="2FF482DB" w14:textId="23F70432" w:rsidR="005B5738" w:rsidRDefault="005B5738" w:rsidP="005A7FCB">
      <w:pPr>
        <w:pStyle w:val="ListParagraph"/>
        <w:spacing w:after="0" w:line="480" w:lineRule="auto"/>
        <w:ind w:left="1440" w:firstLine="720"/>
        <w:jc w:val="both"/>
        <w:rPr>
          <w:rFonts w:ascii="Times New Roman" w:hAnsi="Times New Roman" w:cs="Times New Roman"/>
          <w:sz w:val="24"/>
          <w:szCs w:val="24"/>
        </w:rPr>
      </w:pPr>
      <w:r w:rsidRPr="000752E3">
        <w:rPr>
          <w:rFonts w:ascii="Times New Roman" w:hAnsi="Times New Roman" w:cs="Times New Roman"/>
          <w:sz w:val="24"/>
          <w:szCs w:val="24"/>
        </w:rPr>
        <w:t>Uji re</w:t>
      </w:r>
      <w:r w:rsidR="00C95FB3">
        <w:rPr>
          <w:rFonts w:ascii="Times New Roman" w:hAnsi="Times New Roman" w:cs="Times New Roman"/>
          <w:sz w:val="24"/>
          <w:szCs w:val="24"/>
        </w:rPr>
        <w:t>liabilitas</w:t>
      </w:r>
      <w:r w:rsidRPr="000752E3">
        <w:rPr>
          <w:rFonts w:ascii="Times New Roman" w:hAnsi="Times New Roman" w:cs="Times New Roman"/>
          <w:sz w:val="24"/>
          <w:szCs w:val="24"/>
        </w:rPr>
        <w:t xml:space="preserve"> merupakan alat yang digunakan untuk mengukur konsistensi kuesioner yang merupakan indikator dari suatu variabel atau konstruk. Suatu kuesioner dinyatakan reliabel atau handal jika jawaban seseorang terhadap suatu pertanyaan konsisten atau stabil dari waktu ke waktu </w:t>
      </w:r>
      <w:r w:rsidRPr="000752E3">
        <w:rPr>
          <w:rFonts w:ascii="Times New Roman" w:hAnsi="Times New Roman" w:cs="Times New Roman"/>
          <w:sz w:val="24"/>
          <w:szCs w:val="24"/>
        </w:rPr>
        <w:fldChar w:fldCharType="begin" w:fldLock="1"/>
      </w:r>
      <w:r w:rsidRPr="000752E3">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2018)","plainTextFormattedCitation":"(Suliyanto, 2018)","previouslyFormattedCitation":"(Suliyanto, 2018)"},"properties":{"noteIndex":0},"schema":"https://github.com/citation-style-language/schema/raw/master/csl-citation.json"}</w:instrText>
      </w:r>
      <w:r w:rsidRPr="000752E3">
        <w:rPr>
          <w:rFonts w:ascii="Times New Roman" w:hAnsi="Times New Roman" w:cs="Times New Roman"/>
          <w:sz w:val="24"/>
          <w:szCs w:val="24"/>
        </w:rPr>
        <w:fldChar w:fldCharType="separate"/>
      </w:r>
      <w:r w:rsidRPr="000752E3">
        <w:rPr>
          <w:rFonts w:ascii="Times New Roman" w:hAnsi="Times New Roman" w:cs="Times New Roman"/>
          <w:noProof/>
          <w:sz w:val="24"/>
          <w:szCs w:val="24"/>
        </w:rPr>
        <w:t>(Suliyanto, 2018)</w:t>
      </w:r>
      <w:r w:rsidRPr="000752E3">
        <w:rPr>
          <w:rFonts w:ascii="Times New Roman" w:hAnsi="Times New Roman" w:cs="Times New Roman"/>
          <w:sz w:val="24"/>
          <w:szCs w:val="24"/>
        </w:rPr>
        <w:fldChar w:fldCharType="end"/>
      </w:r>
      <w:r w:rsidRPr="000752E3">
        <w:rPr>
          <w:rFonts w:ascii="Times New Roman" w:hAnsi="Times New Roman" w:cs="Times New Roman"/>
          <w:sz w:val="24"/>
          <w:szCs w:val="24"/>
        </w:rPr>
        <w:t xml:space="preserve">. Pengambilan keputusan untuk pengujian reliabilitas yaitu dengan </w:t>
      </w:r>
      <w:r w:rsidRPr="000752E3">
        <w:rPr>
          <w:rFonts w:ascii="Times New Roman" w:hAnsi="Times New Roman" w:cs="Times New Roman"/>
          <w:sz w:val="24"/>
          <w:szCs w:val="24"/>
        </w:rPr>
        <w:lastRenderedPageBreak/>
        <w:t>suatu konstruk atau variabel dinyatakan reliabel jika memberikan nilai Cronbach’s Alpha &gt; 0,60.</w:t>
      </w:r>
    </w:p>
    <w:p w14:paraId="1CDF39F9" w14:textId="09856CAF" w:rsidR="005C305D" w:rsidRPr="005C305D" w:rsidRDefault="005C305D" w:rsidP="007023AD">
      <w:pPr>
        <w:pStyle w:val="Caption"/>
        <w:keepNext/>
        <w:spacing w:after="0"/>
        <w:ind w:left="1440"/>
        <w:jc w:val="center"/>
        <w:rPr>
          <w:rFonts w:ascii="Times New Roman" w:hAnsi="Times New Roman" w:cs="Times New Roman"/>
          <w:i w:val="0"/>
          <w:iCs w:val="0"/>
          <w:color w:val="auto"/>
          <w:sz w:val="24"/>
          <w:szCs w:val="24"/>
        </w:rPr>
      </w:pPr>
      <w:bookmarkStart w:id="27" w:name="_Toc172660837"/>
      <w:r w:rsidRPr="005C305D">
        <w:rPr>
          <w:rFonts w:ascii="Times New Roman" w:hAnsi="Times New Roman" w:cs="Times New Roman"/>
          <w:i w:val="0"/>
          <w:iCs w:val="0"/>
          <w:color w:val="auto"/>
          <w:sz w:val="24"/>
          <w:szCs w:val="24"/>
        </w:rPr>
        <w:t xml:space="preserve">Tabel </w:t>
      </w:r>
      <w:r w:rsidRPr="005C305D">
        <w:rPr>
          <w:rFonts w:ascii="Times New Roman" w:hAnsi="Times New Roman" w:cs="Times New Roman"/>
          <w:i w:val="0"/>
          <w:iCs w:val="0"/>
          <w:color w:val="auto"/>
          <w:sz w:val="24"/>
          <w:szCs w:val="24"/>
        </w:rPr>
        <w:fldChar w:fldCharType="begin"/>
      </w:r>
      <w:r w:rsidRPr="005C305D">
        <w:rPr>
          <w:rFonts w:ascii="Times New Roman" w:hAnsi="Times New Roman" w:cs="Times New Roman"/>
          <w:i w:val="0"/>
          <w:iCs w:val="0"/>
          <w:color w:val="auto"/>
          <w:sz w:val="24"/>
          <w:szCs w:val="24"/>
        </w:rPr>
        <w:instrText xml:space="preserve"> SEQ Tabel \* ARABIC </w:instrText>
      </w:r>
      <w:r w:rsidRPr="005C305D">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13</w:t>
      </w:r>
      <w:r w:rsidRPr="005C305D">
        <w:rPr>
          <w:rFonts w:ascii="Times New Roman" w:hAnsi="Times New Roman" w:cs="Times New Roman"/>
          <w:i w:val="0"/>
          <w:iCs w:val="0"/>
          <w:color w:val="auto"/>
          <w:sz w:val="24"/>
          <w:szCs w:val="24"/>
        </w:rPr>
        <w:fldChar w:fldCharType="end"/>
      </w:r>
      <w:r w:rsidRPr="005C305D">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5C305D">
        <w:rPr>
          <w:rFonts w:ascii="Times New Roman" w:hAnsi="Times New Roman" w:cs="Times New Roman"/>
          <w:i w:val="0"/>
          <w:iCs w:val="0"/>
          <w:color w:val="auto"/>
          <w:sz w:val="24"/>
          <w:szCs w:val="24"/>
        </w:rPr>
        <w:t>Hasil Uji Reliabilitas</w:t>
      </w:r>
      <w:bookmarkEnd w:id="27"/>
    </w:p>
    <w:tbl>
      <w:tblPr>
        <w:tblStyle w:val="TableGrid"/>
        <w:tblW w:w="7012" w:type="dxa"/>
        <w:tblInd w:w="1413" w:type="dxa"/>
        <w:tblLayout w:type="fixed"/>
        <w:tblLook w:val="04A0" w:firstRow="1" w:lastRow="0" w:firstColumn="1" w:lastColumn="0" w:noHBand="0" w:noVBand="1"/>
      </w:tblPr>
      <w:tblGrid>
        <w:gridCol w:w="2551"/>
        <w:gridCol w:w="1701"/>
        <w:gridCol w:w="1437"/>
        <w:gridCol w:w="1323"/>
      </w:tblGrid>
      <w:tr w:rsidR="005C305D" w14:paraId="7B1736B7" w14:textId="77777777" w:rsidTr="007F29CE">
        <w:tc>
          <w:tcPr>
            <w:tcW w:w="2551" w:type="dxa"/>
            <w:vAlign w:val="center"/>
          </w:tcPr>
          <w:p w14:paraId="5E4EBA74"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Variabel</w:t>
            </w:r>
          </w:p>
        </w:tc>
        <w:tc>
          <w:tcPr>
            <w:tcW w:w="1701" w:type="dxa"/>
            <w:vAlign w:val="center"/>
          </w:tcPr>
          <w:p w14:paraId="0D53DEB1" w14:textId="77777777" w:rsidR="005C305D" w:rsidRPr="00B165D3" w:rsidRDefault="005C305D" w:rsidP="003A5BC3">
            <w:pPr>
              <w:spacing w:line="480" w:lineRule="auto"/>
              <w:jc w:val="center"/>
              <w:rPr>
                <w:rFonts w:ascii="Times New Roman" w:hAnsi="Times New Roman"/>
                <w:i/>
                <w:iCs/>
                <w:sz w:val="24"/>
                <w:szCs w:val="24"/>
              </w:rPr>
            </w:pPr>
            <w:r w:rsidRPr="00B165D3">
              <w:rPr>
                <w:rFonts w:ascii="Times New Roman" w:hAnsi="Times New Roman"/>
                <w:i/>
                <w:iCs/>
                <w:sz w:val="24"/>
                <w:szCs w:val="24"/>
              </w:rPr>
              <w:t>Cronbach’s Alpha</w:t>
            </w:r>
          </w:p>
        </w:tc>
        <w:tc>
          <w:tcPr>
            <w:tcW w:w="1437" w:type="dxa"/>
            <w:vAlign w:val="center"/>
          </w:tcPr>
          <w:p w14:paraId="6592EB04" w14:textId="77777777" w:rsidR="005C305D" w:rsidRDefault="005C305D" w:rsidP="003A5BC3">
            <w:pPr>
              <w:spacing w:line="480" w:lineRule="auto"/>
              <w:jc w:val="center"/>
              <w:rPr>
                <w:rFonts w:ascii="Times New Roman" w:hAnsi="Times New Roman"/>
                <w:sz w:val="24"/>
                <w:szCs w:val="24"/>
              </w:rPr>
            </w:pPr>
            <w:r w:rsidRPr="00B165D3">
              <w:rPr>
                <w:rFonts w:ascii="Times New Roman" w:hAnsi="Times New Roman"/>
                <w:i/>
                <w:iCs/>
                <w:sz w:val="24"/>
                <w:szCs w:val="24"/>
              </w:rPr>
              <w:t>Standard Koefisien</w:t>
            </w:r>
            <w:r>
              <w:rPr>
                <w:rFonts w:ascii="Times New Roman" w:hAnsi="Times New Roman"/>
                <w:sz w:val="24"/>
                <w:szCs w:val="24"/>
              </w:rPr>
              <w:t xml:space="preserve"> </w:t>
            </w:r>
            <w:r>
              <w:rPr>
                <w:rFonts w:ascii="Times New Roman" w:hAnsi="Times New Roman" w:cs="Times New Roman"/>
                <w:sz w:val="24"/>
                <w:szCs w:val="24"/>
              </w:rPr>
              <w:t>α</w:t>
            </w:r>
          </w:p>
        </w:tc>
        <w:tc>
          <w:tcPr>
            <w:tcW w:w="1323" w:type="dxa"/>
            <w:vAlign w:val="center"/>
          </w:tcPr>
          <w:p w14:paraId="504ED391"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Keterangan</w:t>
            </w:r>
          </w:p>
        </w:tc>
      </w:tr>
      <w:tr w:rsidR="005C305D" w14:paraId="4652E49A" w14:textId="77777777" w:rsidTr="007F29CE">
        <w:tc>
          <w:tcPr>
            <w:tcW w:w="2551" w:type="dxa"/>
            <w:vAlign w:val="center"/>
          </w:tcPr>
          <w:p w14:paraId="449B10E7"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Keputusan Pembelian</w:t>
            </w:r>
          </w:p>
        </w:tc>
        <w:tc>
          <w:tcPr>
            <w:tcW w:w="1701" w:type="dxa"/>
            <w:vAlign w:val="center"/>
          </w:tcPr>
          <w:p w14:paraId="0BE442AA" w14:textId="77777777" w:rsidR="005C305D" w:rsidRPr="00243713" w:rsidRDefault="005C305D" w:rsidP="003A5BC3">
            <w:pPr>
              <w:jc w:val="center"/>
              <w:rPr>
                <w:rFonts w:ascii="Times New Roman" w:hAnsi="Times New Roman"/>
                <w:sz w:val="24"/>
                <w:szCs w:val="24"/>
              </w:rPr>
            </w:pPr>
            <w:r>
              <w:rPr>
                <w:rFonts w:ascii="Times New Roman" w:hAnsi="Times New Roman"/>
                <w:sz w:val="24"/>
                <w:szCs w:val="24"/>
              </w:rPr>
              <w:t>0,772</w:t>
            </w:r>
          </w:p>
        </w:tc>
        <w:tc>
          <w:tcPr>
            <w:tcW w:w="1437" w:type="dxa"/>
            <w:vAlign w:val="center"/>
          </w:tcPr>
          <w:p w14:paraId="4EDE37F1"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0,60</w:t>
            </w:r>
          </w:p>
        </w:tc>
        <w:tc>
          <w:tcPr>
            <w:tcW w:w="1323" w:type="dxa"/>
            <w:vAlign w:val="center"/>
          </w:tcPr>
          <w:p w14:paraId="3E14FDA1"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Reliabel</w:t>
            </w:r>
          </w:p>
        </w:tc>
      </w:tr>
      <w:tr w:rsidR="005C305D" w14:paraId="59795F1C" w14:textId="77777777" w:rsidTr="007F29CE">
        <w:tc>
          <w:tcPr>
            <w:tcW w:w="2551" w:type="dxa"/>
            <w:vAlign w:val="center"/>
          </w:tcPr>
          <w:p w14:paraId="7518BCFC"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Sikap Konsumen</w:t>
            </w:r>
          </w:p>
        </w:tc>
        <w:tc>
          <w:tcPr>
            <w:tcW w:w="1701" w:type="dxa"/>
            <w:vAlign w:val="center"/>
          </w:tcPr>
          <w:p w14:paraId="511715F8"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0,885</w:t>
            </w:r>
          </w:p>
        </w:tc>
        <w:tc>
          <w:tcPr>
            <w:tcW w:w="1437" w:type="dxa"/>
            <w:vAlign w:val="center"/>
          </w:tcPr>
          <w:p w14:paraId="7DB29FD6"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0,60</w:t>
            </w:r>
          </w:p>
        </w:tc>
        <w:tc>
          <w:tcPr>
            <w:tcW w:w="1323" w:type="dxa"/>
            <w:vAlign w:val="center"/>
          </w:tcPr>
          <w:p w14:paraId="48AABF4A"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Reliabel</w:t>
            </w:r>
          </w:p>
        </w:tc>
      </w:tr>
      <w:tr w:rsidR="005C305D" w14:paraId="29A00D0F" w14:textId="77777777" w:rsidTr="007F29CE">
        <w:tc>
          <w:tcPr>
            <w:tcW w:w="2551" w:type="dxa"/>
            <w:vAlign w:val="center"/>
          </w:tcPr>
          <w:p w14:paraId="20429E39"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Gaya Hidup</w:t>
            </w:r>
          </w:p>
        </w:tc>
        <w:tc>
          <w:tcPr>
            <w:tcW w:w="1701" w:type="dxa"/>
            <w:vAlign w:val="center"/>
          </w:tcPr>
          <w:p w14:paraId="36BCBD82"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0,798</w:t>
            </w:r>
          </w:p>
        </w:tc>
        <w:tc>
          <w:tcPr>
            <w:tcW w:w="1437" w:type="dxa"/>
            <w:vAlign w:val="center"/>
          </w:tcPr>
          <w:p w14:paraId="01BF050A"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0,60</w:t>
            </w:r>
          </w:p>
        </w:tc>
        <w:tc>
          <w:tcPr>
            <w:tcW w:w="1323" w:type="dxa"/>
            <w:vAlign w:val="center"/>
          </w:tcPr>
          <w:p w14:paraId="1830F7D3"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Reliabel</w:t>
            </w:r>
          </w:p>
        </w:tc>
      </w:tr>
      <w:tr w:rsidR="005C305D" w14:paraId="565CC5D2" w14:textId="77777777" w:rsidTr="007F29CE">
        <w:tc>
          <w:tcPr>
            <w:tcW w:w="2551" w:type="dxa"/>
            <w:vAlign w:val="center"/>
          </w:tcPr>
          <w:p w14:paraId="7C21B3CA"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Motivasi Konsumen</w:t>
            </w:r>
          </w:p>
        </w:tc>
        <w:tc>
          <w:tcPr>
            <w:tcW w:w="1701" w:type="dxa"/>
            <w:vAlign w:val="center"/>
          </w:tcPr>
          <w:p w14:paraId="33FB4731"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0,804</w:t>
            </w:r>
          </w:p>
        </w:tc>
        <w:tc>
          <w:tcPr>
            <w:tcW w:w="1437" w:type="dxa"/>
            <w:vAlign w:val="center"/>
          </w:tcPr>
          <w:p w14:paraId="49E6F18D"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0,60</w:t>
            </w:r>
          </w:p>
        </w:tc>
        <w:tc>
          <w:tcPr>
            <w:tcW w:w="1323" w:type="dxa"/>
            <w:vAlign w:val="center"/>
          </w:tcPr>
          <w:p w14:paraId="3BCD8464" w14:textId="77777777" w:rsidR="005C305D" w:rsidRDefault="005C305D" w:rsidP="003A5BC3">
            <w:pPr>
              <w:spacing w:line="480" w:lineRule="auto"/>
              <w:jc w:val="center"/>
              <w:rPr>
                <w:rFonts w:ascii="Times New Roman" w:hAnsi="Times New Roman"/>
                <w:sz w:val="24"/>
                <w:szCs w:val="24"/>
              </w:rPr>
            </w:pPr>
            <w:r>
              <w:rPr>
                <w:rFonts w:ascii="Times New Roman" w:hAnsi="Times New Roman"/>
                <w:sz w:val="24"/>
                <w:szCs w:val="24"/>
              </w:rPr>
              <w:t>Reliabel</w:t>
            </w:r>
          </w:p>
        </w:tc>
      </w:tr>
    </w:tbl>
    <w:p w14:paraId="2854F52E" w14:textId="410EAF3C" w:rsidR="005C305D" w:rsidRPr="00EF4D51" w:rsidRDefault="00EF4D51" w:rsidP="006C3282">
      <w:pPr>
        <w:spacing w:line="480" w:lineRule="auto"/>
        <w:ind w:left="720" w:firstLine="720"/>
        <w:jc w:val="both"/>
        <w:rPr>
          <w:rFonts w:ascii="Times New Roman" w:hAnsi="Times New Roman"/>
          <w:noProof/>
          <w:color w:val="000000" w:themeColor="text1"/>
          <w:sz w:val="24"/>
          <w:szCs w:val="24"/>
        </w:rPr>
      </w:pPr>
      <w:r w:rsidRPr="0040794F">
        <w:rPr>
          <w:rFonts w:ascii="Times New Roman" w:hAnsi="Times New Roman"/>
          <w:noProof/>
          <w:color w:val="000000" w:themeColor="text1"/>
          <w:sz w:val="24"/>
          <w:szCs w:val="24"/>
        </w:rPr>
        <w:t>Sumber: Data primer diolah SPSS versi 22</w:t>
      </w:r>
    </w:p>
    <w:p w14:paraId="17F312AF" w14:textId="7FAF8E1E" w:rsidR="005C305D" w:rsidRDefault="00340E16" w:rsidP="007023AD">
      <w:pPr>
        <w:spacing w:after="0" w:line="480" w:lineRule="auto"/>
        <w:ind w:left="720" w:firstLine="720"/>
        <w:jc w:val="both"/>
        <w:rPr>
          <w:rFonts w:ascii="Times New Roman" w:hAnsi="Times New Roman"/>
          <w:sz w:val="24"/>
          <w:szCs w:val="24"/>
        </w:rPr>
      </w:pPr>
      <w:r>
        <w:rPr>
          <w:rFonts w:ascii="Times New Roman" w:hAnsi="Times New Roman"/>
          <w:sz w:val="24"/>
          <w:szCs w:val="24"/>
        </w:rPr>
        <w:t>Berdasarkan</w:t>
      </w:r>
      <w:r w:rsidR="005C305D">
        <w:rPr>
          <w:rFonts w:ascii="Times New Roman" w:hAnsi="Times New Roman"/>
          <w:sz w:val="24"/>
          <w:szCs w:val="24"/>
        </w:rPr>
        <w:t xml:space="preserve"> tabel 13 </w:t>
      </w:r>
      <w:r w:rsidR="00DE770B">
        <w:rPr>
          <w:rFonts w:ascii="Times New Roman" w:hAnsi="Times New Roman"/>
          <w:sz w:val="24"/>
          <w:szCs w:val="24"/>
        </w:rPr>
        <w:t xml:space="preserve">dapat disimpulkan </w:t>
      </w:r>
      <w:r w:rsidR="005C305D">
        <w:rPr>
          <w:rFonts w:ascii="Times New Roman" w:hAnsi="Times New Roman"/>
          <w:sz w:val="24"/>
          <w:szCs w:val="24"/>
        </w:rPr>
        <w:t>bahwa:</w:t>
      </w:r>
    </w:p>
    <w:p w14:paraId="6E93A08C" w14:textId="76DF049F" w:rsidR="009E685C" w:rsidRDefault="005C305D" w:rsidP="007023AD">
      <w:pPr>
        <w:pStyle w:val="ListParagraph"/>
        <w:numPr>
          <w:ilvl w:val="0"/>
          <w:numId w:val="80"/>
        </w:numPr>
        <w:spacing w:after="0" w:line="480" w:lineRule="auto"/>
        <w:ind w:left="1800"/>
        <w:jc w:val="both"/>
        <w:rPr>
          <w:rFonts w:ascii="Times New Roman" w:hAnsi="Times New Roman"/>
          <w:sz w:val="24"/>
          <w:szCs w:val="24"/>
        </w:rPr>
      </w:pPr>
      <w:r w:rsidRPr="00626E7D">
        <w:rPr>
          <w:rFonts w:ascii="Times New Roman" w:hAnsi="Times New Roman"/>
          <w:sz w:val="24"/>
          <w:szCs w:val="24"/>
        </w:rPr>
        <w:t xml:space="preserve">Nilai </w:t>
      </w:r>
      <w:r w:rsidRPr="00A4106C">
        <w:rPr>
          <w:rFonts w:ascii="Times New Roman" w:hAnsi="Times New Roman"/>
          <w:i/>
          <w:iCs/>
          <w:sz w:val="24"/>
          <w:szCs w:val="24"/>
        </w:rPr>
        <w:t>cronbach’s alpha</w:t>
      </w:r>
      <w:r w:rsidRPr="00626E7D">
        <w:rPr>
          <w:rFonts w:ascii="Times New Roman" w:hAnsi="Times New Roman"/>
          <w:sz w:val="24"/>
          <w:szCs w:val="24"/>
        </w:rPr>
        <w:t xml:space="preserve"> variabel keputusan pembelian sebesar 0,772</w:t>
      </w:r>
      <w:r w:rsidR="0044363B">
        <w:rPr>
          <w:rFonts w:ascii="Times New Roman" w:hAnsi="Times New Roman"/>
          <w:sz w:val="24"/>
          <w:szCs w:val="24"/>
        </w:rPr>
        <w:t xml:space="preserve">. </w:t>
      </w:r>
      <w:r w:rsidRPr="00626E7D">
        <w:rPr>
          <w:rFonts w:ascii="Times New Roman" w:hAnsi="Times New Roman"/>
          <w:sz w:val="24"/>
          <w:szCs w:val="24"/>
        </w:rPr>
        <w:t xml:space="preserve">karena nilai </w:t>
      </w:r>
      <w:r w:rsidRPr="00A4106C">
        <w:rPr>
          <w:rFonts w:ascii="Times New Roman" w:hAnsi="Times New Roman"/>
          <w:i/>
          <w:iCs/>
          <w:sz w:val="24"/>
          <w:szCs w:val="24"/>
        </w:rPr>
        <w:t>cronbach’s alpha</w:t>
      </w:r>
      <w:r w:rsidRPr="00626E7D">
        <w:rPr>
          <w:rFonts w:ascii="Times New Roman" w:hAnsi="Times New Roman"/>
          <w:sz w:val="24"/>
          <w:szCs w:val="24"/>
        </w:rPr>
        <w:t xml:space="preserve"> variabel keputusan pembelian 0,772 &gt; 0,60</w:t>
      </w:r>
      <w:r w:rsidR="001478D8">
        <w:rPr>
          <w:rFonts w:ascii="Times New Roman" w:hAnsi="Times New Roman"/>
          <w:sz w:val="24"/>
          <w:szCs w:val="24"/>
        </w:rPr>
        <w:t xml:space="preserve">, </w:t>
      </w:r>
      <w:r w:rsidR="00A03390">
        <w:rPr>
          <w:rFonts w:ascii="Times New Roman" w:hAnsi="Times New Roman"/>
          <w:sz w:val="24"/>
          <w:szCs w:val="24"/>
        </w:rPr>
        <w:t xml:space="preserve">dapat disumpulkan </w:t>
      </w:r>
      <w:r w:rsidR="007A6A7F" w:rsidRPr="00626E7D">
        <w:rPr>
          <w:rFonts w:ascii="Times New Roman" w:hAnsi="Times New Roman"/>
          <w:sz w:val="24"/>
          <w:szCs w:val="24"/>
        </w:rPr>
        <w:t>bahwa variabel keputusan pembelian dikatakan reliabel</w:t>
      </w:r>
      <w:r w:rsidR="00063068">
        <w:rPr>
          <w:rFonts w:ascii="Times New Roman" w:hAnsi="Times New Roman"/>
          <w:sz w:val="24"/>
          <w:szCs w:val="24"/>
        </w:rPr>
        <w:t>.</w:t>
      </w:r>
    </w:p>
    <w:p w14:paraId="6C06BFFB" w14:textId="6BB155B3" w:rsidR="009E685C" w:rsidRDefault="005C305D" w:rsidP="007023AD">
      <w:pPr>
        <w:pStyle w:val="ListParagraph"/>
        <w:numPr>
          <w:ilvl w:val="0"/>
          <w:numId w:val="80"/>
        </w:numPr>
        <w:spacing w:after="0" w:line="480" w:lineRule="auto"/>
        <w:ind w:left="1800"/>
        <w:jc w:val="both"/>
        <w:rPr>
          <w:rFonts w:ascii="Times New Roman" w:hAnsi="Times New Roman"/>
          <w:sz w:val="24"/>
          <w:szCs w:val="24"/>
        </w:rPr>
      </w:pPr>
      <w:r w:rsidRPr="009E685C">
        <w:rPr>
          <w:rFonts w:ascii="Times New Roman" w:hAnsi="Times New Roman"/>
          <w:sz w:val="24"/>
          <w:szCs w:val="24"/>
        </w:rPr>
        <w:t xml:space="preserve">Nilai </w:t>
      </w:r>
      <w:r w:rsidRPr="009E685C">
        <w:rPr>
          <w:rFonts w:ascii="Times New Roman" w:hAnsi="Times New Roman"/>
          <w:i/>
          <w:iCs/>
          <w:sz w:val="24"/>
          <w:szCs w:val="24"/>
        </w:rPr>
        <w:t xml:space="preserve">cronbach’s alpha </w:t>
      </w:r>
      <w:r w:rsidRPr="009E685C">
        <w:rPr>
          <w:rFonts w:ascii="Times New Roman" w:hAnsi="Times New Roman"/>
          <w:sz w:val="24"/>
          <w:szCs w:val="24"/>
        </w:rPr>
        <w:t>variabel sikap konsumen sebesar 0,885.</w:t>
      </w:r>
      <w:r w:rsidR="00063068">
        <w:rPr>
          <w:rFonts w:ascii="Times New Roman" w:hAnsi="Times New Roman"/>
          <w:sz w:val="24"/>
          <w:szCs w:val="24"/>
        </w:rPr>
        <w:t xml:space="preserve"> K</w:t>
      </w:r>
      <w:r w:rsidRPr="009E685C">
        <w:rPr>
          <w:rFonts w:ascii="Times New Roman" w:hAnsi="Times New Roman"/>
          <w:sz w:val="24"/>
          <w:szCs w:val="24"/>
        </w:rPr>
        <w:t xml:space="preserve">arena nilai </w:t>
      </w:r>
      <w:r w:rsidRPr="009E685C">
        <w:rPr>
          <w:rFonts w:ascii="Times New Roman" w:hAnsi="Times New Roman"/>
          <w:i/>
          <w:iCs/>
          <w:sz w:val="24"/>
          <w:szCs w:val="24"/>
        </w:rPr>
        <w:t>cronbach’s alpha</w:t>
      </w:r>
      <w:r w:rsidRPr="009E685C">
        <w:rPr>
          <w:rFonts w:ascii="Times New Roman" w:hAnsi="Times New Roman"/>
          <w:sz w:val="24"/>
          <w:szCs w:val="24"/>
        </w:rPr>
        <w:t xml:space="preserve"> variabel sikap konsumen 0,885 &gt; 0,60</w:t>
      </w:r>
      <w:r w:rsidR="001478D8">
        <w:rPr>
          <w:rFonts w:ascii="Times New Roman" w:hAnsi="Times New Roman"/>
          <w:sz w:val="24"/>
          <w:szCs w:val="24"/>
        </w:rPr>
        <w:t>,</w:t>
      </w:r>
      <w:r w:rsidR="00063068">
        <w:rPr>
          <w:rFonts w:ascii="Times New Roman" w:hAnsi="Times New Roman"/>
          <w:sz w:val="24"/>
          <w:szCs w:val="24"/>
        </w:rPr>
        <w:t xml:space="preserve"> dapat disumpulkan</w:t>
      </w:r>
      <w:r w:rsidR="00063068" w:rsidRPr="009E685C">
        <w:rPr>
          <w:rFonts w:ascii="Times New Roman" w:hAnsi="Times New Roman"/>
          <w:sz w:val="24"/>
          <w:szCs w:val="24"/>
        </w:rPr>
        <w:t xml:space="preserve"> bahwa variabel sikap konsumen dikatakan reliabel</w:t>
      </w:r>
      <w:r w:rsidR="00063068">
        <w:rPr>
          <w:rFonts w:ascii="Times New Roman" w:hAnsi="Times New Roman"/>
          <w:sz w:val="24"/>
          <w:szCs w:val="24"/>
        </w:rPr>
        <w:t>.</w:t>
      </w:r>
    </w:p>
    <w:p w14:paraId="79B415A7" w14:textId="4AE52D59" w:rsidR="0053198F" w:rsidRDefault="005C305D" w:rsidP="007023AD">
      <w:pPr>
        <w:pStyle w:val="ListParagraph"/>
        <w:numPr>
          <w:ilvl w:val="0"/>
          <w:numId w:val="80"/>
        </w:numPr>
        <w:spacing w:after="0" w:line="480" w:lineRule="auto"/>
        <w:ind w:left="1800"/>
        <w:jc w:val="both"/>
        <w:rPr>
          <w:rFonts w:ascii="Times New Roman" w:hAnsi="Times New Roman"/>
          <w:sz w:val="24"/>
          <w:szCs w:val="24"/>
        </w:rPr>
      </w:pPr>
      <w:r w:rsidRPr="009E685C">
        <w:rPr>
          <w:rFonts w:ascii="Times New Roman" w:hAnsi="Times New Roman"/>
          <w:sz w:val="24"/>
          <w:szCs w:val="24"/>
        </w:rPr>
        <w:t xml:space="preserve">Nilai </w:t>
      </w:r>
      <w:r w:rsidRPr="009E685C">
        <w:rPr>
          <w:rFonts w:ascii="Times New Roman" w:hAnsi="Times New Roman"/>
          <w:i/>
          <w:iCs/>
          <w:sz w:val="24"/>
          <w:szCs w:val="24"/>
        </w:rPr>
        <w:t>cronbach’s alpha</w:t>
      </w:r>
      <w:r w:rsidRPr="009E685C">
        <w:rPr>
          <w:rFonts w:ascii="Times New Roman" w:hAnsi="Times New Roman"/>
          <w:sz w:val="24"/>
          <w:szCs w:val="24"/>
        </w:rPr>
        <w:t xml:space="preserve"> variabel gaya hidup 0,798. </w:t>
      </w:r>
      <w:r w:rsidR="00063068">
        <w:rPr>
          <w:rFonts w:ascii="Times New Roman" w:hAnsi="Times New Roman"/>
          <w:sz w:val="24"/>
          <w:szCs w:val="24"/>
        </w:rPr>
        <w:t>K</w:t>
      </w:r>
      <w:r w:rsidRPr="009E685C">
        <w:rPr>
          <w:rFonts w:ascii="Times New Roman" w:hAnsi="Times New Roman"/>
          <w:sz w:val="24"/>
          <w:szCs w:val="24"/>
        </w:rPr>
        <w:t xml:space="preserve">arena nilai </w:t>
      </w:r>
      <w:r w:rsidRPr="009E685C">
        <w:rPr>
          <w:rFonts w:ascii="Times New Roman" w:hAnsi="Times New Roman"/>
          <w:i/>
          <w:iCs/>
          <w:sz w:val="24"/>
          <w:szCs w:val="24"/>
        </w:rPr>
        <w:t>cronbach’s alpha</w:t>
      </w:r>
      <w:r w:rsidRPr="009E685C">
        <w:rPr>
          <w:rFonts w:ascii="Times New Roman" w:hAnsi="Times New Roman"/>
          <w:sz w:val="24"/>
          <w:szCs w:val="24"/>
        </w:rPr>
        <w:t xml:space="preserve"> variabel gaya hidup 0,798 &gt; 0,60.</w:t>
      </w:r>
      <w:r w:rsidR="00714A84" w:rsidRPr="009E685C">
        <w:rPr>
          <w:rFonts w:ascii="Times New Roman" w:hAnsi="Times New Roman"/>
          <w:sz w:val="24"/>
          <w:szCs w:val="24"/>
        </w:rPr>
        <w:t xml:space="preserve"> </w:t>
      </w:r>
      <w:r w:rsidR="00063068">
        <w:rPr>
          <w:rFonts w:ascii="Times New Roman" w:hAnsi="Times New Roman"/>
          <w:sz w:val="24"/>
          <w:szCs w:val="24"/>
        </w:rPr>
        <w:t xml:space="preserve">Maka dapat disumpulkan </w:t>
      </w:r>
      <w:r w:rsidR="00063068" w:rsidRPr="009E685C">
        <w:rPr>
          <w:rFonts w:ascii="Times New Roman" w:hAnsi="Times New Roman"/>
          <w:sz w:val="24"/>
          <w:szCs w:val="24"/>
        </w:rPr>
        <w:t>bahwa variabel gaya hidup dikatakan reliabel</w:t>
      </w:r>
      <w:r w:rsidR="00063068">
        <w:rPr>
          <w:rFonts w:ascii="Times New Roman" w:hAnsi="Times New Roman"/>
          <w:sz w:val="24"/>
          <w:szCs w:val="24"/>
        </w:rPr>
        <w:t>.</w:t>
      </w:r>
    </w:p>
    <w:p w14:paraId="7EEA90EC" w14:textId="7151D3C1" w:rsidR="005B5738" w:rsidRPr="009E685C" w:rsidRDefault="005C305D" w:rsidP="007023AD">
      <w:pPr>
        <w:pStyle w:val="ListParagraph"/>
        <w:numPr>
          <w:ilvl w:val="0"/>
          <w:numId w:val="80"/>
        </w:numPr>
        <w:spacing w:after="0" w:line="480" w:lineRule="auto"/>
        <w:ind w:left="1800"/>
        <w:jc w:val="both"/>
        <w:rPr>
          <w:rFonts w:ascii="Times New Roman" w:hAnsi="Times New Roman"/>
          <w:sz w:val="24"/>
          <w:szCs w:val="24"/>
        </w:rPr>
      </w:pPr>
      <w:r w:rsidRPr="009E685C">
        <w:rPr>
          <w:rFonts w:ascii="Times New Roman" w:hAnsi="Times New Roman"/>
          <w:sz w:val="24"/>
          <w:szCs w:val="24"/>
        </w:rPr>
        <w:lastRenderedPageBreak/>
        <w:t xml:space="preserve">Nilai </w:t>
      </w:r>
      <w:r w:rsidRPr="009E685C">
        <w:rPr>
          <w:rFonts w:ascii="Times New Roman" w:hAnsi="Times New Roman"/>
          <w:i/>
          <w:iCs/>
          <w:sz w:val="24"/>
          <w:szCs w:val="24"/>
        </w:rPr>
        <w:t>cronbach’s alpha</w:t>
      </w:r>
      <w:r w:rsidRPr="009E685C">
        <w:rPr>
          <w:rFonts w:ascii="Times New Roman" w:hAnsi="Times New Roman"/>
          <w:sz w:val="24"/>
          <w:szCs w:val="24"/>
        </w:rPr>
        <w:t xml:space="preserve"> variabel motivasi konsumen sebesar 0,804. </w:t>
      </w:r>
      <w:r w:rsidR="006638D9">
        <w:rPr>
          <w:rFonts w:ascii="Times New Roman" w:hAnsi="Times New Roman"/>
          <w:sz w:val="24"/>
          <w:szCs w:val="24"/>
        </w:rPr>
        <w:t>K</w:t>
      </w:r>
      <w:r w:rsidRPr="009E685C">
        <w:rPr>
          <w:rFonts w:ascii="Times New Roman" w:hAnsi="Times New Roman"/>
          <w:sz w:val="24"/>
          <w:szCs w:val="24"/>
        </w:rPr>
        <w:t xml:space="preserve">arena nilai </w:t>
      </w:r>
      <w:r w:rsidRPr="009E685C">
        <w:rPr>
          <w:rFonts w:ascii="Times New Roman" w:hAnsi="Times New Roman"/>
          <w:i/>
          <w:iCs/>
          <w:sz w:val="24"/>
          <w:szCs w:val="24"/>
        </w:rPr>
        <w:t>cronbach’s alpha</w:t>
      </w:r>
      <w:r w:rsidRPr="009E685C">
        <w:rPr>
          <w:rFonts w:ascii="Times New Roman" w:hAnsi="Times New Roman"/>
          <w:sz w:val="24"/>
          <w:szCs w:val="24"/>
        </w:rPr>
        <w:t xml:space="preserve"> variabel motivasi konsumen 0,804 &gt; 0,60</w:t>
      </w:r>
      <w:r w:rsidR="001478D8">
        <w:rPr>
          <w:rFonts w:ascii="Times New Roman" w:hAnsi="Times New Roman"/>
          <w:sz w:val="24"/>
          <w:szCs w:val="24"/>
        </w:rPr>
        <w:t xml:space="preserve">, </w:t>
      </w:r>
      <w:r w:rsidR="006638D9">
        <w:rPr>
          <w:rFonts w:ascii="Times New Roman" w:hAnsi="Times New Roman"/>
          <w:sz w:val="24"/>
          <w:szCs w:val="24"/>
        </w:rPr>
        <w:t>dapat disumpulkan</w:t>
      </w:r>
      <w:r w:rsidR="006638D9" w:rsidRPr="009E685C">
        <w:rPr>
          <w:rFonts w:ascii="Times New Roman" w:hAnsi="Times New Roman"/>
          <w:sz w:val="24"/>
          <w:szCs w:val="24"/>
        </w:rPr>
        <w:t xml:space="preserve"> bahwa variabel motivasi konsumen dikatakan reliabel</w:t>
      </w:r>
      <w:r w:rsidR="006638D9">
        <w:rPr>
          <w:rFonts w:ascii="Times New Roman" w:hAnsi="Times New Roman"/>
          <w:sz w:val="24"/>
          <w:szCs w:val="24"/>
        </w:rPr>
        <w:t>.</w:t>
      </w:r>
    </w:p>
    <w:p w14:paraId="059D6F5E" w14:textId="724F037F" w:rsidR="005B5738" w:rsidRPr="00B541BA" w:rsidRDefault="005B5738" w:rsidP="00AA6E3F">
      <w:pPr>
        <w:pStyle w:val="ListParagraph"/>
        <w:numPr>
          <w:ilvl w:val="0"/>
          <w:numId w:val="54"/>
        </w:numPr>
        <w:spacing w:after="0" w:line="480" w:lineRule="auto"/>
        <w:jc w:val="both"/>
        <w:rPr>
          <w:rFonts w:ascii="Times New Roman" w:hAnsi="Times New Roman"/>
          <w:b/>
          <w:bCs/>
          <w:sz w:val="24"/>
          <w:szCs w:val="24"/>
        </w:rPr>
      </w:pPr>
      <w:r w:rsidRPr="00B541BA">
        <w:rPr>
          <w:rFonts w:ascii="Times New Roman" w:hAnsi="Times New Roman"/>
          <w:b/>
          <w:bCs/>
          <w:sz w:val="24"/>
          <w:szCs w:val="24"/>
        </w:rPr>
        <w:t>Teknik Analisis Data</w:t>
      </w:r>
    </w:p>
    <w:p w14:paraId="03C60D91" w14:textId="77777777" w:rsidR="005B5738" w:rsidRDefault="005B5738" w:rsidP="00AA6E3F">
      <w:pPr>
        <w:pStyle w:val="ListParagraph"/>
        <w:numPr>
          <w:ilvl w:val="0"/>
          <w:numId w:val="56"/>
        </w:numPr>
        <w:spacing w:after="0" w:line="480" w:lineRule="auto"/>
        <w:jc w:val="both"/>
        <w:rPr>
          <w:rFonts w:ascii="Times New Roman" w:hAnsi="Times New Roman"/>
          <w:b/>
          <w:bCs/>
          <w:sz w:val="24"/>
          <w:szCs w:val="24"/>
        </w:rPr>
      </w:pPr>
      <w:r>
        <w:rPr>
          <w:rFonts w:ascii="Times New Roman" w:hAnsi="Times New Roman"/>
          <w:b/>
          <w:bCs/>
          <w:sz w:val="24"/>
          <w:szCs w:val="24"/>
        </w:rPr>
        <w:t>Statistik Deskriptif</w:t>
      </w:r>
    </w:p>
    <w:p w14:paraId="33365FCB" w14:textId="53B68161" w:rsidR="005B5738" w:rsidRPr="00DF7C1C" w:rsidRDefault="005B5738" w:rsidP="00DF7C1C">
      <w:pPr>
        <w:pStyle w:val="ListParagraph"/>
        <w:spacing w:after="0" w:line="480" w:lineRule="auto"/>
        <w:ind w:left="1440" w:firstLine="720"/>
        <w:jc w:val="both"/>
        <w:rPr>
          <w:rFonts w:ascii="Times New Roman" w:hAnsi="Times New Roman" w:cs="Times New Roman"/>
          <w:sz w:val="24"/>
          <w:szCs w:val="24"/>
        </w:rPr>
      </w:pPr>
      <w:r w:rsidRPr="004B00FC">
        <w:rPr>
          <w:rFonts w:ascii="Times New Roman" w:hAnsi="Times New Roman" w:cs="Times New Roman"/>
          <w:sz w:val="24"/>
          <w:szCs w:val="24"/>
        </w:rPr>
        <w:t>Statistik deskriptif merupakan bidang ilmu statistika yang memberikan gambaran dengan cara mendeskripsikan data yang diukur dari nilai rata-rata, standar deviasi, varian, maksimum, minimum, sum, rage, kurtosis dan skewness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Diponegoro","title":"Aplikasi Analisis Multivariate Dengan Program IBM SPSS 25","type":"book"},"uris":["http://www.mendeley.com/documents/?uuid=fa3b8100-d9d8-463c-ad8d-7281eb199372"]}],"mendeley":{"formattedCitation":"(Ghozali, 2018)","manualFormatting":"(Ghozali, 2018:19)","plainTextFormattedCitation":"(Ghozali, 2018)","previouslyFormattedCitation":"(Ghozali, 2018)"},"properties":{"noteIndex":0},"schema":"https://github.com/citation-style-language/schema/raw/master/csl-citation.json"}</w:instrText>
      </w:r>
      <w:r>
        <w:rPr>
          <w:rFonts w:ascii="Times New Roman" w:hAnsi="Times New Roman" w:cs="Times New Roman"/>
          <w:sz w:val="24"/>
          <w:szCs w:val="24"/>
        </w:rPr>
        <w:fldChar w:fldCharType="separate"/>
      </w:r>
      <w:r w:rsidRPr="00C86EA1">
        <w:rPr>
          <w:rFonts w:ascii="Times New Roman" w:hAnsi="Times New Roman" w:cs="Times New Roman"/>
          <w:noProof/>
          <w:sz w:val="24"/>
          <w:szCs w:val="24"/>
        </w:rPr>
        <w:t>(Ghozali, 2018</w:t>
      </w:r>
      <w:r>
        <w:rPr>
          <w:rFonts w:ascii="Times New Roman" w:hAnsi="Times New Roman" w:cs="Times New Roman"/>
          <w:noProof/>
          <w:sz w:val="24"/>
          <w:szCs w:val="24"/>
        </w:rPr>
        <w:t>:19</w:t>
      </w:r>
      <w:r w:rsidRPr="00C86EA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Berikut tabel statistik deskriptif pada penelitian ini:</w:t>
      </w:r>
    </w:p>
    <w:p w14:paraId="4128133F" w14:textId="04E405A2" w:rsidR="00B96E72" w:rsidRPr="00B96E72" w:rsidRDefault="005772D3" w:rsidP="008036B4">
      <w:pPr>
        <w:pStyle w:val="Caption"/>
        <w:keepNext/>
        <w:spacing w:after="0"/>
        <w:ind w:left="1440"/>
        <w:jc w:val="center"/>
        <w:rPr>
          <w:rFonts w:ascii="Times New Roman" w:hAnsi="Times New Roman" w:cs="Times New Roman"/>
          <w:i w:val="0"/>
          <w:iCs w:val="0"/>
          <w:color w:val="auto"/>
          <w:sz w:val="24"/>
          <w:szCs w:val="24"/>
        </w:rPr>
      </w:pPr>
      <w:bookmarkStart w:id="28" w:name="_Toc172660838"/>
      <w:r w:rsidRPr="005772D3">
        <w:rPr>
          <w:rFonts w:ascii="Times New Roman" w:hAnsi="Times New Roman" w:cs="Times New Roman"/>
          <w:i w:val="0"/>
          <w:iCs w:val="0"/>
          <w:color w:val="auto"/>
          <w:sz w:val="24"/>
          <w:szCs w:val="24"/>
        </w:rPr>
        <w:t xml:space="preserve">Tabel </w:t>
      </w:r>
      <w:r w:rsidRPr="005772D3">
        <w:rPr>
          <w:rFonts w:ascii="Times New Roman" w:hAnsi="Times New Roman" w:cs="Times New Roman"/>
          <w:i w:val="0"/>
          <w:iCs w:val="0"/>
          <w:color w:val="auto"/>
          <w:sz w:val="24"/>
          <w:szCs w:val="24"/>
        </w:rPr>
        <w:fldChar w:fldCharType="begin"/>
      </w:r>
      <w:r w:rsidRPr="005772D3">
        <w:rPr>
          <w:rFonts w:ascii="Times New Roman" w:hAnsi="Times New Roman" w:cs="Times New Roman"/>
          <w:i w:val="0"/>
          <w:iCs w:val="0"/>
          <w:color w:val="auto"/>
          <w:sz w:val="24"/>
          <w:szCs w:val="24"/>
        </w:rPr>
        <w:instrText xml:space="preserve"> SEQ Tabel \* ARABIC </w:instrText>
      </w:r>
      <w:r w:rsidRPr="005772D3">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14</w:t>
      </w:r>
      <w:r w:rsidRPr="005772D3">
        <w:rPr>
          <w:rFonts w:ascii="Times New Roman" w:hAnsi="Times New Roman" w:cs="Times New Roman"/>
          <w:i w:val="0"/>
          <w:iCs w:val="0"/>
          <w:color w:val="auto"/>
          <w:sz w:val="24"/>
          <w:szCs w:val="24"/>
        </w:rPr>
        <w:fldChar w:fldCharType="end"/>
      </w:r>
      <w:r w:rsidRPr="005772D3">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5772D3">
        <w:rPr>
          <w:rFonts w:ascii="Times New Roman" w:hAnsi="Times New Roman" w:cs="Times New Roman"/>
          <w:i w:val="0"/>
          <w:iCs w:val="0"/>
          <w:color w:val="auto"/>
          <w:sz w:val="24"/>
          <w:szCs w:val="24"/>
        </w:rPr>
        <w:t>Statistik Deskriptif</w:t>
      </w:r>
      <w:bookmarkEnd w:id="28"/>
    </w:p>
    <w:tbl>
      <w:tblPr>
        <w:tblW w:w="670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567"/>
        <w:gridCol w:w="1134"/>
        <w:gridCol w:w="1134"/>
        <w:gridCol w:w="993"/>
        <w:gridCol w:w="1180"/>
      </w:tblGrid>
      <w:tr w:rsidR="009E10E9" w:rsidRPr="006070BB" w14:paraId="1DE8B12F" w14:textId="77777777" w:rsidTr="008036B4">
        <w:trPr>
          <w:cantSplit/>
        </w:trPr>
        <w:tc>
          <w:tcPr>
            <w:tcW w:w="6709" w:type="dxa"/>
            <w:gridSpan w:val="6"/>
            <w:tcBorders>
              <w:top w:val="nil"/>
              <w:left w:val="nil"/>
              <w:bottom w:val="nil"/>
              <w:right w:val="nil"/>
            </w:tcBorders>
            <w:shd w:val="clear" w:color="auto" w:fill="FFFFFF"/>
            <w:vAlign w:val="center"/>
          </w:tcPr>
          <w:p w14:paraId="4D7BB557" w14:textId="77777777" w:rsidR="009E10E9" w:rsidRPr="006070BB" w:rsidRDefault="009E10E9" w:rsidP="00F7175E">
            <w:pPr>
              <w:autoSpaceDE w:val="0"/>
              <w:autoSpaceDN w:val="0"/>
              <w:adjustRightInd w:val="0"/>
              <w:spacing w:after="0" w:line="320" w:lineRule="atLeast"/>
              <w:ind w:left="60" w:right="60"/>
              <w:jc w:val="center"/>
              <w:rPr>
                <w:rFonts w:ascii="Times New Roman" w:hAnsi="Times New Roman" w:cs="Times New Roman"/>
                <w:color w:val="000000"/>
                <w:kern w:val="0"/>
              </w:rPr>
            </w:pPr>
            <w:r w:rsidRPr="006070BB">
              <w:rPr>
                <w:rFonts w:ascii="Times New Roman" w:hAnsi="Times New Roman" w:cs="Times New Roman"/>
                <w:b/>
                <w:bCs/>
                <w:color w:val="000000"/>
                <w:kern w:val="0"/>
              </w:rPr>
              <w:t>Descriptive Statistics</w:t>
            </w:r>
          </w:p>
        </w:tc>
      </w:tr>
      <w:tr w:rsidR="009E10E9" w:rsidRPr="006070BB" w14:paraId="60B1DBEF" w14:textId="77777777" w:rsidTr="008036B4">
        <w:trPr>
          <w:cantSplit/>
        </w:trPr>
        <w:tc>
          <w:tcPr>
            <w:tcW w:w="170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2E2251B" w14:textId="77777777" w:rsidR="009E10E9" w:rsidRPr="006070BB" w:rsidRDefault="009E10E9" w:rsidP="00A673C5">
            <w:pPr>
              <w:autoSpaceDE w:val="0"/>
              <w:autoSpaceDN w:val="0"/>
              <w:adjustRightInd w:val="0"/>
              <w:spacing w:after="0" w:line="240" w:lineRule="auto"/>
              <w:rPr>
                <w:rFonts w:ascii="Times New Roman" w:hAnsi="Times New Roman" w:cs="Times New Roman"/>
                <w:kern w:val="0"/>
              </w:rPr>
            </w:pPr>
          </w:p>
        </w:tc>
        <w:tc>
          <w:tcPr>
            <w:tcW w:w="567" w:type="dxa"/>
            <w:tcBorders>
              <w:top w:val="single" w:sz="16" w:space="0" w:color="000000"/>
              <w:left w:val="single" w:sz="16" w:space="0" w:color="000000"/>
              <w:bottom w:val="single" w:sz="16" w:space="0" w:color="000000"/>
            </w:tcBorders>
            <w:shd w:val="clear" w:color="auto" w:fill="FFFFFF"/>
            <w:vAlign w:val="bottom"/>
          </w:tcPr>
          <w:p w14:paraId="38B625CC" w14:textId="77777777" w:rsidR="009E10E9" w:rsidRPr="006070BB" w:rsidRDefault="009E10E9" w:rsidP="00A673C5">
            <w:pPr>
              <w:autoSpaceDE w:val="0"/>
              <w:autoSpaceDN w:val="0"/>
              <w:adjustRightInd w:val="0"/>
              <w:spacing w:after="0" w:line="320" w:lineRule="atLeast"/>
              <w:ind w:left="60" w:right="60"/>
              <w:jc w:val="center"/>
              <w:rPr>
                <w:rFonts w:ascii="Times New Roman" w:hAnsi="Times New Roman" w:cs="Times New Roman"/>
                <w:color w:val="000000"/>
                <w:kern w:val="0"/>
              </w:rPr>
            </w:pPr>
            <w:r w:rsidRPr="006070BB">
              <w:rPr>
                <w:rFonts w:ascii="Times New Roman" w:hAnsi="Times New Roman" w:cs="Times New Roman"/>
                <w:color w:val="000000"/>
                <w:kern w:val="0"/>
              </w:rPr>
              <w:t>N</w:t>
            </w:r>
          </w:p>
        </w:tc>
        <w:tc>
          <w:tcPr>
            <w:tcW w:w="1134" w:type="dxa"/>
            <w:tcBorders>
              <w:top w:val="single" w:sz="16" w:space="0" w:color="000000"/>
              <w:bottom w:val="single" w:sz="16" w:space="0" w:color="000000"/>
            </w:tcBorders>
            <w:shd w:val="clear" w:color="auto" w:fill="FFFFFF"/>
            <w:vAlign w:val="bottom"/>
          </w:tcPr>
          <w:p w14:paraId="3ED4C44D" w14:textId="77777777" w:rsidR="009E10E9" w:rsidRPr="006070BB" w:rsidRDefault="009E10E9" w:rsidP="00A673C5">
            <w:pPr>
              <w:autoSpaceDE w:val="0"/>
              <w:autoSpaceDN w:val="0"/>
              <w:adjustRightInd w:val="0"/>
              <w:spacing w:after="0" w:line="320" w:lineRule="atLeast"/>
              <w:ind w:left="60" w:right="60"/>
              <w:jc w:val="center"/>
              <w:rPr>
                <w:rFonts w:ascii="Times New Roman" w:hAnsi="Times New Roman" w:cs="Times New Roman"/>
                <w:color w:val="000000"/>
                <w:kern w:val="0"/>
              </w:rPr>
            </w:pPr>
            <w:r w:rsidRPr="006070BB">
              <w:rPr>
                <w:rFonts w:ascii="Times New Roman" w:hAnsi="Times New Roman" w:cs="Times New Roman"/>
                <w:color w:val="000000"/>
                <w:kern w:val="0"/>
              </w:rPr>
              <w:t>Minimum</w:t>
            </w:r>
          </w:p>
        </w:tc>
        <w:tc>
          <w:tcPr>
            <w:tcW w:w="1134" w:type="dxa"/>
            <w:tcBorders>
              <w:top w:val="single" w:sz="16" w:space="0" w:color="000000"/>
              <w:bottom w:val="single" w:sz="16" w:space="0" w:color="000000"/>
            </w:tcBorders>
            <w:shd w:val="clear" w:color="auto" w:fill="FFFFFF"/>
            <w:vAlign w:val="bottom"/>
          </w:tcPr>
          <w:p w14:paraId="037B8981" w14:textId="77777777" w:rsidR="009E10E9" w:rsidRPr="006070BB" w:rsidRDefault="009E10E9" w:rsidP="00A673C5">
            <w:pPr>
              <w:autoSpaceDE w:val="0"/>
              <w:autoSpaceDN w:val="0"/>
              <w:adjustRightInd w:val="0"/>
              <w:spacing w:after="0" w:line="320" w:lineRule="atLeast"/>
              <w:ind w:left="60" w:right="60"/>
              <w:jc w:val="center"/>
              <w:rPr>
                <w:rFonts w:ascii="Times New Roman" w:hAnsi="Times New Roman" w:cs="Times New Roman"/>
                <w:color w:val="000000"/>
                <w:kern w:val="0"/>
              </w:rPr>
            </w:pPr>
            <w:r w:rsidRPr="006070BB">
              <w:rPr>
                <w:rFonts w:ascii="Times New Roman" w:hAnsi="Times New Roman" w:cs="Times New Roman"/>
                <w:color w:val="000000"/>
                <w:kern w:val="0"/>
              </w:rPr>
              <w:t>Maximum</w:t>
            </w:r>
          </w:p>
        </w:tc>
        <w:tc>
          <w:tcPr>
            <w:tcW w:w="993" w:type="dxa"/>
            <w:tcBorders>
              <w:top w:val="single" w:sz="16" w:space="0" w:color="000000"/>
              <w:bottom w:val="single" w:sz="16" w:space="0" w:color="000000"/>
            </w:tcBorders>
            <w:shd w:val="clear" w:color="auto" w:fill="FFFFFF"/>
            <w:vAlign w:val="bottom"/>
          </w:tcPr>
          <w:p w14:paraId="3556D0F0" w14:textId="77777777" w:rsidR="009E10E9" w:rsidRPr="006070BB" w:rsidRDefault="009E10E9" w:rsidP="00A673C5">
            <w:pPr>
              <w:autoSpaceDE w:val="0"/>
              <w:autoSpaceDN w:val="0"/>
              <w:adjustRightInd w:val="0"/>
              <w:spacing w:after="0" w:line="320" w:lineRule="atLeast"/>
              <w:ind w:left="60" w:right="60"/>
              <w:jc w:val="center"/>
              <w:rPr>
                <w:rFonts w:ascii="Times New Roman" w:hAnsi="Times New Roman" w:cs="Times New Roman"/>
                <w:color w:val="000000"/>
                <w:kern w:val="0"/>
              </w:rPr>
            </w:pPr>
            <w:r w:rsidRPr="006070BB">
              <w:rPr>
                <w:rFonts w:ascii="Times New Roman" w:hAnsi="Times New Roman" w:cs="Times New Roman"/>
                <w:color w:val="000000"/>
                <w:kern w:val="0"/>
              </w:rPr>
              <w:t>Mean</w:t>
            </w:r>
          </w:p>
        </w:tc>
        <w:tc>
          <w:tcPr>
            <w:tcW w:w="1180" w:type="dxa"/>
            <w:tcBorders>
              <w:top w:val="single" w:sz="16" w:space="0" w:color="000000"/>
              <w:bottom w:val="single" w:sz="16" w:space="0" w:color="000000"/>
              <w:right w:val="single" w:sz="16" w:space="0" w:color="000000"/>
            </w:tcBorders>
            <w:shd w:val="clear" w:color="auto" w:fill="FFFFFF"/>
            <w:vAlign w:val="bottom"/>
          </w:tcPr>
          <w:p w14:paraId="5E9A4E11" w14:textId="77777777" w:rsidR="009E10E9" w:rsidRPr="006070BB" w:rsidRDefault="009E10E9" w:rsidP="00A673C5">
            <w:pPr>
              <w:autoSpaceDE w:val="0"/>
              <w:autoSpaceDN w:val="0"/>
              <w:adjustRightInd w:val="0"/>
              <w:spacing w:after="0" w:line="320" w:lineRule="atLeast"/>
              <w:ind w:left="60" w:right="60"/>
              <w:jc w:val="center"/>
              <w:rPr>
                <w:rFonts w:ascii="Times New Roman" w:hAnsi="Times New Roman" w:cs="Times New Roman"/>
                <w:color w:val="000000"/>
                <w:kern w:val="0"/>
              </w:rPr>
            </w:pPr>
            <w:r w:rsidRPr="006070BB">
              <w:rPr>
                <w:rFonts w:ascii="Times New Roman" w:hAnsi="Times New Roman" w:cs="Times New Roman"/>
                <w:color w:val="000000"/>
                <w:kern w:val="0"/>
              </w:rPr>
              <w:t>Std. Deviation</w:t>
            </w:r>
          </w:p>
        </w:tc>
      </w:tr>
      <w:tr w:rsidR="009E10E9" w:rsidRPr="006070BB" w14:paraId="2F9F96FA" w14:textId="77777777" w:rsidTr="008036B4">
        <w:trPr>
          <w:cantSplit/>
        </w:trPr>
        <w:tc>
          <w:tcPr>
            <w:tcW w:w="1701" w:type="dxa"/>
            <w:tcBorders>
              <w:top w:val="single" w:sz="16" w:space="0" w:color="000000"/>
              <w:left w:val="single" w:sz="16" w:space="0" w:color="000000"/>
              <w:bottom w:val="nil"/>
              <w:right w:val="single" w:sz="16" w:space="0" w:color="000000"/>
            </w:tcBorders>
            <w:shd w:val="clear" w:color="auto" w:fill="FFFFFF"/>
          </w:tcPr>
          <w:p w14:paraId="224F4009" w14:textId="77777777" w:rsidR="009E10E9" w:rsidRPr="006070BB" w:rsidRDefault="009E10E9" w:rsidP="00A673C5">
            <w:pPr>
              <w:autoSpaceDE w:val="0"/>
              <w:autoSpaceDN w:val="0"/>
              <w:adjustRightInd w:val="0"/>
              <w:spacing w:after="0" w:line="320" w:lineRule="atLeast"/>
              <w:ind w:left="60" w:right="60"/>
              <w:rPr>
                <w:rFonts w:ascii="Times New Roman" w:hAnsi="Times New Roman" w:cs="Times New Roman"/>
                <w:color w:val="000000"/>
                <w:kern w:val="0"/>
              </w:rPr>
            </w:pPr>
            <w:r w:rsidRPr="006070BB">
              <w:rPr>
                <w:rFonts w:ascii="Times New Roman" w:hAnsi="Times New Roman" w:cs="Times New Roman"/>
                <w:color w:val="000000"/>
                <w:kern w:val="0"/>
              </w:rPr>
              <w:t>Sikap Konsumen</w:t>
            </w:r>
          </w:p>
        </w:tc>
        <w:tc>
          <w:tcPr>
            <w:tcW w:w="567" w:type="dxa"/>
            <w:tcBorders>
              <w:top w:val="single" w:sz="16" w:space="0" w:color="000000"/>
              <w:left w:val="single" w:sz="16" w:space="0" w:color="000000"/>
              <w:bottom w:val="nil"/>
            </w:tcBorders>
            <w:shd w:val="clear" w:color="auto" w:fill="FFFFFF"/>
            <w:vAlign w:val="center"/>
          </w:tcPr>
          <w:p w14:paraId="55585570"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100</w:t>
            </w:r>
          </w:p>
        </w:tc>
        <w:tc>
          <w:tcPr>
            <w:tcW w:w="1134" w:type="dxa"/>
            <w:tcBorders>
              <w:top w:val="single" w:sz="16" w:space="0" w:color="000000"/>
              <w:bottom w:val="nil"/>
            </w:tcBorders>
            <w:shd w:val="clear" w:color="auto" w:fill="FFFFFF"/>
            <w:vAlign w:val="center"/>
          </w:tcPr>
          <w:p w14:paraId="38D27E0F"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21.83</w:t>
            </w:r>
          </w:p>
        </w:tc>
        <w:tc>
          <w:tcPr>
            <w:tcW w:w="1134" w:type="dxa"/>
            <w:tcBorders>
              <w:top w:val="single" w:sz="16" w:space="0" w:color="000000"/>
              <w:bottom w:val="nil"/>
            </w:tcBorders>
            <w:shd w:val="clear" w:color="auto" w:fill="FFFFFF"/>
            <w:vAlign w:val="center"/>
          </w:tcPr>
          <w:p w14:paraId="7E3ACD27"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42.49</w:t>
            </w:r>
          </w:p>
        </w:tc>
        <w:tc>
          <w:tcPr>
            <w:tcW w:w="993" w:type="dxa"/>
            <w:tcBorders>
              <w:top w:val="single" w:sz="16" w:space="0" w:color="000000"/>
              <w:bottom w:val="nil"/>
            </w:tcBorders>
            <w:shd w:val="clear" w:color="auto" w:fill="FFFFFF"/>
            <w:vAlign w:val="center"/>
          </w:tcPr>
          <w:p w14:paraId="30DD4ADA"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33.5732</w:t>
            </w:r>
          </w:p>
        </w:tc>
        <w:tc>
          <w:tcPr>
            <w:tcW w:w="1180" w:type="dxa"/>
            <w:tcBorders>
              <w:top w:val="single" w:sz="16" w:space="0" w:color="000000"/>
              <w:bottom w:val="nil"/>
              <w:right w:val="single" w:sz="16" w:space="0" w:color="000000"/>
            </w:tcBorders>
            <w:shd w:val="clear" w:color="auto" w:fill="FFFFFF"/>
            <w:vAlign w:val="center"/>
          </w:tcPr>
          <w:p w14:paraId="348D6670"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5.53824</w:t>
            </w:r>
          </w:p>
        </w:tc>
      </w:tr>
      <w:tr w:rsidR="009E10E9" w:rsidRPr="006070BB" w14:paraId="4CAECE7C" w14:textId="77777777" w:rsidTr="008036B4">
        <w:trPr>
          <w:cantSplit/>
        </w:trPr>
        <w:tc>
          <w:tcPr>
            <w:tcW w:w="1701" w:type="dxa"/>
            <w:tcBorders>
              <w:top w:val="nil"/>
              <w:left w:val="single" w:sz="16" w:space="0" w:color="000000"/>
              <w:bottom w:val="nil"/>
              <w:right w:val="single" w:sz="16" w:space="0" w:color="000000"/>
            </w:tcBorders>
            <w:shd w:val="clear" w:color="auto" w:fill="FFFFFF"/>
          </w:tcPr>
          <w:p w14:paraId="186FC8D1" w14:textId="77777777" w:rsidR="009E10E9" w:rsidRPr="006070BB" w:rsidRDefault="009E10E9" w:rsidP="00A673C5">
            <w:pPr>
              <w:autoSpaceDE w:val="0"/>
              <w:autoSpaceDN w:val="0"/>
              <w:adjustRightInd w:val="0"/>
              <w:spacing w:after="0" w:line="320" w:lineRule="atLeast"/>
              <w:ind w:left="60" w:right="60"/>
              <w:rPr>
                <w:rFonts w:ascii="Times New Roman" w:hAnsi="Times New Roman" w:cs="Times New Roman"/>
                <w:color w:val="000000"/>
                <w:kern w:val="0"/>
              </w:rPr>
            </w:pPr>
            <w:r w:rsidRPr="006070BB">
              <w:rPr>
                <w:rFonts w:ascii="Times New Roman" w:hAnsi="Times New Roman" w:cs="Times New Roman"/>
                <w:color w:val="000000"/>
                <w:kern w:val="0"/>
              </w:rPr>
              <w:t>Gaya Hidup</w:t>
            </w:r>
          </w:p>
        </w:tc>
        <w:tc>
          <w:tcPr>
            <w:tcW w:w="567" w:type="dxa"/>
            <w:tcBorders>
              <w:top w:val="nil"/>
              <w:left w:val="single" w:sz="16" w:space="0" w:color="000000"/>
              <w:bottom w:val="nil"/>
            </w:tcBorders>
            <w:shd w:val="clear" w:color="auto" w:fill="FFFFFF"/>
            <w:vAlign w:val="center"/>
          </w:tcPr>
          <w:p w14:paraId="1377C528"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100</w:t>
            </w:r>
          </w:p>
        </w:tc>
        <w:tc>
          <w:tcPr>
            <w:tcW w:w="1134" w:type="dxa"/>
            <w:tcBorders>
              <w:top w:val="nil"/>
              <w:bottom w:val="nil"/>
            </w:tcBorders>
            <w:shd w:val="clear" w:color="auto" w:fill="FFFFFF"/>
            <w:vAlign w:val="center"/>
          </w:tcPr>
          <w:p w14:paraId="74D35117"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17.29</w:t>
            </w:r>
          </w:p>
        </w:tc>
        <w:tc>
          <w:tcPr>
            <w:tcW w:w="1134" w:type="dxa"/>
            <w:tcBorders>
              <w:top w:val="nil"/>
              <w:bottom w:val="nil"/>
            </w:tcBorders>
            <w:shd w:val="clear" w:color="auto" w:fill="FFFFFF"/>
            <w:vAlign w:val="center"/>
          </w:tcPr>
          <w:p w14:paraId="69DADD15"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49.34</w:t>
            </w:r>
          </w:p>
        </w:tc>
        <w:tc>
          <w:tcPr>
            <w:tcW w:w="993" w:type="dxa"/>
            <w:tcBorders>
              <w:top w:val="nil"/>
              <w:bottom w:val="nil"/>
            </w:tcBorders>
            <w:shd w:val="clear" w:color="auto" w:fill="FFFFFF"/>
            <w:vAlign w:val="center"/>
          </w:tcPr>
          <w:p w14:paraId="0C60670B"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35.7663</w:t>
            </w:r>
          </w:p>
        </w:tc>
        <w:tc>
          <w:tcPr>
            <w:tcW w:w="1180" w:type="dxa"/>
            <w:tcBorders>
              <w:top w:val="nil"/>
              <w:bottom w:val="nil"/>
              <w:right w:val="single" w:sz="16" w:space="0" w:color="000000"/>
            </w:tcBorders>
            <w:shd w:val="clear" w:color="auto" w:fill="FFFFFF"/>
            <w:vAlign w:val="center"/>
          </w:tcPr>
          <w:p w14:paraId="695DC080"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6.30915</w:t>
            </w:r>
          </w:p>
        </w:tc>
      </w:tr>
      <w:tr w:rsidR="009E10E9" w:rsidRPr="006070BB" w14:paraId="399ED93D" w14:textId="77777777" w:rsidTr="008036B4">
        <w:trPr>
          <w:cantSplit/>
        </w:trPr>
        <w:tc>
          <w:tcPr>
            <w:tcW w:w="1701" w:type="dxa"/>
            <w:tcBorders>
              <w:top w:val="nil"/>
              <w:left w:val="single" w:sz="16" w:space="0" w:color="000000"/>
              <w:bottom w:val="nil"/>
              <w:right w:val="single" w:sz="16" w:space="0" w:color="000000"/>
            </w:tcBorders>
            <w:shd w:val="clear" w:color="auto" w:fill="FFFFFF"/>
          </w:tcPr>
          <w:p w14:paraId="693438AC" w14:textId="77777777" w:rsidR="009E10E9" w:rsidRPr="006070BB" w:rsidRDefault="009E10E9" w:rsidP="00A673C5">
            <w:pPr>
              <w:autoSpaceDE w:val="0"/>
              <w:autoSpaceDN w:val="0"/>
              <w:adjustRightInd w:val="0"/>
              <w:spacing w:after="0" w:line="320" w:lineRule="atLeast"/>
              <w:ind w:left="60" w:right="60"/>
              <w:rPr>
                <w:rFonts w:ascii="Times New Roman" w:hAnsi="Times New Roman" w:cs="Times New Roman"/>
                <w:color w:val="000000"/>
                <w:kern w:val="0"/>
              </w:rPr>
            </w:pPr>
            <w:r w:rsidRPr="006070BB">
              <w:rPr>
                <w:rFonts w:ascii="Times New Roman" w:hAnsi="Times New Roman" w:cs="Times New Roman"/>
                <w:color w:val="000000"/>
                <w:kern w:val="0"/>
              </w:rPr>
              <w:t>Motivasi Konsumen</w:t>
            </w:r>
          </w:p>
        </w:tc>
        <w:tc>
          <w:tcPr>
            <w:tcW w:w="567" w:type="dxa"/>
            <w:tcBorders>
              <w:top w:val="nil"/>
              <w:left w:val="single" w:sz="16" w:space="0" w:color="000000"/>
              <w:bottom w:val="nil"/>
            </w:tcBorders>
            <w:shd w:val="clear" w:color="auto" w:fill="FFFFFF"/>
            <w:vAlign w:val="center"/>
          </w:tcPr>
          <w:p w14:paraId="136EFF38"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100</w:t>
            </w:r>
          </w:p>
        </w:tc>
        <w:tc>
          <w:tcPr>
            <w:tcW w:w="1134" w:type="dxa"/>
            <w:tcBorders>
              <w:top w:val="nil"/>
              <w:bottom w:val="nil"/>
            </w:tcBorders>
            <w:shd w:val="clear" w:color="auto" w:fill="FFFFFF"/>
            <w:vAlign w:val="center"/>
          </w:tcPr>
          <w:p w14:paraId="2441CDEE"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20.93</w:t>
            </w:r>
          </w:p>
        </w:tc>
        <w:tc>
          <w:tcPr>
            <w:tcW w:w="1134" w:type="dxa"/>
            <w:tcBorders>
              <w:top w:val="nil"/>
              <w:bottom w:val="nil"/>
            </w:tcBorders>
            <w:shd w:val="clear" w:color="auto" w:fill="FFFFFF"/>
            <w:vAlign w:val="center"/>
          </w:tcPr>
          <w:p w14:paraId="0B85DAFD"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41.58</w:t>
            </w:r>
          </w:p>
        </w:tc>
        <w:tc>
          <w:tcPr>
            <w:tcW w:w="993" w:type="dxa"/>
            <w:tcBorders>
              <w:top w:val="nil"/>
              <w:bottom w:val="nil"/>
            </w:tcBorders>
            <w:shd w:val="clear" w:color="auto" w:fill="FFFFFF"/>
            <w:vAlign w:val="center"/>
          </w:tcPr>
          <w:p w14:paraId="292EBFE1"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32.3069</w:t>
            </w:r>
          </w:p>
        </w:tc>
        <w:tc>
          <w:tcPr>
            <w:tcW w:w="1180" w:type="dxa"/>
            <w:tcBorders>
              <w:top w:val="nil"/>
              <w:bottom w:val="nil"/>
              <w:right w:val="single" w:sz="16" w:space="0" w:color="000000"/>
            </w:tcBorders>
            <w:shd w:val="clear" w:color="auto" w:fill="FFFFFF"/>
            <w:vAlign w:val="center"/>
          </w:tcPr>
          <w:p w14:paraId="0183D569"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4.77020</w:t>
            </w:r>
          </w:p>
        </w:tc>
      </w:tr>
      <w:tr w:rsidR="009E10E9" w:rsidRPr="006070BB" w14:paraId="4847702F" w14:textId="77777777" w:rsidTr="008036B4">
        <w:trPr>
          <w:cantSplit/>
        </w:trPr>
        <w:tc>
          <w:tcPr>
            <w:tcW w:w="1701" w:type="dxa"/>
            <w:tcBorders>
              <w:top w:val="nil"/>
              <w:left w:val="single" w:sz="16" w:space="0" w:color="000000"/>
              <w:bottom w:val="nil"/>
              <w:right w:val="single" w:sz="16" w:space="0" w:color="000000"/>
            </w:tcBorders>
            <w:shd w:val="clear" w:color="auto" w:fill="FFFFFF"/>
          </w:tcPr>
          <w:p w14:paraId="1E00C691" w14:textId="77777777" w:rsidR="009E10E9" w:rsidRPr="006070BB" w:rsidRDefault="009E10E9" w:rsidP="00A673C5">
            <w:pPr>
              <w:autoSpaceDE w:val="0"/>
              <w:autoSpaceDN w:val="0"/>
              <w:adjustRightInd w:val="0"/>
              <w:spacing w:after="0" w:line="320" w:lineRule="atLeast"/>
              <w:ind w:left="60" w:right="60"/>
              <w:rPr>
                <w:rFonts w:ascii="Times New Roman" w:hAnsi="Times New Roman" w:cs="Times New Roman"/>
                <w:color w:val="000000"/>
                <w:kern w:val="0"/>
              </w:rPr>
            </w:pPr>
            <w:r w:rsidRPr="006070BB">
              <w:rPr>
                <w:rFonts w:ascii="Times New Roman" w:hAnsi="Times New Roman" w:cs="Times New Roman"/>
                <w:color w:val="000000"/>
                <w:kern w:val="0"/>
              </w:rPr>
              <w:t>Keputusan Pembelian</w:t>
            </w:r>
          </w:p>
        </w:tc>
        <w:tc>
          <w:tcPr>
            <w:tcW w:w="567" w:type="dxa"/>
            <w:tcBorders>
              <w:top w:val="nil"/>
              <w:left w:val="single" w:sz="16" w:space="0" w:color="000000"/>
              <w:bottom w:val="nil"/>
            </w:tcBorders>
            <w:shd w:val="clear" w:color="auto" w:fill="FFFFFF"/>
            <w:vAlign w:val="center"/>
          </w:tcPr>
          <w:p w14:paraId="1ECE599B"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100</w:t>
            </w:r>
          </w:p>
        </w:tc>
        <w:tc>
          <w:tcPr>
            <w:tcW w:w="1134" w:type="dxa"/>
            <w:tcBorders>
              <w:top w:val="nil"/>
              <w:bottom w:val="nil"/>
            </w:tcBorders>
            <w:shd w:val="clear" w:color="auto" w:fill="FFFFFF"/>
            <w:vAlign w:val="center"/>
          </w:tcPr>
          <w:p w14:paraId="6D505A3C"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20.35</w:t>
            </w:r>
          </w:p>
        </w:tc>
        <w:tc>
          <w:tcPr>
            <w:tcW w:w="1134" w:type="dxa"/>
            <w:tcBorders>
              <w:top w:val="nil"/>
              <w:bottom w:val="nil"/>
            </w:tcBorders>
            <w:shd w:val="clear" w:color="auto" w:fill="FFFFFF"/>
            <w:vAlign w:val="center"/>
          </w:tcPr>
          <w:p w14:paraId="3EA2A236"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47.50</w:t>
            </w:r>
          </w:p>
        </w:tc>
        <w:tc>
          <w:tcPr>
            <w:tcW w:w="993" w:type="dxa"/>
            <w:tcBorders>
              <w:top w:val="nil"/>
              <w:bottom w:val="nil"/>
            </w:tcBorders>
            <w:shd w:val="clear" w:color="auto" w:fill="FFFFFF"/>
            <w:vAlign w:val="center"/>
          </w:tcPr>
          <w:p w14:paraId="0035D98C"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37.7765</w:t>
            </w:r>
          </w:p>
        </w:tc>
        <w:tc>
          <w:tcPr>
            <w:tcW w:w="1180" w:type="dxa"/>
            <w:tcBorders>
              <w:top w:val="nil"/>
              <w:bottom w:val="nil"/>
              <w:right w:val="single" w:sz="16" w:space="0" w:color="000000"/>
            </w:tcBorders>
            <w:shd w:val="clear" w:color="auto" w:fill="FFFFFF"/>
            <w:vAlign w:val="center"/>
          </w:tcPr>
          <w:p w14:paraId="2CE780DD"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r w:rsidRPr="006070BB">
              <w:rPr>
                <w:rFonts w:ascii="Times New Roman" w:hAnsi="Times New Roman" w:cs="Times New Roman"/>
                <w:color w:val="000000"/>
                <w:kern w:val="0"/>
              </w:rPr>
              <w:t>6.04880</w:t>
            </w:r>
          </w:p>
        </w:tc>
      </w:tr>
      <w:tr w:rsidR="009E10E9" w:rsidRPr="006070BB" w14:paraId="3924FD73" w14:textId="77777777" w:rsidTr="008036B4">
        <w:trPr>
          <w:cantSplit/>
          <w:trHeight w:val="91"/>
        </w:trPr>
        <w:tc>
          <w:tcPr>
            <w:tcW w:w="1701" w:type="dxa"/>
            <w:tcBorders>
              <w:top w:val="nil"/>
              <w:left w:val="single" w:sz="16" w:space="0" w:color="000000"/>
              <w:bottom w:val="single" w:sz="16" w:space="0" w:color="000000"/>
              <w:right w:val="single" w:sz="16" w:space="0" w:color="000000"/>
            </w:tcBorders>
            <w:shd w:val="clear" w:color="auto" w:fill="FFFFFF"/>
          </w:tcPr>
          <w:p w14:paraId="77A79163" w14:textId="77777777" w:rsidR="009E10E9" w:rsidRPr="006070BB" w:rsidRDefault="009E10E9" w:rsidP="00A673C5">
            <w:pPr>
              <w:autoSpaceDE w:val="0"/>
              <w:autoSpaceDN w:val="0"/>
              <w:adjustRightInd w:val="0"/>
              <w:spacing w:after="0" w:line="320" w:lineRule="atLeast"/>
              <w:ind w:right="60"/>
              <w:rPr>
                <w:rFonts w:ascii="Times New Roman" w:hAnsi="Times New Roman" w:cs="Times New Roman"/>
                <w:color w:val="000000"/>
                <w:kern w:val="0"/>
              </w:rPr>
            </w:pPr>
          </w:p>
        </w:tc>
        <w:tc>
          <w:tcPr>
            <w:tcW w:w="567" w:type="dxa"/>
            <w:tcBorders>
              <w:top w:val="nil"/>
              <w:left w:val="single" w:sz="16" w:space="0" w:color="000000"/>
              <w:bottom w:val="single" w:sz="16" w:space="0" w:color="000000"/>
            </w:tcBorders>
            <w:shd w:val="clear" w:color="auto" w:fill="FFFFFF"/>
            <w:vAlign w:val="center"/>
          </w:tcPr>
          <w:p w14:paraId="72818CC1" w14:textId="77777777" w:rsidR="009E10E9" w:rsidRPr="006070BB" w:rsidRDefault="009E10E9" w:rsidP="00A673C5">
            <w:pPr>
              <w:autoSpaceDE w:val="0"/>
              <w:autoSpaceDN w:val="0"/>
              <w:adjustRightInd w:val="0"/>
              <w:spacing w:after="0" w:line="320" w:lineRule="atLeast"/>
              <w:ind w:left="60" w:right="60"/>
              <w:jc w:val="right"/>
              <w:rPr>
                <w:rFonts w:ascii="Times New Roman" w:hAnsi="Times New Roman" w:cs="Times New Roman"/>
                <w:color w:val="000000"/>
                <w:kern w:val="0"/>
              </w:rPr>
            </w:pPr>
          </w:p>
        </w:tc>
        <w:tc>
          <w:tcPr>
            <w:tcW w:w="1134" w:type="dxa"/>
            <w:tcBorders>
              <w:top w:val="nil"/>
              <w:bottom w:val="single" w:sz="16" w:space="0" w:color="000000"/>
            </w:tcBorders>
            <w:shd w:val="clear" w:color="auto" w:fill="FFFFFF"/>
            <w:vAlign w:val="center"/>
          </w:tcPr>
          <w:p w14:paraId="6F01C9D0" w14:textId="77777777" w:rsidR="009E10E9" w:rsidRPr="006070BB" w:rsidRDefault="009E10E9" w:rsidP="00A673C5">
            <w:pPr>
              <w:autoSpaceDE w:val="0"/>
              <w:autoSpaceDN w:val="0"/>
              <w:adjustRightInd w:val="0"/>
              <w:spacing w:after="0" w:line="240" w:lineRule="auto"/>
              <w:rPr>
                <w:rFonts w:ascii="Times New Roman" w:hAnsi="Times New Roman" w:cs="Times New Roman"/>
                <w:kern w:val="0"/>
              </w:rPr>
            </w:pPr>
          </w:p>
        </w:tc>
        <w:tc>
          <w:tcPr>
            <w:tcW w:w="1134" w:type="dxa"/>
            <w:tcBorders>
              <w:top w:val="nil"/>
              <w:bottom w:val="single" w:sz="16" w:space="0" w:color="000000"/>
            </w:tcBorders>
            <w:shd w:val="clear" w:color="auto" w:fill="FFFFFF"/>
            <w:vAlign w:val="center"/>
          </w:tcPr>
          <w:p w14:paraId="32A81A96" w14:textId="77777777" w:rsidR="009E10E9" w:rsidRPr="006070BB" w:rsidRDefault="009E10E9" w:rsidP="00A673C5">
            <w:pPr>
              <w:autoSpaceDE w:val="0"/>
              <w:autoSpaceDN w:val="0"/>
              <w:adjustRightInd w:val="0"/>
              <w:spacing w:after="0" w:line="240" w:lineRule="auto"/>
              <w:rPr>
                <w:rFonts w:ascii="Times New Roman" w:hAnsi="Times New Roman" w:cs="Times New Roman"/>
                <w:kern w:val="0"/>
              </w:rPr>
            </w:pPr>
          </w:p>
        </w:tc>
        <w:tc>
          <w:tcPr>
            <w:tcW w:w="993" w:type="dxa"/>
            <w:tcBorders>
              <w:top w:val="nil"/>
              <w:bottom w:val="single" w:sz="16" w:space="0" w:color="000000"/>
            </w:tcBorders>
            <w:shd w:val="clear" w:color="auto" w:fill="FFFFFF"/>
            <w:vAlign w:val="center"/>
          </w:tcPr>
          <w:p w14:paraId="7610C73A" w14:textId="77777777" w:rsidR="009E10E9" w:rsidRPr="006070BB" w:rsidRDefault="009E10E9" w:rsidP="00A673C5">
            <w:pPr>
              <w:autoSpaceDE w:val="0"/>
              <w:autoSpaceDN w:val="0"/>
              <w:adjustRightInd w:val="0"/>
              <w:spacing w:after="0" w:line="240" w:lineRule="auto"/>
              <w:rPr>
                <w:rFonts w:ascii="Times New Roman" w:hAnsi="Times New Roman" w:cs="Times New Roman"/>
                <w:kern w:val="0"/>
              </w:rPr>
            </w:pPr>
          </w:p>
        </w:tc>
        <w:tc>
          <w:tcPr>
            <w:tcW w:w="1180" w:type="dxa"/>
            <w:tcBorders>
              <w:top w:val="nil"/>
              <w:bottom w:val="single" w:sz="16" w:space="0" w:color="000000"/>
              <w:right w:val="single" w:sz="16" w:space="0" w:color="000000"/>
            </w:tcBorders>
            <w:shd w:val="clear" w:color="auto" w:fill="FFFFFF"/>
            <w:vAlign w:val="center"/>
          </w:tcPr>
          <w:p w14:paraId="7CB7FAFF" w14:textId="77777777" w:rsidR="009E10E9" w:rsidRPr="006070BB" w:rsidRDefault="009E10E9" w:rsidP="00A673C5">
            <w:pPr>
              <w:autoSpaceDE w:val="0"/>
              <w:autoSpaceDN w:val="0"/>
              <w:adjustRightInd w:val="0"/>
              <w:spacing w:after="0" w:line="240" w:lineRule="auto"/>
              <w:rPr>
                <w:rFonts w:ascii="Times New Roman" w:hAnsi="Times New Roman" w:cs="Times New Roman"/>
                <w:kern w:val="0"/>
              </w:rPr>
            </w:pPr>
          </w:p>
        </w:tc>
      </w:tr>
    </w:tbl>
    <w:p w14:paraId="640DB902" w14:textId="391706CA" w:rsidR="00C24216" w:rsidRDefault="0056568F" w:rsidP="009C7F8A">
      <w:pPr>
        <w:spacing w:after="0" w:line="480" w:lineRule="auto"/>
        <w:ind w:left="720" w:firstLine="720"/>
        <w:jc w:val="both"/>
        <w:rPr>
          <w:rFonts w:ascii="Times New Roman" w:hAnsi="Times New Roman" w:cs="Times New Roman"/>
          <w:sz w:val="24"/>
          <w:szCs w:val="24"/>
        </w:rPr>
      </w:pPr>
      <w:r>
        <w:rPr>
          <w:rFonts w:ascii="Times New Roman" w:hAnsi="Times New Roman"/>
          <w:noProof/>
          <w:color w:val="000000" w:themeColor="text1"/>
          <w:sz w:val="24"/>
          <w:szCs w:val="24"/>
        </w:rPr>
        <w:t>Sumber: Data primer diolah SPSS versi 22</w:t>
      </w:r>
    </w:p>
    <w:p w14:paraId="08B7ABC6" w14:textId="11B33249" w:rsidR="005B5738" w:rsidRDefault="005B5738" w:rsidP="00144449">
      <w:pPr>
        <w:spacing w:after="0" w:line="480" w:lineRule="auto"/>
        <w:ind w:left="1440" w:firstLine="720"/>
        <w:jc w:val="both"/>
        <w:rPr>
          <w:rFonts w:ascii="Times New Roman" w:hAnsi="Times New Roman" w:cs="Times New Roman"/>
          <w:sz w:val="24"/>
          <w:szCs w:val="24"/>
        </w:rPr>
      </w:pPr>
      <w:r w:rsidRPr="00C86586">
        <w:rPr>
          <w:rFonts w:ascii="Times New Roman" w:hAnsi="Times New Roman" w:cs="Times New Roman"/>
          <w:sz w:val="24"/>
          <w:szCs w:val="24"/>
        </w:rPr>
        <w:t xml:space="preserve">Berdasarkan tabel </w:t>
      </w:r>
      <w:r w:rsidR="003B0847">
        <w:rPr>
          <w:rFonts w:ascii="Times New Roman" w:hAnsi="Times New Roman" w:cs="Times New Roman"/>
          <w:sz w:val="24"/>
          <w:szCs w:val="24"/>
        </w:rPr>
        <w:t>14</w:t>
      </w:r>
      <w:r w:rsidRPr="00C86586">
        <w:rPr>
          <w:rFonts w:ascii="Times New Roman" w:hAnsi="Times New Roman" w:cs="Times New Roman"/>
          <w:sz w:val="24"/>
          <w:szCs w:val="24"/>
        </w:rPr>
        <w:t xml:space="preserve"> dapat diketahui bahwa terdapat 4 variabel penelitian yang meliputi </w:t>
      </w:r>
      <w:r>
        <w:rPr>
          <w:rFonts w:ascii="Times New Roman" w:hAnsi="Times New Roman" w:cs="Times New Roman"/>
          <w:sz w:val="24"/>
          <w:szCs w:val="24"/>
        </w:rPr>
        <w:t>sikap konsumen, gaya hidup, motivasi konsumen dan keputusan pembelian serta s</w:t>
      </w:r>
      <w:r w:rsidRPr="00C86586">
        <w:rPr>
          <w:rFonts w:ascii="Times New Roman" w:hAnsi="Times New Roman" w:cs="Times New Roman"/>
          <w:sz w:val="24"/>
          <w:szCs w:val="24"/>
        </w:rPr>
        <w:t xml:space="preserve">ampel yang berjumlah </w:t>
      </w:r>
      <w:r>
        <w:rPr>
          <w:rFonts w:ascii="Times New Roman" w:hAnsi="Times New Roman" w:cs="Times New Roman"/>
          <w:sz w:val="24"/>
          <w:szCs w:val="24"/>
        </w:rPr>
        <w:t>100</w:t>
      </w:r>
      <w:r w:rsidRPr="00C86586">
        <w:rPr>
          <w:rFonts w:ascii="Times New Roman" w:hAnsi="Times New Roman" w:cs="Times New Roman"/>
          <w:sz w:val="24"/>
          <w:szCs w:val="24"/>
        </w:rPr>
        <w:t xml:space="preserve"> responden</w:t>
      </w:r>
      <w:r>
        <w:rPr>
          <w:rFonts w:ascii="Times New Roman" w:hAnsi="Times New Roman" w:cs="Times New Roman"/>
          <w:sz w:val="24"/>
          <w:szCs w:val="24"/>
        </w:rPr>
        <w:t>.</w:t>
      </w:r>
    </w:p>
    <w:p w14:paraId="09457F15" w14:textId="4732769D" w:rsidR="005B5738" w:rsidRDefault="005B5738" w:rsidP="00AA6E3F">
      <w:pPr>
        <w:pStyle w:val="ListParagraph"/>
        <w:numPr>
          <w:ilvl w:val="0"/>
          <w:numId w:val="57"/>
        </w:numPr>
        <w:spacing w:after="0" w:line="480" w:lineRule="auto"/>
        <w:jc w:val="both"/>
        <w:rPr>
          <w:rFonts w:ascii="Times New Roman" w:hAnsi="Times New Roman" w:cs="Times New Roman"/>
          <w:sz w:val="24"/>
          <w:szCs w:val="24"/>
        </w:rPr>
      </w:pPr>
      <w:r w:rsidRPr="00C86586">
        <w:rPr>
          <w:rFonts w:ascii="Times New Roman" w:hAnsi="Times New Roman" w:cs="Times New Roman"/>
          <w:sz w:val="24"/>
          <w:szCs w:val="24"/>
        </w:rPr>
        <w:lastRenderedPageBreak/>
        <w:t xml:space="preserve"> </w:t>
      </w:r>
      <w:r>
        <w:rPr>
          <w:rFonts w:ascii="Times New Roman" w:hAnsi="Times New Roman" w:cs="Times New Roman"/>
          <w:sz w:val="24"/>
          <w:szCs w:val="24"/>
        </w:rPr>
        <w:t>V</w:t>
      </w:r>
      <w:r w:rsidRPr="00C86586">
        <w:rPr>
          <w:rFonts w:ascii="Times New Roman" w:hAnsi="Times New Roman" w:cs="Times New Roman"/>
          <w:sz w:val="24"/>
          <w:szCs w:val="24"/>
        </w:rPr>
        <w:t>ariabel sikap konsumen dengan nilai minimum sebesar 2</w:t>
      </w:r>
      <w:r w:rsidR="009E175C">
        <w:rPr>
          <w:rFonts w:ascii="Times New Roman" w:hAnsi="Times New Roman" w:cs="Times New Roman"/>
          <w:sz w:val="24"/>
          <w:szCs w:val="24"/>
        </w:rPr>
        <w:t>1</w:t>
      </w:r>
      <w:r w:rsidRPr="00C86586">
        <w:rPr>
          <w:rFonts w:ascii="Times New Roman" w:hAnsi="Times New Roman" w:cs="Times New Roman"/>
          <w:sz w:val="24"/>
          <w:szCs w:val="24"/>
        </w:rPr>
        <w:t>,</w:t>
      </w:r>
      <w:r w:rsidR="009E175C">
        <w:rPr>
          <w:rFonts w:ascii="Times New Roman" w:hAnsi="Times New Roman" w:cs="Times New Roman"/>
          <w:sz w:val="24"/>
          <w:szCs w:val="24"/>
        </w:rPr>
        <w:t>83</w:t>
      </w:r>
      <w:r w:rsidR="00B77E5A">
        <w:rPr>
          <w:rFonts w:ascii="Times New Roman" w:hAnsi="Times New Roman" w:cs="Times New Roman"/>
          <w:sz w:val="24"/>
          <w:szCs w:val="24"/>
        </w:rPr>
        <w:t xml:space="preserve"> </w:t>
      </w:r>
      <w:r w:rsidRPr="00C86586">
        <w:rPr>
          <w:rFonts w:ascii="Times New Roman" w:hAnsi="Times New Roman" w:cs="Times New Roman"/>
          <w:sz w:val="24"/>
          <w:szCs w:val="24"/>
        </w:rPr>
        <w:t xml:space="preserve">nilai maksimum sebesar </w:t>
      </w:r>
      <w:r>
        <w:rPr>
          <w:rFonts w:ascii="Times New Roman" w:hAnsi="Times New Roman" w:cs="Times New Roman"/>
          <w:sz w:val="24"/>
          <w:szCs w:val="24"/>
        </w:rPr>
        <w:t>4</w:t>
      </w:r>
      <w:r w:rsidR="009E175C">
        <w:rPr>
          <w:rFonts w:ascii="Times New Roman" w:hAnsi="Times New Roman" w:cs="Times New Roman"/>
          <w:sz w:val="24"/>
          <w:szCs w:val="24"/>
        </w:rPr>
        <w:t>2,49</w:t>
      </w:r>
      <w:r w:rsidRPr="00C86586">
        <w:rPr>
          <w:rFonts w:ascii="Times New Roman" w:hAnsi="Times New Roman" w:cs="Times New Roman"/>
          <w:sz w:val="24"/>
          <w:szCs w:val="24"/>
        </w:rPr>
        <w:t xml:space="preserve"> nilai mean </w:t>
      </w:r>
      <w:r>
        <w:rPr>
          <w:rFonts w:ascii="Times New Roman" w:hAnsi="Times New Roman" w:cs="Times New Roman"/>
          <w:sz w:val="24"/>
          <w:szCs w:val="24"/>
        </w:rPr>
        <w:t>3</w:t>
      </w:r>
      <w:r w:rsidR="009E175C">
        <w:rPr>
          <w:rFonts w:ascii="Times New Roman" w:hAnsi="Times New Roman" w:cs="Times New Roman"/>
          <w:sz w:val="24"/>
          <w:szCs w:val="24"/>
        </w:rPr>
        <w:t xml:space="preserve">3,5732 </w:t>
      </w:r>
      <w:r w:rsidRPr="00C86586">
        <w:rPr>
          <w:rFonts w:ascii="Times New Roman" w:hAnsi="Times New Roman" w:cs="Times New Roman"/>
          <w:sz w:val="24"/>
          <w:szCs w:val="24"/>
        </w:rPr>
        <w:t>serta nilai standar deviasi</w:t>
      </w:r>
      <w:r>
        <w:rPr>
          <w:rFonts w:ascii="Times New Roman" w:hAnsi="Times New Roman" w:cs="Times New Roman"/>
          <w:sz w:val="24"/>
          <w:szCs w:val="24"/>
        </w:rPr>
        <w:t xml:space="preserve"> </w:t>
      </w:r>
      <w:r w:rsidRPr="00C86586">
        <w:rPr>
          <w:rFonts w:ascii="Times New Roman" w:hAnsi="Times New Roman" w:cs="Times New Roman"/>
          <w:color w:val="000000"/>
          <w:kern w:val="0"/>
          <w:sz w:val="24"/>
          <w:szCs w:val="24"/>
        </w:rPr>
        <w:t>5</w:t>
      </w:r>
      <w:r w:rsidR="009E175C">
        <w:rPr>
          <w:rFonts w:ascii="Times New Roman" w:hAnsi="Times New Roman" w:cs="Times New Roman"/>
          <w:color w:val="000000"/>
          <w:kern w:val="0"/>
          <w:sz w:val="24"/>
          <w:szCs w:val="24"/>
        </w:rPr>
        <w:t>,5</w:t>
      </w:r>
      <w:r w:rsidR="00342134">
        <w:rPr>
          <w:rFonts w:ascii="Times New Roman" w:hAnsi="Times New Roman" w:cs="Times New Roman"/>
          <w:color w:val="000000"/>
          <w:kern w:val="0"/>
          <w:sz w:val="24"/>
          <w:szCs w:val="24"/>
        </w:rPr>
        <w:t>3824</w:t>
      </w:r>
      <w:r w:rsidRPr="00C86586">
        <w:rPr>
          <w:rFonts w:ascii="Times New Roman" w:hAnsi="Times New Roman" w:cs="Times New Roman"/>
          <w:sz w:val="36"/>
          <w:szCs w:val="36"/>
        </w:rPr>
        <w:t xml:space="preserve"> </w:t>
      </w:r>
      <w:r w:rsidRPr="00C86586">
        <w:rPr>
          <w:rFonts w:ascii="Times New Roman" w:hAnsi="Times New Roman" w:cs="Times New Roman"/>
          <w:sz w:val="24"/>
          <w:szCs w:val="24"/>
        </w:rPr>
        <w:t xml:space="preserve">yang artinya nilai mean lebih </w:t>
      </w:r>
      <w:r w:rsidR="006A03BA">
        <w:rPr>
          <w:rFonts w:ascii="Times New Roman" w:hAnsi="Times New Roman" w:cs="Times New Roman"/>
          <w:sz w:val="24"/>
          <w:szCs w:val="24"/>
        </w:rPr>
        <w:t>besar</w:t>
      </w:r>
      <w:r w:rsidRPr="00C86586">
        <w:rPr>
          <w:rFonts w:ascii="Times New Roman" w:hAnsi="Times New Roman" w:cs="Times New Roman"/>
          <w:sz w:val="24"/>
          <w:szCs w:val="24"/>
        </w:rPr>
        <w:t xml:space="preserve"> dari nilai standar deviasi sehingga penyimpangan data rendah maka penyebaran nilainya </w:t>
      </w:r>
      <w:r w:rsidR="00D70F56">
        <w:rPr>
          <w:rFonts w:ascii="Times New Roman" w:hAnsi="Times New Roman" w:cs="Times New Roman"/>
          <w:sz w:val="24"/>
          <w:szCs w:val="24"/>
        </w:rPr>
        <w:t>bervariasi</w:t>
      </w:r>
      <w:r w:rsidRPr="00C86586">
        <w:rPr>
          <w:rFonts w:ascii="Times New Roman" w:hAnsi="Times New Roman" w:cs="Times New Roman"/>
          <w:sz w:val="24"/>
          <w:szCs w:val="24"/>
        </w:rPr>
        <w:t>.</w:t>
      </w:r>
    </w:p>
    <w:p w14:paraId="4A290C4A" w14:textId="0BF55F0E" w:rsidR="005B5738" w:rsidRPr="00C86586" w:rsidRDefault="005B5738" w:rsidP="00AA6E3F">
      <w:pPr>
        <w:pStyle w:val="ListParagraph"/>
        <w:numPr>
          <w:ilvl w:val="0"/>
          <w:numId w:val="5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w:t>
      </w:r>
      <w:r w:rsidRPr="00C86586">
        <w:rPr>
          <w:rFonts w:ascii="Times New Roman" w:hAnsi="Times New Roman" w:cs="Times New Roman"/>
          <w:sz w:val="24"/>
          <w:szCs w:val="24"/>
        </w:rPr>
        <w:t xml:space="preserve">ariabel </w:t>
      </w:r>
      <w:r>
        <w:rPr>
          <w:rFonts w:ascii="Times New Roman" w:hAnsi="Times New Roman" w:cs="Times New Roman"/>
          <w:sz w:val="24"/>
          <w:szCs w:val="24"/>
        </w:rPr>
        <w:t>gaya hidup</w:t>
      </w:r>
      <w:r w:rsidRPr="00C86586">
        <w:rPr>
          <w:rFonts w:ascii="Times New Roman" w:hAnsi="Times New Roman" w:cs="Times New Roman"/>
          <w:sz w:val="24"/>
          <w:szCs w:val="24"/>
        </w:rPr>
        <w:t xml:space="preserve"> dengan nilai minimum sebesar </w:t>
      </w:r>
      <w:r w:rsidR="00476814">
        <w:rPr>
          <w:rFonts w:ascii="Times New Roman" w:hAnsi="Times New Roman" w:cs="Times New Roman"/>
          <w:sz w:val="24"/>
          <w:szCs w:val="24"/>
        </w:rPr>
        <w:t>17</w:t>
      </w:r>
      <w:r w:rsidRPr="00C86586">
        <w:rPr>
          <w:rFonts w:ascii="Times New Roman" w:hAnsi="Times New Roman" w:cs="Times New Roman"/>
          <w:sz w:val="24"/>
          <w:szCs w:val="24"/>
        </w:rPr>
        <w:t>,</w:t>
      </w:r>
      <w:r w:rsidR="00476814">
        <w:rPr>
          <w:rFonts w:ascii="Times New Roman" w:hAnsi="Times New Roman" w:cs="Times New Roman"/>
          <w:sz w:val="24"/>
          <w:szCs w:val="24"/>
        </w:rPr>
        <w:t>29</w:t>
      </w:r>
      <w:r w:rsidRPr="00C86586">
        <w:rPr>
          <w:rFonts w:ascii="Times New Roman" w:hAnsi="Times New Roman" w:cs="Times New Roman"/>
          <w:sz w:val="24"/>
          <w:szCs w:val="24"/>
        </w:rPr>
        <w:t xml:space="preserve"> nilai maksimum sebesar </w:t>
      </w:r>
      <w:r>
        <w:rPr>
          <w:rFonts w:ascii="Times New Roman" w:hAnsi="Times New Roman" w:cs="Times New Roman"/>
          <w:sz w:val="24"/>
          <w:szCs w:val="24"/>
        </w:rPr>
        <w:t>4</w:t>
      </w:r>
      <w:r w:rsidR="00476814">
        <w:rPr>
          <w:rFonts w:ascii="Times New Roman" w:hAnsi="Times New Roman" w:cs="Times New Roman"/>
          <w:sz w:val="24"/>
          <w:szCs w:val="24"/>
        </w:rPr>
        <w:t>9,</w:t>
      </w:r>
      <w:r w:rsidR="00F71987">
        <w:rPr>
          <w:rFonts w:ascii="Times New Roman" w:hAnsi="Times New Roman" w:cs="Times New Roman"/>
          <w:sz w:val="24"/>
          <w:szCs w:val="24"/>
        </w:rPr>
        <w:t>3</w:t>
      </w:r>
      <w:r w:rsidR="00476814">
        <w:rPr>
          <w:rFonts w:ascii="Times New Roman" w:hAnsi="Times New Roman" w:cs="Times New Roman"/>
          <w:sz w:val="24"/>
          <w:szCs w:val="24"/>
        </w:rPr>
        <w:t>4</w:t>
      </w:r>
      <w:r w:rsidRPr="00C86586">
        <w:rPr>
          <w:rFonts w:ascii="Times New Roman" w:hAnsi="Times New Roman" w:cs="Times New Roman"/>
          <w:sz w:val="24"/>
          <w:szCs w:val="24"/>
        </w:rPr>
        <w:t xml:space="preserve"> nilai mean 3</w:t>
      </w:r>
      <w:r w:rsidR="00476814">
        <w:rPr>
          <w:rFonts w:ascii="Times New Roman" w:hAnsi="Times New Roman" w:cs="Times New Roman"/>
          <w:sz w:val="24"/>
          <w:szCs w:val="24"/>
        </w:rPr>
        <w:t>5,</w:t>
      </w:r>
      <w:r w:rsidR="008107E3">
        <w:rPr>
          <w:rFonts w:ascii="Times New Roman" w:hAnsi="Times New Roman" w:cs="Times New Roman"/>
          <w:sz w:val="24"/>
          <w:szCs w:val="24"/>
        </w:rPr>
        <w:t xml:space="preserve">7663 </w:t>
      </w:r>
      <w:r w:rsidRPr="00C86586">
        <w:rPr>
          <w:rFonts w:ascii="Times New Roman" w:hAnsi="Times New Roman" w:cs="Times New Roman"/>
          <w:sz w:val="24"/>
          <w:szCs w:val="24"/>
        </w:rPr>
        <w:t>serta nilai standar deviasi</w:t>
      </w:r>
      <w:r>
        <w:rPr>
          <w:rFonts w:ascii="Times New Roman" w:hAnsi="Times New Roman" w:cs="Times New Roman"/>
          <w:sz w:val="24"/>
          <w:szCs w:val="24"/>
        </w:rPr>
        <w:t xml:space="preserve"> </w:t>
      </w:r>
      <w:r w:rsidR="008107E3">
        <w:rPr>
          <w:rFonts w:ascii="Times New Roman" w:hAnsi="Times New Roman" w:cs="Times New Roman"/>
          <w:color w:val="000000"/>
          <w:kern w:val="0"/>
          <w:sz w:val="24"/>
          <w:szCs w:val="24"/>
        </w:rPr>
        <w:t>6,30915</w:t>
      </w:r>
      <w:r>
        <w:rPr>
          <w:rFonts w:ascii="Times New Roman" w:hAnsi="Times New Roman" w:cs="Times New Roman"/>
          <w:color w:val="000000"/>
          <w:kern w:val="0"/>
          <w:sz w:val="24"/>
          <w:szCs w:val="24"/>
        </w:rPr>
        <w:t xml:space="preserve"> </w:t>
      </w:r>
      <w:r w:rsidRPr="00C86586">
        <w:rPr>
          <w:rFonts w:ascii="Times New Roman" w:hAnsi="Times New Roman" w:cs="Times New Roman"/>
          <w:sz w:val="24"/>
          <w:szCs w:val="24"/>
        </w:rPr>
        <w:t xml:space="preserve">yang artinya nilai mean lebih </w:t>
      </w:r>
      <w:r w:rsidR="006A03BA">
        <w:rPr>
          <w:rFonts w:ascii="Times New Roman" w:hAnsi="Times New Roman" w:cs="Times New Roman"/>
          <w:sz w:val="24"/>
          <w:szCs w:val="24"/>
        </w:rPr>
        <w:t>besar</w:t>
      </w:r>
      <w:r w:rsidRPr="00C86586">
        <w:rPr>
          <w:rFonts w:ascii="Times New Roman" w:hAnsi="Times New Roman" w:cs="Times New Roman"/>
          <w:sz w:val="24"/>
          <w:szCs w:val="24"/>
        </w:rPr>
        <w:t xml:space="preserve"> dari nilai standar deviasi sehingga penyimpangan data rendah maka penyebaran nilainya </w:t>
      </w:r>
      <w:r w:rsidR="00D70F56">
        <w:rPr>
          <w:rFonts w:ascii="Times New Roman" w:hAnsi="Times New Roman" w:cs="Times New Roman"/>
          <w:sz w:val="24"/>
          <w:szCs w:val="24"/>
        </w:rPr>
        <w:t>bervariasi</w:t>
      </w:r>
      <w:r w:rsidRPr="00C86586">
        <w:rPr>
          <w:rFonts w:ascii="Times New Roman" w:hAnsi="Times New Roman" w:cs="Times New Roman"/>
          <w:sz w:val="24"/>
          <w:szCs w:val="24"/>
        </w:rPr>
        <w:t>.</w:t>
      </w:r>
    </w:p>
    <w:p w14:paraId="23C94D8C" w14:textId="4585122A" w:rsidR="005B5738" w:rsidRPr="00C86586" w:rsidRDefault="005B5738" w:rsidP="00AA6E3F">
      <w:pPr>
        <w:pStyle w:val="ListParagraph"/>
        <w:numPr>
          <w:ilvl w:val="0"/>
          <w:numId w:val="5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w:t>
      </w:r>
      <w:r w:rsidRPr="00C86586">
        <w:rPr>
          <w:rFonts w:ascii="Times New Roman" w:hAnsi="Times New Roman" w:cs="Times New Roman"/>
          <w:sz w:val="24"/>
          <w:szCs w:val="24"/>
        </w:rPr>
        <w:t xml:space="preserve">ariabel </w:t>
      </w:r>
      <w:r>
        <w:rPr>
          <w:rFonts w:ascii="Times New Roman" w:hAnsi="Times New Roman" w:cs="Times New Roman"/>
          <w:sz w:val="24"/>
          <w:szCs w:val="24"/>
        </w:rPr>
        <w:t>motivasi konsumen</w:t>
      </w:r>
      <w:r w:rsidRPr="00C86586">
        <w:rPr>
          <w:rFonts w:ascii="Times New Roman" w:hAnsi="Times New Roman" w:cs="Times New Roman"/>
          <w:sz w:val="24"/>
          <w:szCs w:val="24"/>
        </w:rPr>
        <w:t xml:space="preserve"> dengan nilai minimum sebesar </w:t>
      </w:r>
      <w:r>
        <w:rPr>
          <w:rFonts w:ascii="Times New Roman" w:hAnsi="Times New Roman" w:cs="Times New Roman"/>
          <w:sz w:val="24"/>
          <w:szCs w:val="24"/>
        </w:rPr>
        <w:t>2</w:t>
      </w:r>
      <w:r w:rsidR="008107E3">
        <w:rPr>
          <w:rFonts w:ascii="Times New Roman" w:hAnsi="Times New Roman" w:cs="Times New Roman"/>
          <w:sz w:val="24"/>
          <w:szCs w:val="24"/>
        </w:rPr>
        <w:t>0</w:t>
      </w:r>
      <w:r w:rsidRPr="00C86586">
        <w:rPr>
          <w:rFonts w:ascii="Times New Roman" w:hAnsi="Times New Roman" w:cs="Times New Roman"/>
          <w:sz w:val="24"/>
          <w:szCs w:val="24"/>
        </w:rPr>
        <w:t>,</w:t>
      </w:r>
      <w:r w:rsidR="008107E3">
        <w:rPr>
          <w:rFonts w:ascii="Times New Roman" w:hAnsi="Times New Roman" w:cs="Times New Roman"/>
          <w:sz w:val="24"/>
          <w:szCs w:val="24"/>
        </w:rPr>
        <w:t>9</w:t>
      </w:r>
      <w:r w:rsidR="004D6665">
        <w:rPr>
          <w:rFonts w:ascii="Times New Roman" w:hAnsi="Times New Roman" w:cs="Times New Roman"/>
          <w:sz w:val="24"/>
          <w:szCs w:val="24"/>
        </w:rPr>
        <w:t>3</w:t>
      </w:r>
      <w:r w:rsidRPr="00C86586">
        <w:rPr>
          <w:rFonts w:ascii="Times New Roman" w:hAnsi="Times New Roman" w:cs="Times New Roman"/>
          <w:sz w:val="24"/>
          <w:szCs w:val="24"/>
        </w:rPr>
        <w:t xml:space="preserve"> nilai maksimum sebesar </w:t>
      </w:r>
      <w:r>
        <w:rPr>
          <w:rFonts w:ascii="Times New Roman" w:hAnsi="Times New Roman" w:cs="Times New Roman"/>
          <w:sz w:val="24"/>
          <w:szCs w:val="24"/>
        </w:rPr>
        <w:t>41</w:t>
      </w:r>
      <w:r w:rsidR="008107E3">
        <w:rPr>
          <w:rFonts w:ascii="Times New Roman" w:hAnsi="Times New Roman" w:cs="Times New Roman"/>
          <w:sz w:val="24"/>
          <w:szCs w:val="24"/>
        </w:rPr>
        <w:t>,5</w:t>
      </w:r>
      <w:r w:rsidR="004D6665">
        <w:rPr>
          <w:rFonts w:ascii="Times New Roman" w:hAnsi="Times New Roman" w:cs="Times New Roman"/>
          <w:sz w:val="24"/>
          <w:szCs w:val="24"/>
        </w:rPr>
        <w:t>8</w:t>
      </w:r>
      <w:r w:rsidRPr="00C86586">
        <w:rPr>
          <w:rFonts w:ascii="Times New Roman" w:hAnsi="Times New Roman" w:cs="Times New Roman"/>
          <w:sz w:val="24"/>
          <w:szCs w:val="24"/>
        </w:rPr>
        <w:t>, nilai mean 3</w:t>
      </w:r>
      <w:r w:rsidR="008107E3">
        <w:rPr>
          <w:rFonts w:ascii="Times New Roman" w:hAnsi="Times New Roman" w:cs="Times New Roman"/>
          <w:sz w:val="24"/>
          <w:szCs w:val="24"/>
        </w:rPr>
        <w:t>2,3069</w:t>
      </w:r>
      <w:r>
        <w:rPr>
          <w:rFonts w:ascii="Times New Roman" w:hAnsi="Times New Roman" w:cs="Times New Roman"/>
          <w:sz w:val="24"/>
          <w:szCs w:val="24"/>
        </w:rPr>
        <w:t xml:space="preserve"> </w:t>
      </w:r>
      <w:r w:rsidRPr="00C86586">
        <w:rPr>
          <w:rFonts w:ascii="Times New Roman" w:hAnsi="Times New Roman" w:cs="Times New Roman"/>
          <w:sz w:val="24"/>
          <w:szCs w:val="24"/>
        </w:rPr>
        <w:t>serta nilai standar deviasi</w:t>
      </w:r>
      <w:r>
        <w:rPr>
          <w:rFonts w:ascii="Times New Roman" w:hAnsi="Times New Roman" w:cs="Times New Roman"/>
          <w:sz w:val="24"/>
          <w:szCs w:val="24"/>
        </w:rPr>
        <w:t xml:space="preserve"> </w:t>
      </w:r>
      <w:r w:rsidRPr="00C86586">
        <w:rPr>
          <w:rFonts w:ascii="Times New Roman" w:hAnsi="Times New Roman" w:cs="Times New Roman"/>
          <w:color w:val="000000"/>
          <w:kern w:val="0"/>
          <w:sz w:val="24"/>
          <w:szCs w:val="24"/>
        </w:rPr>
        <w:t>4</w:t>
      </w:r>
      <w:r w:rsidR="008107E3">
        <w:rPr>
          <w:rFonts w:ascii="Times New Roman" w:hAnsi="Times New Roman" w:cs="Times New Roman"/>
          <w:color w:val="000000"/>
          <w:kern w:val="0"/>
          <w:sz w:val="24"/>
          <w:szCs w:val="24"/>
        </w:rPr>
        <w:t xml:space="preserve">,77020 </w:t>
      </w:r>
      <w:r w:rsidRPr="00C86586">
        <w:rPr>
          <w:rFonts w:ascii="Times New Roman" w:hAnsi="Times New Roman" w:cs="Times New Roman"/>
          <w:sz w:val="24"/>
          <w:szCs w:val="24"/>
        </w:rPr>
        <w:t>yang artinya nilai mean lebih</w:t>
      </w:r>
      <w:r w:rsidR="006A03BA">
        <w:rPr>
          <w:rFonts w:ascii="Times New Roman" w:hAnsi="Times New Roman" w:cs="Times New Roman"/>
          <w:sz w:val="24"/>
          <w:szCs w:val="24"/>
        </w:rPr>
        <w:t xml:space="preserve"> besar</w:t>
      </w:r>
      <w:r w:rsidRPr="00C86586">
        <w:rPr>
          <w:rFonts w:ascii="Times New Roman" w:hAnsi="Times New Roman" w:cs="Times New Roman"/>
          <w:sz w:val="24"/>
          <w:szCs w:val="24"/>
        </w:rPr>
        <w:t xml:space="preserve"> dari nilai standar deviasi sehingga penyimpangan data rendah maka penyebaran nilainya </w:t>
      </w:r>
      <w:r w:rsidR="00D70F56">
        <w:rPr>
          <w:rFonts w:ascii="Times New Roman" w:hAnsi="Times New Roman" w:cs="Times New Roman"/>
          <w:sz w:val="24"/>
          <w:szCs w:val="24"/>
        </w:rPr>
        <w:t>bervariasi</w:t>
      </w:r>
      <w:r w:rsidRPr="00C86586">
        <w:rPr>
          <w:rFonts w:ascii="Times New Roman" w:hAnsi="Times New Roman" w:cs="Times New Roman"/>
          <w:sz w:val="24"/>
          <w:szCs w:val="24"/>
        </w:rPr>
        <w:t>.</w:t>
      </w:r>
    </w:p>
    <w:p w14:paraId="1E639CAE" w14:textId="43ADCAE1" w:rsidR="00EB3A2A" w:rsidRPr="008036B4" w:rsidRDefault="005B5738" w:rsidP="00AA6E3F">
      <w:pPr>
        <w:pStyle w:val="ListParagraph"/>
        <w:numPr>
          <w:ilvl w:val="0"/>
          <w:numId w:val="5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w:t>
      </w:r>
      <w:r w:rsidRPr="00C86586">
        <w:rPr>
          <w:rFonts w:ascii="Times New Roman" w:hAnsi="Times New Roman" w:cs="Times New Roman"/>
          <w:sz w:val="24"/>
          <w:szCs w:val="24"/>
        </w:rPr>
        <w:t xml:space="preserve">ariabel </w:t>
      </w:r>
      <w:r>
        <w:rPr>
          <w:rFonts w:ascii="Times New Roman" w:hAnsi="Times New Roman" w:cs="Times New Roman"/>
          <w:sz w:val="24"/>
          <w:szCs w:val="24"/>
        </w:rPr>
        <w:t>keputusan pembelian</w:t>
      </w:r>
      <w:r w:rsidRPr="00C86586">
        <w:rPr>
          <w:rFonts w:ascii="Times New Roman" w:hAnsi="Times New Roman" w:cs="Times New Roman"/>
          <w:sz w:val="24"/>
          <w:szCs w:val="24"/>
        </w:rPr>
        <w:t xml:space="preserve"> dengan nilai minimum sebesar </w:t>
      </w:r>
      <w:r>
        <w:rPr>
          <w:rFonts w:ascii="Times New Roman" w:hAnsi="Times New Roman" w:cs="Times New Roman"/>
          <w:sz w:val="24"/>
          <w:szCs w:val="24"/>
        </w:rPr>
        <w:t>2</w:t>
      </w:r>
      <w:r w:rsidR="008107E3">
        <w:rPr>
          <w:rFonts w:ascii="Times New Roman" w:hAnsi="Times New Roman" w:cs="Times New Roman"/>
          <w:sz w:val="24"/>
          <w:szCs w:val="24"/>
        </w:rPr>
        <w:t>0</w:t>
      </w:r>
      <w:r w:rsidRPr="00C86586">
        <w:rPr>
          <w:rFonts w:ascii="Times New Roman" w:hAnsi="Times New Roman" w:cs="Times New Roman"/>
          <w:sz w:val="24"/>
          <w:szCs w:val="24"/>
        </w:rPr>
        <w:t>,</w:t>
      </w:r>
      <w:r w:rsidR="008107E3">
        <w:rPr>
          <w:rFonts w:ascii="Times New Roman" w:hAnsi="Times New Roman" w:cs="Times New Roman"/>
          <w:sz w:val="24"/>
          <w:szCs w:val="24"/>
        </w:rPr>
        <w:t>35</w:t>
      </w:r>
      <w:r w:rsidRPr="00C86586">
        <w:rPr>
          <w:rFonts w:ascii="Times New Roman" w:hAnsi="Times New Roman" w:cs="Times New Roman"/>
          <w:sz w:val="24"/>
          <w:szCs w:val="24"/>
        </w:rPr>
        <w:t xml:space="preserve"> nilai maksimum sebesar </w:t>
      </w:r>
      <w:r>
        <w:rPr>
          <w:rFonts w:ascii="Times New Roman" w:hAnsi="Times New Roman" w:cs="Times New Roman"/>
          <w:sz w:val="24"/>
          <w:szCs w:val="24"/>
        </w:rPr>
        <w:t>4</w:t>
      </w:r>
      <w:r w:rsidR="00983A4F">
        <w:rPr>
          <w:rFonts w:ascii="Times New Roman" w:hAnsi="Times New Roman" w:cs="Times New Roman"/>
          <w:sz w:val="24"/>
          <w:szCs w:val="24"/>
        </w:rPr>
        <w:t>7,50</w:t>
      </w:r>
      <w:r w:rsidRPr="00C86586">
        <w:rPr>
          <w:rFonts w:ascii="Times New Roman" w:hAnsi="Times New Roman" w:cs="Times New Roman"/>
          <w:sz w:val="24"/>
          <w:szCs w:val="24"/>
        </w:rPr>
        <w:t xml:space="preserve"> nilai mean 37.7765</w:t>
      </w:r>
      <w:r>
        <w:rPr>
          <w:rFonts w:ascii="Times New Roman" w:hAnsi="Times New Roman" w:cs="Times New Roman"/>
          <w:sz w:val="24"/>
          <w:szCs w:val="24"/>
        </w:rPr>
        <w:t xml:space="preserve"> </w:t>
      </w:r>
      <w:r w:rsidRPr="00C86586">
        <w:rPr>
          <w:rFonts w:ascii="Times New Roman" w:hAnsi="Times New Roman" w:cs="Times New Roman"/>
          <w:sz w:val="24"/>
          <w:szCs w:val="24"/>
        </w:rPr>
        <w:t>serta nilai standar deviasi</w:t>
      </w:r>
      <w:r>
        <w:rPr>
          <w:rFonts w:ascii="Times New Roman" w:hAnsi="Times New Roman" w:cs="Times New Roman"/>
          <w:sz w:val="24"/>
          <w:szCs w:val="24"/>
        </w:rPr>
        <w:t xml:space="preserve"> </w:t>
      </w:r>
      <w:r w:rsidR="00983A4F">
        <w:rPr>
          <w:rFonts w:ascii="Times New Roman" w:hAnsi="Times New Roman" w:cs="Times New Roman"/>
          <w:color w:val="000000"/>
          <w:kern w:val="0"/>
          <w:sz w:val="24"/>
          <w:szCs w:val="24"/>
        </w:rPr>
        <w:t>6,04880</w:t>
      </w:r>
      <w:r>
        <w:rPr>
          <w:rFonts w:ascii="Times New Roman" w:hAnsi="Times New Roman" w:cs="Times New Roman"/>
          <w:color w:val="000000"/>
          <w:kern w:val="0"/>
          <w:sz w:val="24"/>
          <w:szCs w:val="24"/>
        </w:rPr>
        <w:t xml:space="preserve"> </w:t>
      </w:r>
      <w:r w:rsidRPr="00C86586">
        <w:rPr>
          <w:rFonts w:ascii="Times New Roman" w:hAnsi="Times New Roman" w:cs="Times New Roman"/>
          <w:sz w:val="24"/>
          <w:szCs w:val="24"/>
        </w:rPr>
        <w:t xml:space="preserve">yang artinya nilai mean lebih </w:t>
      </w:r>
      <w:r w:rsidR="006A03BA">
        <w:rPr>
          <w:rFonts w:ascii="Times New Roman" w:hAnsi="Times New Roman" w:cs="Times New Roman"/>
          <w:sz w:val="24"/>
          <w:szCs w:val="24"/>
        </w:rPr>
        <w:t xml:space="preserve">besar </w:t>
      </w:r>
      <w:r w:rsidRPr="00C86586">
        <w:rPr>
          <w:rFonts w:ascii="Times New Roman" w:hAnsi="Times New Roman" w:cs="Times New Roman"/>
          <w:sz w:val="24"/>
          <w:szCs w:val="24"/>
        </w:rPr>
        <w:t xml:space="preserve">dari nilai standar deviasi sehingga penyimpangan data rendah maka penyebaran nilainya </w:t>
      </w:r>
      <w:r w:rsidR="00D70F56">
        <w:rPr>
          <w:rFonts w:ascii="Times New Roman" w:hAnsi="Times New Roman" w:cs="Times New Roman"/>
          <w:sz w:val="24"/>
          <w:szCs w:val="24"/>
        </w:rPr>
        <w:t>bervariasi</w:t>
      </w:r>
      <w:r w:rsidRPr="00C86586">
        <w:rPr>
          <w:rFonts w:ascii="Times New Roman" w:hAnsi="Times New Roman" w:cs="Times New Roman"/>
          <w:sz w:val="24"/>
          <w:szCs w:val="24"/>
        </w:rPr>
        <w:t>.</w:t>
      </w:r>
    </w:p>
    <w:p w14:paraId="2493EBED" w14:textId="77777777" w:rsidR="005B5738" w:rsidRDefault="005B5738" w:rsidP="00AA6E3F">
      <w:pPr>
        <w:pStyle w:val="ListParagraph"/>
        <w:numPr>
          <w:ilvl w:val="0"/>
          <w:numId w:val="56"/>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Uji Asumsi Klasik</w:t>
      </w:r>
    </w:p>
    <w:p w14:paraId="59CEB571" w14:textId="77777777" w:rsidR="005B5738" w:rsidRDefault="005B5738" w:rsidP="00C84F09">
      <w:pPr>
        <w:spacing w:after="0" w:line="480" w:lineRule="auto"/>
        <w:ind w:left="1440" w:firstLine="720"/>
        <w:jc w:val="both"/>
        <w:rPr>
          <w:rFonts w:ascii="Times New Roman" w:hAnsi="Times New Roman" w:cs="Times New Roman"/>
          <w:sz w:val="24"/>
          <w:szCs w:val="24"/>
        </w:rPr>
      </w:pPr>
      <w:r w:rsidRPr="00CF2944">
        <w:rPr>
          <w:rFonts w:ascii="Times New Roman" w:hAnsi="Times New Roman" w:cs="Times New Roman"/>
          <w:sz w:val="24"/>
          <w:szCs w:val="24"/>
        </w:rPr>
        <w:t xml:space="preserve">Tujuan pengujian asumsi klasik ini adalah untuk memberikan kepastian bahwa persamaan regresi yang didapatkan </w:t>
      </w:r>
      <w:r w:rsidRPr="00CF2944">
        <w:rPr>
          <w:rFonts w:ascii="Times New Roman" w:hAnsi="Times New Roman" w:cs="Times New Roman"/>
          <w:sz w:val="24"/>
          <w:szCs w:val="24"/>
        </w:rPr>
        <w:lastRenderedPageBreak/>
        <w:t>memiliki ketepatan dalam estimasi, tidak bias dan konsisten. Perlu diketahui, terdapat kemungkinan data aktual tidak memenuhi semua asumsi uji klasik ini. Beberapa perbaikan, baik pengecekan kembali data outlier maupun recollecterror data dapat dilakukan. Uji asumsi klasik ini dikemukakan dalam modul antara lain:</w:t>
      </w:r>
    </w:p>
    <w:p w14:paraId="6A13A1CA" w14:textId="77777777" w:rsidR="005B5738" w:rsidRPr="00C239A5" w:rsidRDefault="005B5738" w:rsidP="00AA6E3F">
      <w:pPr>
        <w:pStyle w:val="ListParagraph"/>
        <w:numPr>
          <w:ilvl w:val="0"/>
          <w:numId w:val="5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Normalitas</w:t>
      </w:r>
    </w:p>
    <w:p w14:paraId="34CB7545" w14:textId="2C43B3EC" w:rsidR="00F940BA" w:rsidRPr="0056568F" w:rsidRDefault="005B5738" w:rsidP="00714A84">
      <w:pPr>
        <w:pStyle w:val="ListParagraph"/>
        <w:spacing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Uji normalitas b</w:t>
      </w:r>
      <w:r w:rsidRPr="003C27B9">
        <w:rPr>
          <w:rFonts w:ascii="Times New Roman" w:hAnsi="Times New Roman" w:cs="Times New Roman"/>
          <w:sz w:val="24"/>
          <w:szCs w:val="24"/>
        </w:rPr>
        <w:t xml:space="preserve">ertujuan untuk mengetahui apakah dalam model regresi variabel dependent (terikat) dan variabel independen (bebas) memiliki distribusi normal atau tidak </w:t>
      </w:r>
      <w:r>
        <w:rPr>
          <w:rFonts w:ascii="Times New Roman" w:hAnsi="Times New Roman" w:cs="Times New Roman"/>
          <w:sz w:val="24"/>
          <w:szCs w:val="24"/>
        </w:rPr>
        <w:t>(</w:t>
      </w:r>
      <w:r w:rsidRPr="003C27B9">
        <w:rPr>
          <w:rFonts w:ascii="Times New Roman" w:hAnsi="Times New Roman" w:cs="Times New Roman"/>
          <w:sz w:val="24"/>
          <w:szCs w:val="24"/>
        </w:rPr>
        <w:t>Suliyanto</w:t>
      </w:r>
      <w:r>
        <w:rPr>
          <w:rFonts w:ascii="Times New Roman" w:hAnsi="Times New Roman" w:cs="Times New Roman"/>
          <w:sz w:val="24"/>
          <w:szCs w:val="24"/>
        </w:rPr>
        <w:t xml:space="preserve">, </w:t>
      </w:r>
      <w:r w:rsidRPr="003C27B9">
        <w:rPr>
          <w:rFonts w:ascii="Times New Roman" w:hAnsi="Times New Roman" w:cs="Times New Roman"/>
          <w:sz w:val="24"/>
          <w:szCs w:val="24"/>
        </w:rPr>
        <w:t>2012</w:t>
      </w:r>
      <w:r>
        <w:rPr>
          <w:rFonts w:ascii="Times New Roman" w:hAnsi="Times New Roman" w:cs="Times New Roman"/>
          <w:sz w:val="24"/>
          <w:szCs w:val="24"/>
        </w:rPr>
        <w:t>:</w:t>
      </w:r>
      <w:r w:rsidRPr="003C27B9">
        <w:rPr>
          <w:rFonts w:ascii="Times New Roman" w:hAnsi="Times New Roman" w:cs="Times New Roman"/>
          <w:sz w:val="24"/>
          <w:szCs w:val="24"/>
        </w:rPr>
        <w:t>69)</w:t>
      </w:r>
      <w:r>
        <w:rPr>
          <w:rFonts w:ascii="Times New Roman" w:hAnsi="Times New Roman" w:cs="Times New Roman"/>
          <w:sz w:val="24"/>
          <w:szCs w:val="24"/>
        </w:rPr>
        <w:t>.</w:t>
      </w:r>
    </w:p>
    <w:p w14:paraId="3F37548E" w14:textId="6FE00191" w:rsidR="007E1004" w:rsidRDefault="007E1004" w:rsidP="00AA6E3F">
      <w:pPr>
        <w:pStyle w:val="ListParagraph"/>
        <w:numPr>
          <w:ilvl w:val="0"/>
          <w:numId w:val="59"/>
        </w:numPr>
        <w:spacing w:line="480" w:lineRule="auto"/>
        <w:jc w:val="both"/>
        <w:rPr>
          <w:rFonts w:ascii="Times New Roman" w:hAnsi="Times New Roman" w:cs="Times New Roman"/>
          <w:sz w:val="24"/>
          <w:szCs w:val="24"/>
        </w:rPr>
      </w:pPr>
      <w:r>
        <w:rPr>
          <w:rFonts w:ascii="Times New Roman" w:hAnsi="Times New Roman" w:cs="Times New Roman"/>
          <w:sz w:val="24"/>
          <w:szCs w:val="24"/>
        </w:rPr>
        <w:t>Uji Normalitas Pendekatan Grafik Histogram</w:t>
      </w:r>
    </w:p>
    <w:p w14:paraId="11974642" w14:textId="3850EBDA" w:rsidR="006638D9" w:rsidRDefault="007E1004" w:rsidP="006638D9">
      <w:pPr>
        <w:pStyle w:val="ListParagraph"/>
        <w:spacing w:line="480" w:lineRule="auto"/>
        <w:ind w:left="2160"/>
        <w:jc w:val="both"/>
        <w:rPr>
          <w:rFonts w:ascii="Times New Roman" w:hAnsi="Times New Roman" w:cs="Times New Roman"/>
          <w:sz w:val="24"/>
          <w:szCs w:val="24"/>
        </w:rPr>
      </w:pPr>
      <w:r w:rsidRPr="00D671AE">
        <w:rPr>
          <w:rFonts w:ascii="Times New Roman" w:hAnsi="Times New Roman" w:cs="Times New Roman"/>
          <w:sz w:val="24"/>
          <w:szCs w:val="24"/>
        </w:rPr>
        <w:t>Analisis grafik dapat dilakukan dengan melihat grafik histogram yang membandingkan data observasi dengan distribusi yang mendekati normal. Selain itu, juga bisa dilakukan dengan melihat normal probability plot yang membandingkan distribusi komulatif dari distribusi normal. Distribusi normal akan membentuk satu garis lurus diagonal dan ploting data residual akan dibandingkan dengan garis diagonal. Apabila data menyebar di sekitar garis diagonal dan mengikuti arah garis diagonal atau grafik histogramnya menunjukkan pola distribusi normal, maka model regresi memenuhi asumsi klasik.</w:t>
      </w:r>
      <w:r w:rsidR="00425557">
        <w:rPr>
          <w:rFonts w:ascii="Times New Roman" w:hAnsi="Times New Roman" w:cs="Times New Roman"/>
          <w:sz w:val="24"/>
          <w:szCs w:val="24"/>
        </w:rPr>
        <w:t xml:space="preserve"> </w:t>
      </w:r>
      <w:r w:rsidR="00B70B41" w:rsidRPr="00425557">
        <w:rPr>
          <w:rFonts w:ascii="Times New Roman" w:hAnsi="Times New Roman" w:cs="Times New Roman"/>
          <w:sz w:val="24"/>
          <w:szCs w:val="24"/>
        </w:rPr>
        <w:t>Berikut ini ini adalah hasil uji normalitas dengan grafik histogram:</w:t>
      </w:r>
    </w:p>
    <w:p w14:paraId="22E73103" w14:textId="449C59CA" w:rsidR="00425557" w:rsidRPr="006638D9" w:rsidRDefault="006638D9" w:rsidP="00DF612E">
      <w:pPr>
        <w:keepNext/>
        <w:ind w:left="1440"/>
        <w:jc w:val="center"/>
        <w:rPr>
          <w:rFonts w:ascii="Times New Roman" w:hAnsi="Times New Roman" w:cs="Times New Roman"/>
          <w:sz w:val="24"/>
          <w:szCs w:val="24"/>
        </w:rPr>
      </w:pPr>
      <w:r>
        <w:rPr>
          <w:rFonts w:ascii="Times New Roman" w:hAnsi="Times New Roman" w:cs="Times New Roman"/>
          <w:noProof/>
          <w:kern w:val="0"/>
          <w:sz w:val="24"/>
          <w:szCs w:val="24"/>
        </w:rPr>
        <w:lastRenderedPageBreak/>
        <w:drawing>
          <wp:inline distT="0" distB="0" distL="0" distR="0" wp14:anchorId="1AEF0B3D" wp14:editId="713F5DC1">
            <wp:extent cx="4752340" cy="2509284"/>
            <wp:effectExtent l="0" t="0" r="0" b="5715"/>
            <wp:docPr id="10428061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3517" cy="2525746"/>
                    </a:xfrm>
                    <a:prstGeom prst="rect">
                      <a:avLst/>
                    </a:prstGeom>
                    <a:noFill/>
                    <a:ln>
                      <a:noFill/>
                    </a:ln>
                  </pic:spPr>
                </pic:pic>
              </a:graphicData>
            </a:graphic>
          </wp:inline>
        </w:drawing>
      </w:r>
      <w:r w:rsidR="00425557" w:rsidRPr="0056568F">
        <w:rPr>
          <w:rFonts w:ascii="Times New Roman" w:hAnsi="Times New Roman" w:cs="Times New Roman"/>
          <w:sz w:val="24"/>
          <w:szCs w:val="24"/>
        </w:rPr>
        <w:t>Sumber: Data primer diolah SPSS versi 22</w:t>
      </w:r>
    </w:p>
    <w:p w14:paraId="49EFE427" w14:textId="660BCC2A" w:rsidR="00425557" w:rsidRPr="00425557" w:rsidRDefault="00425557" w:rsidP="00DB6709">
      <w:pPr>
        <w:pStyle w:val="Caption"/>
        <w:ind w:left="1440"/>
        <w:jc w:val="center"/>
        <w:rPr>
          <w:rFonts w:ascii="Times New Roman" w:hAnsi="Times New Roman" w:cs="Times New Roman"/>
          <w:i w:val="0"/>
          <w:iCs w:val="0"/>
          <w:color w:val="auto"/>
          <w:sz w:val="36"/>
          <w:szCs w:val="36"/>
        </w:rPr>
      </w:pPr>
      <w:bookmarkStart w:id="29" w:name="_Toc170241313"/>
      <w:r w:rsidRPr="00425557">
        <w:rPr>
          <w:rFonts w:ascii="Times New Roman" w:hAnsi="Times New Roman" w:cs="Times New Roman"/>
          <w:i w:val="0"/>
          <w:iCs w:val="0"/>
          <w:color w:val="auto"/>
          <w:sz w:val="24"/>
          <w:szCs w:val="24"/>
        </w:rPr>
        <w:t xml:space="preserve">Gambar </w:t>
      </w:r>
      <w:r w:rsidRPr="00425557">
        <w:rPr>
          <w:rFonts w:ascii="Times New Roman" w:hAnsi="Times New Roman" w:cs="Times New Roman"/>
          <w:i w:val="0"/>
          <w:iCs w:val="0"/>
          <w:color w:val="auto"/>
          <w:sz w:val="24"/>
          <w:szCs w:val="24"/>
        </w:rPr>
        <w:fldChar w:fldCharType="begin"/>
      </w:r>
      <w:r w:rsidRPr="00425557">
        <w:rPr>
          <w:rFonts w:ascii="Times New Roman" w:hAnsi="Times New Roman" w:cs="Times New Roman"/>
          <w:i w:val="0"/>
          <w:iCs w:val="0"/>
          <w:color w:val="auto"/>
          <w:sz w:val="24"/>
          <w:szCs w:val="24"/>
        </w:rPr>
        <w:instrText xml:space="preserve"> SEQ Gambar \* ARABIC </w:instrText>
      </w:r>
      <w:r w:rsidRPr="00425557">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10</w:t>
      </w:r>
      <w:r w:rsidRPr="00425557">
        <w:rPr>
          <w:rFonts w:ascii="Times New Roman" w:hAnsi="Times New Roman" w:cs="Times New Roman"/>
          <w:i w:val="0"/>
          <w:iCs w:val="0"/>
          <w:color w:val="auto"/>
          <w:sz w:val="24"/>
          <w:szCs w:val="24"/>
        </w:rPr>
        <w:fldChar w:fldCharType="end"/>
      </w:r>
      <w:r w:rsidRPr="00425557">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425557">
        <w:rPr>
          <w:rFonts w:ascii="Times New Roman" w:hAnsi="Times New Roman" w:cs="Times New Roman"/>
          <w:i w:val="0"/>
          <w:iCs w:val="0"/>
          <w:color w:val="auto"/>
          <w:sz w:val="24"/>
          <w:szCs w:val="24"/>
        </w:rPr>
        <w:t>Grafik Histogram</w:t>
      </w:r>
      <w:bookmarkEnd w:id="29"/>
    </w:p>
    <w:p w14:paraId="2DBF54A3" w14:textId="66F99083" w:rsidR="00425557" w:rsidRPr="00425557" w:rsidRDefault="00425557" w:rsidP="00425557">
      <w:pPr>
        <w:spacing w:after="0" w:line="480" w:lineRule="auto"/>
        <w:ind w:left="2160" w:firstLine="720"/>
        <w:jc w:val="both"/>
        <w:rPr>
          <w:rFonts w:ascii="Times New Roman" w:hAnsi="Times New Roman" w:cs="Times New Roman"/>
          <w:sz w:val="24"/>
          <w:szCs w:val="24"/>
        </w:rPr>
      </w:pPr>
      <w:r w:rsidRPr="00310630">
        <w:rPr>
          <w:rFonts w:ascii="Times New Roman" w:hAnsi="Times New Roman" w:cs="Times New Roman"/>
          <w:sz w:val="24"/>
          <w:szCs w:val="24"/>
        </w:rPr>
        <w:t xml:space="preserve">Berdasarkan gambar </w:t>
      </w:r>
      <w:r w:rsidR="00492502">
        <w:rPr>
          <w:rFonts w:ascii="Times New Roman" w:hAnsi="Times New Roman" w:cs="Times New Roman"/>
          <w:sz w:val="24"/>
          <w:szCs w:val="24"/>
        </w:rPr>
        <w:t>9</w:t>
      </w:r>
      <w:r w:rsidRPr="00310630">
        <w:rPr>
          <w:rFonts w:ascii="Times New Roman" w:hAnsi="Times New Roman" w:cs="Times New Roman"/>
          <w:sz w:val="24"/>
          <w:szCs w:val="24"/>
        </w:rPr>
        <w:t xml:space="preserve"> dapat dilihat bahwa grafik histogram membentuk lonceng. Hal ini menunjukkan bahwa data dalam penelitian ini terdistribusi normal</w:t>
      </w:r>
      <w:r>
        <w:rPr>
          <w:rFonts w:ascii="Times New Roman" w:hAnsi="Times New Roman" w:cs="Times New Roman"/>
          <w:sz w:val="24"/>
          <w:szCs w:val="24"/>
        </w:rPr>
        <w:t>.</w:t>
      </w:r>
    </w:p>
    <w:p w14:paraId="0ADD029F" w14:textId="0659D46F" w:rsidR="000A4208" w:rsidRPr="00714A84" w:rsidRDefault="005B5738" w:rsidP="00AA6E3F">
      <w:pPr>
        <w:pStyle w:val="ListParagraph"/>
        <w:numPr>
          <w:ilvl w:val="0"/>
          <w:numId w:val="5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Normalitas Pendekatan Grafik </w:t>
      </w:r>
      <w:r>
        <w:rPr>
          <w:rFonts w:ascii="Times New Roman" w:hAnsi="Times New Roman" w:cs="Times New Roman"/>
          <w:i/>
          <w:iCs/>
          <w:sz w:val="24"/>
          <w:szCs w:val="24"/>
        </w:rPr>
        <w:t>Normal Probabilty Plot</w:t>
      </w:r>
    </w:p>
    <w:p w14:paraId="2CCB138A" w14:textId="4FB5ADF0" w:rsidR="00745BE7" w:rsidRDefault="00745BE7" w:rsidP="00425557">
      <w:pPr>
        <w:autoSpaceDE w:val="0"/>
        <w:autoSpaceDN w:val="0"/>
        <w:adjustRightInd w:val="0"/>
        <w:spacing w:after="0" w:line="240" w:lineRule="auto"/>
        <w:ind w:left="72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742FF3CB" wp14:editId="6A93DF72">
            <wp:extent cx="4792593" cy="2275368"/>
            <wp:effectExtent l="0" t="0" r="8255" b="0"/>
            <wp:docPr id="113902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3638" cy="2304350"/>
                    </a:xfrm>
                    <a:prstGeom prst="rect">
                      <a:avLst/>
                    </a:prstGeom>
                    <a:noFill/>
                    <a:ln>
                      <a:noFill/>
                    </a:ln>
                  </pic:spPr>
                </pic:pic>
              </a:graphicData>
            </a:graphic>
          </wp:inline>
        </w:drawing>
      </w:r>
    </w:p>
    <w:p w14:paraId="3DBECD2B" w14:textId="77777777" w:rsidR="009A5F74" w:rsidRDefault="009A5F74" w:rsidP="000A4208">
      <w:pPr>
        <w:keepNext/>
        <w:autoSpaceDE w:val="0"/>
        <w:autoSpaceDN w:val="0"/>
        <w:adjustRightInd w:val="0"/>
        <w:spacing w:after="0" w:line="240" w:lineRule="auto"/>
        <w:ind w:left="1440"/>
        <w:jc w:val="center"/>
      </w:pPr>
    </w:p>
    <w:p w14:paraId="1ED8EB2A" w14:textId="6FF94051" w:rsidR="00425557" w:rsidRPr="00425557" w:rsidRDefault="00425557" w:rsidP="00425557">
      <w:pPr>
        <w:ind w:left="1800" w:firstLine="720"/>
        <w:rPr>
          <w:rFonts w:ascii="Times New Roman" w:hAnsi="Times New Roman" w:cs="Times New Roman"/>
          <w:sz w:val="24"/>
          <w:szCs w:val="24"/>
        </w:rPr>
      </w:pPr>
      <w:r w:rsidRPr="0056568F">
        <w:rPr>
          <w:rFonts w:ascii="Times New Roman" w:hAnsi="Times New Roman" w:cs="Times New Roman"/>
          <w:sz w:val="24"/>
          <w:szCs w:val="24"/>
        </w:rPr>
        <w:t>Sumber: Data primer diolah SPSS versi 22</w:t>
      </w:r>
    </w:p>
    <w:p w14:paraId="1A1430C9" w14:textId="69117C38" w:rsidR="005B5738" w:rsidRDefault="000A4208" w:rsidP="00DB6709">
      <w:pPr>
        <w:pStyle w:val="Caption"/>
        <w:ind w:left="1440"/>
        <w:jc w:val="center"/>
        <w:rPr>
          <w:rFonts w:ascii="Times New Roman" w:hAnsi="Times New Roman" w:cs="Times New Roman"/>
          <w:i w:val="0"/>
          <w:iCs w:val="0"/>
          <w:color w:val="auto"/>
          <w:sz w:val="24"/>
          <w:szCs w:val="24"/>
        </w:rPr>
      </w:pPr>
      <w:bookmarkStart w:id="30" w:name="_Toc170241314"/>
      <w:r w:rsidRPr="000A4208">
        <w:rPr>
          <w:rFonts w:ascii="Times New Roman" w:hAnsi="Times New Roman" w:cs="Times New Roman"/>
          <w:i w:val="0"/>
          <w:iCs w:val="0"/>
          <w:color w:val="auto"/>
          <w:sz w:val="24"/>
          <w:szCs w:val="24"/>
        </w:rPr>
        <w:t xml:space="preserve">Gambar </w:t>
      </w:r>
      <w:r w:rsidRPr="000A4208">
        <w:rPr>
          <w:rFonts w:ascii="Times New Roman" w:hAnsi="Times New Roman" w:cs="Times New Roman"/>
          <w:i w:val="0"/>
          <w:iCs w:val="0"/>
          <w:color w:val="auto"/>
          <w:sz w:val="24"/>
          <w:szCs w:val="24"/>
        </w:rPr>
        <w:fldChar w:fldCharType="begin"/>
      </w:r>
      <w:r w:rsidRPr="000A4208">
        <w:rPr>
          <w:rFonts w:ascii="Times New Roman" w:hAnsi="Times New Roman" w:cs="Times New Roman"/>
          <w:i w:val="0"/>
          <w:iCs w:val="0"/>
          <w:color w:val="auto"/>
          <w:sz w:val="24"/>
          <w:szCs w:val="24"/>
        </w:rPr>
        <w:instrText xml:space="preserve"> SEQ Gambar \* ARABIC </w:instrText>
      </w:r>
      <w:r w:rsidRPr="000A4208">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11</w:t>
      </w:r>
      <w:r w:rsidRPr="000A4208">
        <w:rPr>
          <w:rFonts w:ascii="Times New Roman" w:hAnsi="Times New Roman" w:cs="Times New Roman"/>
          <w:i w:val="0"/>
          <w:iCs w:val="0"/>
          <w:color w:val="auto"/>
          <w:sz w:val="24"/>
          <w:szCs w:val="24"/>
        </w:rPr>
        <w:fldChar w:fldCharType="end"/>
      </w:r>
      <w:r w:rsidRPr="000A4208">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0A4208">
        <w:rPr>
          <w:rFonts w:ascii="Times New Roman" w:hAnsi="Times New Roman" w:cs="Times New Roman"/>
          <w:i w:val="0"/>
          <w:iCs w:val="0"/>
          <w:color w:val="auto"/>
          <w:sz w:val="24"/>
          <w:szCs w:val="24"/>
        </w:rPr>
        <w:t>Grafik Normal Probabilty Plot</w:t>
      </w:r>
      <w:bookmarkEnd w:id="30"/>
    </w:p>
    <w:p w14:paraId="110BE1D5" w14:textId="31DF6824" w:rsidR="00603D2D" w:rsidRDefault="005B5738" w:rsidP="00425557">
      <w:pPr>
        <w:spacing w:after="0" w:line="480" w:lineRule="auto"/>
        <w:ind w:left="1800" w:firstLine="720"/>
        <w:jc w:val="both"/>
        <w:rPr>
          <w:rFonts w:ascii="Times New Roman" w:hAnsi="Times New Roman"/>
          <w:sz w:val="24"/>
          <w:szCs w:val="24"/>
        </w:rPr>
      </w:pPr>
      <w:r w:rsidRPr="00F80309">
        <w:rPr>
          <w:rFonts w:ascii="Times New Roman" w:hAnsi="Times New Roman"/>
          <w:sz w:val="24"/>
          <w:szCs w:val="24"/>
        </w:rPr>
        <w:lastRenderedPageBreak/>
        <w:t>Berdasarkan</w:t>
      </w:r>
      <w:r w:rsidR="00492502">
        <w:rPr>
          <w:rFonts w:ascii="Times New Roman" w:hAnsi="Times New Roman"/>
          <w:sz w:val="24"/>
          <w:szCs w:val="24"/>
        </w:rPr>
        <w:t xml:space="preserve"> gambar 10</w:t>
      </w:r>
      <w:r w:rsidRPr="00F80309">
        <w:rPr>
          <w:rFonts w:ascii="Times New Roman" w:hAnsi="Times New Roman"/>
          <w:sz w:val="24"/>
          <w:szCs w:val="24"/>
        </w:rPr>
        <w:t xml:space="preserve"> grafik normal P-P Plot di atas, dapat dilihat bahwa titik menyebar disekitar garis diagonal dan penyebarannya mengikuti garis diagonal, sehingga dapat dikatakan bahwa pola distribusinya normal. Grafik di atas menunjukkan bahwa model regresi pengaruh </w:t>
      </w:r>
      <w:r>
        <w:rPr>
          <w:rFonts w:ascii="Times New Roman" w:hAnsi="Times New Roman"/>
          <w:sz w:val="24"/>
          <w:szCs w:val="24"/>
        </w:rPr>
        <w:t>sikap konsumen, gaya hidup dan motivasi konsumen</w:t>
      </w:r>
      <w:r w:rsidRPr="00F80309">
        <w:rPr>
          <w:rFonts w:ascii="Times New Roman" w:hAnsi="Times New Roman"/>
          <w:sz w:val="24"/>
          <w:szCs w:val="24"/>
        </w:rPr>
        <w:t xml:space="preserve"> terhadap keputusan pembelian </w:t>
      </w:r>
      <w:r>
        <w:rPr>
          <w:rFonts w:ascii="Times New Roman" w:hAnsi="Times New Roman"/>
          <w:sz w:val="24"/>
          <w:szCs w:val="24"/>
        </w:rPr>
        <w:t xml:space="preserve">pada </w:t>
      </w:r>
      <w:r w:rsidR="00F82E5B">
        <w:rPr>
          <w:rFonts w:ascii="Times New Roman" w:hAnsi="Times New Roman"/>
          <w:sz w:val="24"/>
          <w:szCs w:val="24"/>
        </w:rPr>
        <w:t>Kafe Luang Waktu</w:t>
      </w:r>
      <w:r w:rsidR="00093C1E">
        <w:rPr>
          <w:rFonts w:ascii="Times New Roman" w:hAnsi="Times New Roman"/>
          <w:sz w:val="24"/>
          <w:szCs w:val="24"/>
        </w:rPr>
        <w:t xml:space="preserve"> </w:t>
      </w:r>
      <w:r w:rsidRPr="00910E6A">
        <w:rPr>
          <w:rFonts w:ascii="Times New Roman" w:hAnsi="Times New Roman"/>
          <w:sz w:val="24"/>
          <w:szCs w:val="24"/>
        </w:rPr>
        <w:t>Kota Tegal</w:t>
      </w:r>
      <w:r>
        <w:rPr>
          <w:rFonts w:ascii="Times New Roman" w:hAnsi="Times New Roman"/>
          <w:sz w:val="24"/>
          <w:szCs w:val="24"/>
        </w:rPr>
        <w:t xml:space="preserve"> </w:t>
      </w:r>
      <w:r w:rsidRPr="00F80309">
        <w:rPr>
          <w:rFonts w:ascii="Times New Roman" w:hAnsi="Times New Roman"/>
          <w:sz w:val="24"/>
          <w:szCs w:val="24"/>
        </w:rPr>
        <w:t>dalam penelitian ini dapat digunakan karena memenuhi asumsi normalitas.</w:t>
      </w:r>
      <w:r>
        <w:rPr>
          <w:rFonts w:ascii="Times New Roman" w:hAnsi="Times New Roman"/>
          <w:sz w:val="24"/>
          <w:szCs w:val="24"/>
        </w:rPr>
        <w:t xml:space="preserve"> </w:t>
      </w:r>
    </w:p>
    <w:p w14:paraId="229E406A" w14:textId="26170F28" w:rsidR="009C4C5C" w:rsidRPr="009C4C5C" w:rsidRDefault="005B5738" w:rsidP="00AA6E3F">
      <w:pPr>
        <w:pStyle w:val="ListParagraph"/>
        <w:numPr>
          <w:ilvl w:val="0"/>
          <w:numId w:val="59"/>
        </w:numPr>
        <w:spacing w:after="0" w:line="480" w:lineRule="auto"/>
        <w:jc w:val="both"/>
        <w:rPr>
          <w:rFonts w:ascii="Times New Roman" w:hAnsi="Times New Roman"/>
          <w:sz w:val="24"/>
          <w:szCs w:val="24"/>
        </w:rPr>
      </w:pPr>
      <w:r>
        <w:rPr>
          <w:rFonts w:ascii="Times New Roman" w:hAnsi="Times New Roman"/>
          <w:sz w:val="24"/>
          <w:szCs w:val="24"/>
        </w:rPr>
        <w:t>Uji Normalitas Pendekatan Kolmogrov-Smirnov</w:t>
      </w:r>
    </w:p>
    <w:p w14:paraId="32DCDD79" w14:textId="4D1B2DEE" w:rsidR="00603D2D" w:rsidRPr="00603D2D" w:rsidRDefault="00151170" w:rsidP="00DB6709">
      <w:pPr>
        <w:pStyle w:val="Caption"/>
        <w:keepNext/>
        <w:ind w:left="1440"/>
        <w:jc w:val="center"/>
        <w:rPr>
          <w:rFonts w:ascii="Times New Roman" w:hAnsi="Times New Roman" w:cs="Times New Roman"/>
          <w:i w:val="0"/>
          <w:iCs w:val="0"/>
          <w:color w:val="auto"/>
          <w:sz w:val="24"/>
          <w:szCs w:val="24"/>
        </w:rPr>
      </w:pPr>
      <w:bookmarkStart w:id="31" w:name="_Toc172660839"/>
      <w:r w:rsidRPr="00151170">
        <w:rPr>
          <w:rFonts w:ascii="Times New Roman" w:hAnsi="Times New Roman" w:cs="Times New Roman"/>
          <w:i w:val="0"/>
          <w:iCs w:val="0"/>
          <w:color w:val="auto"/>
          <w:sz w:val="24"/>
          <w:szCs w:val="24"/>
        </w:rPr>
        <w:t xml:space="preserve">Tabel </w:t>
      </w:r>
      <w:r w:rsidRPr="00151170">
        <w:rPr>
          <w:rFonts w:ascii="Times New Roman" w:hAnsi="Times New Roman" w:cs="Times New Roman"/>
          <w:i w:val="0"/>
          <w:iCs w:val="0"/>
          <w:color w:val="auto"/>
          <w:sz w:val="24"/>
          <w:szCs w:val="24"/>
        </w:rPr>
        <w:fldChar w:fldCharType="begin"/>
      </w:r>
      <w:r w:rsidRPr="00151170">
        <w:rPr>
          <w:rFonts w:ascii="Times New Roman" w:hAnsi="Times New Roman" w:cs="Times New Roman"/>
          <w:i w:val="0"/>
          <w:iCs w:val="0"/>
          <w:color w:val="auto"/>
          <w:sz w:val="24"/>
          <w:szCs w:val="24"/>
        </w:rPr>
        <w:instrText xml:space="preserve"> SEQ Tabel \* ARABIC </w:instrText>
      </w:r>
      <w:r w:rsidRPr="00151170">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15</w:t>
      </w:r>
      <w:r w:rsidRPr="00151170">
        <w:rPr>
          <w:rFonts w:ascii="Times New Roman" w:hAnsi="Times New Roman" w:cs="Times New Roman"/>
          <w:i w:val="0"/>
          <w:iCs w:val="0"/>
          <w:color w:val="auto"/>
          <w:sz w:val="24"/>
          <w:szCs w:val="24"/>
        </w:rPr>
        <w:fldChar w:fldCharType="end"/>
      </w:r>
      <w:r w:rsidRPr="00151170">
        <w:rPr>
          <w:rFonts w:ascii="Times New Roman" w:hAnsi="Times New Roman" w:cs="Times New Roman"/>
          <w:i w:val="0"/>
          <w:iCs w:val="0"/>
          <w:color w:val="auto"/>
          <w:sz w:val="24"/>
          <w:szCs w:val="24"/>
        </w:rPr>
        <w:t xml:space="preserve"> </w:t>
      </w:r>
      <w:r w:rsidRPr="00151170">
        <w:rPr>
          <w:rFonts w:ascii="Times New Roman" w:hAnsi="Times New Roman" w:cs="Times New Roman"/>
          <w:i w:val="0"/>
          <w:iCs w:val="0"/>
          <w:color w:val="auto"/>
          <w:sz w:val="24"/>
          <w:szCs w:val="24"/>
        </w:rPr>
        <w:br/>
        <w:t>Hasil Uji Normalitas</w:t>
      </w:r>
      <w:bookmarkEnd w:id="31"/>
    </w:p>
    <w:tbl>
      <w:tblPr>
        <w:tblW w:w="0" w:type="auto"/>
        <w:tblInd w:w="2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98"/>
        <w:gridCol w:w="1527"/>
        <w:gridCol w:w="2605"/>
      </w:tblGrid>
      <w:tr w:rsidR="00603D2D" w:rsidRPr="00603D2D" w14:paraId="71550B5D" w14:textId="77777777" w:rsidTr="00F54A0D">
        <w:trPr>
          <w:cantSplit/>
        </w:trPr>
        <w:tc>
          <w:tcPr>
            <w:tcW w:w="5530" w:type="dxa"/>
            <w:gridSpan w:val="3"/>
            <w:tcBorders>
              <w:top w:val="nil"/>
              <w:left w:val="nil"/>
              <w:bottom w:val="nil"/>
              <w:right w:val="nil"/>
            </w:tcBorders>
            <w:shd w:val="clear" w:color="auto" w:fill="FFFFFF"/>
            <w:vAlign w:val="center"/>
          </w:tcPr>
          <w:p w14:paraId="5E294BFD" w14:textId="77777777" w:rsidR="00603D2D" w:rsidRPr="00603D2D" w:rsidRDefault="00603D2D" w:rsidP="00603D2D">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03D2D">
              <w:rPr>
                <w:rFonts w:ascii="Times New Roman" w:hAnsi="Times New Roman" w:cs="Times New Roman"/>
                <w:b/>
                <w:bCs/>
                <w:color w:val="000000"/>
                <w:kern w:val="0"/>
                <w:sz w:val="24"/>
                <w:szCs w:val="24"/>
              </w:rPr>
              <w:t>One-Sample Kolmogorov-Smirnov Test</w:t>
            </w:r>
          </w:p>
        </w:tc>
      </w:tr>
      <w:tr w:rsidR="00603D2D" w:rsidRPr="00603D2D" w14:paraId="3687308A" w14:textId="77777777" w:rsidTr="00F54A0D">
        <w:trPr>
          <w:cantSplit/>
        </w:trPr>
        <w:tc>
          <w:tcPr>
            <w:tcW w:w="2925" w:type="dxa"/>
            <w:gridSpan w:val="2"/>
            <w:tcBorders>
              <w:top w:val="single" w:sz="16" w:space="0" w:color="000000"/>
              <w:left w:val="single" w:sz="16" w:space="0" w:color="000000"/>
              <w:bottom w:val="single" w:sz="16" w:space="0" w:color="000000"/>
              <w:right w:val="nil"/>
            </w:tcBorders>
            <w:shd w:val="clear" w:color="auto" w:fill="FFFFFF"/>
            <w:vAlign w:val="bottom"/>
          </w:tcPr>
          <w:p w14:paraId="66A1E28C" w14:textId="77777777" w:rsidR="00603D2D" w:rsidRPr="00603D2D" w:rsidRDefault="00603D2D" w:rsidP="00603D2D">
            <w:pPr>
              <w:autoSpaceDE w:val="0"/>
              <w:autoSpaceDN w:val="0"/>
              <w:adjustRightInd w:val="0"/>
              <w:spacing w:after="0" w:line="240" w:lineRule="auto"/>
              <w:rPr>
                <w:rFonts w:ascii="Times New Roman" w:hAnsi="Times New Roman" w:cs="Times New Roman"/>
                <w:kern w:val="0"/>
                <w:sz w:val="24"/>
                <w:szCs w:val="24"/>
              </w:rPr>
            </w:pPr>
          </w:p>
        </w:tc>
        <w:tc>
          <w:tcPr>
            <w:tcW w:w="260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7D071F" w14:textId="77777777" w:rsidR="00603D2D" w:rsidRPr="00603D2D" w:rsidRDefault="00603D2D" w:rsidP="00603D2D">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Unstandardized Residual</w:t>
            </w:r>
          </w:p>
        </w:tc>
      </w:tr>
      <w:tr w:rsidR="00603D2D" w:rsidRPr="00603D2D" w14:paraId="0E0F7648" w14:textId="77777777" w:rsidTr="00F54A0D">
        <w:trPr>
          <w:cantSplit/>
        </w:trPr>
        <w:tc>
          <w:tcPr>
            <w:tcW w:w="2925" w:type="dxa"/>
            <w:gridSpan w:val="2"/>
            <w:tcBorders>
              <w:top w:val="single" w:sz="16" w:space="0" w:color="000000"/>
              <w:left w:val="single" w:sz="16" w:space="0" w:color="000000"/>
              <w:bottom w:val="nil"/>
              <w:right w:val="nil"/>
            </w:tcBorders>
            <w:shd w:val="clear" w:color="auto" w:fill="FFFFFF"/>
          </w:tcPr>
          <w:p w14:paraId="7B5DF6C5"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N</w:t>
            </w:r>
          </w:p>
        </w:tc>
        <w:tc>
          <w:tcPr>
            <w:tcW w:w="2605" w:type="dxa"/>
            <w:tcBorders>
              <w:top w:val="single" w:sz="16" w:space="0" w:color="000000"/>
              <w:left w:val="single" w:sz="16" w:space="0" w:color="000000"/>
              <w:bottom w:val="nil"/>
              <w:right w:val="single" w:sz="16" w:space="0" w:color="000000"/>
            </w:tcBorders>
            <w:shd w:val="clear" w:color="auto" w:fill="FFFFFF"/>
            <w:vAlign w:val="center"/>
          </w:tcPr>
          <w:p w14:paraId="5ED0DF32" w14:textId="77777777" w:rsidR="00603D2D" w:rsidRPr="00603D2D" w:rsidRDefault="00603D2D" w:rsidP="00603D2D">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100</w:t>
            </w:r>
          </w:p>
        </w:tc>
      </w:tr>
      <w:tr w:rsidR="00603D2D" w:rsidRPr="00603D2D" w14:paraId="2DCD52E8" w14:textId="77777777" w:rsidTr="00F54A0D">
        <w:trPr>
          <w:cantSplit/>
        </w:trPr>
        <w:tc>
          <w:tcPr>
            <w:tcW w:w="1398" w:type="dxa"/>
            <w:vMerge w:val="restart"/>
            <w:tcBorders>
              <w:top w:val="nil"/>
              <w:left w:val="single" w:sz="16" w:space="0" w:color="000000"/>
              <w:bottom w:val="nil"/>
              <w:right w:val="nil"/>
            </w:tcBorders>
            <w:shd w:val="clear" w:color="auto" w:fill="FFFFFF"/>
          </w:tcPr>
          <w:p w14:paraId="023957F7"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Normal Parameters</w:t>
            </w:r>
            <w:r w:rsidRPr="00603D2D">
              <w:rPr>
                <w:rFonts w:ascii="Times New Roman" w:hAnsi="Times New Roman" w:cs="Times New Roman"/>
                <w:color w:val="000000"/>
                <w:kern w:val="0"/>
                <w:sz w:val="24"/>
                <w:szCs w:val="24"/>
                <w:vertAlign w:val="superscript"/>
              </w:rPr>
              <w:t>a,b</w:t>
            </w:r>
          </w:p>
        </w:tc>
        <w:tc>
          <w:tcPr>
            <w:tcW w:w="0" w:type="auto"/>
            <w:tcBorders>
              <w:top w:val="nil"/>
              <w:left w:val="nil"/>
              <w:bottom w:val="nil"/>
              <w:right w:val="single" w:sz="16" w:space="0" w:color="000000"/>
            </w:tcBorders>
            <w:shd w:val="clear" w:color="auto" w:fill="FFFFFF"/>
          </w:tcPr>
          <w:p w14:paraId="6CF04DDC"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Mean</w:t>
            </w:r>
          </w:p>
        </w:tc>
        <w:tc>
          <w:tcPr>
            <w:tcW w:w="2605" w:type="dxa"/>
            <w:tcBorders>
              <w:top w:val="nil"/>
              <w:left w:val="single" w:sz="16" w:space="0" w:color="000000"/>
              <w:bottom w:val="nil"/>
              <w:right w:val="single" w:sz="16" w:space="0" w:color="000000"/>
            </w:tcBorders>
            <w:shd w:val="clear" w:color="auto" w:fill="FFFFFF"/>
            <w:vAlign w:val="center"/>
          </w:tcPr>
          <w:p w14:paraId="59E7D46E" w14:textId="77777777" w:rsidR="00603D2D" w:rsidRPr="00603D2D" w:rsidRDefault="00603D2D" w:rsidP="00603D2D">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.0000000</w:t>
            </w:r>
          </w:p>
        </w:tc>
      </w:tr>
      <w:tr w:rsidR="00603D2D" w:rsidRPr="00603D2D" w14:paraId="1A6EB41E" w14:textId="77777777" w:rsidTr="00F54A0D">
        <w:trPr>
          <w:cantSplit/>
        </w:trPr>
        <w:tc>
          <w:tcPr>
            <w:tcW w:w="1398" w:type="dxa"/>
            <w:vMerge/>
            <w:tcBorders>
              <w:top w:val="nil"/>
              <w:left w:val="single" w:sz="16" w:space="0" w:color="000000"/>
              <w:bottom w:val="nil"/>
              <w:right w:val="nil"/>
            </w:tcBorders>
            <w:shd w:val="clear" w:color="auto" w:fill="FFFFFF"/>
          </w:tcPr>
          <w:p w14:paraId="38F26B0B" w14:textId="77777777" w:rsidR="00603D2D" w:rsidRPr="00603D2D" w:rsidRDefault="00603D2D" w:rsidP="00603D2D">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470159E4"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Std. Deviation</w:t>
            </w:r>
          </w:p>
        </w:tc>
        <w:tc>
          <w:tcPr>
            <w:tcW w:w="2605" w:type="dxa"/>
            <w:tcBorders>
              <w:top w:val="nil"/>
              <w:left w:val="single" w:sz="16" w:space="0" w:color="000000"/>
              <w:bottom w:val="nil"/>
              <w:right w:val="single" w:sz="16" w:space="0" w:color="000000"/>
            </w:tcBorders>
            <w:shd w:val="clear" w:color="auto" w:fill="FFFFFF"/>
            <w:vAlign w:val="center"/>
          </w:tcPr>
          <w:p w14:paraId="19E251F4" w14:textId="77777777" w:rsidR="00603D2D" w:rsidRPr="00603D2D" w:rsidRDefault="00603D2D" w:rsidP="00603D2D">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4.18419814</w:t>
            </w:r>
          </w:p>
        </w:tc>
      </w:tr>
      <w:tr w:rsidR="00603D2D" w:rsidRPr="00603D2D" w14:paraId="49D7A0F3" w14:textId="77777777" w:rsidTr="00F54A0D">
        <w:trPr>
          <w:cantSplit/>
        </w:trPr>
        <w:tc>
          <w:tcPr>
            <w:tcW w:w="1398" w:type="dxa"/>
            <w:vMerge w:val="restart"/>
            <w:tcBorders>
              <w:top w:val="nil"/>
              <w:left w:val="single" w:sz="16" w:space="0" w:color="000000"/>
              <w:bottom w:val="nil"/>
              <w:right w:val="nil"/>
            </w:tcBorders>
            <w:shd w:val="clear" w:color="auto" w:fill="FFFFFF"/>
          </w:tcPr>
          <w:p w14:paraId="24009866"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Most Extreme Differences</w:t>
            </w:r>
          </w:p>
        </w:tc>
        <w:tc>
          <w:tcPr>
            <w:tcW w:w="0" w:type="auto"/>
            <w:tcBorders>
              <w:top w:val="nil"/>
              <w:left w:val="nil"/>
              <w:bottom w:val="nil"/>
              <w:right w:val="single" w:sz="16" w:space="0" w:color="000000"/>
            </w:tcBorders>
            <w:shd w:val="clear" w:color="auto" w:fill="FFFFFF"/>
          </w:tcPr>
          <w:p w14:paraId="45E34F0E"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Absolute</w:t>
            </w:r>
          </w:p>
        </w:tc>
        <w:tc>
          <w:tcPr>
            <w:tcW w:w="2605" w:type="dxa"/>
            <w:tcBorders>
              <w:top w:val="nil"/>
              <w:left w:val="single" w:sz="16" w:space="0" w:color="000000"/>
              <w:bottom w:val="nil"/>
              <w:right w:val="single" w:sz="16" w:space="0" w:color="000000"/>
            </w:tcBorders>
            <w:shd w:val="clear" w:color="auto" w:fill="FFFFFF"/>
            <w:vAlign w:val="center"/>
          </w:tcPr>
          <w:p w14:paraId="3C5CA94C" w14:textId="77777777" w:rsidR="00603D2D" w:rsidRPr="00603D2D" w:rsidRDefault="00603D2D" w:rsidP="00603D2D">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.069</w:t>
            </w:r>
          </w:p>
        </w:tc>
      </w:tr>
      <w:tr w:rsidR="00603D2D" w:rsidRPr="00603D2D" w14:paraId="770E4012" w14:textId="77777777" w:rsidTr="00F54A0D">
        <w:trPr>
          <w:cantSplit/>
        </w:trPr>
        <w:tc>
          <w:tcPr>
            <w:tcW w:w="1398" w:type="dxa"/>
            <w:vMerge/>
            <w:tcBorders>
              <w:top w:val="nil"/>
              <w:left w:val="single" w:sz="16" w:space="0" w:color="000000"/>
              <w:bottom w:val="nil"/>
              <w:right w:val="nil"/>
            </w:tcBorders>
            <w:shd w:val="clear" w:color="auto" w:fill="FFFFFF"/>
          </w:tcPr>
          <w:p w14:paraId="70466A08" w14:textId="77777777" w:rsidR="00603D2D" w:rsidRPr="00603D2D" w:rsidRDefault="00603D2D" w:rsidP="00603D2D">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585EBA5A"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Positive</w:t>
            </w:r>
          </w:p>
        </w:tc>
        <w:tc>
          <w:tcPr>
            <w:tcW w:w="2605" w:type="dxa"/>
            <w:tcBorders>
              <w:top w:val="nil"/>
              <w:left w:val="single" w:sz="16" w:space="0" w:color="000000"/>
              <w:bottom w:val="nil"/>
              <w:right w:val="single" w:sz="16" w:space="0" w:color="000000"/>
            </w:tcBorders>
            <w:shd w:val="clear" w:color="auto" w:fill="FFFFFF"/>
            <w:vAlign w:val="center"/>
          </w:tcPr>
          <w:p w14:paraId="451FFBDE" w14:textId="77777777" w:rsidR="00603D2D" w:rsidRPr="00603D2D" w:rsidRDefault="00603D2D" w:rsidP="00603D2D">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.060</w:t>
            </w:r>
          </w:p>
        </w:tc>
      </w:tr>
      <w:tr w:rsidR="00603D2D" w:rsidRPr="00603D2D" w14:paraId="06218F77" w14:textId="77777777" w:rsidTr="00F54A0D">
        <w:trPr>
          <w:cantSplit/>
        </w:trPr>
        <w:tc>
          <w:tcPr>
            <w:tcW w:w="1398" w:type="dxa"/>
            <w:vMerge/>
            <w:tcBorders>
              <w:top w:val="nil"/>
              <w:left w:val="single" w:sz="16" w:space="0" w:color="000000"/>
              <w:bottom w:val="nil"/>
              <w:right w:val="nil"/>
            </w:tcBorders>
            <w:shd w:val="clear" w:color="auto" w:fill="FFFFFF"/>
          </w:tcPr>
          <w:p w14:paraId="78BCFD3A" w14:textId="77777777" w:rsidR="00603D2D" w:rsidRPr="00603D2D" w:rsidRDefault="00603D2D" w:rsidP="00603D2D">
            <w:pPr>
              <w:autoSpaceDE w:val="0"/>
              <w:autoSpaceDN w:val="0"/>
              <w:adjustRightInd w:val="0"/>
              <w:spacing w:after="0" w:line="240" w:lineRule="auto"/>
              <w:rPr>
                <w:rFonts w:ascii="Times New Roman" w:hAnsi="Times New Roman" w:cs="Times New Roman"/>
                <w:color w:val="000000"/>
                <w:kern w:val="0"/>
                <w:sz w:val="24"/>
                <w:szCs w:val="24"/>
              </w:rPr>
            </w:pPr>
          </w:p>
        </w:tc>
        <w:tc>
          <w:tcPr>
            <w:tcW w:w="0" w:type="auto"/>
            <w:tcBorders>
              <w:top w:val="nil"/>
              <w:left w:val="nil"/>
              <w:bottom w:val="nil"/>
              <w:right w:val="single" w:sz="16" w:space="0" w:color="000000"/>
            </w:tcBorders>
            <w:shd w:val="clear" w:color="auto" w:fill="FFFFFF"/>
          </w:tcPr>
          <w:p w14:paraId="054BA2AB"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Negative</w:t>
            </w:r>
          </w:p>
        </w:tc>
        <w:tc>
          <w:tcPr>
            <w:tcW w:w="2605" w:type="dxa"/>
            <w:tcBorders>
              <w:top w:val="nil"/>
              <w:left w:val="single" w:sz="16" w:space="0" w:color="000000"/>
              <w:bottom w:val="nil"/>
              <w:right w:val="single" w:sz="16" w:space="0" w:color="000000"/>
            </w:tcBorders>
            <w:shd w:val="clear" w:color="auto" w:fill="FFFFFF"/>
            <w:vAlign w:val="center"/>
          </w:tcPr>
          <w:p w14:paraId="41AC32B1" w14:textId="77777777" w:rsidR="00603D2D" w:rsidRPr="00603D2D" w:rsidRDefault="00603D2D" w:rsidP="00603D2D">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-.069</w:t>
            </w:r>
          </w:p>
        </w:tc>
      </w:tr>
      <w:tr w:rsidR="00603D2D" w:rsidRPr="00603D2D" w14:paraId="1E974CB4" w14:textId="77777777" w:rsidTr="00F54A0D">
        <w:trPr>
          <w:cantSplit/>
        </w:trPr>
        <w:tc>
          <w:tcPr>
            <w:tcW w:w="2925" w:type="dxa"/>
            <w:gridSpan w:val="2"/>
            <w:tcBorders>
              <w:top w:val="nil"/>
              <w:left w:val="single" w:sz="16" w:space="0" w:color="000000"/>
              <w:bottom w:val="nil"/>
              <w:right w:val="nil"/>
            </w:tcBorders>
            <w:shd w:val="clear" w:color="auto" w:fill="FFFFFF"/>
          </w:tcPr>
          <w:p w14:paraId="50896F91"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Test Statistic</w:t>
            </w:r>
          </w:p>
        </w:tc>
        <w:tc>
          <w:tcPr>
            <w:tcW w:w="2605" w:type="dxa"/>
            <w:tcBorders>
              <w:top w:val="nil"/>
              <w:left w:val="single" w:sz="16" w:space="0" w:color="000000"/>
              <w:bottom w:val="nil"/>
              <w:right w:val="single" w:sz="16" w:space="0" w:color="000000"/>
            </w:tcBorders>
            <w:shd w:val="clear" w:color="auto" w:fill="FFFFFF"/>
            <w:vAlign w:val="center"/>
          </w:tcPr>
          <w:p w14:paraId="4389F560" w14:textId="77777777" w:rsidR="00603D2D" w:rsidRPr="00603D2D" w:rsidRDefault="00603D2D" w:rsidP="00603D2D">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.069</w:t>
            </w:r>
          </w:p>
        </w:tc>
      </w:tr>
      <w:tr w:rsidR="00603D2D" w:rsidRPr="00603D2D" w14:paraId="1CCC10BB" w14:textId="77777777" w:rsidTr="00F54A0D">
        <w:trPr>
          <w:cantSplit/>
        </w:trPr>
        <w:tc>
          <w:tcPr>
            <w:tcW w:w="2925" w:type="dxa"/>
            <w:gridSpan w:val="2"/>
            <w:tcBorders>
              <w:top w:val="nil"/>
              <w:left w:val="single" w:sz="16" w:space="0" w:color="000000"/>
              <w:bottom w:val="single" w:sz="16" w:space="0" w:color="000000"/>
              <w:right w:val="nil"/>
            </w:tcBorders>
            <w:shd w:val="clear" w:color="auto" w:fill="FFFFFF"/>
          </w:tcPr>
          <w:p w14:paraId="2D664D4A"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Asymp. Sig. (2-tailed)</w:t>
            </w:r>
          </w:p>
        </w:tc>
        <w:tc>
          <w:tcPr>
            <w:tcW w:w="2605" w:type="dxa"/>
            <w:tcBorders>
              <w:top w:val="nil"/>
              <w:left w:val="single" w:sz="16" w:space="0" w:color="000000"/>
              <w:bottom w:val="single" w:sz="16" w:space="0" w:color="000000"/>
              <w:right w:val="single" w:sz="16" w:space="0" w:color="000000"/>
            </w:tcBorders>
            <w:shd w:val="clear" w:color="auto" w:fill="FFFFFF"/>
            <w:vAlign w:val="center"/>
          </w:tcPr>
          <w:p w14:paraId="48AFD6B1" w14:textId="77777777" w:rsidR="00603D2D" w:rsidRPr="00603D2D" w:rsidRDefault="00603D2D" w:rsidP="00603D2D">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.200</w:t>
            </w:r>
            <w:r w:rsidRPr="00603D2D">
              <w:rPr>
                <w:rFonts w:ascii="Times New Roman" w:hAnsi="Times New Roman" w:cs="Times New Roman"/>
                <w:color w:val="000000"/>
                <w:kern w:val="0"/>
                <w:sz w:val="24"/>
                <w:szCs w:val="24"/>
                <w:vertAlign w:val="superscript"/>
              </w:rPr>
              <w:t>c,d</w:t>
            </w:r>
          </w:p>
        </w:tc>
      </w:tr>
      <w:tr w:rsidR="00603D2D" w:rsidRPr="00603D2D" w14:paraId="39F8C0B6" w14:textId="77777777" w:rsidTr="00F54A0D">
        <w:trPr>
          <w:cantSplit/>
        </w:trPr>
        <w:tc>
          <w:tcPr>
            <w:tcW w:w="5530" w:type="dxa"/>
            <w:gridSpan w:val="3"/>
            <w:tcBorders>
              <w:top w:val="nil"/>
              <w:left w:val="nil"/>
              <w:bottom w:val="nil"/>
              <w:right w:val="nil"/>
            </w:tcBorders>
            <w:shd w:val="clear" w:color="auto" w:fill="FFFFFF"/>
          </w:tcPr>
          <w:p w14:paraId="5BAA93E6"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a. Test distribution is Normal.</w:t>
            </w:r>
          </w:p>
        </w:tc>
      </w:tr>
      <w:tr w:rsidR="00603D2D" w:rsidRPr="00603D2D" w14:paraId="5722CF0A" w14:textId="77777777" w:rsidTr="00F54A0D">
        <w:trPr>
          <w:cantSplit/>
        </w:trPr>
        <w:tc>
          <w:tcPr>
            <w:tcW w:w="5530" w:type="dxa"/>
            <w:gridSpan w:val="3"/>
            <w:tcBorders>
              <w:top w:val="nil"/>
              <w:left w:val="nil"/>
              <w:bottom w:val="nil"/>
              <w:right w:val="nil"/>
            </w:tcBorders>
            <w:shd w:val="clear" w:color="auto" w:fill="FFFFFF"/>
          </w:tcPr>
          <w:p w14:paraId="1705DE03"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b. Calculated from data.</w:t>
            </w:r>
          </w:p>
        </w:tc>
      </w:tr>
      <w:tr w:rsidR="00603D2D" w:rsidRPr="00603D2D" w14:paraId="1D70DE1E" w14:textId="77777777" w:rsidTr="00F54A0D">
        <w:trPr>
          <w:cantSplit/>
        </w:trPr>
        <w:tc>
          <w:tcPr>
            <w:tcW w:w="5530" w:type="dxa"/>
            <w:gridSpan w:val="3"/>
            <w:tcBorders>
              <w:top w:val="nil"/>
              <w:left w:val="nil"/>
              <w:bottom w:val="nil"/>
              <w:right w:val="nil"/>
            </w:tcBorders>
            <w:shd w:val="clear" w:color="auto" w:fill="FFFFFF"/>
          </w:tcPr>
          <w:p w14:paraId="6D6D8414"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c. Lilliefors Significance Correction.</w:t>
            </w:r>
          </w:p>
        </w:tc>
      </w:tr>
      <w:tr w:rsidR="00603D2D" w:rsidRPr="00603D2D" w14:paraId="116D2B00" w14:textId="77777777" w:rsidTr="00F54A0D">
        <w:trPr>
          <w:cantSplit/>
        </w:trPr>
        <w:tc>
          <w:tcPr>
            <w:tcW w:w="5530" w:type="dxa"/>
            <w:gridSpan w:val="3"/>
            <w:tcBorders>
              <w:top w:val="nil"/>
              <w:left w:val="nil"/>
              <w:bottom w:val="nil"/>
              <w:right w:val="nil"/>
            </w:tcBorders>
            <w:shd w:val="clear" w:color="auto" w:fill="FFFFFF"/>
          </w:tcPr>
          <w:p w14:paraId="0E05D947" w14:textId="77777777" w:rsidR="00603D2D" w:rsidRPr="00603D2D" w:rsidRDefault="00603D2D" w:rsidP="00603D2D">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03D2D">
              <w:rPr>
                <w:rFonts w:ascii="Times New Roman" w:hAnsi="Times New Roman" w:cs="Times New Roman"/>
                <w:color w:val="000000"/>
                <w:kern w:val="0"/>
                <w:sz w:val="24"/>
                <w:szCs w:val="24"/>
              </w:rPr>
              <w:t>d. This is a lower bound of the true significance.</w:t>
            </w:r>
          </w:p>
        </w:tc>
      </w:tr>
    </w:tbl>
    <w:p w14:paraId="6CADDF01" w14:textId="504E6D66" w:rsidR="00492502" w:rsidRDefault="00761DEA" w:rsidP="00F54A0D">
      <w:pPr>
        <w:autoSpaceDE w:val="0"/>
        <w:autoSpaceDN w:val="0"/>
        <w:adjustRightInd w:val="0"/>
        <w:spacing w:after="0" w:line="400" w:lineRule="atLeast"/>
        <w:ind w:left="1440" w:firstLine="720"/>
        <w:rPr>
          <w:rFonts w:ascii="Times New Roman" w:hAnsi="Times New Roman" w:cs="Times New Roman"/>
          <w:kern w:val="0"/>
          <w:sz w:val="24"/>
          <w:szCs w:val="24"/>
        </w:rPr>
      </w:pPr>
      <w:r>
        <w:rPr>
          <w:rFonts w:ascii="Times New Roman" w:hAnsi="Times New Roman" w:cs="Times New Roman"/>
          <w:kern w:val="0"/>
          <w:sz w:val="24"/>
          <w:szCs w:val="24"/>
        </w:rPr>
        <w:t>Sumber: Data primer diolah SPSS versi 22</w:t>
      </w:r>
    </w:p>
    <w:p w14:paraId="6774BDE3" w14:textId="77777777" w:rsidR="00F54A0D" w:rsidRPr="00F54A0D" w:rsidRDefault="00F54A0D" w:rsidP="00F54A0D">
      <w:pPr>
        <w:autoSpaceDE w:val="0"/>
        <w:autoSpaceDN w:val="0"/>
        <w:adjustRightInd w:val="0"/>
        <w:spacing w:after="0" w:line="400" w:lineRule="atLeast"/>
        <w:ind w:left="1440" w:firstLine="720"/>
        <w:rPr>
          <w:rFonts w:ascii="Times New Roman" w:hAnsi="Times New Roman" w:cs="Times New Roman"/>
          <w:kern w:val="0"/>
          <w:sz w:val="24"/>
          <w:szCs w:val="24"/>
        </w:rPr>
      </w:pPr>
    </w:p>
    <w:p w14:paraId="372873C8" w14:textId="77777777" w:rsidR="008F7D07" w:rsidRDefault="008F7D07" w:rsidP="007F6F62">
      <w:pPr>
        <w:spacing w:after="0" w:line="480" w:lineRule="auto"/>
        <w:ind w:left="1800" w:firstLine="720"/>
        <w:jc w:val="both"/>
        <w:rPr>
          <w:rFonts w:ascii="Times New Roman" w:hAnsi="Times New Roman"/>
          <w:sz w:val="24"/>
          <w:szCs w:val="24"/>
        </w:rPr>
      </w:pPr>
    </w:p>
    <w:p w14:paraId="4D7ACF32" w14:textId="77777777" w:rsidR="008F7D07" w:rsidRDefault="008F7D07" w:rsidP="00F33603">
      <w:pPr>
        <w:spacing w:after="0" w:line="480" w:lineRule="auto"/>
        <w:jc w:val="both"/>
        <w:rPr>
          <w:rFonts w:ascii="Times New Roman" w:hAnsi="Times New Roman"/>
          <w:sz w:val="24"/>
          <w:szCs w:val="24"/>
        </w:rPr>
      </w:pPr>
    </w:p>
    <w:p w14:paraId="568C5155" w14:textId="25EE9946" w:rsidR="005B5738" w:rsidRDefault="005B5738" w:rsidP="007F6F62">
      <w:pPr>
        <w:spacing w:after="0" w:line="480" w:lineRule="auto"/>
        <w:ind w:left="1800" w:firstLine="720"/>
        <w:jc w:val="both"/>
        <w:rPr>
          <w:rFonts w:ascii="Times New Roman" w:hAnsi="Times New Roman"/>
          <w:sz w:val="24"/>
          <w:szCs w:val="24"/>
        </w:rPr>
      </w:pPr>
      <w:r w:rsidRPr="00204EC0">
        <w:rPr>
          <w:rFonts w:ascii="Times New Roman" w:hAnsi="Times New Roman"/>
          <w:sz w:val="24"/>
          <w:szCs w:val="24"/>
        </w:rPr>
        <w:lastRenderedPageBreak/>
        <w:t>Berdasarkan Tabel</w:t>
      </w:r>
      <w:r w:rsidR="00492502">
        <w:rPr>
          <w:rFonts w:ascii="Times New Roman" w:hAnsi="Times New Roman"/>
          <w:sz w:val="24"/>
          <w:szCs w:val="24"/>
        </w:rPr>
        <w:t xml:space="preserve"> 15</w:t>
      </w:r>
      <w:r w:rsidRPr="00204EC0">
        <w:rPr>
          <w:rFonts w:ascii="Times New Roman" w:hAnsi="Times New Roman"/>
          <w:sz w:val="24"/>
          <w:szCs w:val="24"/>
        </w:rPr>
        <w:t xml:space="preserve">, di ketahui nilai probabilitas p atau </w:t>
      </w:r>
      <w:r w:rsidRPr="00204EC0">
        <w:rPr>
          <w:rFonts w:ascii="Times New Roman" w:hAnsi="Times New Roman"/>
          <w:i/>
          <w:iCs/>
          <w:sz w:val="24"/>
          <w:szCs w:val="24"/>
        </w:rPr>
        <w:t>Asymp. Sig.(2-tailed)</w:t>
      </w:r>
      <w:r w:rsidRPr="00204EC0">
        <w:rPr>
          <w:rFonts w:ascii="Times New Roman" w:hAnsi="Times New Roman"/>
          <w:sz w:val="24"/>
          <w:szCs w:val="24"/>
        </w:rPr>
        <w:t xml:space="preserve"> sebesar 0,</w:t>
      </w:r>
      <w:r w:rsidR="00603D2D">
        <w:rPr>
          <w:rFonts w:ascii="Times New Roman" w:hAnsi="Times New Roman"/>
          <w:sz w:val="24"/>
          <w:szCs w:val="24"/>
        </w:rPr>
        <w:t>200</w:t>
      </w:r>
      <w:r w:rsidRPr="00204EC0">
        <w:rPr>
          <w:rFonts w:ascii="Times New Roman" w:hAnsi="Times New Roman"/>
          <w:sz w:val="24"/>
          <w:szCs w:val="24"/>
        </w:rPr>
        <w:t xml:space="preserve"> Karena nilai probabilitas p yakni 0,</w:t>
      </w:r>
      <w:r w:rsidR="00603D2D">
        <w:rPr>
          <w:rFonts w:ascii="Times New Roman" w:hAnsi="Times New Roman"/>
          <w:sz w:val="24"/>
          <w:szCs w:val="24"/>
        </w:rPr>
        <w:t>200</w:t>
      </w:r>
      <w:r w:rsidRPr="00204EC0">
        <w:rPr>
          <w:rFonts w:ascii="Times New Roman" w:hAnsi="Times New Roman"/>
          <w:sz w:val="24"/>
          <w:szCs w:val="24"/>
        </w:rPr>
        <w:t xml:space="preserve"> maka lebih besar dari tingkat signifikansi yakni 0,05 maka model regresi layak untuk di pakai.</w:t>
      </w:r>
    </w:p>
    <w:p w14:paraId="601913FA" w14:textId="77777777" w:rsidR="005B5738" w:rsidRDefault="005B5738" w:rsidP="00AA6E3F">
      <w:pPr>
        <w:pStyle w:val="ListParagraph"/>
        <w:numPr>
          <w:ilvl w:val="0"/>
          <w:numId w:val="58"/>
        </w:numPr>
        <w:spacing w:after="0" w:line="480" w:lineRule="auto"/>
        <w:jc w:val="both"/>
        <w:rPr>
          <w:rFonts w:ascii="Times New Roman" w:hAnsi="Times New Roman"/>
          <w:sz w:val="24"/>
          <w:szCs w:val="24"/>
        </w:rPr>
      </w:pPr>
      <w:r>
        <w:rPr>
          <w:rFonts w:ascii="Times New Roman" w:hAnsi="Times New Roman"/>
          <w:sz w:val="24"/>
          <w:szCs w:val="24"/>
        </w:rPr>
        <w:t>Uji Multikolinearitas</w:t>
      </w:r>
    </w:p>
    <w:p w14:paraId="1CE63C57" w14:textId="64B9EBD6" w:rsidR="005B5738" w:rsidRPr="00151170" w:rsidRDefault="005B5738" w:rsidP="000A4208">
      <w:pPr>
        <w:spacing w:after="0" w:line="480" w:lineRule="auto"/>
        <w:ind w:left="1800" w:firstLine="720"/>
        <w:jc w:val="both"/>
        <w:rPr>
          <w:rFonts w:ascii="Times New Roman" w:hAnsi="Times New Roman" w:cs="Times New Roman"/>
          <w:sz w:val="24"/>
          <w:szCs w:val="24"/>
        </w:rPr>
      </w:pPr>
      <w:r w:rsidRPr="00B958BD">
        <w:rPr>
          <w:rFonts w:ascii="Times New Roman" w:hAnsi="Times New Roman" w:cs="Times New Roman"/>
          <w:sz w:val="24"/>
          <w:szCs w:val="24"/>
        </w:rPr>
        <w:t xml:space="preserve">Uji Multikoliniearitas dapat dilakukan dengan melihat nilai TOL </w:t>
      </w:r>
      <w:r w:rsidRPr="00B958BD">
        <w:rPr>
          <w:rFonts w:ascii="Times New Roman" w:hAnsi="Times New Roman" w:cs="Times New Roman"/>
          <w:i/>
          <w:iCs/>
          <w:sz w:val="24"/>
          <w:szCs w:val="24"/>
        </w:rPr>
        <w:t>(Tolerance)</w:t>
      </w:r>
      <w:r w:rsidRPr="00B958BD">
        <w:rPr>
          <w:rFonts w:ascii="Times New Roman" w:hAnsi="Times New Roman" w:cs="Times New Roman"/>
          <w:sz w:val="24"/>
          <w:szCs w:val="24"/>
        </w:rPr>
        <w:t xml:space="preserve"> dan </w:t>
      </w:r>
      <w:r w:rsidRPr="00B958BD">
        <w:rPr>
          <w:rFonts w:ascii="Times New Roman" w:hAnsi="Times New Roman" w:cs="Times New Roman"/>
          <w:i/>
          <w:iCs/>
          <w:sz w:val="24"/>
          <w:szCs w:val="24"/>
        </w:rPr>
        <w:t>Varian inflantion Factors</w:t>
      </w:r>
      <w:r w:rsidRPr="00B958BD">
        <w:rPr>
          <w:rFonts w:ascii="Times New Roman" w:hAnsi="Times New Roman" w:cs="Times New Roman"/>
          <w:sz w:val="24"/>
          <w:szCs w:val="24"/>
        </w:rPr>
        <w:t xml:space="preserve"> dari masing-masing variabel bebas terhadap variabel berikutnya. Jika VIF tidak lebih dari 100, maka model dinyatakan tidak terdapat gejala multokolinear. Uji multikolinieritas dilakukan untuk mengetahui apakah model regresi menemukan korelasi antara variabel independent </w:t>
      </w:r>
      <w:r w:rsidRPr="00B958BD">
        <w:rPr>
          <w:rFonts w:ascii="Times New Roman" w:hAnsi="Times New Roman" w:cs="Times New Roman"/>
          <w:sz w:val="24"/>
          <w:szCs w:val="24"/>
        </w:rPr>
        <w:fldChar w:fldCharType="begin" w:fldLock="1"/>
      </w:r>
      <w:r w:rsidRPr="00B958BD">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2018)","manualFormatting":"(Suliyanto, 2018:90)","plainTextFormattedCitation":"(Suliyanto, 2018)","previouslyFormattedCitation":"(Suliyanto, 2018)"},"properties":{"noteIndex":0},"schema":"https://github.com/citation-style-language/schema/raw/master/csl-citation.json"}</w:instrText>
      </w:r>
      <w:r w:rsidRPr="00B958BD">
        <w:rPr>
          <w:rFonts w:ascii="Times New Roman" w:hAnsi="Times New Roman" w:cs="Times New Roman"/>
          <w:sz w:val="24"/>
          <w:szCs w:val="24"/>
        </w:rPr>
        <w:fldChar w:fldCharType="separate"/>
      </w:r>
      <w:r w:rsidRPr="00B958BD">
        <w:rPr>
          <w:rFonts w:ascii="Times New Roman" w:hAnsi="Times New Roman" w:cs="Times New Roman"/>
          <w:noProof/>
          <w:sz w:val="24"/>
          <w:szCs w:val="24"/>
        </w:rPr>
        <w:t>(Suliyanto, 2018:90)</w:t>
      </w:r>
      <w:r w:rsidRPr="00B958BD">
        <w:rPr>
          <w:rFonts w:ascii="Times New Roman" w:hAnsi="Times New Roman" w:cs="Times New Roman"/>
          <w:sz w:val="24"/>
          <w:szCs w:val="24"/>
        </w:rPr>
        <w:fldChar w:fldCharType="end"/>
      </w:r>
      <w:r w:rsidRPr="00B958BD">
        <w:rPr>
          <w:rFonts w:ascii="Times New Roman" w:hAnsi="Times New Roman" w:cs="Times New Roman"/>
          <w:sz w:val="24"/>
          <w:szCs w:val="24"/>
        </w:rPr>
        <w:t>.</w:t>
      </w:r>
    </w:p>
    <w:p w14:paraId="50932124" w14:textId="3938430B" w:rsidR="006C241C" w:rsidRPr="006C241C" w:rsidRDefault="00151170" w:rsidP="006C241C">
      <w:pPr>
        <w:pStyle w:val="Caption"/>
        <w:keepNext/>
        <w:jc w:val="center"/>
        <w:rPr>
          <w:rFonts w:ascii="Times New Roman" w:hAnsi="Times New Roman" w:cs="Times New Roman"/>
          <w:i w:val="0"/>
          <w:iCs w:val="0"/>
          <w:color w:val="auto"/>
          <w:sz w:val="24"/>
          <w:szCs w:val="24"/>
        </w:rPr>
      </w:pPr>
      <w:bookmarkStart w:id="32" w:name="_Toc172660840"/>
      <w:r w:rsidRPr="00151170">
        <w:rPr>
          <w:rFonts w:ascii="Times New Roman" w:hAnsi="Times New Roman" w:cs="Times New Roman"/>
          <w:i w:val="0"/>
          <w:iCs w:val="0"/>
          <w:color w:val="auto"/>
          <w:sz w:val="24"/>
          <w:szCs w:val="24"/>
        </w:rPr>
        <w:t xml:space="preserve">Tabel </w:t>
      </w:r>
      <w:r w:rsidRPr="00151170">
        <w:rPr>
          <w:rFonts w:ascii="Times New Roman" w:hAnsi="Times New Roman" w:cs="Times New Roman"/>
          <w:i w:val="0"/>
          <w:iCs w:val="0"/>
          <w:color w:val="auto"/>
          <w:sz w:val="24"/>
          <w:szCs w:val="24"/>
        </w:rPr>
        <w:fldChar w:fldCharType="begin"/>
      </w:r>
      <w:r w:rsidRPr="00151170">
        <w:rPr>
          <w:rFonts w:ascii="Times New Roman" w:hAnsi="Times New Roman" w:cs="Times New Roman"/>
          <w:i w:val="0"/>
          <w:iCs w:val="0"/>
          <w:color w:val="auto"/>
          <w:sz w:val="24"/>
          <w:szCs w:val="24"/>
        </w:rPr>
        <w:instrText xml:space="preserve"> SEQ Tabel \* ARABIC </w:instrText>
      </w:r>
      <w:r w:rsidRPr="00151170">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16</w:t>
      </w:r>
      <w:r w:rsidRPr="00151170">
        <w:rPr>
          <w:rFonts w:ascii="Times New Roman" w:hAnsi="Times New Roman" w:cs="Times New Roman"/>
          <w:i w:val="0"/>
          <w:iCs w:val="0"/>
          <w:color w:val="auto"/>
          <w:sz w:val="24"/>
          <w:szCs w:val="24"/>
        </w:rPr>
        <w:fldChar w:fldCharType="end"/>
      </w:r>
      <w:r w:rsidRPr="00151170">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151170">
        <w:rPr>
          <w:rFonts w:ascii="Times New Roman" w:hAnsi="Times New Roman" w:cs="Times New Roman"/>
          <w:i w:val="0"/>
          <w:iCs w:val="0"/>
          <w:color w:val="auto"/>
          <w:sz w:val="24"/>
          <w:szCs w:val="24"/>
        </w:rPr>
        <w:t>Hasil Uji Multikoliniearitas</w:t>
      </w:r>
      <w:bookmarkEnd w:id="32"/>
    </w:p>
    <w:tbl>
      <w:tblPr>
        <w:tblW w:w="4207" w:type="pct"/>
        <w:tblInd w:w="1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31"/>
        <w:gridCol w:w="1301"/>
        <w:gridCol w:w="863"/>
        <w:gridCol w:w="864"/>
        <w:gridCol w:w="1394"/>
        <w:gridCol w:w="1100"/>
        <w:gridCol w:w="692"/>
      </w:tblGrid>
      <w:tr w:rsidR="002D444C" w:rsidRPr="006C241C" w14:paraId="55F08BB1" w14:textId="77777777" w:rsidTr="002D444C">
        <w:trPr>
          <w:cantSplit/>
        </w:trPr>
        <w:tc>
          <w:tcPr>
            <w:tcW w:w="1303" w:type="pct"/>
            <w:gridSpan w:val="2"/>
            <w:vMerge w:val="restart"/>
            <w:tcBorders>
              <w:top w:val="single" w:sz="16" w:space="0" w:color="000000"/>
              <w:left w:val="single" w:sz="16" w:space="0" w:color="000000"/>
              <w:bottom w:val="nil"/>
              <w:right w:val="nil"/>
            </w:tcBorders>
            <w:shd w:val="clear" w:color="auto" w:fill="FFFFFF"/>
            <w:vAlign w:val="bottom"/>
          </w:tcPr>
          <w:p w14:paraId="2F763EDE" w14:textId="77777777" w:rsidR="002D444C" w:rsidRPr="006C241C" w:rsidRDefault="002D444C" w:rsidP="006C241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Model</w:t>
            </w:r>
          </w:p>
        </w:tc>
        <w:tc>
          <w:tcPr>
            <w:tcW w:w="1299" w:type="pct"/>
            <w:gridSpan w:val="2"/>
            <w:tcBorders>
              <w:top w:val="single" w:sz="16" w:space="0" w:color="000000"/>
              <w:left w:val="single" w:sz="16" w:space="0" w:color="000000"/>
            </w:tcBorders>
            <w:shd w:val="clear" w:color="auto" w:fill="FFFFFF"/>
            <w:vAlign w:val="bottom"/>
          </w:tcPr>
          <w:p w14:paraId="6656A2E9" w14:textId="77777777" w:rsidR="002D444C" w:rsidRPr="006C241C" w:rsidRDefault="002D444C" w:rsidP="006C241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Unstandardized Coefficients</w:t>
            </w:r>
          </w:p>
        </w:tc>
        <w:tc>
          <w:tcPr>
            <w:tcW w:w="1049" w:type="pct"/>
            <w:tcBorders>
              <w:top w:val="single" w:sz="16" w:space="0" w:color="000000"/>
            </w:tcBorders>
            <w:shd w:val="clear" w:color="auto" w:fill="FFFFFF"/>
            <w:vAlign w:val="bottom"/>
          </w:tcPr>
          <w:p w14:paraId="24B4C3CD" w14:textId="77777777" w:rsidR="002D444C" w:rsidRPr="006C241C" w:rsidRDefault="002D444C" w:rsidP="006C241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Standardized Coefficients</w:t>
            </w:r>
          </w:p>
        </w:tc>
        <w:tc>
          <w:tcPr>
            <w:tcW w:w="1348" w:type="pct"/>
            <w:gridSpan w:val="2"/>
            <w:tcBorders>
              <w:top w:val="single" w:sz="16" w:space="0" w:color="000000"/>
              <w:right w:val="single" w:sz="16" w:space="0" w:color="000000"/>
            </w:tcBorders>
            <w:shd w:val="clear" w:color="auto" w:fill="FFFFFF"/>
            <w:vAlign w:val="bottom"/>
          </w:tcPr>
          <w:p w14:paraId="042D3901" w14:textId="77777777" w:rsidR="002D444C" w:rsidRPr="006C241C" w:rsidRDefault="002D444C" w:rsidP="006C241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Collinearity Statistics</w:t>
            </w:r>
          </w:p>
        </w:tc>
      </w:tr>
      <w:tr w:rsidR="002D444C" w:rsidRPr="006C241C" w14:paraId="3AD12FB1" w14:textId="77777777" w:rsidTr="002D444C">
        <w:trPr>
          <w:cantSplit/>
        </w:trPr>
        <w:tc>
          <w:tcPr>
            <w:tcW w:w="1303" w:type="pct"/>
            <w:gridSpan w:val="2"/>
            <w:vMerge/>
            <w:tcBorders>
              <w:top w:val="single" w:sz="16" w:space="0" w:color="000000"/>
              <w:left w:val="single" w:sz="16" w:space="0" w:color="000000"/>
              <w:bottom w:val="nil"/>
              <w:right w:val="nil"/>
            </w:tcBorders>
            <w:shd w:val="clear" w:color="auto" w:fill="FFFFFF"/>
            <w:vAlign w:val="bottom"/>
          </w:tcPr>
          <w:p w14:paraId="082BE536" w14:textId="77777777" w:rsidR="002D444C" w:rsidRPr="006C241C" w:rsidRDefault="002D444C" w:rsidP="006C241C">
            <w:pPr>
              <w:autoSpaceDE w:val="0"/>
              <w:autoSpaceDN w:val="0"/>
              <w:adjustRightInd w:val="0"/>
              <w:spacing w:after="0" w:line="240" w:lineRule="auto"/>
              <w:rPr>
                <w:rFonts w:ascii="Times New Roman" w:hAnsi="Times New Roman" w:cs="Times New Roman"/>
                <w:color w:val="000000"/>
                <w:kern w:val="0"/>
                <w:sz w:val="24"/>
                <w:szCs w:val="24"/>
              </w:rPr>
            </w:pPr>
          </w:p>
        </w:tc>
        <w:tc>
          <w:tcPr>
            <w:tcW w:w="649" w:type="pct"/>
            <w:tcBorders>
              <w:left w:val="single" w:sz="16" w:space="0" w:color="000000"/>
              <w:bottom w:val="single" w:sz="16" w:space="0" w:color="000000"/>
            </w:tcBorders>
            <w:shd w:val="clear" w:color="auto" w:fill="FFFFFF"/>
            <w:vAlign w:val="bottom"/>
          </w:tcPr>
          <w:p w14:paraId="17050F47" w14:textId="77777777" w:rsidR="002D444C" w:rsidRPr="006C241C" w:rsidRDefault="002D444C" w:rsidP="006C241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B</w:t>
            </w:r>
          </w:p>
        </w:tc>
        <w:tc>
          <w:tcPr>
            <w:tcW w:w="650" w:type="pct"/>
            <w:tcBorders>
              <w:bottom w:val="single" w:sz="16" w:space="0" w:color="000000"/>
            </w:tcBorders>
            <w:shd w:val="clear" w:color="auto" w:fill="FFFFFF"/>
            <w:vAlign w:val="bottom"/>
          </w:tcPr>
          <w:p w14:paraId="3827D549" w14:textId="77777777" w:rsidR="002D444C" w:rsidRPr="006C241C" w:rsidRDefault="002D444C" w:rsidP="006C241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Std. Error</w:t>
            </w:r>
          </w:p>
        </w:tc>
        <w:tc>
          <w:tcPr>
            <w:tcW w:w="1049" w:type="pct"/>
            <w:tcBorders>
              <w:bottom w:val="single" w:sz="16" w:space="0" w:color="000000"/>
            </w:tcBorders>
            <w:shd w:val="clear" w:color="auto" w:fill="FFFFFF"/>
            <w:vAlign w:val="bottom"/>
          </w:tcPr>
          <w:p w14:paraId="6B2E17BA" w14:textId="77777777" w:rsidR="002D444C" w:rsidRPr="006C241C" w:rsidRDefault="002D444C" w:rsidP="006C241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Beta</w:t>
            </w:r>
          </w:p>
        </w:tc>
        <w:tc>
          <w:tcPr>
            <w:tcW w:w="828" w:type="pct"/>
            <w:tcBorders>
              <w:bottom w:val="single" w:sz="16" w:space="0" w:color="000000"/>
            </w:tcBorders>
            <w:shd w:val="clear" w:color="auto" w:fill="FFFFFF"/>
            <w:vAlign w:val="bottom"/>
          </w:tcPr>
          <w:p w14:paraId="2CADDF46" w14:textId="77777777" w:rsidR="002D444C" w:rsidRPr="006C241C" w:rsidRDefault="002D444C" w:rsidP="006C241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Tolerance</w:t>
            </w:r>
          </w:p>
        </w:tc>
        <w:tc>
          <w:tcPr>
            <w:tcW w:w="521" w:type="pct"/>
            <w:tcBorders>
              <w:bottom w:val="single" w:sz="16" w:space="0" w:color="000000"/>
              <w:right w:val="single" w:sz="16" w:space="0" w:color="000000"/>
            </w:tcBorders>
            <w:shd w:val="clear" w:color="auto" w:fill="FFFFFF"/>
            <w:vAlign w:val="bottom"/>
          </w:tcPr>
          <w:p w14:paraId="255B4E22" w14:textId="77777777" w:rsidR="002D444C" w:rsidRPr="006C241C" w:rsidRDefault="002D444C" w:rsidP="006C241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VIF</w:t>
            </w:r>
          </w:p>
        </w:tc>
      </w:tr>
      <w:tr w:rsidR="002D444C" w:rsidRPr="006C241C" w14:paraId="70967914" w14:textId="77777777" w:rsidTr="002D444C">
        <w:trPr>
          <w:cantSplit/>
        </w:trPr>
        <w:tc>
          <w:tcPr>
            <w:tcW w:w="324" w:type="pct"/>
            <w:vMerge w:val="restart"/>
            <w:tcBorders>
              <w:top w:val="single" w:sz="16" w:space="0" w:color="000000"/>
              <w:left w:val="single" w:sz="16" w:space="0" w:color="000000"/>
              <w:bottom w:val="single" w:sz="16" w:space="0" w:color="000000"/>
              <w:right w:val="nil"/>
            </w:tcBorders>
            <w:shd w:val="clear" w:color="auto" w:fill="FFFFFF"/>
          </w:tcPr>
          <w:p w14:paraId="061F5BC4" w14:textId="77777777" w:rsidR="002D444C" w:rsidRPr="006C241C" w:rsidRDefault="002D444C" w:rsidP="006C241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1</w:t>
            </w:r>
          </w:p>
        </w:tc>
        <w:tc>
          <w:tcPr>
            <w:tcW w:w="979" w:type="pct"/>
            <w:tcBorders>
              <w:top w:val="single" w:sz="16" w:space="0" w:color="000000"/>
              <w:left w:val="nil"/>
              <w:bottom w:val="nil"/>
              <w:right w:val="single" w:sz="16" w:space="0" w:color="000000"/>
            </w:tcBorders>
            <w:shd w:val="clear" w:color="auto" w:fill="FFFFFF"/>
          </w:tcPr>
          <w:p w14:paraId="7C102619" w14:textId="77777777" w:rsidR="002D444C" w:rsidRPr="006C241C" w:rsidRDefault="002D444C" w:rsidP="006C241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(Constant)</w:t>
            </w:r>
          </w:p>
        </w:tc>
        <w:tc>
          <w:tcPr>
            <w:tcW w:w="649" w:type="pct"/>
            <w:tcBorders>
              <w:top w:val="single" w:sz="16" w:space="0" w:color="000000"/>
              <w:left w:val="single" w:sz="16" w:space="0" w:color="000000"/>
              <w:bottom w:val="nil"/>
            </w:tcBorders>
            <w:shd w:val="clear" w:color="auto" w:fill="FFFFFF"/>
            <w:vAlign w:val="center"/>
          </w:tcPr>
          <w:p w14:paraId="12927A41"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4.701</w:t>
            </w:r>
          </w:p>
        </w:tc>
        <w:tc>
          <w:tcPr>
            <w:tcW w:w="650" w:type="pct"/>
            <w:tcBorders>
              <w:top w:val="single" w:sz="16" w:space="0" w:color="000000"/>
              <w:bottom w:val="nil"/>
            </w:tcBorders>
            <w:shd w:val="clear" w:color="auto" w:fill="FFFFFF"/>
            <w:vAlign w:val="center"/>
          </w:tcPr>
          <w:p w14:paraId="1868DC1E"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3.886</w:t>
            </w:r>
          </w:p>
        </w:tc>
        <w:tc>
          <w:tcPr>
            <w:tcW w:w="1049" w:type="pct"/>
            <w:tcBorders>
              <w:top w:val="single" w:sz="16" w:space="0" w:color="000000"/>
              <w:bottom w:val="nil"/>
            </w:tcBorders>
            <w:shd w:val="clear" w:color="auto" w:fill="FFFFFF"/>
            <w:vAlign w:val="center"/>
          </w:tcPr>
          <w:p w14:paraId="09D12FD6" w14:textId="77777777" w:rsidR="002D444C" w:rsidRPr="006C241C" w:rsidRDefault="002D444C" w:rsidP="006C241C">
            <w:pPr>
              <w:autoSpaceDE w:val="0"/>
              <w:autoSpaceDN w:val="0"/>
              <w:adjustRightInd w:val="0"/>
              <w:spacing w:after="0" w:line="240" w:lineRule="auto"/>
              <w:rPr>
                <w:rFonts w:ascii="Times New Roman" w:hAnsi="Times New Roman" w:cs="Times New Roman"/>
                <w:kern w:val="0"/>
                <w:sz w:val="24"/>
                <w:szCs w:val="24"/>
              </w:rPr>
            </w:pPr>
          </w:p>
        </w:tc>
        <w:tc>
          <w:tcPr>
            <w:tcW w:w="828" w:type="pct"/>
            <w:tcBorders>
              <w:top w:val="single" w:sz="16" w:space="0" w:color="000000"/>
              <w:bottom w:val="nil"/>
            </w:tcBorders>
            <w:shd w:val="clear" w:color="auto" w:fill="FFFFFF"/>
            <w:vAlign w:val="center"/>
          </w:tcPr>
          <w:p w14:paraId="7092D2B8" w14:textId="77777777" w:rsidR="002D444C" w:rsidRPr="006C241C" w:rsidRDefault="002D444C" w:rsidP="006C241C">
            <w:pPr>
              <w:autoSpaceDE w:val="0"/>
              <w:autoSpaceDN w:val="0"/>
              <w:adjustRightInd w:val="0"/>
              <w:spacing w:after="0" w:line="240" w:lineRule="auto"/>
              <w:rPr>
                <w:rFonts w:ascii="Times New Roman" w:hAnsi="Times New Roman" w:cs="Times New Roman"/>
                <w:kern w:val="0"/>
                <w:sz w:val="24"/>
                <w:szCs w:val="24"/>
              </w:rPr>
            </w:pPr>
          </w:p>
        </w:tc>
        <w:tc>
          <w:tcPr>
            <w:tcW w:w="521" w:type="pct"/>
            <w:tcBorders>
              <w:top w:val="single" w:sz="16" w:space="0" w:color="000000"/>
              <w:bottom w:val="nil"/>
              <w:right w:val="single" w:sz="16" w:space="0" w:color="000000"/>
            </w:tcBorders>
            <w:shd w:val="clear" w:color="auto" w:fill="FFFFFF"/>
            <w:vAlign w:val="center"/>
          </w:tcPr>
          <w:p w14:paraId="4BAAC00C" w14:textId="77777777" w:rsidR="002D444C" w:rsidRPr="006C241C" w:rsidRDefault="002D444C" w:rsidP="006C241C">
            <w:pPr>
              <w:autoSpaceDE w:val="0"/>
              <w:autoSpaceDN w:val="0"/>
              <w:adjustRightInd w:val="0"/>
              <w:spacing w:after="0" w:line="240" w:lineRule="auto"/>
              <w:rPr>
                <w:rFonts w:ascii="Times New Roman" w:hAnsi="Times New Roman" w:cs="Times New Roman"/>
                <w:kern w:val="0"/>
                <w:sz w:val="24"/>
                <w:szCs w:val="24"/>
              </w:rPr>
            </w:pPr>
          </w:p>
        </w:tc>
      </w:tr>
      <w:tr w:rsidR="002D444C" w:rsidRPr="006C241C" w14:paraId="37E307E6" w14:textId="77777777" w:rsidTr="002D444C">
        <w:trPr>
          <w:cantSplit/>
        </w:trPr>
        <w:tc>
          <w:tcPr>
            <w:tcW w:w="324" w:type="pct"/>
            <w:vMerge/>
            <w:tcBorders>
              <w:top w:val="single" w:sz="16" w:space="0" w:color="000000"/>
              <w:left w:val="single" w:sz="16" w:space="0" w:color="000000"/>
              <w:bottom w:val="single" w:sz="16" w:space="0" w:color="000000"/>
              <w:right w:val="nil"/>
            </w:tcBorders>
            <w:shd w:val="clear" w:color="auto" w:fill="FFFFFF"/>
          </w:tcPr>
          <w:p w14:paraId="57AFE39C" w14:textId="77777777" w:rsidR="002D444C" w:rsidRPr="006C241C" w:rsidRDefault="002D444C" w:rsidP="006C241C">
            <w:pPr>
              <w:autoSpaceDE w:val="0"/>
              <w:autoSpaceDN w:val="0"/>
              <w:adjustRightInd w:val="0"/>
              <w:spacing w:after="0" w:line="240" w:lineRule="auto"/>
              <w:rPr>
                <w:rFonts w:ascii="Times New Roman" w:hAnsi="Times New Roman" w:cs="Times New Roman"/>
                <w:kern w:val="0"/>
                <w:sz w:val="24"/>
                <w:szCs w:val="24"/>
              </w:rPr>
            </w:pPr>
          </w:p>
        </w:tc>
        <w:tc>
          <w:tcPr>
            <w:tcW w:w="979" w:type="pct"/>
            <w:tcBorders>
              <w:top w:val="nil"/>
              <w:left w:val="nil"/>
              <w:bottom w:val="nil"/>
              <w:right w:val="single" w:sz="16" w:space="0" w:color="000000"/>
            </w:tcBorders>
            <w:shd w:val="clear" w:color="auto" w:fill="FFFFFF"/>
          </w:tcPr>
          <w:p w14:paraId="11BBAE84" w14:textId="77777777" w:rsidR="002D444C" w:rsidRPr="006C241C" w:rsidRDefault="002D444C" w:rsidP="006C241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Sikap Konsumen</w:t>
            </w:r>
          </w:p>
        </w:tc>
        <w:tc>
          <w:tcPr>
            <w:tcW w:w="649" w:type="pct"/>
            <w:tcBorders>
              <w:top w:val="nil"/>
              <w:left w:val="single" w:sz="16" w:space="0" w:color="000000"/>
              <w:bottom w:val="nil"/>
            </w:tcBorders>
            <w:shd w:val="clear" w:color="auto" w:fill="FFFFFF"/>
            <w:vAlign w:val="center"/>
          </w:tcPr>
          <w:p w14:paraId="6822C56F"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.154</w:t>
            </w:r>
          </w:p>
        </w:tc>
        <w:tc>
          <w:tcPr>
            <w:tcW w:w="650" w:type="pct"/>
            <w:tcBorders>
              <w:top w:val="nil"/>
              <w:bottom w:val="nil"/>
            </w:tcBorders>
            <w:shd w:val="clear" w:color="auto" w:fill="FFFFFF"/>
            <w:vAlign w:val="center"/>
          </w:tcPr>
          <w:p w14:paraId="18FD181B"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.083</w:t>
            </w:r>
          </w:p>
        </w:tc>
        <w:tc>
          <w:tcPr>
            <w:tcW w:w="1049" w:type="pct"/>
            <w:tcBorders>
              <w:top w:val="nil"/>
              <w:bottom w:val="nil"/>
            </w:tcBorders>
            <w:shd w:val="clear" w:color="auto" w:fill="FFFFFF"/>
            <w:vAlign w:val="center"/>
          </w:tcPr>
          <w:p w14:paraId="4092830C"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.141</w:t>
            </w:r>
          </w:p>
        </w:tc>
        <w:tc>
          <w:tcPr>
            <w:tcW w:w="828" w:type="pct"/>
            <w:tcBorders>
              <w:top w:val="nil"/>
              <w:bottom w:val="nil"/>
            </w:tcBorders>
            <w:shd w:val="clear" w:color="auto" w:fill="FFFFFF"/>
            <w:vAlign w:val="center"/>
          </w:tcPr>
          <w:p w14:paraId="4932C7DC"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.872</w:t>
            </w:r>
          </w:p>
        </w:tc>
        <w:tc>
          <w:tcPr>
            <w:tcW w:w="521" w:type="pct"/>
            <w:tcBorders>
              <w:top w:val="nil"/>
              <w:bottom w:val="nil"/>
              <w:right w:val="single" w:sz="16" w:space="0" w:color="000000"/>
            </w:tcBorders>
            <w:shd w:val="clear" w:color="auto" w:fill="FFFFFF"/>
            <w:vAlign w:val="center"/>
          </w:tcPr>
          <w:p w14:paraId="3C2A253A"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1.147</w:t>
            </w:r>
          </w:p>
        </w:tc>
      </w:tr>
      <w:tr w:rsidR="002D444C" w:rsidRPr="006C241C" w14:paraId="53CE97A2" w14:textId="77777777" w:rsidTr="002D444C">
        <w:trPr>
          <w:cantSplit/>
        </w:trPr>
        <w:tc>
          <w:tcPr>
            <w:tcW w:w="324" w:type="pct"/>
            <w:vMerge/>
            <w:tcBorders>
              <w:top w:val="single" w:sz="16" w:space="0" w:color="000000"/>
              <w:left w:val="single" w:sz="16" w:space="0" w:color="000000"/>
              <w:bottom w:val="single" w:sz="16" w:space="0" w:color="000000"/>
              <w:right w:val="nil"/>
            </w:tcBorders>
            <w:shd w:val="clear" w:color="auto" w:fill="FFFFFF"/>
          </w:tcPr>
          <w:p w14:paraId="1BB2D6A0" w14:textId="77777777" w:rsidR="002D444C" w:rsidRPr="006C241C" w:rsidRDefault="002D444C" w:rsidP="006C241C">
            <w:pPr>
              <w:autoSpaceDE w:val="0"/>
              <w:autoSpaceDN w:val="0"/>
              <w:adjustRightInd w:val="0"/>
              <w:spacing w:after="0" w:line="240" w:lineRule="auto"/>
              <w:rPr>
                <w:rFonts w:ascii="Times New Roman" w:hAnsi="Times New Roman" w:cs="Times New Roman"/>
                <w:color w:val="000000"/>
                <w:kern w:val="0"/>
                <w:sz w:val="24"/>
                <w:szCs w:val="24"/>
              </w:rPr>
            </w:pPr>
          </w:p>
        </w:tc>
        <w:tc>
          <w:tcPr>
            <w:tcW w:w="979" w:type="pct"/>
            <w:tcBorders>
              <w:top w:val="nil"/>
              <w:left w:val="nil"/>
              <w:bottom w:val="nil"/>
              <w:right w:val="single" w:sz="16" w:space="0" w:color="000000"/>
            </w:tcBorders>
            <w:shd w:val="clear" w:color="auto" w:fill="FFFFFF"/>
          </w:tcPr>
          <w:p w14:paraId="36E08A52" w14:textId="77777777" w:rsidR="002D444C" w:rsidRPr="006C241C" w:rsidRDefault="002D444C" w:rsidP="006C241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Gaya Hidup</w:t>
            </w:r>
          </w:p>
        </w:tc>
        <w:tc>
          <w:tcPr>
            <w:tcW w:w="649" w:type="pct"/>
            <w:tcBorders>
              <w:top w:val="nil"/>
              <w:left w:val="single" w:sz="16" w:space="0" w:color="000000"/>
              <w:bottom w:val="nil"/>
            </w:tcBorders>
            <w:shd w:val="clear" w:color="auto" w:fill="FFFFFF"/>
            <w:vAlign w:val="center"/>
          </w:tcPr>
          <w:p w14:paraId="5F274F98"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.549</w:t>
            </w:r>
          </w:p>
        </w:tc>
        <w:tc>
          <w:tcPr>
            <w:tcW w:w="650" w:type="pct"/>
            <w:tcBorders>
              <w:top w:val="nil"/>
              <w:bottom w:val="nil"/>
            </w:tcBorders>
            <w:shd w:val="clear" w:color="auto" w:fill="FFFFFF"/>
            <w:vAlign w:val="center"/>
          </w:tcPr>
          <w:p w14:paraId="022551F7"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.076</w:t>
            </w:r>
          </w:p>
        </w:tc>
        <w:tc>
          <w:tcPr>
            <w:tcW w:w="1049" w:type="pct"/>
            <w:tcBorders>
              <w:top w:val="nil"/>
              <w:bottom w:val="nil"/>
            </w:tcBorders>
            <w:shd w:val="clear" w:color="auto" w:fill="FFFFFF"/>
            <w:vAlign w:val="center"/>
          </w:tcPr>
          <w:p w14:paraId="6CC618BD"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.572</w:t>
            </w:r>
          </w:p>
        </w:tc>
        <w:tc>
          <w:tcPr>
            <w:tcW w:w="828" w:type="pct"/>
            <w:tcBorders>
              <w:top w:val="nil"/>
              <w:bottom w:val="nil"/>
            </w:tcBorders>
            <w:shd w:val="clear" w:color="auto" w:fill="FFFFFF"/>
            <w:vAlign w:val="center"/>
          </w:tcPr>
          <w:p w14:paraId="20DAE1E9"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.786</w:t>
            </w:r>
          </w:p>
        </w:tc>
        <w:tc>
          <w:tcPr>
            <w:tcW w:w="521" w:type="pct"/>
            <w:tcBorders>
              <w:top w:val="nil"/>
              <w:bottom w:val="nil"/>
              <w:right w:val="single" w:sz="16" w:space="0" w:color="000000"/>
            </w:tcBorders>
            <w:shd w:val="clear" w:color="auto" w:fill="FFFFFF"/>
            <w:vAlign w:val="center"/>
          </w:tcPr>
          <w:p w14:paraId="081975F3"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1.272</w:t>
            </w:r>
          </w:p>
        </w:tc>
      </w:tr>
      <w:tr w:rsidR="002D444C" w:rsidRPr="006C241C" w14:paraId="05B53371" w14:textId="77777777" w:rsidTr="002D444C">
        <w:trPr>
          <w:cantSplit/>
        </w:trPr>
        <w:tc>
          <w:tcPr>
            <w:tcW w:w="324" w:type="pct"/>
            <w:vMerge/>
            <w:tcBorders>
              <w:top w:val="single" w:sz="16" w:space="0" w:color="000000"/>
              <w:left w:val="single" w:sz="16" w:space="0" w:color="000000"/>
              <w:bottom w:val="single" w:sz="16" w:space="0" w:color="000000"/>
              <w:right w:val="nil"/>
            </w:tcBorders>
            <w:shd w:val="clear" w:color="auto" w:fill="FFFFFF"/>
          </w:tcPr>
          <w:p w14:paraId="379C1012" w14:textId="77777777" w:rsidR="002D444C" w:rsidRPr="006C241C" w:rsidRDefault="002D444C" w:rsidP="006C241C">
            <w:pPr>
              <w:autoSpaceDE w:val="0"/>
              <w:autoSpaceDN w:val="0"/>
              <w:adjustRightInd w:val="0"/>
              <w:spacing w:after="0" w:line="240" w:lineRule="auto"/>
              <w:rPr>
                <w:rFonts w:ascii="Times New Roman" w:hAnsi="Times New Roman" w:cs="Times New Roman"/>
                <w:color w:val="000000"/>
                <w:kern w:val="0"/>
                <w:sz w:val="24"/>
                <w:szCs w:val="24"/>
              </w:rPr>
            </w:pPr>
          </w:p>
        </w:tc>
        <w:tc>
          <w:tcPr>
            <w:tcW w:w="979" w:type="pct"/>
            <w:tcBorders>
              <w:top w:val="nil"/>
              <w:left w:val="nil"/>
              <w:bottom w:val="single" w:sz="16" w:space="0" w:color="000000"/>
              <w:right w:val="single" w:sz="16" w:space="0" w:color="000000"/>
            </w:tcBorders>
            <w:shd w:val="clear" w:color="auto" w:fill="FFFFFF"/>
          </w:tcPr>
          <w:p w14:paraId="792163CB" w14:textId="77777777" w:rsidR="002D444C" w:rsidRPr="006C241C" w:rsidRDefault="002D444C" w:rsidP="006C241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Motivasi Konsumen</w:t>
            </w:r>
          </w:p>
        </w:tc>
        <w:tc>
          <w:tcPr>
            <w:tcW w:w="649" w:type="pct"/>
            <w:tcBorders>
              <w:top w:val="nil"/>
              <w:left w:val="single" w:sz="16" w:space="0" w:color="000000"/>
              <w:bottom w:val="single" w:sz="16" w:space="0" w:color="000000"/>
            </w:tcBorders>
            <w:shd w:val="clear" w:color="auto" w:fill="FFFFFF"/>
            <w:vAlign w:val="center"/>
          </w:tcPr>
          <w:p w14:paraId="10FE5A1C"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.257</w:t>
            </w:r>
          </w:p>
        </w:tc>
        <w:tc>
          <w:tcPr>
            <w:tcW w:w="650" w:type="pct"/>
            <w:tcBorders>
              <w:top w:val="nil"/>
              <w:bottom w:val="single" w:sz="16" w:space="0" w:color="000000"/>
            </w:tcBorders>
            <w:shd w:val="clear" w:color="auto" w:fill="FFFFFF"/>
            <w:vAlign w:val="center"/>
          </w:tcPr>
          <w:p w14:paraId="08D3A54A"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.095</w:t>
            </w:r>
          </w:p>
        </w:tc>
        <w:tc>
          <w:tcPr>
            <w:tcW w:w="1049" w:type="pct"/>
            <w:tcBorders>
              <w:top w:val="nil"/>
              <w:bottom w:val="single" w:sz="16" w:space="0" w:color="000000"/>
            </w:tcBorders>
            <w:shd w:val="clear" w:color="auto" w:fill="FFFFFF"/>
            <w:vAlign w:val="center"/>
          </w:tcPr>
          <w:p w14:paraId="3A78B571"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.202</w:t>
            </w:r>
          </w:p>
        </w:tc>
        <w:tc>
          <w:tcPr>
            <w:tcW w:w="828" w:type="pct"/>
            <w:tcBorders>
              <w:top w:val="nil"/>
              <w:bottom w:val="single" w:sz="16" w:space="0" w:color="000000"/>
            </w:tcBorders>
            <w:shd w:val="clear" w:color="auto" w:fill="FFFFFF"/>
            <w:vAlign w:val="center"/>
          </w:tcPr>
          <w:p w14:paraId="05300462"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.896</w:t>
            </w:r>
          </w:p>
        </w:tc>
        <w:tc>
          <w:tcPr>
            <w:tcW w:w="521" w:type="pct"/>
            <w:tcBorders>
              <w:top w:val="nil"/>
              <w:bottom w:val="single" w:sz="16" w:space="0" w:color="000000"/>
              <w:right w:val="single" w:sz="16" w:space="0" w:color="000000"/>
            </w:tcBorders>
            <w:shd w:val="clear" w:color="auto" w:fill="FFFFFF"/>
            <w:vAlign w:val="center"/>
          </w:tcPr>
          <w:p w14:paraId="1E24D2BC" w14:textId="77777777" w:rsidR="002D444C" w:rsidRPr="006C241C" w:rsidRDefault="002D444C" w:rsidP="006C241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6C241C">
              <w:rPr>
                <w:rFonts w:ascii="Times New Roman" w:hAnsi="Times New Roman" w:cs="Times New Roman"/>
                <w:color w:val="000000"/>
                <w:kern w:val="0"/>
                <w:sz w:val="24"/>
                <w:szCs w:val="24"/>
              </w:rPr>
              <w:t>1.116</w:t>
            </w:r>
          </w:p>
        </w:tc>
      </w:tr>
    </w:tbl>
    <w:p w14:paraId="2B5665D8" w14:textId="11AA5D22" w:rsidR="00377575" w:rsidRPr="00B958BD" w:rsidRDefault="005B5738" w:rsidP="00F33603">
      <w:pPr>
        <w:autoSpaceDE w:val="0"/>
        <w:autoSpaceDN w:val="0"/>
        <w:adjustRightInd w:val="0"/>
        <w:spacing w:after="0" w:line="400" w:lineRule="atLeast"/>
        <w:ind w:left="720" w:firstLine="720"/>
        <w:rPr>
          <w:rFonts w:ascii="Times New Roman" w:hAnsi="Times New Roman" w:cs="Times New Roman"/>
          <w:kern w:val="0"/>
          <w:sz w:val="24"/>
          <w:szCs w:val="24"/>
        </w:rPr>
      </w:pPr>
      <w:r>
        <w:rPr>
          <w:rFonts w:ascii="Times New Roman" w:hAnsi="Times New Roman" w:cs="Times New Roman"/>
          <w:kern w:val="0"/>
          <w:sz w:val="24"/>
          <w:szCs w:val="24"/>
        </w:rPr>
        <w:t>Sumber: Data primer diolah SPSS versi 22</w:t>
      </w:r>
    </w:p>
    <w:p w14:paraId="69898278" w14:textId="77777777" w:rsidR="008F7D07" w:rsidRDefault="008F7D07" w:rsidP="00F33603">
      <w:pPr>
        <w:spacing w:after="0" w:line="480" w:lineRule="auto"/>
        <w:jc w:val="both"/>
        <w:rPr>
          <w:rFonts w:ascii="Times New Roman" w:hAnsi="Times New Roman"/>
          <w:sz w:val="24"/>
          <w:szCs w:val="24"/>
        </w:rPr>
      </w:pPr>
    </w:p>
    <w:p w14:paraId="2EEF341B" w14:textId="7B6B96EA" w:rsidR="000A4208" w:rsidRDefault="005B5738" w:rsidP="00B84D0F">
      <w:pPr>
        <w:spacing w:after="0" w:line="480" w:lineRule="auto"/>
        <w:ind w:left="1800" w:firstLine="720"/>
        <w:jc w:val="both"/>
        <w:rPr>
          <w:rFonts w:ascii="Times New Roman" w:hAnsi="Times New Roman"/>
          <w:sz w:val="24"/>
          <w:szCs w:val="24"/>
        </w:rPr>
      </w:pPr>
      <w:r w:rsidRPr="007452AA">
        <w:rPr>
          <w:rFonts w:ascii="Times New Roman" w:hAnsi="Times New Roman"/>
          <w:sz w:val="24"/>
          <w:szCs w:val="24"/>
        </w:rPr>
        <w:lastRenderedPageBreak/>
        <w:t xml:space="preserve">Berdasarkan </w:t>
      </w:r>
      <w:r w:rsidR="007F19D6">
        <w:rPr>
          <w:rFonts w:ascii="Times New Roman" w:hAnsi="Times New Roman"/>
          <w:sz w:val="24"/>
          <w:szCs w:val="24"/>
        </w:rPr>
        <w:t xml:space="preserve">tabel 16 </w:t>
      </w:r>
      <w:r w:rsidRPr="007452AA">
        <w:rPr>
          <w:rFonts w:ascii="Times New Roman" w:hAnsi="Times New Roman"/>
          <w:sz w:val="24"/>
          <w:szCs w:val="24"/>
        </w:rPr>
        <w:t xml:space="preserve">hasil output uji multikolonieritas pada model regresi seperti yang tertera pada tabel diatas, diperoleh data bahwa nilai </w:t>
      </w:r>
      <w:r w:rsidRPr="00C24216">
        <w:rPr>
          <w:rFonts w:ascii="Times New Roman" w:hAnsi="Times New Roman"/>
          <w:sz w:val="24"/>
          <w:szCs w:val="24"/>
        </w:rPr>
        <w:t xml:space="preserve">tolerance </w:t>
      </w:r>
      <w:r w:rsidRPr="007452AA">
        <w:rPr>
          <w:rFonts w:ascii="Times New Roman" w:hAnsi="Times New Roman"/>
          <w:sz w:val="24"/>
          <w:szCs w:val="24"/>
        </w:rPr>
        <w:t xml:space="preserve">dari </w:t>
      </w:r>
      <w:r>
        <w:rPr>
          <w:rFonts w:ascii="Times New Roman" w:hAnsi="Times New Roman"/>
          <w:sz w:val="24"/>
          <w:szCs w:val="24"/>
        </w:rPr>
        <w:t>variabel sikap konsumen</w:t>
      </w:r>
      <w:r w:rsidRPr="007452AA">
        <w:rPr>
          <w:rFonts w:ascii="Times New Roman" w:hAnsi="Times New Roman"/>
          <w:sz w:val="24"/>
          <w:szCs w:val="24"/>
        </w:rPr>
        <w:t xml:space="preserve"> sebesar 0,</w:t>
      </w:r>
      <w:r w:rsidR="007A7638">
        <w:rPr>
          <w:rFonts w:ascii="Times New Roman" w:hAnsi="Times New Roman"/>
          <w:sz w:val="24"/>
          <w:szCs w:val="24"/>
        </w:rPr>
        <w:t>872</w:t>
      </w:r>
      <w:r w:rsidRPr="007452AA">
        <w:rPr>
          <w:rFonts w:ascii="Times New Roman" w:hAnsi="Times New Roman"/>
          <w:sz w:val="24"/>
          <w:szCs w:val="24"/>
        </w:rPr>
        <w:t>,</w:t>
      </w:r>
      <w:r>
        <w:rPr>
          <w:rFonts w:ascii="Times New Roman" w:hAnsi="Times New Roman"/>
          <w:sz w:val="24"/>
          <w:szCs w:val="24"/>
        </w:rPr>
        <w:t xml:space="preserve"> variabel</w:t>
      </w:r>
      <w:r w:rsidRPr="007452AA">
        <w:rPr>
          <w:rFonts w:ascii="Times New Roman" w:hAnsi="Times New Roman"/>
          <w:sz w:val="24"/>
          <w:szCs w:val="24"/>
        </w:rPr>
        <w:t xml:space="preserve"> </w:t>
      </w:r>
      <w:r>
        <w:rPr>
          <w:rFonts w:ascii="Times New Roman" w:hAnsi="Times New Roman"/>
          <w:sz w:val="24"/>
          <w:szCs w:val="24"/>
        </w:rPr>
        <w:t>gaya hidup</w:t>
      </w:r>
      <w:r w:rsidRPr="007452AA">
        <w:rPr>
          <w:rFonts w:ascii="Times New Roman" w:hAnsi="Times New Roman"/>
          <w:sz w:val="24"/>
          <w:szCs w:val="24"/>
        </w:rPr>
        <w:t xml:space="preserve"> sebesar 0,</w:t>
      </w:r>
      <w:r w:rsidR="007A7638">
        <w:rPr>
          <w:rFonts w:ascii="Times New Roman" w:hAnsi="Times New Roman"/>
          <w:sz w:val="24"/>
          <w:szCs w:val="24"/>
        </w:rPr>
        <w:t>786</w:t>
      </w:r>
      <w:r w:rsidRPr="007452AA">
        <w:rPr>
          <w:rFonts w:ascii="Times New Roman" w:hAnsi="Times New Roman"/>
          <w:sz w:val="24"/>
          <w:szCs w:val="24"/>
        </w:rPr>
        <w:t xml:space="preserve"> dan </w:t>
      </w:r>
      <w:r>
        <w:rPr>
          <w:rFonts w:ascii="Times New Roman" w:hAnsi="Times New Roman"/>
          <w:sz w:val="24"/>
          <w:szCs w:val="24"/>
        </w:rPr>
        <w:t>variabel motivasi konsumen</w:t>
      </w:r>
      <w:r w:rsidRPr="007452AA">
        <w:rPr>
          <w:rFonts w:ascii="Times New Roman" w:hAnsi="Times New Roman"/>
          <w:sz w:val="24"/>
          <w:szCs w:val="24"/>
        </w:rPr>
        <w:t xml:space="preserve"> sebesar 0,</w:t>
      </w:r>
      <w:r w:rsidR="007A7638">
        <w:rPr>
          <w:rFonts w:ascii="Times New Roman" w:hAnsi="Times New Roman"/>
          <w:sz w:val="24"/>
          <w:szCs w:val="24"/>
        </w:rPr>
        <w:t>986</w:t>
      </w:r>
      <w:r w:rsidRPr="007452AA">
        <w:rPr>
          <w:rFonts w:ascii="Times New Roman" w:hAnsi="Times New Roman"/>
          <w:sz w:val="24"/>
          <w:szCs w:val="24"/>
        </w:rPr>
        <w:t xml:space="preserve">. Semua nilai </w:t>
      </w:r>
      <w:r w:rsidRPr="00C24216">
        <w:rPr>
          <w:rFonts w:ascii="Times New Roman" w:hAnsi="Times New Roman"/>
          <w:sz w:val="24"/>
          <w:szCs w:val="24"/>
        </w:rPr>
        <w:t>tolerance</w:t>
      </w:r>
      <w:r w:rsidRPr="007452AA">
        <w:rPr>
          <w:rFonts w:ascii="Times New Roman" w:hAnsi="Times New Roman"/>
          <w:sz w:val="24"/>
          <w:szCs w:val="24"/>
        </w:rPr>
        <w:t xml:space="preserve"> tersebut masing-masing</w:t>
      </w:r>
      <w:r w:rsidR="00815FFF">
        <w:rPr>
          <w:rFonts w:ascii="Times New Roman" w:hAnsi="Times New Roman"/>
          <w:sz w:val="24"/>
          <w:szCs w:val="24"/>
        </w:rPr>
        <w:t xml:space="preserve"> variabel</w:t>
      </w:r>
      <w:r w:rsidRPr="007452AA">
        <w:rPr>
          <w:rFonts w:ascii="Times New Roman" w:hAnsi="Times New Roman"/>
          <w:sz w:val="24"/>
          <w:szCs w:val="24"/>
        </w:rPr>
        <w:t xml:space="preserve"> &gt; 0,10. Sementara nilai dari VIF </w:t>
      </w:r>
      <w:r>
        <w:rPr>
          <w:rFonts w:ascii="Times New Roman" w:hAnsi="Times New Roman"/>
          <w:sz w:val="24"/>
          <w:szCs w:val="24"/>
        </w:rPr>
        <w:t>variabel sikap konsumen</w:t>
      </w:r>
      <w:r w:rsidRPr="007452AA">
        <w:rPr>
          <w:rFonts w:ascii="Times New Roman" w:hAnsi="Times New Roman"/>
          <w:sz w:val="24"/>
          <w:szCs w:val="24"/>
        </w:rPr>
        <w:t xml:space="preserve"> </w:t>
      </w:r>
      <w:r w:rsidR="007A7638">
        <w:rPr>
          <w:rFonts w:ascii="Times New Roman" w:hAnsi="Times New Roman"/>
          <w:sz w:val="24"/>
          <w:szCs w:val="24"/>
        </w:rPr>
        <w:t>1</w:t>
      </w:r>
      <w:r w:rsidRPr="007452AA">
        <w:rPr>
          <w:rFonts w:ascii="Times New Roman" w:hAnsi="Times New Roman"/>
          <w:sz w:val="24"/>
          <w:szCs w:val="24"/>
        </w:rPr>
        <w:t>,</w:t>
      </w:r>
      <w:r w:rsidR="007A7638">
        <w:rPr>
          <w:rFonts w:ascii="Times New Roman" w:hAnsi="Times New Roman"/>
          <w:sz w:val="24"/>
          <w:szCs w:val="24"/>
        </w:rPr>
        <w:t>147</w:t>
      </w:r>
      <w:r w:rsidRPr="007452AA">
        <w:rPr>
          <w:rFonts w:ascii="Times New Roman" w:hAnsi="Times New Roman"/>
          <w:sz w:val="24"/>
          <w:szCs w:val="24"/>
        </w:rPr>
        <w:t xml:space="preserve"> </w:t>
      </w:r>
      <w:r>
        <w:rPr>
          <w:rFonts w:ascii="Times New Roman" w:hAnsi="Times New Roman"/>
          <w:sz w:val="24"/>
          <w:szCs w:val="24"/>
        </w:rPr>
        <w:t>variabel gaya hidup</w:t>
      </w:r>
      <w:r w:rsidRPr="007452AA">
        <w:rPr>
          <w:rFonts w:ascii="Times New Roman" w:hAnsi="Times New Roman"/>
          <w:sz w:val="24"/>
          <w:szCs w:val="24"/>
        </w:rPr>
        <w:t xml:space="preserve"> </w:t>
      </w:r>
      <w:r w:rsidR="007A7638">
        <w:rPr>
          <w:rFonts w:ascii="Times New Roman" w:hAnsi="Times New Roman"/>
          <w:sz w:val="24"/>
          <w:szCs w:val="24"/>
        </w:rPr>
        <w:t xml:space="preserve">1,272 </w:t>
      </w:r>
      <w:r w:rsidRPr="007452AA">
        <w:rPr>
          <w:rFonts w:ascii="Times New Roman" w:hAnsi="Times New Roman"/>
          <w:sz w:val="24"/>
          <w:szCs w:val="24"/>
        </w:rPr>
        <w:t xml:space="preserve">dan </w:t>
      </w:r>
      <w:r>
        <w:rPr>
          <w:rFonts w:ascii="Times New Roman" w:hAnsi="Times New Roman"/>
          <w:sz w:val="24"/>
          <w:szCs w:val="24"/>
        </w:rPr>
        <w:t>motivasi konsumen</w:t>
      </w:r>
      <w:r w:rsidRPr="007452AA">
        <w:rPr>
          <w:rFonts w:ascii="Times New Roman" w:hAnsi="Times New Roman"/>
          <w:sz w:val="24"/>
          <w:szCs w:val="24"/>
        </w:rPr>
        <w:t xml:space="preserve"> </w:t>
      </w:r>
      <w:r w:rsidR="007A7638">
        <w:rPr>
          <w:rFonts w:ascii="Times New Roman" w:hAnsi="Times New Roman"/>
          <w:sz w:val="24"/>
          <w:szCs w:val="24"/>
        </w:rPr>
        <w:t>1,1</w:t>
      </w:r>
      <w:r w:rsidR="00A571A0">
        <w:rPr>
          <w:rFonts w:ascii="Times New Roman" w:hAnsi="Times New Roman"/>
          <w:sz w:val="24"/>
          <w:szCs w:val="24"/>
        </w:rPr>
        <w:t>16</w:t>
      </w:r>
      <w:r w:rsidRPr="007452AA">
        <w:rPr>
          <w:rFonts w:ascii="Times New Roman" w:hAnsi="Times New Roman"/>
          <w:sz w:val="24"/>
          <w:szCs w:val="24"/>
        </w:rPr>
        <w:t>. Semua nilai VIF tersebut, masing-masing &lt; 10,00. Sehingga dapat diperoleh suatu kesimpulan bahwa model regresi dalam penelitian ini tidak terjadi gejala Multikolonieritas.</w:t>
      </w:r>
    </w:p>
    <w:p w14:paraId="2B834028" w14:textId="77777777" w:rsidR="005B5738" w:rsidRDefault="005B5738" w:rsidP="00AA6E3F">
      <w:pPr>
        <w:pStyle w:val="ListParagraph"/>
        <w:numPr>
          <w:ilvl w:val="0"/>
          <w:numId w:val="58"/>
        </w:numPr>
        <w:spacing w:after="0" w:line="480" w:lineRule="auto"/>
        <w:jc w:val="both"/>
        <w:rPr>
          <w:rFonts w:ascii="Times New Roman" w:hAnsi="Times New Roman"/>
          <w:sz w:val="24"/>
          <w:szCs w:val="24"/>
        </w:rPr>
      </w:pPr>
      <w:r>
        <w:rPr>
          <w:rFonts w:ascii="Times New Roman" w:hAnsi="Times New Roman"/>
          <w:sz w:val="24"/>
          <w:szCs w:val="24"/>
        </w:rPr>
        <w:t>Uji Heterokedastisitas</w:t>
      </w:r>
    </w:p>
    <w:p w14:paraId="6D3B08FE" w14:textId="1EC4F363" w:rsidR="005B5738" w:rsidRPr="000A4208" w:rsidRDefault="005B5738" w:rsidP="000A4208">
      <w:pPr>
        <w:pStyle w:val="ListParagraph"/>
        <w:spacing w:line="480" w:lineRule="auto"/>
        <w:ind w:left="1800" w:firstLine="720"/>
        <w:jc w:val="both"/>
        <w:rPr>
          <w:rFonts w:ascii="Times New Roman" w:hAnsi="Times New Roman" w:cs="Times New Roman"/>
          <w:sz w:val="24"/>
          <w:szCs w:val="24"/>
        </w:rPr>
      </w:pPr>
      <w:r w:rsidRPr="003C27B9">
        <w:rPr>
          <w:rFonts w:ascii="Times New Roman" w:hAnsi="Times New Roman" w:cs="Times New Roman"/>
          <w:sz w:val="24"/>
          <w:szCs w:val="24"/>
        </w:rPr>
        <w:t xml:space="preserve">Uji </w:t>
      </w:r>
      <w:r w:rsidR="009E646D">
        <w:rPr>
          <w:rFonts w:ascii="Times New Roman" w:hAnsi="Times New Roman" w:cs="Times New Roman"/>
          <w:sz w:val="24"/>
          <w:szCs w:val="24"/>
        </w:rPr>
        <w:t>heterokedastisitas</w:t>
      </w:r>
      <w:r w:rsidR="00A44550">
        <w:rPr>
          <w:rFonts w:ascii="Times New Roman" w:hAnsi="Times New Roman" w:cs="Times New Roman"/>
          <w:sz w:val="24"/>
          <w:szCs w:val="24"/>
        </w:rPr>
        <w:t xml:space="preserve"> </w:t>
      </w:r>
      <w:r w:rsidRPr="003C27B9">
        <w:rPr>
          <w:rFonts w:ascii="Times New Roman" w:hAnsi="Times New Roman" w:cs="Times New Roman"/>
          <w:sz w:val="24"/>
          <w:szCs w:val="24"/>
        </w:rPr>
        <w:t xml:space="preserve">bertujuan untuk menguji apakah dalam suatu model regresi terdapat ketidaksamaan varians residual dari suatu pengamatan lain. Pada saat mendeteksi ada atau tidaknya </w:t>
      </w:r>
      <w:r w:rsidR="009E646D">
        <w:rPr>
          <w:rFonts w:ascii="Times New Roman" w:hAnsi="Times New Roman" w:cs="Times New Roman"/>
          <w:sz w:val="24"/>
          <w:szCs w:val="24"/>
        </w:rPr>
        <w:t>heterokedastisitas</w:t>
      </w:r>
      <w:r w:rsidRPr="003C27B9">
        <w:rPr>
          <w:rFonts w:ascii="Times New Roman" w:hAnsi="Times New Roman" w:cs="Times New Roman"/>
          <w:sz w:val="24"/>
          <w:szCs w:val="24"/>
        </w:rPr>
        <w:t xml:space="preserve">, dapat ditentukan dengan melihat grafik plot (scatterplot) antara lain prediksi variabel dependen (ZPRED) dengan residual (SRESID), jika grafik plot menunjukkan pola titik bergelombang atau melebar lalu menyempit, dapat disimpulkan bahwa telah terjadi </w:t>
      </w:r>
      <w:r w:rsidR="009E646D">
        <w:rPr>
          <w:rFonts w:ascii="Times New Roman" w:hAnsi="Times New Roman" w:cs="Times New Roman"/>
          <w:sz w:val="24"/>
          <w:szCs w:val="24"/>
        </w:rPr>
        <w:t>heterokedastisitas</w:t>
      </w:r>
      <w:r w:rsidRPr="003C27B9">
        <w:rPr>
          <w:rFonts w:ascii="Times New Roman" w:hAnsi="Times New Roman" w:cs="Times New Roman"/>
          <w:sz w:val="24"/>
          <w:szCs w:val="24"/>
        </w:rPr>
        <w:t xml:space="preserve">. Namun, jika tidak ada pola yang jelas, titik-titik menyebar di atas dan di bawah angka 0 pada sumbu Y, maka tidak terjadi </w:t>
      </w:r>
      <w:r w:rsidR="009E646D">
        <w:rPr>
          <w:rFonts w:ascii="Times New Roman" w:hAnsi="Times New Roman" w:cs="Times New Roman"/>
          <w:sz w:val="24"/>
          <w:szCs w:val="24"/>
        </w:rPr>
        <w:t>heterokedastisitas</w:t>
      </w:r>
      <w:r w:rsidR="00D2258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2018)","plainTextFormattedCitation":"(Suliyanto, 2018)","previouslyFormattedCitation":"(Suliyanto, 2018)"},"properties":{"noteIndex":0},"schema":"https://github.com/citation-style-language/schema/raw/master/csl-citation.json"}</w:instrText>
      </w:r>
      <w:r>
        <w:rPr>
          <w:rFonts w:ascii="Times New Roman" w:hAnsi="Times New Roman" w:cs="Times New Roman"/>
          <w:sz w:val="24"/>
          <w:szCs w:val="24"/>
        </w:rPr>
        <w:fldChar w:fldCharType="separate"/>
      </w:r>
      <w:r w:rsidRPr="00251831">
        <w:rPr>
          <w:rFonts w:ascii="Times New Roman" w:hAnsi="Times New Roman" w:cs="Times New Roman"/>
          <w:noProof/>
          <w:sz w:val="24"/>
          <w:szCs w:val="24"/>
        </w:rPr>
        <w:t>(Suliyanto, 2018)</w:t>
      </w:r>
      <w:r>
        <w:rPr>
          <w:rFonts w:ascii="Times New Roman" w:hAnsi="Times New Roman" w:cs="Times New Roman"/>
          <w:sz w:val="24"/>
          <w:szCs w:val="24"/>
        </w:rPr>
        <w:fldChar w:fldCharType="end"/>
      </w:r>
      <w:r w:rsidRPr="003C27B9">
        <w:rPr>
          <w:rFonts w:ascii="Times New Roman" w:hAnsi="Times New Roman" w:cs="Times New Roman"/>
          <w:sz w:val="24"/>
          <w:szCs w:val="24"/>
        </w:rPr>
        <w:t>.</w:t>
      </w:r>
    </w:p>
    <w:p w14:paraId="0DCDCF4D" w14:textId="650CE4F8" w:rsidR="00A571A0" w:rsidRDefault="00A571A0" w:rsidP="001A208D">
      <w:pPr>
        <w:autoSpaceDE w:val="0"/>
        <w:autoSpaceDN w:val="0"/>
        <w:adjustRightInd w:val="0"/>
        <w:spacing w:after="0" w:line="240" w:lineRule="auto"/>
        <w:ind w:left="1800"/>
        <w:jc w:val="center"/>
        <w:rPr>
          <w:rFonts w:ascii="Times New Roman" w:hAnsi="Times New Roman" w:cs="Times New Roman"/>
          <w:kern w:val="0"/>
          <w:sz w:val="24"/>
          <w:szCs w:val="24"/>
        </w:rPr>
      </w:pPr>
      <w:r>
        <w:rPr>
          <w:rFonts w:ascii="Times New Roman" w:hAnsi="Times New Roman" w:cs="Times New Roman"/>
          <w:noProof/>
          <w:kern w:val="0"/>
          <w:sz w:val="24"/>
          <w:szCs w:val="24"/>
        </w:rPr>
        <w:lastRenderedPageBreak/>
        <w:drawing>
          <wp:inline distT="0" distB="0" distL="0" distR="0" wp14:anchorId="1F229C2B" wp14:editId="6FF76A83">
            <wp:extent cx="3544570" cy="2834495"/>
            <wp:effectExtent l="0" t="0" r="0" b="4445"/>
            <wp:docPr id="1183803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8685" cy="2837786"/>
                    </a:xfrm>
                    <a:prstGeom prst="rect">
                      <a:avLst/>
                    </a:prstGeom>
                    <a:noFill/>
                    <a:ln>
                      <a:noFill/>
                    </a:ln>
                  </pic:spPr>
                </pic:pic>
              </a:graphicData>
            </a:graphic>
          </wp:inline>
        </w:drawing>
      </w:r>
    </w:p>
    <w:p w14:paraId="6C930820" w14:textId="2316C5F8" w:rsidR="000A4208" w:rsidRPr="00CE00BC" w:rsidRDefault="000A4208" w:rsidP="00A571A0">
      <w:pPr>
        <w:autoSpaceDE w:val="0"/>
        <w:autoSpaceDN w:val="0"/>
        <w:adjustRightInd w:val="0"/>
        <w:spacing w:after="0" w:line="240" w:lineRule="auto"/>
        <w:rPr>
          <w:rFonts w:ascii="Times New Roman" w:hAnsi="Times New Roman" w:cs="Times New Roman"/>
          <w:kern w:val="0"/>
          <w:sz w:val="24"/>
          <w:szCs w:val="24"/>
        </w:rPr>
      </w:pPr>
    </w:p>
    <w:p w14:paraId="1446E6E4" w14:textId="0CBCD68F" w:rsidR="001A208D" w:rsidRPr="001A208D" w:rsidRDefault="001A208D" w:rsidP="00150CE8">
      <w:pPr>
        <w:autoSpaceDE w:val="0"/>
        <w:autoSpaceDN w:val="0"/>
        <w:adjustRightInd w:val="0"/>
        <w:spacing w:after="0" w:line="480" w:lineRule="auto"/>
        <w:ind w:left="2160" w:firstLine="720"/>
        <w:rPr>
          <w:rFonts w:ascii="Times New Roman" w:hAnsi="Times New Roman" w:cs="Times New Roman"/>
          <w:sz w:val="24"/>
          <w:szCs w:val="24"/>
        </w:rPr>
      </w:pPr>
      <w:r>
        <w:rPr>
          <w:rFonts w:ascii="Times New Roman" w:hAnsi="Times New Roman" w:cs="Times New Roman"/>
          <w:sz w:val="24"/>
          <w:szCs w:val="24"/>
        </w:rPr>
        <w:t>Sumber: Data primer diolah SPSS versi 22</w:t>
      </w:r>
    </w:p>
    <w:p w14:paraId="0CD4EB4B" w14:textId="0A8C98F4" w:rsidR="005B5738" w:rsidRPr="000A4208" w:rsidRDefault="000A4208" w:rsidP="0034202D">
      <w:pPr>
        <w:pStyle w:val="Caption"/>
        <w:ind w:left="1440"/>
        <w:jc w:val="center"/>
        <w:rPr>
          <w:rFonts w:ascii="Times New Roman" w:hAnsi="Times New Roman" w:cs="Times New Roman"/>
          <w:i w:val="0"/>
          <w:iCs w:val="0"/>
          <w:color w:val="auto"/>
          <w:sz w:val="24"/>
          <w:szCs w:val="24"/>
        </w:rPr>
      </w:pPr>
      <w:bookmarkStart w:id="33" w:name="_Toc170241315"/>
      <w:r w:rsidRPr="000A4208">
        <w:rPr>
          <w:rFonts w:ascii="Times New Roman" w:hAnsi="Times New Roman" w:cs="Times New Roman"/>
          <w:i w:val="0"/>
          <w:iCs w:val="0"/>
          <w:color w:val="auto"/>
          <w:sz w:val="24"/>
          <w:szCs w:val="24"/>
        </w:rPr>
        <w:t xml:space="preserve">Gambar </w:t>
      </w:r>
      <w:r w:rsidRPr="000A4208">
        <w:rPr>
          <w:rFonts w:ascii="Times New Roman" w:hAnsi="Times New Roman" w:cs="Times New Roman"/>
          <w:i w:val="0"/>
          <w:iCs w:val="0"/>
          <w:color w:val="auto"/>
          <w:sz w:val="24"/>
          <w:szCs w:val="24"/>
        </w:rPr>
        <w:fldChar w:fldCharType="begin"/>
      </w:r>
      <w:r w:rsidRPr="000A4208">
        <w:rPr>
          <w:rFonts w:ascii="Times New Roman" w:hAnsi="Times New Roman" w:cs="Times New Roman"/>
          <w:i w:val="0"/>
          <w:iCs w:val="0"/>
          <w:color w:val="auto"/>
          <w:sz w:val="24"/>
          <w:szCs w:val="24"/>
        </w:rPr>
        <w:instrText xml:space="preserve"> SEQ Gambar \* ARABIC </w:instrText>
      </w:r>
      <w:r w:rsidRPr="000A4208">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12</w:t>
      </w:r>
      <w:r w:rsidRPr="000A4208">
        <w:rPr>
          <w:rFonts w:ascii="Times New Roman" w:hAnsi="Times New Roman" w:cs="Times New Roman"/>
          <w:i w:val="0"/>
          <w:iCs w:val="0"/>
          <w:color w:val="auto"/>
          <w:sz w:val="24"/>
          <w:szCs w:val="24"/>
        </w:rPr>
        <w:fldChar w:fldCharType="end"/>
      </w:r>
      <w:r w:rsidRPr="000A4208">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0A4208">
        <w:rPr>
          <w:rFonts w:ascii="Times New Roman" w:hAnsi="Times New Roman" w:cs="Times New Roman"/>
          <w:i w:val="0"/>
          <w:iCs w:val="0"/>
          <w:color w:val="auto"/>
          <w:sz w:val="24"/>
          <w:szCs w:val="24"/>
        </w:rPr>
        <w:t>Hasil Uji Heterokedastisitas</w:t>
      </w:r>
      <w:bookmarkEnd w:id="33"/>
    </w:p>
    <w:p w14:paraId="26D2AC30" w14:textId="4C5B84D1" w:rsidR="005B5738" w:rsidRDefault="005B5738" w:rsidP="007F19D6">
      <w:pPr>
        <w:autoSpaceDE w:val="0"/>
        <w:autoSpaceDN w:val="0"/>
        <w:adjustRightInd w:val="0"/>
        <w:spacing w:after="0" w:line="480" w:lineRule="auto"/>
        <w:ind w:left="1800" w:firstLine="720"/>
        <w:jc w:val="both"/>
        <w:rPr>
          <w:rFonts w:ascii="Times New Roman" w:hAnsi="Times New Roman" w:cs="Times New Roman"/>
          <w:sz w:val="24"/>
          <w:szCs w:val="24"/>
        </w:rPr>
      </w:pPr>
      <w:r w:rsidRPr="001A00A2">
        <w:rPr>
          <w:rFonts w:ascii="Times New Roman" w:hAnsi="Times New Roman" w:cs="Times New Roman"/>
          <w:sz w:val="24"/>
          <w:szCs w:val="24"/>
        </w:rPr>
        <w:t xml:space="preserve">Berdasarkan </w:t>
      </w:r>
      <w:r w:rsidR="007F19D6">
        <w:rPr>
          <w:rFonts w:ascii="Times New Roman" w:hAnsi="Times New Roman" w:cs="Times New Roman"/>
          <w:sz w:val="24"/>
          <w:szCs w:val="24"/>
        </w:rPr>
        <w:t xml:space="preserve">gambar 11 </w:t>
      </w:r>
      <w:r w:rsidRPr="001A00A2">
        <w:rPr>
          <w:rFonts w:ascii="Times New Roman" w:hAnsi="Times New Roman" w:cs="Times New Roman"/>
          <w:sz w:val="24"/>
          <w:szCs w:val="24"/>
        </w:rPr>
        <w:t xml:space="preserve">grafik scatterplot diatas, menunjukkan bahwa tidak ditemukan pola tertentu yang teratur dan titik-titik menyebar di atas dan di bawah angka 0 pada sumbu Y. Hal ini berarti tidak terjadi </w:t>
      </w:r>
      <w:r w:rsidR="009E646D">
        <w:rPr>
          <w:rFonts w:ascii="Times New Roman" w:hAnsi="Times New Roman" w:cs="Times New Roman"/>
          <w:sz w:val="24"/>
          <w:szCs w:val="24"/>
        </w:rPr>
        <w:t xml:space="preserve">heterokedastisitas </w:t>
      </w:r>
      <w:r w:rsidRPr="001A00A2">
        <w:rPr>
          <w:rFonts w:ascii="Times New Roman" w:hAnsi="Times New Roman" w:cs="Times New Roman"/>
          <w:sz w:val="24"/>
          <w:szCs w:val="24"/>
        </w:rPr>
        <w:t>pada model regresi</w:t>
      </w:r>
      <w:r w:rsidR="00A44550">
        <w:rPr>
          <w:rFonts w:ascii="Times New Roman" w:hAnsi="Times New Roman" w:cs="Times New Roman"/>
          <w:sz w:val="24"/>
          <w:szCs w:val="24"/>
        </w:rPr>
        <w:t>.</w:t>
      </w:r>
    </w:p>
    <w:p w14:paraId="32491211" w14:textId="3DE954E3" w:rsidR="00B33C39" w:rsidRDefault="009E646D" w:rsidP="00A44550">
      <w:pPr>
        <w:autoSpaceDE w:val="0"/>
        <w:autoSpaceDN w:val="0"/>
        <w:adjustRightInd w:val="0"/>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Pengujian heterokedastisitas dilakukan untuk mengidentifikasi perbedaan varians dalam model regresi dari residual antara satu pengamatan dengan pengamatan lainya. Model regresi dianggap baik jika memenuhi homokedastisitas atau tidak menunjukan gejala heterokedastisitas,</w:t>
      </w:r>
      <w:r w:rsidR="0073450C">
        <w:rPr>
          <w:rFonts w:ascii="Times New Roman" w:hAnsi="Times New Roman" w:cs="Times New Roman"/>
          <w:sz w:val="24"/>
          <w:szCs w:val="24"/>
        </w:rPr>
        <w:t xml:space="preserve"> untuk mendeteksi heterokedastisitas</w:t>
      </w:r>
      <w:r>
        <w:rPr>
          <w:rFonts w:ascii="Times New Roman" w:hAnsi="Times New Roman" w:cs="Times New Roman"/>
          <w:sz w:val="24"/>
          <w:szCs w:val="24"/>
        </w:rPr>
        <w:t xml:space="preserve"> digunakan uji glejser. Keputusan dalam uji glejser pada nilai signifikansi diatas 0,05.</w:t>
      </w:r>
    </w:p>
    <w:p w14:paraId="01CBFD67" w14:textId="46B25AA8" w:rsidR="00B33C39" w:rsidRPr="00B33C39" w:rsidRDefault="00B33C39" w:rsidP="00A44550">
      <w:pPr>
        <w:pStyle w:val="Caption"/>
        <w:ind w:left="1440"/>
        <w:jc w:val="center"/>
        <w:rPr>
          <w:rFonts w:ascii="Times New Roman" w:hAnsi="Times New Roman" w:cs="Times New Roman"/>
          <w:i w:val="0"/>
          <w:iCs w:val="0"/>
          <w:color w:val="auto"/>
          <w:sz w:val="24"/>
          <w:szCs w:val="24"/>
        </w:rPr>
      </w:pPr>
      <w:bookmarkStart w:id="34" w:name="_Toc172660841"/>
      <w:r w:rsidRPr="00B33C39">
        <w:rPr>
          <w:rFonts w:ascii="Times New Roman" w:hAnsi="Times New Roman" w:cs="Times New Roman"/>
          <w:i w:val="0"/>
          <w:iCs w:val="0"/>
          <w:color w:val="auto"/>
          <w:sz w:val="24"/>
          <w:szCs w:val="24"/>
        </w:rPr>
        <w:lastRenderedPageBreak/>
        <w:t xml:space="preserve">Tabel </w:t>
      </w:r>
      <w:r w:rsidRPr="00B33C39">
        <w:rPr>
          <w:rFonts w:ascii="Times New Roman" w:hAnsi="Times New Roman" w:cs="Times New Roman"/>
          <w:i w:val="0"/>
          <w:iCs w:val="0"/>
          <w:color w:val="auto"/>
          <w:sz w:val="24"/>
          <w:szCs w:val="24"/>
        </w:rPr>
        <w:fldChar w:fldCharType="begin"/>
      </w:r>
      <w:r w:rsidRPr="00B33C39">
        <w:rPr>
          <w:rFonts w:ascii="Times New Roman" w:hAnsi="Times New Roman" w:cs="Times New Roman"/>
          <w:i w:val="0"/>
          <w:iCs w:val="0"/>
          <w:color w:val="auto"/>
          <w:sz w:val="24"/>
          <w:szCs w:val="24"/>
        </w:rPr>
        <w:instrText xml:space="preserve"> SEQ Tabel \* ARABIC </w:instrText>
      </w:r>
      <w:r w:rsidRPr="00B33C39">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17</w:t>
      </w:r>
      <w:r w:rsidRPr="00B33C39">
        <w:rPr>
          <w:rFonts w:ascii="Times New Roman" w:hAnsi="Times New Roman" w:cs="Times New Roman"/>
          <w:i w:val="0"/>
          <w:iCs w:val="0"/>
          <w:color w:val="auto"/>
          <w:sz w:val="24"/>
          <w:szCs w:val="24"/>
        </w:rPr>
        <w:fldChar w:fldCharType="end"/>
      </w:r>
      <w:r w:rsidRPr="00B33C39">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B33C39">
        <w:rPr>
          <w:rFonts w:ascii="Times New Roman" w:hAnsi="Times New Roman" w:cs="Times New Roman"/>
          <w:i w:val="0"/>
          <w:iCs w:val="0"/>
          <w:color w:val="auto"/>
          <w:sz w:val="24"/>
          <w:szCs w:val="24"/>
        </w:rPr>
        <w:t>Hasil Uji Heterokedastisitas (Uji Glejser)</w:t>
      </w:r>
      <w:bookmarkEnd w:id="34"/>
    </w:p>
    <w:tbl>
      <w:tblPr>
        <w:tblW w:w="793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50"/>
        <w:gridCol w:w="1781"/>
        <w:gridCol w:w="967"/>
        <w:gridCol w:w="1491"/>
        <w:gridCol w:w="2021"/>
        <w:gridCol w:w="892"/>
        <w:gridCol w:w="535"/>
      </w:tblGrid>
      <w:tr w:rsidR="00B33C39" w:rsidRPr="00B33C39" w14:paraId="14477D11" w14:textId="77777777" w:rsidTr="00A44550">
        <w:trPr>
          <w:cantSplit/>
        </w:trPr>
        <w:tc>
          <w:tcPr>
            <w:tcW w:w="0" w:type="auto"/>
            <w:gridSpan w:val="7"/>
            <w:tcBorders>
              <w:top w:val="nil"/>
              <w:left w:val="nil"/>
              <w:bottom w:val="nil"/>
              <w:right w:val="nil"/>
            </w:tcBorders>
            <w:shd w:val="clear" w:color="auto" w:fill="FFFFFF"/>
            <w:vAlign w:val="center"/>
          </w:tcPr>
          <w:p w14:paraId="3846EEE4" w14:textId="77777777" w:rsidR="00B33C39" w:rsidRPr="00B33C39" w:rsidRDefault="00B33C39" w:rsidP="00B33C39">
            <w:pPr>
              <w:autoSpaceDE w:val="0"/>
              <w:autoSpaceDN w:val="0"/>
              <w:adjustRightInd w:val="0"/>
              <w:spacing w:after="0" w:line="320" w:lineRule="atLeast"/>
              <w:ind w:left="60" w:right="60"/>
              <w:jc w:val="center"/>
              <w:rPr>
                <w:rFonts w:ascii="Times New Roman" w:hAnsi="Times New Roman" w:cs="Times New Roman"/>
                <w:color w:val="000000"/>
                <w:kern w:val="0"/>
              </w:rPr>
            </w:pPr>
            <w:r w:rsidRPr="00B33C39">
              <w:rPr>
                <w:rFonts w:ascii="Times New Roman" w:hAnsi="Times New Roman" w:cs="Times New Roman"/>
                <w:b/>
                <w:bCs/>
                <w:color w:val="000000"/>
                <w:kern w:val="0"/>
              </w:rPr>
              <w:t>Coefficients</w:t>
            </w:r>
            <w:r w:rsidRPr="00B33C39">
              <w:rPr>
                <w:rFonts w:ascii="Times New Roman" w:hAnsi="Times New Roman" w:cs="Times New Roman"/>
                <w:b/>
                <w:bCs/>
                <w:color w:val="000000"/>
                <w:kern w:val="0"/>
                <w:vertAlign w:val="superscript"/>
              </w:rPr>
              <w:t>a</w:t>
            </w:r>
          </w:p>
        </w:tc>
      </w:tr>
      <w:tr w:rsidR="00B33C39" w:rsidRPr="00B33C39" w14:paraId="1BE7F80A" w14:textId="77777777" w:rsidTr="00A44550">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1595BFA8" w14:textId="77777777" w:rsidR="00B33C39" w:rsidRPr="00B33C39" w:rsidRDefault="00B33C39" w:rsidP="00B33C39">
            <w:pPr>
              <w:autoSpaceDE w:val="0"/>
              <w:autoSpaceDN w:val="0"/>
              <w:adjustRightInd w:val="0"/>
              <w:spacing w:after="0" w:line="320" w:lineRule="atLeast"/>
              <w:ind w:left="60" w:right="60"/>
              <w:rPr>
                <w:rFonts w:ascii="Times New Roman" w:hAnsi="Times New Roman" w:cs="Times New Roman"/>
                <w:color w:val="000000"/>
                <w:kern w:val="0"/>
              </w:rPr>
            </w:pPr>
            <w:r w:rsidRPr="00B33C39">
              <w:rPr>
                <w:rFonts w:ascii="Times New Roman" w:hAnsi="Times New Roman" w:cs="Times New Roman"/>
                <w:color w:val="000000"/>
                <w:kern w:val="0"/>
              </w:rPr>
              <w:t>Model</w:t>
            </w:r>
          </w:p>
        </w:tc>
        <w:tc>
          <w:tcPr>
            <w:tcW w:w="0" w:type="auto"/>
            <w:gridSpan w:val="2"/>
            <w:tcBorders>
              <w:top w:val="single" w:sz="16" w:space="0" w:color="000000"/>
              <w:left w:val="single" w:sz="16" w:space="0" w:color="000000"/>
            </w:tcBorders>
            <w:shd w:val="clear" w:color="auto" w:fill="FFFFFF"/>
            <w:vAlign w:val="bottom"/>
          </w:tcPr>
          <w:p w14:paraId="2CE658A3" w14:textId="77777777" w:rsidR="00B33C39" w:rsidRPr="00B33C39" w:rsidRDefault="00B33C39" w:rsidP="00B33C39">
            <w:pPr>
              <w:autoSpaceDE w:val="0"/>
              <w:autoSpaceDN w:val="0"/>
              <w:adjustRightInd w:val="0"/>
              <w:spacing w:after="0" w:line="320" w:lineRule="atLeast"/>
              <w:ind w:left="60" w:right="60"/>
              <w:jc w:val="center"/>
              <w:rPr>
                <w:rFonts w:ascii="Times New Roman" w:hAnsi="Times New Roman" w:cs="Times New Roman"/>
                <w:color w:val="000000"/>
                <w:kern w:val="0"/>
              </w:rPr>
            </w:pPr>
            <w:r w:rsidRPr="00B33C39">
              <w:rPr>
                <w:rFonts w:ascii="Times New Roman" w:hAnsi="Times New Roman" w:cs="Times New Roman"/>
                <w:color w:val="000000"/>
                <w:kern w:val="0"/>
              </w:rPr>
              <w:t>Unstandardized Coefficients</w:t>
            </w:r>
          </w:p>
        </w:tc>
        <w:tc>
          <w:tcPr>
            <w:tcW w:w="2021" w:type="dxa"/>
            <w:tcBorders>
              <w:top w:val="single" w:sz="16" w:space="0" w:color="000000"/>
            </w:tcBorders>
            <w:shd w:val="clear" w:color="auto" w:fill="FFFFFF"/>
            <w:vAlign w:val="bottom"/>
          </w:tcPr>
          <w:p w14:paraId="1BE33F6E" w14:textId="77777777" w:rsidR="00B33C39" w:rsidRPr="00B33C39" w:rsidRDefault="00B33C39" w:rsidP="00B33C39">
            <w:pPr>
              <w:autoSpaceDE w:val="0"/>
              <w:autoSpaceDN w:val="0"/>
              <w:adjustRightInd w:val="0"/>
              <w:spacing w:after="0" w:line="320" w:lineRule="atLeast"/>
              <w:ind w:left="60" w:right="60"/>
              <w:jc w:val="center"/>
              <w:rPr>
                <w:rFonts w:ascii="Times New Roman" w:hAnsi="Times New Roman" w:cs="Times New Roman"/>
                <w:color w:val="000000"/>
                <w:kern w:val="0"/>
              </w:rPr>
            </w:pPr>
            <w:r w:rsidRPr="00B33C39">
              <w:rPr>
                <w:rFonts w:ascii="Times New Roman" w:hAnsi="Times New Roman" w:cs="Times New Roman"/>
                <w:color w:val="000000"/>
                <w:kern w:val="0"/>
              </w:rPr>
              <w:t>Standardized Coefficients</w:t>
            </w:r>
          </w:p>
        </w:tc>
        <w:tc>
          <w:tcPr>
            <w:tcW w:w="892" w:type="dxa"/>
            <w:vMerge w:val="restart"/>
            <w:tcBorders>
              <w:top w:val="single" w:sz="16" w:space="0" w:color="000000"/>
            </w:tcBorders>
            <w:shd w:val="clear" w:color="auto" w:fill="FFFFFF"/>
            <w:vAlign w:val="bottom"/>
          </w:tcPr>
          <w:p w14:paraId="78052D1C" w14:textId="19A4198F" w:rsidR="00B33C39" w:rsidRPr="00B33C39" w:rsidRDefault="00A44550" w:rsidP="00B33C39">
            <w:pPr>
              <w:autoSpaceDE w:val="0"/>
              <w:autoSpaceDN w:val="0"/>
              <w:adjustRightInd w:val="0"/>
              <w:spacing w:after="0" w:line="320" w:lineRule="atLeast"/>
              <w:ind w:left="60" w:right="60"/>
              <w:jc w:val="center"/>
              <w:rPr>
                <w:rFonts w:ascii="Times New Roman" w:hAnsi="Times New Roman" w:cs="Times New Roman"/>
                <w:color w:val="000000"/>
                <w:kern w:val="0"/>
              </w:rPr>
            </w:pPr>
            <w:r w:rsidRPr="00B33C39">
              <w:rPr>
                <w:rFonts w:ascii="Times New Roman" w:hAnsi="Times New Roman" w:cs="Times New Roman"/>
                <w:color w:val="000000"/>
                <w:kern w:val="0"/>
              </w:rPr>
              <w:t>T</w:t>
            </w:r>
          </w:p>
        </w:tc>
        <w:tc>
          <w:tcPr>
            <w:tcW w:w="0" w:type="auto"/>
            <w:vMerge w:val="restart"/>
            <w:tcBorders>
              <w:top w:val="single" w:sz="16" w:space="0" w:color="000000"/>
              <w:right w:val="single" w:sz="16" w:space="0" w:color="000000"/>
            </w:tcBorders>
            <w:shd w:val="clear" w:color="auto" w:fill="FFFFFF"/>
            <w:vAlign w:val="bottom"/>
          </w:tcPr>
          <w:p w14:paraId="79A07651" w14:textId="77777777" w:rsidR="00B33C39" w:rsidRPr="00B33C39" w:rsidRDefault="00B33C39" w:rsidP="00B33C39">
            <w:pPr>
              <w:autoSpaceDE w:val="0"/>
              <w:autoSpaceDN w:val="0"/>
              <w:adjustRightInd w:val="0"/>
              <w:spacing w:after="0" w:line="320" w:lineRule="atLeast"/>
              <w:ind w:left="60" w:right="60"/>
              <w:jc w:val="center"/>
              <w:rPr>
                <w:rFonts w:ascii="Times New Roman" w:hAnsi="Times New Roman" w:cs="Times New Roman"/>
                <w:color w:val="000000"/>
                <w:kern w:val="0"/>
              </w:rPr>
            </w:pPr>
            <w:r w:rsidRPr="00B33C39">
              <w:rPr>
                <w:rFonts w:ascii="Times New Roman" w:hAnsi="Times New Roman" w:cs="Times New Roman"/>
                <w:color w:val="000000"/>
                <w:kern w:val="0"/>
              </w:rPr>
              <w:t>Sig.</w:t>
            </w:r>
          </w:p>
        </w:tc>
      </w:tr>
      <w:tr w:rsidR="00B33C39" w:rsidRPr="00B33C39" w14:paraId="4937489C" w14:textId="77777777" w:rsidTr="00A44550">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2D235FCA" w14:textId="77777777" w:rsidR="00B33C39" w:rsidRPr="00B33C39" w:rsidRDefault="00B33C39" w:rsidP="00B33C39">
            <w:pPr>
              <w:autoSpaceDE w:val="0"/>
              <w:autoSpaceDN w:val="0"/>
              <w:adjustRightInd w:val="0"/>
              <w:spacing w:after="0" w:line="240" w:lineRule="auto"/>
              <w:rPr>
                <w:rFonts w:ascii="Times New Roman" w:hAnsi="Times New Roman" w:cs="Times New Roman"/>
                <w:color w:val="000000"/>
                <w:kern w:val="0"/>
              </w:rPr>
            </w:pPr>
          </w:p>
        </w:tc>
        <w:tc>
          <w:tcPr>
            <w:tcW w:w="0" w:type="auto"/>
            <w:tcBorders>
              <w:left w:val="single" w:sz="16" w:space="0" w:color="000000"/>
              <w:bottom w:val="single" w:sz="16" w:space="0" w:color="000000"/>
            </w:tcBorders>
            <w:shd w:val="clear" w:color="auto" w:fill="FFFFFF"/>
            <w:vAlign w:val="bottom"/>
          </w:tcPr>
          <w:p w14:paraId="411E9F26" w14:textId="77777777" w:rsidR="00B33C39" w:rsidRPr="00B33C39" w:rsidRDefault="00B33C39" w:rsidP="00B33C39">
            <w:pPr>
              <w:autoSpaceDE w:val="0"/>
              <w:autoSpaceDN w:val="0"/>
              <w:adjustRightInd w:val="0"/>
              <w:spacing w:after="0" w:line="320" w:lineRule="atLeast"/>
              <w:ind w:left="60" w:right="60"/>
              <w:jc w:val="center"/>
              <w:rPr>
                <w:rFonts w:ascii="Times New Roman" w:hAnsi="Times New Roman" w:cs="Times New Roman"/>
                <w:color w:val="000000"/>
                <w:kern w:val="0"/>
              </w:rPr>
            </w:pPr>
            <w:r w:rsidRPr="00B33C39">
              <w:rPr>
                <w:rFonts w:ascii="Times New Roman" w:hAnsi="Times New Roman" w:cs="Times New Roman"/>
                <w:color w:val="000000"/>
                <w:kern w:val="0"/>
              </w:rPr>
              <w:t>B</w:t>
            </w:r>
          </w:p>
        </w:tc>
        <w:tc>
          <w:tcPr>
            <w:tcW w:w="0" w:type="auto"/>
            <w:tcBorders>
              <w:bottom w:val="single" w:sz="16" w:space="0" w:color="000000"/>
            </w:tcBorders>
            <w:shd w:val="clear" w:color="auto" w:fill="FFFFFF"/>
            <w:vAlign w:val="bottom"/>
          </w:tcPr>
          <w:p w14:paraId="4ECC5BAE" w14:textId="77777777" w:rsidR="00B33C39" w:rsidRPr="00B33C39" w:rsidRDefault="00B33C39" w:rsidP="00B33C39">
            <w:pPr>
              <w:autoSpaceDE w:val="0"/>
              <w:autoSpaceDN w:val="0"/>
              <w:adjustRightInd w:val="0"/>
              <w:spacing w:after="0" w:line="320" w:lineRule="atLeast"/>
              <w:ind w:left="60" w:right="60"/>
              <w:jc w:val="center"/>
              <w:rPr>
                <w:rFonts w:ascii="Times New Roman" w:hAnsi="Times New Roman" w:cs="Times New Roman"/>
                <w:color w:val="000000"/>
                <w:kern w:val="0"/>
              </w:rPr>
            </w:pPr>
            <w:r w:rsidRPr="00B33C39">
              <w:rPr>
                <w:rFonts w:ascii="Times New Roman" w:hAnsi="Times New Roman" w:cs="Times New Roman"/>
                <w:color w:val="000000"/>
                <w:kern w:val="0"/>
              </w:rPr>
              <w:t>Std. Error</w:t>
            </w:r>
          </w:p>
        </w:tc>
        <w:tc>
          <w:tcPr>
            <w:tcW w:w="2021" w:type="dxa"/>
            <w:tcBorders>
              <w:bottom w:val="single" w:sz="16" w:space="0" w:color="000000"/>
            </w:tcBorders>
            <w:shd w:val="clear" w:color="auto" w:fill="FFFFFF"/>
            <w:vAlign w:val="bottom"/>
          </w:tcPr>
          <w:p w14:paraId="10E60B1D" w14:textId="77777777" w:rsidR="00B33C39" w:rsidRPr="00B33C39" w:rsidRDefault="00B33C39" w:rsidP="00B33C39">
            <w:pPr>
              <w:autoSpaceDE w:val="0"/>
              <w:autoSpaceDN w:val="0"/>
              <w:adjustRightInd w:val="0"/>
              <w:spacing w:after="0" w:line="320" w:lineRule="atLeast"/>
              <w:ind w:left="60" w:right="60"/>
              <w:jc w:val="center"/>
              <w:rPr>
                <w:rFonts w:ascii="Times New Roman" w:hAnsi="Times New Roman" w:cs="Times New Roman"/>
                <w:color w:val="000000"/>
                <w:kern w:val="0"/>
              </w:rPr>
            </w:pPr>
            <w:r w:rsidRPr="00B33C39">
              <w:rPr>
                <w:rFonts w:ascii="Times New Roman" w:hAnsi="Times New Roman" w:cs="Times New Roman"/>
                <w:color w:val="000000"/>
                <w:kern w:val="0"/>
              </w:rPr>
              <w:t>Beta</w:t>
            </w:r>
          </w:p>
        </w:tc>
        <w:tc>
          <w:tcPr>
            <w:tcW w:w="892" w:type="dxa"/>
            <w:vMerge/>
            <w:tcBorders>
              <w:top w:val="single" w:sz="16" w:space="0" w:color="000000"/>
            </w:tcBorders>
            <w:shd w:val="clear" w:color="auto" w:fill="FFFFFF"/>
            <w:vAlign w:val="bottom"/>
          </w:tcPr>
          <w:p w14:paraId="64451666" w14:textId="77777777" w:rsidR="00B33C39" w:rsidRPr="00B33C39" w:rsidRDefault="00B33C39" w:rsidP="00B33C39">
            <w:pPr>
              <w:autoSpaceDE w:val="0"/>
              <w:autoSpaceDN w:val="0"/>
              <w:adjustRightInd w:val="0"/>
              <w:spacing w:after="0" w:line="240" w:lineRule="auto"/>
              <w:rPr>
                <w:rFonts w:ascii="Times New Roman" w:hAnsi="Times New Roman" w:cs="Times New Roman"/>
                <w:color w:val="000000"/>
                <w:kern w:val="0"/>
              </w:rPr>
            </w:pPr>
          </w:p>
        </w:tc>
        <w:tc>
          <w:tcPr>
            <w:tcW w:w="0" w:type="auto"/>
            <w:vMerge/>
            <w:tcBorders>
              <w:top w:val="single" w:sz="16" w:space="0" w:color="000000"/>
              <w:right w:val="single" w:sz="16" w:space="0" w:color="000000"/>
            </w:tcBorders>
            <w:shd w:val="clear" w:color="auto" w:fill="FFFFFF"/>
            <w:vAlign w:val="bottom"/>
          </w:tcPr>
          <w:p w14:paraId="4979301B" w14:textId="77777777" w:rsidR="00B33C39" w:rsidRPr="00B33C39" w:rsidRDefault="00B33C39" w:rsidP="00B33C39">
            <w:pPr>
              <w:autoSpaceDE w:val="0"/>
              <w:autoSpaceDN w:val="0"/>
              <w:adjustRightInd w:val="0"/>
              <w:spacing w:after="0" w:line="240" w:lineRule="auto"/>
              <w:rPr>
                <w:rFonts w:ascii="Times New Roman" w:hAnsi="Times New Roman" w:cs="Times New Roman"/>
                <w:color w:val="000000"/>
                <w:kern w:val="0"/>
              </w:rPr>
            </w:pPr>
          </w:p>
        </w:tc>
      </w:tr>
      <w:tr w:rsidR="00B33C39" w:rsidRPr="00B33C39" w14:paraId="7BB060DE" w14:textId="77777777" w:rsidTr="00A44550">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68E9697A" w14:textId="77777777" w:rsidR="00B33C39" w:rsidRPr="00B33C39" w:rsidRDefault="00B33C39" w:rsidP="00B33C39">
            <w:pPr>
              <w:autoSpaceDE w:val="0"/>
              <w:autoSpaceDN w:val="0"/>
              <w:adjustRightInd w:val="0"/>
              <w:spacing w:after="0" w:line="320" w:lineRule="atLeast"/>
              <w:ind w:left="60" w:right="60"/>
              <w:rPr>
                <w:rFonts w:ascii="Times New Roman" w:hAnsi="Times New Roman" w:cs="Times New Roman"/>
                <w:color w:val="000000"/>
                <w:kern w:val="0"/>
              </w:rPr>
            </w:pPr>
            <w:r w:rsidRPr="00B33C39">
              <w:rPr>
                <w:rFonts w:ascii="Times New Roman" w:hAnsi="Times New Roman" w:cs="Times New Roman"/>
                <w:color w:val="000000"/>
                <w:kern w:val="0"/>
              </w:rPr>
              <w:t>1</w:t>
            </w:r>
          </w:p>
        </w:tc>
        <w:tc>
          <w:tcPr>
            <w:tcW w:w="0" w:type="auto"/>
            <w:tcBorders>
              <w:top w:val="single" w:sz="16" w:space="0" w:color="000000"/>
              <w:left w:val="nil"/>
              <w:bottom w:val="nil"/>
              <w:right w:val="single" w:sz="16" w:space="0" w:color="000000"/>
            </w:tcBorders>
            <w:shd w:val="clear" w:color="auto" w:fill="FFFFFF"/>
          </w:tcPr>
          <w:p w14:paraId="5D80613C" w14:textId="77777777" w:rsidR="00B33C39" w:rsidRPr="00B33C39" w:rsidRDefault="00B33C39" w:rsidP="00B33C39">
            <w:pPr>
              <w:autoSpaceDE w:val="0"/>
              <w:autoSpaceDN w:val="0"/>
              <w:adjustRightInd w:val="0"/>
              <w:spacing w:after="0" w:line="320" w:lineRule="atLeast"/>
              <w:ind w:left="60" w:right="60"/>
              <w:rPr>
                <w:rFonts w:ascii="Times New Roman" w:hAnsi="Times New Roman" w:cs="Times New Roman"/>
                <w:color w:val="000000"/>
                <w:kern w:val="0"/>
              </w:rPr>
            </w:pPr>
            <w:r w:rsidRPr="00B33C39">
              <w:rPr>
                <w:rFonts w:ascii="Times New Roman" w:hAnsi="Times New Roman" w:cs="Times New Roman"/>
                <w:color w:val="000000"/>
                <w:kern w:val="0"/>
              </w:rPr>
              <w:t>(Constant)</w:t>
            </w:r>
          </w:p>
        </w:tc>
        <w:tc>
          <w:tcPr>
            <w:tcW w:w="0" w:type="auto"/>
            <w:tcBorders>
              <w:top w:val="single" w:sz="16" w:space="0" w:color="000000"/>
              <w:left w:val="single" w:sz="16" w:space="0" w:color="000000"/>
              <w:bottom w:val="nil"/>
            </w:tcBorders>
            <w:shd w:val="clear" w:color="auto" w:fill="FFFFFF"/>
            <w:vAlign w:val="center"/>
          </w:tcPr>
          <w:p w14:paraId="211F1490"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6.310</w:t>
            </w:r>
          </w:p>
        </w:tc>
        <w:tc>
          <w:tcPr>
            <w:tcW w:w="0" w:type="auto"/>
            <w:tcBorders>
              <w:top w:val="single" w:sz="16" w:space="0" w:color="000000"/>
              <w:bottom w:val="nil"/>
            </w:tcBorders>
            <w:shd w:val="clear" w:color="auto" w:fill="FFFFFF"/>
            <w:vAlign w:val="center"/>
          </w:tcPr>
          <w:p w14:paraId="4064A304"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2.552</w:t>
            </w:r>
          </w:p>
        </w:tc>
        <w:tc>
          <w:tcPr>
            <w:tcW w:w="2021" w:type="dxa"/>
            <w:tcBorders>
              <w:top w:val="single" w:sz="16" w:space="0" w:color="000000"/>
              <w:bottom w:val="nil"/>
            </w:tcBorders>
            <w:shd w:val="clear" w:color="auto" w:fill="FFFFFF"/>
            <w:vAlign w:val="center"/>
          </w:tcPr>
          <w:p w14:paraId="6FCEADF6" w14:textId="77777777" w:rsidR="00B33C39" w:rsidRPr="00B33C39" w:rsidRDefault="00B33C39" w:rsidP="00B33C39">
            <w:pPr>
              <w:autoSpaceDE w:val="0"/>
              <w:autoSpaceDN w:val="0"/>
              <w:adjustRightInd w:val="0"/>
              <w:spacing w:after="0" w:line="240" w:lineRule="auto"/>
              <w:rPr>
                <w:rFonts w:ascii="Times New Roman" w:hAnsi="Times New Roman" w:cs="Times New Roman"/>
                <w:kern w:val="0"/>
              </w:rPr>
            </w:pPr>
          </w:p>
        </w:tc>
        <w:tc>
          <w:tcPr>
            <w:tcW w:w="892" w:type="dxa"/>
            <w:tcBorders>
              <w:top w:val="single" w:sz="16" w:space="0" w:color="000000"/>
              <w:bottom w:val="nil"/>
            </w:tcBorders>
            <w:shd w:val="clear" w:color="auto" w:fill="FFFFFF"/>
            <w:vAlign w:val="center"/>
          </w:tcPr>
          <w:p w14:paraId="66F4AA94"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2.472</w:t>
            </w:r>
          </w:p>
        </w:tc>
        <w:tc>
          <w:tcPr>
            <w:tcW w:w="0" w:type="auto"/>
            <w:tcBorders>
              <w:top w:val="single" w:sz="16" w:space="0" w:color="000000"/>
              <w:bottom w:val="nil"/>
              <w:right w:val="single" w:sz="16" w:space="0" w:color="000000"/>
            </w:tcBorders>
            <w:shd w:val="clear" w:color="auto" w:fill="FFFFFF"/>
            <w:vAlign w:val="center"/>
          </w:tcPr>
          <w:p w14:paraId="5340E57A"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.015</w:t>
            </w:r>
          </w:p>
        </w:tc>
      </w:tr>
      <w:tr w:rsidR="00B33C39" w:rsidRPr="00B33C39" w14:paraId="43D7AE5E" w14:textId="77777777" w:rsidTr="00A44550">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388125E7" w14:textId="77777777" w:rsidR="00B33C39" w:rsidRPr="00B33C39" w:rsidRDefault="00B33C39" w:rsidP="00B33C39">
            <w:pPr>
              <w:autoSpaceDE w:val="0"/>
              <w:autoSpaceDN w:val="0"/>
              <w:adjustRightInd w:val="0"/>
              <w:spacing w:after="0" w:line="240" w:lineRule="auto"/>
              <w:rPr>
                <w:rFonts w:ascii="Times New Roman" w:hAnsi="Times New Roman" w:cs="Times New Roman"/>
                <w:color w:val="000000"/>
                <w:kern w:val="0"/>
              </w:rPr>
            </w:pPr>
          </w:p>
        </w:tc>
        <w:tc>
          <w:tcPr>
            <w:tcW w:w="0" w:type="auto"/>
            <w:tcBorders>
              <w:top w:val="nil"/>
              <w:left w:val="nil"/>
              <w:bottom w:val="nil"/>
              <w:right w:val="single" w:sz="16" w:space="0" w:color="000000"/>
            </w:tcBorders>
            <w:shd w:val="clear" w:color="auto" w:fill="FFFFFF"/>
          </w:tcPr>
          <w:p w14:paraId="4D97CF22" w14:textId="77777777" w:rsidR="00B33C39" w:rsidRPr="00B33C39" w:rsidRDefault="00B33C39" w:rsidP="00B33C39">
            <w:pPr>
              <w:autoSpaceDE w:val="0"/>
              <w:autoSpaceDN w:val="0"/>
              <w:adjustRightInd w:val="0"/>
              <w:spacing w:after="0" w:line="320" w:lineRule="atLeast"/>
              <w:ind w:left="60" w:right="60"/>
              <w:rPr>
                <w:rFonts w:ascii="Times New Roman" w:hAnsi="Times New Roman" w:cs="Times New Roman"/>
                <w:color w:val="000000"/>
                <w:kern w:val="0"/>
              </w:rPr>
            </w:pPr>
            <w:r w:rsidRPr="00B33C39">
              <w:rPr>
                <w:rFonts w:ascii="Times New Roman" w:hAnsi="Times New Roman" w:cs="Times New Roman"/>
                <w:color w:val="000000"/>
                <w:kern w:val="0"/>
              </w:rPr>
              <w:t>Sikap Konsumen</w:t>
            </w:r>
          </w:p>
        </w:tc>
        <w:tc>
          <w:tcPr>
            <w:tcW w:w="0" w:type="auto"/>
            <w:tcBorders>
              <w:top w:val="nil"/>
              <w:left w:val="single" w:sz="16" w:space="0" w:color="000000"/>
              <w:bottom w:val="nil"/>
            </w:tcBorders>
            <w:shd w:val="clear" w:color="auto" w:fill="FFFFFF"/>
            <w:vAlign w:val="center"/>
          </w:tcPr>
          <w:p w14:paraId="53F21861"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-.028</w:t>
            </w:r>
          </w:p>
        </w:tc>
        <w:tc>
          <w:tcPr>
            <w:tcW w:w="0" w:type="auto"/>
            <w:tcBorders>
              <w:top w:val="nil"/>
              <w:bottom w:val="nil"/>
            </w:tcBorders>
            <w:shd w:val="clear" w:color="auto" w:fill="FFFFFF"/>
            <w:vAlign w:val="center"/>
          </w:tcPr>
          <w:p w14:paraId="099E1097"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.054</w:t>
            </w:r>
          </w:p>
        </w:tc>
        <w:tc>
          <w:tcPr>
            <w:tcW w:w="2021" w:type="dxa"/>
            <w:tcBorders>
              <w:top w:val="nil"/>
              <w:bottom w:val="nil"/>
            </w:tcBorders>
            <w:shd w:val="clear" w:color="auto" w:fill="FFFFFF"/>
            <w:vAlign w:val="center"/>
          </w:tcPr>
          <w:p w14:paraId="0FEF320C"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-.055</w:t>
            </w:r>
          </w:p>
        </w:tc>
        <w:tc>
          <w:tcPr>
            <w:tcW w:w="892" w:type="dxa"/>
            <w:tcBorders>
              <w:top w:val="nil"/>
              <w:bottom w:val="nil"/>
            </w:tcBorders>
            <w:shd w:val="clear" w:color="auto" w:fill="FFFFFF"/>
            <w:vAlign w:val="center"/>
          </w:tcPr>
          <w:p w14:paraId="665FAAE2"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-.513</w:t>
            </w:r>
          </w:p>
        </w:tc>
        <w:tc>
          <w:tcPr>
            <w:tcW w:w="0" w:type="auto"/>
            <w:tcBorders>
              <w:top w:val="nil"/>
              <w:bottom w:val="nil"/>
              <w:right w:val="single" w:sz="16" w:space="0" w:color="000000"/>
            </w:tcBorders>
            <w:shd w:val="clear" w:color="auto" w:fill="FFFFFF"/>
            <w:vAlign w:val="center"/>
          </w:tcPr>
          <w:p w14:paraId="7F2B869A"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.609</w:t>
            </w:r>
          </w:p>
        </w:tc>
      </w:tr>
      <w:tr w:rsidR="00B33C39" w:rsidRPr="00B33C39" w14:paraId="6904A09E" w14:textId="77777777" w:rsidTr="00A44550">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44491FB2" w14:textId="77777777" w:rsidR="00B33C39" w:rsidRPr="00B33C39" w:rsidRDefault="00B33C39" w:rsidP="00B33C39">
            <w:pPr>
              <w:autoSpaceDE w:val="0"/>
              <w:autoSpaceDN w:val="0"/>
              <w:adjustRightInd w:val="0"/>
              <w:spacing w:after="0" w:line="240" w:lineRule="auto"/>
              <w:rPr>
                <w:rFonts w:ascii="Times New Roman" w:hAnsi="Times New Roman" w:cs="Times New Roman"/>
                <w:color w:val="000000"/>
                <w:kern w:val="0"/>
              </w:rPr>
            </w:pPr>
          </w:p>
        </w:tc>
        <w:tc>
          <w:tcPr>
            <w:tcW w:w="0" w:type="auto"/>
            <w:tcBorders>
              <w:top w:val="nil"/>
              <w:left w:val="nil"/>
              <w:bottom w:val="nil"/>
              <w:right w:val="single" w:sz="16" w:space="0" w:color="000000"/>
            </w:tcBorders>
            <w:shd w:val="clear" w:color="auto" w:fill="FFFFFF"/>
          </w:tcPr>
          <w:p w14:paraId="4451B772" w14:textId="77777777" w:rsidR="00B33C39" w:rsidRPr="00B33C39" w:rsidRDefault="00B33C39" w:rsidP="00B33C39">
            <w:pPr>
              <w:autoSpaceDE w:val="0"/>
              <w:autoSpaceDN w:val="0"/>
              <w:adjustRightInd w:val="0"/>
              <w:spacing w:after="0" w:line="320" w:lineRule="atLeast"/>
              <w:ind w:left="60" w:right="60"/>
              <w:rPr>
                <w:rFonts w:ascii="Times New Roman" w:hAnsi="Times New Roman" w:cs="Times New Roman"/>
                <w:color w:val="000000"/>
                <w:kern w:val="0"/>
              </w:rPr>
            </w:pPr>
            <w:r w:rsidRPr="00B33C39">
              <w:rPr>
                <w:rFonts w:ascii="Times New Roman" w:hAnsi="Times New Roman" w:cs="Times New Roman"/>
                <w:color w:val="000000"/>
                <w:kern w:val="0"/>
              </w:rPr>
              <w:t>Gaya Hidup</w:t>
            </w:r>
          </w:p>
        </w:tc>
        <w:tc>
          <w:tcPr>
            <w:tcW w:w="0" w:type="auto"/>
            <w:tcBorders>
              <w:top w:val="nil"/>
              <w:left w:val="single" w:sz="16" w:space="0" w:color="000000"/>
              <w:bottom w:val="nil"/>
            </w:tcBorders>
            <w:shd w:val="clear" w:color="auto" w:fill="FFFFFF"/>
            <w:vAlign w:val="center"/>
          </w:tcPr>
          <w:p w14:paraId="0DF76AB5"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-.092</w:t>
            </w:r>
          </w:p>
        </w:tc>
        <w:tc>
          <w:tcPr>
            <w:tcW w:w="0" w:type="auto"/>
            <w:tcBorders>
              <w:top w:val="nil"/>
              <w:bottom w:val="nil"/>
            </w:tcBorders>
            <w:shd w:val="clear" w:color="auto" w:fill="FFFFFF"/>
            <w:vAlign w:val="center"/>
          </w:tcPr>
          <w:p w14:paraId="67C55082"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.050</w:t>
            </w:r>
          </w:p>
        </w:tc>
        <w:tc>
          <w:tcPr>
            <w:tcW w:w="2021" w:type="dxa"/>
            <w:tcBorders>
              <w:top w:val="nil"/>
              <w:bottom w:val="nil"/>
            </w:tcBorders>
            <w:shd w:val="clear" w:color="auto" w:fill="FFFFFF"/>
            <w:vAlign w:val="center"/>
          </w:tcPr>
          <w:p w14:paraId="17AE7241"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-.206</w:t>
            </w:r>
          </w:p>
        </w:tc>
        <w:tc>
          <w:tcPr>
            <w:tcW w:w="892" w:type="dxa"/>
            <w:tcBorders>
              <w:top w:val="nil"/>
              <w:bottom w:val="nil"/>
            </w:tcBorders>
            <w:shd w:val="clear" w:color="auto" w:fill="FFFFFF"/>
            <w:vAlign w:val="center"/>
          </w:tcPr>
          <w:p w14:paraId="1A61F817"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-1.834</w:t>
            </w:r>
          </w:p>
        </w:tc>
        <w:tc>
          <w:tcPr>
            <w:tcW w:w="0" w:type="auto"/>
            <w:tcBorders>
              <w:top w:val="nil"/>
              <w:bottom w:val="nil"/>
              <w:right w:val="single" w:sz="16" w:space="0" w:color="000000"/>
            </w:tcBorders>
            <w:shd w:val="clear" w:color="auto" w:fill="FFFFFF"/>
            <w:vAlign w:val="center"/>
          </w:tcPr>
          <w:p w14:paraId="3B7740FB"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.070</w:t>
            </w:r>
          </w:p>
        </w:tc>
      </w:tr>
      <w:tr w:rsidR="00B33C39" w:rsidRPr="00B33C39" w14:paraId="5A177959" w14:textId="77777777" w:rsidTr="00A44550">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7192B984" w14:textId="77777777" w:rsidR="00B33C39" w:rsidRPr="00B33C39" w:rsidRDefault="00B33C39" w:rsidP="00B33C39">
            <w:pPr>
              <w:autoSpaceDE w:val="0"/>
              <w:autoSpaceDN w:val="0"/>
              <w:adjustRightInd w:val="0"/>
              <w:spacing w:after="0" w:line="240" w:lineRule="auto"/>
              <w:rPr>
                <w:rFonts w:ascii="Times New Roman" w:hAnsi="Times New Roman" w:cs="Times New Roman"/>
                <w:color w:val="000000"/>
                <w:kern w:val="0"/>
              </w:rPr>
            </w:pPr>
          </w:p>
        </w:tc>
        <w:tc>
          <w:tcPr>
            <w:tcW w:w="0" w:type="auto"/>
            <w:tcBorders>
              <w:top w:val="nil"/>
              <w:left w:val="nil"/>
              <w:bottom w:val="single" w:sz="16" w:space="0" w:color="000000"/>
              <w:right w:val="single" w:sz="16" w:space="0" w:color="000000"/>
            </w:tcBorders>
            <w:shd w:val="clear" w:color="auto" w:fill="FFFFFF"/>
          </w:tcPr>
          <w:p w14:paraId="24E40147" w14:textId="77777777" w:rsidR="00B33C39" w:rsidRPr="00B33C39" w:rsidRDefault="00B33C39" w:rsidP="00B33C39">
            <w:pPr>
              <w:autoSpaceDE w:val="0"/>
              <w:autoSpaceDN w:val="0"/>
              <w:adjustRightInd w:val="0"/>
              <w:spacing w:after="0" w:line="320" w:lineRule="atLeast"/>
              <w:ind w:left="60" w:right="60"/>
              <w:rPr>
                <w:rFonts w:ascii="Times New Roman" w:hAnsi="Times New Roman" w:cs="Times New Roman"/>
                <w:color w:val="000000"/>
                <w:kern w:val="0"/>
              </w:rPr>
            </w:pPr>
            <w:r w:rsidRPr="00B33C39">
              <w:rPr>
                <w:rFonts w:ascii="Times New Roman" w:hAnsi="Times New Roman" w:cs="Times New Roman"/>
                <w:color w:val="000000"/>
                <w:kern w:val="0"/>
              </w:rPr>
              <w:t>Motivasi Konsumen</w:t>
            </w:r>
          </w:p>
        </w:tc>
        <w:tc>
          <w:tcPr>
            <w:tcW w:w="0" w:type="auto"/>
            <w:tcBorders>
              <w:top w:val="nil"/>
              <w:left w:val="single" w:sz="16" w:space="0" w:color="000000"/>
              <w:bottom w:val="single" w:sz="16" w:space="0" w:color="000000"/>
            </w:tcBorders>
            <w:shd w:val="clear" w:color="auto" w:fill="FFFFFF"/>
            <w:vAlign w:val="center"/>
          </w:tcPr>
          <w:p w14:paraId="5A11D23D"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.031</w:t>
            </w:r>
          </w:p>
        </w:tc>
        <w:tc>
          <w:tcPr>
            <w:tcW w:w="0" w:type="auto"/>
            <w:tcBorders>
              <w:top w:val="nil"/>
              <w:bottom w:val="single" w:sz="16" w:space="0" w:color="000000"/>
            </w:tcBorders>
            <w:shd w:val="clear" w:color="auto" w:fill="FFFFFF"/>
            <w:vAlign w:val="center"/>
          </w:tcPr>
          <w:p w14:paraId="78BB5901"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.062</w:t>
            </w:r>
          </w:p>
        </w:tc>
        <w:tc>
          <w:tcPr>
            <w:tcW w:w="2021" w:type="dxa"/>
            <w:tcBorders>
              <w:top w:val="nil"/>
              <w:bottom w:val="single" w:sz="16" w:space="0" w:color="000000"/>
            </w:tcBorders>
            <w:shd w:val="clear" w:color="auto" w:fill="FFFFFF"/>
            <w:vAlign w:val="center"/>
          </w:tcPr>
          <w:p w14:paraId="46527C51"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.052</w:t>
            </w:r>
          </w:p>
        </w:tc>
        <w:tc>
          <w:tcPr>
            <w:tcW w:w="892" w:type="dxa"/>
            <w:tcBorders>
              <w:top w:val="nil"/>
              <w:bottom w:val="single" w:sz="16" w:space="0" w:color="000000"/>
            </w:tcBorders>
            <w:shd w:val="clear" w:color="auto" w:fill="FFFFFF"/>
            <w:vAlign w:val="center"/>
          </w:tcPr>
          <w:p w14:paraId="6577FA21"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.494</w:t>
            </w:r>
          </w:p>
        </w:tc>
        <w:tc>
          <w:tcPr>
            <w:tcW w:w="0" w:type="auto"/>
            <w:tcBorders>
              <w:top w:val="nil"/>
              <w:bottom w:val="single" w:sz="16" w:space="0" w:color="000000"/>
              <w:right w:val="single" w:sz="16" w:space="0" w:color="000000"/>
            </w:tcBorders>
            <w:shd w:val="clear" w:color="auto" w:fill="FFFFFF"/>
            <w:vAlign w:val="center"/>
          </w:tcPr>
          <w:p w14:paraId="46C3A180" w14:textId="77777777" w:rsidR="00B33C39" w:rsidRPr="00B33C39" w:rsidRDefault="00B33C39" w:rsidP="00B33C39">
            <w:pPr>
              <w:autoSpaceDE w:val="0"/>
              <w:autoSpaceDN w:val="0"/>
              <w:adjustRightInd w:val="0"/>
              <w:spacing w:after="0" w:line="320" w:lineRule="atLeast"/>
              <w:ind w:left="60" w:right="60"/>
              <w:jc w:val="right"/>
              <w:rPr>
                <w:rFonts w:ascii="Times New Roman" w:hAnsi="Times New Roman" w:cs="Times New Roman"/>
                <w:color w:val="000000"/>
                <w:kern w:val="0"/>
              </w:rPr>
            </w:pPr>
            <w:r w:rsidRPr="00B33C39">
              <w:rPr>
                <w:rFonts w:ascii="Times New Roman" w:hAnsi="Times New Roman" w:cs="Times New Roman"/>
                <w:color w:val="000000"/>
                <w:kern w:val="0"/>
              </w:rPr>
              <w:t>.623</w:t>
            </w:r>
          </w:p>
        </w:tc>
      </w:tr>
      <w:tr w:rsidR="00B33C39" w:rsidRPr="00B33C39" w14:paraId="32A44AAD" w14:textId="77777777" w:rsidTr="00A44550">
        <w:trPr>
          <w:cantSplit/>
        </w:trPr>
        <w:tc>
          <w:tcPr>
            <w:tcW w:w="0" w:type="auto"/>
            <w:gridSpan w:val="7"/>
            <w:tcBorders>
              <w:top w:val="nil"/>
              <w:left w:val="nil"/>
              <w:bottom w:val="nil"/>
              <w:right w:val="nil"/>
            </w:tcBorders>
            <w:shd w:val="clear" w:color="auto" w:fill="FFFFFF"/>
          </w:tcPr>
          <w:p w14:paraId="519740F8" w14:textId="77777777" w:rsidR="00B33C39" w:rsidRPr="00B33C39" w:rsidRDefault="00B33C39" w:rsidP="00A44550">
            <w:pPr>
              <w:keepNext/>
              <w:autoSpaceDE w:val="0"/>
              <w:autoSpaceDN w:val="0"/>
              <w:adjustRightInd w:val="0"/>
              <w:spacing w:line="320" w:lineRule="atLeast"/>
              <w:ind w:left="60" w:right="60"/>
              <w:rPr>
                <w:rFonts w:ascii="Times New Roman" w:hAnsi="Times New Roman" w:cs="Times New Roman"/>
                <w:color w:val="000000"/>
                <w:kern w:val="0"/>
              </w:rPr>
            </w:pPr>
            <w:r w:rsidRPr="00B33C39">
              <w:rPr>
                <w:rFonts w:ascii="Times New Roman" w:hAnsi="Times New Roman" w:cs="Times New Roman"/>
                <w:color w:val="000000"/>
                <w:kern w:val="0"/>
              </w:rPr>
              <w:t>a. Dependent Variable: ABS_RES</w:t>
            </w:r>
          </w:p>
        </w:tc>
      </w:tr>
    </w:tbl>
    <w:p w14:paraId="0A3B88D1" w14:textId="6F1805E0" w:rsidR="00B33C39" w:rsidRPr="00A44550" w:rsidRDefault="00B33C39" w:rsidP="00A44550">
      <w:pPr>
        <w:autoSpaceDE w:val="0"/>
        <w:autoSpaceDN w:val="0"/>
        <w:adjustRightInd w:val="0"/>
        <w:spacing w:line="480" w:lineRule="auto"/>
        <w:ind w:left="1800" w:firstLine="720"/>
        <w:jc w:val="both"/>
        <w:rPr>
          <w:rFonts w:ascii="Times New Roman" w:hAnsi="Times New Roman" w:cs="Times New Roman"/>
          <w:kern w:val="0"/>
          <w:sz w:val="24"/>
          <w:szCs w:val="24"/>
        </w:rPr>
      </w:pPr>
      <w:r>
        <w:rPr>
          <w:rFonts w:ascii="Times New Roman" w:hAnsi="Times New Roman" w:cs="Times New Roman"/>
          <w:kern w:val="0"/>
          <w:sz w:val="24"/>
          <w:szCs w:val="24"/>
        </w:rPr>
        <w:t>Berdasarkan</w:t>
      </w:r>
      <w:r w:rsidR="0073450C">
        <w:rPr>
          <w:rFonts w:ascii="Times New Roman" w:hAnsi="Times New Roman" w:cs="Times New Roman"/>
          <w:kern w:val="0"/>
          <w:sz w:val="24"/>
          <w:szCs w:val="24"/>
        </w:rPr>
        <w:t xml:space="preserve"> tabel 17 </w:t>
      </w:r>
      <w:r>
        <w:rPr>
          <w:rFonts w:ascii="Times New Roman" w:hAnsi="Times New Roman" w:cs="Times New Roman"/>
          <w:kern w:val="0"/>
          <w:sz w:val="24"/>
          <w:szCs w:val="24"/>
        </w:rPr>
        <w:t xml:space="preserve">diketahui </w:t>
      </w:r>
      <w:r w:rsidR="00A44550">
        <w:rPr>
          <w:rFonts w:ascii="Times New Roman" w:hAnsi="Times New Roman" w:cs="Times New Roman"/>
          <w:kern w:val="0"/>
          <w:sz w:val="24"/>
          <w:szCs w:val="24"/>
        </w:rPr>
        <w:t>bahwa nilai signifikansi dari ketiga variabel bebas</w:t>
      </w:r>
      <w:r w:rsidR="0073450C">
        <w:rPr>
          <w:rFonts w:ascii="Times New Roman" w:hAnsi="Times New Roman" w:cs="Times New Roman"/>
          <w:kern w:val="0"/>
          <w:sz w:val="24"/>
          <w:szCs w:val="24"/>
        </w:rPr>
        <w:t xml:space="preserve"> </w:t>
      </w:r>
      <w:r w:rsidR="00A44550">
        <w:rPr>
          <w:rFonts w:ascii="Times New Roman" w:hAnsi="Times New Roman" w:cs="Times New Roman"/>
          <w:kern w:val="0"/>
          <w:sz w:val="24"/>
          <w:szCs w:val="24"/>
        </w:rPr>
        <w:t>(sikap konsumen, gaya hidup dan motivasi konsumen) nilai signifikansi lebih besar dari 0,05. Dengan demikian model regresi yang terbentuk bebas dari gejala heterokedastisitas.</w:t>
      </w:r>
      <w:r>
        <w:rPr>
          <w:rFonts w:ascii="Times New Roman" w:hAnsi="Times New Roman" w:cs="Times New Roman"/>
          <w:sz w:val="24"/>
          <w:szCs w:val="24"/>
        </w:rPr>
        <w:tab/>
      </w:r>
    </w:p>
    <w:p w14:paraId="7B247F8E" w14:textId="77777777" w:rsidR="005B5738" w:rsidRPr="00D727EF" w:rsidRDefault="005B5738" w:rsidP="00B33C39">
      <w:pPr>
        <w:pStyle w:val="ListParagraph"/>
        <w:numPr>
          <w:ilvl w:val="0"/>
          <w:numId w:val="58"/>
        </w:numPr>
        <w:autoSpaceDE w:val="0"/>
        <w:autoSpaceDN w:val="0"/>
        <w:adjustRightInd w:val="0"/>
        <w:spacing w:line="480" w:lineRule="auto"/>
        <w:rPr>
          <w:rFonts w:ascii="Times New Roman" w:hAnsi="Times New Roman" w:cs="Times New Roman"/>
          <w:kern w:val="0"/>
          <w:sz w:val="24"/>
          <w:szCs w:val="24"/>
        </w:rPr>
      </w:pPr>
      <w:r w:rsidRPr="00D727EF">
        <w:rPr>
          <w:rFonts w:ascii="Times New Roman" w:hAnsi="Times New Roman" w:cs="Times New Roman"/>
          <w:kern w:val="0"/>
          <w:sz w:val="24"/>
          <w:szCs w:val="24"/>
        </w:rPr>
        <w:t>Uji Autokorelasi</w:t>
      </w:r>
    </w:p>
    <w:p w14:paraId="538413B2" w14:textId="76340554" w:rsidR="005B5738" w:rsidRDefault="005B5738" w:rsidP="001A208D">
      <w:pPr>
        <w:pStyle w:val="ListParagraph"/>
        <w:autoSpaceDE w:val="0"/>
        <w:autoSpaceDN w:val="0"/>
        <w:adjustRightInd w:val="0"/>
        <w:spacing w:after="0" w:line="480" w:lineRule="auto"/>
        <w:ind w:left="1800" w:firstLine="720"/>
        <w:jc w:val="both"/>
        <w:rPr>
          <w:rFonts w:ascii="Times New Roman" w:hAnsi="Times New Roman" w:cs="Times New Roman"/>
          <w:sz w:val="24"/>
          <w:szCs w:val="24"/>
        </w:rPr>
      </w:pPr>
      <w:r>
        <w:rPr>
          <w:rFonts w:ascii="Times New Roman" w:hAnsi="Times New Roman" w:cs="Times New Roman"/>
          <w:sz w:val="24"/>
          <w:szCs w:val="24"/>
        </w:rPr>
        <w:t>Uji autokorelasi b</w:t>
      </w:r>
      <w:r w:rsidRPr="003E3213">
        <w:rPr>
          <w:rFonts w:ascii="Times New Roman" w:hAnsi="Times New Roman" w:cs="Times New Roman"/>
          <w:sz w:val="24"/>
          <w:szCs w:val="24"/>
        </w:rPr>
        <w:t xml:space="preserve">ertujuan untuk menguji apakah dalam model regresi ada korelasi antara kesalahan pengganggu pada periode t dengan kesalahan pengganggu pada periode t-1 (sebelumnya) Autokorelasi terjadi karena observasi yang berurutan sepanjang waktu berkaitan satu sama lainnya. Uji autokorelasi dilakukan dengan metode </w:t>
      </w:r>
      <w:r w:rsidRPr="007F50E1">
        <w:rPr>
          <w:rFonts w:ascii="Times New Roman" w:hAnsi="Times New Roman" w:cs="Times New Roman"/>
          <w:i/>
          <w:iCs/>
          <w:sz w:val="24"/>
          <w:szCs w:val="24"/>
        </w:rPr>
        <w:t>Durbin Watson</w:t>
      </w:r>
      <w:r w:rsidRPr="003E3213">
        <w:rPr>
          <w:rFonts w:ascii="Times New Roman" w:hAnsi="Times New Roman" w:cs="Times New Roman"/>
          <w:sz w:val="24"/>
          <w:szCs w:val="24"/>
        </w:rPr>
        <w:t xml:space="preserve"> (DW)</w:t>
      </w:r>
      <w:r>
        <w:rPr>
          <w:rFonts w:ascii="Times New Roman" w:hAnsi="Times New Roman" w:cs="Times New Roman"/>
          <w:sz w:val="24"/>
          <w:szCs w:val="24"/>
        </w:rPr>
        <w:t>.</w:t>
      </w:r>
    </w:p>
    <w:p w14:paraId="51A8DE81" w14:textId="77777777" w:rsidR="00A44550" w:rsidRDefault="00A44550" w:rsidP="00A44550">
      <w:pPr>
        <w:pStyle w:val="ListParagraph"/>
        <w:autoSpaceDE w:val="0"/>
        <w:autoSpaceDN w:val="0"/>
        <w:adjustRightInd w:val="0"/>
        <w:spacing w:after="0" w:line="480" w:lineRule="auto"/>
        <w:ind w:left="1800" w:firstLine="720"/>
        <w:jc w:val="center"/>
        <w:rPr>
          <w:rFonts w:ascii="Times New Roman" w:hAnsi="Times New Roman" w:cs="Times New Roman"/>
          <w:sz w:val="24"/>
          <w:szCs w:val="24"/>
        </w:rPr>
      </w:pPr>
    </w:p>
    <w:p w14:paraId="75C73000" w14:textId="77777777" w:rsidR="00A44550" w:rsidRPr="00F940BA" w:rsidRDefault="00A44550" w:rsidP="00A44550">
      <w:pPr>
        <w:pStyle w:val="ListParagraph"/>
        <w:autoSpaceDE w:val="0"/>
        <w:autoSpaceDN w:val="0"/>
        <w:adjustRightInd w:val="0"/>
        <w:spacing w:after="0" w:line="480" w:lineRule="auto"/>
        <w:ind w:left="1800" w:firstLine="720"/>
        <w:jc w:val="center"/>
        <w:rPr>
          <w:rFonts w:ascii="Times New Roman" w:hAnsi="Times New Roman" w:cs="Times New Roman"/>
          <w:sz w:val="24"/>
          <w:szCs w:val="24"/>
        </w:rPr>
      </w:pPr>
    </w:p>
    <w:p w14:paraId="70C07880" w14:textId="191472DF" w:rsidR="00C84914" w:rsidRPr="00C84914" w:rsidRDefault="00901CF3" w:rsidP="00DB6709">
      <w:pPr>
        <w:pStyle w:val="Caption"/>
        <w:keepNext/>
        <w:ind w:left="1440"/>
        <w:jc w:val="center"/>
        <w:rPr>
          <w:rFonts w:ascii="Times New Roman" w:hAnsi="Times New Roman" w:cs="Times New Roman"/>
          <w:i w:val="0"/>
          <w:iCs w:val="0"/>
          <w:color w:val="auto"/>
          <w:sz w:val="24"/>
          <w:szCs w:val="24"/>
        </w:rPr>
      </w:pPr>
      <w:bookmarkStart w:id="35" w:name="_Toc172660842"/>
      <w:r w:rsidRPr="00901CF3">
        <w:rPr>
          <w:rFonts w:ascii="Times New Roman" w:hAnsi="Times New Roman" w:cs="Times New Roman"/>
          <w:i w:val="0"/>
          <w:iCs w:val="0"/>
          <w:color w:val="auto"/>
          <w:sz w:val="24"/>
          <w:szCs w:val="24"/>
        </w:rPr>
        <w:lastRenderedPageBreak/>
        <w:t xml:space="preserve">Tabel </w:t>
      </w:r>
      <w:r w:rsidRPr="00901CF3">
        <w:rPr>
          <w:rFonts w:ascii="Times New Roman" w:hAnsi="Times New Roman" w:cs="Times New Roman"/>
          <w:i w:val="0"/>
          <w:iCs w:val="0"/>
          <w:color w:val="auto"/>
          <w:sz w:val="24"/>
          <w:szCs w:val="24"/>
        </w:rPr>
        <w:fldChar w:fldCharType="begin"/>
      </w:r>
      <w:r w:rsidRPr="00901CF3">
        <w:rPr>
          <w:rFonts w:ascii="Times New Roman" w:hAnsi="Times New Roman" w:cs="Times New Roman"/>
          <w:i w:val="0"/>
          <w:iCs w:val="0"/>
          <w:color w:val="auto"/>
          <w:sz w:val="24"/>
          <w:szCs w:val="24"/>
        </w:rPr>
        <w:instrText xml:space="preserve"> SEQ Tabel \* ARABIC </w:instrText>
      </w:r>
      <w:r w:rsidRPr="00901CF3">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18</w:t>
      </w:r>
      <w:r w:rsidRPr="00901CF3">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br/>
      </w:r>
      <w:r w:rsidRPr="00901CF3">
        <w:rPr>
          <w:rFonts w:ascii="Times New Roman" w:hAnsi="Times New Roman" w:cs="Times New Roman"/>
          <w:i w:val="0"/>
          <w:iCs w:val="0"/>
          <w:color w:val="auto"/>
          <w:sz w:val="24"/>
          <w:szCs w:val="24"/>
        </w:rPr>
        <w:t>Hasil Uji Autokorelasi</w:t>
      </w:r>
      <w:bookmarkEnd w:id="35"/>
    </w:p>
    <w:tbl>
      <w:tblPr>
        <w:tblW w:w="6513" w:type="dxa"/>
        <w:tblInd w:w="1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709"/>
        <w:gridCol w:w="1134"/>
        <w:gridCol w:w="1134"/>
        <w:gridCol w:w="1134"/>
        <w:gridCol w:w="1268"/>
      </w:tblGrid>
      <w:tr w:rsidR="00C84914" w:rsidRPr="00C84914" w14:paraId="608E8550" w14:textId="77777777" w:rsidTr="00DB6709">
        <w:trPr>
          <w:cantSplit/>
        </w:trPr>
        <w:tc>
          <w:tcPr>
            <w:tcW w:w="6513" w:type="dxa"/>
            <w:gridSpan w:val="6"/>
            <w:tcBorders>
              <w:top w:val="nil"/>
              <w:left w:val="nil"/>
              <w:bottom w:val="nil"/>
              <w:right w:val="nil"/>
            </w:tcBorders>
            <w:shd w:val="clear" w:color="auto" w:fill="FFFFFF"/>
            <w:vAlign w:val="center"/>
          </w:tcPr>
          <w:p w14:paraId="22DBAD27" w14:textId="77777777" w:rsidR="00C84914" w:rsidRPr="00C84914" w:rsidRDefault="00C84914" w:rsidP="00C8491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84914">
              <w:rPr>
                <w:rFonts w:ascii="Times New Roman" w:hAnsi="Times New Roman" w:cs="Times New Roman"/>
                <w:b/>
                <w:bCs/>
                <w:color w:val="000000"/>
                <w:kern w:val="0"/>
                <w:sz w:val="24"/>
                <w:szCs w:val="24"/>
              </w:rPr>
              <w:t>Model Summary</w:t>
            </w:r>
            <w:r w:rsidRPr="00C84914">
              <w:rPr>
                <w:rFonts w:ascii="Times New Roman" w:hAnsi="Times New Roman" w:cs="Times New Roman"/>
                <w:b/>
                <w:bCs/>
                <w:color w:val="000000"/>
                <w:kern w:val="0"/>
                <w:sz w:val="24"/>
                <w:szCs w:val="24"/>
                <w:vertAlign w:val="superscript"/>
              </w:rPr>
              <w:t>b</w:t>
            </w:r>
          </w:p>
        </w:tc>
      </w:tr>
      <w:tr w:rsidR="00C84914" w:rsidRPr="00C84914" w14:paraId="4CDFDC7D" w14:textId="77777777" w:rsidTr="00DB6709">
        <w:trPr>
          <w:cantSplit/>
        </w:trPr>
        <w:tc>
          <w:tcPr>
            <w:tcW w:w="113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69D273A" w14:textId="77777777" w:rsidR="00C84914" w:rsidRPr="00C84914" w:rsidRDefault="00C84914" w:rsidP="00C8491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Model</w:t>
            </w:r>
          </w:p>
        </w:tc>
        <w:tc>
          <w:tcPr>
            <w:tcW w:w="709" w:type="dxa"/>
            <w:tcBorders>
              <w:top w:val="single" w:sz="16" w:space="0" w:color="000000"/>
              <w:left w:val="single" w:sz="16" w:space="0" w:color="000000"/>
              <w:bottom w:val="single" w:sz="16" w:space="0" w:color="000000"/>
            </w:tcBorders>
            <w:shd w:val="clear" w:color="auto" w:fill="FFFFFF"/>
            <w:vAlign w:val="bottom"/>
          </w:tcPr>
          <w:p w14:paraId="65F6BBC0" w14:textId="77777777" w:rsidR="00C84914" w:rsidRPr="00C84914" w:rsidRDefault="00C84914" w:rsidP="00C8491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R</w:t>
            </w:r>
          </w:p>
        </w:tc>
        <w:tc>
          <w:tcPr>
            <w:tcW w:w="1134" w:type="dxa"/>
            <w:tcBorders>
              <w:top w:val="single" w:sz="16" w:space="0" w:color="000000"/>
              <w:bottom w:val="single" w:sz="16" w:space="0" w:color="000000"/>
            </w:tcBorders>
            <w:shd w:val="clear" w:color="auto" w:fill="FFFFFF"/>
            <w:vAlign w:val="bottom"/>
          </w:tcPr>
          <w:p w14:paraId="458DB33B" w14:textId="77777777" w:rsidR="00C84914" w:rsidRPr="00C84914" w:rsidRDefault="00C84914" w:rsidP="00C8491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R Square</w:t>
            </w:r>
          </w:p>
        </w:tc>
        <w:tc>
          <w:tcPr>
            <w:tcW w:w="1134" w:type="dxa"/>
            <w:tcBorders>
              <w:top w:val="single" w:sz="16" w:space="0" w:color="000000"/>
              <w:bottom w:val="single" w:sz="16" w:space="0" w:color="000000"/>
            </w:tcBorders>
            <w:shd w:val="clear" w:color="auto" w:fill="FFFFFF"/>
            <w:vAlign w:val="bottom"/>
          </w:tcPr>
          <w:p w14:paraId="6821A949" w14:textId="77777777" w:rsidR="00C84914" w:rsidRPr="00C84914" w:rsidRDefault="00C84914" w:rsidP="00C8491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Adjusted R Square</w:t>
            </w:r>
          </w:p>
        </w:tc>
        <w:tc>
          <w:tcPr>
            <w:tcW w:w="1134" w:type="dxa"/>
            <w:tcBorders>
              <w:top w:val="single" w:sz="16" w:space="0" w:color="000000"/>
              <w:bottom w:val="single" w:sz="16" w:space="0" w:color="000000"/>
            </w:tcBorders>
            <w:shd w:val="clear" w:color="auto" w:fill="FFFFFF"/>
            <w:vAlign w:val="bottom"/>
          </w:tcPr>
          <w:p w14:paraId="6E6840F7" w14:textId="77777777" w:rsidR="00C84914" w:rsidRPr="00C84914" w:rsidRDefault="00C84914" w:rsidP="00C8491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Std. Error of the Estimate</w:t>
            </w:r>
          </w:p>
        </w:tc>
        <w:tc>
          <w:tcPr>
            <w:tcW w:w="1268" w:type="dxa"/>
            <w:tcBorders>
              <w:top w:val="single" w:sz="16" w:space="0" w:color="000000"/>
              <w:bottom w:val="single" w:sz="16" w:space="0" w:color="000000"/>
              <w:right w:val="single" w:sz="16" w:space="0" w:color="000000"/>
            </w:tcBorders>
            <w:shd w:val="clear" w:color="auto" w:fill="FFFFFF"/>
            <w:vAlign w:val="bottom"/>
          </w:tcPr>
          <w:p w14:paraId="30912FB4" w14:textId="77777777" w:rsidR="00C84914" w:rsidRPr="00C84914" w:rsidRDefault="00C84914" w:rsidP="00C84914">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Durbin-Watson</w:t>
            </w:r>
          </w:p>
        </w:tc>
      </w:tr>
      <w:tr w:rsidR="00C84914" w:rsidRPr="00C84914" w14:paraId="397D15A6" w14:textId="77777777" w:rsidTr="00DB6709">
        <w:trPr>
          <w:cantSplit/>
        </w:trPr>
        <w:tc>
          <w:tcPr>
            <w:tcW w:w="1134" w:type="dxa"/>
            <w:tcBorders>
              <w:top w:val="single" w:sz="16" w:space="0" w:color="000000"/>
              <w:left w:val="single" w:sz="16" w:space="0" w:color="000000"/>
              <w:bottom w:val="single" w:sz="16" w:space="0" w:color="000000"/>
              <w:right w:val="single" w:sz="16" w:space="0" w:color="000000"/>
            </w:tcBorders>
            <w:shd w:val="clear" w:color="auto" w:fill="FFFFFF"/>
          </w:tcPr>
          <w:p w14:paraId="431A87EB" w14:textId="77777777" w:rsidR="00C84914" w:rsidRPr="00C84914" w:rsidRDefault="00C84914" w:rsidP="00C8491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1</w:t>
            </w:r>
          </w:p>
        </w:tc>
        <w:tc>
          <w:tcPr>
            <w:tcW w:w="709" w:type="dxa"/>
            <w:tcBorders>
              <w:top w:val="single" w:sz="16" w:space="0" w:color="000000"/>
              <w:left w:val="single" w:sz="16" w:space="0" w:color="000000"/>
              <w:bottom w:val="single" w:sz="16" w:space="0" w:color="000000"/>
            </w:tcBorders>
            <w:shd w:val="clear" w:color="auto" w:fill="FFFFFF"/>
            <w:vAlign w:val="center"/>
          </w:tcPr>
          <w:p w14:paraId="6BDD1A69" w14:textId="77777777" w:rsidR="00C84914" w:rsidRPr="00C84914" w:rsidRDefault="00C84914" w:rsidP="00C8491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.722</w:t>
            </w:r>
            <w:r w:rsidRPr="00C84914">
              <w:rPr>
                <w:rFonts w:ascii="Times New Roman" w:hAnsi="Times New Roman" w:cs="Times New Roman"/>
                <w:color w:val="000000"/>
                <w:kern w:val="0"/>
                <w:sz w:val="24"/>
                <w:szCs w:val="24"/>
                <w:vertAlign w:val="superscript"/>
              </w:rPr>
              <w:t>a</w:t>
            </w:r>
          </w:p>
        </w:tc>
        <w:tc>
          <w:tcPr>
            <w:tcW w:w="1134" w:type="dxa"/>
            <w:tcBorders>
              <w:top w:val="single" w:sz="16" w:space="0" w:color="000000"/>
              <w:bottom w:val="single" w:sz="16" w:space="0" w:color="000000"/>
            </w:tcBorders>
            <w:shd w:val="clear" w:color="auto" w:fill="FFFFFF"/>
            <w:vAlign w:val="center"/>
          </w:tcPr>
          <w:p w14:paraId="1C4B1865" w14:textId="77777777" w:rsidR="00C84914" w:rsidRPr="00C84914" w:rsidRDefault="00C84914" w:rsidP="00C8491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.521</w:t>
            </w:r>
          </w:p>
        </w:tc>
        <w:tc>
          <w:tcPr>
            <w:tcW w:w="1134" w:type="dxa"/>
            <w:tcBorders>
              <w:top w:val="single" w:sz="16" w:space="0" w:color="000000"/>
              <w:bottom w:val="single" w:sz="16" w:space="0" w:color="000000"/>
            </w:tcBorders>
            <w:shd w:val="clear" w:color="auto" w:fill="FFFFFF"/>
            <w:vAlign w:val="center"/>
          </w:tcPr>
          <w:p w14:paraId="07F3A40D" w14:textId="77777777" w:rsidR="00C84914" w:rsidRPr="00C84914" w:rsidRDefault="00C84914" w:rsidP="00C8491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.507</w:t>
            </w:r>
          </w:p>
        </w:tc>
        <w:tc>
          <w:tcPr>
            <w:tcW w:w="1134" w:type="dxa"/>
            <w:tcBorders>
              <w:top w:val="single" w:sz="16" w:space="0" w:color="000000"/>
              <w:bottom w:val="single" w:sz="16" w:space="0" w:color="000000"/>
            </w:tcBorders>
            <w:shd w:val="clear" w:color="auto" w:fill="FFFFFF"/>
            <w:vAlign w:val="center"/>
          </w:tcPr>
          <w:p w14:paraId="28E93388" w14:textId="77777777" w:rsidR="00C84914" w:rsidRPr="00C84914" w:rsidRDefault="00C84914" w:rsidP="00C8491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4.24907</w:t>
            </w:r>
          </w:p>
        </w:tc>
        <w:tc>
          <w:tcPr>
            <w:tcW w:w="1268" w:type="dxa"/>
            <w:tcBorders>
              <w:top w:val="single" w:sz="16" w:space="0" w:color="000000"/>
              <w:bottom w:val="single" w:sz="16" w:space="0" w:color="000000"/>
              <w:right w:val="single" w:sz="16" w:space="0" w:color="000000"/>
            </w:tcBorders>
            <w:shd w:val="clear" w:color="auto" w:fill="FFFFFF"/>
            <w:vAlign w:val="center"/>
          </w:tcPr>
          <w:p w14:paraId="156AB3B6" w14:textId="77777777" w:rsidR="00C84914" w:rsidRPr="00C84914" w:rsidRDefault="00C84914" w:rsidP="00C84914">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1.946</w:t>
            </w:r>
          </w:p>
        </w:tc>
      </w:tr>
      <w:tr w:rsidR="00C84914" w:rsidRPr="00C84914" w14:paraId="371C777F" w14:textId="77777777" w:rsidTr="00DB6709">
        <w:trPr>
          <w:cantSplit/>
        </w:trPr>
        <w:tc>
          <w:tcPr>
            <w:tcW w:w="6513" w:type="dxa"/>
            <w:gridSpan w:val="6"/>
            <w:tcBorders>
              <w:top w:val="nil"/>
              <w:left w:val="nil"/>
              <w:bottom w:val="nil"/>
              <w:right w:val="nil"/>
            </w:tcBorders>
            <w:shd w:val="clear" w:color="auto" w:fill="FFFFFF"/>
          </w:tcPr>
          <w:p w14:paraId="0EB4548E" w14:textId="77777777" w:rsidR="00C84914" w:rsidRPr="00C84914" w:rsidRDefault="00C84914" w:rsidP="00C8491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a. Predictors: (Constant), Motivasi Konsumen, Sikap Konsumen, Gaya Hidup</w:t>
            </w:r>
          </w:p>
        </w:tc>
      </w:tr>
      <w:tr w:rsidR="00C84914" w:rsidRPr="00C84914" w14:paraId="402B597B" w14:textId="77777777" w:rsidTr="00DB6709">
        <w:trPr>
          <w:cantSplit/>
        </w:trPr>
        <w:tc>
          <w:tcPr>
            <w:tcW w:w="6513" w:type="dxa"/>
            <w:gridSpan w:val="6"/>
            <w:tcBorders>
              <w:top w:val="nil"/>
              <w:left w:val="nil"/>
              <w:bottom w:val="nil"/>
              <w:right w:val="nil"/>
            </w:tcBorders>
            <w:shd w:val="clear" w:color="auto" w:fill="FFFFFF"/>
          </w:tcPr>
          <w:p w14:paraId="5A21078C" w14:textId="77777777" w:rsidR="00C84914" w:rsidRPr="00C84914" w:rsidRDefault="00C84914" w:rsidP="00C84914">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C84914">
              <w:rPr>
                <w:rFonts w:ascii="Times New Roman" w:hAnsi="Times New Roman" w:cs="Times New Roman"/>
                <w:color w:val="000000"/>
                <w:kern w:val="0"/>
                <w:sz w:val="24"/>
                <w:szCs w:val="24"/>
              </w:rPr>
              <w:t>b. Dependent Variable: Keputusan Pembelian</w:t>
            </w:r>
          </w:p>
        </w:tc>
      </w:tr>
    </w:tbl>
    <w:p w14:paraId="679C0D2C" w14:textId="52F4CFBC" w:rsidR="005B5738" w:rsidRDefault="005B5738" w:rsidP="00DB6709">
      <w:pPr>
        <w:autoSpaceDE w:val="0"/>
        <w:autoSpaceDN w:val="0"/>
        <w:adjustRightInd w:val="0"/>
        <w:spacing w:after="0" w:line="400" w:lineRule="atLeast"/>
        <w:ind w:left="720" w:firstLine="720"/>
        <w:rPr>
          <w:rFonts w:ascii="Times New Roman" w:hAnsi="Times New Roman" w:cs="Times New Roman"/>
          <w:kern w:val="0"/>
          <w:sz w:val="24"/>
          <w:szCs w:val="24"/>
        </w:rPr>
      </w:pPr>
      <w:r>
        <w:rPr>
          <w:rFonts w:ascii="Times New Roman" w:hAnsi="Times New Roman" w:cs="Times New Roman"/>
          <w:kern w:val="0"/>
          <w:sz w:val="24"/>
          <w:szCs w:val="24"/>
        </w:rPr>
        <w:t>Sumber: Data primer diolah SPSS versi 22</w:t>
      </w:r>
      <w:r>
        <w:rPr>
          <w:rFonts w:ascii="Times New Roman" w:hAnsi="Times New Roman" w:cs="Times New Roman"/>
          <w:kern w:val="0"/>
          <w:sz w:val="24"/>
          <w:szCs w:val="24"/>
        </w:rPr>
        <w:tab/>
      </w:r>
    </w:p>
    <w:p w14:paraId="63EBD716" w14:textId="61CDC72F" w:rsidR="003A23BF" w:rsidRPr="004653BD" w:rsidRDefault="00DB6709" w:rsidP="003A23BF">
      <w:pPr>
        <w:autoSpaceDE w:val="0"/>
        <w:autoSpaceDN w:val="0"/>
        <w:adjustRightInd w:val="0"/>
        <w:spacing w:after="0" w:line="400" w:lineRule="atLeast"/>
        <w:ind w:firstLine="720"/>
        <w:rPr>
          <w:rFonts w:ascii="Times New Roman" w:hAnsi="Times New Roman" w:cs="Times New Roman"/>
          <w:kern w:val="0"/>
          <w:sz w:val="24"/>
          <w:szCs w:val="24"/>
        </w:rPr>
      </w:pPr>
      <w:r>
        <w:rPr>
          <w:rFonts w:ascii="Times New Roman" w:hAnsi="Times New Roman" w:cs="Times New Roman"/>
          <w:kern w:val="0"/>
          <w:sz w:val="24"/>
          <w:szCs w:val="24"/>
        </w:rPr>
        <w:tab/>
      </w:r>
    </w:p>
    <w:p w14:paraId="68B24EF0" w14:textId="0AD05DEC" w:rsidR="005B5738" w:rsidRPr="0093216F" w:rsidRDefault="00340E16" w:rsidP="00F347E3">
      <w:pPr>
        <w:spacing w:after="0" w:line="480" w:lineRule="auto"/>
        <w:ind w:left="1440" w:firstLine="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Berdasarkan</w:t>
      </w:r>
      <w:r w:rsidR="007F19D6">
        <w:rPr>
          <w:rFonts w:ascii="Times New Roman" w:eastAsia="Calibri" w:hAnsi="Times New Roman" w:cs="Times New Roman"/>
          <w:kern w:val="0"/>
          <w:sz w:val="24"/>
          <w:szCs w:val="24"/>
          <w14:ligatures w14:val="none"/>
        </w:rPr>
        <w:t xml:space="preserve"> tabel 1</w:t>
      </w:r>
      <w:r w:rsidR="00F052D9">
        <w:rPr>
          <w:rFonts w:ascii="Times New Roman" w:eastAsia="Calibri" w:hAnsi="Times New Roman" w:cs="Times New Roman"/>
          <w:kern w:val="0"/>
          <w:sz w:val="24"/>
          <w:szCs w:val="24"/>
          <w14:ligatures w14:val="none"/>
        </w:rPr>
        <w:t>8</w:t>
      </w:r>
      <w:r w:rsidR="007F19D6">
        <w:rPr>
          <w:rFonts w:ascii="Times New Roman" w:eastAsia="Calibri" w:hAnsi="Times New Roman" w:cs="Times New Roman"/>
          <w:kern w:val="0"/>
          <w:sz w:val="24"/>
          <w:szCs w:val="24"/>
          <w14:ligatures w14:val="none"/>
        </w:rPr>
        <w:t xml:space="preserve"> h</w:t>
      </w:r>
      <w:r w:rsidR="005B5738" w:rsidRPr="0093216F">
        <w:rPr>
          <w:rFonts w:ascii="Times New Roman" w:eastAsia="Calibri" w:hAnsi="Times New Roman" w:cs="Times New Roman"/>
          <w:kern w:val="0"/>
          <w:sz w:val="24"/>
          <w:szCs w:val="24"/>
          <w14:ligatures w14:val="none"/>
        </w:rPr>
        <w:t>asil uji autokorelasi yang tampak dalam tabel diatas didapatkan nilai DW sebesar 1,</w:t>
      </w:r>
      <w:r w:rsidR="005B5738">
        <w:rPr>
          <w:rFonts w:ascii="Times New Roman" w:eastAsia="Calibri" w:hAnsi="Times New Roman" w:cs="Times New Roman"/>
          <w:kern w:val="0"/>
          <w:sz w:val="24"/>
          <w:szCs w:val="24"/>
          <w14:ligatures w14:val="none"/>
        </w:rPr>
        <w:t>9</w:t>
      </w:r>
      <w:r w:rsidR="00897EB1">
        <w:rPr>
          <w:rFonts w:ascii="Times New Roman" w:eastAsia="Calibri" w:hAnsi="Times New Roman" w:cs="Times New Roman"/>
          <w:kern w:val="0"/>
          <w:sz w:val="24"/>
          <w:szCs w:val="24"/>
          <w14:ligatures w14:val="none"/>
        </w:rPr>
        <w:t>4</w:t>
      </w:r>
      <w:r w:rsidR="00C84914">
        <w:rPr>
          <w:rFonts w:ascii="Times New Roman" w:eastAsia="Calibri" w:hAnsi="Times New Roman" w:cs="Times New Roman"/>
          <w:kern w:val="0"/>
          <w:sz w:val="24"/>
          <w:szCs w:val="24"/>
          <w14:ligatures w14:val="none"/>
        </w:rPr>
        <w:t>6</w:t>
      </w:r>
      <w:r w:rsidR="005B5738">
        <w:rPr>
          <w:rFonts w:ascii="Times New Roman" w:eastAsia="Calibri" w:hAnsi="Times New Roman" w:cs="Times New Roman"/>
          <w:kern w:val="0"/>
          <w:sz w:val="24"/>
          <w:szCs w:val="24"/>
          <w14:ligatures w14:val="none"/>
        </w:rPr>
        <w:t xml:space="preserve"> </w:t>
      </w:r>
      <w:r w:rsidR="005B5738" w:rsidRPr="0093216F">
        <w:rPr>
          <w:rFonts w:ascii="Times New Roman" w:eastAsia="Calibri" w:hAnsi="Times New Roman" w:cs="Times New Roman"/>
          <w:kern w:val="0"/>
          <w:sz w:val="24"/>
          <w:szCs w:val="24"/>
          <w14:ligatures w14:val="none"/>
        </w:rPr>
        <w:t>dengan jumlah variabel independen 3 (K=3) dan jumlah sampel N = 100 diketahui nilai</w:t>
      </w:r>
      <w:r w:rsidR="005B5738">
        <w:rPr>
          <w:rFonts w:ascii="Times New Roman" w:eastAsia="Calibri" w:hAnsi="Times New Roman" w:cs="Times New Roman"/>
          <w:kern w:val="0"/>
          <w:sz w:val="24"/>
          <w:szCs w:val="24"/>
          <w14:ligatures w14:val="none"/>
        </w:rPr>
        <w:t xml:space="preserve"> </w:t>
      </w:r>
      <w:r w:rsidR="005B5738" w:rsidRPr="0093216F">
        <w:rPr>
          <w:rFonts w:ascii="Times New Roman" w:eastAsia="Calibri" w:hAnsi="Times New Roman" w:cs="Times New Roman"/>
          <w:kern w:val="0"/>
          <w:sz w:val="24"/>
          <w:szCs w:val="24"/>
          <w14:ligatures w14:val="none"/>
        </w:rPr>
        <w:t>dl = 1,</w:t>
      </w:r>
      <w:r w:rsidR="005B5738">
        <w:rPr>
          <w:rFonts w:ascii="Times New Roman" w:eastAsia="Calibri" w:hAnsi="Times New Roman" w:cs="Times New Roman"/>
          <w:kern w:val="0"/>
          <w:sz w:val="24"/>
          <w:szCs w:val="24"/>
          <w14:ligatures w14:val="none"/>
        </w:rPr>
        <w:t xml:space="preserve">613 </w:t>
      </w:r>
      <w:r w:rsidR="005B5738" w:rsidRPr="0093216F">
        <w:rPr>
          <w:rFonts w:ascii="Times New Roman" w:eastAsia="Calibri" w:hAnsi="Times New Roman" w:cs="Times New Roman"/>
          <w:kern w:val="0"/>
          <w:sz w:val="24"/>
          <w:szCs w:val="24"/>
          <w14:ligatures w14:val="none"/>
        </w:rPr>
        <w:t xml:space="preserve">dan nilai </w:t>
      </w:r>
      <w:r w:rsidR="005B5738">
        <w:rPr>
          <w:rFonts w:ascii="Times New Roman" w:eastAsia="Calibri" w:hAnsi="Times New Roman" w:cs="Times New Roman"/>
          <w:kern w:val="0"/>
          <w:sz w:val="24"/>
          <w:szCs w:val="24"/>
          <w14:ligatures w14:val="none"/>
        </w:rPr>
        <w:t xml:space="preserve"> </w:t>
      </w:r>
      <w:r w:rsidR="005B5738" w:rsidRPr="0093216F">
        <w:rPr>
          <w:rFonts w:ascii="Times New Roman" w:eastAsia="Calibri" w:hAnsi="Times New Roman" w:cs="Times New Roman"/>
          <w:kern w:val="0"/>
          <w:sz w:val="24"/>
          <w:szCs w:val="24"/>
          <w14:ligatures w14:val="none"/>
        </w:rPr>
        <w:t>du = 1,</w:t>
      </w:r>
      <w:r w:rsidR="005B5738">
        <w:rPr>
          <w:rFonts w:ascii="Times New Roman" w:eastAsia="Calibri" w:hAnsi="Times New Roman" w:cs="Times New Roman"/>
          <w:kern w:val="0"/>
          <w:sz w:val="24"/>
          <w:szCs w:val="24"/>
          <w14:ligatures w14:val="none"/>
        </w:rPr>
        <w:t>736</w:t>
      </w:r>
      <w:r w:rsidR="005B5738" w:rsidRPr="0093216F">
        <w:rPr>
          <w:rFonts w:ascii="Times New Roman" w:eastAsia="Calibri" w:hAnsi="Times New Roman" w:cs="Times New Roman"/>
          <w:kern w:val="0"/>
          <w:sz w:val="24"/>
          <w:szCs w:val="24"/>
          <w14:ligatures w14:val="none"/>
        </w:rPr>
        <w:t xml:space="preserve"> maka 4-d</w:t>
      </w:r>
      <w:r w:rsidR="005B5738">
        <w:rPr>
          <w:rFonts w:ascii="Times New Roman" w:eastAsia="Calibri" w:hAnsi="Times New Roman" w:cs="Times New Roman"/>
          <w:kern w:val="0"/>
          <w:sz w:val="24"/>
          <w:szCs w:val="24"/>
          <w14:ligatures w14:val="none"/>
        </w:rPr>
        <w:t>u</w:t>
      </w:r>
      <w:r w:rsidR="005B5738" w:rsidRPr="0093216F">
        <w:rPr>
          <w:rFonts w:ascii="Times New Roman" w:eastAsia="Calibri" w:hAnsi="Times New Roman" w:cs="Times New Roman"/>
          <w:kern w:val="0"/>
          <w:sz w:val="24"/>
          <w:szCs w:val="24"/>
          <w14:ligatures w14:val="none"/>
        </w:rPr>
        <w:t xml:space="preserve"> (4-1,736 = 2,26</w:t>
      </w:r>
      <w:r w:rsidR="005B5738">
        <w:rPr>
          <w:rFonts w:ascii="Times New Roman" w:eastAsia="Calibri" w:hAnsi="Times New Roman" w:cs="Times New Roman"/>
          <w:kern w:val="0"/>
          <w:sz w:val="24"/>
          <w:szCs w:val="24"/>
          <w14:ligatures w14:val="none"/>
        </w:rPr>
        <w:t>4</w:t>
      </w:r>
      <w:r w:rsidR="005B5738" w:rsidRPr="0093216F">
        <w:rPr>
          <w:rFonts w:ascii="Times New Roman" w:eastAsia="Calibri" w:hAnsi="Times New Roman" w:cs="Times New Roman"/>
          <w:kern w:val="0"/>
          <w:sz w:val="24"/>
          <w:szCs w:val="24"/>
          <w14:ligatures w14:val="none"/>
        </w:rPr>
        <w:t xml:space="preserve">). </w:t>
      </w:r>
      <w:r w:rsidR="005B5738">
        <w:rPr>
          <w:rFonts w:ascii="Times New Roman" w:eastAsia="Calibri" w:hAnsi="Times New Roman" w:cs="Times New Roman"/>
          <w:kern w:val="0"/>
          <w:sz w:val="24"/>
          <w:szCs w:val="24"/>
          <w14:ligatures w14:val="none"/>
        </w:rPr>
        <w:t>Dan</w:t>
      </w:r>
      <w:r w:rsidR="005B5738" w:rsidRPr="0093216F">
        <w:rPr>
          <w:rFonts w:ascii="Times New Roman" w:eastAsia="Calibri" w:hAnsi="Times New Roman" w:cs="Times New Roman"/>
          <w:kern w:val="0"/>
          <w:sz w:val="24"/>
          <w:szCs w:val="24"/>
          <w14:ligatures w14:val="none"/>
        </w:rPr>
        <w:t xml:space="preserve"> nilai Durbin Watson terletak pada antara kolom du &lt; DW</w:t>
      </w:r>
      <w:r w:rsidR="003B1AA0">
        <w:rPr>
          <w:rFonts w:ascii="Times New Roman" w:eastAsia="Calibri" w:hAnsi="Times New Roman" w:cs="Times New Roman"/>
          <w:kern w:val="0"/>
          <w:sz w:val="24"/>
          <w:szCs w:val="24"/>
          <w14:ligatures w14:val="none"/>
        </w:rPr>
        <w:t xml:space="preserve"> </w:t>
      </w:r>
      <w:r w:rsidR="005B5738" w:rsidRPr="0093216F">
        <w:rPr>
          <w:rFonts w:ascii="Times New Roman" w:eastAsia="Calibri" w:hAnsi="Times New Roman" w:cs="Times New Roman"/>
          <w:kern w:val="0"/>
          <w:sz w:val="24"/>
          <w:szCs w:val="24"/>
          <w14:ligatures w14:val="none"/>
        </w:rPr>
        <w:t>&lt; 4-d</w:t>
      </w:r>
      <w:r w:rsidR="005B5738">
        <w:rPr>
          <w:rFonts w:ascii="Times New Roman" w:eastAsia="Calibri" w:hAnsi="Times New Roman" w:cs="Times New Roman"/>
          <w:kern w:val="0"/>
          <w:sz w:val="24"/>
          <w:szCs w:val="24"/>
          <w14:ligatures w14:val="none"/>
        </w:rPr>
        <w:t>u</w:t>
      </w:r>
      <w:r w:rsidR="005B5738" w:rsidRPr="0093216F">
        <w:rPr>
          <w:rFonts w:ascii="Times New Roman" w:eastAsia="Calibri" w:hAnsi="Times New Roman" w:cs="Times New Roman"/>
          <w:kern w:val="0"/>
          <w:sz w:val="24"/>
          <w:szCs w:val="24"/>
          <w14:ligatures w14:val="none"/>
        </w:rPr>
        <w:t xml:space="preserve"> dikatakan tidak ada gejala autokorelasi, berdasarkan hasil diatas menunjukkan bahwa 1,</w:t>
      </w:r>
      <w:r w:rsidR="00204C87">
        <w:rPr>
          <w:rFonts w:ascii="Times New Roman" w:eastAsia="Calibri" w:hAnsi="Times New Roman" w:cs="Times New Roman"/>
          <w:kern w:val="0"/>
          <w:sz w:val="24"/>
          <w:szCs w:val="24"/>
          <w14:ligatures w14:val="none"/>
        </w:rPr>
        <w:t>736</w:t>
      </w:r>
      <w:r w:rsidR="005B5738" w:rsidRPr="0093216F">
        <w:rPr>
          <w:rFonts w:ascii="Times New Roman" w:eastAsia="Calibri" w:hAnsi="Times New Roman" w:cs="Times New Roman"/>
          <w:kern w:val="0"/>
          <w:sz w:val="24"/>
          <w:szCs w:val="24"/>
          <w14:ligatures w14:val="none"/>
        </w:rPr>
        <w:t xml:space="preserve"> &lt; 1,</w:t>
      </w:r>
      <w:r w:rsidR="005B5738">
        <w:rPr>
          <w:rFonts w:ascii="Times New Roman" w:eastAsia="Calibri" w:hAnsi="Times New Roman" w:cs="Times New Roman"/>
          <w:kern w:val="0"/>
          <w:sz w:val="24"/>
          <w:szCs w:val="24"/>
          <w14:ligatures w14:val="none"/>
        </w:rPr>
        <w:t>9</w:t>
      </w:r>
      <w:r w:rsidR="003B1AA0">
        <w:rPr>
          <w:rFonts w:ascii="Times New Roman" w:eastAsia="Calibri" w:hAnsi="Times New Roman" w:cs="Times New Roman"/>
          <w:kern w:val="0"/>
          <w:sz w:val="24"/>
          <w:szCs w:val="24"/>
          <w14:ligatures w14:val="none"/>
        </w:rPr>
        <w:t>4</w:t>
      </w:r>
      <w:r w:rsidR="00C84914">
        <w:rPr>
          <w:rFonts w:ascii="Times New Roman" w:eastAsia="Calibri" w:hAnsi="Times New Roman" w:cs="Times New Roman"/>
          <w:kern w:val="0"/>
          <w:sz w:val="24"/>
          <w:szCs w:val="24"/>
          <w14:ligatures w14:val="none"/>
        </w:rPr>
        <w:t>6</w:t>
      </w:r>
      <w:r w:rsidR="005B5738" w:rsidRPr="0093216F">
        <w:rPr>
          <w:rFonts w:ascii="Times New Roman" w:eastAsia="Calibri" w:hAnsi="Times New Roman" w:cs="Times New Roman"/>
          <w:kern w:val="0"/>
          <w:sz w:val="24"/>
          <w:szCs w:val="24"/>
          <w14:ligatures w14:val="none"/>
        </w:rPr>
        <w:t xml:space="preserve"> &lt; 2,264 maka dapat disimpulkan tidak terjadi autokorelasi positif maupun negative.</w:t>
      </w:r>
    </w:p>
    <w:p w14:paraId="1B8B33FE" w14:textId="77777777" w:rsidR="005B5738" w:rsidRPr="0081338A" w:rsidRDefault="005B5738" w:rsidP="00AA6E3F">
      <w:pPr>
        <w:pStyle w:val="ListParagraph"/>
        <w:numPr>
          <w:ilvl w:val="0"/>
          <w:numId w:val="56"/>
        </w:numPr>
        <w:autoSpaceDE w:val="0"/>
        <w:autoSpaceDN w:val="0"/>
        <w:adjustRightInd w:val="0"/>
        <w:spacing w:after="0" w:line="480" w:lineRule="auto"/>
        <w:rPr>
          <w:rFonts w:ascii="Times New Roman" w:hAnsi="Times New Roman" w:cs="Times New Roman"/>
          <w:b/>
          <w:bCs/>
          <w:kern w:val="0"/>
          <w:sz w:val="24"/>
          <w:szCs w:val="24"/>
        </w:rPr>
      </w:pPr>
      <w:r>
        <w:rPr>
          <w:rFonts w:ascii="Times New Roman" w:hAnsi="Times New Roman" w:cs="Times New Roman"/>
          <w:b/>
          <w:bCs/>
          <w:kern w:val="0"/>
          <w:sz w:val="24"/>
          <w:szCs w:val="24"/>
        </w:rPr>
        <w:t>Transformasi Data</w:t>
      </w:r>
    </w:p>
    <w:p w14:paraId="366897F3" w14:textId="1E727C73" w:rsidR="003745C4" w:rsidRDefault="005B5738" w:rsidP="003745C4">
      <w:pPr>
        <w:pStyle w:val="ListParagraph"/>
        <w:autoSpaceDE w:val="0"/>
        <w:autoSpaceDN w:val="0"/>
        <w:adjustRightInd w:val="0"/>
        <w:spacing w:after="0" w:line="480" w:lineRule="auto"/>
        <w:ind w:left="1440" w:firstLine="720"/>
        <w:jc w:val="both"/>
        <w:rPr>
          <w:rFonts w:ascii="Times New Roman" w:hAnsi="Times New Roman" w:cs="Times New Roman"/>
          <w:sz w:val="24"/>
          <w:szCs w:val="24"/>
        </w:rPr>
      </w:pPr>
      <w:r w:rsidRPr="0081338A">
        <w:rPr>
          <w:rFonts w:ascii="Times New Roman" w:hAnsi="Times New Roman"/>
          <w:sz w:val="24"/>
          <w:szCs w:val="24"/>
        </w:rPr>
        <w:t xml:space="preserve">Seringkali data yang diperoleh dari penelitian adalah data ordinal (misalnya Likert), sehingga tidak langsung dapat dianalisis dengan menggunakan statistik parametik seperti regresi atau analisis jalur. Oleh karena itu, data ordinal tersebut harus ditransformasikan terlebih dahulu menjadi skala interval dengan menggunakan </w:t>
      </w:r>
      <w:r w:rsidRPr="0081338A">
        <w:rPr>
          <w:rFonts w:ascii="Times New Roman" w:hAnsi="Times New Roman"/>
          <w:i/>
          <w:iCs/>
          <w:sz w:val="24"/>
          <w:szCs w:val="24"/>
        </w:rPr>
        <w:t>Method of succesive Interval</w:t>
      </w:r>
      <w:r w:rsidRPr="0081338A">
        <w:rPr>
          <w:rFonts w:ascii="Times New Roman" w:hAnsi="Times New Roman"/>
          <w:sz w:val="24"/>
          <w:szCs w:val="24"/>
        </w:rPr>
        <w:t xml:space="preserve"> (MSI). </w:t>
      </w:r>
      <w:r w:rsidRPr="0081338A">
        <w:rPr>
          <w:rFonts w:ascii="Times New Roman" w:hAnsi="Times New Roman" w:cs="Times New Roman"/>
          <w:i/>
          <w:iCs/>
          <w:sz w:val="24"/>
          <w:szCs w:val="24"/>
        </w:rPr>
        <w:t>Methode of Successive Interval</w:t>
      </w:r>
      <w:r w:rsidRPr="0081338A">
        <w:rPr>
          <w:rFonts w:ascii="Times New Roman" w:hAnsi="Times New Roman" w:cs="Times New Roman"/>
          <w:sz w:val="24"/>
          <w:szCs w:val="24"/>
        </w:rPr>
        <w:t xml:space="preserve"> (MSI) merupakan salah satu cara yang digunakan untuk mengubah suatu </w:t>
      </w:r>
      <w:r w:rsidRPr="0081338A">
        <w:rPr>
          <w:rFonts w:ascii="Times New Roman" w:hAnsi="Times New Roman" w:cs="Times New Roman"/>
          <w:sz w:val="24"/>
          <w:szCs w:val="24"/>
        </w:rPr>
        <w:lastRenderedPageBreak/>
        <w:t>data ordinal menjadi data interval dengan mengubah proporsi atau susunan kumulatif setiap perubahan pada kategori menjadi nilai kurva normal yang baku (</w:t>
      </w:r>
      <w:r w:rsidR="00956F65">
        <w:rPr>
          <w:rFonts w:ascii="Times New Roman" w:hAnsi="Times New Roman" w:cs="Times New Roman"/>
          <w:sz w:val="24"/>
          <w:szCs w:val="24"/>
        </w:rPr>
        <w:t>Suliyanto, 2018</w:t>
      </w:r>
      <w:r w:rsidRPr="0081338A">
        <w:rPr>
          <w:rFonts w:ascii="Times New Roman" w:hAnsi="Times New Roman" w:cs="Times New Roman"/>
          <w:sz w:val="24"/>
          <w:szCs w:val="24"/>
        </w:rPr>
        <w:t xml:space="preserve">). </w:t>
      </w:r>
      <w:r w:rsidR="003745C4">
        <w:rPr>
          <w:rFonts w:ascii="Times New Roman" w:hAnsi="Times New Roman" w:cs="Times New Roman"/>
          <w:sz w:val="24"/>
          <w:szCs w:val="24"/>
        </w:rPr>
        <w:t>Berikut langkah-langkah merubah data ordinal menjadi data interval menggunakan MSI dengan bantuan Microsoft excel.</w:t>
      </w:r>
    </w:p>
    <w:p w14:paraId="659A0A82"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Buka excel</w:t>
      </w:r>
    </w:p>
    <w:p w14:paraId="61921722"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Klik file stat97.xla (file tambahan MSI) &gt; klik enable macro</w:t>
      </w:r>
    </w:p>
    <w:p w14:paraId="3C8E617F"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Masukkan data yang akan diubah. Dapat diketikkan atau kopi (dengan menggunakan perintah Copy - Paste) dari word atau SPSS di kolom A baris 1</w:t>
      </w:r>
    </w:p>
    <w:p w14:paraId="3D3F1F6D"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Pilih Add In &gt;Statistics&gt;Successive Interval</w:t>
      </w:r>
    </w:p>
    <w:p w14:paraId="39A56DB8"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Pilih Yes</w:t>
      </w:r>
    </w:p>
    <w:p w14:paraId="1A6EEC82"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Pada saat kursor di Data Range Blok data yang ada sampai selesai, misalnya 100 data</w:t>
      </w:r>
    </w:p>
    <w:p w14:paraId="2C7407B3"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Kemudian pindah ke Cell Output.</w:t>
      </w:r>
    </w:p>
    <w:p w14:paraId="7A583B03"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Klik di kolom baru untuk membuat output, misalny di kolom Bbaris 1</w:t>
      </w:r>
    </w:p>
    <w:p w14:paraId="25DCCBE4"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Tekan Next</w:t>
      </w:r>
    </w:p>
    <w:p w14:paraId="2286AF97"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Pilih Select all</w:t>
      </w:r>
    </w:p>
    <w:p w14:paraId="240AEB74"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Isikan minimum value 1 dan maksimum value 9 (atau sesuai dengan jarak nilai terendah sampai dengan teratas)</w:t>
      </w:r>
    </w:p>
    <w:p w14:paraId="51F79270" w14:textId="77777777" w:rsidR="003745C4" w:rsidRPr="009A6EEC"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Tekan Next</w:t>
      </w:r>
    </w:p>
    <w:p w14:paraId="21B9AF9A" w14:textId="77777777" w:rsidR="003745C4" w:rsidRDefault="003745C4" w:rsidP="00AA6E3F">
      <w:pPr>
        <w:pStyle w:val="ListParagraph"/>
        <w:numPr>
          <w:ilvl w:val="0"/>
          <w:numId w:val="79"/>
        </w:numPr>
        <w:spacing w:line="480" w:lineRule="auto"/>
        <w:ind w:left="1800"/>
        <w:jc w:val="both"/>
        <w:rPr>
          <w:rFonts w:ascii="Times New Roman" w:hAnsi="Times New Roman" w:cs="Times New Roman"/>
          <w:sz w:val="24"/>
          <w:szCs w:val="24"/>
        </w:rPr>
      </w:pPr>
      <w:r w:rsidRPr="009A6EEC">
        <w:rPr>
          <w:rFonts w:ascii="Times New Roman" w:hAnsi="Times New Roman" w:cs="Times New Roman"/>
          <w:sz w:val="24"/>
          <w:szCs w:val="24"/>
        </w:rPr>
        <w:t>Tekan Finis</w:t>
      </w:r>
      <w:r>
        <w:rPr>
          <w:rFonts w:ascii="Times New Roman" w:hAnsi="Times New Roman" w:cs="Times New Roman"/>
          <w:sz w:val="24"/>
          <w:szCs w:val="24"/>
        </w:rPr>
        <w:t>h</w:t>
      </w:r>
    </w:p>
    <w:p w14:paraId="7561166F" w14:textId="77777777" w:rsidR="00616BF2" w:rsidRDefault="00956F65" w:rsidP="00616BF2">
      <w:pPr>
        <w:pStyle w:val="ListParagraph"/>
        <w:keepNext/>
        <w:autoSpaceDE w:val="0"/>
        <w:autoSpaceDN w:val="0"/>
        <w:adjustRightInd w:val="0"/>
        <w:spacing w:after="0" w:line="480" w:lineRule="auto"/>
        <w:ind w:left="0" w:firstLine="720"/>
      </w:pPr>
      <w:r>
        <w:rPr>
          <w:noProof/>
        </w:rPr>
        <w:lastRenderedPageBreak/>
        <w:drawing>
          <wp:inline distT="0" distB="0" distL="0" distR="0" wp14:anchorId="5A676D13" wp14:editId="74B16BA7">
            <wp:extent cx="5039995" cy="2833370"/>
            <wp:effectExtent l="0" t="0" r="2540" b="0"/>
            <wp:docPr id="16279650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65045" name="Picture 162796504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39995" cy="2833370"/>
                    </a:xfrm>
                    <a:prstGeom prst="rect">
                      <a:avLst/>
                    </a:prstGeom>
                  </pic:spPr>
                </pic:pic>
              </a:graphicData>
            </a:graphic>
          </wp:inline>
        </w:drawing>
      </w:r>
    </w:p>
    <w:p w14:paraId="50A59D06" w14:textId="544474FE" w:rsidR="00616BF2" w:rsidRPr="00616BF2" w:rsidRDefault="00616BF2" w:rsidP="00616BF2">
      <w:pPr>
        <w:pStyle w:val="Caption"/>
        <w:jc w:val="center"/>
        <w:rPr>
          <w:rFonts w:ascii="Times New Roman" w:hAnsi="Times New Roman" w:cs="Times New Roman"/>
          <w:i w:val="0"/>
          <w:iCs w:val="0"/>
          <w:color w:val="auto"/>
          <w:sz w:val="36"/>
          <w:szCs w:val="36"/>
        </w:rPr>
      </w:pPr>
      <w:bookmarkStart w:id="36" w:name="_Toc170241316"/>
      <w:r w:rsidRPr="00616BF2">
        <w:rPr>
          <w:rFonts w:ascii="Times New Roman" w:hAnsi="Times New Roman" w:cs="Times New Roman"/>
          <w:i w:val="0"/>
          <w:iCs w:val="0"/>
          <w:color w:val="auto"/>
          <w:sz w:val="24"/>
          <w:szCs w:val="24"/>
        </w:rPr>
        <w:t xml:space="preserve">Gambar </w:t>
      </w:r>
      <w:r w:rsidRPr="00616BF2">
        <w:rPr>
          <w:rFonts w:ascii="Times New Roman" w:hAnsi="Times New Roman" w:cs="Times New Roman"/>
          <w:i w:val="0"/>
          <w:iCs w:val="0"/>
          <w:color w:val="auto"/>
          <w:sz w:val="24"/>
          <w:szCs w:val="24"/>
        </w:rPr>
        <w:fldChar w:fldCharType="begin"/>
      </w:r>
      <w:r w:rsidRPr="00616BF2">
        <w:rPr>
          <w:rFonts w:ascii="Times New Roman" w:hAnsi="Times New Roman" w:cs="Times New Roman"/>
          <w:i w:val="0"/>
          <w:iCs w:val="0"/>
          <w:color w:val="auto"/>
          <w:sz w:val="24"/>
          <w:szCs w:val="24"/>
        </w:rPr>
        <w:instrText xml:space="preserve"> SEQ Gambar \* ARABIC </w:instrText>
      </w:r>
      <w:r w:rsidRPr="00616BF2">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13</w:t>
      </w:r>
      <w:r w:rsidRPr="00616BF2">
        <w:rPr>
          <w:rFonts w:ascii="Times New Roman" w:hAnsi="Times New Roman" w:cs="Times New Roman"/>
          <w:i w:val="0"/>
          <w:iCs w:val="0"/>
          <w:color w:val="auto"/>
          <w:sz w:val="24"/>
          <w:szCs w:val="24"/>
        </w:rPr>
        <w:fldChar w:fldCharType="end"/>
      </w:r>
      <w:r w:rsidRPr="00616BF2">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616BF2">
        <w:rPr>
          <w:rFonts w:ascii="Times New Roman" w:hAnsi="Times New Roman" w:cs="Times New Roman"/>
          <w:i w:val="0"/>
          <w:iCs w:val="0"/>
          <w:color w:val="auto"/>
          <w:sz w:val="24"/>
          <w:szCs w:val="24"/>
        </w:rPr>
        <w:t>Hasil Transformasi MSI</w:t>
      </w:r>
      <w:bookmarkEnd w:id="36"/>
    </w:p>
    <w:p w14:paraId="465652D7" w14:textId="30929714" w:rsidR="005B5738" w:rsidRDefault="005B5738" w:rsidP="003B788D">
      <w:pPr>
        <w:pStyle w:val="ListParagraph"/>
        <w:autoSpaceDE w:val="0"/>
        <w:autoSpaceDN w:val="0"/>
        <w:adjustRightInd w:val="0"/>
        <w:spacing w:after="0" w:line="480" w:lineRule="auto"/>
        <w:ind w:left="1440" w:firstLine="720"/>
        <w:jc w:val="both"/>
        <w:rPr>
          <w:rFonts w:ascii="Times New Roman" w:hAnsi="Times New Roman"/>
          <w:sz w:val="24"/>
          <w:szCs w:val="24"/>
        </w:rPr>
      </w:pPr>
      <w:r w:rsidRPr="0081338A">
        <w:rPr>
          <w:rFonts w:ascii="Times New Roman" w:hAnsi="Times New Roman"/>
          <w:sz w:val="24"/>
          <w:szCs w:val="24"/>
        </w:rPr>
        <w:t xml:space="preserve">Hasil transformasi data ordinal menjadi data interval </w:t>
      </w:r>
      <w:r w:rsidR="0026132E">
        <w:rPr>
          <w:rFonts w:ascii="Times New Roman" w:hAnsi="Times New Roman"/>
          <w:sz w:val="24"/>
          <w:szCs w:val="24"/>
        </w:rPr>
        <w:t>tiap-tiap variabel</w:t>
      </w:r>
      <w:r w:rsidR="005671EE">
        <w:rPr>
          <w:rFonts w:ascii="Times New Roman" w:hAnsi="Times New Roman"/>
          <w:sz w:val="24"/>
          <w:szCs w:val="24"/>
        </w:rPr>
        <w:t xml:space="preserve"> terlampir</w:t>
      </w:r>
      <w:r w:rsidRPr="0081338A">
        <w:rPr>
          <w:rFonts w:ascii="Times New Roman" w:hAnsi="Times New Roman"/>
          <w:sz w:val="24"/>
          <w:szCs w:val="24"/>
        </w:rPr>
        <w:t xml:space="preserve"> pada lampiran</w:t>
      </w:r>
      <w:r>
        <w:rPr>
          <w:rFonts w:ascii="Times New Roman" w:hAnsi="Times New Roman"/>
          <w:sz w:val="24"/>
          <w:szCs w:val="24"/>
        </w:rPr>
        <w:t xml:space="preserve"> </w:t>
      </w:r>
      <w:r w:rsidR="0026132E">
        <w:rPr>
          <w:rFonts w:ascii="Times New Roman" w:hAnsi="Times New Roman"/>
          <w:sz w:val="24"/>
          <w:szCs w:val="24"/>
        </w:rPr>
        <w:t>ke-6</w:t>
      </w:r>
      <w:r w:rsidR="00B12D00">
        <w:rPr>
          <w:rFonts w:ascii="Times New Roman" w:hAnsi="Times New Roman"/>
          <w:sz w:val="24"/>
          <w:szCs w:val="24"/>
        </w:rPr>
        <w:t xml:space="preserve"> hal-126.</w:t>
      </w:r>
    </w:p>
    <w:p w14:paraId="78B4EB74" w14:textId="77777777" w:rsidR="005B5738" w:rsidRDefault="005B5738" w:rsidP="00AA6E3F">
      <w:pPr>
        <w:pStyle w:val="ListParagraph"/>
        <w:numPr>
          <w:ilvl w:val="0"/>
          <w:numId w:val="56"/>
        </w:numPr>
        <w:autoSpaceDE w:val="0"/>
        <w:autoSpaceDN w:val="0"/>
        <w:adjustRightInd w:val="0"/>
        <w:spacing w:after="0" w:line="480" w:lineRule="auto"/>
        <w:rPr>
          <w:rFonts w:ascii="Times New Roman" w:hAnsi="Times New Roman" w:cs="Times New Roman"/>
          <w:b/>
          <w:bCs/>
          <w:kern w:val="0"/>
          <w:sz w:val="24"/>
          <w:szCs w:val="24"/>
        </w:rPr>
      </w:pPr>
      <w:r>
        <w:rPr>
          <w:rFonts w:ascii="Times New Roman" w:hAnsi="Times New Roman"/>
          <w:b/>
          <w:bCs/>
          <w:sz w:val="24"/>
          <w:szCs w:val="24"/>
        </w:rPr>
        <w:t>Analisis Regresi Linear Berganda</w:t>
      </w:r>
    </w:p>
    <w:p w14:paraId="2F69D2F2" w14:textId="31709F02" w:rsidR="00425557" w:rsidRDefault="005B5738" w:rsidP="00616BF2">
      <w:pPr>
        <w:pStyle w:val="ListParagraph"/>
        <w:autoSpaceDE w:val="0"/>
        <w:autoSpaceDN w:val="0"/>
        <w:adjustRightInd w:val="0"/>
        <w:spacing w:after="0" w:line="480" w:lineRule="auto"/>
        <w:ind w:left="1440" w:firstLine="720"/>
        <w:jc w:val="both"/>
        <w:rPr>
          <w:rFonts w:ascii="Times New Roman" w:hAnsi="Times New Roman"/>
          <w:sz w:val="24"/>
          <w:szCs w:val="24"/>
          <w:lang w:val="en-ID"/>
        </w:rPr>
      </w:pPr>
      <w:r w:rsidRPr="00506B8A">
        <w:rPr>
          <w:rFonts w:ascii="Times New Roman" w:hAnsi="Times New Roman"/>
          <w:sz w:val="24"/>
          <w:szCs w:val="24"/>
          <w:lang w:val="en-ID"/>
        </w:rPr>
        <w:t>Dalam penelitian ini, analisis regresi linier berganda digunakan untuk menguji pengaruh antara variabel independent terhadap variabel dependen. Adapun bentuk umum persamaan regresi linier berganda dari hasil analisis menggunakan program SPSS versi 22 adalah sebagai berikut:</w:t>
      </w:r>
    </w:p>
    <w:p w14:paraId="4625C12C" w14:textId="30FB41B5" w:rsidR="006C241C" w:rsidRPr="00425557" w:rsidRDefault="00425557" w:rsidP="00425557">
      <w:pPr>
        <w:rPr>
          <w:rFonts w:ascii="Times New Roman" w:hAnsi="Times New Roman"/>
          <w:sz w:val="24"/>
          <w:szCs w:val="24"/>
          <w:lang w:val="en-ID"/>
        </w:rPr>
      </w:pPr>
      <w:r>
        <w:rPr>
          <w:rFonts w:ascii="Times New Roman" w:hAnsi="Times New Roman"/>
          <w:sz w:val="24"/>
          <w:szCs w:val="24"/>
          <w:lang w:val="en-ID"/>
        </w:rPr>
        <w:br w:type="page"/>
      </w:r>
    </w:p>
    <w:p w14:paraId="0F615157" w14:textId="314500D2" w:rsidR="00AA7FA6" w:rsidRPr="00AA7FA6" w:rsidRDefault="00222FD4" w:rsidP="00DA2B1C">
      <w:pPr>
        <w:pStyle w:val="Caption"/>
        <w:keepNext/>
        <w:ind w:left="1440"/>
        <w:jc w:val="center"/>
        <w:rPr>
          <w:rFonts w:ascii="Times New Roman" w:hAnsi="Times New Roman" w:cs="Times New Roman"/>
          <w:i w:val="0"/>
          <w:iCs w:val="0"/>
          <w:color w:val="auto"/>
          <w:sz w:val="24"/>
          <w:szCs w:val="24"/>
        </w:rPr>
      </w:pPr>
      <w:bookmarkStart w:id="37" w:name="_Toc172660843"/>
      <w:r w:rsidRPr="00222FD4">
        <w:rPr>
          <w:rFonts w:ascii="Times New Roman" w:hAnsi="Times New Roman" w:cs="Times New Roman"/>
          <w:i w:val="0"/>
          <w:iCs w:val="0"/>
          <w:color w:val="auto"/>
          <w:sz w:val="24"/>
          <w:szCs w:val="24"/>
        </w:rPr>
        <w:lastRenderedPageBreak/>
        <w:t xml:space="preserve">Tabel </w:t>
      </w:r>
      <w:r w:rsidRPr="00222FD4">
        <w:rPr>
          <w:rFonts w:ascii="Times New Roman" w:hAnsi="Times New Roman" w:cs="Times New Roman"/>
          <w:i w:val="0"/>
          <w:iCs w:val="0"/>
          <w:color w:val="auto"/>
          <w:sz w:val="24"/>
          <w:szCs w:val="24"/>
        </w:rPr>
        <w:fldChar w:fldCharType="begin"/>
      </w:r>
      <w:r w:rsidRPr="00222FD4">
        <w:rPr>
          <w:rFonts w:ascii="Times New Roman" w:hAnsi="Times New Roman" w:cs="Times New Roman"/>
          <w:i w:val="0"/>
          <w:iCs w:val="0"/>
          <w:color w:val="auto"/>
          <w:sz w:val="24"/>
          <w:szCs w:val="24"/>
        </w:rPr>
        <w:instrText xml:space="preserve"> SEQ Tabel \* ARABIC </w:instrText>
      </w:r>
      <w:r w:rsidRPr="00222FD4">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19</w:t>
      </w:r>
      <w:r w:rsidRPr="00222FD4">
        <w:rPr>
          <w:rFonts w:ascii="Times New Roman" w:hAnsi="Times New Roman" w:cs="Times New Roman"/>
          <w:i w:val="0"/>
          <w:iCs w:val="0"/>
          <w:color w:val="auto"/>
          <w:sz w:val="24"/>
          <w:szCs w:val="24"/>
        </w:rPr>
        <w:fldChar w:fldCharType="end"/>
      </w:r>
      <w:r>
        <w:rPr>
          <w:rFonts w:ascii="Times New Roman" w:hAnsi="Times New Roman" w:cs="Times New Roman"/>
          <w:i w:val="0"/>
          <w:iCs w:val="0"/>
          <w:color w:val="auto"/>
          <w:sz w:val="24"/>
          <w:szCs w:val="24"/>
        </w:rPr>
        <w:br/>
      </w:r>
      <w:r w:rsidRPr="00222FD4">
        <w:rPr>
          <w:rFonts w:ascii="Times New Roman" w:hAnsi="Times New Roman" w:cs="Times New Roman"/>
          <w:i w:val="0"/>
          <w:iCs w:val="0"/>
          <w:color w:val="auto"/>
          <w:sz w:val="24"/>
          <w:szCs w:val="24"/>
        </w:rPr>
        <w:t>Hasil Analisis Regresi Linear Berganda</w:t>
      </w:r>
      <w:bookmarkEnd w:id="37"/>
    </w:p>
    <w:tbl>
      <w:tblPr>
        <w:tblW w:w="4650" w:type="pct"/>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
        <w:gridCol w:w="1897"/>
        <w:gridCol w:w="1013"/>
        <w:gridCol w:w="1181"/>
        <w:gridCol w:w="1394"/>
        <w:gridCol w:w="906"/>
        <w:gridCol w:w="902"/>
      </w:tblGrid>
      <w:tr w:rsidR="00AA7FA6" w:rsidRPr="00AA7FA6" w14:paraId="1EEFAD59" w14:textId="77777777" w:rsidTr="008B3B2A">
        <w:trPr>
          <w:cantSplit/>
        </w:trPr>
        <w:tc>
          <w:tcPr>
            <w:tcW w:w="5000" w:type="pct"/>
            <w:gridSpan w:val="7"/>
            <w:tcBorders>
              <w:top w:val="nil"/>
              <w:left w:val="nil"/>
              <w:bottom w:val="nil"/>
              <w:right w:val="nil"/>
            </w:tcBorders>
            <w:shd w:val="clear" w:color="auto" w:fill="FFFFFF"/>
            <w:vAlign w:val="center"/>
          </w:tcPr>
          <w:p w14:paraId="237A1E78" w14:textId="77777777" w:rsidR="00AA7FA6" w:rsidRPr="00AA7FA6" w:rsidRDefault="00AA7FA6" w:rsidP="00AA7FA6">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b/>
                <w:bCs/>
                <w:color w:val="000000"/>
                <w:kern w:val="0"/>
                <w:sz w:val="24"/>
                <w:szCs w:val="24"/>
              </w:rPr>
              <w:t>Coefficients</w:t>
            </w:r>
            <w:r w:rsidRPr="00AA7FA6">
              <w:rPr>
                <w:rFonts w:ascii="Times New Roman" w:hAnsi="Times New Roman" w:cs="Times New Roman"/>
                <w:b/>
                <w:bCs/>
                <w:color w:val="000000"/>
                <w:kern w:val="0"/>
                <w:sz w:val="24"/>
                <w:szCs w:val="24"/>
                <w:vertAlign w:val="superscript"/>
              </w:rPr>
              <w:t>a</w:t>
            </w:r>
          </w:p>
        </w:tc>
      </w:tr>
      <w:tr w:rsidR="00AA7FA6" w:rsidRPr="00AA7FA6" w14:paraId="6E40B93F" w14:textId="77777777" w:rsidTr="008B3B2A">
        <w:trPr>
          <w:cantSplit/>
        </w:trPr>
        <w:tc>
          <w:tcPr>
            <w:tcW w:w="1345" w:type="pct"/>
            <w:gridSpan w:val="2"/>
            <w:vMerge w:val="restart"/>
            <w:tcBorders>
              <w:top w:val="single" w:sz="16" w:space="0" w:color="000000"/>
              <w:left w:val="single" w:sz="16" w:space="0" w:color="000000"/>
              <w:bottom w:val="nil"/>
              <w:right w:val="nil"/>
            </w:tcBorders>
            <w:shd w:val="clear" w:color="auto" w:fill="FFFFFF"/>
            <w:vAlign w:val="bottom"/>
          </w:tcPr>
          <w:p w14:paraId="6BD9FB4F" w14:textId="77777777" w:rsidR="00AA7FA6" w:rsidRPr="00AA7FA6" w:rsidRDefault="00AA7FA6" w:rsidP="00AA7FA6">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Model</w:t>
            </w:r>
          </w:p>
        </w:tc>
        <w:tc>
          <w:tcPr>
            <w:tcW w:w="1486" w:type="pct"/>
            <w:gridSpan w:val="2"/>
            <w:tcBorders>
              <w:top w:val="single" w:sz="16" w:space="0" w:color="000000"/>
              <w:left w:val="single" w:sz="16" w:space="0" w:color="000000"/>
            </w:tcBorders>
            <w:shd w:val="clear" w:color="auto" w:fill="FFFFFF"/>
            <w:vAlign w:val="bottom"/>
          </w:tcPr>
          <w:p w14:paraId="248AE695" w14:textId="77777777" w:rsidR="00AA7FA6" w:rsidRPr="00AA7FA6" w:rsidRDefault="00AA7FA6" w:rsidP="00AA7FA6">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Unstandardized Coefficients</w:t>
            </w:r>
          </w:p>
        </w:tc>
        <w:tc>
          <w:tcPr>
            <w:tcW w:w="944" w:type="pct"/>
            <w:tcBorders>
              <w:top w:val="single" w:sz="16" w:space="0" w:color="000000"/>
            </w:tcBorders>
            <w:shd w:val="clear" w:color="auto" w:fill="FFFFFF"/>
            <w:vAlign w:val="bottom"/>
          </w:tcPr>
          <w:p w14:paraId="7FBCB6B8" w14:textId="77777777" w:rsidR="00AA7FA6" w:rsidRPr="00AA7FA6" w:rsidRDefault="00AA7FA6" w:rsidP="00AA7FA6">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Standardized Coefficients</w:t>
            </w:r>
          </w:p>
        </w:tc>
        <w:tc>
          <w:tcPr>
            <w:tcW w:w="614" w:type="pct"/>
            <w:vMerge w:val="restart"/>
            <w:tcBorders>
              <w:top w:val="single" w:sz="16" w:space="0" w:color="000000"/>
            </w:tcBorders>
            <w:shd w:val="clear" w:color="auto" w:fill="FFFFFF"/>
            <w:vAlign w:val="bottom"/>
          </w:tcPr>
          <w:p w14:paraId="05BAB3D3" w14:textId="77777777" w:rsidR="00AA7FA6" w:rsidRPr="00AA7FA6" w:rsidRDefault="00AA7FA6" w:rsidP="00AA7FA6">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t</w:t>
            </w:r>
          </w:p>
        </w:tc>
        <w:tc>
          <w:tcPr>
            <w:tcW w:w="611" w:type="pct"/>
            <w:vMerge w:val="restart"/>
            <w:tcBorders>
              <w:top w:val="single" w:sz="16" w:space="0" w:color="000000"/>
              <w:right w:val="single" w:sz="16" w:space="0" w:color="000000"/>
            </w:tcBorders>
            <w:shd w:val="clear" w:color="auto" w:fill="FFFFFF"/>
            <w:vAlign w:val="bottom"/>
          </w:tcPr>
          <w:p w14:paraId="6691463E" w14:textId="77777777" w:rsidR="00AA7FA6" w:rsidRPr="00AA7FA6" w:rsidRDefault="00AA7FA6" w:rsidP="00AA7FA6">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Sig.</w:t>
            </w:r>
          </w:p>
        </w:tc>
      </w:tr>
      <w:tr w:rsidR="00AA7FA6" w:rsidRPr="00AA7FA6" w14:paraId="5B14B808" w14:textId="77777777" w:rsidTr="008B3B2A">
        <w:trPr>
          <w:cantSplit/>
        </w:trPr>
        <w:tc>
          <w:tcPr>
            <w:tcW w:w="1345" w:type="pct"/>
            <w:gridSpan w:val="2"/>
            <w:vMerge/>
            <w:tcBorders>
              <w:top w:val="single" w:sz="16" w:space="0" w:color="000000"/>
              <w:left w:val="single" w:sz="16" w:space="0" w:color="000000"/>
              <w:bottom w:val="nil"/>
              <w:right w:val="nil"/>
            </w:tcBorders>
            <w:shd w:val="clear" w:color="auto" w:fill="FFFFFF"/>
            <w:vAlign w:val="bottom"/>
          </w:tcPr>
          <w:p w14:paraId="440FA856" w14:textId="77777777" w:rsidR="00AA7FA6" w:rsidRPr="00AA7FA6" w:rsidRDefault="00AA7FA6" w:rsidP="00AA7FA6">
            <w:pPr>
              <w:autoSpaceDE w:val="0"/>
              <w:autoSpaceDN w:val="0"/>
              <w:adjustRightInd w:val="0"/>
              <w:spacing w:after="0" w:line="240" w:lineRule="auto"/>
              <w:rPr>
                <w:rFonts w:ascii="Times New Roman" w:hAnsi="Times New Roman" w:cs="Times New Roman"/>
                <w:color w:val="000000"/>
                <w:kern w:val="0"/>
                <w:sz w:val="24"/>
                <w:szCs w:val="24"/>
              </w:rPr>
            </w:pPr>
          </w:p>
        </w:tc>
        <w:tc>
          <w:tcPr>
            <w:tcW w:w="686" w:type="pct"/>
            <w:tcBorders>
              <w:left w:val="single" w:sz="16" w:space="0" w:color="000000"/>
              <w:bottom w:val="single" w:sz="16" w:space="0" w:color="000000"/>
            </w:tcBorders>
            <w:shd w:val="clear" w:color="auto" w:fill="FFFFFF"/>
            <w:vAlign w:val="bottom"/>
          </w:tcPr>
          <w:p w14:paraId="27B9CE39" w14:textId="77777777" w:rsidR="00AA7FA6" w:rsidRPr="00AA7FA6" w:rsidRDefault="00AA7FA6" w:rsidP="00AA7FA6">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B</w:t>
            </w:r>
          </w:p>
        </w:tc>
        <w:tc>
          <w:tcPr>
            <w:tcW w:w="800" w:type="pct"/>
            <w:tcBorders>
              <w:bottom w:val="single" w:sz="16" w:space="0" w:color="000000"/>
            </w:tcBorders>
            <w:shd w:val="clear" w:color="auto" w:fill="FFFFFF"/>
            <w:vAlign w:val="bottom"/>
          </w:tcPr>
          <w:p w14:paraId="1E293886" w14:textId="77777777" w:rsidR="00AA7FA6" w:rsidRPr="00AA7FA6" w:rsidRDefault="00AA7FA6" w:rsidP="00AA7FA6">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Std. Error</w:t>
            </w:r>
          </w:p>
        </w:tc>
        <w:tc>
          <w:tcPr>
            <w:tcW w:w="944" w:type="pct"/>
            <w:tcBorders>
              <w:bottom w:val="single" w:sz="16" w:space="0" w:color="000000"/>
            </w:tcBorders>
            <w:shd w:val="clear" w:color="auto" w:fill="FFFFFF"/>
            <w:vAlign w:val="bottom"/>
          </w:tcPr>
          <w:p w14:paraId="2E6A4206" w14:textId="77777777" w:rsidR="00AA7FA6" w:rsidRPr="00AA7FA6" w:rsidRDefault="00AA7FA6" w:rsidP="00AA7FA6">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Beta</w:t>
            </w:r>
          </w:p>
        </w:tc>
        <w:tc>
          <w:tcPr>
            <w:tcW w:w="614" w:type="pct"/>
            <w:vMerge/>
            <w:tcBorders>
              <w:top w:val="single" w:sz="16" w:space="0" w:color="000000"/>
            </w:tcBorders>
            <w:shd w:val="clear" w:color="auto" w:fill="FFFFFF"/>
            <w:vAlign w:val="bottom"/>
          </w:tcPr>
          <w:p w14:paraId="3D73B5C0" w14:textId="77777777" w:rsidR="00AA7FA6" w:rsidRPr="00AA7FA6" w:rsidRDefault="00AA7FA6" w:rsidP="00AA7FA6">
            <w:pPr>
              <w:autoSpaceDE w:val="0"/>
              <w:autoSpaceDN w:val="0"/>
              <w:adjustRightInd w:val="0"/>
              <w:spacing w:after="0" w:line="240" w:lineRule="auto"/>
              <w:rPr>
                <w:rFonts w:ascii="Times New Roman" w:hAnsi="Times New Roman" w:cs="Times New Roman"/>
                <w:color w:val="000000"/>
                <w:kern w:val="0"/>
                <w:sz w:val="24"/>
                <w:szCs w:val="24"/>
              </w:rPr>
            </w:pPr>
          </w:p>
        </w:tc>
        <w:tc>
          <w:tcPr>
            <w:tcW w:w="611" w:type="pct"/>
            <w:vMerge/>
            <w:tcBorders>
              <w:top w:val="single" w:sz="16" w:space="0" w:color="000000"/>
              <w:right w:val="single" w:sz="16" w:space="0" w:color="000000"/>
            </w:tcBorders>
            <w:shd w:val="clear" w:color="auto" w:fill="FFFFFF"/>
            <w:vAlign w:val="bottom"/>
          </w:tcPr>
          <w:p w14:paraId="1B104ADD" w14:textId="77777777" w:rsidR="00AA7FA6" w:rsidRPr="00AA7FA6" w:rsidRDefault="00AA7FA6" w:rsidP="00AA7FA6">
            <w:pPr>
              <w:autoSpaceDE w:val="0"/>
              <w:autoSpaceDN w:val="0"/>
              <w:adjustRightInd w:val="0"/>
              <w:spacing w:after="0" w:line="240" w:lineRule="auto"/>
              <w:rPr>
                <w:rFonts w:ascii="Times New Roman" w:hAnsi="Times New Roman" w:cs="Times New Roman"/>
                <w:color w:val="000000"/>
                <w:kern w:val="0"/>
                <w:sz w:val="24"/>
                <w:szCs w:val="24"/>
              </w:rPr>
            </w:pPr>
          </w:p>
        </w:tc>
      </w:tr>
      <w:tr w:rsidR="00AA7FA6" w:rsidRPr="00AA7FA6" w14:paraId="247CEE6E" w14:textId="77777777" w:rsidTr="008B3B2A">
        <w:trPr>
          <w:cantSplit/>
        </w:trPr>
        <w:tc>
          <w:tcPr>
            <w:tcW w:w="60" w:type="pct"/>
            <w:vMerge w:val="restart"/>
            <w:tcBorders>
              <w:top w:val="single" w:sz="16" w:space="0" w:color="000000"/>
              <w:left w:val="single" w:sz="16" w:space="0" w:color="000000"/>
              <w:bottom w:val="single" w:sz="16" w:space="0" w:color="000000"/>
              <w:right w:val="nil"/>
            </w:tcBorders>
            <w:shd w:val="clear" w:color="auto" w:fill="FFFFFF"/>
          </w:tcPr>
          <w:p w14:paraId="44E4EA24" w14:textId="77777777" w:rsidR="00AA7FA6" w:rsidRPr="00AA7FA6" w:rsidRDefault="00AA7FA6" w:rsidP="00AA7FA6">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1</w:t>
            </w:r>
          </w:p>
        </w:tc>
        <w:tc>
          <w:tcPr>
            <w:tcW w:w="1285" w:type="pct"/>
            <w:tcBorders>
              <w:top w:val="single" w:sz="16" w:space="0" w:color="000000"/>
              <w:left w:val="nil"/>
              <w:bottom w:val="nil"/>
              <w:right w:val="single" w:sz="16" w:space="0" w:color="000000"/>
            </w:tcBorders>
            <w:shd w:val="clear" w:color="auto" w:fill="FFFFFF"/>
          </w:tcPr>
          <w:p w14:paraId="1CF73BC0" w14:textId="77777777" w:rsidR="00AA7FA6" w:rsidRPr="00AA7FA6" w:rsidRDefault="00AA7FA6" w:rsidP="00AA7FA6">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(Constant)</w:t>
            </w:r>
          </w:p>
        </w:tc>
        <w:tc>
          <w:tcPr>
            <w:tcW w:w="686" w:type="pct"/>
            <w:tcBorders>
              <w:top w:val="single" w:sz="16" w:space="0" w:color="000000"/>
              <w:left w:val="single" w:sz="16" w:space="0" w:color="000000"/>
              <w:bottom w:val="nil"/>
            </w:tcBorders>
            <w:shd w:val="clear" w:color="auto" w:fill="FFFFFF"/>
            <w:vAlign w:val="center"/>
          </w:tcPr>
          <w:p w14:paraId="53BBF1F7"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4.701</w:t>
            </w:r>
          </w:p>
        </w:tc>
        <w:tc>
          <w:tcPr>
            <w:tcW w:w="800" w:type="pct"/>
            <w:tcBorders>
              <w:top w:val="single" w:sz="16" w:space="0" w:color="000000"/>
              <w:bottom w:val="nil"/>
            </w:tcBorders>
            <w:shd w:val="clear" w:color="auto" w:fill="FFFFFF"/>
            <w:vAlign w:val="center"/>
          </w:tcPr>
          <w:p w14:paraId="6C3E79ED"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3.886</w:t>
            </w:r>
          </w:p>
        </w:tc>
        <w:tc>
          <w:tcPr>
            <w:tcW w:w="944" w:type="pct"/>
            <w:tcBorders>
              <w:top w:val="single" w:sz="16" w:space="0" w:color="000000"/>
              <w:bottom w:val="nil"/>
            </w:tcBorders>
            <w:shd w:val="clear" w:color="auto" w:fill="FFFFFF"/>
            <w:vAlign w:val="center"/>
          </w:tcPr>
          <w:p w14:paraId="33D87A33" w14:textId="77777777" w:rsidR="00AA7FA6" w:rsidRPr="00AA7FA6" w:rsidRDefault="00AA7FA6" w:rsidP="00AA7FA6">
            <w:pPr>
              <w:autoSpaceDE w:val="0"/>
              <w:autoSpaceDN w:val="0"/>
              <w:adjustRightInd w:val="0"/>
              <w:spacing w:after="0" w:line="240" w:lineRule="auto"/>
              <w:rPr>
                <w:rFonts w:ascii="Times New Roman" w:hAnsi="Times New Roman" w:cs="Times New Roman"/>
                <w:kern w:val="0"/>
                <w:sz w:val="24"/>
                <w:szCs w:val="24"/>
              </w:rPr>
            </w:pPr>
          </w:p>
        </w:tc>
        <w:tc>
          <w:tcPr>
            <w:tcW w:w="614" w:type="pct"/>
            <w:tcBorders>
              <w:top w:val="single" w:sz="16" w:space="0" w:color="000000"/>
              <w:bottom w:val="nil"/>
            </w:tcBorders>
            <w:shd w:val="clear" w:color="auto" w:fill="FFFFFF"/>
            <w:vAlign w:val="center"/>
          </w:tcPr>
          <w:p w14:paraId="12D4CF2C"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1.210</w:t>
            </w:r>
          </w:p>
        </w:tc>
        <w:tc>
          <w:tcPr>
            <w:tcW w:w="611" w:type="pct"/>
            <w:tcBorders>
              <w:top w:val="single" w:sz="16" w:space="0" w:color="000000"/>
              <w:bottom w:val="nil"/>
              <w:right w:val="single" w:sz="16" w:space="0" w:color="000000"/>
            </w:tcBorders>
            <w:shd w:val="clear" w:color="auto" w:fill="FFFFFF"/>
            <w:vAlign w:val="center"/>
          </w:tcPr>
          <w:p w14:paraId="091C79E5"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.229</w:t>
            </w:r>
          </w:p>
        </w:tc>
      </w:tr>
      <w:tr w:rsidR="00AA7FA6" w:rsidRPr="00AA7FA6" w14:paraId="0E506B4C" w14:textId="77777777" w:rsidTr="008B3B2A">
        <w:trPr>
          <w:cantSplit/>
        </w:trPr>
        <w:tc>
          <w:tcPr>
            <w:tcW w:w="60" w:type="pct"/>
            <w:vMerge/>
            <w:tcBorders>
              <w:top w:val="single" w:sz="16" w:space="0" w:color="000000"/>
              <w:left w:val="single" w:sz="16" w:space="0" w:color="000000"/>
              <w:bottom w:val="single" w:sz="16" w:space="0" w:color="000000"/>
              <w:right w:val="nil"/>
            </w:tcBorders>
            <w:shd w:val="clear" w:color="auto" w:fill="FFFFFF"/>
          </w:tcPr>
          <w:p w14:paraId="67D3BA31" w14:textId="77777777" w:rsidR="00AA7FA6" w:rsidRPr="00AA7FA6" w:rsidRDefault="00AA7FA6" w:rsidP="00AA7FA6">
            <w:pPr>
              <w:autoSpaceDE w:val="0"/>
              <w:autoSpaceDN w:val="0"/>
              <w:adjustRightInd w:val="0"/>
              <w:spacing w:after="0" w:line="240" w:lineRule="auto"/>
              <w:rPr>
                <w:rFonts w:ascii="Times New Roman" w:hAnsi="Times New Roman" w:cs="Times New Roman"/>
                <w:color w:val="000000"/>
                <w:kern w:val="0"/>
                <w:sz w:val="24"/>
                <w:szCs w:val="24"/>
              </w:rPr>
            </w:pPr>
          </w:p>
        </w:tc>
        <w:tc>
          <w:tcPr>
            <w:tcW w:w="1285" w:type="pct"/>
            <w:tcBorders>
              <w:top w:val="nil"/>
              <w:left w:val="nil"/>
              <w:bottom w:val="nil"/>
              <w:right w:val="single" w:sz="16" w:space="0" w:color="000000"/>
            </w:tcBorders>
            <w:shd w:val="clear" w:color="auto" w:fill="FFFFFF"/>
          </w:tcPr>
          <w:p w14:paraId="409AC789" w14:textId="77777777" w:rsidR="00AA7FA6" w:rsidRPr="00AA7FA6" w:rsidRDefault="00AA7FA6" w:rsidP="00AA7FA6">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Sikap Konsumen</w:t>
            </w:r>
          </w:p>
        </w:tc>
        <w:tc>
          <w:tcPr>
            <w:tcW w:w="686" w:type="pct"/>
            <w:tcBorders>
              <w:top w:val="nil"/>
              <w:left w:val="single" w:sz="16" w:space="0" w:color="000000"/>
              <w:bottom w:val="nil"/>
            </w:tcBorders>
            <w:shd w:val="clear" w:color="auto" w:fill="FFFFFF"/>
            <w:vAlign w:val="center"/>
          </w:tcPr>
          <w:p w14:paraId="0CE5B587"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.154</w:t>
            </w:r>
          </w:p>
        </w:tc>
        <w:tc>
          <w:tcPr>
            <w:tcW w:w="800" w:type="pct"/>
            <w:tcBorders>
              <w:top w:val="nil"/>
              <w:bottom w:val="nil"/>
            </w:tcBorders>
            <w:shd w:val="clear" w:color="auto" w:fill="FFFFFF"/>
            <w:vAlign w:val="center"/>
          </w:tcPr>
          <w:p w14:paraId="6371BEF4"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.083</w:t>
            </w:r>
          </w:p>
        </w:tc>
        <w:tc>
          <w:tcPr>
            <w:tcW w:w="944" w:type="pct"/>
            <w:tcBorders>
              <w:top w:val="nil"/>
              <w:bottom w:val="nil"/>
            </w:tcBorders>
            <w:shd w:val="clear" w:color="auto" w:fill="FFFFFF"/>
            <w:vAlign w:val="center"/>
          </w:tcPr>
          <w:p w14:paraId="1DB77859"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.141</w:t>
            </w:r>
          </w:p>
        </w:tc>
        <w:tc>
          <w:tcPr>
            <w:tcW w:w="614" w:type="pct"/>
            <w:tcBorders>
              <w:top w:val="nil"/>
              <w:bottom w:val="nil"/>
            </w:tcBorders>
            <w:shd w:val="clear" w:color="auto" w:fill="FFFFFF"/>
            <w:vAlign w:val="center"/>
          </w:tcPr>
          <w:p w14:paraId="2290C2C7"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1.861</w:t>
            </w:r>
          </w:p>
        </w:tc>
        <w:tc>
          <w:tcPr>
            <w:tcW w:w="611" w:type="pct"/>
            <w:tcBorders>
              <w:top w:val="nil"/>
              <w:bottom w:val="nil"/>
              <w:right w:val="single" w:sz="16" w:space="0" w:color="000000"/>
            </w:tcBorders>
            <w:shd w:val="clear" w:color="auto" w:fill="FFFFFF"/>
            <w:vAlign w:val="center"/>
          </w:tcPr>
          <w:p w14:paraId="268D1AF8"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.066</w:t>
            </w:r>
          </w:p>
        </w:tc>
      </w:tr>
      <w:tr w:rsidR="00AA7FA6" w:rsidRPr="00AA7FA6" w14:paraId="4CF7CF2E" w14:textId="77777777" w:rsidTr="008B3B2A">
        <w:trPr>
          <w:cantSplit/>
        </w:trPr>
        <w:tc>
          <w:tcPr>
            <w:tcW w:w="60" w:type="pct"/>
            <w:vMerge/>
            <w:tcBorders>
              <w:top w:val="single" w:sz="16" w:space="0" w:color="000000"/>
              <w:left w:val="single" w:sz="16" w:space="0" w:color="000000"/>
              <w:bottom w:val="single" w:sz="16" w:space="0" w:color="000000"/>
              <w:right w:val="nil"/>
            </w:tcBorders>
            <w:shd w:val="clear" w:color="auto" w:fill="FFFFFF"/>
          </w:tcPr>
          <w:p w14:paraId="3E30F5DC" w14:textId="77777777" w:rsidR="00AA7FA6" w:rsidRPr="00AA7FA6" w:rsidRDefault="00AA7FA6" w:rsidP="00AA7FA6">
            <w:pPr>
              <w:autoSpaceDE w:val="0"/>
              <w:autoSpaceDN w:val="0"/>
              <w:adjustRightInd w:val="0"/>
              <w:spacing w:after="0" w:line="240" w:lineRule="auto"/>
              <w:rPr>
                <w:rFonts w:ascii="Times New Roman" w:hAnsi="Times New Roman" w:cs="Times New Roman"/>
                <w:color w:val="000000"/>
                <w:kern w:val="0"/>
                <w:sz w:val="24"/>
                <w:szCs w:val="24"/>
              </w:rPr>
            </w:pPr>
          </w:p>
        </w:tc>
        <w:tc>
          <w:tcPr>
            <w:tcW w:w="1285" w:type="pct"/>
            <w:tcBorders>
              <w:top w:val="nil"/>
              <w:left w:val="nil"/>
              <w:bottom w:val="nil"/>
              <w:right w:val="single" w:sz="16" w:space="0" w:color="000000"/>
            </w:tcBorders>
            <w:shd w:val="clear" w:color="auto" w:fill="FFFFFF"/>
          </w:tcPr>
          <w:p w14:paraId="7754DC0D" w14:textId="77777777" w:rsidR="00AA7FA6" w:rsidRPr="00AA7FA6" w:rsidRDefault="00AA7FA6" w:rsidP="00AA7FA6">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Gaya Hidup</w:t>
            </w:r>
          </w:p>
        </w:tc>
        <w:tc>
          <w:tcPr>
            <w:tcW w:w="686" w:type="pct"/>
            <w:tcBorders>
              <w:top w:val="nil"/>
              <w:left w:val="single" w:sz="16" w:space="0" w:color="000000"/>
              <w:bottom w:val="nil"/>
            </w:tcBorders>
            <w:shd w:val="clear" w:color="auto" w:fill="FFFFFF"/>
            <w:vAlign w:val="center"/>
          </w:tcPr>
          <w:p w14:paraId="0D8AC47B"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.549</w:t>
            </w:r>
          </w:p>
        </w:tc>
        <w:tc>
          <w:tcPr>
            <w:tcW w:w="800" w:type="pct"/>
            <w:tcBorders>
              <w:top w:val="nil"/>
              <w:bottom w:val="nil"/>
            </w:tcBorders>
            <w:shd w:val="clear" w:color="auto" w:fill="FFFFFF"/>
            <w:vAlign w:val="center"/>
          </w:tcPr>
          <w:p w14:paraId="1FA04993"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.076</w:t>
            </w:r>
          </w:p>
        </w:tc>
        <w:tc>
          <w:tcPr>
            <w:tcW w:w="944" w:type="pct"/>
            <w:tcBorders>
              <w:top w:val="nil"/>
              <w:bottom w:val="nil"/>
            </w:tcBorders>
            <w:shd w:val="clear" w:color="auto" w:fill="FFFFFF"/>
            <w:vAlign w:val="center"/>
          </w:tcPr>
          <w:p w14:paraId="63334A4B"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.572</w:t>
            </w:r>
          </w:p>
        </w:tc>
        <w:tc>
          <w:tcPr>
            <w:tcW w:w="614" w:type="pct"/>
            <w:tcBorders>
              <w:top w:val="nil"/>
              <w:bottom w:val="nil"/>
            </w:tcBorders>
            <w:shd w:val="clear" w:color="auto" w:fill="FFFFFF"/>
            <w:vAlign w:val="center"/>
          </w:tcPr>
          <w:p w14:paraId="41B5FA6F"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7.190</w:t>
            </w:r>
          </w:p>
        </w:tc>
        <w:tc>
          <w:tcPr>
            <w:tcW w:w="611" w:type="pct"/>
            <w:tcBorders>
              <w:top w:val="nil"/>
              <w:bottom w:val="nil"/>
              <w:right w:val="single" w:sz="16" w:space="0" w:color="000000"/>
            </w:tcBorders>
            <w:shd w:val="clear" w:color="auto" w:fill="FFFFFF"/>
            <w:vAlign w:val="center"/>
          </w:tcPr>
          <w:p w14:paraId="7D555055"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.000</w:t>
            </w:r>
          </w:p>
        </w:tc>
      </w:tr>
      <w:tr w:rsidR="00AA7FA6" w:rsidRPr="00AA7FA6" w14:paraId="377245E5" w14:textId="77777777" w:rsidTr="008B3B2A">
        <w:trPr>
          <w:cantSplit/>
        </w:trPr>
        <w:tc>
          <w:tcPr>
            <w:tcW w:w="60" w:type="pct"/>
            <w:vMerge/>
            <w:tcBorders>
              <w:top w:val="single" w:sz="16" w:space="0" w:color="000000"/>
              <w:left w:val="single" w:sz="16" w:space="0" w:color="000000"/>
              <w:bottom w:val="single" w:sz="16" w:space="0" w:color="000000"/>
              <w:right w:val="nil"/>
            </w:tcBorders>
            <w:shd w:val="clear" w:color="auto" w:fill="FFFFFF"/>
          </w:tcPr>
          <w:p w14:paraId="59D3ECC1" w14:textId="77777777" w:rsidR="00AA7FA6" w:rsidRPr="00AA7FA6" w:rsidRDefault="00AA7FA6" w:rsidP="00AA7FA6">
            <w:pPr>
              <w:autoSpaceDE w:val="0"/>
              <w:autoSpaceDN w:val="0"/>
              <w:adjustRightInd w:val="0"/>
              <w:spacing w:after="0" w:line="240" w:lineRule="auto"/>
              <w:rPr>
                <w:rFonts w:ascii="Times New Roman" w:hAnsi="Times New Roman" w:cs="Times New Roman"/>
                <w:color w:val="000000"/>
                <w:kern w:val="0"/>
                <w:sz w:val="24"/>
                <w:szCs w:val="24"/>
              </w:rPr>
            </w:pPr>
          </w:p>
        </w:tc>
        <w:tc>
          <w:tcPr>
            <w:tcW w:w="1285" w:type="pct"/>
            <w:tcBorders>
              <w:top w:val="nil"/>
              <w:left w:val="nil"/>
              <w:bottom w:val="single" w:sz="16" w:space="0" w:color="000000"/>
              <w:right w:val="single" w:sz="16" w:space="0" w:color="000000"/>
            </w:tcBorders>
            <w:shd w:val="clear" w:color="auto" w:fill="FFFFFF"/>
          </w:tcPr>
          <w:p w14:paraId="322E882C" w14:textId="77777777" w:rsidR="00AA7FA6" w:rsidRPr="00AA7FA6" w:rsidRDefault="00AA7FA6" w:rsidP="00AA7FA6">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Motivasi Konsumen</w:t>
            </w:r>
          </w:p>
        </w:tc>
        <w:tc>
          <w:tcPr>
            <w:tcW w:w="686" w:type="pct"/>
            <w:tcBorders>
              <w:top w:val="nil"/>
              <w:left w:val="single" w:sz="16" w:space="0" w:color="000000"/>
              <w:bottom w:val="single" w:sz="16" w:space="0" w:color="000000"/>
            </w:tcBorders>
            <w:shd w:val="clear" w:color="auto" w:fill="FFFFFF"/>
            <w:vAlign w:val="center"/>
          </w:tcPr>
          <w:p w14:paraId="3E2AD494"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.257</w:t>
            </w:r>
          </w:p>
        </w:tc>
        <w:tc>
          <w:tcPr>
            <w:tcW w:w="800" w:type="pct"/>
            <w:tcBorders>
              <w:top w:val="nil"/>
              <w:bottom w:val="single" w:sz="16" w:space="0" w:color="000000"/>
            </w:tcBorders>
            <w:shd w:val="clear" w:color="auto" w:fill="FFFFFF"/>
            <w:vAlign w:val="center"/>
          </w:tcPr>
          <w:p w14:paraId="0C2A0E61"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.095</w:t>
            </w:r>
          </w:p>
        </w:tc>
        <w:tc>
          <w:tcPr>
            <w:tcW w:w="944" w:type="pct"/>
            <w:tcBorders>
              <w:top w:val="nil"/>
              <w:bottom w:val="single" w:sz="16" w:space="0" w:color="000000"/>
            </w:tcBorders>
            <w:shd w:val="clear" w:color="auto" w:fill="FFFFFF"/>
            <w:vAlign w:val="center"/>
          </w:tcPr>
          <w:p w14:paraId="44766632"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.202</w:t>
            </w:r>
          </w:p>
        </w:tc>
        <w:tc>
          <w:tcPr>
            <w:tcW w:w="614" w:type="pct"/>
            <w:tcBorders>
              <w:top w:val="nil"/>
              <w:bottom w:val="single" w:sz="16" w:space="0" w:color="000000"/>
            </w:tcBorders>
            <w:shd w:val="clear" w:color="auto" w:fill="FFFFFF"/>
            <w:vAlign w:val="center"/>
          </w:tcPr>
          <w:p w14:paraId="0D3B6688"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2.712</w:t>
            </w:r>
          </w:p>
        </w:tc>
        <w:tc>
          <w:tcPr>
            <w:tcW w:w="611" w:type="pct"/>
            <w:tcBorders>
              <w:top w:val="nil"/>
              <w:bottom w:val="single" w:sz="16" w:space="0" w:color="000000"/>
              <w:right w:val="single" w:sz="16" w:space="0" w:color="000000"/>
            </w:tcBorders>
            <w:shd w:val="clear" w:color="auto" w:fill="FFFFFF"/>
            <w:vAlign w:val="center"/>
          </w:tcPr>
          <w:p w14:paraId="3AD92521" w14:textId="77777777" w:rsidR="00AA7FA6" w:rsidRPr="00AA7FA6" w:rsidRDefault="00AA7FA6" w:rsidP="00AA7FA6">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.008</w:t>
            </w:r>
          </w:p>
        </w:tc>
      </w:tr>
      <w:tr w:rsidR="00AA7FA6" w:rsidRPr="00AA7FA6" w14:paraId="5AE2E019" w14:textId="77777777" w:rsidTr="008B3B2A">
        <w:trPr>
          <w:cantSplit/>
        </w:trPr>
        <w:tc>
          <w:tcPr>
            <w:tcW w:w="5000" w:type="pct"/>
            <w:gridSpan w:val="7"/>
            <w:tcBorders>
              <w:top w:val="nil"/>
              <w:left w:val="nil"/>
              <w:bottom w:val="nil"/>
              <w:right w:val="nil"/>
            </w:tcBorders>
            <w:shd w:val="clear" w:color="auto" w:fill="FFFFFF"/>
          </w:tcPr>
          <w:p w14:paraId="35F0330A" w14:textId="77777777" w:rsidR="00AA7FA6" w:rsidRPr="00AA7FA6" w:rsidRDefault="00AA7FA6" w:rsidP="00AA7FA6">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a. Dependent Variable: Keputusan Pembelian</w:t>
            </w:r>
          </w:p>
        </w:tc>
      </w:tr>
    </w:tbl>
    <w:p w14:paraId="48B9BBE0" w14:textId="2264D89B" w:rsidR="00D75D40" w:rsidRDefault="005B5738" w:rsidP="008B3B2A">
      <w:pPr>
        <w:autoSpaceDE w:val="0"/>
        <w:autoSpaceDN w:val="0"/>
        <w:adjustRightInd w:val="0"/>
        <w:spacing w:after="0" w:line="400" w:lineRule="atLeast"/>
        <w:ind w:left="720" w:firstLine="720"/>
        <w:jc w:val="both"/>
        <w:rPr>
          <w:rFonts w:ascii="Times New Roman" w:hAnsi="Times New Roman" w:cs="Times New Roman"/>
          <w:kern w:val="0"/>
          <w:sz w:val="24"/>
          <w:szCs w:val="24"/>
        </w:rPr>
      </w:pPr>
      <w:r>
        <w:rPr>
          <w:rFonts w:ascii="Times New Roman" w:hAnsi="Times New Roman" w:cs="Times New Roman"/>
          <w:kern w:val="0"/>
          <w:sz w:val="24"/>
          <w:szCs w:val="24"/>
        </w:rPr>
        <w:t>Sumber: Data primer diolah SPSS versi 22</w:t>
      </w:r>
    </w:p>
    <w:p w14:paraId="3A6024E4" w14:textId="77777777" w:rsidR="00E876CC" w:rsidRDefault="00E876CC" w:rsidP="00E876CC">
      <w:pPr>
        <w:autoSpaceDE w:val="0"/>
        <w:autoSpaceDN w:val="0"/>
        <w:adjustRightInd w:val="0"/>
        <w:spacing w:after="0" w:line="400" w:lineRule="atLeast"/>
        <w:ind w:firstLine="720"/>
        <w:jc w:val="both"/>
        <w:rPr>
          <w:rFonts w:ascii="Times New Roman" w:hAnsi="Times New Roman" w:cs="Times New Roman"/>
          <w:kern w:val="0"/>
          <w:sz w:val="24"/>
          <w:szCs w:val="24"/>
        </w:rPr>
      </w:pPr>
    </w:p>
    <w:p w14:paraId="591781E7" w14:textId="409A684E" w:rsidR="005B5738" w:rsidRDefault="005B5738" w:rsidP="00D75D40">
      <w:pPr>
        <w:spacing w:after="0" w:line="480" w:lineRule="auto"/>
        <w:ind w:left="1440" w:firstLine="720"/>
        <w:contextualSpacing/>
        <w:jc w:val="both"/>
        <w:rPr>
          <w:rFonts w:ascii="Times New Roman" w:hAnsi="Times New Roman" w:cs="Times New Roman"/>
          <w:color w:val="010205"/>
          <w:kern w:val="0"/>
          <w:sz w:val="24"/>
          <w:szCs w:val="24"/>
          <w:lang w:val="en-ID"/>
          <w14:ligatures w14:val="none"/>
        </w:rPr>
      </w:pPr>
      <w:r w:rsidRPr="009059C0">
        <w:rPr>
          <w:rFonts w:ascii="Times New Roman" w:hAnsi="Times New Roman" w:cs="Times New Roman"/>
          <w:color w:val="010205"/>
          <w:kern w:val="0"/>
          <w:sz w:val="24"/>
          <w:szCs w:val="24"/>
          <w:lang w:val="en-ID"/>
          <w14:ligatures w14:val="none"/>
        </w:rPr>
        <w:t xml:space="preserve">Berdasarkan hasil output SPSS diatas, diperoleh nilai </w:t>
      </w:r>
      <w:r w:rsidRPr="009059C0">
        <w:rPr>
          <w:rFonts w:ascii="Times New Roman" w:hAnsi="Times New Roman" w:cs="Times New Roman"/>
          <w:i/>
          <w:iCs/>
          <w:color w:val="010205"/>
          <w:kern w:val="0"/>
          <w:sz w:val="24"/>
          <w:szCs w:val="24"/>
          <w:lang w:val="en-ID"/>
          <w14:ligatures w14:val="none"/>
        </w:rPr>
        <w:t xml:space="preserve">constant </w:t>
      </w:r>
      <w:r w:rsidRPr="009059C0">
        <w:rPr>
          <w:rFonts w:ascii="Times New Roman" w:hAnsi="Times New Roman" w:cs="Times New Roman"/>
          <w:color w:val="010205"/>
          <w:kern w:val="0"/>
          <w:sz w:val="24"/>
          <w:szCs w:val="24"/>
          <w:lang w:val="en-ID"/>
          <w14:ligatures w14:val="none"/>
        </w:rPr>
        <w:t xml:space="preserve">= </w:t>
      </w:r>
      <w:r w:rsidR="00EB447B">
        <w:rPr>
          <w:rFonts w:ascii="Times New Roman" w:hAnsi="Times New Roman" w:cs="Times New Roman"/>
          <w:color w:val="010205"/>
          <w:kern w:val="0"/>
          <w:sz w:val="24"/>
          <w:szCs w:val="24"/>
          <w:lang w:val="en-ID"/>
          <w14:ligatures w14:val="none"/>
        </w:rPr>
        <w:t>4,</w:t>
      </w:r>
      <w:r w:rsidR="003850F6">
        <w:rPr>
          <w:rFonts w:ascii="Times New Roman" w:hAnsi="Times New Roman" w:cs="Times New Roman"/>
          <w:color w:val="010205"/>
          <w:kern w:val="0"/>
          <w:sz w:val="24"/>
          <w:szCs w:val="24"/>
          <w:lang w:val="en-ID"/>
          <w14:ligatures w14:val="none"/>
        </w:rPr>
        <w:t>701</w:t>
      </w:r>
      <w:r w:rsidRPr="009059C0">
        <w:rPr>
          <w:rFonts w:ascii="Times New Roman" w:hAnsi="Times New Roman" w:cs="Times New Roman"/>
          <w:color w:val="010205"/>
          <w:kern w:val="0"/>
          <w:sz w:val="24"/>
          <w:szCs w:val="24"/>
          <w:lang w:val="en-ID"/>
          <w14:ligatures w14:val="none"/>
        </w:rPr>
        <w:t>, koefisien X1 = 0,</w:t>
      </w:r>
      <w:r w:rsidR="003850F6">
        <w:rPr>
          <w:rFonts w:ascii="Times New Roman" w:hAnsi="Times New Roman" w:cs="Times New Roman"/>
          <w:color w:val="010205"/>
          <w:kern w:val="0"/>
          <w:sz w:val="24"/>
          <w:szCs w:val="24"/>
          <w:lang w:val="en-ID"/>
          <w14:ligatures w14:val="none"/>
        </w:rPr>
        <w:t>154</w:t>
      </w:r>
      <w:r w:rsidRPr="009059C0">
        <w:rPr>
          <w:rFonts w:ascii="Times New Roman" w:hAnsi="Times New Roman" w:cs="Times New Roman"/>
          <w:color w:val="010205"/>
          <w:kern w:val="0"/>
          <w:sz w:val="24"/>
          <w:szCs w:val="24"/>
          <w:lang w:val="en-ID"/>
          <w14:ligatures w14:val="none"/>
        </w:rPr>
        <w:t>, koefisien X2 = 0,</w:t>
      </w:r>
      <w:r w:rsidR="003850F6">
        <w:rPr>
          <w:rFonts w:ascii="Times New Roman" w:hAnsi="Times New Roman" w:cs="Times New Roman"/>
          <w:color w:val="010205"/>
          <w:kern w:val="0"/>
          <w:sz w:val="24"/>
          <w:szCs w:val="24"/>
          <w:lang w:val="en-ID"/>
          <w14:ligatures w14:val="none"/>
        </w:rPr>
        <w:t>549</w:t>
      </w:r>
      <w:r w:rsidRPr="009059C0">
        <w:rPr>
          <w:rFonts w:ascii="Times New Roman" w:hAnsi="Times New Roman" w:cs="Times New Roman"/>
          <w:color w:val="010205"/>
          <w:kern w:val="0"/>
          <w:sz w:val="24"/>
          <w:szCs w:val="24"/>
          <w:lang w:val="en-ID"/>
          <w14:ligatures w14:val="none"/>
        </w:rPr>
        <w:t xml:space="preserve"> dan koefisien X3 = 0,</w:t>
      </w:r>
      <w:r w:rsidR="003850F6">
        <w:rPr>
          <w:rFonts w:ascii="Times New Roman" w:hAnsi="Times New Roman" w:cs="Times New Roman"/>
          <w:color w:val="010205"/>
          <w:kern w:val="0"/>
          <w:sz w:val="24"/>
          <w:szCs w:val="24"/>
          <w:lang w:val="en-ID"/>
          <w14:ligatures w14:val="none"/>
        </w:rPr>
        <w:t>257</w:t>
      </w:r>
      <w:r w:rsidRPr="009059C0">
        <w:rPr>
          <w:rFonts w:ascii="Times New Roman" w:hAnsi="Times New Roman" w:cs="Times New Roman"/>
          <w:color w:val="010205"/>
          <w:kern w:val="0"/>
          <w:sz w:val="24"/>
          <w:szCs w:val="24"/>
          <w:lang w:val="en-ID"/>
          <w14:ligatures w14:val="none"/>
        </w:rPr>
        <w:t xml:space="preserve">. Jadi persamaan regresi linear berganda adalah sebagai berikut: </w:t>
      </w:r>
      <w:r w:rsidR="006B75FD">
        <w:rPr>
          <w:rFonts w:ascii="Times New Roman" w:hAnsi="Times New Roman" w:cs="Times New Roman"/>
          <w:color w:val="010205"/>
          <w:kern w:val="0"/>
          <w:sz w:val="24"/>
          <w:szCs w:val="24"/>
          <w:lang w:val="en-ID"/>
          <w14:ligatures w14:val="none"/>
        </w:rPr>
        <w:t xml:space="preserve"> </w:t>
      </w:r>
    </w:p>
    <w:p w14:paraId="67A2B856" w14:textId="3DC65CA7" w:rsidR="006B75FD" w:rsidRPr="006639CF" w:rsidRDefault="006B75FD" w:rsidP="00BC3DCB">
      <w:pPr>
        <w:spacing w:after="0" w:line="480" w:lineRule="auto"/>
        <w:ind w:left="720" w:firstLine="720"/>
        <w:jc w:val="center"/>
        <w:rPr>
          <w:rFonts w:ascii="Times New Roman" w:eastAsiaTheme="minorEastAsia" w:hAnsi="Times New Roman" w:cs="Times New Roman"/>
          <w:b/>
          <w:bCs/>
          <w:sz w:val="24"/>
          <w:szCs w:val="24"/>
        </w:rPr>
      </w:pPr>
      <w:r w:rsidRPr="006639CF">
        <w:rPr>
          <w:rFonts w:ascii="Times New Roman" w:eastAsiaTheme="minorEastAsia" w:hAnsi="Times New Roman" w:cs="Times New Roman"/>
          <w:b/>
          <w:bCs/>
          <w:sz w:val="24"/>
          <w:szCs w:val="24"/>
        </w:rPr>
        <w:t xml:space="preserve">Ý= </w:t>
      </w:r>
      <m:oMath>
        <m:r>
          <m:rPr>
            <m:sty m:val="bi"/>
          </m:rPr>
          <w:rPr>
            <w:rFonts w:ascii="Cambria Math" w:eastAsiaTheme="minorEastAsia" w:hAnsi="Cambria Math" w:cs="Times New Roman"/>
            <w:sz w:val="24"/>
            <w:szCs w:val="24"/>
          </w:rPr>
          <m:t>α+</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 xml:space="preserve">1 </m:t>
            </m:r>
          </m:sub>
        </m:sSub>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2</m:t>
            </m:r>
          </m:sub>
        </m:sSub>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2</m:t>
            </m:r>
          </m:sub>
        </m:sSub>
      </m:oMath>
      <w:r w:rsidRPr="006639CF">
        <w:rPr>
          <w:rFonts w:ascii="Times New Roman" w:eastAsiaTheme="minorEastAsia" w:hAnsi="Times New Roman" w:cs="Times New Roman"/>
          <w:b/>
          <w:bCs/>
          <w:sz w:val="24"/>
          <w:szCs w:val="24"/>
        </w:rPr>
        <w:t>+</w:t>
      </w:r>
      <m:oMath>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β</m:t>
            </m:r>
          </m:e>
          <m:sub>
            <m:r>
              <m:rPr>
                <m:sty m:val="bi"/>
              </m:rPr>
              <w:rPr>
                <w:rFonts w:ascii="Cambria Math" w:eastAsiaTheme="minorEastAsia" w:hAnsi="Cambria Math" w:cs="Times New Roman"/>
                <w:sz w:val="24"/>
                <w:szCs w:val="24"/>
              </w:rPr>
              <m:t>3</m:t>
            </m:r>
          </m:sub>
        </m:sSub>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X</m:t>
            </m:r>
          </m:e>
          <m:sub>
            <m:r>
              <m:rPr>
                <m:sty m:val="bi"/>
              </m:rPr>
              <w:rPr>
                <w:rFonts w:ascii="Cambria Math" w:eastAsiaTheme="minorEastAsia" w:hAnsi="Cambria Math" w:cs="Times New Roman"/>
                <w:sz w:val="24"/>
                <w:szCs w:val="24"/>
              </w:rPr>
              <m:t>3</m:t>
            </m:r>
          </m:sub>
        </m:sSub>
      </m:oMath>
      <w:r w:rsidRPr="006639CF">
        <w:rPr>
          <w:rFonts w:ascii="Times New Roman" w:eastAsiaTheme="minorEastAsia" w:hAnsi="Times New Roman" w:cs="Times New Roman"/>
          <w:b/>
          <w:bCs/>
          <w:sz w:val="24"/>
          <w:szCs w:val="24"/>
        </w:rPr>
        <w:t>+e</w:t>
      </w:r>
    </w:p>
    <w:p w14:paraId="434467F8" w14:textId="72636CA4" w:rsidR="00D71CA7" w:rsidRPr="00BC3DCB" w:rsidRDefault="00BC3DCB" w:rsidP="00BC3DCB">
      <w:pPr>
        <w:pStyle w:val="ListParagraph"/>
        <w:spacing w:after="0" w:line="480" w:lineRule="auto"/>
        <w:ind w:left="2160" w:firstLine="720"/>
        <w:jc w:val="center"/>
        <w:rPr>
          <w:rFonts w:ascii="Times New Roman" w:hAnsi="Times New Roman" w:cs="Times New Roman"/>
          <w:b/>
          <w:bCs/>
          <w:color w:val="010205"/>
          <w:kern w:val="0"/>
          <w:lang w:val="en-ID"/>
          <w14:ligatures w14:val="none"/>
        </w:rPr>
      </w:pPr>
      <w:r w:rsidRPr="006639CF">
        <w:rPr>
          <w:rFonts w:ascii="Times New Roman" w:eastAsiaTheme="minorEastAsia" w:hAnsi="Times New Roman" w:cs="Times New Roman"/>
          <w:b/>
          <w:bCs/>
          <w:sz w:val="24"/>
          <w:szCs w:val="24"/>
        </w:rPr>
        <w:t xml:space="preserve">Ý= </w:t>
      </w:r>
      <w:r>
        <w:rPr>
          <w:rFonts w:ascii="Times New Roman" w:hAnsi="Times New Roman" w:cs="Times New Roman"/>
          <w:b/>
          <w:bCs/>
          <w:color w:val="010205"/>
          <w:kern w:val="0"/>
          <w:lang w:val="en-ID"/>
          <w14:ligatures w14:val="none"/>
        </w:rPr>
        <w:t>4,701</w:t>
      </w:r>
      <w:r w:rsidRPr="009059C0">
        <w:rPr>
          <w:rFonts w:ascii="Times New Roman" w:hAnsi="Times New Roman" w:cs="Times New Roman"/>
          <w:b/>
          <w:bCs/>
          <w:color w:val="010205"/>
          <w:kern w:val="0"/>
          <w:lang w:val="en-ID"/>
          <w14:ligatures w14:val="none"/>
        </w:rPr>
        <w:t xml:space="preserve"> + 0</w:t>
      </w:r>
      <w:r>
        <w:rPr>
          <w:rFonts w:ascii="Times New Roman" w:hAnsi="Times New Roman" w:cs="Times New Roman"/>
          <w:b/>
          <w:bCs/>
          <w:color w:val="010205"/>
          <w:kern w:val="0"/>
          <w:lang w:val="en-ID"/>
          <w14:ligatures w14:val="none"/>
        </w:rPr>
        <w:t xml:space="preserve">,154 Sikap Konsumen </w:t>
      </w:r>
      <w:r w:rsidRPr="009059C0">
        <w:rPr>
          <w:rFonts w:ascii="Times New Roman" w:hAnsi="Times New Roman" w:cs="Times New Roman"/>
          <w:b/>
          <w:bCs/>
          <w:color w:val="010205"/>
          <w:kern w:val="0"/>
          <w:lang w:val="en-ID"/>
          <w14:ligatures w14:val="none"/>
        </w:rPr>
        <w:t xml:space="preserve"> + 0,</w:t>
      </w:r>
      <w:r>
        <w:rPr>
          <w:rFonts w:ascii="Times New Roman" w:hAnsi="Times New Roman" w:cs="Times New Roman"/>
          <w:b/>
          <w:bCs/>
          <w:color w:val="010205"/>
          <w:kern w:val="0"/>
          <w:lang w:val="en-ID"/>
          <w14:ligatures w14:val="none"/>
        </w:rPr>
        <w:t>549 Gaya Hidup</w:t>
      </w:r>
      <w:r w:rsidRPr="009059C0">
        <w:rPr>
          <w:rFonts w:ascii="Times New Roman" w:hAnsi="Times New Roman" w:cs="Times New Roman"/>
          <w:b/>
          <w:bCs/>
          <w:color w:val="010205"/>
          <w:kern w:val="0"/>
          <w:lang w:val="en-ID"/>
          <w14:ligatures w14:val="none"/>
        </w:rPr>
        <w:t xml:space="preserve"> + 0,</w:t>
      </w:r>
      <w:r>
        <w:rPr>
          <w:rFonts w:ascii="Times New Roman" w:hAnsi="Times New Roman" w:cs="Times New Roman"/>
          <w:b/>
          <w:bCs/>
          <w:color w:val="010205"/>
          <w:kern w:val="0"/>
          <w:lang w:val="en-ID"/>
          <w14:ligatures w14:val="none"/>
        </w:rPr>
        <w:t>257 Motivasi Konsumen</w:t>
      </w:r>
    </w:p>
    <w:p w14:paraId="4BE9C2FB" w14:textId="77777777" w:rsidR="005B5738" w:rsidRDefault="005B5738" w:rsidP="00BC3DCB">
      <w:pPr>
        <w:spacing w:after="0" w:line="480" w:lineRule="auto"/>
        <w:ind w:left="1440" w:firstLine="720"/>
        <w:contextualSpacing/>
        <w:jc w:val="both"/>
        <w:rPr>
          <w:rFonts w:ascii="Times New Roman" w:hAnsi="Times New Roman" w:cs="Times New Roman"/>
          <w:color w:val="010205"/>
          <w:kern w:val="0"/>
          <w:sz w:val="24"/>
          <w:szCs w:val="24"/>
          <w:lang w:val="en-ID"/>
          <w14:ligatures w14:val="none"/>
        </w:rPr>
      </w:pPr>
      <w:r w:rsidRPr="009059C0">
        <w:rPr>
          <w:rFonts w:ascii="Times New Roman" w:hAnsi="Times New Roman" w:cs="Times New Roman"/>
          <w:color w:val="010205"/>
          <w:kern w:val="0"/>
          <w:sz w:val="24"/>
          <w:szCs w:val="24"/>
          <w:lang w:val="en-ID"/>
          <w14:ligatures w14:val="none"/>
        </w:rPr>
        <w:t xml:space="preserve">Berdasarkan persamaan dari model regresi linier berganda tersebut dapat diambil suatu kesimpulan bahwa: </w:t>
      </w:r>
    </w:p>
    <w:p w14:paraId="61E9EF26" w14:textId="50FA5651" w:rsidR="005B5738" w:rsidRDefault="00340E16" w:rsidP="00AA6E3F">
      <w:pPr>
        <w:pStyle w:val="ListParagraph"/>
        <w:numPr>
          <w:ilvl w:val="0"/>
          <w:numId w:val="60"/>
        </w:numPr>
        <w:spacing w:after="0" w:line="480" w:lineRule="auto"/>
        <w:jc w:val="both"/>
        <w:rPr>
          <w:rFonts w:ascii="Times New Roman" w:hAnsi="Times New Roman"/>
          <w:color w:val="010205"/>
          <w:sz w:val="24"/>
          <w:szCs w:val="24"/>
          <w:lang w:val="en-ID"/>
        </w:rPr>
      </w:pPr>
      <w:r>
        <w:rPr>
          <w:rFonts w:ascii="Times New Roman" w:hAnsi="Times New Roman"/>
          <w:color w:val="010205"/>
          <w:sz w:val="24"/>
          <w:szCs w:val="24"/>
          <w:lang w:val="en-ID"/>
        </w:rPr>
        <w:t>Berdasarkan</w:t>
      </w:r>
      <w:r w:rsidR="002630D7">
        <w:rPr>
          <w:rFonts w:ascii="Times New Roman" w:hAnsi="Times New Roman"/>
          <w:color w:val="010205"/>
          <w:sz w:val="24"/>
          <w:szCs w:val="24"/>
          <w:lang w:val="en-ID"/>
        </w:rPr>
        <w:t xml:space="preserve"> tabel 1</w:t>
      </w:r>
      <w:r w:rsidR="00F052D9">
        <w:rPr>
          <w:rFonts w:ascii="Times New Roman" w:hAnsi="Times New Roman"/>
          <w:color w:val="010205"/>
          <w:sz w:val="24"/>
          <w:szCs w:val="24"/>
          <w:lang w:val="en-ID"/>
        </w:rPr>
        <w:t>9</w:t>
      </w:r>
      <w:r w:rsidR="002630D7">
        <w:rPr>
          <w:rFonts w:ascii="Times New Roman" w:hAnsi="Times New Roman"/>
          <w:color w:val="010205"/>
          <w:sz w:val="24"/>
          <w:szCs w:val="24"/>
          <w:lang w:val="en-ID"/>
        </w:rPr>
        <w:t xml:space="preserve"> n</w:t>
      </w:r>
      <w:r w:rsidR="005B5738" w:rsidRPr="00335E5D">
        <w:rPr>
          <w:rFonts w:ascii="Times New Roman" w:hAnsi="Times New Roman"/>
          <w:color w:val="010205"/>
          <w:sz w:val="24"/>
          <w:szCs w:val="24"/>
          <w:lang w:val="en-ID"/>
        </w:rPr>
        <w:t xml:space="preserve">ilai </w:t>
      </w:r>
      <w:r w:rsidR="002630D7">
        <w:rPr>
          <w:rFonts w:ascii="Times New Roman" w:hAnsi="Times New Roman"/>
          <w:i/>
          <w:iCs/>
          <w:color w:val="010205"/>
          <w:sz w:val="24"/>
          <w:szCs w:val="24"/>
          <w:lang w:val="en-ID"/>
        </w:rPr>
        <w:t>c</w:t>
      </w:r>
      <w:r w:rsidR="005B5738" w:rsidRPr="00335E5D">
        <w:rPr>
          <w:rFonts w:ascii="Times New Roman" w:hAnsi="Times New Roman"/>
          <w:i/>
          <w:iCs/>
          <w:color w:val="010205"/>
          <w:sz w:val="24"/>
          <w:szCs w:val="24"/>
          <w:lang w:val="en-ID"/>
        </w:rPr>
        <w:t>onstan</w:t>
      </w:r>
      <w:r w:rsidR="00381012">
        <w:rPr>
          <w:rFonts w:ascii="Times New Roman" w:hAnsi="Times New Roman"/>
          <w:i/>
          <w:iCs/>
          <w:color w:val="010205"/>
          <w:sz w:val="24"/>
          <w:szCs w:val="24"/>
          <w:lang w:val="en-ID"/>
        </w:rPr>
        <w:t xml:space="preserve">t </w:t>
      </w:r>
      <w:r w:rsidR="005B5738" w:rsidRPr="00335E5D">
        <w:rPr>
          <w:rFonts w:ascii="Times New Roman" w:hAnsi="Times New Roman"/>
          <w:i/>
          <w:iCs/>
          <w:color w:val="010205"/>
          <w:sz w:val="24"/>
          <w:szCs w:val="24"/>
          <w:lang w:val="en-ID"/>
        </w:rPr>
        <w:t xml:space="preserve">= </w:t>
      </w:r>
      <w:r w:rsidR="001D2856">
        <w:rPr>
          <w:rFonts w:ascii="Times New Roman" w:hAnsi="Times New Roman"/>
          <w:color w:val="010205"/>
          <w:sz w:val="24"/>
          <w:szCs w:val="24"/>
          <w:lang w:val="en-ID"/>
        </w:rPr>
        <w:t>4,701</w:t>
      </w:r>
      <w:r w:rsidR="00381012">
        <w:rPr>
          <w:rFonts w:ascii="Times New Roman" w:hAnsi="Times New Roman"/>
          <w:color w:val="010205"/>
          <w:sz w:val="24"/>
          <w:szCs w:val="24"/>
          <w:lang w:val="en-ID"/>
        </w:rPr>
        <w:t>. B</w:t>
      </w:r>
      <w:r w:rsidR="005B5738" w:rsidRPr="00335E5D">
        <w:rPr>
          <w:rFonts w:ascii="Times New Roman" w:hAnsi="Times New Roman"/>
          <w:color w:val="010205"/>
          <w:sz w:val="24"/>
          <w:szCs w:val="24"/>
          <w:lang w:val="en-ID"/>
        </w:rPr>
        <w:t xml:space="preserve">ahwa nilai konstan dari persamaan keputusan pembelian (Y) yang ada sebelumnya dipengaruhi </w:t>
      </w:r>
      <w:r w:rsidR="005B5738">
        <w:rPr>
          <w:rFonts w:ascii="Times New Roman" w:hAnsi="Times New Roman"/>
          <w:color w:val="010205"/>
          <w:sz w:val="24"/>
          <w:szCs w:val="24"/>
          <w:lang w:val="en-ID"/>
        </w:rPr>
        <w:t>oleh sikap konsumen</w:t>
      </w:r>
      <w:r w:rsidR="005B5738" w:rsidRPr="00335E5D">
        <w:rPr>
          <w:rFonts w:ascii="Times New Roman" w:hAnsi="Times New Roman"/>
          <w:i/>
          <w:iCs/>
          <w:color w:val="010205"/>
          <w:sz w:val="24"/>
          <w:szCs w:val="24"/>
          <w:lang w:val="en-ID"/>
        </w:rPr>
        <w:t xml:space="preserve"> </w:t>
      </w:r>
      <w:r w:rsidR="005B5738" w:rsidRPr="00335E5D">
        <w:rPr>
          <w:rFonts w:ascii="Times New Roman" w:hAnsi="Times New Roman"/>
          <w:color w:val="010205"/>
          <w:sz w:val="24"/>
          <w:szCs w:val="24"/>
          <w:lang w:val="en-ID"/>
        </w:rPr>
        <w:t>(X</w:t>
      </w:r>
      <w:r w:rsidR="005B5738" w:rsidRPr="00335E5D">
        <w:rPr>
          <w:rFonts w:ascii="Times New Roman" w:hAnsi="Times New Roman"/>
          <w:color w:val="010205"/>
          <w:sz w:val="24"/>
          <w:szCs w:val="24"/>
          <w:vertAlign w:val="subscript"/>
          <w:lang w:val="en-ID"/>
        </w:rPr>
        <w:t>1</w:t>
      </w:r>
      <w:r w:rsidR="005B5738" w:rsidRPr="00335E5D">
        <w:rPr>
          <w:rFonts w:ascii="Times New Roman" w:hAnsi="Times New Roman"/>
          <w:color w:val="010205"/>
          <w:sz w:val="24"/>
          <w:szCs w:val="24"/>
          <w:lang w:val="en-ID"/>
        </w:rPr>
        <w:t xml:space="preserve">), </w:t>
      </w:r>
      <w:r w:rsidR="005B5738">
        <w:rPr>
          <w:rFonts w:ascii="Times New Roman" w:hAnsi="Times New Roman"/>
          <w:color w:val="010205"/>
          <w:sz w:val="24"/>
          <w:szCs w:val="24"/>
          <w:lang w:val="en-ID"/>
        </w:rPr>
        <w:t>gaya hidup</w:t>
      </w:r>
      <w:r w:rsidR="005B5738" w:rsidRPr="00335E5D">
        <w:rPr>
          <w:rFonts w:ascii="Times New Roman" w:hAnsi="Times New Roman"/>
          <w:color w:val="010205"/>
          <w:sz w:val="24"/>
          <w:szCs w:val="24"/>
          <w:lang w:val="en-ID"/>
        </w:rPr>
        <w:t xml:space="preserve"> (X</w:t>
      </w:r>
      <w:r w:rsidR="005B5738" w:rsidRPr="00335E5D">
        <w:rPr>
          <w:rFonts w:ascii="Times New Roman" w:hAnsi="Times New Roman"/>
          <w:color w:val="010205"/>
          <w:sz w:val="24"/>
          <w:szCs w:val="24"/>
          <w:vertAlign w:val="subscript"/>
          <w:lang w:val="en-ID"/>
        </w:rPr>
        <w:t>2</w:t>
      </w:r>
      <w:r w:rsidR="005B5738" w:rsidRPr="00335E5D">
        <w:rPr>
          <w:rFonts w:ascii="Times New Roman" w:hAnsi="Times New Roman"/>
          <w:color w:val="010205"/>
          <w:sz w:val="24"/>
          <w:szCs w:val="24"/>
          <w:lang w:val="en-ID"/>
        </w:rPr>
        <w:t xml:space="preserve">) dan </w:t>
      </w:r>
      <w:r w:rsidR="005B5738">
        <w:rPr>
          <w:rFonts w:ascii="Times New Roman" w:hAnsi="Times New Roman"/>
          <w:color w:val="010205"/>
          <w:sz w:val="24"/>
          <w:szCs w:val="24"/>
          <w:lang w:val="en-ID"/>
        </w:rPr>
        <w:t>motivasi konsumen</w:t>
      </w:r>
      <w:r w:rsidR="005B5738" w:rsidRPr="00335E5D">
        <w:rPr>
          <w:rFonts w:ascii="Times New Roman" w:hAnsi="Times New Roman"/>
          <w:color w:val="010205"/>
          <w:sz w:val="24"/>
          <w:szCs w:val="24"/>
          <w:lang w:val="en-ID"/>
        </w:rPr>
        <w:t xml:space="preserve"> (X</w:t>
      </w:r>
      <w:r w:rsidR="005B5738" w:rsidRPr="00335E5D">
        <w:rPr>
          <w:rFonts w:ascii="Times New Roman" w:hAnsi="Times New Roman"/>
          <w:color w:val="010205"/>
          <w:sz w:val="24"/>
          <w:szCs w:val="24"/>
          <w:vertAlign w:val="subscript"/>
          <w:lang w:val="en-ID"/>
        </w:rPr>
        <w:t>3</w:t>
      </w:r>
      <w:r w:rsidR="005B5738" w:rsidRPr="00335E5D">
        <w:rPr>
          <w:rFonts w:ascii="Times New Roman" w:hAnsi="Times New Roman"/>
          <w:color w:val="010205"/>
          <w:sz w:val="24"/>
          <w:szCs w:val="24"/>
          <w:lang w:val="en-ID"/>
        </w:rPr>
        <w:t>)</w:t>
      </w:r>
      <w:r w:rsidR="005B5738">
        <w:rPr>
          <w:rFonts w:ascii="Times New Roman" w:hAnsi="Times New Roman"/>
          <w:color w:val="010205"/>
          <w:sz w:val="24"/>
          <w:szCs w:val="24"/>
          <w:lang w:val="en-ID"/>
        </w:rPr>
        <w:t>.</w:t>
      </w:r>
    </w:p>
    <w:p w14:paraId="66886815" w14:textId="3B4E1426" w:rsidR="005B5738" w:rsidRDefault="00340E16" w:rsidP="00AA6E3F">
      <w:pPr>
        <w:pStyle w:val="ListParagraph"/>
        <w:numPr>
          <w:ilvl w:val="0"/>
          <w:numId w:val="60"/>
        </w:numPr>
        <w:spacing w:after="0" w:line="480" w:lineRule="auto"/>
        <w:jc w:val="both"/>
        <w:rPr>
          <w:rFonts w:ascii="Times New Roman" w:hAnsi="Times New Roman"/>
          <w:color w:val="010205"/>
          <w:sz w:val="24"/>
          <w:szCs w:val="24"/>
          <w:lang w:val="en-ID"/>
        </w:rPr>
      </w:pPr>
      <w:r>
        <w:rPr>
          <w:rFonts w:ascii="Times New Roman" w:hAnsi="Times New Roman"/>
          <w:color w:val="010205"/>
          <w:sz w:val="24"/>
          <w:szCs w:val="24"/>
          <w:lang w:val="en-ID"/>
        </w:rPr>
        <w:lastRenderedPageBreak/>
        <w:t>Berdasarkan</w:t>
      </w:r>
      <w:r w:rsidR="002630D7">
        <w:rPr>
          <w:rFonts w:ascii="Times New Roman" w:hAnsi="Times New Roman"/>
          <w:color w:val="010205"/>
          <w:sz w:val="24"/>
          <w:szCs w:val="24"/>
          <w:lang w:val="en-ID"/>
        </w:rPr>
        <w:t xml:space="preserve"> tabel 1</w:t>
      </w:r>
      <w:r w:rsidR="00F052D9">
        <w:rPr>
          <w:rFonts w:ascii="Times New Roman" w:hAnsi="Times New Roman"/>
          <w:color w:val="010205"/>
          <w:sz w:val="24"/>
          <w:szCs w:val="24"/>
          <w:lang w:val="en-ID"/>
        </w:rPr>
        <w:t>9</w:t>
      </w:r>
      <w:r w:rsidR="002630D7">
        <w:rPr>
          <w:rFonts w:ascii="Times New Roman" w:hAnsi="Times New Roman"/>
          <w:color w:val="010205"/>
          <w:sz w:val="24"/>
          <w:szCs w:val="24"/>
          <w:lang w:val="en-ID"/>
        </w:rPr>
        <w:t xml:space="preserve"> n</w:t>
      </w:r>
      <w:r w:rsidR="002630D7" w:rsidRPr="00335E5D">
        <w:rPr>
          <w:rFonts w:ascii="Times New Roman" w:hAnsi="Times New Roman"/>
          <w:color w:val="010205"/>
          <w:sz w:val="24"/>
          <w:szCs w:val="24"/>
          <w:lang w:val="en-ID"/>
        </w:rPr>
        <w:t xml:space="preserve">ilai </w:t>
      </w:r>
      <w:r w:rsidR="002630D7">
        <w:rPr>
          <w:rFonts w:ascii="Times New Roman" w:hAnsi="Times New Roman"/>
          <w:color w:val="010205"/>
          <w:sz w:val="24"/>
          <w:szCs w:val="24"/>
          <w:lang w:val="en-ID"/>
        </w:rPr>
        <w:t>k</w:t>
      </w:r>
      <w:r w:rsidR="005B5738" w:rsidRPr="0092049A">
        <w:rPr>
          <w:rFonts w:ascii="Times New Roman" w:hAnsi="Times New Roman"/>
          <w:color w:val="010205"/>
          <w:sz w:val="24"/>
          <w:szCs w:val="24"/>
          <w:lang w:val="en-ID"/>
        </w:rPr>
        <w:t>oefisien regresi β1 sebesar 0,</w:t>
      </w:r>
      <w:r w:rsidR="001D2856">
        <w:rPr>
          <w:rFonts w:ascii="Times New Roman" w:hAnsi="Times New Roman"/>
          <w:color w:val="010205"/>
          <w:sz w:val="24"/>
          <w:szCs w:val="24"/>
          <w:lang w:val="en-ID"/>
        </w:rPr>
        <w:t>154</w:t>
      </w:r>
      <w:r w:rsidR="005B5738" w:rsidRPr="0092049A">
        <w:rPr>
          <w:rFonts w:ascii="Times New Roman" w:hAnsi="Times New Roman"/>
          <w:color w:val="010205"/>
          <w:sz w:val="24"/>
          <w:szCs w:val="24"/>
          <w:lang w:val="en-ID"/>
        </w:rPr>
        <w:t xml:space="preserve"> </w:t>
      </w:r>
      <w:r w:rsidR="0063445E">
        <w:rPr>
          <w:rFonts w:ascii="Times New Roman" w:hAnsi="Times New Roman"/>
          <w:color w:val="010205"/>
          <w:sz w:val="24"/>
          <w:szCs w:val="24"/>
          <w:lang w:val="en-ID"/>
        </w:rPr>
        <w:t>k</w:t>
      </w:r>
      <w:r w:rsidR="005B5738" w:rsidRPr="0092049A">
        <w:rPr>
          <w:rFonts w:ascii="Times New Roman" w:hAnsi="Times New Roman"/>
          <w:color w:val="010205"/>
          <w:sz w:val="24"/>
          <w:szCs w:val="24"/>
          <w:lang w:val="en-ID"/>
        </w:rPr>
        <w:t xml:space="preserve">oefisien bernilai positif </w:t>
      </w:r>
      <w:r w:rsidR="00452232">
        <w:rPr>
          <w:rFonts w:ascii="Times New Roman" w:hAnsi="Times New Roman"/>
          <w:color w:val="010205"/>
          <w:sz w:val="24"/>
          <w:szCs w:val="24"/>
          <w:lang w:val="en-ID"/>
        </w:rPr>
        <w:t xml:space="preserve">artinya </w:t>
      </w:r>
      <w:r w:rsidR="007A6737">
        <w:rPr>
          <w:rFonts w:ascii="Times New Roman" w:hAnsi="Times New Roman"/>
          <w:color w:val="010205"/>
          <w:sz w:val="24"/>
          <w:szCs w:val="24"/>
          <w:lang w:val="en-ID"/>
        </w:rPr>
        <w:t>setiap ada peningkatan 1</w:t>
      </w:r>
      <w:r w:rsidR="00452232">
        <w:rPr>
          <w:rFonts w:ascii="Times New Roman" w:hAnsi="Times New Roman"/>
          <w:color w:val="010205"/>
          <w:sz w:val="24"/>
          <w:szCs w:val="24"/>
          <w:lang w:val="en-ID"/>
        </w:rPr>
        <w:t xml:space="preserve">% </w:t>
      </w:r>
      <w:r w:rsidR="00A765C0">
        <w:rPr>
          <w:rFonts w:ascii="Times New Roman" w:hAnsi="Times New Roman"/>
          <w:color w:val="010205"/>
          <w:sz w:val="24"/>
          <w:szCs w:val="24"/>
          <w:lang w:val="en-ID"/>
        </w:rPr>
        <w:t xml:space="preserve">variabel sikap konsumen </w:t>
      </w:r>
      <w:r w:rsidR="007A6737">
        <w:rPr>
          <w:rFonts w:ascii="Times New Roman" w:hAnsi="Times New Roman"/>
          <w:color w:val="010205"/>
          <w:sz w:val="24"/>
          <w:szCs w:val="24"/>
          <w:lang w:val="en-ID"/>
        </w:rPr>
        <w:t>sedangkan variabel</w:t>
      </w:r>
      <w:r w:rsidR="00D10E79">
        <w:rPr>
          <w:rFonts w:ascii="Times New Roman" w:hAnsi="Times New Roman"/>
          <w:color w:val="010205"/>
          <w:sz w:val="24"/>
          <w:szCs w:val="24"/>
          <w:lang w:val="en-ID"/>
        </w:rPr>
        <w:t xml:space="preserve"> lain</w:t>
      </w:r>
      <w:r w:rsidR="007A6737">
        <w:rPr>
          <w:rFonts w:ascii="Times New Roman" w:hAnsi="Times New Roman"/>
          <w:color w:val="010205"/>
          <w:sz w:val="24"/>
          <w:szCs w:val="24"/>
          <w:lang w:val="en-ID"/>
        </w:rPr>
        <w:t xml:space="preserve"> tetap maka akan meningkatkan nilai keputusan pembelian sebesar 0,154</w:t>
      </w:r>
      <w:r w:rsidR="00452232">
        <w:rPr>
          <w:rFonts w:ascii="Times New Roman" w:hAnsi="Times New Roman"/>
          <w:color w:val="010205"/>
          <w:sz w:val="24"/>
          <w:szCs w:val="24"/>
          <w:lang w:val="en-ID"/>
        </w:rPr>
        <w:t>%</w:t>
      </w:r>
    </w:p>
    <w:p w14:paraId="1A0DE152" w14:textId="50EC51C1" w:rsidR="005B5738" w:rsidRPr="0092049A" w:rsidRDefault="00340E16" w:rsidP="00AA6E3F">
      <w:pPr>
        <w:pStyle w:val="ListParagraph"/>
        <w:numPr>
          <w:ilvl w:val="0"/>
          <w:numId w:val="60"/>
        </w:numPr>
        <w:spacing w:after="0" w:line="480" w:lineRule="auto"/>
        <w:jc w:val="both"/>
        <w:rPr>
          <w:rFonts w:ascii="Times New Roman" w:hAnsi="Times New Roman"/>
          <w:color w:val="010205"/>
          <w:sz w:val="24"/>
          <w:szCs w:val="24"/>
          <w:lang w:val="en-ID"/>
        </w:rPr>
      </w:pPr>
      <w:r>
        <w:rPr>
          <w:rFonts w:ascii="Times New Roman" w:hAnsi="Times New Roman"/>
          <w:color w:val="010205"/>
          <w:sz w:val="24"/>
          <w:szCs w:val="24"/>
          <w:lang w:val="en-ID"/>
        </w:rPr>
        <w:t>Berdasarkan</w:t>
      </w:r>
      <w:r w:rsidR="002630D7">
        <w:rPr>
          <w:rFonts w:ascii="Times New Roman" w:hAnsi="Times New Roman"/>
          <w:color w:val="010205"/>
          <w:sz w:val="24"/>
          <w:szCs w:val="24"/>
          <w:lang w:val="en-ID"/>
        </w:rPr>
        <w:t xml:space="preserve"> tabel 1</w:t>
      </w:r>
      <w:r w:rsidR="00F052D9">
        <w:rPr>
          <w:rFonts w:ascii="Times New Roman" w:hAnsi="Times New Roman"/>
          <w:color w:val="010205"/>
          <w:sz w:val="24"/>
          <w:szCs w:val="24"/>
          <w:lang w:val="en-ID"/>
        </w:rPr>
        <w:t>9</w:t>
      </w:r>
      <w:r w:rsidR="002630D7">
        <w:rPr>
          <w:rFonts w:ascii="Times New Roman" w:hAnsi="Times New Roman"/>
          <w:color w:val="010205"/>
          <w:sz w:val="24"/>
          <w:szCs w:val="24"/>
          <w:lang w:val="en-ID"/>
        </w:rPr>
        <w:t xml:space="preserve"> n</w:t>
      </w:r>
      <w:r w:rsidR="002630D7" w:rsidRPr="00335E5D">
        <w:rPr>
          <w:rFonts w:ascii="Times New Roman" w:hAnsi="Times New Roman"/>
          <w:color w:val="010205"/>
          <w:sz w:val="24"/>
          <w:szCs w:val="24"/>
          <w:lang w:val="en-ID"/>
        </w:rPr>
        <w:t xml:space="preserve">ilai </w:t>
      </w:r>
      <w:r w:rsidR="002630D7">
        <w:rPr>
          <w:rFonts w:ascii="Times New Roman" w:hAnsi="Times New Roman"/>
          <w:color w:val="010205"/>
          <w:sz w:val="24"/>
          <w:szCs w:val="24"/>
          <w:lang w:val="en-ID"/>
        </w:rPr>
        <w:t>k</w:t>
      </w:r>
      <w:r w:rsidR="005B5738" w:rsidRPr="0092049A">
        <w:rPr>
          <w:rFonts w:ascii="Times New Roman" w:hAnsi="Times New Roman"/>
          <w:color w:val="010205"/>
          <w:sz w:val="24"/>
          <w:szCs w:val="24"/>
          <w:lang w:val="en-ID"/>
        </w:rPr>
        <w:t>oefisien regresi β2 sebesar 0,</w:t>
      </w:r>
      <w:r w:rsidR="0057534D">
        <w:rPr>
          <w:rFonts w:ascii="Times New Roman" w:hAnsi="Times New Roman"/>
          <w:color w:val="010205"/>
          <w:sz w:val="24"/>
          <w:szCs w:val="24"/>
          <w:lang w:val="en-ID"/>
        </w:rPr>
        <w:t>549</w:t>
      </w:r>
      <w:r w:rsidR="00452232">
        <w:rPr>
          <w:rFonts w:ascii="Times New Roman" w:hAnsi="Times New Roman"/>
          <w:color w:val="010205"/>
          <w:sz w:val="24"/>
          <w:szCs w:val="24"/>
          <w:lang w:val="en-ID"/>
        </w:rPr>
        <w:t xml:space="preserve"> k</w:t>
      </w:r>
      <w:r w:rsidR="005B5738" w:rsidRPr="0092049A">
        <w:rPr>
          <w:rFonts w:ascii="Times New Roman" w:hAnsi="Times New Roman"/>
          <w:color w:val="010205"/>
          <w:sz w:val="24"/>
          <w:szCs w:val="24"/>
          <w:lang w:val="en-ID"/>
        </w:rPr>
        <w:t xml:space="preserve">oefisien bernilai positif </w:t>
      </w:r>
      <w:r w:rsidR="00452232">
        <w:rPr>
          <w:rFonts w:ascii="Times New Roman" w:hAnsi="Times New Roman"/>
          <w:color w:val="010205"/>
          <w:sz w:val="24"/>
          <w:szCs w:val="24"/>
          <w:lang w:val="en-ID"/>
        </w:rPr>
        <w:t xml:space="preserve">artinya setiap ada peningkatan 1% </w:t>
      </w:r>
      <w:r w:rsidR="00A765C0">
        <w:rPr>
          <w:rFonts w:ascii="Times New Roman" w:hAnsi="Times New Roman"/>
          <w:color w:val="010205"/>
          <w:sz w:val="24"/>
          <w:szCs w:val="24"/>
          <w:lang w:val="en-ID"/>
        </w:rPr>
        <w:t xml:space="preserve">variabel gaya hidup </w:t>
      </w:r>
      <w:r w:rsidR="00452232">
        <w:rPr>
          <w:rFonts w:ascii="Times New Roman" w:hAnsi="Times New Roman"/>
          <w:color w:val="010205"/>
          <w:sz w:val="24"/>
          <w:szCs w:val="24"/>
          <w:lang w:val="en-ID"/>
        </w:rPr>
        <w:t>sedangkan variabel</w:t>
      </w:r>
      <w:r w:rsidR="00D10E79">
        <w:rPr>
          <w:rFonts w:ascii="Times New Roman" w:hAnsi="Times New Roman"/>
          <w:color w:val="010205"/>
          <w:sz w:val="24"/>
          <w:szCs w:val="24"/>
          <w:lang w:val="en-ID"/>
        </w:rPr>
        <w:t xml:space="preserve"> lain</w:t>
      </w:r>
      <w:r w:rsidR="00452232">
        <w:rPr>
          <w:rFonts w:ascii="Times New Roman" w:hAnsi="Times New Roman"/>
          <w:color w:val="010205"/>
          <w:sz w:val="24"/>
          <w:szCs w:val="24"/>
          <w:lang w:val="en-ID"/>
        </w:rPr>
        <w:t xml:space="preserve"> tetap maka akan meningkatkan nilai keputusan pembelian sebesar 0,</w:t>
      </w:r>
      <w:r w:rsidR="00A765C0">
        <w:rPr>
          <w:rFonts w:ascii="Times New Roman" w:hAnsi="Times New Roman"/>
          <w:color w:val="010205"/>
          <w:sz w:val="24"/>
          <w:szCs w:val="24"/>
          <w:lang w:val="en-ID"/>
        </w:rPr>
        <w:t>549</w:t>
      </w:r>
      <w:r w:rsidR="00452232">
        <w:rPr>
          <w:rFonts w:ascii="Times New Roman" w:hAnsi="Times New Roman"/>
          <w:color w:val="010205"/>
          <w:sz w:val="24"/>
          <w:szCs w:val="24"/>
          <w:lang w:val="en-ID"/>
        </w:rPr>
        <w:t>%</w:t>
      </w:r>
    </w:p>
    <w:p w14:paraId="3133DB4E" w14:textId="1C4DD3D1" w:rsidR="00924264" w:rsidRPr="00F940BA" w:rsidRDefault="00340E16" w:rsidP="00AA6E3F">
      <w:pPr>
        <w:pStyle w:val="ListParagraph"/>
        <w:numPr>
          <w:ilvl w:val="0"/>
          <w:numId w:val="60"/>
        </w:numPr>
        <w:spacing w:after="0" w:line="480" w:lineRule="auto"/>
        <w:jc w:val="both"/>
        <w:rPr>
          <w:rFonts w:ascii="Times New Roman" w:hAnsi="Times New Roman"/>
          <w:color w:val="010205"/>
          <w:sz w:val="24"/>
          <w:szCs w:val="24"/>
          <w:lang w:val="en-ID"/>
        </w:rPr>
      </w:pPr>
      <w:r>
        <w:rPr>
          <w:rFonts w:ascii="Times New Roman" w:hAnsi="Times New Roman"/>
          <w:color w:val="010205"/>
          <w:sz w:val="24"/>
          <w:szCs w:val="24"/>
          <w:lang w:val="en-ID"/>
        </w:rPr>
        <w:t>Berdasarkan</w:t>
      </w:r>
      <w:r w:rsidR="002630D7">
        <w:rPr>
          <w:rFonts w:ascii="Times New Roman" w:hAnsi="Times New Roman"/>
          <w:color w:val="010205"/>
          <w:sz w:val="24"/>
          <w:szCs w:val="24"/>
          <w:lang w:val="en-ID"/>
        </w:rPr>
        <w:t xml:space="preserve"> tabel 1</w:t>
      </w:r>
      <w:r w:rsidR="00F052D9">
        <w:rPr>
          <w:rFonts w:ascii="Times New Roman" w:hAnsi="Times New Roman"/>
          <w:color w:val="010205"/>
          <w:sz w:val="24"/>
          <w:szCs w:val="24"/>
          <w:lang w:val="en-ID"/>
        </w:rPr>
        <w:t>9</w:t>
      </w:r>
      <w:r w:rsidR="002630D7">
        <w:rPr>
          <w:rFonts w:ascii="Times New Roman" w:hAnsi="Times New Roman"/>
          <w:color w:val="010205"/>
          <w:sz w:val="24"/>
          <w:szCs w:val="24"/>
          <w:lang w:val="en-ID"/>
        </w:rPr>
        <w:t xml:space="preserve"> n</w:t>
      </w:r>
      <w:r w:rsidR="002630D7" w:rsidRPr="00335E5D">
        <w:rPr>
          <w:rFonts w:ascii="Times New Roman" w:hAnsi="Times New Roman"/>
          <w:color w:val="010205"/>
          <w:sz w:val="24"/>
          <w:szCs w:val="24"/>
          <w:lang w:val="en-ID"/>
        </w:rPr>
        <w:t xml:space="preserve">ilai </w:t>
      </w:r>
      <w:r w:rsidR="002630D7">
        <w:rPr>
          <w:rFonts w:ascii="Times New Roman" w:hAnsi="Times New Roman"/>
          <w:color w:val="010205"/>
          <w:sz w:val="24"/>
          <w:szCs w:val="24"/>
          <w:lang w:val="en-ID"/>
        </w:rPr>
        <w:t>k</w:t>
      </w:r>
      <w:r w:rsidR="005B5738" w:rsidRPr="00A37C60">
        <w:rPr>
          <w:rFonts w:ascii="Times New Roman" w:hAnsi="Times New Roman"/>
          <w:color w:val="010205"/>
          <w:sz w:val="24"/>
          <w:szCs w:val="24"/>
          <w:lang w:val="en-ID"/>
        </w:rPr>
        <w:t>oefisien regresi β3 sebesar 0,</w:t>
      </w:r>
      <w:r w:rsidR="0057534D">
        <w:rPr>
          <w:rFonts w:ascii="Times New Roman" w:hAnsi="Times New Roman"/>
          <w:color w:val="010205"/>
          <w:sz w:val="24"/>
          <w:szCs w:val="24"/>
          <w:lang w:val="en-ID"/>
        </w:rPr>
        <w:t>257</w:t>
      </w:r>
      <w:r w:rsidR="00A765C0">
        <w:rPr>
          <w:rFonts w:ascii="Times New Roman" w:hAnsi="Times New Roman"/>
          <w:color w:val="010205"/>
          <w:sz w:val="24"/>
          <w:szCs w:val="24"/>
          <w:lang w:val="en-ID"/>
        </w:rPr>
        <w:t xml:space="preserve"> k</w:t>
      </w:r>
      <w:r w:rsidR="005B5738" w:rsidRPr="00A37C60">
        <w:rPr>
          <w:rFonts w:ascii="Times New Roman" w:hAnsi="Times New Roman"/>
          <w:color w:val="010205"/>
          <w:sz w:val="24"/>
          <w:szCs w:val="24"/>
          <w:lang w:val="en-ID"/>
        </w:rPr>
        <w:t xml:space="preserve">oefisien bernilai positif </w:t>
      </w:r>
      <w:r w:rsidR="00A765C0">
        <w:rPr>
          <w:rFonts w:ascii="Times New Roman" w:hAnsi="Times New Roman"/>
          <w:color w:val="010205"/>
          <w:sz w:val="24"/>
          <w:szCs w:val="24"/>
          <w:lang w:val="en-ID"/>
        </w:rPr>
        <w:t xml:space="preserve">artinya setiap ada peningkatan 1% variabel motivasi konsumen sedangkan variabel </w:t>
      </w:r>
      <w:r w:rsidR="00D10E79">
        <w:rPr>
          <w:rFonts w:ascii="Times New Roman" w:hAnsi="Times New Roman"/>
          <w:color w:val="010205"/>
          <w:sz w:val="24"/>
          <w:szCs w:val="24"/>
          <w:lang w:val="en-ID"/>
        </w:rPr>
        <w:t xml:space="preserve">lain </w:t>
      </w:r>
      <w:r w:rsidR="00A765C0">
        <w:rPr>
          <w:rFonts w:ascii="Times New Roman" w:hAnsi="Times New Roman"/>
          <w:color w:val="010205"/>
          <w:sz w:val="24"/>
          <w:szCs w:val="24"/>
          <w:lang w:val="en-ID"/>
        </w:rPr>
        <w:t>tetap maka akan meningkatkan nilai keputusan pembelian sebesar 0,257%</w:t>
      </w:r>
      <w:r w:rsidR="005B5738">
        <w:rPr>
          <w:rFonts w:ascii="Times New Roman" w:hAnsi="Times New Roman"/>
          <w:color w:val="010205"/>
          <w:sz w:val="24"/>
          <w:szCs w:val="24"/>
          <w:lang w:val="en-ID"/>
        </w:rPr>
        <w:t>.</w:t>
      </w:r>
    </w:p>
    <w:p w14:paraId="3E56765F" w14:textId="77777777" w:rsidR="005B5738" w:rsidRDefault="005B5738" w:rsidP="00AA6E3F">
      <w:pPr>
        <w:pStyle w:val="ListParagraph"/>
        <w:numPr>
          <w:ilvl w:val="0"/>
          <w:numId w:val="56"/>
        </w:numPr>
        <w:spacing w:after="0" w:line="480" w:lineRule="auto"/>
        <w:jc w:val="both"/>
        <w:rPr>
          <w:rFonts w:ascii="Times New Roman" w:hAnsi="Times New Roman" w:cs="Times New Roman"/>
          <w:b/>
          <w:bCs/>
          <w:color w:val="010205"/>
          <w:kern w:val="0"/>
          <w:sz w:val="24"/>
          <w:szCs w:val="24"/>
          <w:lang w:val="en-ID"/>
          <w14:ligatures w14:val="none"/>
        </w:rPr>
      </w:pPr>
      <w:r>
        <w:rPr>
          <w:rFonts w:ascii="Times New Roman" w:hAnsi="Times New Roman" w:cs="Times New Roman"/>
          <w:b/>
          <w:bCs/>
          <w:color w:val="010205"/>
          <w:kern w:val="0"/>
          <w:sz w:val="24"/>
          <w:szCs w:val="24"/>
          <w:lang w:val="en-ID"/>
          <w14:ligatures w14:val="none"/>
        </w:rPr>
        <w:t>Uji Hipotesis</w:t>
      </w:r>
    </w:p>
    <w:p w14:paraId="1607F6E7" w14:textId="77777777" w:rsidR="005B5738" w:rsidRDefault="005B5738" w:rsidP="00AA6E3F">
      <w:pPr>
        <w:pStyle w:val="ListParagraph"/>
        <w:numPr>
          <w:ilvl w:val="0"/>
          <w:numId w:val="61"/>
        </w:numPr>
        <w:spacing w:after="0" w:line="480" w:lineRule="auto"/>
        <w:jc w:val="both"/>
        <w:rPr>
          <w:rFonts w:ascii="Times New Roman" w:hAnsi="Times New Roman" w:cs="Times New Roman"/>
          <w:b/>
          <w:bCs/>
          <w:color w:val="010205"/>
          <w:kern w:val="0"/>
          <w:sz w:val="24"/>
          <w:szCs w:val="24"/>
          <w:lang w:val="en-ID"/>
          <w14:ligatures w14:val="none"/>
        </w:rPr>
      </w:pPr>
      <w:r>
        <w:rPr>
          <w:rFonts w:ascii="Times New Roman" w:hAnsi="Times New Roman" w:cs="Times New Roman"/>
          <w:b/>
          <w:bCs/>
          <w:color w:val="010205"/>
          <w:kern w:val="0"/>
          <w:sz w:val="24"/>
          <w:szCs w:val="24"/>
          <w:lang w:val="en-ID"/>
          <w14:ligatures w14:val="none"/>
        </w:rPr>
        <w:t>Uji Parsial (Uji t)</w:t>
      </w:r>
    </w:p>
    <w:p w14:paraId="4A97ADF8" w14:textId="77777777" w:rsidR="005B5738" w:rsidRDefault="005B5738" w:rsidP="008C04E4">
      <w:pPr>
        <w:pStyle w:val="ListParagraph"/>
        <w:spacing w:line="480" w:lineRule="auto"/>
        <w:ind w:left="180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Uji t b</w:t>
      </w:r>
      <w:r w:rsidRPr="00BF5300">
        <w:rPr>
          <w:rFonts w:ascii="Times New Roman" w:eastAsiaTheme="minorEastAsia" w:hAnsi="Times New Roman" w:cs="Times New Roman"/>
          <w:sz w:val="24"/>
          <w:szCs w:val="24"/>
        </w:rPr>
        <w:t xml:space="preserve">ertujuan untuk menguji signifikansi variasi hubungan antara variabel independent dengan dependen. </w:t>
      </w:r>
    </w:p>
    <w:p w14:paraId="6A84D232" w14:textId="6D2A12EE" w:rsidR="000905EE" w:rsidRPr="000905EE" w:rsidRDefault="005B5738" w:rsidP="000905EE">
      <w:pPr>
        <w:pStyle w:val="ListParagraph"/>
        <w:spacing w:after="0" w:line="480" w:lineRule="auto"/>
        <w:ind w:left="180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Pr="00BF5300">
        <w:rPr>
          <w:rFonts w:ascii="Times New Roman" w:eastAsiaTheme="minorEastAsia" w:hAnsi="Times New Roman" w:cs="Times New Roman"/>
          <w:sz w:val="24"/>
          <w:szCs w:val="24"/>
        </w:rPr>
        <w:t xml:space="preserve">ilai t hitung digunakan untuk menguji apakah variabel tersebut berpengaruh secara signifikan terhadap variabel tergantung atau tidak. Uji </w:t>
      </w:r>
      <w:r w:rsidR="008B6C48">
        <w:rPr>
          <w:rFonts w:ascii="Times New Roman" w:eastAsiaTheme="minorEastAsia" w:hAnsi="Times New Roman" w:cs="Times New Roman"/>
          <w:sz w:val="24"/>
          <w:szCs w:val="24"/>
        </w:rPr>
        <w:t>t</w:t>
      </w:r>
      <w:r w:rsidRPr="00BF5300">
        <w:rPr>
          <w:rFonts w:ascii="Times New Roman" w:eastAsiaTheme="minorEastAsia" w:hAnsi="Times New Roman" w:cs="Times New Roman"/>
          <w:sz w:val="24"/>
          <w:szCs w:val="24"/>
        </w:rPr>
        <w:t xml:space="preserve"> pada penelitian ini bertujuan untuk menguji signifikansi variasi hubungan antara variabel independent dengan dependen</w:t>
      </w:r>
      <w:r w:rsidR="0068669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author":[{"dropping-particle":"","family":"Suliyanto","given":"","non-dropping-particle":"","parse-names":false,"suffix":""}],"id":"ITEM-1","issued":{"date-parts":[["2018"]]},"publisher":"Andi","publisher-place":"Yogyakarta","title":"Metode Riset Bisnis","type":"book"},"uris":["http://www.mendeley.com/documents/?uuid=6721e6fb-084b-450e-a4fa-46e2f684d046"]}],"mendeley":{"formattedCitation":"(Suliyanto, 2018)","plainTextFormattedCitation":"(Suliyanto, 2018)","previouslyFormattedCitation":"(Suliyanto, 2018)"},"properties":{"noteIndex":0},"schema":"https://github.com/citation-style-language/schema/raw/master/csl-citation.json"}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BD4559">
        <w:rPr>
          <w:rFonts w:ascii="Times New Roman" w:eastAsiaTheme="minorEastAsia" w:hAnsi="Times New Roman" w:cs="Times New Roman"/>
          <w:noProof/>
          <w:sz w:val="24"/>
          <w:szCs w:val="24"/>
        </w:rPr>
        <w:t>(Suliyanto, 2018)</w:t>
      </w:r>
      <w:r>
        <w:rPr>
          <w:rFonts w:ascii="Times New Roman" w:eastAsiaTheme="minorEastAsia" w:hAnsi="Times New Roman" w:cs="Times New Roman"/>
          <w:sz w:val="24"/>
          <w:szCs w:val="24"/>
        </w:rPr>
        <w:fldChar w:fldCharType="end"/>
      </w:r>
      <w:r w:rsidR="000905EE">
        <w:rPr>
          <w:rFonts w:ascii="Times New Roman" w:eastAsiaTheme="minorEastAsia" w:hAnsi="Times New Roman" w:cs="Times New Roman"/>
          <w:sz w:val="24"/>
          <w:szCs w:val="24"/>
        </w:rPr>
        <w:t xml:space="preserve">. </w:t>
      </w:r>
      <w:r w:rsidRPr="000905EE">
        <w:rPr>
          <w:rFonts w:ascii="Times New Roman" w:eastAsiaTheme="minorEastAsia" w:hAnsi="Times New Roman" w:cs="Times New Roman"/>
          <w:sz w:val="24"/>
          <w:szCs w:val="24"/>
        </w:rPr>
        <w:t>Berikut Langkah-langkah yang dilakukan antara lain:</w:t>
      </w:r>
    </w:p>
    <w:p w14:paraId="59BF9CB8" w14:textId="77777777" w:rsidR="005B5738" w:rsidRDefault="005B5738" w:rsidP="00AA6E3F">
      <w:pPr>
        <w:pStyle w:val="ListParagraph"/>
        <w:numPr>
          <w:ilvl w:val="0"/>
          <w:numId w:val="6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Menentukan Formulasi Hipotesis</w:t>
      </w:r>
    </w:p>
    <w:p w14:paraId="26EC2725" w14:textId="77777777" w:rsidR="005B5738" w:rsidRDefault="005B5738" w:rsidP="0046305E">
      <w:pPr>
        <w:pStyle w:val="ListParagraph"/>
        <w:spacing w:line="480" w:lineRule="auto"/>
        <w:ind w:left="2160" w:firstLine="720"/>
        <w:jc w:val="both"/>
        <w:rPr>
          <w:rFonts w:ascii="Times New Roman" w:eastAsiaTheme="minorEastAsia" w:hAnsi="Times New Roman" w:cs="Times New Roman"/>
          <w:sz w:val="24"/>
          <w:szCs w:val="24"/>
        </w:rPr>
      </w:pPr>
      <w:r w:rsidRPr="00BF5300">
        <w:rPr>
          <w:rFonts w:ascii="Times New Roman" w:eastAsiaTheme="minorEastAsia" w:hAnsi="Times New Roman" w:cs="Times New Roman"/>
          <w:sz w:val="24"/>
          <w:szCs w:val="24"/>
        </w:rPr>
        <w:lastRenderedPageBreak/>
        <w:t xml:space="preserve">Rumusan hipotesis nihil dan alternatif untuk variabel </w:t>
      </w:r>
      <w:r>
        <w:rPr>
          <w:rFonts w:ascii="Times New Roman" w:eastAsiaTheme="minorEastAsia" w:hAnsi="Times New Roman" w:cs="Times New Roman"/>
          <w:sz w:val="24"/>
          <w:szCs w:val="24"/>
        </w:rPr>
        <w:t xml:space="preserve">sikap konsumen </w:t>
      </w:r>
      <w:r w:rsidRPr="00BF5300">
        <w:rPr>
          <w:rFonts w:ascii="Times New Roman" w:eastAsiaTheme="minorEastAsia" w:hAnsi="Times New Roman" w:cs="Times New Roman"/>
          <w:sz w:val="24"/>
          <w:szCs w:val="24"/>
        </w:rPr>
        <w:t>terhadap keputusan pembelian</w:t>
      </w:r>
    </w:p>
    <w:tbl>
      <w:tblPr>
        <w:tblStyle w:val="TableGrid"/>
        <w:tblW w:w="6280" w:type="dxa"/>
        <w:tblInd w:w="2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67"/>
        <w:gridCol w:w="695"/>
        <w:gridCol w:w="4408"/>
      </w:tblGrid>
      <w:tr w:rsidR="005B5738" w:rsidRPr="000024F9" w14:paraId="1319C3F6" w14:textId="77777777" w:rsidTr="00A102D1">
        <w:tc>
          <w:tcPr>
            <w:tcW w:w="510" w:type="dxa"/>
          </w:tcPr>
          <w:p w14:paraId="4CA68A49" w14:textId="77777777"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H0</w:t>
            </w:r>
          </w:p>
        </w:tc>
        <w:tc>
          <w:tcPr>
            <w:tcW w:w="667" w:type="dxa"/>
          </w:tcPr>
          <w:p w14:paraId="2C13F62D" w14:textId="77777777"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β1</w:t>
            </w:r>
          </w:p>
        </w:tc>
        <w:tc>
          <w:tcPr>
            <w:tcW w:w="695" w:type="dxa"/>
          </w:tcPr>
          <w:p w14:paraId="14D7E628" w14:textId="77777777"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0</w:t>
            </w:r>
          </w:p>
        </w:tc>
        <w:tc>
          <w:tcPr>
            <w:tcW w:w="4408" w:type="dxa"/>
          </w:tcPr>
          <w:p w14:paraId="39A53CC9" w14:textId="77777777"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Artinya sikap konsumen tidak berpengaruh terhadap keputusan pembelian.</w:t>
            </w:r>
          </w:p>
        </w:tc>
      </w:tr>
      <w:tr w:rsidR="005B5738" w14:paraId="3D85A1CD" w14:textId="77777777" w:rsidTr="00A1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nil"/>
              <w:left w:val="nil"/>
              <w:bottom w:val="nil"/>
              <w:right w:val="nil"/>
            </w:tcBorders>
          </w:tcPr>
          <w:p w14:paraId="5E7F7F25" w14:textId="77777777" w:rsidR="005B5738" w:rsidRDefault="005B5738" w:rsidP="003E07D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H0</w:t>
            </w:r>
          </w:p>
        </w:tc>
        <w:tc>
          <w:tcPr>
            <w:tcW w:w="667" w:type="dxa"/>
            <w:tcBorders>
              <w:top w:val="nil"/>
              <w:left w:val="nil"/>
              <w:bottom w:val="nil"/>
              <w:right w:val="nil"/>
            </w:tcBorders>
          </w:tcPr>
          <w:p w14:paraId="5C3D92EB" w14:textId="77777777" w:rsidR="005B5738" w:rsidRDefault="005B5738" w:rsidP="003E07D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β1</w:t>
            </w:r>
          </w:p>
        </w:tc>
        <w:tc>
          <w:tcPr>
            <w:tcW w:w="695" w:type="dxa"/>
            <w:tcBorders>
              <w:top w:val="nil"/>
              <w:left w:val="nil"/>
              <w:bottom w:val="nil"/>
              <w:right w:val="nil"/>
            </w:tcBorders>
          </w:tcPr>
          <w:p w14:paraId="413A3177" w14:textId="77777777" w:rsidR="005B5738" w:rsidRDefault="005B5738" w:rsidP="003E07D0">
            <w:pPr>
              <w:pStyle w:val="ListParagraph"/>
              <w:spacing w:line="480" w:lineRule="auto"/>
              <w:ind w:left="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w:t>
            </w:r>
          </w:p>
        </w:tc>
        <w:tc>
          <w:tcPr>
            <w:tcW w:w="4408" w:type="dxa"/>
            <w:tcBorders>
              <w:top w:val="nil"/>
              <w:left w:val="nil"/>
              <w:bottom w:val="nil"/>
              <w:right w:val="nil"/>
            </w:tcBorders>
          </w:tcPr>
          <w:p w14:paraId="708871E0" w14:textId="22DEF893" w:rsidR="005B5738" w:rsidRDefault="005B5738" w:rsidP="003E07D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BF5300">
              <w:rPr>
                <w:rFonts w:ascii="Times New Roman" w:eastAsiaTheme="minorEastAsia" w:hAnsi="Times New Roman" w:cs="Times New Roman"/>
                <w:sz w:val="24"/>
                <w:szCs w:val="24"/>
              </w:rPr>
              <w:t xml:space="preserve">rtinya </w:t>
            </w:r>
            <w:r>
              <w:rPr>
                <w:rFonts w:ascii="Times New Roman" w:eastAsiaTheme="minorEastAsia" w:hAnsi="Times New Roman" w:cs="Times New Roman"/>
                <w:sz w:val="24"/>
                <w:szCs w:val="24"/>
              </w:rPr>
              <w:t>sikap konsumen</w:t>
            </w:r>
            <w:r w:rsidRPr="00BF5300">
              <w:rPr>
                <w:rFonts w:ascii="Times New Roman" w:eastAsiaTheme="minorEastAsia" w:hAnsi="Times New Roman" w:cs="Times New Roman"/>
                <w:sz w:val="24"/>
                <w:szCs w:val="24"/>
              </w:rPr>
              <w:t xml:space="preserve"> berpengaruh</w:t>
            </w: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terhadap keputusan pembelian.</w:t>
            </w:r>
          </w:p>
        </w:tc>
      </w:tr>
    </w:tbl>
    <w:p w14:paraId="4A9D0007" w14:textId="77777777" w:rsidR="005B5738" w:rsidRDefault="005B5738" w:rsidP="00A102D1">
      <w:pPr>
        <w:spacing w:line="480" w:lineRule="auto"/>
        <w:ind w:left="2160" w:firstLine="720"/>
        <w:jc w:val="both"/>
        <w:rPr>
          <w:rFonts w:ascii="Times New Roman" w:eastAsiaTheme="minorEastAsia" w:hAnsi="Times New Roman" w:cs="Times New Roman"/>
          <w:sz w:val="24"/>
          <w:szCs w:val="24"/>
        </w:rPr>
      </w:pPr>
      <w:r w:rsidRPr="00395760">
        <w:rPr>
          <w:rFonts w:ascii="Times New Roman" w:eastAsiaTheme="minorEastAsia" w:hAnsi="Times New Roman" w:cs="Times New Roman"/>
          <w:sz w:val="24"/>
          <w:szCs w:val="24"/>
        </w:rPr>
        <w:t xml:space="preserve">Rumusan hipotesis nihil dan alternatif untuk variabel </w:t>
      </w:r>
      <w:r>
        <w:rPr>
          <w:rFonts w:ascii="Times New Roman" w:eastAsiaTheme="minorEastAsia" w:hAnsi="Times New Roman" w:cs="Times New Roman"/>
          <w:sz w:val="24"/>
          <w:szCs w:val="24"/>
        </w:rPr>
        <w:t>g</w:t>
      </w:r>
      <w:r w:rsidRPr="00395760">
        <w:rPr>
          <w:rFonts w:ascii="Times New Roman" w:eastAsiaTheme="minorEastAsia" w:hAnsi="Times New Roman" w:cs="Times New Roman"/>
          <w:sz w:val="24"/>
          <w:szCs w:val="24"/>
        </w:rPr>
        <w:t xml:space="preserve">aya </w:t>
      </w:r>
      <w:r>
        <w:rPr>
          <w:rFonts w:ascii="Times New Roman" w:eastAsiaTheme="minorEastAsia" w:hAnsi="Times New Roman" w:cs="Times New Roman"/>
          <w:sz w:val="24"/>
          <w:szCs w:val="24"/>
        </w:rPr>
        <w:t>h</w:t>
      </w:r>
      <w:r w:rsidRPr="00395760">
        <w:rPr>
          <w:rFonts w:ascii="Times New Roman" w:eastAsiaTheme="minorEastAsia" w:hAnsi="Times New Roman" w:cs="Times New Roman"/>
          <w:sz w:val="24"/>
          <w:szCs w:val="24"/>
        </w:rPr>
        <w:t xml:space="preserve">idup terhadap keputusan pembelian. </w:t>
      </w:r>
    </w:p>
    <w:tbl>
      <w:tblPr>
        <w:tblStyle w:val="TableGrid"/>
        <w:tblW w:w="6280" w:type="dxa"/>
        <w:tblInd w:w="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67"/>
        <w:gridCol w:w="695"/>
        <w:gridCol w:w="4408"/>
      </w:tblGrid>
      <w:tr w:rsidR="005B5738" w:rsidRPr="000024F9" w14:paraId="4EE49127" w14:textId="77777777" w:rsidTr="00A102D1">
        <w:tc>
          <w:tcPr>
            <w:tcW w:w="510" w:type="dxa"/>
          </w:tcPr>
          <w:p w14:paraId="0416DC1F" w14:textId="77777777" w:rsidR="005B5738" w:rsidRPr="000024F9" w:rsidRDefault="005B5738" w:rsidP="00A102D1">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H0</w:t>
            </w:r>
          </w:p>
        </w:tc>
        <w:tc>
          <w:tcPr>
            <w:tcW w:w="667" w:type="dxa"/>
          </w:tcPr>
          <w:p w14:paraId="7C0740FD" w14:textId="77777777"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β</w:t>
            </w:r>
            <w:r>
              <w:rPr>
                <w:rFonts w:ascii="Times New Roman" w:eastAsiaTheme="minorEastAsia" w:hAnsi="Times New Roman" w:cs="Times New Roman"/>
                <w:sz w:val="24"/>
                <w:szCs w:val="24"/>
              </w:rPr>
              <w:t>2</w:t>
            </w:r>
          </w:p>
        </w:tc>
        <w:tc>
          <w:tcPr>
            <w:tcW w:w="695" w:type="dxa"/>
          </w:tcPr>
          <w:p w14:paraId="3D551ECC" w14:textId="77777777"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0</w:t>
            </w:r>
          </w:p>
        </w:tc>
        <w:tc>
          <w:tcPr>
            <w:tcW w:w="4408" w:type="dxa"/>
          </w:tcPr>
          <w:p w14:paraId="058B5FBD" w14:textId="3796FEE8"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xml:space="preserve">Artinya </w:t>
            </w:r>
            <w:r>
              <w:rPr>
                <w:rFonts w:ascii="Times New Roman" w:eastAsiaTheme="minorEastAsia" w:hAnsi="Times New Roman" w:cs="Times New Roman"/>
                <w:sz w:val="24"/>
                <w:szCs w:val="24"/>
              </w:rPr>
              <w:t>gaya hidup</w:t>
            </w:r>
            <w:r w:rsidRPr="000024F9">
              <w:rPr>
                <w:rFonts w:ascii="Times New Roman" w:eastAsiaTheme="minorEastAsia" w:hAnsi="Times New Roman" w:cs="Times New Roman"/>
                <w:sz w:val="24"/>
                <w:szCs w:val="24"/>
              </w:rPr>
              <w:t xml:space="preserve"> </w:t>
            </w:r>
            <w:r w:rsidR="002B1FD7">
              <w:rPr>
                <w:rFonts w:ascii="Times New Roman" w:eastAsiaTheme="minorEastAsia" w:hAnsi="Times New Roman" w:cs="Times New Roman"/>
                <w:sz w:val="24"/>
                <w:szCs w:val="24"/>
              </w:rPr>
              <w:t xml:space="preserve">tidak </w:t>
            </w:r>
            <w:r w:rsidRPr="000024F9">
              <w:rPr>
                <w:rFonts w:ascii="Times New Roman" w:eastAsiaTheme="minorEastAsia" w:hAnsi="Times New Roman" w:cs="Times New Roman"/>
                <w:sz w:val="24"/>
                <w:szCs w:val="24"/>
              </w:rPr>
              <w:t>berpengaruh terhadap keputusan pembelian.</w:t>
            </w:r>
          </w:p>
        </w:tc>
      </w:tr>
      <w:tr w:rsidR="005B5738" w14:paraId="172C958C" w14:textId="77777777" w:rsidTr="00A1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nil"/>
              <w:left w:val="nil"/>
              <w:bottom w:val="nil"/>
              <w:right w:val="nil"/>
            </w:tcBorders>
          </w:tcPr>
          <w:p w14:paraId="31A1678D" w14:textId="77777777" w:rsidR="005B5738" w:rsidRDefault="005B5738" w:rsidP="003E07D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H0</w:t>
            </w:r>
          </w:p>
        </w:tc>
        <w:tc>
          <w:tcPr>
            <w:tcW w:w="667" w:type="dxa"/>
            <w:tcBorders>
              <w:top w:val="nil"/>
              <w:left w:val="nil"/>
              <w:bottom w:val="nil"/>
              <w:right w:val="nil"/>
            </w:tcBorders>
          </w:tcPr>
          <w:p w14:paraId="180E52A8" w14:textId="77777777" w:rsidR="005B5738" w:rsidRDefault="005B5738" w:rsidP="003E07D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β</w:t>
            </w:r>
            <w:r>
              <w:rPr>
                <w:rFonts w:ascii="Times New Roman" w:eastAsiaTheme="minorEastAsia" w:hAnsi="Times New Roman" w:cs="Times New Roman"/>
                <w:sz w:val="24"/>
                <w:szCs w:val="24"/>
              </w:rPr>
              <w:t>2</w:t>
            </w:r>
          </w:p>
        </w:tc>
        <w:tc>
          <w:tcPr>
            <w:tcW w:w="695" w:type="dxa"/>
            <w:tcBorders>
              <w:top w:val="nil"/>
              <w:left w:val="nil"/>
              <w:bottom w:val="nil"/>
              <w:right w:val="nil"/>
            </w:tcBorders>
          </w:tcPr>
          <w:p w14:paraId="7885C6FA" w14:textId="77777777" w:rsidR="005B5738" w:rsidRDefault="005B5738" w:rsidP="003E07D0">
            <w:pPr>
              <w:pStyle w:val="ListParagraph"/>
              <w:spacing w:line="480" w:lineRule="auto"/>
              <w:ind w:left="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w:t>
            </w:r>
          </w:p>
        </w:tc>
        <w:tc>
          <w:tcPr>
            <w:tcW w:w="4408" w:type="dxa"/>
            <w:tcBorders>
              <w:top w:val="nil"/>
              <w:left w:val="nil"/>
              <w:bottom w:val="nil"/>
              <w:right w:val="nil"/>
            </w:tcBorders>
          </w:tcPr>
          <w:p w14:paraId="3F2F5DC1" w14:textId="36BDE10D" w:rsidR="005B5738" w:rsidRDefault="005B5738" w:rsidP="003E07D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BF5300">
              <w:rPr>
                <w:rFonts w:ascii="Times New Roman" w:eastAsiaTheme="minorEastAsia" w:hAnsi="Times New Roman" w:cs="Times New Roman"/>
                <w:sz w:val="24"/>
                <w:szCs w:val="24"/>
              </w:rPr>
              <w:t xml:space="preserve">rtinya </w:t>
            </w:r>
            <w:r>
              <w:rPr>
                <w:rFonts w:ascii="Times New Roman" w:eastAsiaTheme="minorEastAsia" w:hAnsi="Times New Roman" w:cs="Times New Roman"/>
                <w:sz w:val="24"/>
                <w:szCs w:val="24"/>
              </w:rPr>
              <w:t>gaya hidup</w:t>
            </w:r>
            <w:r w:rsidRPr="00BF5300">
              <w:rPr>
                <w:rFonts w:ascii="Times New Roman" w:eastAsiaTheme="minorEastAsia" w:hAnsi="Times New Roman" w:cs="Times New Roman"/>
                <w:sz w:val="24"/>
                <w:szCs w:val="24"/>
              </w:rPr>
              <w:t xml:space="preserve"> berpengaruh</w:t>
            </w: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terhadap keputusan pembelian.</w:t>
            </w:r>
          </w:p>
        </w:tc>
      </w:tr>
    </w:tbl>
    <w:p w14:paraId="2471ECEF" w14:textId="77777777" w:rsidR="005B5738" w:rsidRDefault="005B5738" w:rsidP="00A102D1">
      <w:pPr>
        <w:pStyle w:val="ListParagraph"/>
        <w:spacing w:line="480" w:lineRule="auto"/>
        <w:ind w:left="2160" w:firstLine="360"/>
        <w:jc w:val="both"/>
        <w:rPr>
          <w:rFonts w:ascii="Times New Roman" w:eastAsiaTheme="minorEastAsia" w:hAnsi="Times New Roman" w:cs="Times New Roman"/>
          <w:sz w:val="24"/>
          <w:szCs w:val="24"/>
        </w:rPr>
      </w:pPr>
      <w:r w:rsidRPr="00BF5300">
        <w:rPr>
          <w:rFonts w:ascii="Times New Roman" w:eastAsiaTheme="minorEastAsia" w:hAnsi="Times New Roman" w:cs="Times New Roman"/>
          <w:sz w:val="24"/>
          <w:szCs w:val="24"/>
        </w:rPr>
        <w:t xml:space="preserve">Rumusan hipotesis nihil dan alternatif untuk variabel Motivasi Konsumen terhadap keputusan pembelian. </w:t>
      </w:r>
    </w:p>
    <w:tbl>
      <w:tblPr>
        <w:tblStyle w:val="TableGrid"/>
        <w:tblW w:w="6280"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667"/>
        <w:gridCol w:w="695"/>
        <w:gridCol w:w="4408"/>
      </w:tblGrid>
      <w:tr w:rsidR="005B5738" w:rsidRPr="000024F9" w14:paraId="273C2B9D" w14:textId="77777777" w:rsidTr="00A102D1">
        <w:tc>
          <w:tcPr>
            <w:tcW w:w="510" w:type="dxa"/>
          </w:tcPr>
          <w:p w14:paraId="419B54D5" w14:textId="77777777"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H0</w:t>
            </w:r>
          </w:p>
        </w:tc>
        <w:tc>
          <w:tcPr>
            <w:tcW w:w="667" w:type="dxa"/>
          </w:tcPr>
          <w:p w14:paraId="7F123835" w14:textId="77777777"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β</w:t>
            </w:r>
            <w:r>
              <w:rPr>
                <w:rFonts w:ascii="Times New Roman" w:eastAsiaTheme="minorEastAsia" w:hAnsi="Times New Roman" w:cs="Times New Roman"/>
                <w:sz w:val="24"/>
                <w:szCs w:val="24"/>
              </w:rPr>
              <w:t>3</w:t>
            </w:r>
          </w:p>
        </w:tc>
        <w:tc>
          <w:tcPr>
            <w:tcW w:w="695" w:type="dxa"/>
          </w:tcPr>
          <w:p w14:paraId="7903385F" w14:textId="77777777"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0</w:t>
            </w:r>
          </w:p>
        </w:tc>
        <w:tc>
          <w:tcPr>
            <w:tcW w:w="4408" w:type="dxa"/>
          </w:tcPr>
          <w:p w14:paraId="0B967CBE" w14:textId="1C31E6FB" w:rsidR="005B5738" w:rsidRPr="000024F9" w:rsidRDefault="005B5738" w:rsidP="003E07D0">
            <w:pPr>
              <w:pStyle w:val="ListParagraph"/>
              <w:spacing w:line="480" w:lineRule="auto"/>
              <w:ind w:left="0"/>
              <w:jc w:val="both"/>
              <w:rPr>
                <w:rFonts w:ascii="Times New Roman" w:eastAsiaTheme="minorEastAsia" w:hAnsi="Times New Roman" w:cs="Times New Roman"/>
                <w:sz w:val="24"/>
                <w:szCs w:val="24"/>
              </w:rPr>
            </w:pPr>
            <w:r w:rsidRPr="000024F9">
              <w:rPr>
                <w:rFonts w:ascii="Times New Roman" w:eastAsiaTheme="minorEastAsia" w:hAnsi="Times New Roman" w:cs="Times New Roman"/>
                <w:sz w:val="24"/>
                <w:szCs w:val="24"/>
              </w:rPr>
              <w:t xml:space="preserve">Artinya </w:t>
            </w:r>
            <w:r>
              <w:rPr>
                <w:rFonts w:ascii="Times New Roman" w:eastAsiaTheme="minorEastAsia" w:hAnsi="Times New Roman" w:cs="Times New Roman"/>
                <w:sz w:val="24"/>
                <w:szCs w:val="24"/>
              </w:rPr>
              <w:t xml:space="preserve">motivasi konsumen </w:t>
            </w:r>
            <w:r w:rsidR="002B1FD7">
              <w:rPr>
                <w:rFonts w:ascii="Times New Roman" w:eastAsiaTheme="minorEastAsia" w:hAnsi="Times New Roman" w:cs="Times New Roman"/>
                <w:sz w:val="24"/>
                <w:szCs w:val="24"/>
              </w:rPr>
              <w:t xml:space="preserve">tidak </w:t>
            </w:r>
            <w:r w:rsidRPr="000024F9">
              <w:rPr>
                <w:rFonts w:ascii="Times New Roman" w:eastAsiaTheme="minorEastAsia" w:hAnsi="Times New Roman" w:cs="Times New Roman"/>
                <w:sz w:val="24"/>
                <w:szCs w:val="24"/>
              </w:rPr>
              <w:t>berpengaruh terhadap keputusan pembelian.</w:t>
            </w:r>
          </w:p>
        </w:tc>
      </w:tr>
      <w:tr w:rsidR="005B5738" w14:paraId="7A7FED58" w14:textId="77777777" w:rsidTr="00A102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 w:type="dxa"/>
            <w:tcBorders>
              <w:top w:val="nil"/>
              <w:left w:val="nil"/>
              <w:bottom w:val="nil"/>
              <w:right w:val="nil"/>
            </w:tcBorders>
          </w:tcPr>
          <w:p w14:paraId="4A61EE6A" w14:textId="77777777" w:rsidR="005B5738" w:rsidRDefault="005B5738" w:rsidP="003E07D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H0</w:t>
            </w:r>
          </w:p>
        </w:tc>
        <w:tc>
          <w:tcPr>
            <w:tcW w:w="667" w:type="dxa"/>
            <w:tcBorders>
              <w:top w:val="nil"/>
              <w:left w:val="nil"/>
              <w:bottom w:val="nil"/>
              <w:right w:val="nil"/>
            </w:tcBorders>
          </w:tcPr>
          <w:p w14:paraId="2A04442E" w14:textId="77777777" w:rsidR="005B5738" w:rsidRDefault="005B5738" w:rsidP="003E07D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β</w:t>
            </w:r>
            <w:r>
              <w:rPr>
                <w:rFonts w:ascii="Times New Roman" w:eastAsiaTheme="minorEastAsia" w:hAnsi="Times New Roman" w:cs="Times New Roman"/>
                <w:sz w:val="24"/>
                <w:szCs w:val="24"/>
              </w:rPr>
              <w:t>3</w:t>
            </w:r>
          </w:p>
        </w:tc>
        <w:tc>
          <w:tcPr>
            <w:tcW w:w="695" w:type="dxa"/>
            <w:tcBorders>
              <w:top w:val="nil"/>
              <w:left w:val="nil"/>
              <w:bottom w:val="nil"/>
              <w:right w:val="nil"/>
            </w:tcBorders>
          </w:tcPr>
          <w:p w14:paraId="00B8733A" w14:textId="77777777" w:rsidR="005B5738" w:rsidRDefault="005B5738" w:rsidP="003E07D0">
            <w:pPr>
              <w:pStyle w:val="ListParagraph"/>
              <w:spacing w:line="480" w:lineRule="auto"/>
              <w:ind w:left="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w:t>
            </w:r>
          </w:p>
        </w:tc>
        <w:tc>
          <w:tcPr>
            <w:tcW w:w="4408" w:type="dxa"/>
            <w:tcBorders>
              <w:top w:val="nil"/>
              <w:left w:val="nil"/>
              <w:bottom w:val="nil"/>
              <w:right w:val="nil"/>
            </w:tcBorders>
          </w:tcPr>
          <w:p w14:paraId="172B7DA5" w14:textId="31AC7A4A" w:rsidR="002630D7" w:rsidRDefault="005B5738" w:rsidP="003E07D0">
            <w:pPr>
              <w:pStyle w:val="ListParagraph"/>
              <w:spacing w:line="480" w:lineRule="auto"/>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BF5300">
              <w:rPr>
                <w:rFonts w:ascii="Times New Roman" w:eastAsiaTheme="minorEastAsia" w:hAnsi="Times New Roman" w:cs="Times New Roman"/>
                <w:sz w:val="24"/>
                <w:szCs w:val="24"/>
              </w:rPr>
              <w:t xml:space="preserve">rtinya </w:t>
            </w:r>
            <w:r>
              <w:rPr>
                <w:rFonts w:ascii="Times New Roman" w:eastAsiaTheme="minorEastAsia" w:hAnsi="Times New Roman" w:cs="Times New Roman"/>
                <w:sz w:val="24"/>
                <w:szCs w:val="24"/>
              </w:rPr>
              <w:t>motivasi</w:t>
            </w:r>
            <w:r w:rsidRPr="00BF530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konsumen </w:t>
            </w:r>
            <w:r w:rsidRPr="00BF5300">
              <w:rPr>
                <w:rFonts w:ascii="Times New Roman" w:eastAsiaTheme="minorEastAsia" w:hAnsi="Times New Roman" w:cs="Times New Roman"/>
                <w:sz w:val="24"/>
                <w:szCs w:val="24"/>
              </w:rPr>
              <w:t>berpengaruh</w:t>
            </w:r>
            <w:r>
              <w:rPr>
                <w:rFonts w:ascii="Times New Roman" w:eastAsiaTheme="minorEastAsia" w:hAnsi="Times New Roman" w:cs="Times New Roman"/>
                <w:sz w:val="24"/>
                <w:szCs w:val="24"/>
              </w:rPr>
              <w:t xml:space="preserve"> </w:t>
            </w:r>
            <w:r w:rsidRPr="00BF5300">
              <w:rPr>
                <w:rFonts w:ascii="Times New Roman" w:eastAsiaTheme="minorEastAsia" w:hAnsi="Times New Roman" w:cs="Times New Roman"/>
                <w:sz w:val="24"/>
                <w:szCs w:val="24"/>
              </w:rPr>
              <w:t>terhadap keputusan pembelian</w:t>
            </w:r>
            <w:r w:rsidR="0068669A">
              <w:rPr>
                <w:rFonts w:ascii="Times New Roman" w:eastAsiaTheme="minorEastAsia" w:hAnsi="Times New Roman" w:cs="Times New Roman"/>
                <w:sz w:val="24"/>
                <w:szCs w:val="24"/>
              </w:rPr>
              <w:t>.</w:t>
            </w:r>
          </w:p>
        </w:tc>
      </w:tr>
    </w:tbl>
    <w:p w14:paraId="18C130F9" w14:textId="77777777" w:rsidR="005B5738" w:rsidRDefault="005B5738" w:rsidP="00AA6E3F">
      <w:pPr>
        <w:pStyle w:val="ListParagraph"/>
        <w:numPr>
          <w:ilvl w:val="0"/>
          <w:numId w:val="6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Taraf Signifikan</w:t>
      </w:r>
    </w:p>
    <w:p w14:paraId="4680786E" w14:textId="3292C80B" w:rsidR="005B5738" w:rsidRPr="008F19D2" w:rsidRDefault="005B5738" w:rsidP="00E46DB3">
      <w:pPr>
        <w:pStyle w:val="ListParagraph"/>
        <w:spacing w:line="480" w:lineRule="auto"/>
        <w:ind w:left="2160" w:firstLine="720"/>
        <w:jc w:val="both"/>
        <w:rPr>
          <w:rFonts w:ascii="Times New Roman" w:eastAsiaTheme="minorEastAsia" w:hAnsi="Times New Roman" w:cs="Times New Roman"/>
          <w:sz w:val="24"/>
          <w:szCs w:val="24"/>
        </w:rPr>
      </w:pPr>
      <w:r w:rsidRPr="006952F3">
        <w:rPr>
          <w:rFonts w:ascii="Times New Roman" w:eastAsiaTheme="minorEastAsia" w:hAnsi="Times New Roman" w:cs="Times New Roman"/>
          <w:sz w:val="24"/>
          <w:szCs w:val="24"/>
        </w:rPr>
        <w:t>Untuk menguji tarif signifikan akan digunakan uji t dua pihak dengan menggunakan tingkat signifikan sebesar 5% (α = 0,05)</w:t>
      </w:r>
      <w:r>
        <w:rPr>
          <w:rFonts w:ascii="Times New Roman" w:eastAsiaTheme="minorEastAsia" w:hAnsi="Times New Roman" w:cs="Times New Roman"/>
          <w:sz w:val="24"/>
          <w:szCs w:val="24"/>
        </w:rPr>
        <w:t>.</w:t>
      </w:r>
    </w:p>
    <w:p w14:paraId="353537F3" w14:textId="77777777" w:rsidR="00E46DB3" w:rsidRDefault="005B5738" w:rsidP="00AA6E3F">
      <w:pPr>
        <w:pStyle w:val="ListParagraph"/>
        <w:numPr>
          <w:ilvl w:val="0"/>
          <w:numId w:val="6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Kriteria Pengujian Hipotesis</w:t>
      </w:r>
    </w:p>
    <w:p w14:paraId="0918D7F8" w14:textId="569BE1E0" w:rsidR="005B5738" w:rsidRPr="00E46DB3" w:rsidRDefault="005B5738" w:rsidP="00E46DB3">
      <w:pPr>
        <w:pStyle w:val="ListParagraph"/>
        <w:spacing w:line="480" w:lineRule="auto"/>
        <w:ind w:left="2160" w:firstLine="720"/>
        <w:jc w:val="both"/>
        <w:rPr>
          <w:rFonts w:ascii="Times New Roman" w:eastAsiaTheme="minorEastAsia" w:hAnsi="Times New Roman" w:cs="Times New Roman"/>
          <w:sz w:val="24"/>
          <w:szCs w:val="24"/>
        </w:rPr>
      </w:pPr>
      <w:r w:rsidRPr="00E46DB3">
        <w:rPr>
          <w:rFonts w:ascii="Times New Roman" w:eastAsiaTheme="minorEastAsia" w:hAnsi="Times New Roman" w:cs="Times New Roman"/>
          <w:sz w:val="24"/>
          <w:szCs w:val="24"/>
        </w:rPr>
        <w:t>Kriteria untuk menerima atau menolak H0 adalah:</w:t>
      </w:r>
    </w:p>
    <w:p w14:paraId="19220370" w14:textId="77777777" w:rsidR="005B5738" w:rsidRDefault="005B5738" w:rsidP="00A102D1">
      <w:pPr>
        <w:pStyle w:val="ListParagraph"/>
        <w:spacing w:line="480" w:lineRule="auto"/>
        <w:ind w:left="2160"/>
        <w:jc w:val="both"/>
        <w:rPr>
          <w:rFonts w:ascii="Times New Roman" w:eastAsiaTheme="minorEastAsia" w:hAnsi="Times New Roman" w:cs="Times New Roman"/>
          <w:sz w:val="24"/>
          <w:szCs w:val="24"/>
        </w:rPr>
      </w:pPr>
      <w:r w:rsidRPr="006952F3">
        <w:rPr>
          <w:rFonts w:ascii="Times New Roman" w:eastAsiaTheme="minorEastAsia" w:hAnsi="Times New Roman" w:cs="Times New Roman"/>
          <w:sz w:val="24"/>
          <w:szCs w:val="24"/>
        </w:rPr>
        <w:t xml:space="preserve">H0 di terima jika = -t α/ 2≤ t ≤ tα/2 </w:t>
      </w:r>
    </w:p>
    <w:p w14:paraId="48EA97F5" w14:textId="77777777" w:rsidR="005B5738" w:rsidRDefault="005B5738" w:rsidP="00A102D1">
      <w:pPr>
        <w:pStyle w:val="ListParagraph"/>
        <w:spacing w:line="480" w:lineRule="auto"/>
        <w:ind w:left="2160"/>
        <w:jc w:val="both"/>
        <w:rPr>
          <w:rFonts w:ascii="Times New Roman" w:eastAsiaTheme="minorEastAsia" w:hAnsi="Times New Roman" w:cs="Times New Roman"/>
          <w:sz w:val="24"/>
          <w:szCs w:val="24"/>
        </w:rPr>
      </w:pPr>
      <w:r w:rsidRPr="006952F3">
        <w:rPr>
          <w:rFonts w:ascii="Times New Roman" w:eastAsiaTheme="minorEastAsia" w:hAnsi="Times New Roman" w:cs="Times New Roman"/>
          <w:sz w:val="24"/>
          <w:szCs w:val="24"/>
        </w:rPr>
        <w:t>H0 di tolak jika = t &gt;α/ 2 atau t &lt; -t α/2</w:t>
      </w:r>
    </w:p>
    <w:p w14:paraId="6AD47BA7" w14:textId="55B03C7E" w:rsidR="005B5738" w:rsidRDefault="005B5738" w:rsidP="00AA6E3F">
      <w:pPr>
        <w:pStyle w:val="ListParagraph"/>
        <w:numPr>
          <w:ilvl w:val="0"/>
          <w:numId w:val="68"/>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Men</w:t>
      </w:r>
      <w:r w:rsidR="00E46DB3">
        <w:rPr>
          <w:rFonts w:ascii="Times New Roman" w:eastAsiaTheme="minorEastAsia" w:hAnsi="Times New Roman" w:cs="Times New Roman"/>
          <w:sz w:val="24"/>
          <w:szCs w:val="24"/>
        </w:rPr>
        <w:t>g</w:t>
      </w:r>
      <w:r>
        <w:rPr>
          <w:rFonts w:ascii="Times New Roman" w:eastAsiaTheme="minorEastAsia" w:hAnsi="Times New Roman" w:cs="Times New Roman"/>
          <w:sz w:val="24"/>
          <w:szCs w:val="24"/>
        </w:rPr>
        <w:t>hitung nilai t hitung</w:t>
      </w:r>
    </w:p>
    <w:p w14:paraId="749893DA" w14:textId="77777777" w:rsidR="005B5738" w:rsidRDefault="005B5738" w:rsidP="00E46DB3">
      <w:pPr>
        <w:pStyle w:val="ListParagraph"/>
        <w:spacing w:line="480" w:lineRule="auto"/>
        <w:ind w:left="216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Adapun untuk menguji siginifikan menggunakan rumus sebagai berikut:</w:t>
      </w:r>
    </w:p>
    <w:p w14:paraId="1C6CF87A" w14:textId="7EB3A05E" w:rsidR="005B5738" w:rsidRDefault="005B5738" w:rsidP="00E46DB3">
      <w:pPr>
        <w:pStyle w:val="ListParagraph"/>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hitung =</w:t>
      </w:r>
      <w:r w:rsidRPr="00643BC4">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βi </m:t>
            </m:r>
          </m:num>
          <m:den>
            <m:r>
              <m:rPr>
                <m:sty m:val="p"/>
              </m:rPr>
              <w:rPr>
                <w:rFonts w:ascii="Cambria Math" w:hAnsi="Cambria Math" w:cs="Times New Roman"/>
                <w:sz w:val="24"/>
                <w:szCs w:val="24"/>
              </w:rPr>
              <m:t>Sβi</m:t>
            </m:r>
          </m:den>
        </m:f>
        <m:r>
          <m:rPr>
            <m:sty m:val="p"/>
          </m:rPr>
          <w:rPr>
            <w:rFonts w:ascii="Cambria Math" w:hAnsi="Cambria Math" w:cs="Times New Roman"/>
            <w:sz w:val="24"/>
            <w:szCs w:val="24"/>
          </w:rPr>
          <m:t xml:space="preserve"> </m:t>
        </m:r>
      </m:oMath>
    </w:p>
    <w:p w14:paraId="1B85118D" w14:textId="77777777" w:rsidR="005B5738" w:rsidRDefault="005B5738" w:rsidP="00E46DB3">
      <w:pPr>
        <w:pStyle w:val="ListParagraph"/>
        <w:spacing w:after="0"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14:paraId="5AFF0EA9" w14:textId="77777777" w:rsidR="005B5738" w:rsidRDefault="005B5738" w:rsidP="00E46DB3">
      <w:pPr>
        <w:pStyle w:val="ListParagraph"/>
        <w:spacing w:after="0"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 = besarnya t hitung</w:t>
      </w:r>
    </w:p>
    <w:p w14:paraId="6A2C31FB" w14:textId="77777777" w:rsidR="0053198F" w:rsidRDefault="0053198F" w:rsidP="0053198F">
      <w:pPr>
        <w:pStyle w:val="ListParagraph"/>
        <w:spacing w:after="0" w:line="480" w:lineRule="auto"/>
        <w:ind w:left="2160"/>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βi</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Koefisien Regresi Variabel</w:t>
      </w:r>
    </w:p>
    <w:p w14:paraId="3C865D46" w14:textId="77777777" w:rsidR="0053198F" w:rsidRPr="00ED5EA3" w:rsidRDefault="0053198F" w:rsidP="0053198F">
      <w:pPr>
        <w:pStyle w:val="ListParagraph"/>
        <w:spacing w:after="0" w:line="480" w:lineRule="auto"/>
        <w:ind w:left="2160"/>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Sβi</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Standar Error Variabel</w:t>
      </w:r>
    </w:p>
    <w:p w14:paraId="70C669A7" w14:textId="6D21D965" w:rsidR="00A70E70" w:rsidRDefault="001147D8" w:rsidP="00993D84">
      <w:pPr>
        <w:pStyle w:val="Caption"/>
        <w:keepNext/>
        <w:jc w:val="center"/>
        <w:rPr>
          <w:rFonts w:ascii="Times New Roman" w:hAnsi="Times New Roman" w:cs="Times New Roman"/>
          <w:i w:val="0"/>
          <w:iCs w:val="0"/>
          <w:color w:val="auto"/>
          <w:sz w:val="24"/>
          <w:szCs w:val="24"/>
        </w:rPr>
      </w:pPr>
      <w:bookmarkStart w:id="38" w:name="_Toc172660844"/>
      <w:r w:rsidRPr="001147D8">
        <w:rPr>
          <w:rFonts w:ascii="Times New Roman" w:hAnsi="Times New Roman" w:cs="Times New Roman"/>
          <w:i w:val="0"/>
          <w:iCs w:val="0"/>
          <w:color w:val="auto"/>
          <w:sz w:val="24"/>
          <w:szCs w:val="24"/>
        </w:rPr>
        <w:t xml:space="preserve">Tabel </w:t>
      </w:r>
      <w:r w:rsidRPr="001147D8">
        <w:rPr>
          <w:rFonts w:ascii="Times New Roman" w:hAnsi="Times New Roman" w:cs="Times New Roman"/>
          <w:i w:val="0"/>
          <w:iCs w:val="0"/>
          <w:color w:val="auto"/>
          <w:sz w:val="24"/>
          <w:szCs w:val="24"/>
        </w:rPr>
        <w:fldChar w:fldCharType="begin"/>
      </w:r>
      <w:r w:rsidRPr="001147D8">
        <w:rPr>
          <w:rFonts w:ascii="Times New Roman" w:hAnsi="Times New Roman" w:cs="Times New Roman"/>
          <w:i w:val="0"/>
          <w:iCs w:val="0"/>
          <w:color w:val="auto"/>
          <w:sz w:val="24"/>
          <w:szCs w:val="24"/>
        </w:rPr>
        <w:instrText xml:space="preserve"> SEQ Tabel \* ARABIC </w:instrText>
      </w:r>
      <w:r w:rsidRPr="001147D8">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20</w:t>
      </w:r>
      <w:r w:rsidRPr="001147D8">
        <w:rPr>
          <w:rFonts w:ascii="Times New Roman" w:hAnsi="Times New Roman" w:cs="Times New Roman"/>
          <w:i w:val="0"/>
          <w:iCs w:val="0"/>
          <w:color w:val="auto"/>
          <w:sz w:val="24"/>
          <w:szCs w:val="24"/>
        </w:rPr>
        <w:fldChar w:fldCharType="end"/>
      </w:r>
      <w:r w:rsidRPr="001147D8">
        <w:rPr>
          <w:rFonts w:ascii="Times New Roman" w:hAnsi="Times New Roman" w:cs="Times New Roman"/>
          <w:i w:val="0"/>
          <w:iCs w:val="0"/>
          <w:color w:val="auto"/>
          <w:sz w:val="24"/>
          <w:szCs w:val="24"/>
        </w:rPr>
        <w:br/>
        <w:t>Hasil Uji</w:t>
      </w:r>
      <w:r w:rsidR="009A4481">
        <w:rPr>
          <w:rFonts w:ascii="Times New Roman" w:hAnsi="Times New Roman" w:cs="Times New Roman"/>
          <w:i w:val="0"/>
          <w:iCs w:val="0"/>
          <w:color w:val="auto"/>
          <w:sz w:val="24"/>
          <w:szCs w:val="24"/>
        </w:rPr>
        <w:t xml:space="preserve"> Parsial (Uji</w:t>
      </w:r>
      <w:r w:rsidRPr="001147D8">
        <w:rPr>
          <w:rFonts w:ascii="Times New Roman" w:hAnsi="Times New Roman" w:cs="Times New Roman"/>
          <w:i w:val="0"/>
          <w:iCs w:val="0"/>
          <w:color w:val="auto"/>
          <w:sz w:val="24"/>
          <w:szCs w:val="24"/>
        </w:rPr>
        <w:t xml:space="preserve"> t</w:t>
      </w:r>
      <w:r w:rsidR="009A4481">
        <w:rPr>
          <w:rFonts w:ascii="Times New Roman" w:hAnsi="Times New Roman" w:cs="Times New Roman"/>
          <w:i w:val="0"/>
          <w:iCs w:val="0"/>
          <w:color w:val="auto"/>
          <w:sz w:val="24"/>
          <w:szCs w:val="24"/>
        </w:rPr>
        <w:t>)</w:t>
      </w:r>
      <w:bookmarkEnd w:id="38"/>
    </w:p>
    <w:tbl>
      <w:tblPr>
        <w:tblW w:w="4496" w:type="pct"/>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148"/>
        <w:gridCol w:w="694"/>
        <w:gridCol w:w="1149"/>
        <w:gridCol w:w="1391"/>
        <w:gridCol w:w="846"/>
        <w:gridCol w:w="869"/>
      </w:tblGrid>
      <w:tr w:rsidR="0057534D" w:rsidRPr="00AA7FA6" w14:paraId="55FC394F" w14:textId="77777777" w:rsidTr="008B3B2A">
        <w:trPr>
          <w:cantSplit/>
        </w:trPr>
        <w:tc>
          <w:tcPr>
            <w:tcW w:w="5000" w:type="pct"/>
            <w:gridSpan w:val="7"/>
            <w:tcBorders>
              <w:top w:val="nil"/>
              <w:left w:val="nil"/>
              <w:bottom w:val="nil"/>
              <w:right w:val="nil"/>
            </w:tcBorders>
            <w:shd w:val="clear" w:color="auto" w:fill="FFFFFF"/>
            <w:vAlign w:val="center"/>
          </w:tcPr>
          <w:p w14:paraId="65324E8C" w14:textId="77777777" w:rsidR="0057534D" w:rsidRPr="00AA7FA6" w:rsidRDefault="0057534D" w:rsidP="00A673C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b/>
                <w:bCs/>
                <w:color w:val="000000"/>
                <w:kern w:val="0"/>
                <w:sz w:val="24"/>
                <w:szCs w:val="24"/>
              </w:rPr>
              <w:t>Coefficients</w:t>
            </w:r>
            <w:r w:rsidRPr="00AA7FA6">
              <w:rPr>
                <w:rFonts w:ascii="Times New Roman" w:hAnsi="Times New Roman" w:cs="Times New Roman"/>
                <w:b/>
                <w:bCs/>
                <w:color w:val="000000"/>
                <w:kern w:val="0"/>
                <w:sz w:val="24"/>
                <w:szCs w:val="24"/>
                <w:vertAlign w:val="superscript"/>
              </w:rPr>
              <w:t>a</w:t>
            </w:r>
          </w:p>
        </w:tc>
      </w:tr>
      <w:tr w:rsidR="0057534D" w:rsidRPr="00AA7FA6" w14:paraId="07F201D9" w14:textId="77777777" w:rsidTr="008B3B2A">
        <w:trPr>
          <w:cantSplit/>
        </w:trPr>
        <w:tc>
          <w:tcPr>
            <w:tcW w:w="1525" w:type="pct"/>
            <w:gridSpan w:val="2"/>
            <w:vMerge w:val="restart"/>
            <w:tcBorders>
              <w:top w:val="single" w:sz="16" w:space="0" w:color="000000"/>
              <w:left w:val="single" w:sz="16" w:space="0" w:color="000000"/>
              <w:bottom w:val="nil"/>
              <w:right w:val="nil"/>
            </w:tcBorders>
            <w:shd w:val="clear" w:color="auto" w:fill="FFFFFF"/>
            <w:vAlign w:val="bottom"/>
          </w:tcPr>
          <w:p w14:paraId="482F6D7B" w14:textId="77777777" w:rsidR="0057534D" w:rsidRPr="00AA7FA6" w:rsidRDefault="0057534D" w:rsidP="00A673C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Model</w:t>
            </w:r>
          </w:p>
        </w:tc>
        <w:tc>
          <w:tcPr>
            <w:tcW w:w="1295" w:type="pct"/>
            <w:gridSpan w:val="2"/>
            <w:tcBorders>
              <w:top w:val="single" w:sz="16" w:space="0" w:color="000000"/>
              <w:left w:val="single" w:sz="16" w:space="0" w:color="000000"/>
            </w:tcBorders>
            <w:shd w:val="clear" w:color="auto" w:fill="FFFFFF"/>
            <w:vAlign w:val="bottom"/>
          </w:tcPr>
          <w:p w14:paraId="5E87E318" w14:textId="77777777" w:rsidR="0057534D" w:rsidRPr="00AA7FA6" w:rsidRDefault="0057534D" w:rsidP="00A673C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Unstandardized Coefficients</w:t>
            </w:r>
          </w:p>
        </w:tc>
        <w:tc>
          <w:tcPr>
            <w:tcW w:w="976" w:type="pct"/>
            <w:tcBorders>
              <w:top w:val="single" w:sz="16" w:space="0" w:color="000000"/>
            </w:tcBorders>
            <w:shd w:val="clear" w:color="auto" w:fill="FFFFFF"/>
            <w:vAlign w:val="bottom"/>
          </w:tcPr>
          <w:p w14:paraId="1E2000A3" w14:textId="77777777" w:rsidR="0057534D" w:rsidRPr="00AA7FA6" w:rsidRDefault="0057534D" w:rsidP="00A673C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Standardized Coefficients</w:t>
            </w:r>
          </w:p>
        </w:tc>
        <w:tc>
          <w:tcPr>
            <w:tcW w:w="594" w:type="pct"/>
            <w:vMerge w:val="restart"/>
            <w:tcBorders>
              <w:top w:val="single" w:sz="16" w:space="0" w:color="000000"/>
            </w:tcBorders>
            <w:shd w:val="clear" w:color="auto" w:fill="FFFFFF"/>
            <w:vAlign w:val="bottom"/>
          </w:tcPr>
          <w:p w14:paraId="4CC53CCA" w14:textId="77777777" w:rsidR="0057534D" w:rsidRPr="00AA7FA6" w:rsidRDefault="0057534D" w:rsidP="00A673C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t</w:t>
            </w:r>
          </w:p>
        </w:tc>
        <w:tc>
          <w:tcPr>
            <w:tcW w:w="610" w:type="pct"/>
            <w:vMerge w:val="restart"/>
            <w:tcBorders>
              <w:top w:val="single" w:sz="16" w:space="0" w:color="000000"/>
              <w:right w:val="single" w:sz="16" w:space="0" w:color="000000"/>
            </w:tcBorders>
            <w:shd w:val="clear" w:color="auto" w:fill="FFFFFF"/>
            <w:vAlign w:val="bottom"/>
          </w:tcPr>
          <w:p w14:paraId="45B9E77A" w14:textId="77777777" w:rsidR="0057534D" w:rsidRPr="00AA7FA6" w:rsidRDefault="0057534D" w:rsidP="00A673C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Sig.</w:t>
            </w:r>
          </w:p>
        </w:tc>
      </w:tr>
      <w:tr w:rsidR="0057534D" w:rsidRPr="00AA7FA6" w14:paraId="121BE962" w14:textId="77777777" w:rsidTr="008B3B2A">
        <w:trPr>
          <w:cantSplit/>
        </w:trPr>
        <w:tc>
          <w:tcPr>
            <w:tcW w:w="1525" w:type="pct"/>
            <w:gridSpan w:val="2"/>
            <w:vMerge/>
            <w:tcBorders>
              <w:top w:val="single" w:sz="16" w:space="0" w:color="000000"/>
              <w:left w:val="single" w:sz="16" w:space="0" w:color="000000"/>
              <w:bottom w:val="nil"/>
              <w:right w:val="nil"/>
            </w:tcBorders>
            <w:shd w:val="clear" w:color="auto" w:fill="FFFFFF"/>
            <w:vAlign w:val="bottom"/>
          </w:tcPr>
          <w:p w14:paraId="6A3DA318" w14:textId="77777777" w:rsidR="0057534D" w:rsidRPr="00AA7FA6" w:rsidRDefault="0057534D" w:rsidP="00A673C5">
            <w:pPr>
              <w:autoSpaceDE w:val="0"/>
              <w:autoSpaceDN w:val="0"/>
              <w:adjustRightInd w:val="0"/>
              <w:spacing w:after="0" w:line="240" w:lineRule="auto"/>
              <w:rPr>
                <w:rFonts w:ascii="Times New Roman" w:hAnsi="Times New Roman" w:cs="Times New Roman"/>
                <w:color w:val="000000"/>
                <w:kern w:val="0"/>
                <w:sz w:val="24"/>
                <w:szCs w:val="24"/>
              </w:rPr>
            </w:pPr>
          </w:p>
        </w:tc>
        <w:tc>
          <w:tcPr>
            <w:tcW w:w="488" w:type="pct"/>
            <w:tcBorders>
              <w:left w:val="single" w:sz="16" w:space="0" w:color="000000"/>
              <w:bottom w:val="single" w:sz="16" w:space="0" w:color="000000"/>
            </w:tcBorders>
            <w:shd w:val="clear" w:color="auto" w:fill="FFFFFF"/>
            <w:vAlign w:val="bottom"/>
          </w:tcPr>
          <w:p w14:paraId="59A6B193" w14:textId="77777777" w:rsidR="0057534D" w:rsidRPr="00AA7FA6" w:rsidRDefault="0057534D" w:rsidP="00A673C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B</w:t>
            </w:r>
          </w:p>
        </w:tc>
        <w:tc>
          <w:tcPr>
            <w:tcW w:w="806" w:type="pct"/>
            <w:tcBorders>
              <w:bottom w:val="single" w:sz="16" w:space="0" w:color="000000"/>
            </w:tcBorders>
            <w:shd w:val="clear" w:color="auto" w:fill="FFFFFF"/>
            <w:vAlign w:val="bottom"/>
          </w:tcPr>
          <w:p w14:paraId="6AF736C8" w14:textId="77777777" w:rsidR="0057534D" w:rsidRPr="00AA7FA6" w:rsidRDefault="0057534D" w:rsidP="00A673C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Std. Error</w:t>
            </w:r>
          </w:p>
        </w:tc>
        <w:tc>
          <w:tcPr>
            <w:tcW w:w="976" w:type="pct"/>
            <w:tcBorders>
              <w:bottom w:val="single" w:sz="16" w:space="0" w:color="000000"/>
            </w:tcBorders>
            <w:shd w:val="clear" w:color="auto" w:fill="FFFFFF"/>
            <w:vAlign w:val="bottom"/>
          </w:tcPr>
          <w:p w14:paraId="28FD8374" w14:textId="77777777" w:rsidR="0057534D" w:rsidRPr="00AA7FA6" w:rsidRDefault="0057534D" w:rsidP="00A673C5">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Beta</w:t>
            </w:r>
          </w:p>
        </w:tc>
        <w:tc>
          <w:tcPr>
            <w:tcW w:w="594" w:type="pct"/>
            <w:vMerge/>
            <w:tcBorders>
              <w:top w:val="single" w:sz="16" w:space="0" w:color="000000"/>
            </w:tcBorders>
            <w:shd w:val="clear" w:color="auto" w:fill="FFFFFF"/>
            <w:vAlign w:val="bottom"/>
          </w:tcPr>
          <w:p w14:paraId="20A8C917" w14:textId="77777777" w:rsidR="0057534D" w:rsidRPr="00AA7FA6" w:rsidRDefault="0057534D" w:rsidP="00A673C5">
            <w:pPr>
              <w:autoSpaceDE w:val="0"/>
              <w:autoSpaceDN w:val="0"/>
              <w:adjustRightInd w:val="0"/>
              <w:spacing w:after="0" w:line="240" w:lineRule="auto"/>
              <w:rPr>
                <w:rFonts w:ascii="Times New Roman" w:hAnsi="Times New Roman" w:cs="Times New Roman"/>
                <w:color w:val="000000"/>
                <w:kern w:val="0"/>
                <w:sz w:val="24"/>
                <w:szCs w:val="24"/>
              </w:rPr>
            </w:pPr>
          </w:p>
        </w:tc>
        <w:tc>
          <w:tcPr>
            <w:tcW w:w="610" w:type="pct"/>
            <w:vMerge/>
            <w:tcBorders>
              <w:top w:val="single" w:sz="16" w:space="0" w:color="000000"/>
              <w:right w:val="single" w:sz="16" w:space="0" w:color="000000"/>
            </w:tcBorders>
            <w:shd w:val="clear" w:color="auto" w:fill="FFFFFF"/>
            <w:vAlign w:val="bottom"/>
          </w:tcPr>
          <w:p w14:paraId="063749EE" w14:textId="77777777" w:rsidR="0057534D" w:rsidRPr="00AA7FA6" w:rsidRDefault="0057534D" w:rsidP="00A673C5">
            <w:pPr>
              <w:autoSpaceDE w:val="0"/>
              <w:autoSpaceDN w:val="0"/>
              <w:adjustRightInd w:val="0"/>
              <w:spacing w:after="0" w:line="240" w:lineRule="auto"/>
              <w:rPr>
                <w:rFonts w:ascii="Times New Roman" w:hAnsi="Times New Roman" w:cs="Times New Roman"/>
                <w:color w:val="000000"/>
                <w:kern w:val="0"/>
                <w:sz w:val="24"/>
                <w:szCs w:val="24"/>
              </w:rPr>
            </w:pPr>
          </w:p>
        </w:tc>
      </w:tr>
      <w:tr w:rsidR="008B3B2A" w:rsidRPr="00AA7FA6" w14:paraId="7DB42FF9" w14:textId="77777777" w:rsidTr="008B3B2A">
        <w:trPr>
          <w:cantSplit/>
        </w:trPr>
        <w:tc>
          <w:tcPr>
            <w:tcW w:w="18" w:type="pct"/>
            <w:vMerge w:val="restart"/>
            <w:tcBorders>
              <w:top w:val="single" w:sz="16" w:space="0" w:color="000000"/>
              <w:left w:val="single" w:sz="16" w:space="0" w:color="000000"/>
              <w:bottom w:val="single" w:sz="16" w:space="0" w:color="000000"/>
              <w:right w:val="nil"/>
            </w:tcBorders>
            <w:shd w:val="clear" w:color="auto" w:fill="FFFFFF"/>
          </w:tcPr>
          <w:p w14:paraId="53D517BD" w14:textId="77777777" w:rsidR="0057534D" w:rsidRPr="00AA7FA6" w:rsidRDefault="0057534D" w:rsidP="00A673C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1</w:t>
            </w:r>
          </w:p>
        </w:tc>
        <w:tc>
          <w:tcPr>
            <w:tcW w:w="1507" w:type="pct"/>
            <w:tcBorders>
              <w:top w:val="single" w:sz="16" w:space="0" w:color="000000"/>
              <w:left w:val="nil"/>
              <w:bottom w:val="nil"/>
              <w:right w:val="single" w:sz="16" w:space="0" w:color="000000"/>
            </w:tcBorders>
            <w:shd w:val="clear" w:color="auto" w:fill="FFFFFF"/>
          </w:tcPr>
          <w:p w14:paraId="30FC7DE9" w14:textId="77777777" w:rsidR="0057534D" w:rsidRPr="00AA7FA6" w:rsidRDefault="0057534D" w:rsidP="00A673C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(Constant)</w:t>
            </w:r>
          </w:p>
        </w:tc>
        <w:tc>
          <w:tcPr>
            <w:tcW w:w="488" w:type="pct"/>
            <w:tcBorders>
              <w:top w:val="single" w:sz="16" w:space="0" w:color="000000"/>
              <w:left w:val="single" w:sz="16" w:space="0" w:color="000000"/>
              <w:bottom w:val="nil"/>
            </w:tcBorders>
            <w:shd w:val="clear" w:color="auto" w:fill="FFFFFF"/>
            <w:vAlign w:val="center"/>
          </w:tcPr>
          <w:p w14:paraId="61771BB9"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4.701</w:t>
            </w:r>
          </w:p>
        </w:tc>
        <w:tc>
          <w:tcPr>
            <w:tcW w:w="806" w:type="pct"/>
            <w:tcBorders>
              <w:top w:val="single" w:sz="16" w:space="0" w:color="000000"/>
              <w:bottom w:val="nil"/>
            </w:tcBorders>
            <w:shd w:val="clear" w:color="auto" w:fill="FFFFFF"/>
            <w:vAlign w:val="center"/>
          </w:tcPr>
          <w:p w14:paraId="316F7E5F"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3.886</w:t>
            </w:r>
          </w:p>
        </w:tc>
        <w:tc>
          <w:tcPr>
            <w:tcW w:w="976" w:type="pct"/>
            <w:tcBorders>
              <w:top w:val="single" w:sz="16" w:space="0" w:color="000000"/>
              <w:bottom w:val="nil"/>
            </w:tcBorders>
            <w:shd w:val="clear" w:color="auto" w:fill="FFFFFF"/>
            <w:vAlign w:val="center"/>
          </w:tcPr>
          <w:p w14:paraId="1D4FC726" w14:textId="77777777" w:rsidR="0057534D" w:rsidRPr="00AA7FA6" w:rsidRDefault="0057534D" w:rsidP="00A673C5">
            <w:pPr>
              <w:autoSpaceDE w:val="0"/>
              <w:autoSpaceDN w:val="0"/>
              <w:adjustRightInd w:val="0"/>
              <w:spacing w:after="0" w:line="240" w:lineRule="auto"/>
              <w:rPr>
                <w:rFonts w:ascii="Times New Roman" w:hAnsi="Times New Roman" w:cs="Times New Roman"/>
                <w:kern w:val="0"/>
                <w:sz w:val="24"/>
                <w:szCs w:val="24"/>
              </w:rPr>
            </w:pPr>
          </w:p>
        </w:tc>
        <w:tc>
          <w:tcPr>
            <w:tcW w:w="594" w:type="pct"/>
            <w:tcBorders>
              <w:top w:val="single" w:sz="16" w:space="0" w:color="000000"/>
              <w:bottom w:val="nil"/>
            </w:tcBorders>
            <w:shd w:val="clear" w:color="auto" w:fill="FFFFFF"/>
            <w:vAlign w:val="center"/>
          </w:tcPr>
          <w:p w14:paraId="1897BEF8" w14:textId="77777777" w:rsidR="0057534D" w:rsidRPr="00215680"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15680">
              <w:rPr>
                <w:rFonts w:ascii="Times New Roman" w:hAnsi="Times New Roman" w:cs="Times New Roman"/>
                <w:color w:val="000000"/>
                <w:kern w:val="0"/>
                <w:sz w:val="24"/>
                <w:szCs w:val="24"/>
              </w:rPr>
              <w:t>1.210</w:t>
            </w:r>
          </w:p>
        </w:tc>
        <w:tc>
          <w:tcPr>
            <w:tcW w:w="610" w:type="pct"/>
            <w:tcBorders>
              <w:top w:val="single" w:sz="16" w:space="0" w:color="000000"/>
              <w:bottom w:val="nil"/>
              <w:right w:val="single" w:sz="16" w:space="0" w:color="000000"/>
            </w:tcBorders>
            <w:shd w:val="clear" w:color="auto" w:fill="FFFFFF"/>
            <w:vAlign w:val="center"/>
          </w:tcPr>
          <w:p w14:paraId="1085F27C" w14:textId="77777777" w:rsidR="0057534D" w:rsidRPr="00215680"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15680">
              <w:rPr>
                <w:rFonts w:ascii="Times New Roman" w:hAnsi="Times New Roman" w:cs="Times New Roman"/>
                <w:color w:val="000000"/>
                <w:kern w:val="0"/>
                <w:sz w:val="24"/>
                <w:szCs w:val="24"/>
              </w:rPr>
              <w:t>.229</w:t>
            </w:r>
          </w:p>
        </w:tc>
      </w:tr>
      <w:tr w:rsidR="008B3B2A" w:rsidRPr="00AA7FA6" w14:paraId="18B18DDF" w14:textId="77777777" w:rsidTr="008B3B2A">
        <w:trPr>
          <w:cantSplit/>
        </w:trPr>
        <w:tc>
          <w:tcPr>
            <w:tcW w:w="18" w:type="pct"/>
            <w:vMerge/>
            <w:tcBorders>
              <w:top w:val="single" w:sz="16" w:space="0" w:color="000000"/>
              <w:left w:val="single" w:sz="16" w:space="0" w:color="000000"/>
              <w:bottom w:val="single" w:sz="16" w:space="0" w:color="000000"/>
              <w:right w:val="nil"/>
            </w:tcBorders>
            <w:shd w:val="clear" w:color="auto" w:fill="FFFFFF"/>
          </w:tcPr>
          <w:p w14:paraId="04A154C1" w14:textId="77777777" w:rsidR="0057534D" w:rsidRPr="00AA7FA6" w:rsidRDefault="0057534D" w:rsidP="00A673C5">
            <w:pPr>
              <w:autoSpaceDE w:val="0"/>
              <w:autoSpaceDN w:val="0"/>
              <w:adjustRightInd w:val="0"/>
              <w:spacing w:after="0" w:line="240" w:lineRule="auto"/>
              <w:rPr>
                <w:rFonts w:ascii="Times New Roman" w:hAnsi="Times New Roman" w:cs="Times New Roman"/>
                <w:color w:val="000000"/>
                <w:kern w:val="0"/>
                <w:sz w:val="24"/>
                <w:szCs w:val="24"/>
              </w:rPr>
            </w:pPr>
          </w:p>
        </w:tc>
        <w:tc>
          <w:tcPr>
            <w:tcW w:w="1507" w:type="pct"/>
            <w:tcBorders>
              <w:top w:val="nil"/>
              <w:left w:val="nil"/>
              <w:bottom w:val="nil"/>
              <w:right w:val="single" w:sz="16" w:space="0" w:color="000000"/>
            </w:tcBorders>
            <w:shd w:val="clear" w:color="auto" w:fill="FFFFFF"/>
          </w:tcPr>
          <w:p w14:paraId="3C3D15CE" w14:textId="77777777" w:rsidR="0057534D" w:rsidRPr="00AA7FA6" w:rsidRDefault="0057534D" w:rsidP="00A673C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Sikap Konsumen</w:t>
            </w:r>
          </w:p>
        </w:tc>
        <w:tc>
          <w:tcPr>
            <w:tcW w:w="488" w:type="pct"/>
            <w:tcBorders>
              <w:top w:val="nil"/>
              <w:left w:val="single" w:sz="16" w:space="0" w:color="000000"/>
              <w:bottom w:val="nil"/>
            </w:tcBorders>
            <w:shd w:val="clear" w:color="auto" w:fill="FFFFFF"/>
            <w:vAlign w:val="center"/>
          </w:tcPr>
          <w:p w14:paraId="0E7A4154"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.154</w:t>
            </w:r>
          </w:p>
        </w:tc>
        <w:tc>
          <w:tcPr>
            <w:tcW w:w="806" w:type="pct"/>
            <w:tcBorders>
              <w:top w:val="nil"/>
              <w:bottom w:val="nil"/>
            </w:tcBorders>
            <w:shd w:val="clear" w:color="auto" w:fill="FFFFFF"/>
            <w:vAlign w:val="center"/>
          </w:tcPr>
          <w:p w14:paraId="0328DD8E"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.083</w:t>
            </w:r>
          </w:p>
        </w:tc>
        <w:tc>
          <w:tcPr>
            <w:tcW w:w="976" w:type="pct"/>
            <w:tcBorders>
              <w:top w:val="nil"/>
              <w:bottom w:val="nil"/>
            </w:tcBorders>
            <w:shd w:val="clear" w:color="auto" w:fill="FFFFFF"/>
            <w:vAlign w:val="center"/>
          </w:tcPr>
          <w:p w14:paraId="51C8403D"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.141</w:t>
            </w:r>
          </w:p>
        </w:tc>
        <w:tc>
          <w:tcPr>
            <w:tcW w:w="594" w:type="pct"/>
            <w:tcBorders>
              <w:top w:val="nil"/>
              <w:bottom w:val="nil"/>
            </w:tcBorders>
            <w:shd w:val="clear" w:color="auto" w:fill="FFFFFF"/>
            <w:vAlign w:val="center"/>
          </w:tcPr>
          <w:p w14:paraId="0A555216" w14:textId="77777777" w:rsidR="0057534D" w:rsidRPr="00215680"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15680">
              <w:rPr>
                <w:rFonts w:ascii="Times New Roman" w:hAnsi="Times New Roman" w:cs="Times New Roman"/>
                <w:color w:val="000000"/>
                <w:kern w:val="0"/>
                <w:sz w:val="24"/>
                <w:szCs w:val="24"/>
              </w:rPr>
              <w:t>1.861</w:t>
            </w:r>
          </w:p>
        </w:tc>
        <w:tc>
          <w:tcPr>
            <w:tcW w:w="610" w:type="pct"/>
            <w:tcBorders>
              <w:top w:val="nil"/>
              <w:bottom w:val="nil"/>
              <w:right w:val="single" w:sz="16" w:space="0" w:color="000000"/>
            </w:tcBorders>
            <w:shd w:val="clear" w:color="auto" w:fill="FFFFFF"/>
            <w:vAlign w:val="center"/>
          </w:tcPr>
          <w:p w14:paraId="063ACC05" w14:textId="77777777" w:rsidR="0057534D" w:rsidRPr="00215680"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15680">
              <w:rPr>
                <w:rFonts w:ascii="Times New Roman" w:hAnsi="Times New Roman" w:cs="Times New Roman"/>
                <w:color w:val="000000"/>
                <w:kern w:val="0"/>
                <w:sz w:val="24"/>
                <w:szCs w:val="24"/>
              </w:rPr>
              <w:t>.066</w:t>
            </w:r>
          </w:p>
        </w:tc>
      </w:tr>
      <w:tr w:rsidR="008B3B2A" w:rsidRPr="00AA7FA6" w14:paraId="67339145" w14:textId="77777777" w:rsidTr="008B3B2A">
        <w:trPr>
          <w:cantSplit/>
        </w:trPr>
        <w:tc>
          <w:tcPr>
            <w:tcW w:w="18" w:type="pct"/>
            <w:vMerge/>
            <w:tcBorders>
              <w:top w:val="single" w:sz="16" w:space="0" w:color="000000"/>
              <w:left w:val="single" w:sz="16" w:space="0" w:color="000000"/>
              <w:bottom w:val="single" w:sz="16" w:space="0" w:color="000000"/>
              <w:right w:val="nil"/>
            </w:tcBorders>
            <w:shd w:val="clear" w:color="auto" w:fill="FFFFFF"/>
          </w:tcPr>
          <w:p w14:paraId="6E9C645F" w14:textId="77777777" w:rsidR="0057534D" w:rsidRPr="00AA7FA6" w:rsidRDefault="0057534D" w:rsidP="00A673C5">
            <w:pPr>
              <w:autoSpaceDE w:val="0"/>
              <w:autoSpaceDN w:val="0"/>
              <w:adjustRightInd w:val="0"/>
              <w:spacing w:after="0" w:line="240" w:lineRule="auto"/>
              <w:rPr>
                <w:rFonts w:ascii="Times New Roman" w:hAnsi="Times New Roman" w:cs="Times New Roman"/>
                <w:color w:val="000000"/>
                <w:kern w:val="0"/>
                <w:sz w:val="24"/>
                <w:szCs w:val="24"/>
              </w:rPr>
            </w:pPr>
          </w:p>
        </w:tc>
        <w:tc>
          <w:tcPr>
            <w:tcW w:w="1507" w:type="pct"/>
            <w:tcBorders>
              <w:top w:val="nil"/>
              <w:left w:val="nil"/>
              <w:bottom w:val="nil"/>
              <w:right w:val="single" w:sz="16" w:space="0" w:color="000000"/>
            </w:tcBorders>
            <w:shd w:val="clear" w:color="auto" w:fill="FFFFFF"/>
          </w:tcPr>
          <w:p w14:paraId="00C391D8" w14:textId="77777777" w:rsidR="0057534D" w:rsidRPr="00AA7FA6" w:rsidRDefault="0057534D" w:rsidP="00A673C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Gaya Hidup</w:t>
            </w:r>
          </w:p>
        </w:tc>
        <w:tc>
          <w:tcPr>
            <w:tcW w:w="488" w:type="pct"/>
            <w:tcBorders>
              <w:top w:val="nil"/>
              <w:left w:val="single" w:sz="16" w:space="0" w:color="000000"/>
              <w:bottom w:val="nil"/>
            </w:tcBorders>
            <w:shd w:val="clear" w:color="auto" w:fill="FFFFFF"/>
            <w:vAlign w:val="center"/>
          </w:tcPr>
          <w:p w14:paraId="69BEAC5C"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.549</w:t>
            </w:r>
          </w:p>
        </w:tc>
        <w:tc>
          <w:tcPr>
            <w:tcW w:w="806" w:type="pct"/>
            <w:tcBorders>
              <w:top w:val="nil"/>
              <w:bottom w:val="nil"/>
            </w:tcBorders>
            <w:shd w:val="clear" w:color="auto" w:fill="FFFFFF"/>
            <w:vAlign w:val="center"/>
          </w:tcPr>
          <w:p w14:paraId="52E73BA9"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.076</w:t>
            </w:r>
          </w:p>
        </w:tc>
        <w:tc>
          <w:tcPr>
            <w:tcW w:w="976" w:type="pct"/>
            <w:tcBorders>
              <w:top w:val="nil"/>
              <w:bottom w:val="nil"/>
            </w:tcBorders>
            <w:shd w:val="clear" w:color="auto" w:fill="FFFFFF"/>
            <w:vAlign w:val="center"/>
          </w:tcPr>
          <w:p w14:paraId="0BE89977"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.572</w:t>
            </w:r>
          </w:p>
        </w:tc>
        <w:tc>
          <w:tcPr>
            <w:tcW w:w="594" w:type="pct"/>
            <w:tcBorders>
              <w:top w:val="nil"/>
              <w:bottom w:val="nil"/>
            </w:tcBorders>
            <w:shd w:val="clear" w:color="auto" w:fill="FFFFFF"/>
            <w:vAlign w:val="center"/>
          </w:tcPr>
          <w:p w14:paraId="75542040" w14:textId="77777777" w:rsidR="0057534D" w:rsidRPr="00215680"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15680">
              <w:rPr>
                <w:rFonts w:ascii="Times New Roman" w:hAnsi="Times New Roman" w:cs="Times New Roman"/>
                <w:color w:val="000000"/>
                <w:kern w:val="0"/>
                <w:sz w:val="24"/>
                <w:szCs w:val="24"/>
              </w:rPr>
              <w:t>7.190</w:t>
            </w:r>
          </w:p>
        </w:tc>
        <w:tc>
          <w:tcPr>
            <w:tcW w:w="610" w:type="pct"/>
            <w:tcBorders>
              <w:top w:val="nil"/>
              <w:bottom w:val="nil"/>
              <w:right w:val="single" w:sz="16" w:space="0" w:color="000000"/>
            </w:tcBorders>
            <w:shd w:val="clear" w:color="auto" w:fill="FFFFFF"/>
            <w:vAlign w:val="center"/>
          </w:tcPr>
          <w:p w14:paraId="37663608" w14:textId="77777777" w:rsidR="0057534D" w:rsidRPr="00215680"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15680">
              <w:rPr>
                <w:rFonts w:ascii="Times New Roman" w:hAnsi="Times New Roman" w:cs="Times New Roman"/>
                <w:color w:val="000000"/>
                <w:kern w:val="0"/>
                <w:sz w:val="24"/>
                <w:szCs w:val="24"/>
              </w:rPr>
              <w:t>.000</w:t>
            </w:r>
          </w:p>
        </w:tc>
      </w:tr>
      <w:tr w:rsidR="008B3B2A" w:rsidRPr="00AA7FA6" w14:paraId="6C2CEF10" w14:textId="77777777" w:rsidTr="008B3B2A">
        <w:trPr>
          <w:cantSplit/>
        </w:trPr>
        <w:tc>
          <w:tcPr>
            <w:tcW w:w="18" w:type="pct"/>
            <w:vMerge/>
            <w:tcBorders>
              <w:top w:val="single" w:sz="16" w:space="0" w:color="000000"/>
              <w:left w:val="single" w:sz="16" w:space="0" w:color="000000"/>
              <w:bottom w:val="single" w:sz="16" w:space="0" w:color="000000"/>
              <w:right w:val="nil"/>
            </w:tcBorders>
            <w:shd w:val="clear" w:color="auto" w:fill="FFFFFF"/>
          </w:tcPr>
          <w:p w14:paraId="4058DF08" w14:textId="77777777" w:rsidR="0057534D" w:rsidRPr="00AA7FA6" w:rsidRDefault="0057534D" w:rsidP="00A673C5">
            <w:pPr>
              <w:autoSpaceDE w:val="0"/>
              <w:autoSpaceDN w:val="0"/>
              <w:adjustRightInd w:val="0"/>
              <w:spacing w:after="0" w:line="240" w:lineRule="auto"/>
              <w:rPr>
                <w:rFonts w:ascii="Times New Roman" w:hAnsi="Times New Roman" w:cs="Times New Roman"/>
                <w:color w:val="000000"/>
                <w:kern w:val="0"/>
                <w:sz w:val="24"/>
                <w:szCs w:val="24"/>
              </w:rPr>
            </w:pPr>
          </w:p>
        </w:tc>
        <w:tc>
          <w:tcPr>
            <w:tcW w:w="1507" w:type="pct"/>
            <w:tcBorders>
              <w:top w:val="nil"/>
              <w:left w:val="nil"/>
              <w:bottom w:val="single" w:sz="16" w:space="0" w:color="000000"/>
              <w:right w:val="single" w:sz="16" w:space="0" w:color="000000"/>
            </w:tcBorders>
            <w:shd w:val="clear" w:color="auto" w:fill="FFFFFF"/>
          </w:tcPr>
          <w:p w14:paraId="2C70FD04" w14:textId="77777777" w:rsidR="0057534D" w:rsidRPr="00AA7FA6" w:rsidRDefault="0057534D" w:rsidP="00A673C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Motivasi Konsumen</w:t>
            </w:r>
          </w:p>
        </w:tc>
        <w:tc>
          <w:tcPr>
            <w:tcW w:w="488" w:type="pct"/>
            <w:tcBorders>
              <w:top w:val="nil"/>
              <w:left w:val="single" w:sz="16" w:space="0" w:color="000000"/>
              <w:bottom w:val="single" w:sz="16" w:space="0" w:color="000000"/>
            </w:tcBorders>
            <w:shd w:val="clear" w:color="auto" w:fill="FFFFFF"/>
            <w:vAlign w:val="center"/>
          </w:tcPr>
          <w:p w14:paraId="05A74465"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.257</w:t>
            </w:r>
          </w:p>
        </w:tc>
        <w:tc>
          <w:tcPr>
            <w:tcW w:w="806" w:type="pct"/>
            <w:tcBorders>
              <w:top w:val="nil"/>
              <w:bottom w:val="single" w:sz="16" w:space="0" w:color="000000"/>
            </w:tcBorders>
            <w:shd w:val="clear" w:color="auto" w:fill="FFFFFF"/>
            <w:vAlign w:val="center"/>
          </w:tcPr>
          <w:p w14:paraId="7CF7842B"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.095</w:t>
            </w:r>
          </w:p>
        </w:tc>
        <w:tc>
          <w:tcPr>
            <w:tcW w:w="976" w:type="pct"/>
            <w:tcBorders>
              <w:top w:val="nil"/>
              <w:bottom w:val="single" w:sz="16" w:space="0" w:color="000000"/>
            </w:tcBorders>
            <w:shd w:val="clear" w:color="auto" w:fill="FFFFFF"/>
            <w:vAlign w:val="center"/>
          </w:tcPr>
          <w:p w14:paraId="3E966FA4" w14:textId="77777777" w:rsidR="0057534D" w:rsidRPr="00AA7FA6"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.202</w:t>
            </w:r>
          </w:p>
        </w:tc>
        <w:tc>
          <w:tcPr>
            <w:tcW w:w="594" w:type="pct"/>
            <w:tcBorders>
              <w:top w:val="nil"/>
              <w:bottom w:val="single" w:sz="16" w:space="0" w:color="000000"/>
            </w:tcBorders>
            <w:shd w:val="clear" w:color="auto" w:fill="FFFFFF"/>
            <w:vAlign w:val="center"/>
          </w:tcPr>
          <w:p w14:paraId="2C45B089" w14:textId="77777777" w:rsidR="0057534D" w:rsidRPr="00215680"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15680">
              <w:rPr>
                <w:rFonts w:ascii="Times New Roman" w:hAnsi="Times New Roman" w:cs="Times New Roman"/>
                <w:color w:val="000000"/>
                <w:kern w:val="0"/>
                <w:sz w:val="24"/>
                <w:szCs w:val="24"/>
              </w:rPr>
              <w:t>2.712</w:t>
            </w:r>
          </w:p>
        </w:tc>
        <w:tc>
          <w:tcPr>
            <w:tcW w:w="610" w:type="pct"/>
            <w:tcBorders>
              <w:top w:val="nil"/>
              <w:bottom w:val="single" w:sz="16" w:space="0" w:color="000000"/>
              <w:right w:val="single" w:sz="16" w:space="0" w:color="000000"/>
            </w:tcBorders>
            <w:shd w:val="clear" w:color="auto" w:fill="FFFFFF"/>
            <w:vAlign w:val="center"/>
          </w:tcPr>
          <w:p w14:paraId="089235F7" w14:textId="77777777" w:rsidR="0057534D" w:rsidRPr="00215680" w:rsidRDefault="0057534D" w:rsidP="00A673C5">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15680">
              <w:rPr>
                <w:rFonts w:ascii="Times New Roman" w:hAnsi="Times New Roman" w:cs="Times New Roman"/>
                <w:color w:val="000000"/>
                <w:kern w:val="0"/>
                <w:sz w:val="24"/>
                <w:szCs w:val="24"/>
              </w:rPr>
              <w:t>.008</w:t>
            </w:r>
          </w:p>
        </w:tc>
      </w:tr>
      <w:tr w:rsidR="0057534D" w:rsidRPr="00AA7FA6" w14:paraId="235F18D4" w14:textId="77777777" w:rsidTr="008B3B2A">
        <w:trPr>
          <w:cantSplit/>
        </w:trPr>
        <w:tc>
          <w:tcPr>
            <w:tcW w:w="5000" w:type="pct"/>
            <w:gridSpan w:val="7"/>
            <w:tcBorders>
              <w:top w:val="nil"/>
              <w:left w:val="nil"/>
              <w:bottom w:val="nil"/>
              <w:right w:val="nil"/>
            </w:tcBorders>
            <w:shd w:val="clear" w:color="auto" w:fill="FFFFFF"/>
          </w:tcPr>
          <w:p w14:paraId="12DC2AB5" w14:textId="77777777" w:rsidR="0057534D" w:rsidRPr="00AA7FA6" w:rsidRDefault="0057534D" w:rsidP="00A673C5">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AA7FA6">
              <w:rPr>
                <w:rFonts w:ascii="Times New Roman" w:hAnsi="Times New Roman" w:cs="Times New Roman"/>
                <w:color w:val="000000"/>
                <w:kern w:val="0"/>
                <w:sz w:val="24"/>
                <w:szCs w:val="24"/>
              </w:rPr>
              <w:t>a. Dependent Variable: Keputusan Pembelian</w:t>
            </w:r>
          </w:p>
        </w:tc>
      </w:tr>
    </w:tbl>
    <w:p w14:paraId="347C610F" w14:textId="339491DC" w:rsidR="008B3B2A" w:rsidRDefault="005B5738" w:rsidP="005E6ECA">
      <w:pPr>
        <w:autoSpaceDE w:val="0"/>
        <w:autoSpaceDN w:val="0"/>
        <w:adjustRightInd w:val="0"/>
        <w:spacing w:after="0" w:line="400" w:lineRule="atLeast"/>
        <w:ind w:firstLine="720"/>
        <w:rPr>
          <w:rFonts w:ascii="Times New Roman" w:hAnsi="Times New Roman" w:cs="Times New Roman"/>
          <w:kern w:val="0"/>
          <w:sz w:val="24"/>
          <w:szCs w:val="24"/>
        </w:rPr>
      </w:pPr>
      <w:r>
        <w:rPr>
          <w:rFonts w:ascii="Times New Roman" w:hAnsi="Times New Roman" w:cs="Times New Roman"/>
          <w:kern w:val="0"/>
          <w:sz w:val="24"/>
          <w:szCs w:val="24"/>
        </w:rPr>
        <w:t>Sumber: Data primer diolah SPSS versi 22</w:t>
      </w:r>
    </w:p>
    <w:p w14:paraId="234EAA1F" w14:textId="77777777" w:rsidR="005E6ECA" w:rsidRDefault="005E6ECA" w:rsidP="005E6ECA">
      <w:pPr>
        <w:autoSpaceDE w:val="0"/>
        <w:autoSpaceDN w:val="0"/>
        <w:adjustRightInd w:val="0"/>
        <w:spacing w:after="0" w:line="400" w:lineRule="atLeast"/>
        <w:ind w:firstLine="720"/>
        <w:rPr>
          <w:rFonts w:ascii="Times New Roman" w:hAnsi="Times New Roman" w:cs="Times New Roman"/>
          <w:kern w:val="0"/>
          <w:sz w:val="24"/>
          <w:szCs w:val="24"/>
        </w:rPr>
      </w:pPr>
    </w:p>
    <w:p w14:paraId="793A8F1C" w14:textId="77777777" w:rsidR="0066773F" w:rsidRPr="005E6ECA" w:rsidRDefault="0066773F" w:rsidP="005E6ECA">
      <w:pPr>
        <w:autoSpaceDE w:val="0"/>
        <w:autoSpaceDN w:val="0"/>
        <w:adjustRightInd w:val="0"/>
        <w:spacing w:after="0" w:line="400" w:lineRule="atLeast"/>
        <w:ind w:firstLine="720"/>
        <w:rPr>
          <w:rFonts w:ascii="Times New Roman" w:hAnsi="Times New Roman" w:cs="Times New Roman"/>
          <w:kern w:val="0"/>
          <w:sz w:val="24"/>
          <w:szCs w:val="24"/>
        </w:rPr>
      </w:pPr>
    </w:p>
    <w:p w14:paraId="4C6CDF79" w14:textId="6C2281A3" w:rsidR="005B5738" w:rsidRDefault="005B5738" w:rsidP="00AE3BFE">
      <w:pPr>
        <w:spacing w:after="0" w:line="480" w:lineRule="auto"/>
        <w:ind w:left="1440" w:firstLine="720"/>
        <w:jc w:val="both"/>
        <w:rPr>
          <w:rFonts w:ascii="Times New Roman" w:hAnsi="Times New Roman"/>
          <w:sz w:val="24"/>
          <w:szCs w:val="24"/>
        </w:rPr>
      </w:pPr>
      <w:r w:rsidRPr="00AD07F5">
        <w:rPr>
          <w:rFonts w:ascii="Times New Roman" w:hAnsi="Times New Roman"/>
          <w:sz w:val="24"/>
          <w:szCs w:val="24"/>
        </w:rPr>
        <w:lastRenderedPageBreak/>
        <w:t xml:space="preserve">Berdasarkan </w:t>
      </w:r>
      <w:r w:rsidR="002013E9">
        <w:rPr>
          <w:rFonts w:ascii="Times New Roman" w:hAnsi="Times New Roman"/>
          <w:sz w:val="24"/>
          <w:szCs w:val="24"/>
        </w:rPr>
        <w:t xml:space="preserve">tabel </w:t>
      </w:r>
      <w:r w:rsidR="005419D1">
        <w:rPr>
          <w:rFonts w:ascii="Times New Roman" w:hAnsi="Times New Roman"/>
          <w:sz w:val="24"/>
          <w:szCs w:val="24"/>
        </w:rPr>
        <w:t>20</w:t>
      </w:r>
      <w:r w:rsidRPr="00AD07F5">
        <w:rPr>
          <w:rFonts w:ascii="Times New Roman" w:hAnsi="Times New Roman"/>
          <w:sz w:val="24"/>
          <w:szCs w:val="24"/>
        </w:rPr>
        <w:t xml:space="preserve"> diperoleh suatu kesimpulan sebagai berikut:</w:t>
      </w:r>
    </w:p>
    <w:p w14:paraId="07C60A44" w14:textId="7A807684" w:rsidR="005B5738" w:rsidRPr="00DE7FDC" w:rsidRDefault="005B5738" w:rsidP="00AA6E3F">
      <w:pPr>
        <w:pStyle w:val="ListParagraph"/>
        <w:numPr>
          <w:ilvl w:val="0"/>
          <w:numId w:val="62"/>
        </w:numPr>
        <w:spacing w:after="0" w:line="480" w:lineRule="auto"/>
        <w:jc w:val="both"/>
        <w:rPr>
          <w:rFonts w:ascii="Times New Roman" w:hAnsi="Times New Roman"/>
          <w:color w:val="010205"/>
          <w:sz w:val="24"/>
          <w:szCs w:val="24"/>
          <w:lang w:val="en-ID"/>
        </w:rPr>
      </w:pPr>
      <w:r w:rsidRPr="0087591F">
        <w:rPr>
          <w:rFonts w:ascii="Times New Roman" w:hAnsi="Times New Roman"/>
          <w:color w:val="010205"/>
          <w:sz w:val="24"/>
          <w:szCs w:val="24"/>
        </w:rPr>
        <w:t xml:space="preserve">Variabel </w:t>
      </w:r>
      <w:r>
        <w:rPr>
          <w:rFonts w:ascii="Times New Roman" w:hAnsi="Times New Roman"/>
          <w:color w:val="010205"/>
          <w:sz w:val="24"/>
          <w:szCs w:val="24"/>
        </w:rPr>
        <w:t>sikap konsumen</w:t>
      </w:r>
      <w:r w:rsidRPr="0087591F">
        <w:rPr>
          <w:rFonts w:ascii="Times New Roman" w:hAnsi="Times New Roman"/>
          <w:color w:val="010205"/>
          <w:sz w:val="24"/>
          <w:szCs w:val="24"/>
        </w:rPr>
        <w:t xml:space="preserve"> terhadap variabel </w:t>
      </w:r>
      <w:r>
        <w:rPr>
          <w:rFonts w:ascii="Times New Roman" w:hAnsi="Times New Roman"/>
          <w:color w:val="010205"/>
          <w:sz w:val="24"/>
          <w:szCs w:val="24"/>
        </w:rPr>
        <w:t>k</w:t>
      </w:r>
      <w:r w:rsidRPr="0087591F">
        <w:rPr>
          <w:rFonts w:ascii="Times New Roman" w:hAnsi="Times New Roman"/>
          <w:color w:val="010205"/>
          <w:sz w:val="24"/>
          <w:szCs w:val="24"/>
        </w:rPr>
        <w:t xml:space="preserve">eputusan </w:t>
      </w:r>
      <w:r>
        <w:rPr>
          <w:rFonts w:ascii="Times New Roman" w:hAnsi="Times New Roman"/>
          <w:color w:val="010205"/>
          <w:sz w:val="24"/>
          <w:szCs w:val="24"/>
        </w:rPr>
        <w:t>p</w:t>
      </w:r>
      <w:r w:rsidRPr="0087591F">
        <w:rPr>
          <w:rFonts w:ascii="Times New Roman" w:hAnsi="Times New Roman"/>
          <w:color w:val="010205"/>
          <w:sz w:val="24"/>
          <w:szCs w:val="24"/>
        </w:rPr>
        <w:t>embelian diperoleh nilai t</w:t>
      </w:r>
      <w:r>
        <w:rPr>
          <w:rFonts w:ascii="Times New Roman" w:hAnsi="Times New Roman"/>
          <w:color w:val="010205"/>
          <w:sz w:val="24"/>
          <w:szCs w:val="24"/>
        </w:rPr>
        <w:t xml:space="preserve"> </w:t>
      </w:r>
      <w:r w:rsidRPr="0087591F">
        <w:rPr>
          <w:rFonts w:ascii="Times New Roman" w:hAnsi="Times New Roman"/>
          <w:color w:val="010205"/>
          <w:sz w:val="24"/>
          <w:szCs w:val="24"/>
        </w:rPr>
        <w:t xml:space="preserve">hitung sebesar </w:t>
      </w:r>
      <w:r w:rsidR="0057534D">
        <w:rPr>
          <w:rFonts w:ascii="Times New Roman" w:hAnsi="Times New Roman"/>
          <w:color w:val="010205"/>
          <w:sz w:val="24"/>
          <w:szCs w:val="24"/>
        </w:rPr>
        <w:t>1,861</w:t>
      </w:r>
      <w:r>
        <w:rPr>
          <w:rFonts w:ascii="Times New Roman" w:hAnsi="Times New Roman"/>
          <w:color w:val="010205"/>
          <w:sz w:val="24"/>
          <w:szCs w:val="24"/>
        </w:rPr>
        <w:t xml:space="preserve"> </w:t>
      </w:r>
      <w:r w:rsidRPr="0087591F">
        <w:rPr>
          <w:rFonts w:ascii="Times New Roman" w:hAnsi="Times New Roman"/>
          <w:color w:val="010205"/>
          <w:sz w:val="24"/>
          <w:szCs w:val="24"/>
        </w:rPr>
        <w:t>artinya t</w:t>
      </w:r>
      <w:r>
        <w:rPr>
          <w:rFonts w:ascii="Times New Roman" w:hAnsi="Times New Roman"/>
          <w:color w:val="010205"/>
          <w:sz w:val="24"/>
          <w:szCs w:val="24"/>
        </w:rPr>
        <w:t xml:space="preserve"> </w:t>
      </w:r>
      <w:r w:rsidRPr="0087591F">
        <w:rPr>
          <w:rFonts w:ascii="Times New Roman" w:hAnsi="Times New Roman"/>
          <w:color w:val="010205"/>
          <w:sz w:val="24"/>
          <w:szCs w:val="24"/>
        </w:rPr>
        <w:t xml:space="preserve">hitung </w:t>
      </w:r>
      <w:r w:rsidR="0035115C">
        <w:rPr>
          <w:rFonts w:ascii="Times New Roman" w:hAnsi="Times New Roman"/>
          <w:color w:val="010205"/>
          <w:sz w:val="24"/>
          <w:szCs w:val="24"/>
        </w:rPr>
        <w:t>&lt;</w:t>
      </w:r>
      <w:r w:rsidRPr="0087591F">
        <w:rPr>
          <w:rFonts w:ascii="Times New Roman" w:hAnsi="Times New Roman"/>
          <w:color w:val="010205"/>
          <w:sz w:val="24"/>
          <w:szCs w:val="24"/>
        </w:rPr>
        <w:t xml:space="preserve"> t</w:t>
      </w:r>
      <w:r>
        <w:rPr>
          <w:rFonts w:ascii="Times New Roman" w:hAnsi="Times New Roman"/>
          <w:color w:val="010205"/>
          <w:sz w:val="24"/>
          <w:szCs w:val="24"/>
        </w:rPr>
        <w:t xml:space="preserve"> </w:t>
      </w:r>
      <w:r w:rsidRPr="0087591F">
        <w:rPr>
          <w:rFonts w:ascii="Times New Roman" w:hAnsi="Times New Roman"/>
          <w:color w:val="010205"/>
          <w:sz w:val="24"/>
          <w:szCs w:val="24"/>
        </w:rPr>
        <w:t xml:space="preserve">tabel atau </w:t>
      </w:r>
      <w:r w:rsidR="0035115C">
        <w:rPr>
          <w:rFonts w:ascii="Times New Roman" w:hAnsi="Times New Roman"/>
          <w:color w:val="010205"/>
          <w:sz w:val="24"/>
          <w:szCs w:val="24"/>
        </w:rPr>
        <w:t>1,861</w:t>
      </w:r>
      <w:r w:rsidRPr="0087591F">
        <w:rPr>
          <w:rFonts w:ascii="Times New Roman" w:hAnsi="Times New Roman"/>
          <w:color w:val="010205"/>
          <w:sz w:val="24"/>
          <w:szCs w:val="24"/>
        </w:rPr>
        <w:t xml:space="preserve"> </w:t>
      </w:r>
      <w:r w:rsidR="003F017D">
        <w:rPr>
          <w:rFonts w:ascii="Times New Roman" w:hAnsi="Times New Roman"/>
          <w:color w:val="010205"/>
          <w:sz w:val="24"/>
          <w:szCs w:val="24"/>
        </w:rPr>
        <w:t>&lt;</w:t>
      </w:r>
      <w:r w:rsidR="00215680">
        <w:rPr>
          <w:rFonts w:ascii="Times New Roman" w:hAnsi="Times New Roman"/>
          <w:color w:val="010205"/>
          <w:sz w:val="24"/>
          <w:szCs w:val="24"/>
        </w:rPr>
        <w:t xml:space="preserve"> </w:t>
      </w:r>
      <w:r w:rsidR="003F017D">
        <w:rPr>
          <w:rFonts w:ascii="Times New Roman" w:hAnsi="Times New Roman"/>
          <w:color w:val="010205"/>
          <w:sz w:val="24"/>
          <w:szCs w:val="24"/>
        </w:rPr>
        <w:t>1,985</w:t>
      </w:r>
      <w:r w:rsidRPr="0087591F">
        <w:rPr>
          <w:rFonts w:ascii="Times New Roman" w:hAnsi="Times New Roman"/>
          <w:color w:val="010205"/>
          <w:sz w:val="24"/>
          <w:szCs w:val="24"/>
        </w:rPr>
        <w:t xml:space="preserve"> dengan nilai signifikansi 0,</w:t>
      </w:r>
      <w:r w:rsidR="00F607CA">
        <w:rPr>
          <w:rFonts w:ascii="Times New Roman" w:hAnsi="Times New Roman"/>
          <w:color w:val="010205"/>
          <w:sz w:val="24"/>
          <w:szCs w:val="24"/>
        </w:rPr>
        <w:t>0</w:t>
      </w:r>
      <w:r w:rsidR="0035115C">
        <w:rPr>
          <w:rFonts w:ascii="Times New Roman" w:hAnsi="Times New Roman"/>
          <w:color w:val="010205"/>
          <w:sz w:val="24"/>
          <w:szCs w:val="24"/>
        </w:rPr>
        <w:t>66</w:t>
      </w:r>
      <w:r w:rsidR="00106A89">
        <w:rPr>
          <w:rFonts w:ascii="Times New Roman" w:hAnsi="Times New Roman"/>
          <w:color w:val="010205"/>
          <w:sz w:val="24"/>
          <w:szCs w:val="24"/>
        </w:rPr>
        <w:t xml:space="preserve"> &gt; </w:t>
      </w:r>
      <w:r w:rsidRPr="0087591F">
        <w:rPr>
          <w:rFonts w:ascii="Times New Roman" w:hAnsi="Times New Roman"/>
          <w:color w:val="010205"/>
          <w:sz w:val="24"/>
          <w:szCs w:val="24"/>
        </w:rPr>
        <w:t xml:space="preserve">0,05 yang artinya H1 </w:t>
      </w:r>
      <w:r>
        <w:rPr>
          <w:rFonts w:ascii="Times New Roman" w:hAnsi="Times New Roman"/>
          <w:color w:val="010205"/>
          <w:sz w:val="24"/>
          <w:szCs w:val="24"/>
        </w:rPr>
        <w:t>di</w:t>
      </w:r>
      <w:r w:rsidR="00CC35EB">
        <w:rPr>
          <w:rFonts w:ascii="Times New Roman" w:hAnsi="Times New Roman"/>
          <w:color w:val="010205"/>
          <w:sz w:val="24"/>
          <w:szCs w:val="24"/>
        </w:rPr>
        <w:t>tolak</w:t>
      </w:r>
      <w:r w:rsidRPr="0087591F">
        <w:rPr>
          <w:rFonts w:ascii="Times New Roman" w:hAnsi="Times New Roman"/>
          <w:color w:val="010205"/>
          <w:sz w:val="24"/>
          <w:szCs w:val="24"/>
        </w:rPr>
        <w:t xml:space="preserve">. </w:t>
      </w:r>
      <w:r w:rsidR="009B506E">
        <w:rPr>
          <w:rFonts w:ascii="Times New Roman" w:hAnsi="Times New Roman"/>
          <w:color w:val="010205"/>
          <w:sz w:val="24"/>
          <w:szCs w:val="24"/>
        </w:rPr>
        <w:t>D</w:t>
      </w:r>
      <w:r w:rsidRPr="0087591F">
        <w:rPr>
          <w:rFonts w:ascii="Times New Roman" w:hAnsi="Times New Roman"/>
          <w:color w:val="010205"/>
          <w:sz w:val="24"/>
          <w:szCs w:val="24"/>
        </w:rPr>
        <w:t xml:space="preserve">apat disimpulkan hipotesis 1 </w:t>
      </w:r>
      <w:r>
        <w:rPr>
          <w:rFonts w:ascii="Times New Roman" w:hAnsi="Times New Roman"/>
          <w:color w:val="010205"/>
          <w:sz w:val="24"/>
          <w:szCs w:val="24"/>
        </w:rPr>
        <w:t>di</w:t>
      </w:r>
      <w:r w:rsidR="00106A89">
        <w:rPr>
          <w:rFonts w:ascii="Times New Roman" w:hAnsi="Times New Roman"/>
          <w:color w:val="010205"/>
          <w:sz w:val="24"/>
          <w:szCs w:val="24"/>
        </w:rPr>
        <w:t>tolak</w:t>
      </w:r>
      <w:r w:rsidRPr="0087591F">
        <w:rPr>
          <w:rFonts w:ascii="Times New Roman" w:hAnsi="Times New Roman"/>
          <w:color w:val="010205"/>
          <w:sz w:val="24"/>
          <w:szCs w:val="24"/>
        </w:rPr>
        <w:t xml:space="preserve">, yaitu </w:t>
      </w:r>
      <w:r>
        <w:rPr>
          <w:rFonts w:ascii="Times New Roman" w:hAnsi="Times New Roman"/>
          <w:color w:val="010205"/>
          <w:sz w:val="24"/>
          <w:szCs w:val="24"/>
        </w:rPr>
        <w:t>sikap konsumen</w:t>
      </w:r>
      <w:r w:rsidR="00615A59">
        <w:rPr>
          <w:rFonts w:ascii="Times New Roman" w:hAnsi="Times New Roman"/>
          <w:color w:val="010205"/>
          <w:sz w:val="24"/>
          <w:szCs w:val="24"/>
        </w:rPr>
        <w:t xml:space="preserve"> </w:t>
      </w:r>
      <w:r w:rsidR="00106A89">
        <w:rPr>
          <w:rFonts w:ascii="Times New Roman" w:hAnsi="Times New Roman"/>
          <w:color w:val="010205"/>
          <w:sz w:val="24"/>
          <w:szCs w:val="24"/>
        </w:rPr>
        <w:t xml:space="preserve">tidak </w:t>
      </w:r>
      <w:r w:rsidR="00615A59">
        <w:rPr>
          <w:rFonts w:ascii="Times New Roman" w:hAnsi="Times New Roman"/>
          <w:color w:val="010205"/>
          <w:sz w:val="24"/>
          <w:szCs w:val="24"/>
        </w:rPr>
        <w:t>berpengaruh</w:t>
      </w:r>
      <w:r w:rsidR="00C92C99">
        <w:rPr>
          <w:rFonts w:ascii="Times New Roman" w:hAnsi="Times New Roman"/>
          <w:color w:val="010205"/>
          <w:sz w:val="24"/>
          <w:szCs w:val="24"/>
        </w:rPr>
        <w:t xml:space="preserve"> </w:t>
      </w:r>
      <w:r w:rsidRPr="0087591F">
        <w:rPr>
          <w:rFonts w:ascii="Times New Roman" w:hAnsi="Times New Roman"/>
          <w:color w:val="010205"/>
          <w:sz w:val="24"/>
          <w:szCs w:val="24"/>
        </w:rPr>
        <w:t xml:space="preserve">terhadap </w:t>
      </w:r>
      <w:r>
        <w:rPr>
          <w:rFonts w:ascii="Times New Roman" w:hAnsi="Times New Roman"/>
          <w:color w:val="010205"/>
          <w:sz w:val="24"/>
          <w:szCs w:val="24"/>
        </w:rPr>
        <w:t xml:space="preserve">keputusan pembelian pada </w:t>
      </w:r>
      <w:r w:rsidR="00F82E5B">
        <w:rPr>
          <w:rFonts w:ascii="Times New Roman" w:hAnsi="Times New Roman"/>
          <w:color w:val="010205"/>
          <w:sz w:val="24"/>
          <w:szCs w:val="24"/>
        </w:rPr>
        <w:t>Kafe Luang Waktu</w:t>
      </w:r>
      <w:r w:rsidR="00093C1E">
        <w:rPr>
          <w:rFonts w:ascii="Times New Roman" w:hAnsi="Times New Roman"/>
          <w:color w:val="010205"/>
          <w:sz w:val="24"/>
          <w:szCs w:val="24"/>
        </w:rPr>
        <w:t xml:space="preserve"> </w:t>
      </w:r>
      <w:r w:rsidRPr="00910E6A">
        <w:rPr>
          <w:rFonts w:ascii="Times New Roman" w:hAnsi="Times New Roman"/>
          <w:color w:val="010205"/>
          <w:sz w:val="24"/>
          <w:szCs w:val="24"/>
        </w:rPr>
        <w:t>Kota Tegal</w:t>
      </w:r>
      <w:r>
        <w:rPr>
          <w:rFonts w:ascii="Times New Roman" w:hAnsi="Times New Roman"/>
          <w:color w:val="010205"/>
          <w:sz w:val="24"/>
          <w:szCs w:val="24"/>
        </w:rPr>
        <w:t>.</w:t>
      </w:r>
    </w:p>
    <w:p w14:paraId="538475FE" w14:textId="15115B2F" w:rsidR="005B5738" w:rsidRPr="00FD34A8" w:rsidRDefault="005B5738" w:rsidP="00AA6E3F">
      <w:pPr>
        <w:pStyle w:val="ListParagraph"/>
        <w:numPr>
          <w:ilvl w:val="0"/>
          <w:numId w:val="62"/>
        </w:numPr>
        <w:spacing w:after="0" w:line="480" w:lineRule="auto"/>
        <w:jc w:val="both"/>
        <w:rPr>
          <w:rFonts w:ascii="Times New Roman" w:hAnsi="Times New Roman"/>
          <w:color w:val="010205"/>
          <w:sz w:val="24"/>
          <w:szCs w:val="24"/>
          <w:lang w:val="en-ID"/>
        </w:rPr>
      </w:pPr>
      <w:r w:rsidRPr="00DE7FDC">
        <w:rPr>
          <w:rFonts w:ascii="Times New Roman" w:hAnsi="Times New Roman"/>
          <w:color w:val="010205"/>
          <w:sz w:val="24"/>
          <w:szCs w:val="24"/>
        </w:rPr>
        <w:t xml:space="preserve">Variabel </w:t>
      </w:r>
      <w:r>
        <w:rPr>
          <w:rFonts w:ascii="Times New Roman" w:hAnsi="Times New Roman"/>
          <w:color w:val="010205"/>
          <w:sz w:val="24"/>
          <w:szCs w:val="24"/>
        </w:rPr>
        <w:t>gaya hidup</w:t>
      </w:r>
      <w:r w:rsidRPr="00DE7FDC">
        <w:rPr>
          <w:rFonts w:ascii="Times New Roman" w:hAnsi="Times New Roman"/>
          <w:color w:val="010205"/>
          <w:sz w:val="24"/>
          <w:szCs w:val="24"/>
        </w:rPr>
        <w:t xml:space="preserve"> terhadap variabel </w:t>
      </w:r>
      <w:r>
        <w:rPr>
          <w:rFonts w:ascii="Times New Roman" w:hAnsi="Times New Roman"/>
          <w:color w:val="010205"/>
          <w:sz w:val="24"/>
          <w:szCs w:val="24"/>
        </w:rPr>
        <w:t>k</w:t>
      </w:r>
      <w:r w:rsidRPr="00DE7FDC">
        <w:rPr>
          <w:rFonts w:ascii="Times New Roman" w:hAnsi="Times New Roman"/>
          <w:color w:val="010205"/>
          <w:sz w:val="24"/>
          <w:szCs w:val="24"/>
        </w:rPr>
        <w:t xml:space="preserve">eputusan </w:t>
      </w:r>
      <w:r>
        <w:rPr>
          <w:rFonts w:ascii="Times New Roman" w:hAnsi="Times New Roman"/>
          <w:color w:val="010205"/>
          <w:sz w:val="24"/>
          <w:szCs w:val="24"/>
        </w:rPr>
        <w:t>p</w:t>
      </w:r>
      <w:r w:rsidRPr="00DE7FDC">
        <w:rPr>
          <w:rFonts w:ascii="Times New Roman" w:hAnsi="Times New Roman"/>
          <w:color w:val="010205"/>
          <w:sz w:val="24"/>
          <w:szCs w:val="24"/>
        </w:rPr>
        <w:t>embelian diperoleh nilai t</w:t>
      </w:r>
      <w:r>
        <w:rPr>
          <w:rFonts w:ascii="Times New Roman" w:hAnsi="Times New Roman"/>
          <w:color w:val="010205"/>
          <w:sz w:val="24"/>
          <w:szCs w:val="24"/>
        </w:rPr>
        <w:t xml:space="preserve"> </w:t>
      </w:r>
      <w:r w:rsidRPr="00DE7FDC">
        <w:rPr>
          <w:rFonts w:ascii="Times New Roman" w:hAnsi="Times New Roman"/>
          <w:color w:val="010205"/>
          <w:sz w:val="24"/>
          <w:szCs w:val="24"/>
        </w:rPr>
        <w:t xml:space="preserve">hitung sebesar </w:t>
      </w:r>
      <w:r w:rsidR="00106A89">
        <w:rPr>
          <w:rFonts w:ascii="Times New Roman" w:hAnsi="Times New Roman"/>
          <w:color w:val="010205"/>
          <w:sz w:val="24"/>
          <w:szCs w:val="24"/>
        </w:rPr>
        <w:t>7,190</w:t>
      </w:r>
      <w:r w:rsidR="00C92C99">
        <w:rPr>
          <w:rFonts w:ascii="Times New Roman" w:hAnsi="Times New Roman"/>
          <w:color w:val="010205"/>
          <w:sz w:val="24"/>
          <w:szCs w:val="24"/>
        </w:rPr>
        <w:t xml:space="preserve"> </w:t>
      </w:r>
      <w:r w:rsidRPr="00DE7FDC">
        <w:rPr>
          <w:rFonts w:ascii="Times New Roman" w:hAnsi="Times New Roman"/>
          <w:color w:val="010205"/>
          <w:sz w:val="24"/>
          <w:szCs w:val="24"/>
        </w:rPr>
        <w:t>artinya t</w:t>
      </w:r>
      <w:r>
        <w:rPr>
          <w:rFonts w:ascii="Times New Roman" w:hAnsi="Times New Roman"/>
          <w:color w:val="010205"/>
          <w:sz w:val="24"/>
          <w:szCs w:val="24"/>
        </w:rPr>
        <w:t xml:space="preserve"> </w:t>
      </w:r>
      <w:r w:rsidRPr="00DE7FDC">
        <w:rPr>
          <w:rFonts w:ascii="Times New Roman" w:hAnsi="Times New Roman"/>
          <w:color w:val="010205"/>
          <w:sz w:val="24"/>
          <w:szCs w:val="24"/>
        </w:rPr>
        <w:t>hitung &gt; t</w:t>
      </w:r>
      <w:r>
        <w:rPr>
          <w:rFonts w:ascii="Times New Roman" w:hAnsi="Times New Roman"/>
          <w:color w:val="010205"/>
          <w:sz w:val="24"/>
          <w:szCs w:val="24"/>
        </w:rPr>
        <w:t xml:space="preserve"> </w:t>
      </w:r>
      <w:r w:rsidRPr="00DE7FDC">
        <w:rPr>
          <w:rFonts w:ascii="Times New Roman" w:hAnsi="Times New Roman"/>
          <w:color w:val="010205"/>
          <w:sz w:val="24"/>
          <w:szCs w:val="24"/>
        </w:rPr>
        <w:t xml:space="preserve">tabel atau </w:t>
      </w:r>
      <w:r w:rsidR="008163F4">
        <w:rPr>
          <w:rFonts w:ascii="Times New Roman" w:hAnsi="Times New Roman"/>
          <w:color w:val="010205"/>
          <w:sz w:val="24"/>
          <w:szCs w:val="24"/>
        </w:rPr>
        <w:t xml:space="preserve">7,190 </w:t>
      </w:r>
      <w:r w:rsidRPr="00DE7FDC">
        <w:rPr>
          <w:rFonts w:ascii="Times New Roman" w:hAnsi="Times New Roman"/>
          <w:color w:val="010205"/>
          <w:sz w:val="24"/>
          <w:szCs w:val="24"/>
        </w:rPr>
        <w:t xml:space="preserve">&gt; </w:t>
      </w:r>
      <w:r w:rsidR="003F017D">
        <w:rPr>
          <w:rFonts w:ascii="Times New Roman" w:hAnsi="Times New Roman"/>
          <w:color w:val="010205"/>
          <w:sz w:val="24"/>
          <w:szCs w:val="24"/>
        </w:rPr>
        <w:t>1,985</w:t>
      </w:r>
      <w:r w:rsidR="00E42B21" w:rsidRPr="0087591F">
        <w:rPr>
          <w:rFonts w:ascii="Times New Roman" w:hAnsi="Times New Roman"/>
          <w:color w:val="010205"/>
          <w:sz w:val="24"/>
          <w:szCs w:val="24"/>
        </w:rPr>
        <w:t xml:space="preserve"> </w:t>
      </w:r>
      <w:r w:rsidRPr="00DE7FDC">
        <w:rPr>
          <w:rFonts w:ascii="Times New Roman" w:hAnsi="Times New Roman"/>
          <w:color w:val="010205"/>
          <w:sz w:val="24"/>
          <w:szCs w:val="24"/>
        </w:rPr>
        <w:t>dengan nilai signifikansi 0,00</w:t>
      </w:r>
      <w:r>
        <w:rPr>
          <w:rFonts w:ascii="Times New Roman" w:hAnsi="Times New Roman"/>
          <w:color w:val="010205"/>
          <w:sz w:val="24"/>
          <w:szCs w:val="24"/>
        </w:rPr>
        <w:t>0</w:t>
      </w:r>
      <w:r w:rsidRPr="00DE7FDC">
        <w:rPr>
          <w:rFonts w:ascii="Times New Roman" w:hAnsi="Times New Roman"/>
          <w:color w:val="010205"/>
          <w:sz w:val="24"/>
          <w:szCs w:val="24"/>
        </w:rPr>
        <w:t xml:space="preserve"> &lt; 0,05 yang artinya H</w:t>
      </w:r>
      <w:r>
        <w:rPr>
          <w:rFonts w:ascii="Times New Roman" w:hAnsi="Times New Roman"/>
          <w:color w:val="010205"/>
          <w:sz w:val="24"/>
          <w:szCs w:val="24"/>
        </w:rPr>
        <w:t>2</w:t>
      </w:r>
      <w:r w:rsidRPr="00DE7FDC">
        <w:rPr>
          <w:rFonts w:ascii="Times New Roman" w:hAnsi="Times New Roman"/>
          <w:color w:val="010205"/>
          <w:sz w:val="24"/>
          <w:szCs w:val="24"/>
        </w:rPr>
        <w:t xml:space="preserve"> diterima. </w:t>
      </w:r>
      <w:r w:rsidR="009B506E">
        <w:rPr>
          <w:rFonts w:ascii="Times New Roman" w:hAnsi="Times New Roman"/>
          <w:color w:val="010205"/>
          <w:sz w:val="24"/>
          <w:szCs w:val="24"/>
        </w:rPr>
        <w:t>D</w:t>
      </w:r>
      <w:r w:rsidRPr="00DE7FDC">
        <w:rPr>
          <w:rFonts w:ascii="Times New Roman" w:hAnsi="Times New Roman"/>
          <w:color w:val="010205"/>
          <w:sz w:val="24"/>
          <w:szCs w:val="24"/>
        </w:rPr>
        <w:t xml:space="preserve">apat disimpulkan hipotesis </w:t>
      </w:r>
      <w:r>
        <w:rPr>
          <w:rFonts w:ascii="Times New Roman" w:hAnsi="Times New Roman"/>
          <w:color w:val="010205"/>
          <w:sz w:val="24"/>
          <w:szCs w:val="24"/>
        </w:rPr>
        <w:t>2</w:t>
      </w:r>
      <w:r w:rsidRPr="00DE7FDC">
        <w:rPr>
          <w:rFonts w:ascii="Times New Roman" w:hAnsi="Times New Roman"/>
          <w:color w:val="010205"/>
          <w:sz w:val="24"/>
          <w:szCs w:val="24"/>
        </w:rPr>
        <w:t xml:space="preserve"> diterima, yaitu </w:t>
      </w:r>
      <w:r>
        <w:rPr>
          <w:rFonts w:ascii="Times New Roman" w:hAnsi="Times New Roman"/>
          <w:color w:val="010205"/>
          <w:sz w:val="24"/>
          <w:szCs w:val="24"/>
        </w:rPr>
        <w:t>g</w:t>
      </w:r>
      <w:r w:rsidRPr="00DE7FDC">
        <w:rPr>
          <w:rFonts w:ascii="Times New Roman" w:hAnsi="Times New Roman"/>
          <w:color w:val="010205"/>
          <w:sz w:val="24"/>
          <w:szCs w:val="24"/>
        </w:rPr>
        <w:t xml:space="preserve">aya </w:t>
      </w:r>
      <w:r>
        <w:rPr>
          <w:rFonts w:ascii="Times New Roman" w:hAnsi="Times New Roman"/>
          <w:color w:val="010205"/>
          <w:sz w:val="24"/>
          <w:szCs w:val="24"/>
        </w:rPr>
        <w:t>h</w:t>
      </w:r>
      <w:r w:rsidRPr="00DE7FDC">
        <w:rPr>
          <w:rFonts w:ascii="Times New Roman" w:hAnsi="Times New Roman"/>
          <w:color w:val="010205"/>
          <w:sz w:val="24"/>
          <w:szCs w:val="24"/>
        </w:rPr>
        <w:t>idup berpengaruh positif</w:t>
      </w:r>
      <w:r w:rsidR="000905EE">
        <w:rPr>
          <w:rFonts w:ascii="Times New Roman" w:hAnsi="Times New Roman"/>
          <w:color w:val="010205"/>
          <w:sz w:val="24"/>
          <w:szCs w:val="24"/>
        </w:rPr>
        <w:t xml:space="preserve"> signifikan</w:t>
      </w:r>
      <w:r w:rsidRPr="00DE7FDC">
        <w:rPr>
          <w:rFonts w:ascii="Times New Roman" w:hAnsi="Times New Roman"/>
          <w:color w:val="010205"/>
          <w:sz w:val="24"/>
          <w:szCs w:val="24"/>
        </w:rPr>
        <w:t xml:space="preserve"> terhadap </w:t>
      </w:r>
      <w:r>
        <w:rPr>
          <w:rFonts w:ascii="Times New Roman" w:hAnsi="Times New Roman"/>
          <w:color w:val="010205"/>
          <w:sz w:val="24"/>
          <w:szCs w:val="24"/>
        </w:rPr>
        <w:t>k</w:t>
      </w:r>
      <w:r w:rsidRPr="00DE7FDC">
        <w:rPr>
          <w:rFonts w:ascii="Times New Roman" w:hAnsi="Times New Roman"/>
          <w:color w:val="010205"/>
          <w:sz w:val="24"/>
          <w:szCs w:val="24"/>
        </w:rPr>
        <w:t xml:space="preserve">eputusan </w:t>
      </w:r>
      <w:r>
        <w:rPr>
          <w:rFonts w:ascii="Times New Roman" w:hAnsi="Times New Roman"/>
          <w:color w:val="010205"/>
          <w:sz w:val="24"/>
          <w:szCs w:val="24"/>
        </w:rPr>
        <w:t>p</w:t>
      </w:r>
      <w:r w:rsidRPr="00DE7FDC">
        <w:rPr>
          <w:rFonts w:ascii="Times New Roman" w:hAnsi="Times New Roman"/>
          <w:color w:val="010205"/>
          <w:sz w:val="24"/>
          <w:szCs w:val="24"/>
        </w:rPr>
        <w:t xml:space="preserve">embelian </w:t>
      </w:r>
      <w:r>
        <w:rPr>
          <w:rFonts w:ascii="Times New Roman" w:hAnsi="Times New Roman"/>
          <w:color w:val="010205"/>
          <w:sz w:val="24"/>
          <w:szCs w:val="24"/>
        </w:rPr>
        <w:t xml:space="preserve">pada </w:t>
      </w:r>
      <w:r w:rsidR="00093C1E">
        <w:rPr>
          <w:rFonts w:ascii="Times New Roman" w:hAnsi="Times New Roman"/>
          <w:color w:val="010205"/>
          <w:sz w:val="24"/>
          <w:szCs w:val="24"/>
        </w:rPr>
        <w:t>Kafe Luang Waktu Kota Tegal</w:t>
      </w:r>
      <w:r>
        <w:rPr>
          <w:rFonts w:ascii="Times New Roman" w:hAnsi="Times New Roman"/>
          <w:color w:val="010205"/>
          <w:sz w:val="24"/>
          <w:szCs w:val="24"/>
        </w:rPr>
        <w:t>.</w:t>
      </w:r>
    </w:p>
    <w:p w14:paraId="1BAF8052" w14:textId="412F7689" w:rsidR="00DC4B77" w:rsidRDefault="005B5738" w:rsidP="00AA6E3F">
      <w:pPr>
        <w:pStyle w:val="ListParagraph"/>
        <w:numPr>
          <w:ilvl w:val="0"/>
          <w:numId w:val="62"/>
        </w:numPr>
        <w:spacing w:after="0" w:line="480" w:lineRule="auto"/>
        <w:jc w:val="both"/>
        <w:rPr>
          <w:rFonts w:ascii="Times New Roman" w:hAnsi="Times New Roman"/>
          <w:color w:val="010205"/>
          <w:sz w:val="24"/>
          <w:szCs w:val="24"/>
        </w:rPr>
      </w:pPr>
      <w:r w:rsidRPr="00DE7FDC">
        <w:rPr>
          <w:rFonts w:ascii="Times New Roman" w:hAnsi="Times New Roman"/>
          <w:color w:val="010205"/>
          <w:sz w:val="24"/>
          <w:szCs w:val="24"/>
        </w:rPr>
        <w:t xml:space="preserve">Variabel </w:t>
      </w:r>
      <w:r>
        <w:rPr>
          <w:rFonts w:ascii="Times New Roman" w:hAnsi="Times New Roman"/>
          <w:color w:val="010205"/>
          <w:sz w:val="24"/>
          <w:szCs w:val="24"/>
        </w:rPr>
        <w:t>motivasi konsumen</w:t>
      </w:r>
      <w:r w:rsidRPr="00DE7FDC">
        <w:rPr>
          <w:rFonts w:ascii="Times New Roman" w:hAnsi="Times New Roman"/>
          <w:color w:val="010205"/>
          <w:sz w:val="24"/>
          <w:szCs w:val="24"/>
        </w:rPr>
        <w:t xml:space="preserve"> terhadap variabel </w:t>
      </w:r>
      <w:r>
        <w:rPr>
          <w:rFonts w:ascii="Times New Roman" w:hAnsi="Times New Roman"/>
          <w:color w:val="010205"/>
          <w:sz w:val="24"/>
          <w:szCs w:val="24"/>
        </w:rPr>
        <w:t>k</w:t>
      </w:r>
      <w:r w:rsidRPr="00DE7FDC">
        <w:rPr>
          <w:rFonts w:ascii="Times New Roman" w:hAnsi="Times New Roman"/>
          <w:color w:val="010205"/>
          <w:sz w:val="24"/>
          <w:szCs w:val="24"/>
        </w:rPr>
        <w:t xml:space="preserve">eputusan </w:t>
      </w:r>
      <w:r>
        <w:rPr>
          <w:rFonts w:ascii="Times New Roman" w:hAnsi="Times New Roman"/>
          <w:color w:val="010205"/>
          <w:sz w:val="24"/>
          <w:szCs w:val="24"/>
        </w:rPr>
        <w:t>p</w:t>
      </w:r>
      <w:r w:rsidRPr="00DE7FDC">
        <w:rPr>
          <w:rFonts w:ascii="Times New Roman" w:hAnsi="Times New Roman"/>
          <w:color w:val="010205"/>
          <w:sz w:val="24"/>
          <w:szCs w:val="24"/>
        </w:rPr>
        <w:t>embelian diperoleh nilai thitung sebesar</w:t>
      </w:r>
      <w:r w:rsidR="008163F4">
        <w:rPr>
          <w:rFonts w:ascii="Times New Roman" w:hAnsi="Times New Roman"/>
          <w:color w:val="010205"/>
          <w:sz w:val="24"/>
          <w:szCs w:val="24"/>
        </w:rPr>
        <w:t xml:space="preserve"> 2,712</w:t>
      </w:r>
      <w:r w:rsidRPr="00DE7FDC">
        <w:rPr>
          <w:rFonts w:ascii="Times New Roman" w:hAnsi="Times New Roman"/>
          <w:color w:val="010205"/>
          <w:sz w:val="24"/>
          <w:szCs w:val="24"/>
        </w:rPr>
        <w:t xml:space="preserve"> artinya t</w:t>
      </w:r>
      <w:r>
        <w:rPr>
          <w:rFonts w:ascii="Times New Roman" w:hAnsi="Times New Roman"/>
          <w:color w:val="010205"/>
          <w:sz w:val="24"/>
          <w:szCs w:val="24"/>
        </w:rPr>
        <w:t xml:space="preserve"> </w:t>
      </w:r>
      <w:r w:rsidRPr="00DE7FDC">
        <w:rPr>
          <w:rFonts w:ascii="Times New Roman" w:hAnsi="Times New Roman"/>
          <w:color w:val="010205"/>
          <w:sz w:val="24"/>
          <w:szCs w:val="24"/>
        </w:rPr>
        <w:t xml:space="preserve">hitung </w:t>
      </w:r>
      <w:r w:rsidR="00CC35EB">
        <w:rPr>
          <w:rFonts w:ascii="Times New Roman" w:hAnsi="Times New Roman"/>
          <w:color w:val="010205"/>
          <w:sz w:val="24"/>
          <w:szCs w:val="24"/>
        </w:rPr>
        <w:t>&gt;</w:t>
      </w:r>
      <w:r w:rsidRPr="00DE7FDC">
        <w:rPr>
          <w:rFonts w:ascii="Times New Roman" w:hAnsi="Times New Roman"/>
          <w:color w:val="010205"/>
          <w:sz w:val="24"/>
          <w:szCs w:val="24"/>
        </w:rPr>
        <w:t xml:space="preserve"> t</w:t>
      </w:r>
      <w:r>
        <w:rPr>
          <w:rFonts w:ascii="Times New Roman" w:hAnsi="Times New Roman"/>
          <w:color w:val="010205"/>
          <w:sz w:val="24"/>
          <w:szCs w:val="24"/>
        </w:rPr>
        <w:t xml:space="preserve"> </w:t>
      </w:r>
      <w:r w:rsidRPr="00DE7FDC">
        <w:rPr>
          <w:rFonts w:ascii="Times New Roman" w:hAnsi="Times New Roman"/>
          <w:color w:val="010205"/>
          <w:sz w:val="24"/>
          <w:szCs w:val="24"/>
        </w:rPr>
        <w:t>tabel atau</w:t>
      </w:r>
      <w:r w:rsidR="00C92C99">
        <w:rPr>
          <w:rFonts w:ascii="Times New Roman" w:hAnsi="Times New Roman"/>
          <w:color w:val="010205"/>
          <w:sz w:val="24"/>
          <w:szCs w:val="24"/>
        </w:rPr>
        <w:t xml:space="preserve"> </w:t>
      </w:r>
      <w:r w:rsidR="008163F4">
        <w:rPr>
          <w:rFonts w:ascii="Times New Roman" w:hAnsi="Times New Roman"/>
          <w:color w:val="010205"/>
          <w:sz w:val="24"/>
          <w:szCs w:val="24"/>
        </w:rPr>
        <w:t xml:space="preserve"> 2,712</w:t>
      </w:r>
      <w:r w:rsidRPr="00DE7FDC">
        <w:rPr>
          <w:rFonts w:ascii="Times New Roman" w:hAnsi="Times New Roman"/>
          <w:color w:val="010205"/>
          <w:sz w:val="24"/>
          <w:szCs w:val="24"/>
        </w:rPr>
        <w:t xml:space="preserve"> </w:t>
      </w:r>
      <w:r w:rsidR="00CC35EB">
        <w:rPr>
          <w:rFonts w:ascii="Times New Roman" w:hAnsi="Times New Roman"/>
          <w:color w:val="010205"/>
          <w:sz w:val="24"/>
          <w:szCs w:val="24"/>
        </w:rPr>
        <w:t>&gt;</w:t>
      </w:r>
      <w:r w:rsidRPr="00DE7FDC">
        <w:rPr>
          <w:rFonts w:ascii="Times New Roman" w:hAnsi="Times New Roman"/>
          <w:color w:val="010205"/>
          <w:sz w:val="24"/>
          <w:szCs w:val="24"/>
        </w:rPr>
        <w:t xml:space="preserve"> </w:t>
      </w:r>
      <w:r w:rsidR="003F017D">
        <w:rPr>
          <w:rFonts w:ascii="Times New Roman" w:hAnsi="Times New Roman"/>
          <w:color w:val="010205"/>
          <w:sz w:val="24"/>
          <w:szCs w:val="24"/>
        </w:rPr>
        <w:t>1,985</w:t>
      </w:r>
      <w:r w:rsidR="00E42B21" w:rsidRPr="0087591F">
        <w:rPr>
          <w:rFonts w:ascii="Times New Roman" w:hAnsi="Times New Roman"/>
          <w:color w:val="010205"/>
          <w:sz w:val="24"/>
          <w:szCs w:val="24"/>
        </w:rPr>
        <w:t xml:space="preserve"> </w:t>
      </w:r>
      <w:r w:rsidRPr="00DE7FDC">
        <w:rPr>
          <w:rFonts w:ascii="Times New Roman" w:hAnsi="Times New Roman"/>
          <w:color w:val="010205"/>
          <w:sz w:val="24"/>
          <w:szCs w:val="24"/>
        </w:rPr>
        <w:t>dengan nilai signifikansi 0,</w:t>
      </w:r>
      <w:r w:rsidR="008163F4">
        <w:rPr>
          <w:rFonts w:ascii="Times New Roman" w:hAnsi="Times New Roman"/>
          <w:color w:val="010205"/>
          <w:sz w:val="24"/>
          <w:szCs w:val="24"/>
        </w:rPr>
        <w:t>008</w:t>
      </w:r>
      <w:r w:rsidRPr="00DE7FDC">
        <w:rPr>
          <w:rFonts w:ascii="Times New Roman" w:hAnsi="Times New Roman"/>
          <w:color w:val="010205"/>
          <w:sz w:val="24"/>
          <w:szCs w:val="24"/>
        </w:rPr>
        <w:t xml:space="preserve"> &lt; 0,05 yang artinya H</w:t>
      </w:r>
      <w:r>
        <w:rPr>
          <w:rFonts w:ascii="Times New Roman" w:hAnsi="Times New Roman"/>
          <w:color w:val="010205"/>
          <w:sz w:val="24"/>
          <w:szCs w:val="24"/>
        </w:rPr>
        <w:t>3</w:t>
      </w:r>
      <w:r w:rsidRPr="00DE7FDC">
        <w:rPr>
          <w:rFonts w:ascii="Times New Roman" w:hAnsi="Times New Roman"/>
          <w:color w:val="010205"/>
          <w:sz w:val="24"/>
          <w:szCs w:val="24"/>
        </w:rPr>
        <w:t xml:space="preserve"> dit</w:t>
      </w:r>
      <w:r w:rsidR="00CC35EB">
        <w:rPr>
          <w:rFonts w:ascii="Times New Roman" w:hAnsi="Times New Roman"/>
          <w:color w:val="010205"/>
          <w:sz w:val="24"/>
          <w:szCs w:val="24"/>
        </w:rPr>
        <w:t>erima</w:t>
      </w:r>
      <w:r w:rsidRPr="00DE7FDC">
        <w:rPr>
          <w:rFonts w:ascii="Times New Roman" w:hAnsi="Times New Roman"/>
          <w:color w:val="010205"/>
          <w:sz w:val="24"/>
          <w:szCs w:val="24"/>
        </w:rPr>
        <w:t xml:space="preserve">. </w:t>
      </w:r>
      <w:r w:rsidR="009B506E">
        <w:rPr>
          <w:rFonts w:ascii="Times New Roman" w:hAnsi="Times New Roman"/>
          <w:color w:val="010205"/>
          <w:sz w:val="24"/>
          <w:szCs w:val="24"/>
        </w:rPr>
        <w:t>D</w:t>
      </w:r>
      <w:r w:rsidRPr="00DE7FDC">
        <w:rPr>
          <w:rFonts w:ascii="Times New Roman" w:hAnsi="Times New Roman"/>
          <w:color w:val="010205"/>
          <w:sz w:val="24"/>
          <w:szCs w:val="24"/>
        </w:rPr>
        <w:t xml:space="preserve">apat disimpulkan hipotesis </w:t>
      </w:r>
      <w:r>
        <w:rPr>
          <w:rFonts w:ascii="Times New Roman" w:hAnsi="Times New Roman"/>
          <w:color w:val="010205"/>
          <w:sz w:val="24"/>
          <w:szCs w:val="24"/>
        </w:rPr>
        <w:t>3</w:t>
      </w:r>
      <w:r w:rsidRPr="00DE7FDC">
        <w:rPr>
          <w:rFonts w:ascii="Times New Roman" w:hAnsi="Times New Roman"/>
          <w:color w:val="010205"/>
          <w:sz w:val="24"/>
          <w:szCs w:val="24"/>
        </w:rPr>
        <w:t xml:space="preserve"> dit</w:t>
      </w:r>
      <w:r w:rsidR="009105E1">
        <w:rPr>
          <w:rFonts w:ascii="Times New Roman" w:hAnsi="Times New Roman"/>
          <w:color w:val="010205"/>
          <w:sz w:val="24"/>
          <w:szCs w:val="24"/>
        </w:rPr>
        <w:t>erima</w:t>
      </w:r>
      <w:r w:rsidRPr="00DE7FDC">
        <w:rPr>
          <w:rFonts w:ascii="Times New Roman" w:hAnsi="Times New Roman"/>
          <w:color w:val="010205"/>
          <w:sz w:val="24"/>
          <w:szCs w:val="24"/>
        </w:rPr>
        <w:t xml:space="preserve">, yaitu </w:t>
      </w:r>
      <w:r>
        <w:rPr>
          <w:rFonts w:ascii="Times New Roman" w:hAnsi="Times New Roman"/>
          <w:color w:val="010205"/>
          <w:sz w:val="24"/>
          <w:szCs w:val="24"/>
        </w:rPr>
        <w:t>motivasi konsumen</w:t>
      </w:r>
      <w:r w:rsidR="006E52E4">
        <w:rPr>
          <w:rFonts w:ascii="Times New Roman" w:hAnsi="Times New Roman"/>
          <w:color w:val="010205"/>
          <w:sz w:val="24"/>
          <w:szCs w:val="24"/>
        </w:rPr>
        <w:t xml:space="preserve"> </w:t>
      </w:r>
      <w:r w:rsidRPr="00DE7FDC">
        <w:rPr>
          <w:rFonts w:ascii="Times New Roman" w:hAnsi="Times New Roman"/>
          <w:color w:val="010205"/>
          <w:sz w:val="24"/>
          <w:szCs w:val="24"/>
        </w:rPr>
        <w:t xml:space="preserve">berpengaruh </w:t>
      </w:r>
      <w:r w:rsidR="00BF4E75">
        <w:rPr>
          <w:rFonts w:ascii="Times New Roman" w:hAnsi="Times New Roman"/>
          <w:color w:val="010205"/>
          <w:sz w:val="24"/>
          <w:szCs w:val="24"/>
        </w:rPr>
        <w:t xml:space="preserve">positif </w:t>
      </w:r>
      <w:r w:rsidR="000905EE">
        <w:rPr>
          <w:rFonts w:ascii="Times New Roman" w:hAnsi="Times New Roman"/>
          <w:color w:val="010205"/>
          <w:sz w:val="24"/>
          <w:szCs w:val="24"/>
        </w:rPr>
        <w:t xml:space="preserve">signifikan </w:t>
      </w:r>
      <w:r w:rsidRPr="00DE7FDC">
        <w:rPr>
          <w:rFonts w:ascii="Times New Roman" w:hAnsi="Times New Roman"/>
          <w:color w:val="010205"/>
          <w:sz w:val="24"/>
          <w:szCs w:val="24"/>
        </w:rPr>
        <w:t xml:space="preserve">terhadap </w:t>
      </w:r>
      <w:r>
        <w:rPr>
          <w:rFonts w:ascii="Times New Roman" w:hAnsi="Times New Roman"/>
          <w:color w:val="010205"/>
          <w:sz w:val="24"/>
          <w:szCs w:val="24"/>
        </w:rPr>
        <w:t>k</w:t>
      </w:r>
      <w:r w:rsidRPr="00DE7FDC">
        <w:rPr>
          <w:rFonts w:ascii="Times New Roman" w:hAnsi="Times New Roman"/>
          <w:color w:val="010205"/>
          <w:sz w:val="24"/>
          <w:szCs w:val="24"/>
        </w:rPr>
        <w:t xml:space="preserve">eputusan </w:t>
      </w:r>
      <w:r>
        <w:rPr>
          <w:rFonts w:ascii="Times New Roman" w:hAnsi="Times New Roman"/>
          <w:color w:val="010205"/>
          <w:sz w:val="24"/>
          <w:szCs w:val="24"/>
        </w:rPr>
        <w:t>p</w:t>
      </w:r>
      <w:r w:rsidRPr="00DE7FDC">
        <w:rPr>
          <w:rFonts w:ascii="Times New Roman" w:hAnsi="Times New Roman"/>
          <w:color w:val="010205"/>
          <w:sz w:val="24"/>
          <w:szCs w:val="24"/>
        </w:rPr>
        <w:t xml:space="preserve">embelian </w:t>
      </w:r>
      <w:r>
        <w:rPr>
          <w:rFonts w:ascii="Times New Roman" w:hAnsi="Times New Roman"/>
          <w:color w:val="010205"/>
          <w:sz w:val="24"/>
          <w:szCs w:val="24"/>
        </w:rPr>
        <w:t xml:space="preserve">pada </w:t>
      </w:r>
      <w:r w:rsidR="00093C1E">
        <w:rPr>
          <w:rFonts w:ascii="Times New Roman" w:hAnsi="Times New Roman"/>
          <w:color w:val="010205"/>
          <w:sz w:val="24"/>
          <w:szCs w:val="24"/>
        </w:rPr>
        <w:t>Kafe Luang Waktu Kota Tegal</w:t>
      </w:r>
      <w:r>
        <w:rPr>
          <w:rFonts w:ascii="Times New Roman" w:hAnsi="Times New Roman"/>
          <w:color w:val="010205"/>
          <w:sz w:val="24"/>
          <w:szCs w:val="24"/>
        </w:rPr>
        <w:t>.</w:t>
      </w:r>
    </w:p>
    <w:p w14:paraId="1FDDFB9D" w14:textId="18A159CD" w:rsidR="005B5738" w:rsidRPr="00DC4B77" w:rsidRDefault="00DC4B77" w:rsidP="00DC4B77">
      <w:pPr>
        <w:rPr>
          <w:rFonts w:ascii="Times New Roman" w:hAnsi="Times New Roman"/>
          <w:color w:val="010205"/>
          <w:sz w:val="24"/>
          <w:szCs w:val="24"/>
        </w:rPr>
      </w:pPr>
      <w:r>
        <w:rPr>
          <w:rFonts w:ascii="Times New Roman" w:hAnsi="Times New Roman"/>
          <w:color w:val="010205"/>
          <w:sz w:val="24"/>
          <w:szCs w:val="24"/>
        </w:rPr>
        <w:br w:type="page"/>
      </w:r>
    </w:p>
    <w:p w14:paraId="36DA849C" w14:textId="77777777" w:rsidR="005B5738" w:rsidRPr="008B3B2A" w:rsidRDefault="005B5738" w:rsidP="00AA6E3F">
      <w:pPr>
        <w:pStyle w:val="ListParagraph"/>
        <w:numPr>
          <w:ilvl w:val="0"/>
          <w:numId w:val="61"/>
        </w:numPr>
        <w:spacing w:after="0" w:line="480" w:lineRule="auto"/>
        <w:jc w:val="both"/>
        <w:rPr>
          <w:rFonts w:ascii="Times New Roman" w:hAnsi="Times New Roman"/>
          <w:b/>
          <w:bCs/>
          <w:sz w:val="28"/>
          <w:szCs w:val="28"/>
        </w:rPr>
      </w:pPr>
      <w:r w:rsidRPr="008B3B2A">
        <w:rPr>
          <w:rFonts w:ascii="Times New Roman" w:hAnsi="Times New Roman"/>
          <w:b/>
          <w:bCs/>
          <w:color w:val="010205"/>
          <w:sz w:val="24"/>
          <w:szCs w:val="24"/>
          <w:lang w:val="en-ID"/>
        </w:rPr>
        <w:lastRenderedPageBreak/>
        <w:t>Uji Simultan (Uji F)</w:t>
      </w:r>
    </w:p>
    <w:p w14:paraId="5F1E7CD1" w14:textId="1813F4D6" w:rsidR="00265772" w:rsidRPr="00F05C85" w:rsidRDefault="005B5738" w:rsidP="00F05C85">
      <w:pPr>
        <w:pStyle w:val="ListParagraph"/>
        <w:spacing w:after="0" w:line="480" w:lineRule="auto"/>
        <w:ind w:left="1800" w:firstLine="720"/>
        <w:jc w:val="both"/>
        <w:rPr>
          <w:rFonts w:ascii="Times New Roman" w:hAnsi="Times New Roman" w:cs="Times New Roman"/>
          <w:sz w:val="24"/>
          <w:szCs w:val="24"/>
        </w:rPr>
      </w:pPr>
      <w:r w:rsidRPr="00D177E4">
        <w:rPr>
          <w:rFonts w:ascii="Times New Roman" w:hAnsi="Times New Roman" w:cs="Times New Roman"/>
          <w:sz w:val="24"/>
          <w:szCs w:val="24"/>
        </w:rPr>
        <w:t>Dalam penelitian ini uji signifikansi simultan yaitu untuk menganalisis signifikansi pengaruh variabel independen pengaruh sikap konsumen, gaya hidup dan motivasi konsumen secara bersama-sama terhadap Keputusan Pembelian.</w:t>
      </w:r>
    </w:p>
    <w:p w14:paraId="368CA48D" w14:textId="2B3AA7A5" w:rsidR="005B5738" w:rsidRPr="001C1E7C" w:rsidRDefault="005B5738" w:rsidP="00AA6E3F">
      <w:pPr>
        <w:pStyle w:val="ListParagraph"/>
        <w:numPr>
          <w:ilvl w:val="0"/>
          <w:numId w:val="69"/>
        </w:numPr>
        <w:spacing w:after="0" w:line="480" w:lineRule="auto"/>
        <w:jc w:val="both"/>
        <w:rPr>
          <w:rFonts w:ascii="Times New Roman" w:hAnsi="Times New Roman" w:cs="Times New Roman"/>
          <w:sz w:val="24"/>
          <w:szCs w:val="24"/>
        </w:rPr>
      </w:pPr>
      <w:r w:rsidRPr="001C1E7C">
        <w:rPr>
          <w:rFonts w:ascii="Times New Roman" w:hAnsi="Times New Roman" w:cs="Times New Roman"/>
          <w:sz w:val="24"/>
          <w:szCs w:val="24"/>
        </w:rPr>
        <w:t>Formulasi Hipotes</w:t>
      </w:r>
      <w:r w:rsidR="00265772">
        <w:rPr>
          <w:rFonts w:ascii="Times New Roman" w:hAnsi="Times New Roman" w:cs="Times New Roman"/>
          <w:sz w:val="24"/>
          <w:szCs w:val="24"/>
        </w:rPr>
        <w:t>i</w:t>
      </w:r>
      <w:r w:rsidR="00F940BA">
        <w:rPr>
          <w:rFonts w:ascii="Times New Roman" w:hAnsi="Times New Roman" w:cs="Times New Roman"/>
          <w:sz w:val="24"/>
          <w:szCs w:val="24"/>
        </w:rPr>
        <w:t>s</w:t>
      </w:r>
    </w:p>
    <w:p w14:paraId="4C9181E0" w14:textId="0E30E75B" w:rsidR="005B5738" w:rsidRPr="00D177E4" w:rsidRDefault="005B5738" w:rsidP="00FD2063">
      <w:pPr>
        <w:spacing w:line="480" w:lineRule="auto"/>
        <w:ind w:left="2160" w:firstLine="720"/>
        <w:jc w:val="both"/>
        <w:rPr>
          <w:rFonts w:ascii="Times New Roman" w:hAnsi="Times New Roman" w:cs="Times New Roman"/>
          <w:sz w:val="24"/>
          <w:szCs w:val="24"/>
        </w:rPr>
      </w:pPr>
      <w:r w:rsidRPr="00D177E4">
        <w:rPr>
          <w:rFonts w:ascii="Times New Roman" w:hAnsi="Times New Roman" w:cs="Times New Roman"/>
          <w:sz w:val="24"/>
          <w:szCs w:val="24"/>
        </w:rPr>
        <w:t xml:space="preserve">H0 : β1, β2, β3 = tidak terdapat pengaruh sikap konsumen, gaya hidup dan motivasi konsumen secara bersama-sama terhadap keputusan pembelian pada </w:t>
      </w:r>
      <w:r w:rsidR="00093C1E">
        <w:rPr>
          <w:rFonts w:ascii="Times New Roman" w:hAnsi="Times New Roman" w:cs="Times New Roman"/>
          <w:sz w:val="24"/>
          <w:szCs w:val="24"/>
        </w:rPr>
        <w:t>Kafe Luang Waktu Kota Tegal</w:t>
      </w:r>
    </w:p>
    <w:p w14:paraId="2D8EA9F1" w14:textId="0330DA3C" w:rsidR="00EC6D33" w:rsidRDefault="005B5738" w:rsidP="00425557">
      <w:pPr>
        <w:spacing w:after="0" w:line="480" w:lineRule="auto"/>
        <w:ind w:left="2160" w:firstLine="720"/>
        <w:jc w:val="both"/>
        <w:rPr>
          <w:rFonts w:ascii="Times New Roman" w:hAnsi="Times New Roman" w:cs="Times New Roman"/>
          <w:sz w:val="24"/>
          <w:szCs w:val="24"/>
        </w:rPr>
      </w:pPr>
      <w:r w:rsidRPr="00F26C27">
        <w:rPr>
          <w:rFonts w:ascii="Times New Roman" w:hAnsi="Times New Roman" w:cs="Times New Roman"/>
          <w:sz w:val="24"/>
          <w:szCs w:val="24"/>
        </w:rPr>
        <w:t xml:space="preserve">Ha : β1, β2, β3 ≠ terdapat pengaruh sikap konsumen, gaya hidup dan motivasi konsumen secara bersama-sama terhadap Keputusan Pembelian da </w:t>
      </w:r>
      <w:r w:rsidR="00093C1E">
        <w:rPr>
          <w:rFonts w:ascii="Times New Roman" w:hAnsi="Times New Roman" w:cs="Times New Roman"/>
          <w:sz w:val="24"/>
          <w:szCs w:val="24"/>
        </w:rPr>
        <w:t>Kafe Luang Waktu Kota Tegal</w:t>
      </w:r>
      <w:r w:rsidRPr="00F26C27">
        <w:rPr>
          <w:rFonts w:ascii="Times New Roman" w:hAnsi="Times New Roman" w:cs="Times New Roman"/>
          <w:sz w:val="24"/>
          <w:szCs w:val="24"/>
        </w:rPr>
        <w:t>.</w:t>
      </w:r>
    </w:p>
    <w:p w14:paraId="2743E3AE" w14:textId="77777777" w:rsidR="005B5738" w:rsidRPr="00B624A2" w:rsidRDefault="005B5738" w:rsidP="00AA6E3F">
      <w:pPr>
        <w:pStyle w:val="ListParagraph"/>
        <w:numPr>
          <w:ilvl w:val="0"/>
          <w:numId w:val="69"/>
        </w:numPr>
        <w:spacing w:after="0" w:line="480" w:lineRule="auto"/>
        <w:jc w:val="both"/>
        <w:rPr>
          <w:rFonts w:ascii="Times New Roman" w:hAnsi="Times New Roman" w:cs="Times New Roman"/>
          <w:sz w:val="24"/>
          <w:szCs w:val="24"/>
        </w:rPr>
      </w:pPr>
      <w:r w:rsidRPr="00B624A2">
        <w:rPr>
          <w:rFonts w:ascii="Times New Roman" w:hAnsi="Times New Roman" w:cs="Times New Roman"/>
          <w:sz w:val="24"/>
          <w:szCs w:val="24"/>
        </w:rPr>
        <w:t xml:space="preserve">Menentukan tingkat signifikansi </w:t>
      </w:r>
    </w:p>
    <w:p w14:paraId="72826339" w14:textId="77777777" w:rsidR="005B5738" w:rsidRPr="00B624A2" w:rsidRDefault="005B5738" w:rsidP="00FD2063">
      <w:pPr>
        <w:spacing w:after="0" w:line="480" w:lineRule="auto"/>
        <w:ind w:left="2160" w:firstLine="720"/>
        <w:jc w:val="both"/>
        <w:rPr>
          <w:rFonts w:ascii="Times New Roman" w:hAnsi="Times New Roman" w:cs="Times New Roman"/>
          <w:sz w:val="24"/>
          <w:szCs w:val="24"/>
        </w:rPr>
      </w:pPr>
      <w:r w:rsidRPr="00B624A2">
        <w:rPr>
          <w:rFonts w:ascii="Times New Roman" w:hAnsi="Times New Roman" w:cs="Times New Roman"/>
          <w:sz w:val="24"/>
          <w:szCs w:val="24"/>
        </w:rPr>
        <w:t>Untuk menentukan tingkat signifikansi maka menggunakan α = 5% (signifikansi 5% atau 0,05 adalah ukuran standar yang sering digunakan dalam penelitian).</w:t>
      </w:r>
    </w:p>
    <w:p w14:paraId="0F2579D2" w14:textId="77777777" w:rsidR="005B5738" w:rsidRDefault="005B5738" w:rsidP="00AA6E3F">
      <w:pPr>
        <w:pStyle w:val="ListParagraph"/>
        <w:numPr>
          <w:ilvl w:val="0"/>
          <w:numId w:val="69"/>
        </w:numPr>
        <w:spacing w:after="0" w:line="480" w:lineRule="auto"/>
        <w:jc w:val="both"/>
        <w:rPr>
          <w:rFonts w:ascii="Times New Roman" w:hAnsi="Times New Roman" w:cs="Times New Roman"/>
          <w:sz w:val="24"/>
          <w:szCs w:val="24"/>
        </w:rPr>
      </w:pPr>
      <w:r w:rsidRPr="000C5CDA">
        <w:rPr>
          <w:rFonts w:ascii="Times New Roman" w:hAnsi="Times New Roman" w:cs="Times New Roman"/>
          <w:sz w:val="24"/>
          <w:szCs w:val="24"/>
        </w:rPr>
        <w:t xml:space="preserve">Kriteria Pengujian Hipotesis </w:t>
      </w:r>
    </w:p>
    <w:p w14:paraId="2BBF275C" w14:textId="77777777" w:rsidR="005B5738" w:rsidRDefault="005B5738" w:rsidP="00FD2063">
      <w:pPr>
        <w:spacing w:after="0" w:line="480" w:lineRule="auto"/>
        <w:ind w:left="2160" w:firstLine="720"/>
        <w:jc w:val="both"/>
        <w:rPr>
          <w:rFonts w:ascii="Times New Roman" w:hAnsi="Times New Roman" w:cs="Times New Roman"/>
          <w:sz w:val="24"/>
          <w:szCs w:val="24"/>
        </w:rPr>
      </w:pPr>
      <w:r w:rsidRPr="00B624A2">
        <w:rPr>
          <w:rFonts w:ascii="Times New Roman" w:hAnsi="Times New Roman" w:cs="Times New Roman"/>
          <w:sz w:val="24"/>
          <w:szCs w:val="24"/>
        </w:rPr>
        <w:t>Jika nilai F hitung &gt; 5% maka Ho ditolak dan Ha diterima. Jika nilai F hitung &lt; 5% maka Ho diterima dan Ha ditolak.</w:t>
      </w:r>
    </w:p>
    <w:p w14:paraId="4BBDD399" w14:textId="77777777" w:rsidR="00DC4B77" w:rsidRPr="00B624A2" w:rsidRDefault="00DC4B77" w:rsidP="00FD2063">
      <w:pPr>
        <w:spacing w:after="0" w:line="480" w:lineRule="auto"/>
        <w:ind w:left="2160" w:firstLine="720"/>
        <w:jc w:val="both"/>
        <w:rPr>
          <w:rFonts w:ascii="Times New Roman" w:hAnsi="Times New Roman" w:cs="Times New Roman"/>
          <w:sz w:val="24"/>
          <w:szCs w:val="24"/>
        </w:rPr>
      </w:pPr>
    </w:p>
    <w:p w14:paraId="5F55C57E" w14:textId="77777777" w:rsidR="005B5738" w:rsidRDefault="005B5738" w:rsidP="00AA6E3F">
      <w:pPr>
        <w:pStyle w:val="ListParagraph"/>
        <w:numPr>
          <w:ilvl w:val="0"/>
          <w:numId w:val="69"/>
        </w:numPr>
        <w:spacing w:line="480" w:lineRule="auto"/>
        <w:jc w:val="both"/>
        <w:rPr>
          <w:rFonts w:ascii="Times New Roman" w:hAnsi="Times New Roman" w:cs="Times New Roman"/>
          <w:sz w:val="24"/>
          <w:szCs w:val="24"/>
        </w:rPr>
      </w:pPr>
      <w:r w:rsidRPr="00E96490">
        <w:rPr>
          <w:rFonts w:ascii="Times New Roman" w:hAnsi="Times New Roman" w:cs="Times New Roman"/>
          <w:sz w:val="24"/>
          <w:szCs w:val="24"/>
        </w:rPr>
        <w:lastRenderedPageBreak/>
        <w:t xml:space="preserve">Penguji Signifikansi </w:t>
      </w:r>
    </w:p>
    <w:p w14:paraId="78866124" w14:textId="77777777" w:rsidR="005B5738" w:rsidRPr="009D3641" w:rsidRDefault="005B5738" w:rsidP="00FD2063">
      <w:pPr>
        <w:pStyle w:val="ListParagraph"/>
        <w:spacing w:line="480" w:lineRule="auto"/>
        <w:ind w:left="2160" w:firstLine="720"/>
        <w:jc w:val="both"/>
        <w:rPr>
          <w:rFonts w:ascii="Times New Roman" w:hAnsi="Times New Roman" w:cs="Times New Roman"/>
          <w:sz w:val="24"/>
          <w:szCs w:val="24"/>
        </w:rPr>
      </w:pPr>
      <w:r w:rsidRPr="009D3641">
        <w:rPr>
          <w:rFonts w:ascii="Times New Roman" w:hAnsi="Times New Roman" w:cs="Times New Roman"/>
          <w:sz w:val="24"/>
          <w:szCs w:val="24"/>
        </w:rPr>
        <w:t>Untuk menguji koefisien korelasi berganda, menggunakan rumus umum uji F yaitu sebagai berikut:</w:t>
      </w:r>
    </w:p>
    <w:p w14:paraId="56499145" w14:textId="31C0843F" w:rsidR="005B5738" w:rsidRDefault="005B5738" w:rsidP="00FD2063">
      <w:pPr>
        <w:pStyle w:val="ListParagraph"/>
        <w:spacing w:line="480" w:lineRule="auto"/>
        <w:ind w:left="1800" w:firstLine="36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Fhitung = </w:t>
      </w:r>
      <m:oMath>
        <m:f>
          <m:fPr>
            <m:ctrlPr>
              <w:rPr>
                <w:rFonts w:ascii="Cambria Math" w:hAnsi="Cambria Math" w:cs="Times New Roman"/>
                <w:iCs/>
                <w:sz w:val="28"/>
                <w:szCs w:val="28"/>
              </w:rPr>
            </m:ctrlPr>
          </m:fPr>
          <m:num>
            <m:r>
              <w:rPr>
                <w:rFonts w:ascii="Cambria Math" w:hAnsi="Cambria Math" w:cs="Times New Roman"/>
                <w:sz w:val="28"/>
                <w:szCs w:val="28"/>
              </w:rPr>
              <m:t>JKreg</m:t>
            </m:r>
            <m:r>
              <m:rPr>
                <m:sty m:val="p"/>
              </m:rPr>
              <w:rPr>
                <w:rFonts w:ascii="Cambria Math" w:hAnsi="Cambria Math" w:cs="Times New Roman"/>
                <w:sz w:val="28"/>
                <w:szCs w:val="28"/>
              </w:rPr>
              <m:t>/k</m:t>
            </m:r>
          </m:num>
          <m:den>
            <m:r>
              <m:rPr>
                <m:sty m:val="p"/>
              </m:rPr>
              <w:rPr>
                <w:rFonts w:ascii="Cambria Math" w:hAnsi="Cambria Math" w:cs="Times New Roman"/>
                <w:sz w:val="28"/>
                <w:szCs w:val="28"/>
              </w:rPr>
              <m:t>JKres/ (n-k-1)</m:t>
            </m:r>
          </m:den>
        </m:f>
      </m:oMath>
    </w:p>
    <w:p w14:paraId="5F56F32F" w14:textId="77777777" w:rsidR="005B5738" w:rsidRDefault="005B5738" w:rsidP="00FD2063">
      <w:pPr>
        <w:pStyle w:val="ListParagraph"/>
        <w:spacing w:after="0"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14:paraId="165305B7" w14:textId="77777777" w:rsidR="0053198F" w:rsidRDefault="0053198F" w:rsidP="0053198F">
      <w:pPr>
        <w:pStyle w:val="ListParagraph"/>
        <w:spacing w:after="0" w:line="480" w:lineRule="auto"/>
        <w:ind w:left="2160"/>
        <w:jc w:val="both"/>
        <w:rPr>
          <w:rFonts w:ascii="Cambria Math" w:hAnsi="Cambria Math" w:cs="Cambria Math"/>
          <w:sz w:val="24"/>
          <w:szCs w:val="24"/>
        </w:rPr>
      </w:pPr>
      <w:r w:rsidRPr="002158A6">
        <w:rPr>
          <w:rFonts w:ascii="Times New Roman" w:eastAsiaTheme="minorEastAsia" w:hAnsi="Times New Roman" w:cs="Times New Roman"/>
          <w:sz w:val="24"/>
          <w:szCs w:val="24"/>
        </w:rPr>
        <w:t xml:space="preserve">JKreg : </w:t>
      </w:r>
      <w:r w:rsidRPr="002158A6">
        <w:rPr>
          <w:rFonts w:ascii="Cambria Math" w:hAnsi="Cambria Math" w:cs="Cambria Math"/>
          <w:sz w:val="24"/>
          <w:szCs w:val="24"/>
        </w:rPr>
        <w:t>𝑏</w:t>
      </w:r>
      <w:r w:rsidRPr="002158A6">
        <w:rPr>
          <w:rFonts w:ascii="Times New Roman" w:hAnsi="Times New Roman" w:cs="Times New Roman"/>
          <w:sz w:val="24"/>
          <w:szCs w:val="24"/>
        </w:rPr>
        <w:t>1∑</w:t>
      </w:r>
      <w:r w:rsidRPr="002158A6">
        <w:rPr>
          <w:rFonts w:ascii="Cambria Math" w:hAnsi="Cambria Math" w:cs="Cambria Math"/>
          <w:sz w:val="24"/>
          <w:szCs w:val="24"/>
        </w:rPr>
        <w:t>𝑋</w:t>
      </w:r>
      <w:r w:rsidRPr="002158A6">
        <w:rPr>
          <w:rFonts w:ascii="Times New Roman" w:hAnsi="Times New Roman" w:cs="Times New Roman"/>
          <w:sz w:val="24"/>
          <w:szCs w:val="24"/>
        </w:rPr>
        <w:t>1</w:t>
      </w:r>
      <w:r w:rsidRPr="002158A6">
        <w:rPr>
          <w:rFonts w:ascii="Cambria Math" w:hAnsi="Cambria Math" w:cs="Cambria Math"/>
          <w:sz w:val="24"/>
          <w:szCs w:val="24"/>
        </w:rPr>
        <w:t>𝑌</w:t>
      </w:r>
      <w:r w:rsidRPr="002158A6">
        <w:rPr>
          <w:rFonts w:ascii="Times New Roman" w:hAnsi="Times New Roman" w:cs="Times New Roman"/>
          <w:sz w:val="24"/>
          <w:szCs w:val="24"/>
        </w:rPr>
        <w:t xml:space="preserve"> + </w:t>
      </w:r>
      <w:r w:rsidRPr="002158A6">
        <w:rPr>
          <w:rFonts w:ascii="Cambria Math" w:hAnsi="Cambria Math" w:cs="Cambria Math"/>
          <w:sz w:val="24"/>
          <w:szCs w:val="24"/>
        </w:rPr>
        <w:t>𝑏</w:t>
      </w:r>
      <w:r w:rsidRPr="002158A6">
        <w:rPr>
          <w:rFonts w:ascii="Times New Roman" w:hAnsi="Times New Roman" w:cs="Times New Roman"/>
          <w:sz w:val="24"/>
          <w:szCs w:val="24"/>
        </w:rPr>
        <w:t>2∑</w:t>
      </w:r>
      <w:r w:rsidRPr="002158A6">
        <w:rPr>
          <w:rFonts w:ascii="Cambria Math" w:hAnsi="Cambria Math" w:cs="Cambria Math"/>
          <w:sz w:val="24"/>
          <w:szCs w:val="24"/>
        </w:rPr>
        <w:t>𝑋</w:t>
      </w:r>
      <w:r w:rsidRPr="002158A6">
        <w:rPr>
          <w:rFonts w:ascii="Times New Roman" w:hAnsi="Times New Roman" w:cs="Times New Roman"/>
          <w:sz w:val="24"/>
          <w:szCs w:val="24"/>
        </w:rPr>
        <w:t>2</w:t>
      </w:r>
      <w:r w:rsidRPr="002158A6">
        <w:rPr>
          <w:rFonts w:ascii="Cambria Math" w:hAnsi="Cambria Math" w:cs="Cambria Math"/>
          <w:sz w:val="24"/>
          <w:szCs w:val="24"/>
        </w:rPr>
        <w:t>𝑌</w:t>
      </w:r>
      <w:r w:rsidRPr="002158A6">
        <w:rPr>
          <w:rFonts w:ascii="Times New Roman" w:hAnsi="Times New Roman" w:cs="Times New Roman"/>
          <w:sz w:val="24"/>
          <w:szCs w:val="24"/>
        </w:rPr>
        <w:t xml:space="preserve"> + </w:t>
      </w:r>
      <w:r w:rsidRPr="002158A6">
        <w:rPr>
          <w:rFonts w:ascii="Cambria Math" w:hAnsi="Cambria Math" w:cs="Cambria Math"/>
          <w:sz w:val="24"/>
          <w:szCs w:val="24"/>
        </w:rPr>
        <w:t>𝑏</w:t>
      </w:r>
      <w:r w:rsidRPr="002158A6">
        <w:rPr>
          <w:rFonts w:ascii="Times New Roman" w:hAnsi="Times New Roman" w:cs="Times New Roman"/>
          <w:sz w:val="24"/>
          <w:szCs w:val="24"/>
        </w:rPr>
        <w:t>3∑</w:t>
      </w:r>
      <w:r w:rsidRPr="002158A6">
        <w:rPr>
          <w:rFonts w:ascii="Cambria Math" w:hAnsi="Cambria Math" w:cs="Cambria Math"/>
          <w:sz w:val="24"/>
          <w:szCs w:val="24"/>
        </w:rPr>
        <w:t>𝑋</w:t>
      </w:r>
      <w:r w:rsidRPr="002158A6">
        <w:rPr>
          <w:rFonts w:ascii="Times New Roman" w:hAnsi="Times New Roman" w:cs="Times New Roman"/>
          <w:sz w:val="24"/>
          <w:szCs w:val="24"/>
        </w:rPr>
        <w:t>3</w:t>
      </w:r>
      <w:r w:rsidRPr="002158A6">
        <w:rPr>
          <w:rFonts w:ascii="Cambria Math" w:hAnsi="Cambria Math" w:cs="Cambria Math"/>
          <w:sz w:val="24"/>
          <w:szCs w:val="24"/>
        </w:rPr>
        <w:t>𝑌</w:t>
      </w:r>
    </w:p>
    <w:p w14:paraId="0A0F0291" w14:textId="77777777" w:rsidR="0053198F" w:rsidRPr="00D2016C" w:rsidRDefault="0053198F" w:rsidP="0053198F">
      <w:pPr>
        <w:pStyle w:val="ListParagraph"/>
        <w:spacing w:after="0" w:line="480" w:lineRule="auto"/>
        <w:ind w:left="2160"/>
        <w:jc w:val="both"/>
        <w:rPr>
          <w:rFonts w:ascii="Times New Roman" w:eastAsiaTheme="minorEastAsia" w:hAnsi="Times New Roman" w:cs="Times New Roman"/>
          <w:sz w:val="24"/>
          <w:szCs w:val="24"/>
        </w:rPr>
      </w:pPr>
      <w:r w:rsidRPr="00D2016C">
        <w:rPr>
          <w:rFonts w:ascii="Times New Roman" w:hAnsi="Times New Roman" w:cs="Times New Roman"/>
          <w:sz w:val="24"/>
          <w:szCs w:val="24"/>
        </w:rPr>
        <w:t>Jkres : ∑</w:t>
      </w:r>
      <w:r w:rsidRPr="00D2016C">
        <w:rPr>
          <w:rFonts w:ascii="Cambria Math" w:hAnsi="Cambria Math" w:cs="Cambria Math"/>
          <w:sz w:val="24"/>
          <w:szCs w:val="24"/>
        </w:rPr>
        <w:t>𝑌</w:t>
      </w:r>
      <w:r w:rsidRPr="00D2016C">
        <w:rPr>
          <w:rFonts w:ascii="Times New Roman" w:hAnsi="Times New Roman" w:cs="Times New Roman"/>
          <w:sz w:val="24"/>
          <w:szCs w:val="24"/>
        </w:rPr>
        <w:t xml:space="preserve"> 2 − Jkreg</w:t>
      </w:r>
    </w:p>
    <w:p w14:paraId="15B252B3" w14:textId="77777777" w:rsidR="006776B0" w:rsidRDefault="0053198F" w:rsidP="006776B0">
      <w:pPr>
        <w:pStyle w:val="ListParagraph"/>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Jumlah anggota sampel</w:t>
      </w:r>
    </w:p>
    <w:p w14:paraId="3B45744A" w14:textId="60BB8A37" w:rsidR="006776B0" w:rsidRDefault="0053198F" w:rsidP="006776B0">
      <w:pPr>
        <w:pStyle w:val="ListParagraph"/>
        <w:spacing w:line="480" w:lineRule="auto"/>
        <w:ind w:left="21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 : Jumlah variabel independen</w:t>
      </w:r>
      <w:r w:rsidRPr="00C10657">
        <w:rPr>
          <w:rFonts w:ascii="Times New Roman" w:eastAsiaTheme="minorEastAsia" w:hAnsi="Times New Roman" w:cs="Times New Roman"/>
          <w:sz w:val="24"/>
          <w:szCs w:val="24"/>
        </w:rPr>
        <w:t xml:space="preserve"> </w:t>
      </w:r>
    </w:p>
    <w:p w14:paraId="6105B47C" w14:textId="19F3DBD7" w:rsidR="00EC6D33" w:rsidRPr="00F940BA" w:rsidRDefault="005B5738" w:rsidP="0053198F">
      <w:pPr>
        <w:spacing w:after="0" w:line="480" w:lineRule="auto"/>
        <w:ind w:left="720" w:firstLine="720"/>
        <w:jc w:val="both"/>
        <w:rPr>
          <w:rFonts w:ascii="Times New Roman" w:eastAsiaTheme="minorEastAsia" w:hAnsi="Times New Roman" w:cs="Times New Roman"/>
          <w:sz w:val="24"/>
          <w:szCs w:val="24"/>
        </w:rPr>
      </w:pPr>
      <w:r w:rsidRPr="00C10657">
        <w:rPr>
          <w:rFonts w:ascii="Times New Roman" w:eastAsiaTheme="minorEastAsia" w:hAnsi="Times New Roman" w:cs="Times New Roman"/>
          <w:sz w:val="24"/>
          <w:szCs w:val="24"/>
        </w:rPr>
        <w:t>Hasil Uji F pada penelitian dapat dilihat pada tabel berikut:</w:t>
      </w:r>
    </w:p>
    <w:p w14:paraId="4499969B" w14:textId="4CBB13AA" w:rsidR="004F0AFA" w:rsidRPr="004F0AFA" w:rsidRDefault="002424DD" w:rsidP="00D667F5">
      <w:pPr>
        <w:pStyle w:val="Caption"/>
        <w:keepNext/>
        <w:ind w:left="1440"/>
        <w:jc w:val="center"/>
        <w:rPr>
          <w:rFonts w:ascii="Times New Roman" w:hAnsi="Times New Roman" w:cs="Times New Roman"/>
          <w:i w:val="0"/>
          <w:iCs w:val="0"/>
          <w:color w:val="auto"/>
          <w:sz w:val="24"/>
          <w:szCs w:val="24"/>
        </w:rPr>
      </w:pPr>
      <w:bookmarkStart w:id="39" w:name="_Toc172660845"/>
      <w:r w:rsidRPr="002424DD">
        <w:rPr>
          <w:rFonts w:ascii="Times New Roman" w:hAnsi="Times New Roman" w:cs="Times New Roman"/>
          <w:i w:val="0"/>
          <w:iCs w:val="0"/>
          <w:color w:val="auto"/>
          <w:sz w:val="24"/>
          <w:szCs w:val="24"/>
        </w:rPr>
        <w:t xml:space="preserve">Tabel </w:t>
      </w:r>
      <w:r w:rsidRPr="002424DD">
        <w:rPr>
          <w:rFonts w:ascii="Times New Roman" w:hAnsi="Times New Roman" w:cs="Times New Roman"/>
          <w:i w:val="0"/>
          <w:iCs w:val="0"/>
          <w:color w:val="auto"/>
          <w:sz w:val="24"/>
          <w:szCs w:val="24"/>
        </w:rPr>
        <w:fldChar w:fldCharType="begin"/>
      </w:r>
      <w:r w:rsidRPr="002424DD">
        <w:rPr>
          <w:rFonts w:ascii="Times New Roman" w:hAnsi="Times New Roman" w:cs="Times New Roman"/>
          <w:i w:val="0"/>
          <w:iCs w:val="0"/>
          <w:color w:val="auto"/>
          <w:sz w:val="24"/>
          <w:szCs w:val="24"/>
        </w:rPr>
        <w:instrText xml:space="preserve"> SEQ Tabel \* ARABIC </w:instrText>
      </w:r>
      <w:r w:rsidRPr="002424DD">
        <w:rPr>
          <w:rFonts w:ascii="Times New Roman" w:hAnsi="Times New Roman" w:cs="Times New Roman"/>
          <w:i w:val="0"/>
          <w:iCs w:val="0"/>
          <w:color w:val="auto"/>
          <w:sz w:val="24"/>
          <w:szCs w:val="24"/>
        </w:rPr>
        <w:fldChar w:fldCharType="separate"/>
      </w:r>
      <w:r w:rsidR="00A96ADE">
        <w:rPr>
          <w:rFonts w:ascii="Times New Roman" w:hAnsi="Times New Roman" w:cs="Times New Roman"/>
          <w:i w:val="0"/>
          <w:iCs w:val="0"/>
          <w:noProof/>
          <w:color w:val="auto"/>
          <w:sz w:val="24"/>
          <w:szCs w:val="24"/>
        </w:rPr>
        <w:t>21</w:t>
      </w:r>
      <w:r w:rsidRPr="002424DD">
        <w:rPr>
          <w:rFonts w:ascii="Times New Roman" w:hAnsi="Times New Roman" w:cs="Times New Roman"/>
          <w:i w:val="0"/>
          <w:iCs w:val="0"/>
          <w:color w:val="auto"/>
          <w:sz w:val="24"/>
          <w:szCs w:val="24"/>
        </w:rPr>
        <w:fldChar w:fldCharType="end"/>
      </w:r>
      <w:r w:rsidRPr="002424DD">
        <w:rPr>
          <w:rFonts w:ascii="Times New Roman" w:hAnsi="Times New Roman" w:cs="Times New Roman"/>
          <w:i w:val="0"/>
          <w:iCs w:val="0"/>
          <w:color w:val="auto"/>
          <w:sz w:val="24"/>
          <w:szCs w:val="24"/>
        </w:rPr>
        <w:t xml:space="preserve"> </w:t>
      </w:r>
      <w:r w:rsidR="009A4481">
        <w:rPr>
          <w:rFonts w:ascii="Times New Roman" w:hAnsi="Times New Roman" w:cs="Times New Roman"/>
          <w:i w:val="0"/>
          <w:iCs w:val="0"/>
          <w:color w:val="auto"/>
          <w:sz w:val="24"/>
          <w:szCs w:val="24"/>
        </w:rPr>
        <w:br/>
      </w:r>
      <w:r w:rsidRPr="002424DD">
        <w:rPr>
          <w:rFonts w:ascii="Times New Roman" w:hAnsi="Times New Roman" w:cs="Times New Roman"/>
          <w:i w:val="0"/>
          <w:iCs w:val="0"/>
          <w:color w:val="auto"/>
          <w:sz w:val="24"/>
          <w:szCs w:val="24"/>
        </w:rPr>
        <w:t xml:space="preserve">Hasil Uji </w:t>
      </w:r>
      <w:r w:rsidR="009A4481">
        <w:rPr>
          <w:rFonts w:ascii="Times New Roman" w:hAnsi="Times New Roman" w:cs="Times New Roman"/>
          <w:i w:val="0"/>
          <w:iCs w:val="0"/>
          <w:color w:val="auto"/>
          <w:sz w:val="24"/>
          <w:szCs w:val="24"/>
        </w:rPr>
        <w:t>Simultan (Uji F)</w:t>
      </w:r>
      <w:bookmarkEnd w:id="39"/>
    </w:p>
    <w:tbl>
      <w:tblPr>
        <w:tblW w:w="6804" w:type="dxa"/>
        <w:tblInd w:w="1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
        <w:gridCol w:w="1632"/>
        <w:gridCol w:w="1276"/>
        <w:gridCol w:w="709"/>
        <w:gridCol w:w="1417"/>
        <w:gridCol w:w="992"/>
        <w:gridCol w:w="709"/>
      </w:tblGrid>
      <w:tr w:rsidR="004F0AFA" w:rsidRPr="004F0AFA" w14:paraId="7EF5D0E4" w14:textId="77777777" w:rsidTr="00D667F5">
        <w:trPr>
          <w:cantSplit/>
        </w:trPr>
        <w:tc>
          <w:tcPr>
            <w:tcW w:w="6804" w:type="dxa"/>
            <w:gridSpan w:val="7"/>
            <w:tcBorders>
              <w:top w:val="nil"/>
              <w:left w:val="nil"/>
              <w:bottom w:val="nil"/>
              <w:right w:val="nil"/>
            </w:tcBorders>
            <w:shd w:val="clear" w:color="auto" w:fill="FFFFFF"/>
            <w:vAlign w:val="center"/>
          </w:tcPr>
          <w:p w14:paraId="5333A2B5" w14:textId="77777777" w:rsidR="004F0AFA" w:rsidRPr="004F0AFA" w:rsidRDefault="004F0AFA" w:rsidP="004F0AF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F0AFA">
              <w:rPr>
                <w:rFonts w:ascii="Times New Roman" w:hAnsi="Times New Roman" w:cs="Times New Roman"/>
                <w:b/>
                <w:bCs/>
                <w:color w:val="000000"/>
                <w:kern w:val="0"/>
                <w:sz w:val="24"/>
                <w:szCs w:val="24"/>
              </w:rPr>
              <w:t>ANOVA</w:t>
            </w:r>
            <w:r w:rsidRPr="004F0AFA">
              <w:rPr>
                <w:rFonts w:ascii="Times New Roman" w:hAnsi="Times New Roman" w:cs="Times New Roman"/>
                <w:b/>
                <w:bCs/>
                <w:color w:val="000000"/>
                <w:kern w:val="0"/>
                <w:sz w:val="24"/>
                <w:szCs w:val="24"/>
                <w:vertAlign w:val="superscript"/>
              </w:rPr>
              <w:t>a</w:t>
            </w:r>
          </w:p>
        </w:tc>
      </w:tr>
      <w:tr w:rsidR="004F0AFA" w:rsidRPr="004F0AFA" w14:paraId="35450F59" w14:textId="77777777" w:rsidTr="00D667F5">
        <w:trPr>
          <w:cantSplit/>
        </w:trPr>
        <w:tc>
          <w:tcPr>
            <w:tcW w:w="1701" w:type="dxa"/>
            <w:gridSpan w:val="2"/>
            <w:tcBorders>
              <w:top w:val="single" w:sz="16" w:space="0" w:color="000000"/>
              <w:left w:val="single" w:sz="16" w:space="0" w:color="000000"/>
              <w:bottom w:val="single" w:sz="16" w:space="0" w:color="000000"/>
              <w:right w:val="nil"/>
            </w:tcBorders>
            <w:shd w:val="clear" w:color="auto" w:fill="FFFFFF"/>
            <w:vAlign w:val="bottom"/>
          </w:tcPr>
          <w:p w14:paraId="375BC48C" w14:textId="77777777" w:rsidR="004F0AFA" w:rsidRPr="004F0AFA" w:rsidRDefault="004F0AFA" w:rsidP="004F0AF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Model</w:t>
            </w:r>
          </w:p>
        </w:tc>
        <w:tc>
          <w:tcPr>
            <w:tcW w:w="1276" w:type="dxa"/>
            <w:tcBorders>
              <w:top w:val="single" w:sz="16" w:space="0" w:color="000000"/>
              <w:left w:val="single" w:sz="16" w:space="0" w:color="000000"/>
              <w:bottom w:val="single" w:sz="16" w:space="0" w:color="000000"/>
            </w:tcBorders>
            <w:shd w:val="clear" w:color="auto" w:fill="FFFFFF"/>
            <w:vAlign w:val="bottom"/>
          </w:tcPr>
          <w:p w14:paraId="5690034D" w14:textId="77777777" w:rsidR="004F0AFA" w:rsidRPr="004F0AFA" w:rsidRDefault="004F0AFA" w:rsidP="004F0AF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Sum of Squares</w:t>
            </w:r>
          </w:p>
        </w:tc>
        <w:tc>
          <w:tcPr>
            <w:tcW w:w="709" w:type="dxa"/>
            <w:tcBorders>
              <w:top w:val="single" w:sz="16" w:space="0" w:color="000000"/>
              <w:bottom w:val="single" w:sz="16" w:space="0" w:color="000000"/>
            </w:tcBorders>
            <w:shd w:val="clear" w:color="auto" w:fill="FFFFFF"/>
            <w:vAlign w:val="bottom"/>
          </w:tcPr>
          <w:p w14:paraId="6DDB9602" w14:textId="77777777" w:rsidR="004F0AFA" w:rsidRPr="004F0AFA" w:rsidRDefault="004F0AFA" w:rsidP="004F0AF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df</w:t>
            </w:r>
          </w:p>
        </w:tc>
        <w:tc>
          <w:tcPr>
            <w:tcW w:w="1417" w:type="dxa"/>
            <w:tcBorders>
              <w:top w:val="single" w:sz="16" w:space="0" w:color="000000"/>
              <w:bottom w:val="single" w:sz="16" w:space="0" w:color="000000"/>
            </w:tcBorders>
            <w:shd w:val="clear" w:color="auto" w:fill="FFFFFF"/>
            <w:vAlign w:val="bottom"/>
          </w:tcPr>
          <w:p w14:paraId="1C16C04B" w14:textId="77777777" w:rsidR="004F0AFA" w:rsidRPr="004F0AFA" w:rsidRDefault="004F0AFA" w:rsidP="004F0AF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Mean Square</w:t>
            </w:r>
          </w:p>
        </w:tc>
        <w:tc>
          <w:tcPr>
            <w:tcW w:w="992" w:type="dxa"/>
            <w:tcBorders>
              <w:top w:val="single" w:sz="16" w:space="0" w:color="000000"/>
              <w:bottom w:val="single" w:sz="16" w:space="0" w:color="000000"/>
            </w:tcBorders>
            <w:shd w:val="clear" w:color="auto" w:fill="FFFFFF"/>
            <w:vAlign w:val="bottom"/>
          </w:tcPr>
          <w:p w14:paraId="2FDBB093" w14:textId="77777777" w:rsidR="004F0AFA" w:rsidRPr="004F0AFA" w:rsidRDefault="004F0AFA" w:rsidP="004F0AF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F</w:t>
            </w:r>
          </w:p>
        </w:tc>
        <w:tc>
          <w:tcPr>
            <w:tcW w:w="709" w:type="dxa"/>
            <w:tcBorders>
              <w:top w:val="single" w:sz="16" w:space="0" w:color="000000"/>
              <w:bottom w:val="single" w:sz="16" w:space="0" w:color="000000"/>
              <w:right w:val="single" w:sz="16" w:space="0" w:color="000000"/>
            </w:tcBorders>
            <w:shd w:val="clear" w:color="auto" w:fill="FFFFFF"/>
            <w:vAlign w:val="bottom"/>
          </w:tcPr>
          <w:p w14:paraId="1A11BB24" w14:textId="77777777" w:rsidR="004F0AFA" w:rsidRPr="004F0AFA" w:rsidRDefault="004F0AFA" w:rsidP="004F0AFA">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Sig.</w:t>
            </w:r>
          </w:p>
        </w:tc>
      </w:tr>
      <w:tr w:rsidR="004F0AFA" w:rsidRPr="004F0AFA" w14:paraId="64F28F92" w14:textId="77777777" w:rsidTr="00D667F5">
        <w:trPr>
          <w:cantSplit/>
        </w:trPr>
        <w:tc>
          <w:tcPr>
            <w:tcW w:w="69" w:type="dxa"/>
            <w:vMerge w:val="restart"/>
            <w:tcBorders>
              <w:top w:val="single" w:sz="16" w:space="0" w:color="000000"/>
              <w:left w:val="single" w:sz="16" w:space="0" w:color="000000"/>
              <w:bottom w:val="single" w:sz="16" w:space="0" w:color="000000"/>
              <w:right w:val="nil"/>
            </w:tcBorders>
            <w:shd w:val="clear" w:color="auto" w:fill="FFFFFF"/>
          </w:tcPr>
          <w:p w14:paraId="356A96CF" w14:textId="77777777" w:rsidR="004F0AFA" w:rsidRPr="004F0AFA" w:rsidRDefault="004F0AFA" w:rsidP="004F0AF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1</w:t>
            </w:r>
          </w:p>
        </w:tc>
        <w:tc>
          <w:tcPr>
            <w:tcW w:w="1632" w:type="dxa"/>
            <w:tcBorders>
              <w:top w:val="single" w:sz="16" w:space="0" w:color="000000"/>
              <w:left w:val="nil"/>
              <w:bottom w:val="nil"/>
              <w:right w:val="single" w:sz="16" w:space="0" w:color="000000"/>
            </w:tcBorders>
            <w:shd w:val="clear" w:color="auto" w:fill="FFFFFF"/>
          </w:tcPr>
          <w:p w14:paraId="552855FE" w14:textId="77777777" w:rsidR="004F0AFA" w:rsidRPr="004F0AFA" w:rsidRDefault="004F0AFA" w:rsidP="004F0AF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Regression</w:t>
            </w:r>
          </w:p>
        </w:tc>
        <w:tc>
          <w:tcPr>
            <w:tcW w:w="1276" w:type="dxa"/>
            <w:tcBorders>
              <w:top w:val="single" w:sz="16" w:space="0" w:color="000000"/>
              <w:left w:val="single" w:sz="16" w:space="0" w:color="000000"/>
              <w:bottom w:val="nil"/>
            </w:tcBorders>
            <w:shd w:val="clear" w:color="auto" w:fill="FFFFFF"/>
            <w:vAlign w:val="center"/>
          </w:tcPr>
          <w:p w14:paraId="0777E677"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1888.972</w:t>
            </w:r>
          </w:p>
        </w:tc>
        <w:tc>
          <w:tcPr>
            <w:tcW w:w="709" w:type="dxa"/>
            <w:tcBorders>
              <w:top w:val="single" w:sz="16" w:space="0" w:color="000000"/>
              <w:bottom w:val="nil"/>
            </w:tcBorders>
            <w:shd w:val="clear" w:color="auto" w:fill="FFFFFF"/>
            <w:vAlign w:val="center"/>
          </w:tcPr>
          <w:p w14:paraId="1DD11A01"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3</w:t>
            </w:r>
          </w:p>
        </w:tc>
        <w:tc>
          <w:tcPr>
            <w:tcW w:w="1417" w:type="dxa"/>
            <w:tcBorders>
              <w:top w:val="single" w:sz="16" w:space="0" w:color="000000"/>
              <w:bottom w:val="nil"/>
            </w:tcBorders>
            <w:shd w:val="clear" w:color="auto" w:fill="FFFFFF"/>
            <w:vAlign w:val="center"/>
          </w:tcPr>
          <w:p w14:paraId="79DF69BB"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629.657</w:t>
            </w:r>
          </w:p>
        </w:tc>
        <w:tc>
          <w:tcPr>
            <w:tcW w:w="992" w:type="dxa"/>
            <w:tcBorders>
              <w:top w:val="single" w:sz="16" w:space="0" w:color="000000"/>
              <w:bottom w:val="nil"/>
            </w:tcBorders>
            <w:shd w:val="clear" w:color="auto" w:fill="FFFFFF"/>
            <w:vAlign w:val="center"/>
          </w:tcPr>
          <w:p w14:paraId="0AE8352E"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34.875</w:t>
            </w:r>
          </w:p>
        </w:tc>
        <w:tc>
          <w:tcPr>
            <w:tcW w:w="709" w:type="dxa"/>
            <w:tcBorders>
              <w:top w:val="single" w:sz="16" w:space="0" w:color="000000"/>
              <w:bottom w:val="nil"/>
              <w:right w:val="single" w:sz="16" w:space="0" w:color="000000"/>
            </w:tcBorders>
            <w:shd w:val="clear" w:color="auto" w:fill="FFFFFF"/>
            <w:vAlign w:val="center"/>
          </w:tcPr>
          <w:p w14:paraId="094CDE23"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.000</w:t>
            </w:r>
            <w:r w:rsidRPr="004F0AFA">
              <w:rPr>
                <w:rFonts w:ascii="Times New Roman" w:hAnsi="Times New Roman" w:cs="Times New Roman"/>
                <w:color w:val="000000"/>
                <w:kern w:val="0"/>
                <w:sz w:val="24"/>
                <w:szCs w:val="24"/>
                <w:vertAlign w:val="superscript"/>
              </w:rPr>
              <w:t>b</w:t>
            </w:r>
          </w:p>
        </w:tc>
      </w:tr>
      <w:tr w:rsidR="004F0AFA" w:rsidRPr="004F0AFA" w14:paraId="01539892" w14:textId="77777777" w:rsidTr="00D667F5">
        <w:trPr>
          <w:cantSplit/>
        </w:trPr>
        <w:tc>
          <w:tcPr>
            <w:tcW w:w="69" w:type="dxa"/>
            <w:vMerge/>
            <w:tcBorders>
              <w:top w:val="single" w:sz="16" w:space="0" w:color="000000"/>
              <w:left w:val="single" w:sz="16" w:space="0" w:color="000000"/>
              <w:bottom w:val="single" w:sz="16" w:space="0" w:color="000000"/>
              <w:right w:val="nil"/>
            </w:tcBorders>
            <w:shd w:val="clear" w:color="auto" w:fill="FFFFFF"/>
          </w:tcPr>
          <w:p w14:paraId="487AD058" w14:textId="77777777" w:rsidR="004F0AFA" w:rsidRPr="004F0AFA" w:rsidRDefault="004F0AFA" w:rsidP="004F0AFA">
            <w:pPr>
              <w:autoSpaceDE w:val="0"/>
              <w:autoSpaceDN w:val="0"/>
              <w:adjustRightInd w:val="0"/>
              <w:spacing w:after="0" w:line="240" w:lineRule="auto"/>
              <w:rPr>
                <w:rFonts w:ascii="Times New Roman" w:hAnsi="Times New Roman" w:cs="Times New Roman"/>
                <w:color w:val="000000"/>
                <w:kern w:val="0"/>
                <w:sz w:val="24"/>
                <w:szCs w:val="24"/>
              </w:rPr>
            </w:pPr>
          </w:p>
        </w:tc>
        <w:tc>
          <w:tcPr>
            <w:tcW w:w="1632" w:type="dxa"/>
            <w:tcBorders>
              <w:top w:val="nil"/>
              <w:left w:val="nil"/>
              <w:bottom w:val="nil"/>
              <w:right w:val="single" w:sz="16" w:space="0" w:color="000000"/>
            </w:tcBorders>
            <w:shd w:val="clear" w:color="auto" w:fill="FFFFFF"/>
          </w:tcPr>
          <w:p w14:paraId="2A97A6EC" w14:textId="77777777" w:rsidR="004F0AFA" w:rsidRPr="004F0AFA" w:rsidRDefault="004F0AFA" w:rsidP="004F0AF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Residual</w:t>
            </w:r>
          </w:p>
        </w:tc>
        <w:tc>
          <w:tcPr>
            <w:tcW w:w="1276" w:type="dxa"/>
            <w:tcBorders>
              <w:top w:val="nil"/>
              <w:left w:val="single" w:sz="16" w:space="0" w:color="000000"/>
              <w:bottom w:val="nil"/>
            </w:tcBorders>
            <w:shd w:val="clear" w:color="auto" w:fill="FFFFFF"/>
            <w:vAlign w:val="center"/>
          </w:tcPr>
          <w:p w14:paraId="16EB753E"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1733.244</w:t>
            </w:r>
          </w:p>
        </w:tc>
        <w:tc>
          <w:tcPr>
            <w:tcW w:w="709" w:type="dxa"/>
            <w:tcBorders>
              <w:top w:val="nil"/>
              <w:bottom w:val="nil"/>
            </w:tcBorders>
            <w:shd w:val="clear" w:color="auto" w:fill="FFFFFF"/>
            <w:vAlign w:val="center"/>
          </w:tcPr>
          <w:p w14:paraId="61FD8644"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96</w:t>
            </w:r>
          </w:p>
        </w:tc>
        <w:tc>
          <w:tcPr>
            <w:tcW w:w="1417" w:type="dxa"/>
            <w:tcBorders>
              <w:top w:val="nil"/>
              <w:bottom w:val="nil"/>
            </w:tcBorders>
            <w:shd w:val="clear" w:color="auto" w:fill="FFFFFF"/>
            <w:vAlign w:val="center"/>
          </w:tcPr>
          <w:p w14:paraId="5614C820"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18.055</w:t>
            </w:r>
          </w:p>
        </w:tc>
        <w:tc>
          <w:tcPr>
            <w:tcW w:w="992" w:type="dxa"/>
            <w:tcBorders>
              <w:top w:val="nil"/>
              <w:bottom w:val="nil"/>
            </w:tcBorders>
            <w:shd w:val="clear" w:color="auto" w:fill="FFFFFF"/>
            <w:vAlign w:val="center"/>
          </w:tcPr>
          <w:p w14:paraId="764E6344" w14:textId="77777777" w:rsidR="004F0AFA" w:rsidRPr="004F0AFA" w:rsidRDefault="004F0AFA" w:rsidP="004F0AFA">
            <w:pPr>
              <w:autoSpaceDE w:val="0"/>
              <w:autoSpaceDN w:val="0"/>
              <w:adjustRightInd w:val="0"/>
              <w:spacing w:after="0" w:line="240" w:lineRule="auto"/>
              <w:rPr>
                <w:rFonts w:ascii="Times New Roman" w:hAnsi="Times New Roman" w:cs="Times New Roman"/>
                <w:kern w:val="0"/>
                <w:sz w:val="24"/>
                <w:szCs w:val="24"/>
              </w:rPr>
            </w:pPr>
          </w:p>
        </w:tc>
        <w:tc>
          <w:tcPr>
            <w:tcW w:w="709" w:type="dxa"/>
            <w:tcBorders>
              <w:top w:val="nil"/>
              <w:bottom w:val="nil"/>
              <w:right w:val="single" w:sz="16" w:space="0" w:color="000000"/>
            </w:tcBorders>
            <w:shd w:val="clear" w:color="auto" w:fill="FFFFFF"/>
            <w:vAlign w:val="center"/>
          </w:tcPr>
          <w:p w14:paraId="38431A45" w14:textId="77777777" w:rsidR="004F0AFA" w:rsidRPr="004F0AFA" w:rsidRDefault="004F0AFA" w:rsidP="004F0AFA">
            <w:pPr>
              <w:autoSpaceDE w:val="0"/>
              <w:autoSpaceDN w:val="0"/>
              <w:adjustRightInd w:val="0"/>
              <w:spacing w:after="0" w:line="240" w:lineRule="auto"/>
              <w:rPr>
                <w:rFonts w:ascii="Times New Roman" w:hAnsi="Times New Roman" w:cs="Times New Roman"/>
                <w:kern w:val="0"/>
                <w:sz w:val="24"/>
                <w:szCs w:val="24"/>
              </w:rPr>
            </w:pPr>
          </w:p>
        </w:tc>
      </w:tr>
      <w:tr w:rsidR="004F0AFA" w:rsidRPr="004F0AFA" w14:paraId="43969ABB" w14:textId="77777777" w:rsidTr="00D667F5">
        <w:trPr>
          <w:cantSplit/>
        </w:trPr>
        <w:tc>
          <w:tcPr>
            <w:tcW w:w="69" w:type="dxa"/>
            <w:vMerge/>
            <w:tcBorders>
              <w:top w:val="single" w:sz="16" w:space="0" w:color="000000"/>
              <w:left w:val="single" w:sz="16" w:space="0" w:color="000000"/>
              <w:bottom w:val="single" w:sz="16" w:space="0" w:color="000000"/>
              <w:right w:val="nil"/>
            </w:tcBorders>
            <w:shd w:val="clear" w:color="auto" w:fill="FFFFFF"/>
          </w:tcPr>
          <w:p w14:paraId="7F10C1CC" w14:textId="77777777" w:rsidR="004F0AFA" w:rsidRPr="004F0AFA" w:rsidRDefault="004F0AFA" w:rsidP="004F0AFA">
            <w:pPr>
              <w:autoSpaceDE w:val="0"/>
              <w:autoSpaceDN w:val="0"/>
              <w:adjustRightInd w:val="0"/>
              <w:spacing w:after="0" w:line="240" w:lineRule="auto"/>
              <w:rPr>
                <w:rFonts w:ascii="Times New Roman" w:hAnsi="Times New Roman" w:cs="Times New Roman"/>
                <w:kern w:val="0"/>
                <w:sz w:val="24"/>
                <w:szCs w:val="24"/>
              </w:rPr>
            </w:pPr>
          </w:p>
        </w:tc>
        <w:tc>
          <w:tcPr>
            <w:tcW w:w="1632" w:type="dxa"/>
            <w:tcBorders>
              <w:top w:val="nil"/>
              <w:left w:val="nil"/>
              <w:bottom w:val="single" w:sz="16" w:space="0" w:color="000000"/>
              <w:right w:val="single" w:sz="16" w:space="0" w:color="000000"/>
            </w:tcBorders>
            <w:shd w:val="clear" w:color="auto" w:fill="FFFFFF"/>
          </w:tcPr>
          <w:p w14:paraId="40E7A81F" w14:textId="77777777" w:rsidR="004F0AFA" w:rsidRPr="004F0AFA" w:rsidRDefault="004F0AFA" w:rsidP="004F0AF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Total</w:t>
            </w:r>
          </w:p>
        </w:tc>
        <w:tc>
          <w:tcPr>
            <w:tcW w:w="1276" w:type="dxa"/>
            <w:tcBorders>
              <w:top w:val="nil"/>
              <w:left w:val="single" w:sz="16" w:space="0" w:color="000000"/>
              <w:bottom w:val="single" w:sz="16" w:space="0" w:color="000000"/>
            </w:tcBorders>
            <w:shd w:val="clear" w:color="auto" w:fill="FFFFFF"/>
            <w:vAlign w:val="center"/>
          </w:tcPr>
          <w:p w14:paraId="122979C4"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3622.216</w:t>
            </w:r>
          </w:p>
        </w:tc>
        <w:tc>
          <w:tcPr>
            <w:tcW w:w="709" w:type="dxa"/>
            <w:tcBorders>
              <w:top w:val="nil"/>
              <w:bottom w:val="single" w:sz="16" w:space="0" w:color="000000"/>
            </w:tcBorders>
            <w:shd w:val="clear" w:color="auto" w:fill="FFFFFF"/>
            <w:vAlign w:val="center"/>
          </w:tcPr>
          <w:p w14:paraId="5C311923" w14:textId="77777777" w:rsidR="004F0AFA" w:rsidRPr="004F0AFA" w:rsidRDefault="004F0AFA" w:rsidP="004F0AFA">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99</w:t>
            </w:r>
          </w:p>
        </w:tc>
        <w:tc>
          <w:tcPr>
            <w:tcW w:w="1417" w:type="dxa"/>
            <w:tcBorders>
              <w:top w:val="nil"/>
              <w:bottom w:val="single" w:sz="16" w:space="0" w:color="000000"/>
            </w:tcBorders>
            <w:shd w:val="clear" w:color="auto" w:fill="FFFFFF"/>
            <w:vAlign w:val="center"/>
          </w:tcPr>
          <w:p w14:paraId="629E31C0" w14:textId="77777777" w:rsidR="004F0AFA" w:rsidRPr="004F0AFA" w:rsidRDefault="004F0AFA" w:rsidP="004F0AFA">
            <w:pPr>
              <w:autoSpaceDE w:val="0"/>
              <w:autoSpaceDN w:val="0"/>
              <w:adjustRightInd w:val="0"/>
              <w:spacing w:after="0" w:line="240" w:lineRule="auto"/>
              <w:rPr>
                <w:rFonts w:ascii="Times New Roman" w:hAnsi="Times New Roman" w:cs="Times New Roman"/>
                <w:kern w:val="0"/>
                <w:sz w:val="24"/>
                <w:szCs w:val="24"/>
              </w:rPr>
            </w:pPr>
          </w:p>
        </w:tc>
        <w:tc>
          <w:tcPr>
            <w:tcW w:w="992" w:type="dxa"/>
            <w:tcBorders>
              <w:top w:val="nil"/>
              <w:bottom w:val="single" w:sz="16" w:space="0" w:color="000000"/>
            </w:tcBorders>
            <w:shd w:val="clear" w:color="auto" w:fill="FFFFFF"/>
            <w:vAlign w:val="center"/>
          </w:tcPr>
          <w:p w14:paraId="69E76B03" w14:textId="77777777" w:rsidR="004F0AFA" w:rsidRPr="004F0AFA" w:rsidRDefault="004F0AFA" w:rsidP="004F0AFA">
            <w:pPr>
              <w:autoSpaceDE w:val="0"/>
              <w:autoSpaceDN w:val="0"/>
              <w:adjustRightInd w:val="0"/>
              <w:spacing w:after="0" w:line="240" w:lineRule="auto"/>
              <w:rPr>
                <w:rFonts w:ascii="Times New Roman" w:hAnsi="Times New Roman" w:cs="Times New Roman"/>
                <w:kern w:val="0"/>
                <w:sz w:val="24"/>
                <w:szCs w:val="24"/>
              </w:rPr>
            </w:pPr>
          </w:p>
        </w:tc>
        <w:tc>
          <w:tcPr>
            <w:tcW w:w="709" w:type="dxa"/>
            <w:tcBorders>
              <w:top w:val="nil"/>
              <w:bottom w:val="single" w:sz="16" w:space="0" w:color="000000"/>
              <w:right w:val="single" w:sz="16" w:space="0" w:color="000000"/>
            </w:tcBorders>
            <w:shd w:val="clear" w:color="auto" w:fill="FFFFFF"/>
            <w:vAlign w:val="center"/>
          </w:tcPr>
          <w:p w14:paraId="6E01513E" w14:textId="77777777" w:rsidR="004F0AFA" w:rsidRPr="004F0AFA" w:rsidRDefault="004F0AFA" w:rsidP="004F0AFA">
            <w:pPr>
              <w:autoSpaceDE w:val="0"/>
              <w:autoSpaceDN w:val="0"/>
              <w:adjustRightInd w:val="0"/>
              <w:spacing w:after="0" w:line="240" w:lineRule="auto"/>
              <w:rPr>
                <w:rFonts w:ascii="Times New Roman" w:hAnsi="Times New Roman" w:cs="Times New Roman"/>
                <w:kern w:val="0"/>
                <w:sz w:val="24"/>
                <w:szCs w:val="24"/>
              </w:rPr>
            </w:pPr>
          </w:p>
        </w:tc>
      </w:tr>
      <w:tr w:rsidR="004F0AFA" w:rsidRPr="004F0AFA" w14:paraId="2E230C3A" w14:textId="77777777" w:rsidTr="00D667F5">
        <w:trPr>
          <w:cantSplit/>
        </w:trPr>
        <w:tc>
          <w:tcPr>
            <w:tcW w:w="6804" w:type="dxa"/>
            <w:gridSpan w:val="7"/>
            <w:tcBorders>
              <w:top w:val="nil"/>
              <w:left w:val="nil"/>
              <w:bottom w:val="nil"/>
              <w:right w:val="nil"/>
            </w:tcBorders>
            <w:shd w:val="clear" w:color="auto" w:fill="FFFFFF"/>
          </w:tcPr>
          <w:p w14:paraId="03BABE4C" w14:textId="77777777" w:rsidR="004F0AFA" w:rsidRPr="004F0AFA" w:rsidRDefault="004F0AFA" w:rsidP="004F0AF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a. Dependent Variable: Keputusan Pembelian</w:t>
            </w:r>
          </w:p>
        </w:tc>
      </w:tr>
      <w:tr w:rsidR="004F0AFA" w:rsidRPr="004F0AFA" w14:paraId="31668FC0" w14:textId="77777777" w:rsidTr="00D667F5">
        <w:trPr>
          <w:cantSplit/>
        </w:trPr>
        <w:tc>
          <w:tcPr>
            <w:tcW w:w="6804" w:type="dxa"/>
            <w:gridSpan w:val="7"/>
            <w:tcBorders>
              <w:top w:val="nil"/>
              <w:left w:val="nil"/>
              <w:bottom w:val="nil"/>
              <w:right w:val="nil"/>
            </w:tcBorders>
            <w:shd w:val="clear" w:color="auto" w:fill="FFFFFF"/>
          </w:tcPr>
          <w:p w14:paraId="1198E3C4" w14:textId="77777777" w:rsidR="004F0AFA" w:rsidRPr="004F0AFA" w:rsidRDefault="004F0AFA" w:rsidP="004F0AFA">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4F0AFA">
              <w:rPr>
                <w:rFonts w:ascii="Times New Roman" w:hAnsi="Times New Roman" w:cs="Times New Roman"/>
                <w:color w:val="000000"/>
                <w:kern w:val="0"/>
                <w:sz w:val="24"/>
                <w:szCs w:val="24"/>
              </w:rPr>
              <w:t>b. Predictors: (Constant), Motivasi Konsumen, Sikap Konsumen, Gaya Hidup</w:t>
            </w:r>
          </w:p>
        </w:tc>
      </w:tr>
    </w:tbl>
    <w:p w14:paraId="22AD1BC7" w14:textId="1C2C84E6" w:rsidR="005B5738" w:rsidRDefault="00D667F5" w:rsidP="00D667F5">
      <w:pPr>
        <w:spacing w:line="48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kern w:val="0"/>
          <w:sz w:val="24"/>
          <w:szCs w:val="24"/>
        </w:rPr>
        <w:tab/>
        <w:t xml:space="preserve">         </w:t>
      </w:r>
      <w:r w:rsidR="005B5738">
        <w:rPr>
          <w:rFonts w:ascii="Times New Roman" w:hAnsi="Times New Roman" w:cs="Times New Roman"/>
          <w:kern w:val="0"/>
          <w:sz w:val="24"/>
          <w:szCs w:val="24"/>
        </w:rPr>
        <w:t>Sumber: Data Primer diolah SPSS versi 22</w:t>
      </w:r>
    </w:p>
    <w:p w14:paraId="660F54D7" w14:textId="5DE9F2F3" w:rsidR="005B5738" w:rsidRDefault="005B5738" w:rsidP="00DA5D32">
      <w:pPr>
        <w:spacing w:after="0" w:line="480" w:lineRule="auto"/>
        <w:ind w:left="1440" w:firstLine="720"/>
        <w:jc w:val="both"/>
        <w:rPr>
          <w:rFonts w:ascii="Times New Roman" w:eastAsiaTheme="minorEastAsia" w:hAnsi="Times New Roman" w:cs="Times New Roman"/>
          <w:sz w:val="24"/>
          <w:szCs w:val="24"/>
        </w:rPr>
      </w:pPr>
      <w:r w:rsidRPr="00F147EA">
        <w:rPr>
          <w:rFonts w:ascii="Times New Roman" w:eastAsiaTheme="minorEastAsia" w:hAnsi="Times New Roman" w:cs="Times New Roman"/>
          <w:sz w:val="24"/>
          <w:szCs w:val="24"/>
        </w:rPr>
        <w:t>Berdasarkan tabel</w:t>
      </w:r>
      <w:r w:rsidR="00DC4B77">
        <w:rPr>
          <w:rFonts w:ascii="Times New Roman" w:eastAsiaTheme="minorEastAsia" w:hAnsi="Times New Roman" w:cs="Times New Roman"/>
          <w:sz w:val="24"/>
          <w:szCs w:val="24"/>
        </w:rPr>
        <w:t xml:space="preserve"> 2</w:t>
      </w:r>
      <w:r w:rsidR="005419D1">
        <w:rPr>
          <w:rFonts w:ascii="Times New Roman" w:eastAsiaTheme="minorEastAsia" w:hAnsi="Times New Roman" w:cs="Times New Roman"/>
          <w:sz w:val="24"/>
          <w:szCs w:val="24"/>
        </w:rPr>
        <w:t>1</w:t>
      </w:r>
      <w:r w:rsidRPr="00F147E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diatas</w:t>
      </w:r>
      <w:r w:rsidRPr="00F147EA">
        <w:rPr>
          <w:rFonts w:ascii="Times New Roman" w:eastAsiaTheme="minorEastAsia" w:hAnsi="Times New Roman" w:cs="Times New Roman"/>
          <w:sz w:val="24"/>
          <w:szCs w:val="24"/>
        </w:rPr>
        <w:t xml:space="preserve"> hasil uji F (si</w:t>
      </w:r>
      <w:r w:rsidR="008B2447">
        <w:rPr>
          <w:rFonts w:ascii="Times New Roman" w:eastAsiaTheme="minorEastAsia" w:hAnsi="Times New Roman" w:cs="Times New Roman"/>
          <w:sz w:val="24"/>
          <w:szCs w:val="24"/>
        </w:rPr>
        <w:t>m</w:t>
      </w:r>
      <w:r w:rsidRPr="00F147EA">
        <w:rPr>
          <w:rFonts w:ascii="Times New Roman" w:eastAsiaTheme="minorEastAsia" w:hAnsi="Times New Roman" w:cs="Times New Roman"/>
          <w:sz w:val="24"/>
          <w:szCs w:val="24"/>
        </w:rPr>
        <w:t xml:space="preserve">ultan) diatas diperoleh nilai Fhitung sebesar </w:t>
      </w:r>
      <w:r w:rsidR="00B45430">
        <w:rPr>
          <w:rFonts w:ascii="Times New Roman" w:eastAsiaTheme="minorEastAsia" w:hAnsi="Times New Roman" w:cs="Times New Roman"/>
          <w:sz w:val="24"/>
          <w:szCs w:val="24"/>
        </w:rPr>
        <w:t>3</w:t>
      </w:r>
      <w:r w:rsidR="004F0AFA">
        <w:rPr>
          <w:rFonts w:ascii="Times New Roman" w:eastAsiaTheme="minorEastAsia" w:hAnsi="Times New Roman" w:cs="Times New Roman"/>
          <w:sz w:val="24"/>
          <w:szCs w:val="24"/>
        </w:rPr>
        <w:t>4</w:t>
      </w:r>
      <w:r w:rsidR="00B45430">
        <w:rPr>
          <w:rFonts w:ascii="Times New Roman" w:eastAsiaTheme="minorEastAsia" w:hAnsi="Times New Roman" w:cs="Times New Roman"/>
          <w:sz w:val="24"/>
          <w:szCs w:val="24"/>
        </w:rPr>
        <w:t>,</w:t>
      </w:r>
      <w:r w:rsidR="004F0AFA">
        <w:rPr>
          <w:rFonts w:ascii="Times New Roman" w:eastAsiaTheme="minorEastAsia" w:hAnsi="Times New Roman" w:cs="Times New Roman"/>
          <w:sz w:val="24"/>
          <w:szCs w:val="24"/>
        </w:rPr>
        <w:t>875</w:t>
      </w:r>
      <w:r w:rsidRPr="00F147EA">
        <w:rPr>
          <w:rFonts w:ascii="Times New Roman" w:eastAsiaTheme="minorEastAsia" w:hAnsi="Times New Roman" w:cs="Times New Roman"/>
          <w:sz w:val="24"/>
          <w:szCs w:val="24"/>
        </w:rPr>
        <w:t xml:space="preserve"> yang berarti nilai Fhitung &gt; Ftabel atau </w:t>
      </w:r>
      <w:r>
        <w:rPr>
          <w:rFonts w:ascii="Times New Roman" w:eastAsiaTheme="minorEastAsia" w:hAnsi="Times New Roman" w:cs="Times New Roman"/>
          <w:sz w:val="24"/>
          <w:szCs w:val="24"/>
        </w:rPr>
        <w:t>3</w:t>
      </w:r>
      <w:r w:rsidR="004F0AFA">
        <w:rPr>
          <w:rFonts w:ascii="Times New Roman" w:eastAsiaTheme="minorEastAsia" w:hAnsi="Times New Roman" w:cs="Times New Roman"/>
          <w:sz w:val="24"/>
          <w:szCs w:val="24"/>
        </w:rPr>
        <w:t>4</w:t>
      </w:r>
      <w:r w:rsidR="00B45430">
        <w:rPr>
          <w:rFonts w:ascii="Times New Roman" w:eastAsiaTheme="minorEastAsia" w:hAnsi="Times New Roman" w:cs="Times New Roman"/>
          <w:sz w:val="24"/>
          <w:szCs w:val="24"/>
        </w:rPr>
        <w:t>,</w:t>
      </w:r>
      <w:r w:rsidR="004F0AFA">
        <w:rPr>
          <w:rFonts w:ascii="Times New Roman" w:eastAsiaTheme="minorEastAsia" w:hAnsi="Times New Roman" w:cs="Times New Roman"/>
          <w:sz w:val="24"/>
          <w:szCs w:val="24"/>
        </w:rPr>
        <w:t>875</w:t>
      </w:r>
      <w:r w:rsidRPr="00F147EA">
        <w:rPr>
          <w:rFonts w:ascii="Times New Roman" w:eastAsiaTheme="minorEastAsia" w:hAnsi="Times New Roman" w:cs="Times New Roman"/>
          <w:sz w:val="24"/>
          <w:szCs w:val="24"/>
        </w:rPr>
        <w:t xml:space="preserve"> &gt; 2,</w:t>
      </w:r>
      <w:r w:rsidR="00A14CA8">
        <w:rPr>
          <w:rFonts w:ascii="Times New Roman" w:eastAsiaTheme="minorEastAsia" w:hAnsi="Times New Roman" w:cs="Times New Roman"/>
          <w:sz w:val="24"/>
          <w:szCs w:val="24"/>
        </w:rPr>
        <w:t>70</w:t>
      </w:r>
      <w:r w:rsidRPr="00F147EA">
        <w:rPr>
          <w:rFonts w:ascii="Times New Roman" w:eastAsiaTheme="minorEastAsia" w:hAnsi="Times New Roman" w:cs="Times New Roman"/>
          <w:sz w:val="24"/>
          <w:szCs w:val="24"/>
        </w:rPr>
        <w:t xml:space="preserve"> dengan nilai signifikan 0,000 &lt; 0,05, artinya H4 diterima. Sehingga dapat disimpulkan terdapat pengaruh </w:t>
      </w:r>
      <w:r w:rsidR="00DA5D32">
        <w:rPr>
          <w:rFonts w:ascii="Times New Roman" w:eastAsiaTheme="minorEastAsia" w:hAnsi="Times New Roman" w:cs="Times New Roman"/>
          <w:sz w:val="24"/>
          <w:szCs w:val="24"/>
        </w:rPr>
        <w:lastRenderedPageBreak/>
        <w:t>positif</w:t>
      </w:r>
      <w:r w:rsidRPr="00F147E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secara simultan sikap konsumen, gaya hidup dan motivasi konsumen terhadap keputusan</w:t>
      </w:r>
      <w:r w:rsidRPr="00F147E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pemebelian pada </w:t>
      </w:r>
      <w:r w:rsidR="00093C1E">
        <w:rPr>
          <w:rFonts w:ascii="Times New Roman" w:eastAsiaTheme="minorEastAsia" w:hAnsi="Times New Roman" w:cs="Times New Roman"/>
          <w:sz w:val="24"/>
          <w:szCs w:val="24"/>
        </w:rPr>
        <w:t>Kafe Luang Waktu Kota Tegal</w:t>
      </w:r>
      <w:r w:rsidRPr="00F147EA">
        <w:rPr>
          <w:rFonts w:ascii="Times New Roman" w:eastAsiaTheme="minorEastAsia" w:hAnsi="Times New Roman" w:cs="Times New Roman"/>
          <w:sz w:val="24"/>
          <w:szCs w:val="24"/>
        </w:rPr>
        <w:t>.</w:t>
      </w:r>
    </w:p>
    <w:p w14:paraId="7536BB1B" w14:textId="77777777" w:rsidR="005B5738" w:rsidRDefault="005B5738" w:rsidP="00AA6E3F">
      <w:pPr>
        <w:pStyle w:val="ListParagraph"/>
        <w:numPr>
          <w:ilvl w:val="0"/>
          <w:numId w:val="56"/>
        </w:numPr>
        <w:spacing w:after="0" w:line="48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Koefisien Determinasi</w:t>
      </w:r>
    </w:p>
    <w:p w14:paraId="2901A3E2" w14:textId="2C2D01B0" w:rsidR="00EC6D33" w:rsidRPr="00425557" w:rsidRDefault="005B5738" w:rsidP="00425557">
      <w:pPr>
        <w:pStyle w:val="ListParagraph"/>
        <w:spacing w:line="480" w:lineRule="auto"/>
        <w:ind w:left="1440" w:firstLine="720"/>
        <w:jc w:val="both"/>
        <w:rPr>
          <w:rFonts w:ascii="Times New Roman" w:hAnsi="Times New Roman" w:cs="Times New Roman"/>
          <w:sz w:val="24"/>
          <w:szCs w:val="24"/>
        </w:rPr>
      </w:pPr>
      <w:r w:rsidRPr="00B863B6">
        <w:rPr>
          <w:rFonts w:ascii="Times New Roman" w:hAnsi="Times New Roman" w:cs="Times New Roman"/>
          <w:sz w:val="24"/>
          <w:szCs w:val="24"/>
        </w:rPr>
        <w:t xml:space="preserve">Koefisien determinasi digunakan  untuk mengukur pengaruh suatu variabel bebas terhadap kenaikan ketika nilai salah satu variabel berubah. Nilai </w:t>
      </w:r>
      <m:oMath>
        <m:sSup>
          <m:sSupPr>
            <m:ctrlPr>
              <w:rPr>
                <w:rFonts w:ascii="Cambria Math" w:hAnsi="Cambria Math" w:cs="Times New Roman"/>
                <w:iCs/>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 xml:space="preserve"> </m:t>
        </m:r>
      </m:oMath>
      <w:r w:rsidRPr="00B863B6">
        <w:rPr>
          <w:rFonts w:ascii="Times New Roman" w:hAnsi="Times New Roman" w:cs="Times New Roman"/>
          <w:sz w:val="24"/>
          <w:szCs w:val="24"/>
        </w:rPr>
        <w:t xml:space="preserve">berkisar dari 0 sampai dengan 1. Semakin besar koefisien determinasi, semakin besar pula hubungan model dalam menerapkan variabel terikat. Untuk menguji koefisien determinasi digunakan rumus sebagai berikut </w:t>
      </w:r>
      <w:r w:rsidRPr="00B863B6">
        <w:rPr>
          <w:rFonts w:ascii="Times New Roman" w:hAnsi="Times New Roman" w:cs="Times New Roman"/>
          <w:sz w:val="24"/>
          <w:szCs w:val="24"/>
        </w:rPr>
        <w:fldChar w:fldCharType="begin" w:fldLock="1"/>
      </w:r>
      <w:r w:rsidRPr="00B863B6">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{"citationItems":[{"id":"ITEM-1","itemData":{"author":[{"dropping-particle":"","family":"Ghozali","given":"Imam","non-dropping-particle":"","parse-names":false,"suffix":""}],"id":"ITEM-1","issued":{"date-parts":[["2016"]]},"publisher":"Badan Penerbit Universitas Diponegoro","publisher-place":"Semarang","title":"Aplikasi Analisis Multivariete Program IBM SPSS","type":"book"},"uris":["http://www.mendeley.com/documents/?uuid=6f362bea-2b77-453d-911f-152f47300656"]}],"mendeley":{"formattedCitation":"(Ghozali, 2016)","plainTextFormattedCitation":"(Ghozali, 2016)","previouslyFormattedCitation":"(Ghozali, 2016)"},"properties":{"noteIndex":0},"schema":"https://github.com/citation-style-language/schema/raw/master/csl-citation.json"}</w:instrText>
      </w:r>
      <w:r w:rsidRPr="00B863B6">
        <w:rPr>
          <w:rFonts w:ascii="Times New Roman" w:hAnsi="Times New Roman" w:cs="Times New Roman"/>
          <w:sz w:val="24"/>
          <w:szCs w:val="24"/>
        </w:rPr>
        <w:fldChar w:fldCharType="separate"/>
      </w:r>
      <w:r w:rsidRPr="00B863B6">
        <w:rPr>
          <w:rFonts w:ascii="Times New Roman" w:hAnsi="Times New Roman" w:cs="Times New Roman"/>
          <w:noProof/>
          <w:sz w:val="24"/>
          <w:szCs w:val="24"/>
        </w:rPr>
        <w:t>(Ghozali, 2016)</w:t>
      </w:r>
      <w:r w:rsidRPr="00B863B6">
        <w:rPr>
          <w:rFonts w:ascii="Times New Roman" w:hAnsi="Times New Roman" w:cs="Times New Roman"/>
          <w:sz w:val="24"/>
          <w:szCs w:val="24"/>
        </w:rPr>
        <w:fldChar w:fldCharType="end"/>
      </w:r>
      <w:r w:rsidRPr="00B863B6">
        <w:rPr>
          <w:rFonts w:ascii="Times New Roman" w:hAnsi="Times New Roman" w:cs="Times New Roman"/>
          <w:sz w:val="24"/>
          <w:szCs w:val="24"/>
        </w:rPr>
        <w:t xml:space="preserve">: </w:t>
      </w:r>
    </w:p>
    <w:p w14:paraId="6C5F1BCC" w14:textId="77777777" w:rsidR="005B5738" w:rsidRPr="000B2CD3" w:rsidRDefault="005B5738" w:rsidP="00974428">
      <w:pPr>
        <w:pStyle w:val="ListParagraph"/>
        <w:spacing w:line="480" w:lineRule="auto"/>
        <w:ind w:left="2160"/>
        <w:jc w:val="both"/>
        <w:rPr>
          <w:rFonts w:ascii="Times New Roman" w:hAnsi="Times New Roman" w:cs="Times New Roman"/>
          <w:sz w:val="24"/>
          <w:szCs w:val="24"/>
        </w:rPr>
      </w:pPr>
      <w:r w:rsidRPr="000B2CD3">
        <w:rPr>
          <w:rFonts w:ascii="Times New Roman" w:hAnsi="Times New Roman" w:cs="Times New Roman"/>
          <w:b/>
          <w:bCs/>
          <w:sz w:val="24"/>
          <w:szCs w:val="24"/>
        </w:rPr>
        <w:t xml:space="preserve">D = </w:t>
      </w:r>
      <m:oMath>
        <m:sSup>
          <m:sSupPr>
            <m:ctrlPr>
              <w:rPr>
                <w:rFonts w:ascii="Cambria Math" w:hAnsi="Cambria Math" w:cs="Times New Roman"/>
                <w:b/>
                <w:bCs/>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 xml:space="preserve"> </m:t>
        </m:r>
      </m:oMath>
      <w:r w:rsidRPr="000B2CD3">
        <w:rPr>
          <w:rFonts w:ascii="Times New Roman" w:hAnsi="Times New Roman" w:cs="Times New Roman"/>
          <w:b/>
          <w:bCs/>
          <w:sz w:val="24"/>
          <w:szCs w:val="24"/>
        </w:rPr>
        <w:t>x 100%</w:t>
      </w:r>
    </w:p>
    <w:p w14:paraId="17BA5DA5" w14:textId="77777777" w:rsidR="005B5738" w:rsidRPr="000B2CD3" w:rsidRDefault="005B5738" w:rsidP="00974428">
      <w:pPr>
        <w:pStyle w:val="ListParagraph"/>
        <w:spacing w:after="0" w:line="480" w:lineRule="auto"/>
        <w:ind w:left="2160"/>
        <w:jc w:val="both"/>
        <w:rPr>
          <w:rFonts w:ascii="Times New Roman" w:hAnsi="Times New Roman" w:cs="Times New Roman"/>
          <w:sz w:val="24"/>
          <w:szCs w:val="24"/>
        </w:rPr>
      </w:pPr>
      <w:r w:rsidRPr="000B2CD3">
        <w:rPr>
          <w:rFonts w:ascii="Times New Roman" w:hAnsi="Times New Roman" w:cs="Times New Roman"/>
          <w:sz w:val="24"/>
          <w:szCs w:val="24"/>
        </w:rPr>
        <w:t>Keterangan:</w:t>
      </w:r>
    </w:p>
    <w:p w14:paraId="63A73238" w14:textId="77777777" w:rsidR="005B5738" w:rsidRPr="000B2CD3" w:rsidRDefault="005B5738" w:rsidP="00974428">
      <w:pPr>
        <w:pStyle w:val="ListParagraph"/>
        <w:spacing w:after="0" w:line="480" w:lineRule="auto"/>
        <w:ind w:left="2160"/>
        <w:jc w:val="both"/>
        <w:rPr>
          <w:rFonts w:ascii="Times New Roman" w:hAnsi="Times New Roman" w:cs="Times New Roman"/>
          <w:sz w:val="24"/>
          <w:szCs w:val="24"/>
        </w:rPr>
      </w:pPr>
      <w:r w:rsidRPr="000B2CD3">
        <w:rPr>
          <w:rFonts w:ascii="Times New Roman" w:hAnsi="Times New Roman" w:cs="Times New Roman"/>
          <w:sz w:val="24"/>
          <w:szCs w:val="24"/>
        </w:rPr>
        <w:t>D : Koefisien determinasi</w:t>
      </w:r>
    </w:p>
    <w:p w14:paraId="7D47761A" w14:textId="676AE3D8" w:rsidR="005474BE" w:rsidRPr="006C241C" w:rsidRDefault="005B5738" w:rsidP="006C241C">
      <w:pPr>
        <w:pStyle w:val="ListParagraph"/>
        <w:tabs>
          <w:tab w:val="left" w:pos="6097"/>
        </w:tabs>
        <w:spacing w:after="0" w:line="480" w:lineRule="auto"/>
        <w:ind w:left="2160"/>
        <w:jc w:val="both"/>
        <w:rPr>
          <w:rFonts w:ascii="Times New Roman" w:hAnsi="Times New Roman" w:cs="Times New Roman"/>
          <w:sz w:val="24"/>
          <w:szCs w:val="24"/>
        </w:rPr>
      </w:pPr>
      <w:r w:rsidRPr="000B2CD3">
        <w:rPr>
          <w:rFonts w:ascii="Times New Roman" w:hAnsi="Times New Roman" w:cs="Times New Roman"/>
          <w:sz w:val="24"/>
          <w:szCs w:val="24"/>
        </w:rPr>
        <w:t>R  : Koefisien korelasi</w:t>
      </w:r>
    </w:p>
    <w:p w14:paraId="5A6DAC63" w14:textId="35B85FFE" w:rsidR="005B5738" w:rsidRPr="002635FC" w:rsidRDefault="005B5738" w:rsidP="00D423E3">
      <w:pPr>
        <w:pStyle w:val="ListParagraph"/>
        <w:spacing w:after="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Hasil uji koefisien dtermibasi dapat dilihat pada tabel berikut:</w:t>
      </w:r>
    </w:p>
    <w:p w14:paraId="458A609F" w14:textId="0C028298" w:rsidR="002635FC" w:rsidRPr="002635FC" w:rsidRDefault="0059525C" w:rsidP="004A5F57">
      <w:pPr>
        <w:pStyle w:val="Caption"/>
        <w:keepNext/>
        <w:ind w:left="1440"/>
        <w:jc w:val="center"/>
        <w:rPr>
          <w:rFonts w:ascii="Times New Roman" w:hAnsi="Times New Roman" w:cs="Times New Roman"/>
          <w:i w:val="0"/>
          <w:iCs w:val="0"/>
          <w:color w:val="auto"/>
          <w:sz w:val="24"/>
          <w:szCs w:val="24"/>
        </w:rPr>
      </w:pPr>
      <w:r w:rsidRPr="0059525C">
        <w:rPr>
          <w:rFonts w:ascii="Times New Roman" w:hAnsi="Times New Roman" w:cs="Times New Roman"/>
          <w:i w:val="0"/>
          <w:iCs w:val="0"/>
          <w:color w:val="auto"/>
          <w:sz w:val="24"/>
          <w:szCs w:val="24"/>
        </w:rPr>
        <w:t xml:space="preserve">Tabel </w:t>
      </w:r>
      <w:r w:rsidR="005419D1">
        <w:rPr>
          <w:rFonts w:ascii="Times New Roman" w:hAnsi="Times New Roman" w:cs="Times New Roman"/>
          <w:i w:val="0"/>
          <w:iCs w:val="0"/>
          <w:color w:val="auto"/>
          <w:sz w:val="24"/>
          <w:szCs w:val="24"/>
        </w:rPr>
        <w:t>22</w:t>
      </w:r>
      <w:r w:rsidRPr="0059525C">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br/>
      </w:r>
      <w:r w:rsidRPr="0059525C">
        <w:rPr>
          <w:rFonts w:ascii="Times New Roman" w:hAnsi="Times New Roman" w:cs="Times New Roman"/>
          <w:i w:val="0"/>
          <w:iCs w:val="0"/>
          <w:color w:val="auto"/>
          <w:sz w:val="24"/>
          <w:szCs w:val="24"/>
        </w:rPr>
        <w:t>Koefisien Determinasi</w:t>
      </w:r>
    </w:p>
    <w:tbl>
      <w:tblPr>
        <w:tblW w:w="6461" w:type="dxa"/>
        <w:tblInd w:w="1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851"/>
        <w:gridCol w:w="992"/>
        <w:gridCol w:w="1418"/>
        <w:gridCol w:w="1275"/>
        <w:gridCol w:w="1075"/>
      </w:tblGrid>
      <w:tr w:rsidR="002635FC" w:rsidRPr="002635FC" w14:paraId="4E30E185" w14:textId="77777777" w:rsidTr="004A5F57">
        <w:trPr>
          <w:cantSplit/>
        </w:trPr>
        <w:tc>
          <w:tcPr>
            <w:tcW w:w="6461" w:type="dxa"/>
            <w:gridSpan w:val="6"/>
            <w:tcBorders>
              <w:top w:val="nil"/>
              <w:left w:val="nil"/>
              <w:bottom w:val="nil"/>
              <w:right w:val="nil"/>
            </w:tcBorders>
            <w:shd w:val="clear" w:color="auto" w:fill="FFFFFF"/>
            <w:vAlign w:val="center"/>
          </w:tcPr>
          <w:p w14:paraId="68A99E75" w14:textId="77777777" w:rsidR="002635FC" w:rsidRPr="002635FC" w:rsidRDefault="002635FC" w:rsidP="002635F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635FC">
              <w:rPr>
                <w:rFonts w:ascii="Times New Roman" w:hAnsi="Times New Roman" w:cs="Times New Roman"/>
                <w:b/>
                <w:bCs/>
                <w:color w:val="000000"/>
                <w:kern w:val="0"/>
                <w:sz w:val="24"/>
                <w:szCs w:val="24"/>
              </w:rPr>
              <w:t>Model Summary</w:t>
            </w:r>
            <w:r w:rsidRPr="002635FC">
              <w:rPr>
                <w:rFonts w:ascii="Times New Roman" w:hAnsi="Times New Roman" w:cs="Times New Roman"/>
                <w:b/>
                <w:bCs/>
                <w:color w:val="000000"/>
                <w:kern w:val="0"/>
                <w:sz w:val="24"/>
                <w:szCs w:val="24"/>
                <w:vertAlign w:val="superscript"/>
              </w:rPr>
              <w:t>b</w:t>
            </w:r>
          </w:p>
        </w:tc>
      </w:tr>
      <w:tr w:rsidR="002635FC" w:rsidRPr="002635FC" w14:paraId="1A56BACA" w14:textId="77777777" w:rsidTr="004A5F57">
        <w:trPr>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4487E30" w14:textId="77777777" w:rsidR="002635FC" w:rsidRPr="002635FC" w:rsidRDefault="002635FC" w:rsidP="002635F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Model</w:t>
            </w:r>
          </w:p>
        </w:tc>
        <w:tc>
          <w:tcPr>
            <w:tcW w:w="851" w:type="dxa"/>
            <w:tcBorders>
              <w:top w:val="single" w:sz="16" w:space="0" w:color="000000"/>
              <w:left w:val="single" w:sz="16" w:space="0" w:color="000000"/>
              <w:bottom w:val="single" w:sz="16" w:space="0" w:color="000000"/>
            </w:tcBorders>
            <w:shd w:val="clear" w:color="auto" w:fill="FFFFFF"/>
            <w:vAlign w:val="bottom"/>
          </w:tcPr>
          <w:p w14:paraId="2C1DCD3B" w14:textId="77777777" w:rsidR="002635FC" w:rsidRPr="002635FC" w:rsidRDefault="002635FC" w:rsidP="002635F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R</w:t>
            </w:r>
          </w:p>
        </w:tc>
        <w:tc>
          <w:tcPr>
            <w:tcW w:w="992" w:type="dxa"/>
            <w:tcBorders>
              <w:top w:val="single" w:sz="16" w:space="0" w:color="000000"/>
              <w:bottom w:val="single" w:sz="16" w:space="0" w:color="000000"/>
            </w:tcBorders>
            <w:shd w:val="clear" w:color="auto" w:fill="FFFFFF"/>
            <w:vAlign w:val="bottom"/>
          </w:tcPr>
          <w:p w14:paraId="0E572974" w14:textId="77777777" w:rsidR="002635FC" w:rsidRPr="002635FC" w:rsidRDefault="002635FC" w:rsidP="002635F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R Square</w:t>
            </w:r>
          </w:p>
        </w:tc>
        <w:tc>
          <w:tcPr>
            <w:tcW w:w="1418" w:type="dxa"/>
            <w:tcBorders>
              <w:top w:val="single" w:sz="16" w:space="0" w:color="000000"/>
              <w:bottom w:val="single" w:sz="16" w:space="0" w:color="000000"/>
            </w:tcBorders>
            <w:shd w:val="clear" w:color="auto" w:fill="FFFFFF"/>
            <w:vAlign w:val="bottom"/>
          </w:tcPr>
          <w:p w14:paraId="40DDF286" w14:textId="77777777" w:rsidR="002635FC" w:rsidRPr="002635FC" w:rsidRDefault="002635FC" w:rsidP="002635F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Adjusted R Square</w:t>
            </w:r>
          </w:p>
        </w:tc>
        <w:tc>
          <w:tcPr>
            <w:tcW w:w="1275" w:type="dxa"/>
            <w:tcBorders>
              <w:top w:val="single" w:sz="16" w:space="0" w:color="000000"/>
              <w:bottom w:val="single" w:sz="16" w:space="0" w:color="000000"/>
            </w:tcBorders>
            <w:shd w:val="clear" w:color="auto" w:fill="FFFFFF"/>
            <w:vAlign w:val="bottom"/>
          </w:tcPr>
          <w:p w14:paraId="1DADDF0A" w14:textId="77777777" w:rsidR="002635FC" w:rsidRPr="002635FC" w:rsidRDefault="002635FC" w:rsidP="002635F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Std. Error of the Estimate</w:t>
            </w:r>
          </w:p>
        </w:tc>
        <w:tc>
          <w:tcPr>
            <w:tcW w:w="1075" w:type="dxa"/>
            <w:tcBorders>
              <w:top w:val="single" w:sz="16" w:space="0" w:color="000000"/>
              <w:bottom w:val="single" w:sz="16" w:space="0" w:color="000000"/>
              <w:right w:val="single" w:sz="16" w:space="0" w:color="000000"/>
            </w:tcBorders>
            <w:shd w:val="clear" w:color="auto" w:fill="FFFFFF"/>
            <w:vAlign w:val="bottom"/>
          </w:tcPr>
          <w:p w14:paraId="32524CBD" w14:textId="77777777" w:rsidR="002635FC" w:rsidRPr="002635FC" w:rsidRDefault="002635FC" w:rsidP="002635FC">
            <w:pPr>
              <w:autoSpaceDE w:val="0"/>
              <w:autoSpaceDN w:val="0"/>
              <w:adjustRightInd w:val="0"/>
              <w:spacing w:after="0" w:line="320" w:lineRule="atLeast"/>
              <w:ind w:left="60" w:right="60"/>
              <w:jc w:val="center"/>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Durbin-Watson</w:t>
            </w:r>
          </w:p>
        </w:tc>
      </w:tr>
      <w:tr w:rsidR="002635FC" w:rsidRPr="002635FC" w14:paraId="62B982FA" w14:textId="77777777" w:rsidTr="004A5F57">
        <w:trPr>
          <w:cantSplit/>
        </w:trPr>
        <w:tc>
          <w:tcPr>
            <w:tcW w:w="850" w:type="dxa"/>
            <w:tcBorders>
              <w:top w:val="single" w:sz="16" w:space="0" w:color="000000"/>
              <w:left w:val="single" w:sz="16" w:space="0" w:color="000000"/>
              <w:bottom w:val="single" w:sz="16" w:space="0" w:color="000000"/>
              <w:right w:val="single" w:sz="16" w:space="0" w:color="000000"/>
            </w:tcBorders>
            <w:shd w:val="clear" w:color="auto" w:fill="FFFFFF"/>
          </w:tcPr>
          <w:p w14:paraId="0C489FD8" w14:textId="77777777" w:rsidR="002635FC" w:rsidRPr="002635FC" w:rsidRDefault="002635FC" w:rsidP="002635F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1</w:t>
            </w:r>
          </w:p>
        </w:tc>
        <w:tc>
          <w:tcPr>
            <w:tcW w:w="851" w:type="dxa"/>
            <w:tcBorders>
              <w:top w:val="single" w:sz="16" w:space="0" w:color="000000"/>
              <w:left w:val="single" w:sz="16" w:space="0" w:color="000000"/>
              <w:bottom w:val="single" w:sz="16" w:space="0" w:color="000000"/>
            </w:tcBorders>
            <w:shd w:val="clear" w:color="auto" w:fill="FFFFFF"/>
            <w:vAlign w:val="center"/>
          </w:tcPr>
          <w:p w14:paraId="5928C762" w14:textId="77777777" w:rsidR="002635FC" w:rsidRPr="002635FC" w:rsidRDefault="002635FC" w:rsidP="002635F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.722</w:t>
            </w:r>
            <w:r w:rsidRPr="002635FC">
              <w:rPr>
                <w:rFonts w:ascii="Times New Roman" w:hAnsi="Times New Roman" w:cs="Times New Roman"/>
                <w:color w:val="000000"/>
                <w:kern w:val="0"/>
                <w:sz w:val="24"/>
                <w:szCs w:val="24"/>
                <w:vertAlign w:val="superscript"/>
              </w:rPr>
              <w:t>a</w:t>
            </w:r>
          </w:p>
        </w:tc>
        <w:tc>
          <w:tcPr>
            <w:tcW w:w="992" w:type="dxa"/>
            <w:tcBorders>
              <w:top w:val="single" w:sz="16" w:space="0" w:color="000000"/>
              <w:bottom w:val="single" w:sz="16" w:space="0" w:color="000000"/>
            </w:tcBorders>
            <w:shd w:val="clear" w:color="auto" w:fill="FFFFFF"/>
            <w:vAlign w:val="center"/>
          </w:tcPr>
          <w:p w14:paraId="0C75D0FF" w14:textId="77777777" w:rsidR="002635FC" w:rsidRPr="002635FC" w:rsidRDefault="002635FC" w:rsidP="002635F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.521</w:t>
            </w:r>
          </w:p>
        </w:tc>
        <w:tc>
          <w:tcPr>
            <w:tcW w:w="1418" w:type="dxa"/>
            <w:tcBorders>
              <w:top w:val="single" w:sz="16" w:space="0" w:color="000000"/>
              <w:bottom w:val="single" w:sz="16" w:space="0" w:color="000000"/>
            </w:tcBorders>
            <w:shd w:val="clear" w:color="auto" w:fill="FFFFFF"/>
            <w:vAlign w:val="center"/>
          </w:tcPr>
          <w:p w14:paraId="1EDF8AAD" w14:textId="77777777" w:rsidR="002635FC" w:rsidRPr="002635FC" w:rsidRDefault="002635FC" w:rsidP="002635F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.507</w:t>
            </w:r>
          </w:p>
        </w:tc>
        <w:tc>
          <w:tcPr>
            <w:tcW w:w="1275" w:type="dxa"/>
            <w:tcBorders>
              <w:top w:val="single" w:sz="16" w:space="0" w:color="000000"/>
              <w:bottom w:val="single" w:sz="16" w:space="0" w:color="000000"/>
            </w:tcBorders>
            <w:shd w:val="clear" w:color="auto" w:fill="FFFFFF"/>
            <w:vAlign w:val="center"/>
          </w:tcPr>
          <w:p w14:paraId="00D7BFA1" w14:textId="77777777" w:rsidR="002635FC" w:rsidRPr="002635FC" w:rsidRDefault="002635FC" w:rsidP="002635F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4.24907</w:t>
            </w:r>
          </w:p>
        </w:tc>
        <w:tc>
          <w:tcPr>
            <w:tcW w:w="1075" w:type="dxa"/>
            <w:tcBorders>
              <w:top w:val="single" w:sz="16" w:space="0" w:color="000000"/>
              <w:bottom w:val="single" w:sz="16" w:space="0" w:color="000000"/>
              <w:right w:val="single" w:sz="16" w:space="0" w:color="000000"/>
            </w:tcBorders>
            <w:shd w:val="clear" w:color="auto" w:fill="FFFFFF"/>
            <w:vAlign w:val="center"/>
          </w:tcPr>
          <w:p w14:paraId="6FDF407A" w14:textId="77777777" w:rsidR="002635FC" w:rsidRPr="002635FC" w:rsidRDefault="002635FC" w:rsidP="002635FC">
            <w:pPr>
              <w:autoSpaceDE w:val="0"/>
              <w:autoSpaceDN w:val="0"/>
              <w:adjustRightInd w:val="0"/>
              <w:spacing w:after="0" w:line="320" w:lineRule="atLeast"/>
              <w:ind w:left="60" w:right="60"/>
              <w:jc w:val="right"/>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1.946</w:t>
            </w:r>
          </w:p>
        </w:tc>
      </w:tr>
      <w:tr w:rsidR="002635FC" w:rsidRPr="002635FC" w14:paraId="6EA89C21" w14:textId="77777777" w:rsidTr="004A5F57">
        <w:trPr>
          <w:cantSplit/>
        </w:trPr>
        <w:tc>
          <w:tcPr>
            <w:tcW w:w="6461" w:type="dxa"/>
            <w:gridSpan w:val="6"/>
            <w:tcBorders>
              <w:top w:val="nil"/>
              <w:left w:val="nil"/>
              <w:bottom w:val="nil"/>
              <w:right w:val="nil"/>
            </w:tcBorders>
            <w:shd w:val="clear" w:color="auto" w:fill="FFFFFF"/>
          </w:tcPr>
          <w:p w14:paraId="01E2A38A" w14:textId="77777777" w:rsidR="002635FC" w:rsidRPr="002635FC" w:rsidRDefault="002635FC" w:rsidP="002635F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a. Predictors: (Constant), Motivasi Konsumen, Sikap Konsumen, Gaya Hidup</w:t>
            </w:r>
          </w:p>
        </w:tc>
      </w:tr>
      <w:tr w:rsidR="002635FC" w:rsidRPr="002635FC" w14:paraId="58311339" w14:textId="77777777" w:rsidTr="004A5F57">
        <w:trPr>
          <w:cantSplit/>
        </w:trPr>
        <w:tc>
          <w:tcPr>
            <w:tcW w:w="6461" w:type="dxa"/>
            <w:gridSpan w:val="6"/>
            <w:tcBorders>
              <w:top w:val="nil"/>
              <w:left w:val="nil"/>
              <w:bottom w:val="nil"/>
              <w:right w:val="nil"/>
            </w:tcBorders>
            <w:shd w:val="clear" w:color="auto" w:fill="FFFFFF"/>
          </w:tcPr>
          <w:p w14:paraId="557A8444" w14:textId="77777777" w:rsidR="002635FC" w:rsidRPr="002635FC" w:rsidRDefault="002635FC" w:rsidP="002635FC">
            <w:pPr>
              <w:autoSpaceDE w:val="0"/>
              <w:autoSpaceDN w:val="0"/>
              <w:adjustRightInd w:val="0"/>
              <w:spacing w:after="0" w:line="320" w:lineRule="atLeast"/>
              <w:ind w:left="60" w:right="60"/>
              <w:rPr>
                <w:rFonts w:ascii="Times New Roman" w:hAnsi="Times New Roman" w:cs="Times New Roman"/>
                <w:color w:val="000000"/>
                <w:kern w:val="0"/>
                <w:sz w:val="24"/>
                <w:szCs w:val="24"/>
              </w:rPr>
            </w:pPr>
            <w:r w:rsidRPr="002635FC">
              <w:rPr>
                <w:rFonts w:ascii="Times New Roman" w:hAnsi="Times New Roman" w:cs="Times New Roman"/>
                <w:color w:val="000000"/>
                <w:kern w:val="0"/>
                <w:sz w:val="24"/>
                <w:szCs w:val="24"/>
              </w:rPr>
              <w:t>b. Dependent Variable: Keputusan Pembelian</w:t>
            </w:r>
          </w:p>
        </w:tc>
      </w:tr>
    </w:tbl>
    <w:p w14:paraId="1BA32B4E" w14:textId="001C52B2" w:rsidR="005B5738" w:rsidRDefault="005B5738" w:rsidP="004A5F5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Data primer diolah SPSS versi 22</w:t>
      </w:r>
    </w:p>
    <w:p w14:paraId="643FBA78" w14:textId="035208BC" w:rsidR="00C60976" w:rsidRPr="00EC6D33" w:rsidRDefault="005B5738" w:rsidP="00AA3C8F">
      <w:pPr>
        <w:pStyle w:val="ListParagraph"/>
        <w:spacing w:after="0" w:line="480" w:lineRule="auto"/>
        <w:ind w:left="1440" w:firstLine="720"/>
        <w:jc w:val="both"/>
        <w:rPr>
          <w:rFonts w:ascii="Times New Roman" w:hAnsi="Times New Roman" w:cs="Times New Roman"/>
          <w:sz w:val="24"/>
          <w:szCs w:val="24"/>
        </w:rPr>
      </w:pPr>
      <w:r w:rsidRPr="001F00E4">
        <w:rPr>
          <w:rFonts w:ascii="Times New Roman" w:hAnsi="Times New Roman" w:cs="Times New Roman"/>
          <w:sz w:val="24"/>
          <w:szCs w:val="24"/>
        </w:rPr>
        <w:lastRenderedPageBreak/>
        <w:t xml:space="preserve">Berdasarkan tabel </w:t>
      </w:r>
      <w:r w:rsidR="00DC4B77">
        <w:rPr>
          <w:rFonts w:ascii="Times New Roman" w:hAnsi="Times New Roman" w:cs="Times New Roman"/>
          <w:sz w:val="24"/>
          <w:szCs w:val="24"/>
        </w:rPr>
        <w:t>2</w:t>
      </w:r>
      <w:r w:rsidR="005419D1">
        <w:rPr>
          <w:rFonts w:ascii="Times New Roman" w:hAnsi="Times New Roman" w:cs="Times New Roman"/>
          <w:sz w:val="24"/>
          <w:szCs w:val="24"/>
        </w:rPr>
        <w:t>2</w:t>
      </w:r>
      <w:r w:rsidRPr="001F00E4">
        <w:rPr>
          <w:rFonts w:ascii="Times New Roman" w:hAnsi="Times New Roman" w:cs="Times New Roman"/>
          <w:sz w:val="24"/>
          <w:szCs w:val="24"/>
        </w:rPr>
        <w:t xml:space="preserve"> nilai koefisien pada </w:t>
      </w:r>
      <w:r w:rsidRPr="00D94ADC">
        <w:rPr>
          <w:rFonts w:ascii="Times New Roman" w:hAnsi="Times New Roman" w:cs="Times New Roman"/>
          <w:i/>
          <w:iCs/>
          <w:sz w:val="24"/>
          <w:szCs w:val="24"/>
        </w:rPr>
        <w:t>Adjusted R Square</w:t>
      </w:r>
      <w:r w:rsidRPr="001F00E4">
        <w:rPr>
          <w:rFonts w:ascii="Times New Roman" w:hAnsi="Times New Roman" w:cs="Times New Roman"/>
          <w:sz w:val="24"/>
          <w:szCs w:val="24"/>
        </w:rPr>
        <w:t xml:space="preserve"> yang dihasilkan adalah 0,</w:t>
      </w:r>
      <w:r w:rsidR="002635FC">
        <w:rPr>
          <w:rFonts w:ascii="Times New Roman" w:hAnsi="Times New Roman" w:cs="Times New Roman"/>
          <w:sz w:val="24"/>
          <w:szCs w:val="24"/>
        </w:rPr>
        <w:t>507</w:t>
      </w:r>
      <w:r w:rsidRPr="001F00E4">
        <w:rPr>
          <w:rFonts w:ascii="Times New Roman" w:hAnsi="Times New Roman" w:cs="Times New Roman"/>
          <w:sz w:val="24"/>
          <w:szCs w:val="24"/>
        </w:rPr>
        <w:t>. Persamaan derajat koefisien determinasi yang terbentuk adalah KD = R2 x 100% = 0,</w:t>
      </w:r>
      <w:r w:rsidR="002635FC">
        <w:rPr>
          <w:rFonts w:ascii="Times New Roman" w:hAnsi="Times New Roman" w:cs="Times New Roman"/>
          <w:sz w:val="24"/>
          <w:szCs w:val="24"/>
        </w:rPr>
        <w:t>507</w:t>
      </w:r>
      <w:r w:rsidRPr="001F00E4">
        <w:rPr>
          <w:rFonts w:ascii="Times New Roman" w:hAnsi="Times New Roman" w:cs="Times New Roman"/>
          <w:sz w:val="24"/>
          <w:szCs w:val="24"/>
        </w:rPr>
        <w:t xml:space="preserve"> x 100% = </w:t>
      </w:r>
      <w:r w:rsidR="002635FC">
        <w:rPr>
          <w:rFonts w:ascii="Times New Roman" w:hAnsi="Times New Roman" w:cs="Times New Roman"/>
          <w:sz w:val="24"/>
          <w:szCs w:val="24"/>
        </w:rPr>
        <w:t>50,7</w:t>
      </w:r>
      <w:r w:rsidRPr="001F00E4">
        <w:rPr>
          <w:rFonts w:ascii="Times New Roman" w:hAnsi="Times New Roman" w:cs="Times New Roman"/>
          <w:sz w:val="24"/>
          <w:szCs w:val="24"/>
        </w:rPr>
        <w:t xml:space="preserve">%. Sehingga dapat disimpulkan bahwa kontribusi variabel </w:t>
      </w:r>
      <w:r>
        <w:rPr>
          <w:rFonts w:ascii="Times New Roman" w:hAnsi="Times New Roman" w:cs="Times New Roman"/>
          <w:sz w:val="24"/>
          <w:szCs w:val="24"/>
        </w:rPr>
        <w:t xml:space="preserve">sikap konsumen, gaya hidup dan motivasi konsumen terhadap keputusan pembelian pada </w:t>
      </w:r>
      <w:r w:rsidR="00F82E5B">
        <w:rPr>
          <w:rFonts w:ascii="Times New Roman" w:hAnsi="Times New Roman" w:cs="Times New Roman"/>
          <w:sz w:val="24"/>
          <w:szCs w:val="24"/>
        </w:rPr>
        <w:t>Kafe Luang Waktu</w:t>
      </w:r>
      <w:r w:rsidR="00D20BC7">
        <w:rPr>
          <w:rFonts w:ascii="Times New Roman" w:hAnsi="Times New Roman" w:cs="Times New Roman"/>
          <w:sz w:val="24"/>
          <w:szCs w:val="24"/>
        </w:rPr>
        <w:t xml:space="preserve"> </w:t>
      </w:r>
      <w:r w:rsidRPr="00910E6A">
        <w:rPr>
          <w:rFonts w:ascii="Times New Roman" w:hAnsi="Times New Roman" w:cs="Times New Roman"/>
          <w:sz w:val="24"/>
          <w:szCs w:val="24"/>
        </w:rPr>
        <w:t>Kota Tegal</w:t>
      </w:r>
      <w:r w:rsidRPr="001F00E4">
        <w:rPr>
          <w:rFonts w:ascii="Times New Roman" w:hAnsi="Times New Roman" w:cs="Times New Roman"/>
          <w:sz w:val="24"/>
          <w:szCs w:val="24"/>
        </w:rPr>
        <w:t xml:space="preserve"> sebesar </w:t>
      </w:r>
      <w:r w:rsidR="002635FC">
        <w:rPr>
          <w:rFonts w:ascii="Times New Roman" w:hAnsi="Times New Roman" w:cs="Times New Roman"/>
          <w:sz w:val="24"/>
          <w:szCs w:val="24"/>
        </w:rPr>
        <w:t>50,7</w:t>
      </w:r>
      <w:r w:rsidRPr="001F00E4">
        <w:rPr>
          <w:rFonts w:ascii="Times New Roman" w:hAnsi="Times New Roman" w:cs="Times New Roman"/>
          <w:sz w:val="24"/>
          <w:szCs w:val="24"/>
        </w:rPr>
        <w:t xml:space="preserve">% dan sisanya </w:t>
      </w:r>
      <w:r w:rsidR="00C84914">
        <w:rPr>
          <w:rFonts w:ascii="Times New Roman" w:hAnsi="Times New Roman" w:cs="Times New Roman"/>
          <w:sz w:val="24"/>
          <w:szCs w:val="24"/>
        </w:rPr>
        <w:t>49</w:t>
      </w:r>
      <w:r w:rsidR="006675BA">
        <w:rPr>
          <w:rFonts w:ascii="Times New Roman" w:hAnsi="Times New Roman" w:cs="Times New Roman"/>
          <w:sz w:val="24"/>
          <w:szCs w:val="24"/>
        </w:rPr>
        <w:t>,</w:t>
      </w:r>
      <w:r w:rsidR="00C84914">
        <w:rPr>
          <w:rFonts w:ascii="Times New Roman" w:hAnsi="Times New Roman" w:cs="Times New Roman"/>
          <w:sz w:val="24"/>
          <w:szCs w:val="24"/>
        </w:rPr>
        <w:t>3</w:t>
      </w:r>
      <w:r w:rsidRPr="001F00E4">
        <w:rPr>
          <w:rFonts w:ascii="Times New Roman" w:hAnsi="Times New Roman" w:cs="Times New Roman"/>
          <w:sz w:val="24"/>
          <w:szCs w:val="24"/>
        </w:rPr>
        <w:t xml:space="preserve">% dipengaruhi oleh </w:t>
      </w:r>
      <w:r>
        <w:rPr>
          <w:rFonts w:ascii="Times New Roman" w:hAnsi="Times New Roman" w:cs="Times New Roman"/>
          <w:sz w:val="24"/>
          <w:szCs w:val="24"/>
        </w:rPr>
        <w:t>variabel-variabel</w:t>
      </w:r>
      <w:r w:rsidRPr="001F00E4">
        <w:rPr>
          <w:rFonts w:ascii="Times New Roman" w:hAnsi="Times New Roman" w:cs="Times New Roman"/>
          <w:sz w:val="24"/>
          <w:szCs w:val="24"/>
        </w:rPr>
        <w:t xml:space="preserve"> lain yang tidak diteliti dalam penelitian ini</w:t>
      </w:r>
      <w:r w:rsidR="00297D2D">
        <w:rPr>
          <w:rFonts w:ascii="Times New Roman" w:hAnsi="Times New Roman" w:cs="Times New Roman"/>
          <w:sz w:val="24"/>
          <w:szCs w:val="24"/>
        </w:rPr>
        <w:t xml:space="preserve"> seperti harga, keragaman produk, suasana, lokasi dan lain-lain</w:t>
      </w:r>
      <w:r w:rsidRPr="001F00E4">
        <w:rPr>
          <w:rFonts w:ascii="Times New Roman" w:hAnsi="Times New Roman" w:cs="Times New Roman"/>
          <w:sz w:val="24"/>
          <w:szCs w:val="24"/>
        </w:rPr>
        <w:t>.</w:t>
      </w:r>
    </w:p>
    <w:p w14:paraId="3FE3E689" w14:textId="7FE635BD" w:rsidR="005B5738" w:rsidRPr="00974428" w:rsidRDefault="004146F0" w:rsidP="00AA6E3F">
      <w:pPr>
        <w:pStyle w:val="Heading2"/>
        <w:numPr>
          <w:ilvl w:val="0"/>
          <w:numId w:val="77"/>
        </w:numPr>
        <w:spacing w:after="240"/>
      </w:pPr>
      <w:bookmarkStart w:id="40" w:name="_Toc167561801"/>
      <w:bookmarkStart w:id="41" w:name="_Toc169730305"/>
      <w:r w:rsidRPr="00974428">
        <w:t>PEMBAHASAN</w:t>
      </w:r>
      <w:bookmarkEnd w:id="40"/>
      <w:bookmarkEnd w:id="41"/>
      <w:r w:rsidRPr="00974428">
        <w:t xml:space="preserve"> </w:t>
      </w:r>
    </w:p>
    <w:p w14:paraId="250FFD06" w14:textId="32B4FE49" w:rsidR="005B5738" w:rsidRPr="00A0540D" w:rsidRDefault="009926B5" w:rsidP="00AA6E3F">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Untuk Menyatakan Hipotesis Pertama Yang Menyatakan Sikap Konsumen Berpengaruh</w:t>
      </w:r>
      <w:r w:rsidR="003F017D">
        <w:rPr>
          <w:rFonts w:ascii="Times New Roman" w:hAnsi="Times New Roman" w:cs="Times New Roman"/>
          <w:b/>
          <w:bCs/>
          <w:sz w:val="24"/>
          <w:szCs w:val="24"/>
        </w:rPr>
        <w:t xml:space="preserve"> </w:t>
      </w:r>
      <w:r>
        <w:rPr>
          <w:rFonts w:ascii="Times New Roman" w:hAnsi="Times New Roman" w:cs="Times New Roman"/>
          <w:b/>
          <w:bCs/>
          <w:sz w:val="24"/>
          <w:szCs w:val="24"/>
        </w:rPr>
        <w:t>Terhadap Keputusan Pembelian Pada Kafe Luang Waktu Kota Tegal</w:t>
      </w:r>
    </w:p>
    <w:p w14:paraId="716A8E31" w14:textId="4CA9C5BA" w:rsidR="005B5738" w:rsidRPr="0093768F" w:rsidRDefault="009926B5" w:rsidP="0093768F">
      <w:pPr>
        <w:spacing w:after="0" w:line="480" w:lineRule="auto"/>
        <w:ind w:left="1080" w:firstLine="720"/>
        <w:jc w:val="both"/>
        <w:rPr>
          <w:rFonts w:ascii="Times New Roman" w:hAnsi="Times New Roman"/>
          <w:color w:val="010205"/>
          <w:sz w:val="24"/>
          <w:szCs w:val="24"/>
          <w:lang w:val="en-ID"/>
        </w:rPr>
      </w:pPr>
      <w:r>
        <w:rPr>
          <w:rFonts w:ascii="Times New Roman" w:hAnsi="Times New Roman"/>
          <w:color w:val="010205"/>
          <w:sz w:val="24"/>
          <w:szCs w:val="24"/>
        </w:rPr>
        <w:t xml:space="preserve">Pengujian hipotesis pertama bertujuan untuk menguji pengaruh sikap konsumen terhadap keputusan pembelian pada Kafe Luang Waktu Kota Tegal. </w:t>
      </w:r>
      <w:r w:rsidR="00340E16">
        <w:rPr>
          <w:rFonts w:ascii="Times New Roman" w:hAnsi="Times New Roman"/>
          <w:color w:val="010205"/>
          <w:sz w:val="24"/>
          <w:szCs w:val="24"/>
        </w:rPr>
        <w:t>Berdasarkan</w:t>
      </w:r>
      <w:r w:rsidR="001061E4">
        <w:rPr>
          <w:rFonts w:ascii="Times New Roman" w:hAnsi="Times New Roman"/>
          <w:color w:val="010205"/>
          <w:sz w:val="24"/>
          <w:szCs w:val="24"/>
        </w:rPr>
        <w:t xml:space="preserve"> hasil uji t v</w:t>
      </w:r>
      <w:r w:rsidR="001061E4" w:rsidRPr="001061E4">
        <w:rPr>
          <w:rFonts w:ascii="Times New Roman" w:hAnsi="Times New Roman"/>
          <w:color w:val="010205"/>
          <w:sz w:val="24"/>
          <w:szCs w:val="24"/>
        </w:rPr>
        <w:t xml:space="preserve">ariabel sikap konsumen terhadap variabel keputusan pembelian diperoleh nilai t hitung sebesar 1,861 artinya t hitung &lt; t tabel atau 1,861 </w:t>
      </w:r>
      <w:r w:rsidR="003F017D">
        <w:rPr>
          <w:rFonts w:ascii="Times New Roman" w:hAnsi="Times New Roman"/>
          <w:color w:val="010205"/>
          <w:sz w:val="24"/>
          <w:szCs w:val="24"/>
        </w:rPr>
        <w:t>&lt;</w:t>
      </w:r>
      <w:r w:rsidR="001061E4" w:rsidRPr="001061E4">
        <w:rPr>
          <w:rFonts w:ascii="Times New Roman" w:hAnsi="Times New Roman"/>
          <w:color w:val="010205"/>
          <w:sz w:val="24"/>
          <w:szCs w:val="24"/>
        </w:rPr>
        <w:t xml:space="preserve"> </w:t>
      </w:r>
      <w:r w:rsidR="003F017D">
        <w:rPr>
          <w:rFonts w:ascii="Times New Roman" w:hAnsi="Times New Roman"/>
          <w:color w:val="010205"/>
          <w:sz w:val="24"/>
          <w:szCs w:val="24"/>
        </w:rPr>
        <w:t>1,985</w:t>
      </w:r>
      <w:r w:rsidR="001061E4" w:rsidRPr="001061E4">
        <w:rPr>
          <w:rFonts w:ascii="Times New Roman" w:hAnsi="Times New Roman"/>
          <w:color w:val="010205"/>
          <w:sz w:val="24"/>
          <w:szCs w:val="24"/>
        </w:rPr>
        <w:t xml:space="preserve"> dengan nilai signifikansi 0,066 &gt; 0,05 yang artinya H1 </w:t>
      </w:r>
      <w:r w:rsidR="00D01970">
        <w:rPr>
          <w:rFonts w:ascii="Times New Roman" w:hAnsi="Times New Roman"/>
          <w:color w:val="010205"/>
          <w:sz w:val="24"/>
          <w:szCs w:val="24"/>
        </w:rPr>
        <w:t>ditolak</w:t>
      </w:r>
      <w:r w:rsidR="001061E4" w:rsidRPr="001061E4">
        <w:rPr>
          <w:rFonts w:ascii="Times New Roman" w:hAnsi="Times New Roman"/>
          <w:color w:val="010205"/>
          <w:sz w:val="24"/>
          <w:szCs w:val="24"/>
        </w:rPr>
        <w:t>. Dapat disimpulkan hipotesis 1 ditolak, yaitu sikap konsumen tidak berpengaruh terhadap keputusan pembelian pada Kafe Luang Waktu Kota Tegal.</w:t>
      </w:r>
    </w:p>
    <w:p w14:paraId="25AC1451" w14:textId="5EC26473" w:rsidR="008B5AFB" w:rsidRDefault="003054CB" w:rsidP="008D09DE">
      <w:pPr>
        <w:spacing w:after="0" w:line="480" w:lineRule="auto"/>
        <w:ind w:left="1080" w:firstLine="720"/>
        <w:jc w:val="both"/>
        <w:rPr>
          <w:rFonts w:ascii="Times New Roman" w:hAnsi="Times New Roman"/>
          <w:color w:val="010205"/>
          <w:sz w:val="24"/>
          <w:szCs w:val="24"/>
        </w:rPr>
      </w:pPr>
      <w:r>
        <w:rPr>
          <w:rFonts w:ascii="Times New Roman" w:hAnsi="Times New Roman"/>
          <w:color w:val="010205"/>
          <w:sz w:val="24"/>
          <w:szCs w:val="24"/>
          <w:lang w:val="en-ID"/>
        </w:rPr>
        <w:t xml:space="preserve">Implikasi teoritis pada penelitian ini tidak selaras dengan </w:t>
      </w:r>
      <w:r>
        <w:rPr>
          <w:rFonts w:ascii="Times New Roman" w:hAnsi="Times New Roman"/>
          <w:i/>
          <w:iCs/>
          <w:color w:val="010205"/>
          <w:sz w:val="24"/>
          <w:szCs w:val="24"/>
          <w:lang w:val="en-ID"/>
        </w:rPr>
        <w:t>theory of planned behavior</w:t>
      </w:r>
      <w:r w:rsidR="00A055B1">
        <w:rPr>
          <w:rFonts w:ascii="Times New Roman" w:hAnsi="Times New Roman"/>
          <w:i/>
          <w:iCs/>
          <w:color w:val="010205"/>
          <w:sz w:val="24"/>
          <w:szCs w:val="24"/>
          <w:lang w:val="en-ID"/>
        </w:rPr>
        <w:t xml:space="preserve"> </w:t>
      </w:r>
      <w:r>
        <w:rPr>
          <w:rFonts w:ascii="Times New Roman" w:hAnsi="Times New Roman"/>
          <w:i/>
          <w:iCs/>
          <w:color w:val="010205"/>
          <w:sz w:val="24"/>
          <w:szCs w:val="24"/>
          <w:lang w:val="en-ID"/>
        </w:rPr>
        <w:fldChar w:fldCharType="begin" w:fldLock="1"/>
      </w:r>
      <w:r w:rsidR="007241A1">
        <w:rPr>
          <w:rFonts w:ascii="Times New Roman" w:hAnsi="Times New Roman"/>
          <w:i/>
          <w:iCs/>
          <w:color w:val="010205"/>
          <w:sz w:val="24"/>
          <w:szCs w:val="24"/>
          <w:lang w:val="en-ID"/>
        </w:rPr>
        <w:instrText>ADDIN CSL_CITATION {"citationItems":[{"id":"ITEM-1","itemData":{"author":[{"dropping-particle":"","family":"Ajzen","given":"Icek","non-dropping-particle":"","parse-names":false,"suffix":""}],"id":"ITEM-1","issued":{"date-parts":[["1991"]]},"number-of-pages":"179-211","publisher":"Organizational Behavior and Human Decision Processes","title":"The Theory of Planned Behavior","type":"book"},"uris":["http://www.mendeley.com/documents/?uuid=d34ca5e8-87c3-4559-9081-527a760105e6"]}],"mendeley":{"formattedCitation":"(Ajzen, 1991)","plainTextFormattedCitation":"(Ajzen, 1991)","previouslyFormattedCitation":"(Ajzen, 1991)"},"properties":{"noteIndex":0},"schema":"https://github.com/citation-style-language/schema/raw/master/csl-citation.json"}</w:instrText>
      </w:r>
      <w:r>
        <w:rPr>
          <w:rFonts w:ascii="Times New Roman" w:hAnsi="Times New Roman"/>
          <w:i/>
          <w:iCs/>
          <w:color w:val="010205"/>
          <w:sz w:val="24"/>
          <w:szCs w:val="24"/>
          <w:lang w:val="en-ID"/>
        </w:rPr>
        <w:fldChar w:fldCharType="separate"/>
      </w:r>
      <w:r w:rsidRPr="003054CB">
        <w:rPr>
          <w:rFonts w:ascii="Times New Roman" w:hAnsi="Times New Roman"/>
          <w:iCs/>
          <w:noProof/>
          <w:color w:val="010205"/>
          <w:sz w:val="24"/>
          <w:szCs w:val="24"/>
          <w:lang w:val="en-ID"/>
        </w:rPr>
        <w:t>(Ajzen, 1991)</w:t>
      </w:r>
      <w:r>
        <w:rPr>
          <w:rFonts w:ascii="Times New Roman" w:hAnsi="Times New Roman"/>
          <w:i/>
          <w:iCs/>
          <w:color w:val="010205"/>
          <w:sz w:val="24"/>
          <w:szCs w:val="24"/>
          <w:lang w:val="en-ID"/>
        </w:rPr>
        <w:fldChar w:fldCharType="end"/>
      </w:r>
      <w:r w:rsidR="00A055B1">
        <w:rPr>
          <w:rFonts w:ascii="Times New Roman" w:hAnsi="Times New Roman"/>
          <w:i/>
          <w:iCs/>
          <w:color w:val="010205"/>
          <w:sz w:val="24"/>
          <w:szCs w:val="24"/>
          <w:lang w:val="en-ID"/>
        </w:rPr>
        <w:t xml:space="preserve">, </w:t>
      </w:r>
      <w:r w:rsidR="00A055B1">
        <w:rPr>
          <w:rFonts w:ascii="Times New Roman" w:hAnsi="Times New Roman"/>
          <w:color w:val="010205"/>
          <w:sz w:val="24"/>
          <w:szCs w:val="24"/>
          <w:lang w:val="en-ID"/>
        </w:rPr>
        <w:t xml:space="preserve">yang menyatakan bahwa ketika </w:t>
      </w:r>
      <w:r w:rsidR="00A055B1">
        <w:rPr>
          <w:rFonts w:ascii="Times New Roman" w:hAnsi="Times New Roman"/>
          <w:color w:val="010205"/>
          <w:sz w:val="24"/>
          <w:szCs w:val="24"/>
          <w:lang w:val="en-ID"/>
        </w:rPr>
        <w:lastRenderedPageBreak/>
        <w:t xml:space="preserve">sikap yang dihasilkan </w:t>
      </w:r>
      <w:r w:rsidR="00762B7A">
        <w:rPr>
          <w:rFonts w:ascii="Times New Roman" w:hAnsi="Times New Roman"/>
          <w:color w:val="010205"/>
          <w:sz w:val="24"/>
          <w:szCs w:val="24"/>
          <w:lang w:val="en-ID"/>
        </w:rPr>
        <w:t xml:space="preserve">konsumen berupa sikap yang positif maka akan menghasilkan keputusan pembelian. </w:t>
      </w:r>
      <w:r w:rsidR="008D09DE">
        <w:rPr>
          <w:rFonts w:ascii="Times New Roman" w:hAnsi="Times New Roman"/>
          <w:color w:val="010205"/>
          <w:sz w:val="24"/>
          <w:szCs w:val="24"/>
          <w:lang w:val="en-ID"/>
        </w:rPr>
        <w:t xml:space="preserve">Namun dalam penelitian ini </w:t>
      </w:r>
      <w:r w:rsidR="003A38E6">
        <w:rPr>
          <w:rFonts w:ascii="Times New Roman" w:hAnsi="Times New Roman"/>
          <w:color w:val="010205"/>
          <w:sz w:val="24"/>
          <w:szCs w:val="24"/>
        </w:rPr>
        <w:t xml:space="preserve">bahwa </w:t>
      </w:r>
      <w:r w:rsidR="00D2299E">
        <w:rPr>
          <w:rFonts w:ascii="Times New Roman" w:hAnsi="Times New Roman"/>
          <w:color w:val="010205"/>
          <w:sz w:val="24"/>
          <w:szCs w:val="24"/>
        </w:rPr>
        <w:t>p</w:t>
      </w:r>
      <w:r w:rsidR="00D71E7F">
        <w:rPr>
          <w:rFonts w:ascii="Times New Roman" w:hAnsi="Times New Roman"/>
          <w:color w:val="010205"/>
          <w:sz w:val="24"/>
          <w:szCs w:val="24"/>
        </w:rPr>
        <w:t>ositif atau negatifnya sikap konsumen</w:t>
      </w:r>
      <w:r w:rsidR="005110AB">
        <w:rPr>
          <w:rFonts w:ascii="Times New Roman" w:hAnsi="Times New Roman"/>
          <w:color w:val="010205"/>
          <w:sz w:val="24"/>
          <w:szCs w:val="24"/>
        </w:rPr>
        <w:t xml:space="preserve"> khususnya</w:t>
      </w:r>
      <w:r w:rsidR="001A552E">
        <w:rPr>
          <w:rFonts w:ascii="Times New Roman" w:hAnsi="Times New Roman"/>
          <w:color w:val="010205"/>
          <w:sz w:val="24"/>
          <w:szCs w:val="24"/>
        </w:rPr>
        <w:t xml:space="preserve"> sikap</w:t>
      </w:r>
      <w:r w:rsidR="005110AB">
        <w:rPr>
          <w:rFonts w:ascii="Times New Roman" w:hAnsi="Times New Roman"/>
          <w:color w:val="010205"/>
          <w:sz w:val="24"/>
          <w:szCs w:val="24"/>
        </w:rPr>
        <w:t xml:space="preserve"> terhadap kualitas produk</w:t>
      </w:r>
      <w:r w:rsidR="003F4239">
        <w:rPr>
          <w:rFonts w:ascii="Times New Roman" w:hAnsi="Times New Roman"/>
          <w:color w:val="010205"/>
          <w:sz w:val="24"/>
          <w:szCs w:val="24"/>
        </w:rPr>
        <w:t xml:space="preserve"> </w:t>
      </w:r>
      <w:r w:rsidR="005110AB">
        <w:rPr>
          <w:rFonts w:ascii="Times New Roman" w:hAnsi="Times New Roman"/>
          <w:color w:val="010205"/>
          <w:sz w:val="24"/>
          <w:szCs w:val="24"/>
        </w:rPr>
        <w:t>pada</w:t>
      </w:r>
      <w:r w:rsidR="00ED739E">
        <w:rPr>
          <w:rFonts w:ascii="Times New Roman" w:hAnsi="Times New Roman"/>
          <w:color w:val="010205"/>
          <w:sz w:val="24"/>
          <w:szCs w:val="24"/>
        </w:rPr>
        <w:t xml:space="preserve"> </w:t>
      </w:r>
      <w:r w:rsidR="00F82E5B">
        <w:rPr>
          <w:rFonts w:ascii="Times New Roman" w:hAnsi="Times New Roman"/>
          <w:color w:val="010205"/>
          <w:sz w:val="24"/>
          <w:szCs w:val="24"/>
        </w:rPr>
        <w:t>Kafe Luang Wakt</w:t>
      </w:r>
      <w:r w:rsidR="00F80367">
        <w:rPr>
          <w:rFonts w:ascii="Times New Roman" w:hAnsi="Times New Roman"/>
          <w:color w:val="010205"/>
          <w:sz w:val="24"/>
          <w:szCs w:val="24"/>
        </w:rPr>
        <w:t xml:space="preserve">u Kota Tegal tidak </w:t>
      </w:r>
      <w:r w:rsidR="003A38E6">
        <w:rPr>
          <w:rFonts w:ascii="Times New Roman" w:hAnsi="Times New Roman"/>
          <w:color w:val="010205"/>
          <w:sz w:val="24"/>
          <w:szCs w:val="24"/>
        </w:rPr>
        <w:t>mempengaruhi</w:t>
      </w:r>
      <w:r w:rsidR="00F80367">
        <w:rPr>
          <w:rFonts w:ascii="Times New Roman" w:hAnsi="Times New Roman"/>
          <w:color w:val="010205"/>
          <w:sz w:val="24"/>
          <w:szCs w:val="24"/>
        </w:rPr>
        <w:t xml:space="preserve"> konsumen</w:t>
      </w:r>
      <w:r w:rsidR="001A552E">
        <w:rPr>
          <w:rFonts w:ascii="Times New Roman" w:hAnsi="Times New Roman"/>
          <w:color w:val="010205"/>
          <w:sz w:val="24"/>
          <w:szCs w:val="24"/>
        </w:rPr>
        <w:t xml:space="preserve"> umtuk memutuskan </w:t>
      </w:r>
      <w:r w:rsidR="00BC43A9">
        <w:rPr>
          <w:rFonts w:ascii="Times New Roman" w:hAnsi="Times New Roman"/>
          <w:color w:val="010205"/>
          <w:sz w:val="24"/>
          <w:szCs w:val="24"/>
        </w:rPr>
        <w:t>pembelian</w:t>
      </w:r>
      <w:r w:rsidR="00F80367">
        <w:rPr>
          <w:rFonts w:ascii="Times New Roman" w:hAnsi="Times New Roman"/>
          <w:color w:val="010205"/>
          <w:sz w:val="24"/>
          <w:szCs w:val="24"/>
        </w:rPr>
        <w:t xml:space="preserve">, hal ini karena ketika konsumen memutuskan untuk melakukan pembelian pada Kafe Luang Waktu Kota Tegal dipengaruhi oleh </w:t>
      </w:r>
      <w:r w:rsidR="005110AB">
        <w:rPr>
          <w:rFonts w:ascii="Times New Roman" w:hAnsi="Times New Roman"/>
          <w:color w:val="010205"/>
          <w:sz w:val="24"/>
          <w:szCs w:val="24"/>
        </w:rPr>
        <w:t>pertimbangan yang lebih rasional</w:t>
      </w:r>
      <w:r w:rsidR="00D2299E">
        <w:rPr>
          <w:rFonts w:ascii="Times New Roman" w:hAnsi="Times New Roman"/>
          <w:color w:val="010205"/>
          <w:sz w:val="24"/>
          <w:szCs w:val="24"/>
        </w:rPr>
        <w:t xml:space="preserve"> seperti</w:t>
      </w:r>
      <w:r w:rsidR="00552A88">
        <w:rPr>
          <w:rFonts w:ascii="Times New Roman" w:hAnsi="Times New Roman"/>
          <w:color w:val="010205"/>
          <w:sz w:val="24"/>
          <w:szCs w:val="24"/>
        </w:rPr>
        <w:t xml:space="preserve"> harga yang lebih ramah dikantong,</w:t>
      </w:r>
      <w:r w:rsidR="00D2299E">
        <w:rPr>
          <w:rFonts w:ascii="Times New Roman" w:hAnsi="Times New Roman"/>
          <w:color w:val="010205"/>
          <w:sz w:val="24"/>
          <w:szCs w:val="24"/>
        </w:rPr>
        <w:t xml:space="preserve"> rasa dari produk itu sendiri, suasana dari kafe Luang Waktu Kota Tegal yang nyaman</w:t>
      </w:r>
      <w:r w:rsidR="00BC43A9">
        <w:rPr>
          <w:rFonts w:ascii="Times New Roman" w:hAnsi="Times New Roman"/>
          <w:color w:val="010205"/>
          <w:sz w:val="24"/>
          <w:szCs w:val="24"/>
        </w:rPr>
        <w:t xml:space="preserve"> serta dorongan </w:t>
      </w:r>
      <w:r w:rsidR="00A85D4A">
        <w:rPr>
          <w:rFonts w:ascii="Times New Roman" w:hAnsi="Times New Roman"/>
          <w:color w:val="010205"/>
          <w:sz w:val="24"/>
          <w:szCs w:val="24"/>
        </w:rPr>
        <w:t>untuk berkumpul dengan teman-teman di Kafe Luang Waktu Kota Tegal.</w:t>
      </w:r>
    </w:p>
    <w:p w14:paraId="766AE55D" w14:textId="26E44CA3" w:rsidR="008D09DE" w:rsidRDefault="008D09DE" w:rsidP="008D09DE">
      <w:pPr>
        <w:spacing w:after="0" w:line="480" w:lineRule="auto"/>
        <w:ind w:left="1080" w:firstLine="720"/>
        <w:jc w:val="both"/>
        <w:rPr>
          <w:rFonts w:ascii="Times New Roman" w:hAnsi="Times New Roman"/>
          <w:color w:val="010205"/>
          <w:sz w:val="24"/>
          <w:szCs w:val="24"/>
        </w:rPr>
      </w:pPr>
      <w:r>
        <w:rPr>
          <w:rFonts w:ascii="Times New Roman" w:hAnsi="Times New Roman"/>
          <w:color w:val="010205"/>
          <w:sz w:val="24"/>
          <w:szCs w:val="24"/>
          <w:lang w:val="en-ID"/>
        </w:rPr>
        <w:t>Implikasi praktis pada penelitian ini</w:t>
      </w:r>
      <w:r w:rsidR="00B47686">
        <w:rPr>
          <w:rFonts w:ascii="Times New Roman" w:hAnsi="Times New Roman"/>
          <w:color w:val="010205"/>
          <w:sz w:val="24"/>
          <w:szCs w:val="24"/>
          <w:lang w:val="en-ID"/>
        </w:rPr>
        <w:t xml:space="preserve"> bahwa sikap konsumen </w:t>
      </w:r>
      <w:r w:rsidR="007023AD">
        <w:rPr>
          <w:rFonts w:ascii="Times New Roman" w:hAnsi="Times New Roman"/>
          <w:color w:val="010205"/>
          <w:sz w:val="24"/>
          <w:szCs w:val="24"/>
          <w:lang w:val="en-ID"/>
        </w:rPr>
        <w:t>tidak menjadi faktor penentu</w:t>
      </w:r>
      <w:r w:rsidR="00057380">
        <w:rPr>
          <w:rFonts w:ascii="Times New Roman" w:hAnsi="Times New Roman"/>
          <w:color w:val="010205"/>
          <w:sz w:val="24"/>
          <w:szCs w:val="24"/>
          <w:lang w:val="en-ID"/>
        </w:rPr>
        <w:t xml:space="preserve"> dalam</w:t>
      </w:r>
      <w:r w:rsidR="007023AD">
        <w:rPr>
          <w:rFonts w:ascii="Times New Roman" w:hAnsi="Times New Roman"/>
          <w:color w:val="010205"/>
          <w:sz w:val="24"/>
          <w:szCs w:val="24"/>
          <w:lang w:val="en-ID"/>
        </w:rPr>
        <w:t xml:space="preserve"> keputusan pembelian</w:t>
      </w:r>
      <w:r w:rsidR="0069214D">
        <w:rPr>
          <w:rFonts w:ascii="Times New Roman" w:hAnsi="Times New Roman"/>
          <w:color w:val="010205"/>
          <w:sz w:val="24"/>
          <w:szCs w:val="24"/>
          <w:lang w:val="en-ID"/>
        </w:rPr>
        <w:t xml:space="preserve"> pada Kafe Luang Waktu Kota Tegal</w:t>
      </w:r>
      <w:r w:rsidR="00B47686">
        <w:rPr>
          <w:rFonts w:ascii="Times New Roman" w:hAnsi="Times New Roman"/>
          <w:color w:val="010205"/>
          <w:sz w:val="24"/>
          <w:szCs w:val="24"/>
          <w:lang w:val="en-ID"/>
        </w:rPr>
        <w:t xml:space="preserve">. </w:t>
      </w:r>
      <w:r w:rsidR="00057380">
        <w:rPr>
          <w:rFonts w:ascii="Times New Roman" w:hAnsi="Times New Roman"/>
          <w:color w:val="010205"/>
          <w:sz w:val="24"/>
          <w:szCs w:val="24"/>
          <w:lang w:val="en-ID"/>
        </w:rPr>
        <w:t xml:space="preserve">Karena </w:t>
      </w:r>
      <w:r w:rsidR="0069214D">
        <w:rPr>
          <w:rFonts w:ascii="Times New Roman" w:hAnsi="Times New Roman"/>
          <w:color w:val="010205"/>
          <w:sz w:val="24"/>
          <w:szCs w:val="24"/>
          <w:lang w:val="en-ID"/>
        </w:rPr>
        <w:t>ketika konsumen</w:t>
      </w:r>
      <w:r w:rsidR="00057380">
        <w:rPr>
          <w:rFonts w:ascii="Times New Roman" w:hAnsi="Times New Roman"/>
          <w:color w:val="010205"/>
          <w:sz w:val="24"/>
          <w:szCs w:val="24"/>
          <w:lang w:val="en-ID"/>
        </w:rPr>
        <w:t xml:space="preserve"> melakukan pembelian didasari dengan pertimbangan yang lebih rasional seperti rasa dari produk itu sendiri, produk sudah melekat pada benak konsumen dan konsumen </w:t>
      </w:r>
      <w:r w:rsidR="000C2245">
        <w:rPr>
          <w:rFonts w:ascii="Times New Roman" w:hAnsi="Times New Roman"/>
          <w:color w:val="010205"/>
          <w:sz w:val="24"/>
          <w:szCs w:val="24"/>
          <w:lang w:val="en-ID"/>
        </w:rPr>
        <w:t xml:space="preserve">merasa bahwa produk pada Kafe Luang Waktu Kota Tegal dapat memuaskan mereka. </w:t>
      </w:r>
    </w:p>
    <w:p w14:paraId="01B9455E" w14:textId="6FC948A3" w:rsidR="003467BD" w:rsidRDefault="00946D3C" w:rsidP="007E355C">
      <w:pPr>
        <w:spacing w:after="0" w:line="480" w:lineRule="auto"/>
        <w:ind w:left="1080" w:firstLine="720"/>
        <w:jc w:val="both"/>
        <w:rPr>
          <w:rFonts w:ascii="Times New Roman" w:hAnsi="Times New Roman"/>
          <w:color w:val="010205"/>
          <w:sz w:val="24"/>
          <w:szCs w:val="24"/>
          <w:lang w:val="en-ID"/>
        </w:rPr>
      </w:pPr>
      <w:r>
        <w:rPr>
          <w:rFonts w:ascii="Times New Roman" w:hAnsi="Times New Roman"/>
          <w:color w:val="010205"/>
          <w:sz w:val="24"/>
          <w:szCs w:val="24"/>
          <w:lang w:val="en-ID"/>
        </w:rPr>
        <w:t xml:space="preserve">Hasil ini </w:t>
      </w:r>
      <w:r w:rsidR="00057380">
        <w:rPr>
          <w:rFonts w:ascii="Times New Roman" w:hAnsi="Times New Roman"/>
          <w:color w:val="010205"/>
          <w:sz w:val="24"/>
          <w:szCs w:val="24"/>
          <w:lang w:val="en-ID"/>
        </w:rPr>
        <w:t>tidak sesuai</w:t>
      </w:r>
      <w:r>
        <w:rPr>
          <w:rFonts w:ascii="Times New Roman" w:hAnsi="Times New Roman"/>
          <w:color w:val="010205"/>
          <w:sz w:val="24"/>
          <w:szCs w:val="24"/>
          <w:lang w:val="en-ID"/>
        </w:rPr>
        <w:t xml:space="preserve"> </w:t>
      </w:r>
      <w:r w:rsidR="00F647B8">
        <w:rPr>
          <w:rFonts w:ascii="Times New Roman" w:hAnsi="Times New Roman"/>
          <w:color w:val="010205"/>
          <w:sz w:val="24"/>
          <w:szCs w:val="24"/>
          <w:lang w:val="en-ID"/>
        </w:rPr>
        <w:t>dengan</w:t>
      </w:r>
      <w:r>
        <w:rPr>
          <w:rFonts w:ascii="Times New Roman" w:hAnsi="Times New Roman"/>
          <w:color w:val="010205"/>
          <w:sz w:val="24"/>
          <w:szCs w:val="24"/>
          <w:lang w:val="en-ID"/>
        </w:rPr>
        <w:t xml:space="preserve"> penelitian </w:t>
      </w:r>
      <w:r w:rsidR="00B41623">
        <w:rPr>
          <w:rFonts w:ascii="Times New Roman" w:hAnsi="Times New Roman"/>
          <w:color w:val="010205"/>
          <w:sz w:val="24"/>
          <w:szCs w:val="24"/>
          <w:lang w:val="en-ID"/>
        </w:rPr>
        <w:t>Solihin dkk</w:t>
      </w:r>
      <w:r w:rsidR="00F74CA6">
        <w:rPr>
          <w:rFonts w:ascii="Times New Roman" w:hAnsi="Times New Roman"/>
          <w:color w:val="010205"/>
          <w:sz w:val="24"/>
          <w:szCs w:val="24"/>
          <w:lang w:val="en-ID"/>
        </w:rPr>
        <w:t>, 2020</w:t>
      </w:r>
      <w:r w:rsidR="00B41623">
        <w:rPr>
          <w:rFonts w:ascii="Times New Roman" w:hAnsi="Times New Roman"/>
          <w:color w:val="010205"/>
          <w:sz w:val="24"/>
          <w:szCs w:val="24"/>
          <w:lang w:val="en-ID"/>
        </w:rPr>
        <w:t xml:space="preserve"> yang berjudul “</w:t>
      </w:r>
      <w:r w:rsidR="00E11E84" w:rsidRPr="00E11E84">
        <w:rPr>
          <w:rFonts w:ascii="Times New Roman" w:hAnsi="Times New Roman"/>
          <w:color w:val="010205"/>
          <w:sz w:val="24"/>
          <w:szCs w:val="24"/>
          <w:lang w:val="en-ID"/>
        </w:rPr>
        <w:t>Pengaruh Sikap Konsumen Dan Gaya Hidup Terhadap Keputusan Pembelian Smartphone</w:t>
      </w:r>
      <w:r w:rsidR="00E11E84">
        <w:rPr>
          <w:rFonts w:ascii="Times New Roman" w:hAnsi="Times New Roman"/>
          <w:color w:val="010205"/>
          <w:sz w:val="24"/>
          <w:szCs w:val="24"/>
          <w:lang w:val="en-ID"/>
        </w:rPr>
        <w:t xml:space="preserve"> </w:t>
      </w:r>
      <w:r w:rsidR="00E11E84" w:rsidRPr="00E11E84">
        <w:rPr>
          <w:rFonts w:ascii="Times New Roman" w:hAnsi="Times New Roman"/>
          <w:color w:val="010205"/>
          <w:sz w:val="24"/>
          <w:szCs w:val="24"/>
          <w:lang w:val="en-ID"/>
        </w:rPr>
        <w:t>(Studi</w:t>
      </w:r>
      <w:r w:rsidR="00E11E84">
        <w:rPr>
          <w:rFonts w:ascii="Times New Roman" w:hAnsi="Times New Roman"/>
          <w:color w:val="010205"/>
          <w:sz w:val="24"/>
          <w:szCs w:val="24"/>
          <w:lang w:val="en-ID"/>
        </w:rPr>
        <w:t xml:space="preserve"> </w:t>
      </w:r>
      <w:r w:rsidR="00E11E84" w:rsidRPr="00E11E84">
        <w:rPr>
          <w:rFonts w:ascii="Times New Roman" w:hAnsi="Times New Roman"/>
          <w:color w:val="010205"/>
          <w:sz w:val="24"/>
          <w:szCs w:val="24"/>
          <w:lang w:val="en-ID"/>
        </w:rPr>
        <w:t>Pada Mahasiswa Unsrat Di Manado)</w:t>
      </w:r>
      <w:r w:rsidR="00E11E84">
        <w:rPr>
          <w:rFonts w:ascii="Times New Roman" w:hAnsi="Times New Roman"/>
          <w:color w:val="010205"/>
          <w:sz w:val="24"/>
          <w:szCs w:val="24"/>
          <w:lang w:val="en-ID"/>
        </w:rPr>
        <w:t xml:space="preserve">” </w:t>
      </w:r>
      <w:r w:rsidR="0020150E">
        <w:rPr>
          <w:rFonts w:ascii="Times New Roman" w:hAnsi="Times New Roman"/>
          <w:color w:val="010205"/>
          <w:sz w:val="24"/>
          <w:szCs w:val="24"/>
          <w:lang w:val="en-ID"/>
        </w:rPr>
        <w:t xml:space="preserve">bahwasanya </w:t>
      </w:r>
      <w:r w:rsidR="007E355C">
        <w:rPr>
          <w:rFonts w:ascii="Times New Roman" w:hAnsi="Times New Roman"/>
          <w:color w:val="010205"/>
          <w:sz w:val="24"/>
          <w:szCs w:val="24"/>
          <w:lang w:val="en-ID"/>
        </w:rPr>
        <w:t>s</w:t>
      </w:r>
      <w:r w:rsidR="007E355C" w:rsidRPr="007E355C">
        <w:rPr>
          <w:rFonts w:ascii="Times New Roman" w:hAnsi="Times New Roman"/>
          <w:color w:val="010205"/>
          <w:sz w:val="24"/>
          <w:szCs w:val="24"/>
          <w:lang w:val="en-ID"/>
        </w:rPr>
        <w:t>ikap konsumen merupakan salah satu konsep yang paling penting yang digunakan untuk memahami</w:t>
      </w:r>
      <w:r w:rsidR="007E355C">
        <w:rPr>
          <w:rFonts w:ascii="Times New Roman" w:hAnsi="Times New Roman"/>
          <w:color w:val="010205"/>
          <w:sz w:val="24"/>
          <w:szCs w:val="24"/>
          <w:lang w:val="en-ID"/>
        </w:rPr>
        <w:t xml:space="preserve"> </w:t>
      </w:r>
      <w:r w:rsidR="007E355C" w:rsidRPr="007E355C">
        <w:rPr>
          <w:rFonts w:ascii="Times New Roman" w:hAnsi="Times New Roman"/>
          <w:color w:val="010205"/>
          <w:sz w:val="24"/>
          <w:szCs w:val="24"/>
          <w:lang w:val="en-ID"/>
        </w:rPr>
        <w:t xml:space="preserve">konsumen. </w:t>
      </w:r>
      <w:r w:rsidR="007E355C" w:rsidRPr="007E355C">
        <w:rPr>
          <w:rFonts w:ascii="Times New Roman" w:hAnsi="Times New Roman"/>
          <w:color w:val="010205"/>
          <w:sz w:val="24"/>
          <w:szCs w:val="24"/>
          <w:lang w:val="en-ID"/>
        </w:rPr>
        <w:lastRenderedPageBreak/>
        <w:t>Perusahaan sangat berkepentingan pada sikap konsumen terhadap produknya, karena sikap yang positif akan menghasilkan pembelian, bukan hanya dari konsumen yang bersangkutan tetapi rekomendasi kepada teman-teman maupun keluarganya juga akan membuahkan juga akan menghasilkan pembelian yang menguntungkan perusahaan. Sebaliknya, sikap negatif terhadap produk akan menghasilkan penolakan, dan sikap yang demikian ini akan diteruskan untuk mempengaruhi orang lain</w:t>
      </w:r>
      <w:r w:rsidR="007E355C">
        <w:rPr>
          <w:rFonts w:ascii="Times New Roman" w:hAnsi="Times New Roman"/>
          <w:color w:val="010205"/>
          <w:sz w:val="24"/>
          <w:szCs w:val="24"/>
          <w:lang w:val="en-ID"/>
        </w:rPr>
        <w:t>.</w:t>
      </w:r>
    </w:p>
    <w:p w14:paraId="36009BCE" w14:textId="7F992684" w:rsidR="005C70F7" w:rsidRPr="00B1410B" w:rsidRDefault="00057380" w:rsidP="000F0CE3">
      <w:pPr>
        <w:spacing w:after="0" w:line="480" w:lineRule="auto"/>
        <w:ind w:left="1080" w:firstLine="720"/>
        <w:jc w:val="both"/>
        <w:rPr>
          <w:rFonts w:ascii="Times New Roman" w:hAnsi="Times New Roman"/>
          <w:color w:val="010205"/>
          <w:sz w:val="24"/>
          <w:szCs w:val="24"/>
          <w:lang w:val="en-ID"/>
        </w:rPr>
      </w:pPr>
      <w:r>
        <w:rPr>
          <w:rFonts w:ascii="Times New Roman" w:hAnsi="Times New Roman"/>
          <w:color w:val="010205"/>
          <w:sz w:val="24"/>
          <w:szCs w:val="24"/>
          <w:lang w:val="en-ID"/>
        </w:rPr>
        <w:t>Namun h</w:t>
      </w:r>
      <w:r w:rsidR="003054CB">
        <w:rPr>
          <w:rFonts w:ascii="Times New Roman" w:hAnsi="Times New Roman"/>
          <w:color w:val="010205"/>
          <w:sz w:val="24"/>
          <w:szCs w:val="24"/>
          <w:lang w:val="en-ID"/>
        </w:rPr>
        <w:t xml:space="preserve">asil penelitian </w:t>
      </w:r>
      <w:r w:rsidR="00942C8C">
        <w:rPr>
          <w:rFonts w:ascii="Times New Roman" w:hAnsi="Times New Roman"/>
          <w:color w:val="010205"/>
          <w:sz w:val="24"/>
          <w:szCs w:val="24"/>
          <w:lang w:val="en-ID"/>
        </w:rPr>
        <w:t>in</w:t>
      </w:r>
      <w:r w:rsidR="00AE4513">
        <w:rPr>
          <w:rFonts w:ascii="Times New Roman" w:hAnsi="Times New Roman"/>
          <w:color w:val="010205"/>
          <w:sz w:val="24"/>
          <w:szCs w:val="24"/>
          <w:lang w:val="en-ID"/>
        </w:rPr>
        <w:t xml:space="preserve">i </w:t>
      </w:r>
      <w:r w:rsidR="003054CB">
        <w:rPr>
          <w:rFonts w:ascii="Times New Roman" w:hAnsi="Times New Roman"/>
          <w:color w:val="010205"/>
          <w:sz w:val="24"/>
          <w:szCs w:val="24"/>
          <w:lang w:val="en-ID"/>
        </w:rPr>
        <w:t>di</w:t>
      </w:r>
      <w:r w:rsidR="000F0CE3">
        <w:rPr>
          <w:rFonts w:ascii="Times New Roman" w:hAnsi="Times New Roman"/>
          <w:color w:val="010205"/>
          <w:sz w:val="24"/>
          <w:szCs w:val="24"/>
          <w:lang w:val="en-ID"/>
        </w:rPr>
        <w:t>perkuat</w:t>
      </w:r>
      <w:r w:rsidR="00AE4513">
        <w:rPr>
          <w:rFonts w:ascii="Times New Roman" w:hAnsi="Times New Roman"/>
          <w:color w:val="010205"/>
          <w:sz w:val="24"/>
          <w:szCs w:val="24"/>
          <w:lang w:val="en-ID"/>
        </w:rPr>
        <w:t xml:space="preserve"> dengan</w:t>
      </w:r>
      <w:r w:rsidR="004D7DF9">
        <w:rPr>
          <w:rFonts w:ascii="Times New Roman" w:hAnsi="Times New Roman"/>
          <w:color w:val="010205"/>
          <w:sz w:val="24"/>
          <w:szCs w:val="24"/>
          <w:lang w:val="en-ID"/>
        </w:rPr>
        <w:t xml:space="preserve"> hasil</w:t>
      </w:r>
      <w:r w:rsidR="00AE4513">
        <w:rPr>
          <w:rFonts w:ascii="Times New Roman" w:hAnsi="Times New Roman"/>
          <w:color w:val="010205"/>
          <w:sz w:val="24"/>
          <w:szCs w:val="24"/>
          <w:lang w:val="en-ID"/>
        </w:rPr>
        <w:t xml:space="preserve"> penelitian</w:t>
      </w:r>
      <w:r w:rsidR="004B71D1">
        <w:rPr>
          <w:rFonts w:ascii="Times New Roman" w:hAnsi="Times New Roman"/>
          <w:color w:val="010205"/>
          <w:sz w:val="24"/>
          <w:szCs w:val="24"/>
          <w:lang w:val="en-ID"/>
        </w:rPr>
        <w:t xml:space="preserve"> </w:t>
      </w:r>
      <w:r w:rsidR="00342D0B">
        <w:rPr>
          <w:rFonts w:ascii="Times New Roman" w:hAnsi="Times New Roman"/>
          <w:color w:val="010205"/>
          <w:sz w:val="24"/>
          <w:szCs w:val="24"/>
          <w:lang w:val="en-ID"/>
        </w:rPr>
        <w:t>Salsabila, 2021</w:t>
      </w:r>
      <w:r w:rsidR="00DE7CFC">
        <w:rPr>
          <w:rFonts w:ascii="Times New Roman" w:hAnsi="Times New Roman"/>
          <w:color w:val="010205"/>
          <w:sz w:val="24"/>
          <w:szCs w:val="24"/>
          <w:lang w:val="en-ID"/>
        </w:rPr>
        <w:t xml:space="preserve"> “Pengaruh Motivasi, Persepsi dan Sikap Konsumen Terhadap Keputusan Pembe</w:t>
      </w:r>
      <w:r w:rsidR="002077F2">
        <w:rPr>
          <w:rFonts w:ascii="Times New Roman" w:hAnsi="Times New Roman"/>
          <w:color w:val="010205"/>
          <w:sz w:val="24"/>
          <w:szCs w:val="24"/>
          <w:lang w:val="en-ID"/>
        </w:rPr>
        <w:t>lian Konsumen Olive Fried Chicken di Glagahsari Yogyakarta” bahwa sikap konsumen tidak berpengaruh terhadap keputusan pembelian</w:t>
      </w:r>
      <w:r w:rsidR="004D7DF9">
        <w:rPr>
          <w:rFonts w:ascii="Times New Roman" w:hAnsi="Times New Roman"/>
          <w:color w:val="010205"/>
          <w:sz w:val="24"/>
          <w:szCs w:val="24"/>
          <w:lang w:val="en-ID"/>
        </w:rPr>
        <w:t>.</w:t>
      </w:r>
      <w:r>
        <w:rPr>
          <w:rFonts w:ascii="Times New Roman" w:hAnsi="Times New Roman"/>
          <w:color w:val="010205"/>
          <w:sz w:val="24"/>
          <w:szCs w:val="24"/>
          <w:lang w:val="en-ID"/>
        </w:rPr>
        <w:t xml:space="preserve"> Karena konsumen tetap akan melakukan pembelian dengan alasan produk itu sudah melekat pada benak konsumen.</w:t>
      </w:r>
    </w:p>
    <w:p w14:paraId="1FDDE4CA" w14:textId="648BFE86" w:rsidR="005B5738" w:rsidRPr="00A0540D" w:rsidRDefault="009926B5" w:rsidP="00AA6E3F">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Untuk Menyatakan Hipotesis Kedua Yang Menyatakan Gaya Hidup Berpengaruh Terhadap Keputusan Pembelian Pada Kafe Luang Waktu Kota Tegal</w:t>
      </w:r>
    </w:p>
    <w:p w14:paraId="1E9EDDF2" w14:textId="2A4563C9" w:rsidR="005B5738" w:rsidRDefault="009926B5" w:rsidP="004146F0">
      <w:pPr>
        <w:spacing w:after="0" w:line="480" w:lineRule="auto"/>
        <w:ind w:left="1080" w:firstLine="720"/>
        <w:jc w:val="both"/>
        <w:rPr>
          <w:rFonts w:ascii="Times New Roman" w:hAnsi="Times New Roman"/>
          <w:color w:val="010205"/>
          <w:sz w:val="24"/>
          <w:szCs w:val="24"/>
        </w:rPr>
      </w:pPr>
      <w:r>
        <w:rPr>
          <w:rFonts w:ascii="Times New Roman" w:hAnsi="Times New Roman"/>
          <w:color w:val="010205"/>
          <w:sz w:val="24"/>
          <w:szCs w:val="24"/>
        </w:rPr>
        <w:t>Pengujian hipotesis kedua bertujuan untuk menguji pengaruh sikap konsumen terhadap keputusan pembelian pada Kafe Luang Waktu Kota Tegal</w:t>
      </w:r>
      <w:r w:rsidR="006A6762">
        <w:rPr>
          <w:rFonts w:ascii="Times New Roman" w:hAnsi="Times New Roman"/>
          <w:color w:val="010205"/>
          <w:sz w:val="24"/>
          <w:szCs w:val="24"/>
        </w:rPr>
        <w:t>.</w:t>
      </w:r>
      <w:r>
        <w:rPr>
          <w:rFonts w:ascii="Times New Roman" w:hAnsi="Times New Roman"/>
          <w:color w:val="010205"/>
          <w:sz w:val="24"/>
          <w:szCs w:val="24"/>
        </w:rPr>
        <w:t xml:space="preserve"> </w:t>
      </w:r>
      <w:r w:rsidR="00340E16">
        <w:rPr>
          <w:rFonts w:ascii="Times New Roman" w:hAnsi="Times New Roman"/>
          <w:color w:val="010205"/>
          <w:sz w:val="24"/>
          <w:szCs w:val="24"/>
        </w:rPr>
        <w:t>Berdasarkan</w:t>
      </w:r>
      <w:r w:rsidR="00EB38E4">
        <w:rPr>
          <w:rFonts w:ascii="Times New Roman" w:hAnsi="Times New Roman"/>
          <w:color w:val="010205"/>
          <w:sz w:val="24"/>
          <w:szCs w:val="24"/>
        </w:rPr>
        <w:t xml:space="preserve"> h</w:t>
      </w:r>
      <w:r w:rsidR="005B5738">
        <w:rPr>
          <w:rFonts w:ascii="Times New Roman" w:hAnsi="Times New Roman"/>
          <w:color w:val="010205"/>
          <w:sz w:val="24"/>
          <w:szCs w:val="24"/>
        </w:rPr>
        <w:t>asil uji t</w:t>
      </w:r>
      <w:r w:rsidR="005B5738" w:rsidRPr="00B1410B">
        <w:rPr>
          <w:rFonts w:ascii="Times New Roman" w:hAnsi="Times New Roman"/>
          <w:color w:val="010205"/>
          <w:sz w:val="24"/>
          <w:szCs w:val="24"/>
        </w:rPr>
        <w:t xml:space="preserve"> gaya hidup terhadap variabel keputusan pembelian diperoleh nilai t hitung </w:t>
      </w:r>
      <w:r w:rsidR="0093768F">
        <w:rPr>
          <w:rFonts w:ascii="Times New Roman" w:hAnsi="Times New Roman"/>
          <w:color w:val="010205"/>
          <w:sz w:val="24"/>
          <w:szCs w:val="24"/>
        </w:rPr>
        <w:t xml:space="preserve">sebesar 7,190 </w:t>
      </w:r>
      <w:r w:rsidR="0093768F" w:rsidRPr="00DE7FDC">
        <w:rPr>
          <w:rFonts w:ascii="Times New Roman" w:hAnsi="Times New Roman"/>
          <w:color w:val="010205"/>
          <w:sz w:val="24"/>
          <w:szCs w:val="24"/>
        </w:rPr>
        <w:t>artinya t</w:t>
      </w:r>
      <w:r w:rsidR="0093768F">
        <w:rPr>
          <w:rFonts w:ascii="Times New Roman" w:hAnsi="Times New Roman"/>
          <w:color w:val="010205"/>
          <w:sz w:val="24"/>
          <w:szCs w:val="24"/>
        </w:rPr>
        <w:t xml:space="preserve"> </w:t>
      </w:r>
      <w:r w:rsidR="0093768F" w:rsidRPr="00DE7FDC">
        <w:rPr>
          <w:rFonts w:ascii="Times New Roman" w:hAnsi="Times New Roman"/>
          <w:color w:val="010205"/>
          <w:sz w:val="24"/>
          <w:szCs w:val="24"/>
        </w:rPr>
        <w:t>hitung &gt; t</w:t>
      </w:r>
      <w:r w:rsidR="0093768F">
        <w:rPr>
          <w:rFonts w:ascii="Times New Roman" w:hAnsi="Times New Roman"/>
          <w:color w:val="010205"/>
          <w:sz w:val="24"/>
          <w:szCs w:val="24"/>
        </w:rPr>
        <w:t xml:space="preserve"> </w:t>
      </w:r>
      <w:r w:rsidR="0093768F" w:rsidRPr="00DE7FDC">
        <w:rPr>
          <w:rFonts w:ascii="Times New Roman" w:hAnsi="Times New Roman"/>
          <w:color w:val="010205"/>
          <w:sz w:val="24"/>
          <w:szCs w:val="24"/>
        </w:rPr>
        <w:t xml:space="preserve">tabel atau </w:t>
      </w:r>
      <w:r w:rsidR="0093768F">
        <w:rPr>
          <w:rFonts w:ascii="Times New Roman" w:hAnsi="Times New Roman"/>
          <w:color w:val="010205"/>
          <w:sz w:val="24"/>
          <w:szCs w:val="24"/>
        </w:rPr>
        <w:t xml:space="preserve">7,190 </w:t>
      </w:r>
      <w:r w:rsidR="0093768F" w:rsidRPr="00DE7FDC">
        <w:rPr>
          <w:rFonts w:ascii="Times New Roman" w:hAnsi="Times New Roman"/>
          <w:color w:val="010205"/>
          <w:sz w:val="24"/>
          <w:szCs w:val="24"/>
        </w:rPr>
        <w:t xml:space="preserve">&gt; </w:t>
      </w:r>
      <w:r w:rsidR="003F017D">
        <w:rPr>
          <w:rFonts w:ascii="Times New Roman" w:hAnsi="Times New Roman"/>
          <w:color w:val="010205"/>
          <w:sz w:val="24"/>
          <w:szCs w:val="24"/>
        </w:rPr>
        <w:t>1,985</w:t>
      </w:r>
      <w:r w:rsidR="0093768F" w:rsidRPr="0087591F">
        <w:rPr>
          <w:rFonts w:ascii="Times New Roman" w:hAnsi="Times New Roman"/>
          <w:color w:val="010205"/>
          <w:sz w:val="24"/>
          <w:szCs w:val="24"/>
        </w:rPr>
        <w:t xml:space="preserve"> </w:t>
      </w:r>
      <w:r w:rsidR="0093768F" w:rsidRPr="00DE7FDC">
        <w:rPr>
          <w:rFonts w:ascii="Times New Roman" w:hAnsi="Times New Roman"/>
          <w:color w:val="010205"/>
          <w:sz w:val="24"/>
          <w:szCs w:val="24"/>
        </w:rPr>
        <w:t>dengan nilai signifikansi 0,00</w:t>
      </w:r>
      <w:r w:rsidR="0093768F">
        <w:rPr>
          <w:rFonts w:ascii="Times New Roman" w:hAnsi="Times New Roman"/>
          <w:color w:val="010205"/>
          <w:sz w:val="24"/>
          <w:szCs w:val="24"/>
        </w:rPr>
        <w:t>0</w:t>
      </w:r>
      <w:r w:rsidR="0093768F" w:rsidRPr="00DE7FDC">
        <w:rPr>
          <w:rFonts w:ascii="Times New Roman" w:hAnsi="Times New Roman"/>
          <w:color w:val="010205"/>
          <w:sz w:val="24"/>
          <w:szCs w:val="24"/>
        </w:rPr>
        <w:t xml:space="preserve"> &lt; 0,05 </w:t>
      </w:r>
      <w:r w:rsidR="0093768F" w:rsidRPr="00DE7FDC">
        <w:rPr>
          <w:rFonts w:ascii="Times New Roman" w:hAnsi="Times New Roman"/>
          <w:color w:val="010205"/>
          <w:sz w:val="24"/>
          <w:szCs w:val="24"/>
        </w:rPr>
        <w:lastRenderedPageBreak/>
        <w:t>yang artinya H</w:t>
      </w:r>
      <w:r w:rsidR="0093768F">
        <w:rPr>
          <w:rFonts w:ascii="Times New Roman" w:hAnsi="Times New Roman"/>
          <w:color w:val="010205"/>
          <w:sz w:val="24"/>
          <w:szCs w:val="24"/>
        </w:rPr>
        <w:t>2</w:t>
      </w:r>
      <w:r w:rsidR="0093768F" w:rsidRPr="00DE7FDC">
        <w:rPr>
          <w:rFonts w:ascii="Times New Roman" w:hAnsi="Times New Roman"/>
          <w:color w:val="010205"/>
          <w:sz w:val="24"/>
          <w:szCs w:val="24"/>
        </w:rPr>
        <w:t xml:space="preserve"> diterima. </w:t>
      </w:r>
      <w:r w:rsidR="0093768F">
        <w:rPr>
          <w:rFonts w:ascii="Times New Roman" w:hAnsi="Times New Roman"/>
          <w:color w:val="010205"/>
          <w:sz w:val="24"/>
          <w:szCs w:val="24"/>
        </w:rPr>
        <w:t>D</w:t>
      </w:r>
      <w:r w:rsidR="0093768F" w:rsidRPr="00DE7FDC">
        <w:rPr>
          <w:rFonts w:ascii="Times New Roman" w:hAnsi="Times New Roman"/>
          <w:color w:val="010205"/>
          <w:sz w:val="24"/>
          <w:szCs w:val="24"/>
        </w:rPr>
        <w:t xml:space="preserve">apat disimpulkan hipotesis </w:t>
      </w:r>
      <w:r w:rsidR="0093768F">
        <w:rPr>
          <w:rFonts w:ascii="Times New Roman" w:hAnsi="Times New Roman"/>
          <w:color w:val="010205"/>
          <w:sz w:val="24"/>
          <w:szCs w:val="24"/>
        </w:rPr>
        <w:t>2</w:t>
      </w:r>
      <w:r w:rsidR="0093768F" w:rsidRPr="00DE7FDC">
        <w:rPr>
          <w:rFonts w:ascii="Times New Roman" w:hAnsi="Times New Roman"/>
          <w:color w:val="010205"/>
          <w:sz w:val="24"/>
          <w:szCs w:val="24"/>
        </w:rPr>
        <w:t xml:space="preserve"> diterima,</w:t>
      </w:r>
      <w:r w:rsidR="005B5738" w:rsidRPr="00B1410B">
        <w:rPr>
          <w:rFonts w:ascii="Times New Roman" w:hAnsi="Times New Roman"/>
          <w:color w:val="010205"/>
          <w:sz w:val="24"/>
          <w:szCs w:val="24"/>
        </w:rPr>
        <w:t xml:space="preserve"> yaitu Gaya Hidup berpengaruh positif terhadap keputusan pembelian pada </w:t>
      </w:r>
      <w:r w:rsidR="00F82E5B">
        <w:rPr>
          <w:rFonts w:ascii="Times New Roman" w:hAnsi="Times New Roman"/>
          <w:color w:val="010205"/>
          <w:sz w:val="24"/>
          <w:szCs w:val="24"/>
        </w:rPr>
        <w:t>Kafe Luang Waktu</w:t>
      </w:r>
      <w:r w:rsidR="00787440">
        <w:rPr>
          <w:rFonts w:ascii="Times New Roman" w:hAnsi="Times New Roman"/>
          <w:color w:val="010205"/>
          <w:sz w:val="24"/>
          <w:szCs w:val="24"/>
        </w:rPr>
        <w:t xml:space="preserve"> </w:t>
      </w:r>
      <w:r w:rsidR="005B5738" w:rsidRPr="00910E6A">
        <w:rPr>
          <w:rFonts w:ascii="Times New Roman" w:hAnsi="Times New Roman"/>
          <w:color w:val="010205"/>
          <w:sz w:val="24"/>
          <w:szCs w:val="24"/>
        </w:rPr>
        <w:t>Kota Tegal</w:t>
      </w:r>
      <w:r w:rsidR="005B5738" w:rsidRPr="00B1410B">
        <w:rPr>
          <w:rFonts w:ascii="Times New Roman" w:hAnsi="Times New Roman"/>
          <w:color w:val="010205"/>
          <w:sz w:val="24"/>
          <w:szCs w:val="24"/>
        </w:rPr>
        <w:t>.</w:t>
      </w:r>
    </w:p>
    <w:p w14:paraId="3CC0C81D" w14:textId="0F6EAADA" w:rsidR="000F0CE3" w:rsidRPr="000F0CE3" w:rsidRDefault="000F0CE3" w:rsidP="000F0CE3">
      <w:pPr>
        <w:spacing w:after="0" w:line="480" w:lineRule="auto"/>
        <w:ind w:left="1080" w:firstLine="720"/>
        <w:jc w:val="both"/>
        <w:rPr>
          <w:rFonts w:ascii="Times New Roman" w:hAnsi="Times New Roman" w:cs="Times New Roman"/>
          <w:sz w:val="24"/>
          <w:szCs w:val="24"/>
        </w:rPr>
      </w:pPr>
      <w:r w:rsidRPr="004A7026">
        <w:rPr>
          <w:rFonts w:ascii="Times New Roman" w:hAnsi="Times New Roman"/>
          <w:color w:val="010205"/>
          <w:sz w:val="24"/>
          <w:szCs w:val="24"/>
        </w:rPr>
        <w:t>Implikasi teoritis penelitian ini</w:t>
      </w:r>
      <w:r w:rsidR="00187BC1">
        <w:rPr>
          <w:rFonts w:ascii="Times New Roman" w:hAnsi="Times New Roman"/>
          <w:color w:val="010205"/>
          <w:sz w:val="24"/>
          <w:szCs w:val="24"/>
        </w:rPr>
        <w:t xml:space="preserve"> </w:t>
      </w:r>
      <w:r w:rsidR="009966EA">
        <w:rPr>
          <w:rFonts w:ascii="Times New Roman" w:hAnsi="Times New Roman"/>
          <w:color w:val="010205"/>
          <w:sz w:val="24"/>
          <w:szCs w:val="24"/>
          <w:lang w:val="en-ID"/>
        </w:rPr>
        <w:t xml:space="preserve">selaras dengan </w:t>
      </w:r>
      <w:r w:rsidR="009966EA">
        <w:rPr>
          <w:rFonts w:ascii="Times New Roman" w:hAnsi="Times New Roman"/>
          <w:i/>
          <w:iCs/>
          <w:color w:val="010205"/>
          <w:sz w:val="24"/>
          <w:szCs w:val="24"/>
          <w:lang w:val="en-ID"/>
        </w:rPr>
        <w:t xml:space="preserve">theory of planned behavior </w:t>
      </w:r>
      <w:r w:rsidR="009966EA">
        <w:rPr>
          <w:rFonts w:ascii="Times New Roman" w:hAnsi="Times New Roman"/>
          <w:i/>
          <w:iCs/>
          <w:color w:val="010205"/>
          <w:sz w:val="24"/>
          <w:szCs w:val="24"/>
          <w:lang w:val="en-ID"/>
        </w:rPr>
        <w:fldChar w:fldCharType="begin" w:fldLock="1"/>
      </w:r>
      <w:r w:rsidR="007241A1">
        <w:rPr>
          <w:rFonts w:ascii="Times New Roman" w:hAnsi="Times New Roman"/>
          <w:i/>
          <w:iCs/>
          <w:color w:val="010205"/>
          <w:sz w:val="24"/>
          <w:szCs w:val="24"/>
          <w:lang w:val="en-ID"/>
        </w:rPr>
        <w:instrText>ADDIN CSL_CITATION {"citationItems":[{"id":"ITEM-1","itemData":{"author":[{"dropping-particle":"","family":"Ajzen","given":"Icek","non-dropping-particle":"","parse-names":false,"suffix":""}],"id":"ITEM-1","issued":{"date-parts":[["1991"]]},"number-of-pages":"179-211","publisher":"Organizational Behavior and Human Decision Processes","title":"The Theory of Planned Behavior","type":"book"},"uris":["http://www.mendeley.com/documents/?uuid=d34ca5e8-87c3-4559-9081-527a760105e6"]}],"mendeley":{"formattedCitation":"(Ajzen, 1991)","plainTextFormattedCitation":"(Ajzen, 1991)","previouslyFormattedCitation":"(Ajzen, 1991)"},"properties":{"noteIndex":0},"schema":"https://github.com/citation-style-language/schema/raw/master/csl-citation.json"}</w:instrText>
      </w:r>
      <w:r w:rsidR="009966EA">
        <w:rPr>
          <w:rFonts w:ascii="Times New Roman" w:hAnsi="Times New Roman"/>
          <w:i/>
          <w:iCs/>
          <w:color w:val="010205"/>
          <w:sz w:val="24"/>
          <w:szCs w:val="24"/>
          <w:lang w:val="en-ID"/>
        </w:rPr>
        <w:fldChar w:fldCharType="separate"/>
      </w:r>
      <w:r w:rsidR="009966EA" w:rsidRPr="003054CB">
        <w:rPr>
          <w:rFonts w:ascii="Times New Roman" w:hAnsi="Times New Roman"/>
          <w:iCs/>
          <w:noProof/>
          <w:color w:val="010205"/>
          <w:sz w:val="24"/>
          <w:szCs w:val="24"/>
          <w:lang w:val="en-ID"/>
        </w:rPr>
        <w:t>(Ajzen, 1991)</w:t>
      </w:r>
      <w:r w:rsidR="009966EA">
        <w:rPr>
          <w:rFonts w:ascii="Times New Roman" w:hAnsi="Times New Roman"/>
          <w:i/>
          <w:iCs/>
          <w:color w:val="010205"/>
          <w:sz w:val="24"/>
          <w:szCs w:val="24"/>
          <w:lang w:val="en-ID"/>
        </w:rPr>
        <w:fldChar w:fldCharType="end"/>
      </w:r>
      <w:r w:rsidR="009966EA">
        <w:rPr>
          <w:rFonts w:ascii="Times New Roman" w:hAnsi="Times New Roman"/>
          <w:i/>
          <w:iCs/>
          <w:color w:val="010205"/>
          <w:sz w:val="24"/>
          <w:szCs w:val="24"/>
          <w:lang w:val="en-ID"/>
        </w:rPr>
        <w:t xml:space="preserve">, </w:t>
      </w:r>
      <w:r w:rsidR="009966EA">
        <w:rPr>
          <w:rFonts w:ascii="Times New Roman" w:hAnsi="Times New Roman"/>
          <w:color w:val="010205"/>
          <w:sz w:val="24"/>
          <w:szCs w:val="24"/>
          <w:lang w:val="en-ID"/>
        </w:rPr>
        <w:t>yang menyatakan bahwa</w:t>
      </w:r>
      <w:r w:rsidR="00E53768">
        <w:rPr>
          <w:rFonts w:ascii="Times New Roman" w:hAnsi="Times New Roman"/>
          <w:color w:val="010205"/>
          <w:sz w:val="24"/>
          <w:szCs w:val="24"/>
          <w:lang w:val="en-ID"/>
        </w:rPr>
        <w:t xml:space="preserve"> kontrol perilaku pada</w:t>
      </w:r>
      <w:r w:rsidR="009966EA">
        <w:rPr>
          <w:rFonts w:ascii="Times New Roman" w:hAnsi="Times New Roman" w:cs="Times New Roman"/>
          <w:sz w:val="24"/>
          <w:szCs w:val="24"/>
        </w:rPr>
        <w:t xml:space="preserve"> gaya hidup</w:t>
      </w:r>
      <w:r w:rsidR="00E53768">
        <w:rPr>
          <w:rFonts w:ascii="Times New Roman" w:hAnsi="Times New Roman" w:cs="Times New Roman"/>
          <w:sz w:val="24"/>
          <w:szCs w:val="24"/>
        </w:rPr>
        <w:t xml:space="preserve"> yang dimiliki konsumen</w:t>
      </w:r>
      <w:r w:rsidR="009966EA">
        <w:rPr>
          <w:rFonts w:ascii="Times New Roman" w:hAnsi="Times New Roman" w:cs="Times New Roman"/>
          <w:sz w:val="24"/>
          <w:szCs w:val="24"/>
        </w:rPr>
        <w:t xml:space="preserve"> turut berkontribusi terhadap suatu </w:t>
      </w:r>
      <w:r w:rsidR="00E53768">
        <w:rPr>
          <w:rFonts w:ascii="Times New Roman" w:hAnsi="Times New Roman" w:cs="Times New Roman"/>
          <w:sz w:val="24"/>
          <w:szCs w:val="24"/>
        </w:rPr>
        <w:t xml:space="preserve">keputusan pembelian. Karena </w:t>
      </w:r>
      <w:r w:rsidR="00D8757E">
        <w:rPr>
          <w:rFonts w:ascii="Times New Roman" w:hAnsi="Times New Roman" w:cs="Times New Roman"/>
          <w:sz w:val="24"/>
          <w:szCs w:val="24"/>
        </w:rPr>
        <w:t>ketika konsumen mem</w:t>
      </w:r>
      <w:r w:rsidR="000905EE">
        <w:rPr>
          <w:rFonts w:ascii="Times New Roman" w:hAnsi="Times New Roman" w:cs="Times New Roman"/>
          <w:sz w:val="24"/>
          <w:szCs w:val="24"/>
        </w:rPr>
        <w:t>u</w:t>
      </w:r>
      <w:r w:rsidR="00D8757E">
        <w:rPr>
          <w:rFonts w:ascii="Times New Roman" w:hAnsi="Times New Roman" w:cs="Times New Roman"/>
          <w:sz w:val="24"/>
          <w:szCs w:val="24"/>
        </w:rPr>
        <w:t>tuskan untuk membeli, mereka berkeyakinan bahwa sesuatu yang dibeli dapat mencerminkan diri mereka.</w:t>
      </w:r>
    </w:p>
    <w:p w14:paraId="4FB5481B" w14:textId="091533AE" w:rsidR="005B5738" w:rsidRDefault="005B5738" w:rsidP="004146F0">
      <w:pPr>
        <w:spacing w:after="0" w:line="480" w:lineRule="auto"/>
        <w:ind w:left="1080" w:firstLine="720"/>
        <w:jc w:val="both"/>
        <w:rPr>
          <w:rFonts w:ascii="Times New Roman" w:hAnsi="Times New Roman"/>
          <w:color w:val="010205"/>
          <w:sz w:val="24"/>
          <w:szCs w:val="24"/>
        </w:rPr>
      </w:pPr>
      <w:r w:rsidRPr="002F2B18">
        <w:rPr>
          <w:rFonts w:ascii="Times New Roman" w:hAnsi="Times New Roman"/>
          <w:color w:val="010205"/>
          <w:sz w:val="24"/>
          <w:szCs w:val="24"/>
        </w:rPr>
        <w:t xml:space="preserve">Implikasi praktis dari penelitian ini bahwa gaya hidup masyarakat </w:t>
      </w:r>
      <w:r>
        <w:rPr>
          <w:rFonts w:ascii="Times New Roman" w:hAnsi="Times New Roman"/>
          <w:color w:val="010205"/>
          <w:sz w:val="24"/>
          <w:szCs w:val="24"/>
        </w:rPr>
        <w:t>K</w:t>
      </w:r>
      <w:r w:rsidRPr="002F2B18">
        <w:rPr>
          <w:rFonts w:ascii="Times New Roman" w:hAnsi="Times New Roman"/>
          <w:color w:val="010205"/>
          <w:sz w:val="24"/>
          <w:szCs w:val="24"/>
        </w:rPr>
        <w:t xml:space="preserve">ota Tegal sekarang </w:t>
      </w:r>
      <w:r>
        <w:rPr>
          <w:rFonts w:ascii="Times New Roman" w:hAnsi="Times New Roman"/>
          <w:color w:val="010205"/>
          <w:sz w:val="24"/>
          <w:szCs w:val="24"/>
        </w:rPr>
        <w:t>cenderung</w:t>
      </w:r>
      <w:r w:rsidRPr="002F2B18">
        <w:rPr>
          <w:rFonts w:ascii="Times New Roman" w:hAnsi="Times New Roman"/>
          <w:color w:val="010205"/>
          <w:sz w:val="24"/>
          <w:szCs w:val="24"/>
        </w:rPr>
        <w:t xml:space="preserve"> </w:t>
      </w:r>
      <w:r>
        <w:rPr>
          <w:rFonts w:ascii="Times New Roman" w:hAnsi="Times New Roman"/>
          <w:color w:val="010205"/>
          <w:sz w:val="24"/>
          <w:szCs w:val="24"/>
        </w:rPr>
        <w:t>hedon dan moderen</w:t>
      </w:r>
      <w:r w:rsidRPr="002F2B18">
        <w:rPr>
          <w:rFonts w:ascii="Times New Roman" w:hAnsi="Times New Roman"/>
          <w:color w:val="010205"/>
          <w:sz w:val="24"/>
          <w:szCs w:val="24"/>
        </w:rPr>
        <w:t xml:space="preserve">. Begitu juga dalam pola konsumsi, </w:t>
      </w:r>
      <w:r w:rsidR="00057380">
        <w:rPr>
          <w:rFonts w:ascii="Times New Roman" w:hAnsi="Times New Roman"/>
          <w:color w:val="010205"/>
          <w:sz w:val="24"/>
          <w:szCs w:val="24"/>
        </w:rPr>
        <w:t>h</w:t>
      </w:r>
      <w:r w:rsidR="009966EA">
        <w:rPr>
          <w:rFonts w:ascii="Times New Roman" w:hAnsi="Times New Roman"/>
          <w:color w:val="010205"/>
          <w:sz w:val="24"/>
          <w:szCs w:val="24"/>
        </w:rPr>
        <w:t>al ini di</w:t>
      </w:r>
      <w:r w:rsidR="00057380">
        <w:rPr>
          <w:rFonts w:ascii="Times New Roman" w:hAnsi="Times New Roman"/>
          <w:color w:val="010205"/>
          <w:sz w:val="24"/>
          <w:szCs w:val="24"/>
        </w:rPr>
        <w:t>b</w:t>
      </w:r>
      <w:r w:rsidR="009966EA">
        <w:rPr>
          <w:rFonts w:ascii="Times New Roman" w:hAnsi="Times New Roman"/>
          <w:color w:val="010205"/>
          <w:sz w:val="24"/>
          <w:szCs w:val="24"/>
        </w:rPr>
        <w:t>uktikan dengan banyaknya kafe baru yang bermunculan</w:t>
      </w:r>
      <w:r w:rsidR="006E167A">
        <w:rPr>
          <w:rFonts w:ascii="Times New Roman" w:hAnsi="Times New Roman"/>
          <w:color w:val="010205"/>
          <w:sz w:val="24"/>
          <w:szCs w:val="24"/>
        </w:rPr>
        <w:t xml:space="preserve"> di</w:t>
      </w:r>
      <w:r w:rsidR="00093C1E">
        <w:rPr>
          <w:rFonts w:ascii="Times New Roman" w:hAnsi="Times New Roman"/>
          <w:color w:val="010205"/>
          <w:sz w:val="24"/>
          <w:szCs w:val="24"/>
        </w:rPr>
        <w:t xml:space="preserve"> Kota Tegal</w:t>
      </w:r>
      <w:r w:rsidR="006E167A">
        <w:rPr>
          <w:rFonts w:ascii="Times New Roman" w:hAnsi="Times New Roman"/>
          <w:color w:val="010205"/>
          <w:sz w:val="24"/>
          <w:szCs w:val="24"/>
        </w:rPr>
        <w:t>.</w:t>
      </w:r>
      <w:r w:rsidR="00057380">
        <w:rPr>
          <w:rFonts w:ascii="Times New Roman" w:hAnsi="Times New Roman"/>
          <w:color w:val="010205"/>
          <w:sz w:val="24"/>
          <w:szCs w:val="24"/>
        </w:rPr>
        <w:t xml:space="preserve"> Banyak masyarakat </w:t>
      </w:r>
      <w:r w:rsidR="00057380" w:rsidRPr="002F2B18">
        <w:rPr>
          <w:rFonts w:ascii="Times New Roman" w:hAnsi="Times New Roman"/>
          <w:color w:val="010205"/>
          <w:sz w:val="24"/>
          <w:szCs w:val="24"/>
        </w:rPr>
        <w:t>cenderung</w:t>
      </w:r>
      <w:r w:rsidR="00057380">
        <w:rPr>
          <w:rFonts w:ascii="Times New Roman" w:hAnsi="Times New Roman"/>
          <w:color w:val="010205"/>
          <w:sz w:val="24"/>
          <w:szCs w:val="24"/>
        </w:rPr>
        <w:t xml:space="preserve"> lebih</w:t>
      </w:r>
      <w:r w:rsidR="00057380" w:rsidRPr="002F2B18">
        <w:rPr>
          <w:rFonts w:ascii="Times New Roman" w:hAnsi="Times New Roman"/>
          <w:color w:val="010205"/>
          <w:sz w:val="24"/>
          <w:szCs w:val="24"/>
        </w:rPr>
        <w:t xml:space="preserve"> membeli produk makanan dan minuman di kafe.</w:t>
      </w:r>
      <w:r w:rsidR="006E167A">
        <w:rPr>
          <w:rFonts w:ascii="Times New Roman" w:hAnsi="Times New Roman"/>
          <w:color w:val="010205"/>
          <w:sz w:val="24"/>
          <w:szCs w:val="24"/>
        </w:rPr>
        <w:t xml:space="preserve"> Dimana</w:t>
      </w:r>
      <w:r w:rsidR="00600802">
        <w:rPr>
          <w:rFonts w:ascii="Times New Roman" w:hAnsi="Times New Roman"/>
          <w:color w:val="010205"/>
          <w:sz w:val="24"/>
          <w:szCs w:val="24"/>
        </w:rPr>
        <w:t xml:space="preserve"> masyarakat Kota Tegal merasa bahwa ketika membeli makanan dan minuman di kafe dapat mencerminkan gaya hidup mereka baik untuk menunjang aktivitas, minat maupun opini mereka</w:t>
      </w:r>
      <w:r>
        <w:rPr>
          <w:rFonts w:ascii="Times New Roman" w:hAnsi="Times New Roman"/>
          <w:color w:val="010205"/>
          <w:sz w:val="24"/>
          <w:szCs w:val="24"/>
        </w:rPr>
        <w:t>.</w:t>
      </w:r>
    </w:p>
    <w:p w14:paraId="189E8A21" w14:textId="77777777" w:rsidR="005B5738" w:rsidRDefault="005B5738" w:rsidP="004146F0">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Penelitian ini didukung oleh penelitian Fitriana, Yandri Sudodo dan Lukmanul Hakim, 2019 dengan judul “</w:t>
      </w:r>
      <w:r w:rsidRPr="00072AF1">
        <w:rPr>
          <w:rFonts w:ascii="Times New Roman" w:hAnsi="Times New Roman" w:cs="Times New Roman"/>
          <w:sz w:val="24"/>
          <w:szCs w:val="24"/>
        </w:rPr>
        <w:t>Pengaruh Gaya Hidup, Harga, Dan Kualitas Produk Terhadap Keputusan Pembelian Kosmetik Oriflame</w:t>
      </w:r>
      <w:r>
        <w:rPr>
          <w:rFonts w:ascii="Times New Roman" w:hAnsi="Times New Roman" w:cs="Times New Roman"/>
          <w:sz w:val="24"/>
          <w:szCs w:val="24"/>
        </w:rPr>
        <w:t>”. Bahwasanya gaya hidup akan mencerminkan cara seseorang dalam membuat keputusan pembelianya, baik dari segi aktivitas, minat maupun opini dari sendiri ataupun dari orang lain.</w:t>
      </w:r>
    </w:p>
    <w:p w14:paraId="6EBD16F3" w14:textId="558FF9CA" w:rsidR="004146F0" w:rsidRDefault="005B5738" w:rsidP="00E115EE">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lastRenderedPageBreak/>
        <w:t>Hasil ini juga diperkuat oleh penelitian Wiyanti dkk</w:t>
      </w:r>
      <w:r w:rsidR="000905EE">
        <w:rPr>
          <w:rFonts w:ascii="Times New Roman" w:hAnsi="Times New Roman" w:cs="Times New Roman"/>
          <w:sz w:val="24"/>
          <w:szCs w:val="24"/>
        </w:rPr>
        <w:t xml:space="preserve"> (</w:t>
      </w:r>
      <w:r>
        <w:rPr>
          <w:rFonts w:ascii="Times New Roman" w:hAnsi="Times New Roman" w:cs="Times New Roman"/>
          <w:sz w:val="24"/>
          <w:szCs w:val="24"/>
        </w:rPr>
        <w:t>2023</w:t>
      </w:r>
      <w:r w:rsidR="000905EE">
        <w:rPr>
          <w:rFonts w:ascii="Times New Roman" w:hAnsi="Times New Roman" w:cs="Times New Roman"/>
          <w:sz w:val="24"/>
          <w:szCs w:val="24"/>
        </w:rPr>
        <w:t>)</w:t>
      </w:r>
      <w:r>
        <w:rPr>
          <w:rFonts w:ascii="Times New Roman" w:hAnsi="Times New Roman" w:cs="Times New Roman"/>
          <w:sz w:val="24"/>
          <w:szCs w:val="24"/>
        </w:rPr>
        <w:t xml:space="preserve"> dengan judul “</w:t>
      </w:r>
      <w:r w:rsidRPr="00A44227">
        <w:rPr>
          <w:rFonts w:ascii="Times New Roman" w:hAnsi="Times New Roman" w:cs="Times New Roman"/>
          <w:sz w:val="24"/>
          <w:szCs w:val="24"/>
        </w:rPr>
        <w:t>Pengaruh Lingkungan, Harga Dan Gaya Hidup Terhadap Minat Beli Angkringan Di Kota Tegal</w:t>
      </w:r>
      <w:r>
        <w:rPr>
          <w:rFonts w:ascii="Times New Roman" w:hAnsi="Times New Roman" w:cs="Times New Roman"/>
          <w:sz w:val="24"/>
          <w:szCs w:val="24"/>
        </w:rPr>
        <w:t xml:space="preserve">” yang menyatakan </w:t>
      </w:r>
      <w:r w:rsidRPr="007378EE">
        <w:rPr>
          <w:rFonts w:ascii="Times New Roman" w:hAnsi="Times New Roman" w:cs="Times New Roman"/>
          <w:sz w:val="24"/>
          <w:szCs w:val="24"/>
        </w:rPr>
        <w:t xml:space="preserve">gaya hidup masyarakat </w:t>
      </w:r>
      <w:r>
        <w:rPr>
          <w:rFonts w:ascii="Times New Roman" w:hAnsi="Times New Roman" w:cs="Times New Roman"/>
          <w:sz w:val="24"/>
          <w:szCs w:val="24"/>
        </w:rPr>
        <w:t>K</w:t>
      </w:r>
      <w:r w:rsidRPr="007378EE">
        <w:rPr>
          <w:rFonts w:ascii="Times New Roman" w:hAnsi="Times New Roman" w:cs="Times New Roman"/>
          <w:sz w:val="24"/>
          <w:szCs w:val="24"/>
        </w:rPr>
        <w:t>ota Tegal</w:t>
      </w:r>
      <w:r>
        <w:rPr>
          <w:rFonts w:ascii="Times New Roman" w:hAnsi="Times New Roman" w:cs="Times New Roman"/>
          <w:sz w:val="24"/>
          <w:szCs w:val="24"/>
        </w:rPr>
        <w:t xml:space="preserve"> </w:t>
      </w:r>
      <w:r w:rsidRPr="007378EE">
        <w:rPr>
          <w:rFonts w:ascii="Times New Roman" w:hAnsi="Times New Roman" w:cs="Times New Roman"/>
          <w:sz w:val="24"/>
          <w:szCs w:val="24"/>
        </w:rPr>
        <w:t xml:space="preserve">yang konsumtif sehingga mereka mudah membeli apa saja untuk memenuhi kebutuhannya. </w:t>
      </w:r>
    </w:p>
    <w:p w14:paraId="696CC358" w14:textId="69B049DF" w:rsidR="005B5738" w:rsidRPr="00A0540D" w:rsidRDefault="009926B5" w:rsidP="00AA6E3F">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Untuk Menyatakan Hipotesis Ketiga Yang Menyatakan Motivasi Konsumen Berpengaruh Terhadap Keputusan Pembelian Pada Kafe Luang Waktu Kota Tegal</w:t>
      </w:r>
    </w:p>
    <w:p w14:paraId="0C8EECF3" w14:textId="61BCB3EE" w:rsidR="005B5738" w:rsidRDefault="009926B5" w:rsidP="00640F01">
      <w:pPr>
        <w:spacing w:after="0" w:line="480" w:lineRule="auto"/>
        <w:ind w:left="1080" w:firstLine="720"/>
        <w:jc w:val="both"/>
        <w:rPr>
          <w:rFonts w:ascii="Times New Roman" w:hAnsi="Times New Roman"/>
          <w:color w:val="010205"/>
          <w:sz w:val="24"/>
          <w:szCs w:val="24"/>
        </w:rPr>
      </w:pPr>
      <w:r>
        <w:rPr>
          <w:rFonts w:ascii="Times New Roman" w:hAnsi="Times New Roman"/>
          <w:color w:val="010205"/>
          <w:sz w:val="24"/>
          <w:szCs w:val="24"/>
        </w:rPr>
        <w:t>Pengujian hipotesis ketiga bertujuan untuk menguji pengaruh sikap konsumen terhadap keputusan pembelian pada Kafe Luang Waktu Kota Tegal</w:t>
      </w:r>
      <w:r w:rsidR="006A6762">
        <w:rPr>
          <w:rFonts w:ascii="Times New Roman" w:hAnsi="Times New Roman"/>
          <w:color w:val="010205"/>
          <w:sz w:val="24"/>
          <w:szCs w:val="24"/>
        </w:rPr>
        <w:t>.</w:t>
      </w:r>
      <w:r>
        <w:rPr>
          <w:rFonts w:ascii="Times New Roman" w:hAnsi="Times New Roman"/>
          <w:color w:val="010205"/>
          <w:sz w:val="24"/>
          <w:szCs w:val="24"/>
        </w:rPr>
        <w:t xml:space="preserve"> </w:t>
      </w:r>
      <w:r w:rsidR="00340E16">
        <w:rPr>
          <w:rFonts w:ascii="Times New Roman" w:hAnsi="Times New Roman"/>
          <w:color w:val="010205"/>
          <w:sz w:val="24"/>
          <w:szCs w:val="24"/>
        </w:rPr>
        <w:t>Berdasarkan</w:t>
      </w:r>
      <w:r w:rsidR="00EE3BC8">
        <w:rPr>
          <w:rFonts w:ascii="Times New Roman" w:hAnsi="Times New Roman"/>
          <w:color w:val="010205"/>
          <w:sz w:val="24"/>
          <w:szCs w:val="24"/>
        </w:rPr>
        <w:t xml:space="preserve"> h</w:t>
      </w:r>
      <w:r w:rsidR="005B5738">
        <w:rPr>
          <w:rFonts w:ascii="Times New Roman" w:hAnsi="Times New Roman"/>
          <w:color w:val="010205"/>
          <w:sz w:val="24"/>
          <w:szCs w:val="24"/>
        </w:rPr>
        <w:t>asil uji t v</w:t>
      </w:r>
      <w:r w:rsidR="005B5738" w:rsidRPr="00AD1608">
        <w:rPr>
          <w:rFonts w:ascii="Times New Roman" w:hAnsi="Times New Roman"/>
          <w:color w:val="010205"/>
          <w:sz w:val="24"/>
          <w:szCs w:val="24"/>
        </w:rPr>
        <w:t xml:space="preserve">ariabel motivasi konsumen terhadap variabel keputusan pembelian diperoleh nilai thitung sebesar </w:t>
      </w:r>
      <w:r w:rsidR="00F7370B">
        <w:rPr>
          <w:rFonts w:ascii="Times New Roman" w:hAnsi="Times New Roman"/>
          <w:color w:val="010205"/>
          <w:sz w:val="24"/>
          <w:szCs w:val="24"/>
        </w:rPr>
        <w:t>2,712</w:t>
      </w:r>
      <w:r w:rsidR="00F7370B" w:rsidRPr="00DE7FDC">
        <w:rPr>
          <w:rFonts w:ascii="Times New Roman" w:hAnsi="Times New Roman"/>
          <w:color w:val="010205"/>
          <w:sz w:val="24"/>
          <w:szCs w:val="24"/>
        </w:rPr>
        <w:t xml:space="preserve"> artinya t</w:t>
      </w:r>
      <w:r w:rsidR="00F7370B">
        <w:rPr>
          <w:rFonts w:ascii="Times New Roman" w:hAnsi="Times New Roman"/>
          <w:color w:val="010205"/>
          <w:sz w:val="24"/>
          <w:szCs w:val="24"/>
        </w:rPr>
        <w:t xml:space="preserve"> </w:t>
      </w:r>
      <w:r w:rsidR="00F7370B" w:rsidRPr="00DE7FDC">
        <w:rPr>
          <w:rFonts w:ascii="Times New Roman" w:hAnsi="Times New Roman"/>
          <w:color w:val="010205"/>
          <w:sz w:val="24"/>
          <w:szCs w:val="24"/>
        </w:rPr>
        <w:t xml:space="preserve">hitung </w:t>
      </w:r>
      <w:r w:rsidR="00AA3C8F">
        <w:rPr>
          <w:rFonts w:ascii="Times New Roman" w:hAnsi="Times New Roman"/>
          <w:color w:val="010205"/>
          <w:sz w:val="24"/>
          <w:szCs w:val="24"/>
        </w:rPr>
        <w:t>&gt;</w:t>
      </w:r>
      <w:r w:rsidR="00F7370B" w:rsidRPr="00DE7FDC">
        <w:rPr>
          <w:rFonts w:ascii="Times New Roman" w:hAnsi="Times New Roman"/>
          <w:color w:val="010205"/>
          <w:sz w:val="24"/>
          <w:szCs w:val="24"/>
        </w:rPr>
        <w:t xml:space="preserve"> t</w:t>
      </w:r>
      <w:r w:rsidR="00F7370B">
        <w:rPr>
          <w:rFonts w:ascii="Times New Roman" w:hAnsi="Times New Roman"/>
          <w:color w:val="010205"/>
          <w:sz w:val="24"/>
          <w:szCs w:val="24"/>
        </w:rPr>
        <w:t xml:space="preserve"> </w:t>
      </w:r>
      <w:r w:rsidR="00F7370B" w:rsidRPr="00DE7FDC">
        <w:rPr>
          <w:rFonts w:ascii="Times New Roman" w:hAnsi="Times New Roman"/>
          <w:color w:val="010205"/>
          <w:sz w:val="24"/>
          <w:szCs w:val="24"/>
        </w:rPr>
        <w:t>tabel atau</w:t>
      </w:r>
      <w:r w:rsidR="00F7370B">
        <w:rPr>
          <w:rFonts w:ascii="Times New Roman" w:hAnsi="Times New Roman"/>
          <w:color w:val="010205"/>
          <w:sz w:val="24"/>
          <w:szCs w:val="24"/>
        </w:rPr>
        <w:t xml:space="preserve">  2,712</w:t>
      </w:r>
      <w:r w:rsidR="00F7370B" w:rsidRPr="00DE7FDC">
        <w:rPr>
          <w:rFonts w:ascii="Times New Roman" w:hAnsi="Times New Roman"/>
          <w:color w:val="010205"/>
          <w:sz w:val="24"/>
          <w:szCs w:val="24"/>
        </w:rPr>
        <w:t xml:space="preserve"> </w:t>
      </w:r>
      <w:r w:rsidR="00AA3C8F">
        <w:rPr>
          <w:rFonts w:ascii="Times New Roman" w:hAnsi="Times New Roman"/>
          <w:color w:val="010205"/>
          <w:sz w:val="24"/>
          <w:szCs w:val="24"/>
        </w:rPr>
        <w:t xml:space="preserve">&gt; </w:t>
      </w:r>
      <w:r w:rsidR="003F017D">
        <w:rPr>
          <w:rFonts w:ascii="Times New Roman" w:hAnsi="Times New Roman"/>
          <w:color w:val="010205"/>
          <w:sz w:val="24"/>
          <w:szCs w:val="24"/>
        </w:rPr>
        <w:t>1,985</w:t>
      </w:r>
      <w:r w:rsidR="00F7370B" w:rsidRPr="0087591F">
        <w:rPr>
          <w:rFonts w:ascii="Times New Roman" w:hAnsi="Times New Roman"/>
          <w:color w:val="010205"/>
          <w:sz w:val="24"/>
          <w:szCs w:val="24"/>
        </w:rPr>
        <w:t xml:space="preserve"> </w:t>
      </w:r>
      <w:r w:rsidR="00F7370B" w:rsidRPr="00DE7FDC">
        <w:rPr>
          <w:rFonts w:ascii="Times New Roman" w:hAnsi="Times New Roman"/>
          <w:color w:val="010205"/>
          <w:sz w:val="24"/>
          <w:szCs w:val="24"/>
        </w:rPr>
        <w:t>dengan nilai signifikansi 0,</w:t>
      </w:r>
      <w:r w:rsidR="00F7370B">
        <w:rPr>
          <w:rFonts w:ascii="Times New Roman" w:hAnsi="Times New Roman"/>
          <w:color w:val="010205"/>
          <w:sz w:val="24"/>
          <w:szCs w:val="24"/>
        </w:rPr>
        <w:t>008</w:t>
      </w:r>
      <w:r w:rsidR="00F7370B" w:rsidRPr="00DE7FDC">
        <w:rPr>
          <w:rFonts w:ascii="Times New Roman" w:hAnsi="Times New Roman"/>
          <w:color w:val="010205"/>
          <w:sz w:val="24"/>
          <w:szCs w:val="24"/>
        </w:rPr>
        <w:t xml:space="preserve"> &lt; 0,05 yang artinya H</w:t>
      </w:r>
      <w:r w:rsidR="00F7370B">
        <w:rPr>
          <w:rFonts w:ascii="Times New Roman" w:hAnsi="Times New Roman"/>
          <w:color w:val="010205"/>
          <w:sz w:val="24"/>
          <w:szCs w:val="24"/>
        </w:rPr>
        <w:t>3</w:t>
      </w:r>
      <w:r w:rsidR="00F7370B" w:rsidRPr="00DE7FDC">
        <w:rPr>
          <w:rFonts w:ascii="Times New Roman" w:hAnsi="Times New Roman"/>
          <w:color w:val="010205"/>
          <w:sz w:val="24"/>
          <w:szCs w:val="24"/>
        </w:rPr>
        <w:t xml:space="preserve"> dit</w:t>
      </w:r>
      <w:r w:rsidR="00700442">
        <w:rPr>
          <w:rFonts w:ascii="Times New Roman" w:hAnsi="Times New Roman"/>
          <w:color w:val="010205"/>
          <w:sz w:val="24"/>
          <w:szCs w:val="24"/>
        </w:rPr>
        <w:t>erima</w:t>
      </w:r>
      <w:r w:rsidR="00F7370B" w:rsidRPr="00DE7FDC">
        <w:rPr>
          <w:rFonts w:ascii="Times New Roman" w:hAnsi="Times New Roman"/>
          <w:color w:val="010205"/>
          <w:sz w:val="24"/>
          <w:szCs w:val="24"/>
        </w:rPr>
        <w:t xml:space="preserve">. </w:t>
      </w:r>
      <w:r w:rsidR="00F7370B">
        <w:rPr>
          <w:rFonts w:ascii="Times New Roman" w:hAnsi="Times New Roman"/>
          <w:color w:val="010205"/>
          <w:sz w:val="24"/>
          <w:szCs w:val="24"/>
        </w:rPr>
        <w:t>D</w:t>
      </w:r>
      <w:r w:rsidR="00F7370B" w:rsidRPr="00DE7FDC">
        <w:rPr>
          <w:rFonts w:ascii="Times New Roman" w:hAnsi="Times New Roman"/>
          <w:color w:val="010205"/>
          <w:sz w:val="24"/>
          <w:szCs w:val="24"/>
        </w:rPr>
        <w:t xml:space="preserve">apat disimpulkan hipotesis </w:t>
      </w:r>
      <w:r w:rsidR="00F7370B">
        <w:rPr>
          <w:rFonts w:ascii="Times New Roman" w:hAnsi="Times New Roman"/>
          <w:color w:val="010205"/>
          <w:sz w:val="24"/>
          <w:szCs w:val="24"/>
        </w:rPr>
        <w:t>3</w:t>
      </w:r>
      <w:r w:rsidR="00F7370B" w:rsidRPr="00DE7FDC">
        <w:rPr>
          <w:rFonts w:ascii="Times New Roman" w:hAnsi="Times New Roman"/>
          <w:color w:val="010205"/>
          <w:sz w:val="24"/>
          <w:szCs w:val="24"/>
        </w:rPr>
        <w:t xml:space="preserve"> dit</w:t>
      </w:r>
      <w:r w:rsidR="00F7370B">
        <w:rPr>
          <w:rFonts w:ascii="Times New Roman" w:hAnsi="Times New Roman"/>
          <w:color w:val="010205"/>
          <w:sz w:val="24"/>
          <w:szCs w:val="24"/>
        </w:rPr>
        <w:t>erima</w:t>
      </w:r>
      <w:r w:rsidR="00F7370B" w:rsidRPr="00DE7FDC">
        <w:rPr>
          <w:rFonts w:ascii="Times New Roman" w:hAnsi="Times New Roman"/>
          <w:color w:val="010205"/>
          <w:sz w:val="24"/>
          <w:szCs w:val="24"/>
        </w:rPr>
        <w:t>,</w:t>
      </w:r>
      <w:r w:rsidR="00340E16">
        <w:rPr>
          <w:rFonts w:ascii="Times New Roman" w:hAnsi="Times New Roman"/>
          <w:color w:val="010205"/>
          <w:sz w:val="24"/>
          <w:szCs w:val="24"/>
        </w:rPr>
        <w:t xml:space="preserve"> </w:t>
      </w:r>
      <w:r w:rsidR="005B5738" w:rsidRPr="00AD1608">
        <w:rPr>
          <w:rFonts w:ascii="Times New Roman" w:hAnsi="Times New Roman"/>
          <w:color w:val="010205"/>
          <w:sz w:val="24"/>
          <w:szCs w:val="24"/>
        </w:rPr>
        <w:t xml:space="preserve">yaitu motivasi konsumen berpengaruh positif terhadap keputusan pembelian pada </w:t>
      </w:r>
      <w:r w:rsidR="00F82E5B">
        <w:rPr>
          <w:rFonts w:ascii="Times New Roman" w:hAnsi="Times New Roman"/>
          <w:color w:val="010205"/>
          <w:sz w:val="24"/>
          <w:szCs w:val="24"/>
        </w:rPr>
        <w:t>Kafe Luang Waktu</w:t>
      </w:r>
      <w:r w:rsidR="00D20BC7">
        <w:rPr>
          <w:rFonts w:ascii="Times New Roman" w:hAnsi="Times New Roman"/>
          <w:color w:val="010205"/>
          <w:sz w:val="24"/>
          <w:szCs w:val="24"/>
        </w:rPr>
        <w:t xml:space="preserve"> </w:t>
      </w:r>
      <w:r w:rsidR="005B5738" w:rsidRPr="00910E6A">
        <w:rPr>
          <w:rFonts w:ascii="Times New Roman" w:hAnsi="Times New Roman"/>
          <w:color w:val="010205"/>
          <w:sz w:val="24"/>
          <w:szCs w:val="24"/>
        </w:rPr>
        <w:t>Kota Tegal</w:t>
      </w:r>
      <w:r w:rsidR="005B5738" w:rsidRPr="00AD1608">
        <w:rPr>
          <w:rFonts w:ascii="Times New Roman" w:hAnsi="Times New Roman"/>
          <w:color w:val="010205"/>
          <w:sz w:val="24"/>
          <w:szCs w:val="24"/>
        </w:rPr>
        <w:t>.</w:t>
      </w:r>
    </w:p>
    <w:p w14:paraId="187089E4" w14:textId="34331FFD" w:rsidR="000F0CE3" w:rsidRDefault="00A71B34" w:rsidP="00640F01">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Implikasi teoritis ini </w:t>
      </w:r>
      <w:r w:rsidR="009966EA">
        <w:rPr>
          <w:rFonts w:ascii="Times New Roman" w:hAnsi="Times New Roman"/>
          <w:color w:val="010205"/>
          <w:sz w:val="24"/>
          <w:szCs w:val="24"/>
          <w:lang w:val="en-ID"/>
        </w:rPr>
        <w:t xml:space="preserve">selaras dengan </w:t>
      </w:r>
      <w:r w:rsidR="009966EA">
        <w:rPr>
          <w:rFonts w:ascii="Times New Roman" w:hAnsi="Times New Roman"/>
          <w:i/>
          <w:iCs/>
          <w:color w:val="010205"/>
          <w:sz w:val="24"/>
          <w:szCs w:val="24"/>
          <w:lang w:val="en-ID"/>
        </w:rPr>
        <w:t xml:space="preserve">theory of planned behavior </w:t>
      </w:r>
      <w:r w:rsidR="009966EA">
        <w:rPr>
          <w:rFonts w:ascii="Times New Roman" w:hAnsi="Times New Roman"/>
          <w:i/>
          <w:iCs/>
          <w:color w:val="010205"/>
          <w:sz w:val="24"/>
          <w:szCs w:val="24"/>
          <w:lang w:val="en-ID"/>
        </w:rPr>
        <w:fldChar w:fldCharType="begin" w:fldLock="1"/>
      </w:r>
      <w:r w:rsidR="007241A1">
        <w:rPr>
          <w:rFonts w:ascii="Times New Roman" w:hAnsi="Times New Roman"/>
          <w:i/>
          <w:iCs/>
          <w:color w:val="010205"/>
          <w:sz w:val="24"/>
          <w:szCs w:val="24"/>
          <w:lang w:val="en-ID"/>
        </w:rPr>
        <w:instrText>ADDIN CSL_CITATION {"citationItems":[{"id":"ITEM-1","itemData":{"author":[{"dropping-particle":"","family":"Ajzen","given":"Icek","non-dropping-particle":"","parse-names":false,"suffix":""}],"id":"ITEM-1","issued":{"date-parts":[["1991"]]},"number-of-pages":"179-211","publisher":"Organizational Behavior and Human Decision Processes","title":"The Theory of Planned Behavior","type":"book"},"uris":["http://www.mendeley.com/documents/?uuid=d34ca5e8-87c3-4559-9081-527a760105e6"]}],"mendeley":{"formattedCitation":"(Ajzen, 1991)","plainTextFormattedCitation":"(Ajzen, 1991)","previouslyFormattedCitation":"(Ajzen, 1991)"},"properties":{"noteIndex":0},"schema":"https://github.com/citation-style-language/schema/raw/master/csl-citation.json"}</w:instrText>
      </w:r>
      <w:r w:rsidR="009966EA">
        <w:rPr>
          <w:rFonts w:ascii="Times New Roman" w:hAnsi="Times New Roman"/>
          <w:i/>
          <w:iCs/>
          <w:color w:val="010205"/>
          <w:sz w:val="24"/>
          <w:szCs w:val="24"/>
          <w:lang w:val="en-ID"/>
        </w:rPr>
        <w:fldChar w:fldCharType="separate"/>
      </w:r>
      <w:r w:rsidR="009966EA" w:rsidRPr="003054CB">
        <w:rPr>
          <w:rFonts w:ascii="Times New Roman" w:hAnsi="Times New Roman"/>
          <w:iCs/>
          <w:noProof/>
          <w:color w:val="010205"/>
          <w:sz w:val="24"/>
          <w:szCs w:val="24"/>
          <w:lang w:val="en-ID"/>
        </w:rPr>
        <w:t>(Ajzen, 1991)</w:t>
      </w:r>
      <w:r w:rsidR="009966EA">
        <w:rPr>
          <w:rFonts w:ascii="Times New Roman" w:hAnsi="Times New Roman"/>
          <w:i/>
          <w:iCs/>
          <w:color w:val="010205"/>
          <w:sz w:val="24"/>
          <w:szCs w:val="24"/>
          <w:lang w:val="en-ID"/>
        </w:rPr>
        <w:fldChar w:fldCharType="end"/>
      </w:r>
      <w:r w:rsidR="009966EA">
        <w:rPr>
          <w:rFonts w:ascii="Times New Roman" w:hAnsi="Times New Roman"/>
          <w:i/>
          <w:iCs/>
          <w:color w:val="010205"/>
          <w:sz w:val="24"/>
          <w:szCs w:val="24"/>
          <w:lang w:val="en-ID"/>
        </w:rPr>
        <w:t xml:space="preserve">, </w:t>
      </w:r>
      <w:r w:rsidR="009966EA">
        <w:rPr>
          <w:rFonts w:ascii="Times New Roman" w:hAnsi="Times New Roman"/>
          <w:color w:val="010205"/>
          <w:sz w:val="24"/>
          <w:szCs w:val="24"/>
          <w:lang w:val="en-ID"/>
        </w:rPr>
        <w:t>yang menyatakan bahwa</w:t>
      </w:r>
      <w:r w:rsidR="001E4EC0">
        <w:rPr>
          <w:rFonts w:ascii="Times New Roman" w:hAnsi="Times New Roman" w:cs="Times New Roman"/>
          <w:sz w:val="24"/>
          <w:szCs w:val="24"/>
        </w:rPr>
        <w:t xml:space="preserve"> </w:t>
      </w:r>
      <w:r w:rsidR="008777E8">
        <w:rPr>
          <w:rFonts w:ascii="Times New Roman" w:hAnsi="Times New Roman" w:cs="Times New Roman"/>
          <w:sz w:val="24"/>
          <w:szCs w:val="24"/>
        </w:rPr>
        <w:t>timbulnya motivasi</w:t>
      </w:r>
      <w:r w:rsidR="00600802">
        <w:rPr>
          <w:rFonts w:ascii="Times New Roman" w:hAnsi="Times New Roman" w:cs="Times New Roman"/>
          <w:sz w:val="24"/>
          <w:szCs w:val="24"/>
        </w:rPr>
        <w:t xml:space="preserve"> konsumen dalam melakukan pembelian</w:t>
      </w:r>
      <w:r w:rsidR="008777E8">
        <w:rPr>
          <w:rFonts w:ascii="Times New Roman" w:hAnsi="Times New Roman" w:cs="Times New Roman"/>
          <w:sz w:val="24"/>
          <w:szCs w:val="24"/>
        </w:rPr>
        <w:t xml:space="preserve"> karena adanya </w:t>
      </w:r>
      <w:r w:rsidR="00600802">
        <w:rPr>
          <w:rFonts w:ascii="Times New Roman" w:hAnsi="Times New Roman" w:cs="Times New Roman"/>
          <w:sz w:val="24"/>
          <w:szCs w:val="24"/>
        </w:rPr>
        <w:t xml:space="preserve">kontrol perilaku yang mengarah ke </w:t>
      </w:r>
      <w:r w:rsidR="008777E8">
        <w:rPr>
          <w:rFonts w:ascii="Times New Roman" w:hAnsi="Times New Roman" w:cs="Times New Roman"/>
          <w:sz w:val="24"/>
          <w:szCs w:val="24"/>
        </w:rPr>
        <w:t xml:space="preserve">kebutuhan yang harus terpenuhi </w:t>
      </w:r>
      <w:r w:rsidR="00600802">
        <w:rPr>
          <w:rFonts w:ascii="Times New Roman" w:hAnsi="Times New Roman" w:cs="Times New Roman"/>
          <w:sz w:val="24"/>
          <w:szCs w:val="24"/>
        </w:rPr>
        <w:t>dengan dorongan motif rasional dan motif emosional.</w:t>
      </w:r>
    </w:p>
    <w:p w14:paraId="6224E1EB" w14:textId="64223731" w:rsidR="005B5738" w:rsidRDefault="005B5738" w:rsidP="00640F01">
      <w:pPr>
        <w:spacing w:after="0" w:line="480" w:lineRule="auto"/>
        <w:ind w:left="1080" w:firstLine="720"/>
        <w:jc w:val="both"/>
        <w:rPr>
          <w:rFonts w:ascii="Times New Roman" w:hAnsi="Times New Roman" w:cs="Times New Roman"/>
          <w:sz w:val="24"/>
          <w:szCs w:val="24"/>
        </w:rPr>
      </w:pPr>
      <w:r w:rsidRPr="00305242">
        <w:rPr>
          <w:rFonts w:ascii="Times New Roman" w:hAnsi="Times New Roman" w:cs="Times New Roman"/>
          <w:sz w:val="24"/>
          <w:szCs w:val="24"/>
        </w:rPr>
        <w:t xml:space="preserve">Implikasi praktis </w:t>
      </w:r>
      <w:r>
        <w:rPr>
          <w:rFonts w:ascii="Times New Roman" w:hAnsi="Times New Roman" w:cs="Times New Roman"/>
          <w:sz w:val="24"/>
          <w:szCs w:val="24"/>
        </w:rPr>
        <w:t>pada</w:t>
      </w:r>
      <w:r w:rsidRPr="00305242">
        <w:rPr>
          <w:rFonts w:ascii="Times New Roman" w:hAnsi="Times New Roman" w:cs="Times New Roman"/>
          <w:sz w:val="24"/>
          <w:szCs w:val="24"/>
        </w:rPr>
        <w:t xml:space="preserve"> peneltian ini berlangsung bahwa konsumen memiliki motivasi tersendiri dalam mengunjungi kafe dari </w:t>
      </w:r>
      <w:r w:rsidRPr="00305242">
        <w:rPr>
          <w:rFonts w:ascii="Times New Roman" w:hAnsi="Times New Roman" w:cs="Times New Roman"/>
          <w:sz w:val="24"/>
          <w:szCs w:val="24"/>
        </w:rPr>
        <w:lastRenderedPageBreak/>
        <w:t>mulai untuk berkumpul bersama teman, bersantai, melepaskan penat dan stress, menenangkan diri</w:t>
      </w:r>
      <w:r>
        <w:rPr>
          <w:rFonts w:ascii="Times New Roman" w:hAnsi="Times New Roman" w:cs="Times New Roman"/>
          <w:sz w:val="24"/>
          <w:szCs w:val="24"/>
        </w:rPr>
        <w:t xml:space="preserve"> dan aktivitas sosial lainya</w:t>
      </w:r>
      <w:r w:rsidRPr="00305242">
        <w:rPr>
          <w:rFonts w:ascii="Times New Roman" w:hAnsi="Times New Roman" w:cs="Times New Roman"/>
          <w:sz w:val="24"/>
          <w:szCs w:val="24"/>
        </w:rPr>
        <w:t xml:space="preserve">. </w:t>
      </w:r>
      <w:r>
        <w:rPr>
          <w:rFonts w:ascii="Times New Roman" w:hAnsi="Times New Roman" w:cs="Times New Roman"/>
          <w:sz w:val="24"/>
          <w:szCs w:val="24"/>
        </w:rPr>
        <w:t xml:space="preserve">Semakin tinggi motivasi konsumen untuk berkunjung ke </w:t>
      </w:r>
      <w:r w:rsidR="00093C1E">
        <w:rPr>
          <w:rFonts w:ascii="Times New Roman" w:hAnsi="Times New Roman" w:cs="Times New Roman"/>
          <w:sz w:val="24"/>
          <w:szCs w:val="24"/>
        </w:rPr>
        <w:t>Kafe Luang Waktu Kota Tegal</w:t>
      </w:r>
      <w:r>
        <w:rPr>
          <w:rFonts w:ascii="Times New Roman" w:hAnsi="Times New Roman" w:cs="Times New Roman"/>
          <w:sz w:val="24"/>
          <w:szCs w:val="24"/>
        </w:rPr>
        <w:t xml:space="preserve"> maka akan semakin meningkat</w:t>
      </w:r>
      <w:r w:rsidR="00751961">
        <w:rPr>
          <w:rFonts w:ascii="Times New Roman" w:hAnsi="Times New Roman" w:cs="Times New Roman"/>
          <w:sz w:val="24"/>
          <w:szCs w:val="24"/>
        </w:rPr>
        <w:t>kan</w:t>
      </w:r>
      <w:r>
        <w:rPr>
          <w:rFonts w:ascii="Times New Roman" w:hAnsi="Times New Roman" w:cs="Times New Roman"/>
          <w:sz w:val="24"/>
          <w:szCs w:val="24"/>
        </w:rPr>
        <w:t xml:space="preserve"> </w:t>
      </w:r>
      <w:r w:rsidR="00751961">
        <w:rPr>
          <w:rFonts w:ascii="Times New Roman" w:hAnsi="Times New Roman" w:cs="Times New Roman"/>
          <w:sz w:val="24"/>
          <w:szCs w:val="24"/>
        </w:rPr>
        <w:t>keputusan</w:t>
      </w:r>
      <w:r>
        <w:rPr>
          <w:rFonts w:ascii="Times New Roman" w:hAnsi="Times New Roman" w:cs="Times New Roman"/>
          <w:sz w:val="24"/>
          <w:szCs w:val="24"/>
        </w:rPr>
        <w:t xml:space="preserve"> pembelian pada </w:t>
      </w:r>
      <w:r w:rsidR="00093C1E">
        <w:rPr>
          <w:rFonts w:ascii="Times New Roman" w:hAnsi="Times New Roman" w:cs="Times New Roman"/>
          <w:sz w:val="24"/>
          <w:szCs w:val="24"/>
        </w:rPr>
        <w:t>Kafe Luang Waktu Kota Tegal</w:t>
      </w:r>
      <w:r>
        <w:rPr>
          <w:rFonts w:ascii="Times New Roman" w:hAnsi="Times New Roman" w:cs="Times New Roman"/>
          <w:sz w:val="24"/>
          <w:szCs w:val="24"/>
        </w:rPr>
        <w:t>.</w:t>
      </w:r>
    </w:p>
    <w:p w14:paraId="3BFBE4B0" w14:textId="39EED356" w:rsidR="005B5738" w:rsidRDefault="000F0CE3" w:rsidP="00640F01">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Hasil penelitian ini diperkuat</w:t>
      </w:r>
      <w:r w:rsidR="005B5738">
        <w:rPr>
          <w:rFonts w:ascii="Times New Roman" w:hAnsi="Times New Roman" w:cs="Times New Roman"/>
          <w:sz w:val="24"/>
          <w:szCs w:val="24"/>
        </w:rPr>
        <w:t xml:space="preserve"> penelitian ini</w:t>
      </w:r>
      <w:r w:rsidR="00ED7635">
        <w:rPr>
          <w:rFonts w:ascii="Times New Roman" w:hAnsi="Times New Roman" w:cs="Times New Roman"/>
          <w:sz w:val="24"/>
          <w:szCs w:val="24"/>
        </w:rPr>
        <w:t xml:space="preserve"> selaras dengan penelitian</w:t>
      </w:r>
      <w:r w:rsidR="005B5738">
        <w:rPr>
          <w:rFonts w:ascii="Times New Roman" w:hAnsi="Times New Roman" w:cs="Times New Roman"/>
          <w:sz w:val="24"/>
          <w:szCs w:val="24"/>
        </w:rPr>
        <w:t xml:space="preserve"> Juliana dan Themmy Noval, 2019 dengan Judul  “Pengaruh Motivasi, Persepsi, dan Sikap Terhadap Keputusan Pembelian Produk </w:t>
      </w:r>
      <w:r w:rsidR="005B5738">
        <w:rPr>
          <w:rFonts w:ascii="Times New Roman" w:hAnsi="Times New Roman" w:cs="Times New Roman"/>
          <w:i/>
          <w:iCs/>
          <w:sz w:val="24"/>
          <w:szCs w:val="24"/>
        </w:rPr>
        <w:t xml:space="preserve">Mobile Computing </w:t>
      </w:r>
      <w:r w:rsidR="005B5738">
        <w:rPr>
          <w:rFonts w:ascii="Times New Roman" w:hAnsi="Times New Roman" w:cs="Times New Roman"/>
          <w:sz w:val="24"/>
          <w:szCs w:val="24"/>
        </w:rPr>
        <w:t xml:space="preserve">Acer” bahwasanya </w:t>
      </w:r>
      <w:r w:rsidR="005B5738" w:rsidRPr="00FB5116">
        <w:rPr>
          <w:rFonts w:ascii="Times New Roman" w:hAnsi="Times New Roman" w:cs="Times New Roman"/>
          <w:sz w:val="24"/>
          <w:szCs w:val="24"/>
        </w:rPr>
        <w:t xml:space="preserve">motivasi memberikan pengaruh positif terhadap keputusan pembelian. Pembelian dengan didasari motivasi yang kuat oleh konsumen menimbulkan keputusan pembelian yang lebih signifikan. Apabila motivasi semakin tinggi maka secara otomatis responden bersedia membeli produknya yaitu mobile computing. </w:t>
      </w:r>
    </w:p>
    <w:p w14:paraId="4981187E" w14:textId="7D5E2469" w:rsidR="005B5738" w:rsidRPr="00283B03" w:rsidRDefault="009926B5" w:rsidP="00AA6E3F">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Untuk Menyatakan Hipotesis Keempat Yang Menyatakan </w:t>
      </w:r>
      <w:r w:rsidR="005B5738">
        <w:rPr>
          <w:rFonts w:ascii="Times New Roman" w:hAnsi="Times New Roman" w:cs="Times New Roman"/>
          <w:b/>
          <w:bCs/>
          <w:sz w:val="24"/>
          <w:szCs w:val="24"/>
        </w:rPr>
        <w:t>Sikap Konsumen, Gaya Hidup Dan Motivasi Konsumen</w:t>
      </w:r>
      <w:r>
        <w:rPr>
          <w:rFonts w:ascii="Times New Roman" w:hAnsi="Times New Roman" w:cs="Times New Roman"/>
          <w:b/>
          <w:bCs/>
          <w:sz w:val="24"/>
          <w:szCs w:val="24"/>
        </w:rPr>
        <w:t xml:space="preserve"> Berpengaruh Secara Simultan</w:t>
      </w:r>
      <w:r w:rsidR="005B5738">
        <w:rPr>
          <w:rFonts w:ascii="Times New Roman" w:hAnsi="Times New Roman" w:cs="Times New Roman"/>
          <w:b/>
          <w:bCs/>
          <w:sz w:val="24"/>
          <w:szCs w:val="24"/>
        </w:rPr>
        <w:t xml:space="preserve"> Terhadap Keputusan Pembelian Pada </w:t>
      </w:r>
      <w:r w:rsidR="00F82E5B">
        <w:rPr>
          <w:rFonts w:ascii="Times New Roman" w:hAnsi="Times New Roman" w:cs="Times New Roman"/>
          <w:b/>
          <w:bCs/>
          <w:sz w:val="24"/>
          <w:szCs w:val="24"/>
        </w:rPr>
        <w:t>Kafe Luang Waktu</w:t>
      </w:r>
      <w:r w:rsidR="00A0540D">
        <w:rPr>
          <w:rFonts w:ascii="Times New Roman" w:hAnsi="Times New Roman" w:cs="Times New Roman"/>
          <w:b/>
          <w:bCs/>
          <w:sz w:val="24"/>
          <w:szCs w:val="24"/>
        </w:rPr>
        <w:t xml:space="preserve"> </w:t>
      </w:r>
      <w:r w:rsidR="005B5738" w:rsidRPr="00910E6A">
        <w:rPr>
          <w:rFonts w:ascii="Times New Roman" w:hAnsi="Times New Roman" w:cs="Times New Roman"/>
          <w:b/>
          <w:bCs/>
          <w:sz w:val="24"/>
          <w:szCs w:val="24"/>
        </w:rPr>
        <w:t>Kota Tegal</w:t>
      </w:r>
      <w:r w:rsidR="005B5738">
        <w:rPr>
          <w:rFonts w:ascii="Times New Roman" w:hAnsi="Times New Roman" w:cs="Times New Roman"/>
          <w:b/>
          <w:bCs/>
          <w:sz w:val="24"/>
          <w:szCs w:val="24"/>
        </w:rPr>
        <w:t xml:space="preserve"> </w:t>
      </w:r>
    </w:p>
    <w:p w14:paraId="78956A78" w14:textId="1F4FABE5" w:rsidR="005B5738" w:rsidRDefault="009926B5" w:rsidP="00640F01">
      <w:pPr>
        <w:pStyle w:val="ListParagraph"/>
        <w:spacing w:after="0" w:line="480" w:lineRule="auto"/>
        <w:ind w:left="1080" w:firstLine="720"/>
        <w:jc w:val="both"/>
        <w:rPr>
          <w:rFonts w:ascii="Times New Roman" w:eastAsiaTheme="minorEastAsia" w:hAnsi="Times New Roman" w:cs="Times New Roman"/>
          <w:sz w:val="24"/>
          <w:szCs w:val="24"/>
        </w:rPr>
      </w:pPr>
      <w:r>
        <w:rPr>
          <w:rFonts w:ascii="Times New Roman" w:hAnsi="Times New Roman"/>
          <w:color w:val="010205"/>
          <w:sz w:val="24"/>
          <w:szCs w:val="24"/>
        </w:rPr>
        <w:t xml:space="preserve">Pengujian hipotesis keempat berujuan untuk menguji pengaruh sikap konsumen terhadap keputusan pembelian pada Kafe Luang Waktu Kota Tegal </w:t>
      </w:r>
      <w:r w:rsidR="00340E16">
        <w:rPr>
          <w:rFonts w:ascii="Times New Roman" w:hAnsi="Times New Roman"/>
          <w:color w:val="010205"/>
          <w:sz w:val="24"/>
          <w:szCs w:val="24"/>
        </w:rPr>
        <w:t>Berdasarkan</w:t>
      </w:r>
      <w:r w:rsidR="00EE3BC8">
        <w:rPr>
          <w:rFonts w:ascii="Times New Roman" w:eastAsiaTheme="minorEastAsia" w:hAnsi="Times New Roman" w:cs="Times New Roman"/>
          <w:sz w:val="24"/>
          <w:szCs w:val="24"/>
        </w:rPr>
        <w:t xml:space="preserve"> h</w:t>
      </w:r>
      <w:r w:rsidR="005B5738" w:rsidRPr="00283B03">
        <w:rPr>
          <w:rFonts w:ascii="Times New Roman" w:eastAsiaTheme="minorEastAsia" w:hAnsi="Times New Roman" w:cs="Times New Roman"/>
          <w:sz w:val="24"/>
          <w:szCs w:val="24"/>
        </w:rPr>
        <w:t>asil uji F (si</w:t>
      </w:r>
      <w:r w:rsidR="005B5738">
        <w:rPr>
          <w:rFonts w:ascii="Times New Roman" w:eastAsiaTheme="minorEastAsia" w:hAnsi="Times New Roman" w:cs="Times New Roman"/>
          <w:sz w:val="24"/>
          <w:szCs w:val="24"/>
        </w:rPr>
        <w:t>m</w:t>
      </w:r>
      <w:r w:rsidR="005B5738" w:rsidRPr="00283B03">
        <w:rPr>
          <w:rFonts w:ascii="Times New Roman" w:eastAsiaTheme="minorEastAsia" w:hAnsi="Times New Roman" w:cs="Times New Roman"/>
          <w:sz w:val="24"/>
          <w:szCs w:val="24"/>
        </w:rPr>
        <w:t>ultan) diatas diperoleh nilai Fhitung sebesar</w:t>
      </w:r>
      <w:r w:rsidR="005B5738">
        <w:rPr>
          <w:rFonts w:ascii="Times New Roman" w:eastAsiaTheme="minorEastAsia" w:hAnsi="Times New Roman" w:cs="Times New Roman"/>
          <w:sz w:val="24"/>
          <w:szCs w:val="24"/>
        </w:rPr>
        <w:t xml:space="preserve"> </w:t>
      </w:r>
      <w:r w:rsidR="00700442">
        <w:rPr>
          <w:rFonts w:ascii="Times New Roman" w:eastAsiaTheme="minorEastAsia" w:hAnsi="Times New Roman" w:cs="Times New Roman"/>
          <w:sz w:val="24"/>
          <w:szCs w:val="24"/>
        </w:rPr>
        <w:t>34,875</w:t>
      </w:r>
      <w:r w:rsidR="00700442" w:rsidRPr="00F147EA">
        <w:rPr>
          <w:rFonts w:ascii="Times New Roman" w:eastAsiaTheme="minorEastAsia" w:hAnsi="Times New Roman" w:cs="Times New Roman"/>
          <w:sz w:val="24"/>
          <w:szCs w:val="24"/>
        </w:rPr>
        <w:t xml:space="preserve"> yang berarti nilai Fhitung &gt; Ftabel atau </w:t>
      </w:r>
      <w:r w:rsidR="00700442">
        <w:rPr>
          <w:rFonts w:ascii="Times New Roman" w:eastAsiaTheme="minorEastAsia" w:hAnsi="Times New Roman" w:cs="Times New Roman"/>
          <w:sz w:val="24"/>
          <w:szCs w:val="24"/>
        </w:rPr>
        <w:t>34,875</w:t>
      </w:r>
      <w:r w:rsidR="00700442" w:rsidRPr="00F147EA">
        <w:rPr>
          <w:rFonts w:ascii="Times New Roman" w:eastAsiaTheme="minorEastAsia" w:hAnsi="Times New Roman" w:cs="Times New Roman"/>
          <w:sz w:val="24"/>
          <w:szCs w:val="24"/>
        </w:rPr>
        <w:t xml:space="preserve"> &gt; 2,</w:t>
      </w:r>
      <w:r w:rsidR="00700442">
        <w:rPr>
          <w:rFonts w:ascii="Times New Roman" w:eastAsiaTheme="minorEastAsia" w:hAnsi="Times New Roman" w:cs="Times New Roman"/>
          <w:sz w:val="24"/>
          <w:szCs w:val="24"/>
        </w:rPr>
        <w:t>70</w:t>
      </w:r>
      <w:r w:rsidR="00700442" w:rsidRPr="00F147EA">
        <w:rPr>
          <w:rFonts w:ascii="Times New Roman" w:eastAsiaTheme="minorEastAsia" w:hAnsi="Times New Roman" w:cs="Times New Roman"/>
          <w:sz w:val="24"/>
          <w:szCs w:val="24"/>
        </w:rPr>
        <w:t xml:space="preserve"> dengan nilai signifikan 0,000 &lt; 0,05, artinya H4 diterima</w:t>
      </w:r>
      <w:r w:rsidR="005B5738" w:rsidRPr="00283B03">
        <w:rPr>
          <w:rFonts w:ascii="Times New Roman" w:eastAsiaTheme="minorEastAsia" w:hAnsi="Times New Roman" w:cs="Times New Roman"/>
          <w:sz w:val="24"/>
          <w:szCs w:val="24"/>
        </w:rPr>
        <w:t xml:space="preserve">. </w:t>
      </w:r>
      <w:r w:rsidR="005B5738" w:rsidRPr="00283B03">
        <w:rPr>
          <w:rFonts w:ascii="Times New Roman" w:eastAsiaTheme="minorEastAsia" w:hAnsi="Times New Roman" w:cs="Times New Roman"/>
          <w:sz w:val="24"/>
          <w:szCs w:val="24"/>
        </w:rPr>
        <w:lastRenderedPageBreak/>
        <w:t xml:space="preserve">Sehingga dapat disimpulkan terdapat pengaruh secara simultan sikap konsumen, gaya hidup dan motivasi konsumen terhadap keputusan pemebelian pada </w:t>
      </w:r>
      <w:r w:rsidR="00093C1E">
        <w:rPr>
          <w:rFonts w:ascii="Times New Roman" w:eastAsiaTheme="minorEastAsia" w:hAnsi="Times New Roman" w:cs="Times New Roman"/>
          <w:sz w:val="24"/>
          <w:szCs w:val="24"/>
        </w:rPr>
        <w:t>Kafe Luang Waktu Kota Tegal</w:t>
      </w:r>
      <w:r w:rsidR="005B5738" w:rsidRPr="00283B03">
        <w:rPr>
          <w:rFonts w:ascii="Times New Roman" w:eastAsiaTheme="minorEastAsia" w:hAnsi="Times New Roman" w:cs="Times New Roman"/>
          <w:sz w:val="24"/>
          <w:szCs w:val="24"/>
        </w:rPr>
        <w:t>.</w:t>
      </w:r>
      <w:r w:rsidR="005B5738">
        <w:rPr>
          <w:rFonts w:ascii="Times New Roman" w:eastAsiaTheme="minorEastAsia" w:hAnsi="Times New Roman" w:cs="Times New Roman"/>
          <w:sz w:val="24"/>
          <w:szCs w:val="24"/>
        </w:rPr>
        <w:t xml:space="preserve"> </w:t>
      </w:r>
    </w:p>
    <w:p w14:paraId="1E0564EC" w14:textId="79C44365" w:rsidR="00367D38" w:rsidRDefault="00340E16" w:rsidP="00640F01">
      <w:pPr>
        <w:pStyle w:val="ListParagraph"/>
        <w:spacing w:after="0" w:line="480" w:lineRule="auto"/>
        <w:ind w:left="1080" w:firstLine="720"/>
        <w:jc w:val="both"/>
        <w:rPr>
          <w:rFonts w:ascii="Times New Roman" w:eastAsiaTheme="minorEastAsia" w:hAnsi="Times New Roman" w:cs="Times New Roman"/>
          <w:sz w:val="24"/>
          <w:szCs w:val="24"/>
        </w:rPr>
      </w:pPr>
      <w:r>
        <w:rPr>
          <w:rFonts w:ascii="Times New Roman" w:hAnsi="Times New Roman" w:cs="Times New Roman"/>
          <w:sz w:val="24"/>
          <w:szCs w:val="24"/>
        </w:rPr>
        <w:t>Berdasarkan</w:t>
      </w:r>
      <w:r w:rsidR="0055529D">
        <w:rPr>
          <w:rFonts w:ascii="Times New Roman" w:hAnsi="Times New Roman" w:cs="Times New Roman"/>
          <w:sz w:val="24"/>
          <w:szCs w:val="24"/>
        </w:rPr>
        <w:t xml:space="preserve"> hasil koefisien d</w:t>
      </w:r>
      <w:r w:rsidR="000905EE">
        <w:rPr>
          <w:rFonts w:ascii="Times New Roman" w:hAnsi="Times New Roman" w:cs="Times New Roman"/>
          <w:sz w:val="24"/>
          <w:szCs w:val="24"/>
        </w:rPr>
        <w:t>e</w:t>
      </w:r>
      <w:r w:rsidR="0055529D">
        <w:rPr>
          <w:rFonts w:ascii="Times New Roman" w:hAnsi="Times New Roman" w:cs="Times New Roman"/>
          <w:sz w:val="24"/>
          <w:szCs w:val="24"/>
        </w:rPr>
        <w:t>terminasi</w:t>
      </w:r>
      <w:r w:rsidR="008673A5">
        <w:rPr>
          <w:rFonts w:ascii="Times New Roman" w:hAnsi="Times New Roman" w:cs="Times New Roman"/>
          <w:sz w:val="24"/>
          <w:szCs w:val="24"/>
        </w:rPr>
        <w:t xml:space="preserve"> diperoleh nilai </w:t>
      </w:r>
      <w:r w:rsidR="008673A5" w:rsidRPr="00D94ADC">
        <w:rPr>
          <w:rFonts w:ascii="Times New Roman" w:hAnsi="Times New Roman" w:cs="Times New Roman"/>
          <w:i/>
          <w:iCs/>
          <w:sz w:val="24"/>
          <w:szCs w:val="24"/>
        </w:rPr>
        <w:t>Adjusted R Squar</w:t>
      </w:r>
      <w:r w:rsidR="008673A5">
        <w:rPr>
          <w:rFonts w:ascii="Times New Roman" w:hAnsi="Times New Roman" w:cs="Times New Roman"/>
          <w:i/>
          <w:iCs/>
          <w:sz w:val="24"/>
          <w:szCs w:val="24"/>
        </w:rPr>
        <w:t>e</w:t>
      </w:r>
      <w:r w:rsidR="0055529D">
        <w:rPr>
          <w:rFonts w:ascii="Times New Roman" w:hAnsi="Times New Roman" w:cs="Times New Roman"/>
          <w:sz w:val="24"/>
          <w:szCs w:val="24"/>
        </w:rPr>
        <w:t xml:space="preserve"> </w:t>
      </w:r>
      <w:r w:rsidR="008673A5">
        <w:rPr>
          <w:rFonts w:ascii="Times New Roman" w:hAnsi="Times New Roman" w:cs="Times New Roman"/>
          <w:sz w:val="24"/>
          <w:szCs w:val="24"/>
        </w:rPr>
        <w:t xml:space="preserve">sebesar </w:t>
      </w:r>
      <w:r w:rsidR="0055529D" w:rsidRPr="001F00E4">
        <w:rPr>
          <w:rFonts w:ascii="Times New Roman" w:hAnsi="Times New Roman" w:cs="Times New Roman"/>
          <w:sz w:val="24"/>
          <w:szCs w:val="24"/>
        </w:rPr>
        <w:t>0,</w:t>
      </w:r>
      <w:r w:rsidR="0055529D">
        <w:rPr>
          <w:rFonts w:ascii="Times New Roman" w:hAnsi="Times New Roman" w:cs="Times New Roman"/>
          <w:sz w:val="24"/>
          <w:szCs w:val="24"/>
        </w:rPr>
        <w:t>507</w:t>
      </w:r>
      <w:r w:rsidR="0055529D" w:rsidRPr="001F00E4">
        <w:rPr>
          <w:rFonts w:ascii="Times New Roman" w:hAnsi="Times New Roman" w:cs="Times New Roman"/>
          <w:sz w:val="24"/>
          <w:szCs w:val="24"/>
        </w:rPr>
        <w:t xml:space="preserve"> </w:t>
      </w:r>
      <w:r w:rsidR="008673A5">
        <w:rPr>
          <w:rFonts w:ascii="Times New Roman" w:hAnsi="Times New Roman" w:cs="Times New Roman"/>
          <w:sz w:val="24"/>
          <w:szCs w:val="24"/>
        </w:rPr>
        <w:t xml:space="preserve">atau </w:t>
      </w:r>
      <w:r w:rsidR="0055529D">
        <w:rPr>
          <w:rFonts w:ascii="Times New Roman" w:hAnsi="Times New Roman" w:cs="Times New Roman"/>
          <w:sz w:val="24"/>
          <w:szCs w:val="24"/>
        </w:rPr>
        <w:t>50,7</w:t>
      </w:r>
      <w:r w:rsidR="0055529D" w:rsidRPr="001F00E4">
        <w:rPr>
          <w:rFonts w:ascii="Times New Roman" w:hAnsi="Times New Roman" w:cs="Times New Roman"/>
          <w:sz w:val="24"/>
          <w:szCs w:val="24"/>
        </w:rPr>
        <w:t xml:space="preserve">%. Sehingga dapat disimpulkan bahwa kontribusi variabel </w:t>
      </w:r>
      <w:r w:rsidR="0055529D">
        <w:rPr>
          <w:rFonts w:ascii="Times New Roman" w:hAnsi="Times New Roman" w:cs="Times New Roman"/>
          <w:sz w:val="24"/>
          <w:szCs w:val="24"/>
        </w:rPr>
        <w:t xml:space="preserve">sikap konsumen, gaya hidup dan motivasi konsumen terhadap keputusan pembelian pada Kafe Luang Waktu </w:t>
      </w:r>
      <w:r w:rsidR="0055529D" w:rsidRPr="00910E6A">
        <w:rPr>
          <w:rFonts w:ascii="Times New Roman" w:hAnsi="Times New Roman" w:cs="Times New Roman"/>
          <w:sz w:val="24"/>
          <w:szCs w:val="24"/>
        </w:rPr>
        <w:t>Kota Tegal</w:t>
      </w:r>
      <w:r w:rsidR="0055529D" w:rsidRPr="001F00E4">
        <w:rPr>
          <w:rFonts w:ascii="Times New Roman" w:hAnsi="Times New Roman" w:cs="Times New Roman"/>
          <w:sz w:val="24"/>
          <w:szCs w:val="24"/>
        </w:rPr>
        <w:t xml:space="preserve"> sebesar </w:t>
      </w:r>
      <w:r w:rsidR="0055529D">
        <w:rPr>
          <w:rFonts w:ascii="Times New Roman" w:hAnsi="Times New Roman" w:cs="Times New Roman"/>
          <w:sz w:val="24"/>
          <w:szCs w:val="24"/>
        </w:rPr>
        <w:t>50,7</w:t>
      </w:r>
      <w:r w:rsidR="0055529D" w:rsidRPr="001F00E4">
        <w:rPr>
          <w:rFonts w:ascii="Times New Roman" w:hAnsi="Times New Roman" w:cs="Times New Roman"/>
          <w:sz w:val="24"/>
          <w:szCs w:val="24"/>
        </w:rPr>
        <w:t xml:space="preserve">% dan sisanya </w:t>
      </w:r>
      <w:r w:rsidR="0055529D">
        <w:rPr>
          <w:rFonts w:ascii="Times New Roman" w:hAnsi="Times New Roman" w:cs="Times New Roman"/>
          <w:sz w:val="24"/>
          <w:szCs w:val="24"/>
        </w:rPr>
        <w:t>49,3</w:t>
      </w:r>
      <w:r w:rsidR="0055529D" w:rsidRPr="001F00E4">
        <w:rPr>
          <w:rFonts w:ascii="Times New Roman" w:hAnsi="Times New Roman" w:cs="Times New Roman"/>
          <w:sz w:val="24"/>
          <w:szCs w:val="24"/>
        </w:rPr>
        <w:t xml:space="preserve">% dipengaruhi oleh </w:t>
      </w:r>
      <w:r w:rsidR="0055529D">
        <w:rPr>
          <w:rFonts w:ascii="Times New Roman" w:hAnsi="Times New Roman" w:cs="Times New Roman"/>
          <w:sz w:val="24"/>
          <w:szCs w:val="24"/>
        </w:rPr>
        <w:t>variabel-variabel</w:t>
      </w:r>
      <w:r w:rsidR="0055529D" w:rsidRPr="001F00E4">
        <w:rPr>
          <w:rFonts w:ascii="Times New Roman" w:hAnsi="Times New Roman" w:cs="Times New Roman"/>
          <w:sz w:val="24"/>
          <w:szCs w:val="24"/>
        </w:rPr>
        <w:t xml:space="preserve"> lain yang tidak diteliti dalam penelitian ini</w:t>
      </w:r>
      <w:r w:rsidR="0055529D">
        <w:rPr>
          <w:rFonts w:ascii="Times New Roman" w:hAnsi="Times New Roman" w:cs="Times New Roman"/>
          <w:sz w:val="24"/>
          <w:szCs w:val="24"/>
        </w:rPr>
        <w:t xml:space="preserve"> seperti harga, keragaman produk, suasana, lokasi dan lain-lain</w:t>
      </w:r>
      <w:r w:rsidR="0055529D" w:rsidRPr="001F00E4">
        <w:rPr>
          <w:rFonts w:ascii="Times New Roman" w:hAnsi="Times New Roman" w:cs="Times New Roman"/>
          <w:sz w:val="24"/>
          <w:szCs w:val="24"/>
        </w:rPr>
        <w:t>.</w:t>
      </w:r>
    </w:p>
    <w:p w14:paraId="412108F4" w14:textId="2F7CCE94" w:rsidR="002554D2" w:rsidRDefault="005B5738" w:rsidP="002554D2">
      <w:pPr>
        <w:pStyle w:val="ListParagraph"/>
        <w:spacing w:after="0" w:line="480" w:lineRule="auto"/>
        <w:ind w:left="1080" w:firstLine="720"/>
        <w:jc w:val="both"/>
        <w:rPr>
          <w:rFonts w:ascii="Times New Roman" w:eastAsiaTheme="minorEastAsia" w:hAnsi="Times New Roman" w:cs="Times New Roman"/>
          <w:sz w:val="24"/>
          <w:szCs w:val="24"/>
        </w:rPr>
      </w:pPr>
      <w:r w:rsidRPr="008D719F">
        <w:rPr>
          <w:rFonts w:ascii="Times New Roman" w:eastAsiaTheme="minorEastAsia" w:hAnsi="Times New Roman" w:cs="Times New Roman"/>
          <w:sz w:val="24"/>
          <w:szCs w:val="24"/>
        </w:rPr>
        <w:t xml:space="preserve">Ketiga faktor ini saling mendukung untuk membentuk suatu keputusan </w:t>
      </w:r>
      <w:r>
        <w:rPr>
          <w:rFonts w:ascii="Times New Roman" w:eastAsiaTheme="minorEastAsia" w:hAnsi="Times New Roman" w:cs="Times New Roman"/>
          <w:sz w:val="24"/>
          <w:szCs w:val="24"/>
        </w:rPr>
        <w:t xml:space="preserve">pembelian </w:t>
      </w:r>
      <w:r w:rsidRPr="008D719F">
        <w:rPr>
          <w:rFonts w:ascii="Times New Roman" w:eastAsiaTheme="minorEastAsia" w:hAnsi="Times New Roman" w:cs="Times New Roman"/>
          <w:sz w:val="24"/>
          <w:szCs w:val="24"/>
        </w:rPr>
        <w:t>konsumen</w:t>
      </w:r>
      <w:r>
        <w:rPr>
          <w:rFonts w:ascii="Times New Roman" w:eastAsiaTheme="minorEastAsia" w:hAnsi="Times New Roman" w:cs="Times New Roman"/>
          <w:sz w:val="24"/>
          <w:szCs w:val="24"/>
        </w:rPr>
        <w:t xml:space="preserve"> </w:t>
      </w:r>
      <w:r w:rsidR="00B60809">
        <w:rPr>
          <w:rFonts w:ascii="Times New Roman" w:eastAsiaTheme="minorEastAsia" w:hAnsi="Times New Roman" w:cs="Times New Roman"/>
          <w:sz w:val="24"/>
          <w:szCs w:val="24"/>
        </w:rPr>
        <w:t xml:space="preserve">karena </w:t>
      </w:r>
      <w:r>
        <w:rPr>
          <w:rFonts w:ascii="Times New Roman" w:eastAsiaTheme="minorEastAsia" w:hAnsi="Times New Roman" w:cs="Times New Roman"/>
          <w:sz w:val="24"/>
          <w:szCs w:val="24"/>
        </w:rPr>
        <w:t>ketika sikap yang dihasilkan konsumen positif, gaya hidup masyarakat Kota Tegal yang terpenuhi</w:t>
      </w:r>
      <w:r w:rsidRPr="008D719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dan</w:t>
      </w:r>
      <w:r w:rsidRPr="008D719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tingginya motivasi konsumen untuk berkunjung maka </w:t>
      </w:r>
      <w:r w:rsidRPr="008D719F">
        <w:rPr>
          <w:rFonts w:ascii="Times New Roman" w:eastAsiaTheme="minorEastAsia" w:hAnsi="Times New Roman" w:cs="Times New Roman"/>
          <w:sz w:val="24"/>
          <w:szCs w:val="24"/>
        </w:rPr>
        <w:t xml:space="preserve">akan mendorong keputusan pembelian </w:t>
      </w:r>
      <w:r>
        <w:rPr>
          <w:rFonts w:ascii="Times New Roman" w:eastAsiaTheme="minorEastAsia" w:hAnsi="Times New Roman" w:cs="Times New Roman"/>
          <w:sz w:val="24"/>
          <w:szCs w:val="24"/>
        </w:rPr>
        <w:t xml:space="preserve">pada </w:t>
      </w:r>
      <w:r w:rsidR="00093C1E">
        <w:rPr>
          <w:rFonts w:ascii="Times New Roman" w:eastAsiaTheme="minorEastAsia" w:hAnsi="Times New Roman" w:cs="Times New Roman"/>
          <w:sz w:val="24"/>
          <w:szCs w:val="24"/>
        </w:rPr>
        <w:t>Kafe Luang Waktu Kota Tegal</w:t>
      </w:r>
      <w:r w:rsidR="008806EE">
        <w:rPr>
          <w:rFonts w:ascii="Times New Roman" w:eastAsiaTheme="minorEastAsia" w:hAnsi="Times New Roman" w:cs="Times New Roman"/>
          <w:sz w:val="24"/>
          <w:szCs w:val="24"/>
        </w:rPr>
        <w:t>.</w:t>
      </w:r>
    </w:p>
    <w:p w14:paraId="6C026A26" w14:textId="7CB0A895" w:rsidR="002554D2" w:rsidRPr="00892BA9" w:rsidRDefault="002554D2" w:rsidP="00892BA9">
      <w:pPr>
        <w:pStyle w:val="ListParagraph"/>
        <w:spacing w:after="0" w:line="480" w:lineRule="auto"/>
        <w:ind w:left="1080" w:firstLine="720"/>
        <w:jc w:val="both"/>
        <w:rPr>
          <w:rFonts w:ascii="Times New Roman" w:eastAsiaTheme="minorEastAsia" w:hAnsi="Times New Roman" w:cs="Times New Roman"/>
          <w:sz w:val="24"/>
          <w:szCs w:val="24"/>
        </w:rPr>
        <w:sectPr w:rsidR="002554D2" w:rsidRPr="00892BA9" w:rsidSect="00DE0366">
          <w:headerReference w:type="default" r:id="rId23"/>
          <w:footerReference w:type="first" r:id="rId24"/>
          <w:pgSz w:w="11906" w:h="16838" w:code="9"/>
          <w:pgMar w:top="2268" w:right="1701" w:bottom="1701" w:left="2268" w:header="720" w:footer="720" w:gutter="0"/>
          <w:cols w:space="720"/>
          <w:titlePg/>
          <w:docGrid w:linePitch="360"/>
        </w:sectPr>
      </w:pPr>
      <w:r>
        <w:rPr>
          <w:rFonts w:ascii="Times New Roman" w:eastAsiaTheme="minorEastAsia" w:hAnsi="Times New Roman" w:cs="Times New Roman"/>
          <w:sz w:val="24"/>
          <w:szCs w:val="24"/>
        </w:rPr>
        <w:t>Hasil ini</w:t>
      </w:r>
      <w:r w:rsidR="00E77FA4">
        <w:rPr>
          <w:rFonts w:ascii="Times New Roman" w:eastAsiaTheme="minorEastAsia" w:hAnsi="Times New Roman" w:cs="Times New Roman"/>
          <w:sz w:val="24"/>
          <w:szCs w:val="24"/>
        </w:rPr>
        <w:t xml:space="preserve"> sejalan dengan penelitian Solihin dkk, “</w:t>
      </w:r>
      <w:r w:rsidR="00892BA9" w:rsidRPr="00892BA9">
        <w:rPr>
          <w:rFonts w:ascii="Times New Roman" w:eastAsiaTheme="minorEastAsia" w:hAnsi="Times New Roman" w:cs="Times New Roman"/>
          <w:sz w:val="24"/>
          <w:szCs w:val="24"/>
        </w:rPr>
        <w:t>Pengaruh Sikap</w:t>
      </w:r>
      <w:r w:rsidR="00892BA9">
        <w:rPr>
          <w:rFonts w:ascii="Times New Roman" w:eastAsiaTheme="minorEastAsia" w:hAnsi="Times New Roman" w:cs="Times New Roman"/>
          <w:sz w:val="24"/>
          <w:szCs w:val="24"/>
        </w:rPr>
        <w:t xml:space="preserve"> </w:t>
      </w:r>
      <w:r w:rsidR="00892BA9" w:rsidRPr="00892BA9">
        <w:rPr>
          <w:rFonts w:ascii="Times New Roman" w:eastAsiaTheme="minorEastAsia" w:hAnsi="Times New Roman" w:cs="Times New Roman"/>
          <w:sz w:val="24"/>
          <w:szCs w:val="24"/>
        </w:rPr>
        <w:t>Konsumen Dan Gaya Hidup Terhadap Keputusan Pembelian Smartphone</w:t>
      </w:r>
      <w:r w:rsidR="00892BA9">
        <w:rPr>
          <w:rFonts w:ascii="Times New Roman" w:eastAsiaTheme="minorEastAsia" w:hAnsi="Times New Roman" w:cs="Times New Roman"/>
          <w:sz w:val="24"/>
          <w:szCs w:val="24"/>
        </w:rPr>
        <w:t xml:space="preserve"> </w:t>
      </w:r>
      <w:r w:rsidR="00892BA9" w:rsidRPr="00892BA9">
        <w:rPr>
          <w:rFonts w:ascii="Times New Roman" w:eastAsiaTheme="minorEastAsia" w:hAnsi="Times New Roman" w:cs="Times New Roman"/>
          <w:sz w:val="24"/>
          <w:szCs w:val="24"/>
        </w:rPr>
        <w:t>(Studi Pada Mahasiswa Unsrat Di Manado)</w:t>
      </w:r>
      <w:r w:rsidR="00892BA9">
        <w:rPr>
          <w:rFonts w:ascii="Times New Roman" w:eastAsiaTheme="minorEastAsia" w:hAnsi="Times New Roman" w:cs="Times New Roman"/>
          <w:sz w:val="24"/>
          <w:szCs w:val="24"/>
        </w:rPr>
        <w:t>. Bahwa sikap konsumen dan gaya hidup berpengaruh terhadap keputusan pembelian.</w:t>
      </w:r>
    </w:p>
    <w:p w14:paraId="1F478C48" w14:textId="77777777" w:rsidR="00297522" w:rsidRPr="00914EF1" w:rsidRDefault="00297522" w:rsidP="00297522">
      <w:pPr>
        <w:pStyle w:val="Heading1"/>
        <w:spacing w:line="480" w:lineRule="auto"/>
      </w:pPr>
      <w:bookmarkStart w:id="42" w:name="_Toc169730306"/>
      <w:r>
        <w:lastRenderedPageBreak/>
        <w:t xml:space="preserve">BAB V </w:t>
      </w:r>
      <w:bookmarkStart w:id="43" w:name="_Toc167561803"/>
      <w:r>
        <w:br/>
        <w:t>KESIMPULAN DAN SARAN</w:t>
      </w:r>
      <w:bookmarkEnd w:id="42"/>
      <w:bookmarkEnd w:id="43"/>
    </w:p>
    <w:p w14:paraId="16DD671F" w14:textId="0B959A35" w:rsidR="00297522" w:rsidRDefault="00297522" w:rsidP="00AA6E3F">
      <w:pPr>
        <w:pStyle w:val="Heading2"/>
        <w:numPr>
          <w:ilvl w:val="0"/>
          <w:numId w:val="81"/>
        </w:numPr>
        <w:spacing w:line="480" w:lineRule="auto"/>
      </w:pPr>
      <w:bookmarkStart w:id="44" w:name="_Toc167561804"/>
      <w:bookmarkStart w:id="45" w:name="_Toc169730307"/>
      <w:r>
        <w:t>KESIMPULAN</w:t>
      </w:r>
      <w:bookmarkEnd w:id="44"/>
      <w:bookmarkEnd w:id="45"/>
    </w:p>
    <w:p w14:paraId="46C9D63F" w14:textId="285EF0DF" w:rsidR="00297522" w:rsidRPr="009B60CE" w:rsidRDefault="00340E16" w:rsidP="00AA6E3F">
      <w:pPr>
        <w:pStyle w:val="ListParagraph"/>
        <w:numPr>
          <w:ilvl w:val="0"/>
          <w:numId w:val="64"/>
        </w:numPr>
        <w:spacing w:after="0" w:line="480" w:lineRule="auto"/>
        <w:jc w:val="both"/>
        <w:rPr>
          <w:rFonts w:ascii="Times New Roman" w:hAnsi="Times New Roman"/>
          <w:color w:val="010205"/>
          <w:sz w:val="24"/>
          <w:szCs w:val="24"/>
          <w:lang w:val="en-ID"/>
        </w:rPr>
      </w:pPr>
      <w:r>
        <w:rPr>
          <w:rFonts w:ascii="Times New Roman" w:hAnsi="Times New Roman"/>
          <w:color w:val="010205"/>
          <w:sz w:val="24"/>
          <w:szCs w:val="24"/>
        </w:rPr>
        <w:t>Berdasarkan</w:t>
      </w:r>
      <w:r w:rsidR="001F78A7">
        <w:rPr>
          <w:rFonts w:ascii="Times New Roman" w:hAnsi="Times New Roman" w:cs="Times New Roman"/>
          <w:sz w:val="24"/>
          <w:szCs w:val="24"/>
        </w:rPr>
        <w:t xml:space="preserve"> </w:t>
      </w:r>
      <w:r w:rsidR="00297522" w:rsidRPr="009B60CE">
        <w:rPr>
          <w:rFonts w:ascii="Times New Roman" w:hAnsi="Times New Roman" w:cs="Times New Roman"/>
          <w:sz w:val="24"/>
          <w:szCs w:val="24"/>
        </w:rPr>
        <w:t>u</w:t>
      </w:r>
      <w:r w:rsidR="001F78A7">
        <w:rPr>
          <w:rFonts w:ascii="Times New Roman" w:hAnsi="Times New Roman" w:cs="Times New Roman"/>
          <w:sz w:val="24"/>
          <w:szCs w:val="24"/>
        </w:rPr>
        <w:t>j</w:t>
      </w:r>
      <w:r w:rsidR="00297522" w:rsidRPr="009B60CE">
        <w:rPr>
          <w:rFonts w:ascii="Times New Roman" w:hAnsi="Times New Roman" w:cs="Times New Roman"/>
          <w:sz w:val="24"/>
          <w:szCs w:val="24"/>
        </w:rPr>
        <w:t>i</w:t>
      </w:r>
      <w:r w:rsidR="001F78A7">
        <w:rPr>
          <w:rFonts w:ascii="Times New Roman" w:hAnsi="Times New Roman" w:cs="Times New Roman"/>
          <w:sz w:val="24"/>
          <w:szCs w:val="24"/>
        </w:rPr>
        <w:t xml:space="preserve"> </w:t>
      </w:r>
      <w:r w:rsidR="001F78A7">
        <w:rPr>
          <w:rFonts w:ascii="Times New Roman" w:hAnsi="Times New Roman"/>
          <w:color w:val="010205"/>
          <w:sz w:val="24"/>
          <w:szCs w:val="24"/>
        </w:rPr>
        <w:t>hipotesis pertama, sikap konsumen secara parsial tidak berpengaruh terhadap</w:t>
      </w:r>
      <w:r w:rsidR="001F78A7" w:rsidRPr="009B60CE">
        <w:rPr>
          <w:rFonts w:ascii="Times New Roman" w:hAnsi="Times New Roman"/>
          <w:color w:val="010205"/>
          <w:sz w:val="24"/>
          <w:szCs w:val="24"/>
        </w:rPr>
        <w:t xml:space="preserve"> keputusan pembelian</w:t>
      </w:r>
      <w:r w:rsidR="001F78A7">
        <w:rPr>
          <w:rFonts w:ascii="Times New Roman" w:hAnsi="Times New Roman"/>
          <w:color w:val="010205"/>
          <w:sz w:val="24"/>
          <w:szCs w:val="24"/>
        </w:rPr>
        <w:t xml:space="preserve"> pada Kafe Luang Waktu Kota Tegal. Hal ini dibuktikan</w:t>
      </w:r>
      <w:r w:rsidR="00297522" w:rsidRPr="009B60CE">
        <w:rPr>
          <w:rFonts w:ascii="Times New Roman" w:hAnsi="Times New Roman"/>
          <w:color w:val="010205"/>
          <w:sz w:val="24"/>
          <w:szCs w:val="24"/>
        </w:rPr>
        <w:t xml:space="preserve"> dengan nilai signifikansi 0,066 &gt; 0,05 yang artinya H1 </w:t>
      </w:r>
      <w:r w:rsidR="00CB107B">
        <w:rPr>
          <w:rFonts w:ascii="Times New Roman" w:hAnsi="Times New Roman"/>
          <w:color w:val="010205"/>
          <w:sz w:val="24"/>
          <w:szCs w:val="24"/>
        </w:rPr>
        <w:t>ditolak</w:t>
      </w:r>
      <w:r w:rsidR="00297522" w:rsidRPr="009B60CE">
        <w:rPr>
          <w:rFonts w:ascii="Times New Roman" w:hAnsi="Times New Roman"/>
          <w:color w:val="010205"/>
          <w:sz w:val="24"/>
          <w:szCs w:val="24"/>
        </w:rPr>
        <w:t>..</w:t>
      </w:r>
    </w:p>
    <w:p w14:paraId="5B6D7984" w14:textId="762E872D" w:rsidR="00CC7F32" w:rsidRDefault="00340E16" w:rsidP="00AA6E3F">
      <w:pPr>
        <w:pStyle w:val="ListParagraph"/>
        <w:numPr>
          <w:ilvl w:val="0"/>
          <w:numId w:val="64"/>
        </w:numPr>
        <w:spacing w:after="0" w:line="480" w:lineRule="auto"/>
        <w:jc w:val="both"/>
        <w:rPr>
          <w:rFonts w:ascii="Times New Roman" w:hAnsi="Times New Roman"/>
          <w:color w:val="010205"/>
          <w:sz w:val="24"/>
          <w:szCs w:val="24"/>
        </w:rPr>
      </w:pPr>
      <w:r>
        <w:rPr>
          <w:rFonts w:ascii="Times New Roman" w:hAnsi="Times New Roman"/>
          <w:color w:val="010205"/>
          <w:sz w:val="24"/>
          <w:szCs w:val="24"/>
        </w:rPr>
        <w:t>Berdasarkan</w:t>
      </w:r>
      <w:r w:rsidR="001F78A7">
        <w:rPr>
          <w:rFonts w:ascii="Times New Roman" w:hAnsi="Times New Roman" w:cs="Times New Roman"/>
          <w:sz w:val="24"/>
          <w:szCs w:val="24"/>
        </w:rPr>
        <w:t xml:space="preserve"> </w:t>
      </w:r>
      <w:r w:rsidR="001F78A7" w:rsidRPr="009B60CE">
        <w:rPr>
          <w:rFonts w:ascii="Times New Roman" w:hAnsi="Times New Roman" w:cs="Times New Roman"/>
          <w:sz w:val="24"/>
          <w:szCs w:val="24"/>
        </w:rPr>
        <w:t>u</w:t>
      </w:r>
      <w:r w:rsidR="001F78A7">
        <w:rPr>
          <w:rFonts w:ascii="Times New Roman" w:hAnsi="Times New Roman" w:cs="Times New Roman"/>
          <w:sz w:val="24"/>
          <w:szCs w:val="24"/>
        </w:rPr>
        <w:t>j</w:t>
      </w:r>
      <w:r w:rsidR="001F78A7" w:rsidRPr="009B60CE">
        <w:rPr>
          <w:rFonts w:ascii="Times New Roman" w:hAnsi="Times New Roman" w:cs="Times New Roman"/>
          <w:sz w:val="24"/>
          <w:szCs w:val="24"/>
        </w:rPr>
        <w:t>i</w:t>
      </w:r>
      <w:r w:rsidR="001F78A7">
        <w:rPr>
          <w:rFonts w:ascii="Times New Roman" w:hAnsi="Times New Roman" w:cs="Times New Roman"/>
          <w:sz w:val="24"/>
          <w:szCs w:val="24"/>
        </w:rPr>
        <w:t xml:space="preserve"> </w:t>
      </w:r>
      <w:r w:rsidR="001F78A7">
        <w:rPr>
          <w:rFonts w:ascii="Times New Roman" w:hAnsi="Times New Roman"/>
          <w:color w:val="010205"/>
          <w:sz w:val="24"/>
          <w:szCs w:val="24"/>
        </w:rPr>
        <w:t>hipotesis kedua,</w:t>
      </w:r>
      <w:r w:rsidR="000738D8">
        <w:rPr>
          <w:rFonts w:ascii="Times New Roman" w:hAnsi="Times New Roman"/>
          <w:color w:val="010205"/>
          <w:sz w:val="24"/>
          <w:szCs w:val="24"/>
        </w:rPr>
        <w:t xml:space="preserve"> </w:t>
      </w:r>
      <w:r w:rsidR="00297522" w:rsidRPr="00E62346">
        <w:rPr>
          <w:rFonts w:ascii="Times New Roman" w:hAnsi="Times New Roman"/>
          <w:color w:val="010205"/>
          <w:sz w:val="24"/>
          <w:szCs w:val="24"/>
        </w:rPr>
        <w:t>gaya hidup</w:t>
      </w:r>
      <w:r w:rsidR="00316473">
        <w:rPr>
          <w:rFonts w:ascii="Times New Roman" w:hAnsi="Times New Roman"/>
          <w:color w:val="010205"/>
          <w:sz w:val="24"/>
          <w:szCs w:val="24"/>
        </w:rPr>
        <w:t xml:space="preserve"> secara parsial</w:t>
      </w:r>
      <w:r w:rsidR="00297522" w:rsidRPr="00E62346">
        <w:rPr>
          <w:rFonts w:ascii="Times New Roman" w:hAnsi="Times New Roman"/>
          <w:color w:val="010205"/>
          <w:sz w:val="24"/>
          <w:szCs w:val="24"/>
        </w:rPr>
        <w:t xml:space="preserve"> </w:t>
      </w:r>
      <w:r w:rsidR="001F78A7">
        <w:rPr>
          <w:rFonts w:ascii="Times New Roman" w:hAnsi="Times New Roman"/>
          <w:color w:val="010205"/>
          <w:sz w:val="24"/>
          <w:szCs w:val="24"/>
        </w:rPr>
        <w:t>berpengaruh</w:t>
      </w:r>
      <w:r w:rsidR="003B3137">
        <w:rPr>
          <w:rFonts w:ascii="Times New Roman" w:hAnsi="Times New Roman"/>
          <w:color w:val="010205"/>
          <w:sz w:val="24"/>
          <w:szCs w:val="24"/>
        </w:rPr>
        <w:t xml:space="preserve"> </w:t>
      </w:r>
      <w:r w:rsidR="001F78A7">
        <w:rPr>
          <w:rFonts w:ascii="Times New Roman" w:hAnsi="Times New Roman"/>
          <w:color w:val="010205"/>
          <w:sz w:val="24"/>
          <w:szCs w:val="24"/>
        </w:rPr>
        <w:t xml:space="preserve">positif </w:t>
      </w:r>
      <w:r w:rsidR="000905EE">
        <w:rPr>
          <w:rFonts w:ascii="Times New Roman" w:hAnsi="Times New Roman"/>
          <w:color w:val="010205"/>
          <w:sz w:val="24"/>
          <w:szCs w:val="24"/>
        </w:rPr>
        <w:t xml:space="preserve">signifikan </w:t>
      </w:r>
      <w:r w:rsidR="00297522" w:rsidRPr="00E62346">
        <w:rPr>
          <w:rFonts w:ascii="Times New Roman" w:hAnsi="Times New Roman"/>
          <w:color w:val="010205"/>
          <w:sz w:val="24"/>
          <w:szCs w:val="24"/>
        </w:rPr>
        <w:t>terhadap</w:t>
      </w:r>
      <w:r w:rsidR="001F78A7">
        <w:rPr>
          <w:rFonts w:ascii="Times New Roman" w:hAnsi="Times New Roman"/>
          <w:color w:val="010205"/>
          <w:sz w:val="24"/>
          <w:szCs w:val="24"/>
        </w:rPr>
        <w:t xml:space="preserve"> </w:t>
      </w:r>
      <w:r w:rsidR="00297522" w:rsidRPr="00E62346">
        <w:rPr>
          <w:rFonts w:ascii="Times New Roman" w:hAnsi="Times New Roman"/>
          <w:color w:val="010205"/>
          <w:sz w:val="24"/>
          <w:szCs w:val="24"/>
        </w:rPr>
        <w:t>keputusan pembelian</w:t>
      </w:r>
      <w:r w:rsidR="001F78A7" w:rsidRPr="001F78A7">
        <w:rPr>
          <w:rFonts w:ascii="Times New Roman" w:hAnsi="Times New Roman"/>
          <w:color w:val="010205"/>
          <w:sz w:val="24"/>
          <w:szCs w:val="24"/>
        </w:rPr>
        <w:t xml:space="preserve"> </w:t>
      </w:r>
      <w:r w:rsidR="001F78A7">
        <w:rPr>
          <w:rFonts w:ascii="Times New Roman" w:hAnsi="Times New Roman"/>
          <w:color w:val="010205"/>
          <w:sz w:val="24"/>
          <w:szCs w:val="24"/>
        </w:rPr>
        <w:t xml:space="preserve">pada Kafe Luang Waktu Kota Tegal. Hal ini dibuktikan </w:t>
      </w:r>
      <w:r w:rsidR="00297522" w:rsidRPr="00E62346">
        <w:rPr>
          <w:rFonts w:ascii="Times New Roman" w:hAnsi="Times New Roman"/>
          <w:color w:val="010205"/>
          <w:sz w:val="24"/>
          <w:szCs w:val="24"/>
        </w:rPr>
        <w:t xml:space="preserve">dengan nilai signifikansi 0,000 &lt; 0,05 yang artinya H2 diterima. </w:t>
      </w:r>
    </w:p>
    <w:p w14:paraId="2C42ED80" w14:textId="32B6A599" w:rsidR="00B167F4" w:rsidRPr="00B167F4" w:rsidRDefault="00340E16" w:rsidP="00AA6E3F">
      <w:pPr>
        <w:pStyle w:val="ListParagraph"/>
        <w:numPr>
          <w:ilvl w:val="0"/>
          <w:numId w:val="64"/>
        </w:numPr>
        <w:spacing w:line="480" w:lineRule="auto"/>
        <w:jc w:val="both"/>
        <w:rPr>
          <w:rFonts w:ascii="Times New Roman" w:eastAsiaTheme="minorEastAsia" w:hAnsi="Times New Roman" w:cs="Times New Roman"/>
          <w:sz w:val="24"/>
          <w:szCs w:val="24"/>
        </w:rPr>
      </w:pPr>
      <w:r>
        <w:rPr>
          <w:rFonts w:ascii="Times New Roman" w:hAnsi="Times New Roman"/>
          <w:color w:val="010205"/>
          <w:sz w:val="24"/>
          <w:szCs w:val="24"/>
        </w:rPr>
        <w:t>Berdasarkan</w:t>
      </w:r>
      <w:r w:rsidR="001F78A7">
        <w:rPr>
          <w:rFonts w:ascii="Times New Roman" w:hAnsi="Times New Roman" w:cs="Times New Roman"/>
          <w:sz w:val="24"/>
          <w:szCs w:val="24"/>
        </w:rPr>
        <w:t xml:space="preserve"> </w:t>
      </w:r>
      <w:r w:rsidR="001F78A7" w:rsidRPr="009B60CE">
        <w:rPr>
          <w:rFonts w:ascii="Times New Roman" w:hAnsi="Times New Roman" w:cs="Times New Roman"/>
          <w:sz w:val="24"/>
          <w:szCs w:val="24"/>
        </w:rPr>
        <w:t>u</w:t>
      </w:r>
      <w:r w:rsidR="001F78A7">
        <w:rPr>
          <w:rFonts w:ascii="Times New Roman" w:hAnsi="Times New Roman" w:cs="Times New Roman"/>
          <w:sz w:val="24"/>
          <w:szCs w:val="24"/>
        </w:rPr>
        <w:t>j</w:t>
      </w:r>
      <w:r w:rsidR="001F78A7" w:rsidRPr="009B60CE">
        <w:rPr>
          <w:rFonts w:ascii="Times New Roman" w:hAnsi="Times New Roman" w:cs="Times New Roman"/>
          <w:sz w:val="24"/>
          <w:szCs w:val="24"/>
        </w:rPr>
        <w:t>i</w:t>
      </w:r>
      <w:r w:rsidR="001F78A7">
        <w:rPr>
          <w:rFonts w:ascii="Times New Roman" w:hAnsi="Times New Roman" w:cs="Times New Roman"/>
          <w:sz w:val="24"/>
          <w:szCs w:val="24"/>
        </w:rPr>
        <w:t xml:space="preserve"> </w:t>
      </w:r>
      <w:r w:rsidR="001F78A7">
        <w:rPr>
          <w:rFonts w:ascii="Times New Roman" w:hAnsi="Times New Roman"/>
          <w:color w:val="010205"/>
          <w:sz w:val="24"/>
          <w:szCs w:val="24"/>
        </w:rPr>
        <w:t xml:space="preserve">hipotesis ketiga, </w:t>
      </w:r>
      <w:r w:rsidR="00297522" w:rsidRPr="00CC7F32">
        <w:rPr>
          <w:rFonts w:ascii="Times New Roman" w:hAnsi="Times New Roman"/>
          <w:color w:val="010205"/>
          <w:sz w:val="24"/>
          <w:szCs w:val="24"/>
        </w:rPr>
        <w:t>motivasi konsumen</w:t>
      </w:r>
      <w:r w:rsidR="00316473">
        <w:rPr>
          <w:rFonts w:ascii="Times New Roman" w:hAnsi="Times New Roman"/>
          <w:color w:val="010205"/>
          <w:sz w:val="24"/>
          <w:szCs w:val="24"/>
        </w:rPr>
        <w:t xml:space="preserve"> secara parsial</w:t>
      </w:r>
      <w:r w:rsidR="001F78A7">
        <w:rPr>
          <w:rFonts w:ascii="Times New Roman" w:hAnsi="Times New Roman"/>
          <w:color w:val="010205"/>
          <w:sz w:val="24"/>
          <w:szCs w:val="24"/>
        </w:rPr>
        <w:t xml:space="preserve"> berpe</w:t>
      </w:r>
      <w:r w:rsidR="002A557D">
        <w:rPr>
          <w:rFonts w:ascii="Times New Roman" w:hAnsi="Times New Roman"/>
          <w:color w:val="010205"/>
          <w:sz w:val="24"/>
          <w:szCs w:val="24"/>
        </w:rPr>
        <w:t>n</w:t>
      </w:r>
      <w:r w:rsidR="001F78A7">
        <w:rPr>
          <w:rFonts w:ascii="Times New Roman" w:hAnsi="Times New Roman"/>
          <w:color w:val="010205"/>
          <w:sz w:val="24"/>
          <w:szCs w:val="24"/>
        </w:rPr>
        <w:t>garuh</w:t>
      </w:r>
      <w:r w:rsidR="000905EE">
        <w:rPr>
          <w:rFonts w:ascii="Times New Roman" w:hAnsi="Times New Roman"/>
          <w:color w:val="010205"/>
          <w:sz w:val="24"/>
          <w:szCs w:val="24"/>
        </w:rPr>
        <w:t xml:space="preserve"> positif signifikan</w:t>
      </w:r>
      <w:r w:rsidR="001F78A7">
        <w:rPr>
          <w:rFonts w:ascii="Times New Roman" w:hAnsi="Times New Roman"/>
          <w:color w:val="010205"/>
          <w:sz w:val="24"/>
          <w:szCs w:val="24"/>
        </w:rPr>
        <w:t xml:space="preserve"> </w:t>
      </w:r>
      <w:r w:rsidR="00297522" w:rsidRPr="00CC7F32">
        <w:rPr>
          <w:rFonts w:ascii="Times New Roman" w:hAnsi="Times New Roman"/>
          <w:color w:val="010205"/>
          <w:sz w:val="24"/>
          <w:szCs w:val="24"/>
        </w:rPr>
        <w:t>terhadap keputusan pembelian</w:t>
      </w:r>
      <w:r w:rsidR="001F78A7">
        <w:rPr>
          <w:rFonts w:ascii="Times New Roman" w:hAnsi="Times New Roman"/>
          <w:color w:val="010205"/>
          <w:sz w:val="24"/>
          <w:szCs w:val="24"/>
        </w:rPr>
        <w:t xml:space="preserve"> pada Kafe Luang Waktu Kota Tegal. Hal ini dibuktikan</w:t>
      </w:r>
      <w:r w:rsidR="00297522" w:rsidRPr="00CC7F32">
        <w:rPr>
          <w:rFonts w:ascii="Times New Roman" w:hAnsi="Times New Roman"/>
          <w:color w:val="010205"/>
          <w:sz w:val="24"/>
          <w:szCs w:val="24"/>
        </w:rPr>
        <w:t xml:space="preserve"> dengan nilai signifikansi 0,008 &lt; 0,05 yang artinya H3 diterima.</w:t>
      </w:r>
    </w:p>
    <w:p w14:paraId="246D1062" w14:textId="798EE3C0" w:rsidR="0069214D" w:rsidRDefault="00340E16" w:rsidP="00751961">
      <w:pPr>
        <w:pStyle w:val="ListParagraph"/>
        <w:numPr>
          <w:ilvl w:val="0"/>
          <w:numId w:val="64"/>
        </w:numPr>
        <w:spacing w:line="480" w:lineRule="auto"/>
        <w:jc w:val="both"/>
        <w:rPr>
          <w:rFonts w:ascii="Times New Roman" w:eastAsiaTheme="minorEastAsia" w:hAnsi="Times New Roman" w:cs="Times New Roman"/>
          <w:sz w:val="24"/>
          <w:szCs w:val="24"/>
        </w:rPr>
      </w:pPr>
      <w:r>
        <w:rPr>
          <w:rFonts w:ascii="Times New Roman" w:hAnsi="Times New Roman"/>
          <w:color w:val="010205"/>
          <w:sz w:val="24"/>
          <w:szCs w:val="24"/>
        </w:rPr>
        <w:t>Berdasarkan</w:t>
      </w:r>
      <w:r w:rsidR="00B167F4" w:rsidRPr="002949D3">
        <w:rPr>
          <w:rFonts w:ascii="Times New Roman" w:eastAsiaTheme="minorEastAsia" w:hAnsi="Times New Roman" w:cs="Times New Roman"/>
          <w:sz w:val="24"/>
          <w:szCs w:val="24"/>
        </w:rPr>
        <w:t xml:space="preserve"> hasil uji F (simultan) diperoleh nilai signifikan 0,000 &lt; 0,05, artinya H4 diterima. Sehingga dapat disimpulkan terdapat pengaruh </w:t>
      </w:r>
      <w:r w:rsidR="000905EE">
        <w:rPr>
          <w:rFonts w:ascii="Times New Roman" w:eastAsiaTheme="minorEastAsia" w:hAnsi="Times New Roman" w:cs="Times New Roman"/>
          <w:sz w:val="24"/>
          <w:szCs w:val="24"/>
        </w:rPr>
        <w:t xml:space="preserve">positif </w:t>
      </w:r>
      <w:r w:rsidR="00B167F4" w:rsidRPr="002949D3">
        <w:rPr>
          <w:rFonts w:ascii="Times New Roman" w:eastAsiaTheme="minorEastAsia" w:hAnsi="Times New Roman" w:cs="Times New Roman"/>
          <w:sz w:val="24"/>
          <w:szCs w:val="24"/>
        </w:rPr>
        <w:t>signifikan secara simultan sikap konsumen, gaya hidup dan motivasi konsumen terhadap keputusan pemebelian pada Kafe Luang Waktu Kota Tegal.</w:t>
      </w:r>
    </w:p>
    <w:p w14:paraId="341C80E0" w14:textId="77777777" w:rsidR="00751961" w:rsidRPr="00751961" w:rsidRDefault="00751961" w:rsidP="00751961">
      <w:pPr>
        <w:pStyle w:val="ListParagraph"/>
        <w:spacing w:line="480" w:lineRule="auto"/>
        <w:ind w:left="1080"/>
        <w:jc w:val="both"/>
        <w:rPr>
          <w:rFonts w:ascii="Times New Roman" w:eastAsiaTheme="minorEastAsia" w:hAnsi="Times New Roman" w:cs="Times New Roman"/>
          <w:sz w:val="24"/>
          <w:szCs w:val="24"/>
        </w:rPr>
      </w:pPr>
    </w:p>
    <w:p w14:paraId="216AA562" w14:textId="7A57AA2D" w:rsidR="00936C41" w:rsidRPr="00936C41" w:rsidRDefault="00B167F4" w:rsidP="00AA6E3F">
      <w:pPr>
        <w:pStyle w:val="Heading2"/>
        <w:numPr>
          <w:ilvl w:val="0"/>
          <w:numId w:val="81"/>
        </w:numPr>
        <w:spacing w:after="240"/>
      </w:pPr>
      <w:bookmarkStart w:id="46" w:name="_Toc169730308"/>
      <w:r>
        <w:lastRenderedPageBreak/>
        <w:t>SARAN</w:t>
      </w:r>
      <w:bookmarkEnd w:id="46"/>
    </w:p>
    <w:p w14:paraId="674A0C15" w14:textId="72816CA2" w:rsidR="00B167F4" w:rsidRPr="00B167F4" w:rsidRDefault="00340E16" w:rsidP="00936C41">
      <w:pPr>
        <w:pStyle w:val="ListParagraph"/>
        <w:spacing w:after="240" w:line="480" w:lineRule="auto"/>
        <w:ind w:firstLine="720"/>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Berdasarkan</w:t>
      </w:r>
      <w:r w:rsidR="00B167F4" w:rsidRPr="00B167F4">
        <w:rPr>
          <w:rFonts w:ascii="Times New Roman" w:eastAsiaTheme="minorEastAsia" w:hAnsi="Times New Roman" w:cs="Times New Roman"/>
          <w:sz w:val="24"/>
          <w:szCs w:val="24"/>
          <w:lang w:val="en-ID"/>
        </w:rPr>
        <w:t xml:space="preserve"> hasil penelitian yang telah dilakukan, maka saran yang dapat diberikan adalah sebagai berikut:</w:t>
      </w:r>
    </w:p>
    <w:p w14:paraId="1EBE7E03" w14:textId="77777777" w:rsidR="00B167F4" w:rsidRPr="00B167F4" w:rsidRDefault="00B167F4" w:rsidP="00AA6E3F">
      <w:pPr>
        <w:pStyle w:val="ListParagraph"/>
        <w:numPr>
          <w:ilvl w:val="0"/>
          <w:numId w:val="65"/>
        </w:numPr>
        <w:spacing w:line="480" w:lineRule="auto"/>
        <w:jc w:val="both"/>
        <w:rPr>
          <w:rFonts w:ascii="Times New Roman" w:eastAsiaTheme="minorEastAsia" w:hAnsi="Times New Roman" w:cs="Times New Roman"/>
          <w:sz w:val="24"/>
          <w:szCs w:val="24"/>
          <w:lang w:val="en-ID"/>
        </w:rPr>
      </w:pPr>
      <w:r w:rsidRPr="00B167F4">
        <w:rPr>
          <w:rFonts w:ascii="Times New Roman" w:eastAsiaTheme="minorEastAsia" w:hAnsi="Times New Roman" w:cs="Times New Roman"/>
          <w:sz w:val="24"/>
          <w:szCs w:val="24"/>
          <w:lang w:val="en-ID"/>
        </w:rPr>
        <w:t>Bagi Kafe Luang Waktu Kota Tegal</w:t>
      </w:r>
    </w:p>
    <w:p w14:paraId="1A7AEEBB" w14:textId="5F4776BB" w:rsidR="00AB1BC6" w:rsidRPr="00B92877" w:rsidRDefault="003F476A" w:rsidP="00AA6E3F">
      <w:pPr>
        <w:pStyle w:val="ListParagraph"/>
        <w:numPr>
          <w:ilvl w:val="0"/>
          <w:numId w:val="66"/>
        </w:numPr>
        <w:spacing w:line="480" w:lineRule="auto"/>
        <w:jc w:val="both"/>
        <w:rPr>
          <w:rFonts w:ascii="Times New Roman" w:eastAsiaTheme="minorEastAsia" w:hAnsi="Times New Roman" w:cs="Times New Roman"/>
          <w:sz w:val="24"/>
          <w:szCs w:val="24"/>
          <w:lang w:val="en-ID"/>
        </w:rPr>
      </w:pPr>
      <w:r w:rsidRPr="00B167F4">
        <w:rPr>
          <w:rFonts w:ascii="Times New Roman" w:eastAsiaTheme="minorEastAsia" w:hAnsi="Times New Roman" w:cs="Times New Roman"/>
          <w:sz w:val="24"/>
          <w:szCs w:val="24"/>
          <w:lang w:val="en-ID"/>
        </w:rPr>
        <w:t>Kafe Luang Waktu Kota Tegal</w:t>
      </w:r>
      <w:r w:rsidRPr="00B167F4">
        <w:rPr>
          <w:rFonts w:ascii="Times New Roman" w:eastAsiaTheme="minorEastAsia" w:hAnsi="Times New Roman" w:cs="Times New Roman"/>
          <w:iCs/>
          <w:sz w:val="24"/>
          <w:szCs w:val="24"/>
          <w:lang w:val="en-ID"/>
        </w:rPr>
        <w:t xml:space="preserve"> disarankan untuk </w:t>
      </w:r>
      <w:r w:rsidR="00135722">
        <w:rPr>
          <w:rFonts w:ascii="Times New Roman" w:eastAsiaTheme="minorEastAsia" w:hAnsi="Times New Roman" w:cs="Times New Roman"/>
          <w:iCs/>
          <w:sz w:val="24"/>
          <w:szCs w:val="24"/>
          <w:lang w:val="en-ID"/>
        </w:rPr>
        <w:t xml:space="preserve">selalu </w:t>
      </w:r>
      <w:r w:rsidRPr="00B167F4">
        <w:rPr>
          <w:rFonts w:ascii="Times New Roman" w:eastAsiaTheme="minorEastAsia" w:hAnsi="Times New Roman" w:cs="Times New Roman"/>
          <w:iCs/>
          <w:sz w:val="24"/>
          <w:szCs w:val="24"/>
          <w:lang w:val="en-ID"/>
        </w:rPr>
        <w:t>m</w:t>
      </w:r>
      <w:r w:rsidR="00F673D4">
        <w:rPr>
          <w:rFonts w:ascii="Times New Roman" w:eastAsiaTheme="minorEastAsia" w:hAnsi="Times New Roman" w:cs="Times New Roman"/>
          <w:iCs/>
          <w:sz w:val="24"/>
          <w:szCs w:val="24"/>
          <w:lang w:val="en-ID"/>
        </w:rPr>
        <w:t>emperhatikan kualitas produk</w:t>
      </w:r>
      <w:r w:rsidR="00CF7F46">
        <w:rPr>
          <w:rFonts w:ascii="Times New Roman" w:eastAsiaTheme="minorEastAsia" w:hAnsi="Times New Roman" w:cs="Times New Roman"/>
          <w:iCs/>
          <w:sz w:val="24"/>
          <w:szCs w:val="24"/>
          <w:lang w:val="en-ID"/>
        </w:rPr>
        <w:t>nya</w:t>
      </w:r>
      <w:r w:rsidR="009A03F6">
        <w:rPr>
          <w:rFonts w:ascii="Times New Roman" w:eastAsiaTheme="minorEastAsia" w:hAnsi="Times New Roman" w:cs="Times New Roman"/>
          <w:iCs/>
          <w:sz w:val="24"/>
          <w:szCs w:val="24"/>
          <w:lang w:val="en-ID"/>
        </w:rPr>
        <w:t xml:space="preserve"> </w:t>
      </w:r>
      <w:r w:rsidR="00CF7F46">
        <w:rPr>
          <w:rFonts w:ascii="Times New Roman" w:eastAsiaTheme="minorEastAsia" w:hAnsi="Times New Roman" w:cs="Times New Roman"/>
          <w:iCs/>
          <w:sz w:val="24"/>
          <w:szCs w:val="24"/>
          <w:lang w:val="en-ID"/>
        </w:rPr>
        <w:t>aga</w:t>
      </w:r>
      <w:r w:rsidR="00135722">
        <w:rPr>
          <w:rFonts w:ascii="Times New Roman" w:eastAsiaTheme="minorEastAsia" w:hAnsi="Times New Roman" w:cs="Times New Roman"/>
          <w:iCs/>
          <w:sz w:val="24"/>
          <w:szCs w:val="24"/>
          <w:lang w:val="en-ID"/>
        </w:rPr>
        <w:t xml:space="preserve">r sikap yang ditimbulkan </w:t>
      </w:r>
      <w:r w:rsidR="00CF7F46">
        <w:rPr>
          <w:rFonts w:ascii="Times New Roman" w:eastAsiaTheme="minorEastAsia" w:hAnsi="Times New Roman" w:cs="Times New Roman"/>
          <w:iCs/>
          <w:sz w:val="24"/>
          <w:szCs w:val="24"/>
          <w:lang w:val="en-ID"/>
        </w:rPr>
        <w:t>oleh konsumen berupa sikap yang positif sehingga dapat meninggkatkan penjualan</w:t>
      </w:r>
      <w:r w:rsidR="00380BAC">
        <w:rPr>
          <w:rFonts w:ascii="Times New Roman" w:eastAsiaTheme="minorEastAsia" w:hAnsi="Times New Roman" w:cs="Times New Roman"/>
          <w:iCs/>
          <w:sz w:val="24"/>
          <w:szCs w:val="24"/>
          <w:lang w:val="en-ID"/>
        </w:rPr>
        <w:t xml:space="preserve"> pada Kafe Luang Waktu Kota Tegal.</w:t>
      </w:r>
    </w:p>
    <w:p w14:paraId="2CE5B8B4" w14:textId="0ABAFE93" w:rsidR="00B92877" w:rsidRPr="00774C31" w:rsidRDefault="00380BAC" w:rsidP="00AA6E3F">
      <w:pPr>
        <w:pStyle w:val="ListParagraph"/>
        <w:numPr>
          <w:ilvl w:val="0"/>
          <w:numId w:val="66"/>
        </w:numPr>
        <w:spacing w:line="480" w:lineRule="auto"/>
        <w:jc w:val="both"/>
        <w:rPr>
          <w:rFonts w:ascii="Times New Roman" w:eastAsiaTheme="minorEastAsia" w:hAnsi="Times New Roman" w:cs="Times New Roman"/>
          <w:sz w:val="24"/>
          <w:szCs w:val="24"/>
          <w:lang w:val="en-ID"/>
        </w:rPr>
      </w:pPr>
      <w:r w:rsidRPr="00B167F4">
        <w:rPr>
          <w:rFonts w:ascii="Times New Roman" w:eastAsiaTheme="minorEastAsia" w:hAnsi="Times New Roman" w:cs="Times New Roman"/>
          <w:sz w:val="24"/>
          <w:szCs w:val="24"/>
          <w:lang w:val="en-ID"/>
        </w:rPr>
        <w:t>Kafe Luang Waktu Kota Tegal</w:t>
      </w:r>
      <w:r w:rsidRPr="00B167F4">
        <w:rPr>
          <w:rFonts w:ascii="Times New Roman" w:eastAsiaTheme="minorEastAsia" w:hAnsi="Times New Roman" w:cs="Times New Roman"/>
          <w:iCs/>
          <w:sz w:val="24"/>
          <w:szCs w:val="24"/>
          <w:lang w:val="en-ID"/>
        </w:rPr>
        <w:t xml:space="preserve"> disarankan untuk </w:t>
      </w:r>
      <w:r>
        <w:rPr>
          <w:rFonts w:ascii="Times New Roman" w:eastAsiaTheme="minorEastAsia" w:hAnsi="Times New Roman" w:cs="Times New Roman"/>
          <w:iCs/>
          <w:sz w:val="24"/>
          <w:szCs w:val="24"/>
          <w:lang w:val="en-ID"/>
        </w:rPr>
        <w:t>selalu</w:t>
      </w:r>
      <w:r w:rsidR="009C0E61">
        <w:rPr>
          <w:rFonts w:ascii="Times New Roman" w:eastAsiaTheme="minorEastAsia" w:hAnsi="Times New Roman" w:cs="Times New Roman"/>
          <w:iCs/>
          <w:sz w:val="24"/>
          <w:szCs w:val="24"/>
          <w:lang w:val="en-ID"/>
        </w:rPr>
        <w:t xml:space="preserve"> mengikuti perkembangan zaman dan perkembangan gaya hidup masyarakat sehingga dapat </w:t>
      </w:r>
      <w:r w:rsidR="00EF698C">
        <w:rPr>
          <w:rFonts w:ascii="Times New Roman" w:eastAsiaTheme="minorEastAsia" w:hAnsi="Times New Roman" w:cs="Times New Roman"/>
          <w:iCs/>
          <w:sz w:val="24"/>
          <w:szCs w:val="24"/>
          <w:lang w:val="en-ID"/>
        </w:rPr>
        <w:t>me</w:t>
      </w:r>
      <w:r w:rsidR="00774C31">
        <w:rPr>
          <w:rFonts w:ascii="Times New Roman" w:eastAsiaTheme="minorEastAsia" w:hAnsi="Times New Roman" w:cs="Times New Roman"/>
          <w:iCs/>
          <w:sz w:val="24"/>
          <w:szCs w:val="24"/>
          <w:lang w:val="en-ID"/>
        </w:rPr>
        <w:t>ngetahui</w:t>
      </w:r>
      <w:r w:rsidR="00EF698C">
        <w:rPr>
          <w:rFonts w:ascii="Times New Roman" w:eastAsiaTheme="minorEastAsia" w:hAnsi="Times New Roman" w:cs="Times New Roman"/>
          <w:iCs/>
          <w:sz w:val="24"/>
          <w:szCs w:val="24"/>
          <w:lang w:val="en-ID"/>
        </w:rPr>
        <w:t xml:space="preserve"> apa yang dibutuhkan konsumen.</w:t>
      </w:r>
    </w:p>
    <w:p w14:paraId="0630CF3B" w14:textId="40A02270" w:rsidR="00774C31" w:rsidRPr="000B460C" w:rsidRDefault="00774C31" w:rsidP="00AA6E3F">
      <w:pPr>
        <w:pStyle w:val="ListParagraph"/>
        <w:numPr>
          <w:ilvl w:val="0"/>
          <w:numId w:val="66"/>
        </w:numPr>
        <w:spacing w:line="480" w:lineRule="auto"/>
        <w:jc w:val="both"/>
        <w:rPr>
          <w:rFonts w:ascii="Times New Roman" w:eastAsiaTheme="minorEastAsia" w:hAnsi="Times New Roman" w:cs="Times New Roman"/>
          <w:sz w:val="24"/>
          <w:szCs w:val="24"/>
          <w:lang w:val="en-ID"/>
        </w:rPr>
      </w:pPr>
      <w:r w:rsidRPr="00B167F4">
        <w:rPr>
          <w:rFonts w:ascii="Times New Roman" w:eastAsiaTheme="minorEastAsia" w:hAnsi="Times New Roman" w:cs="Times New Roman"/>
          <w:sz w:val="24"/>
          <w:szCs w:val="24"/>
          <w:lang w:val="en-ID"/>
        </w:rPr>
        <w:t>Kafe Luang Waktu Kota Tegal</w:t>
      </w:r>
      <w:r w:rsidRPr="00B167F4">
        <w:rPr>
          <w:rFonts w:ascii="Times New Roman" w:eastAsiaTheme="minorEastAsia" w:hAnsi="Times New Roman" w:cs="Times New Roman"/>
          <w:iCs/>
          <w:sz w:val="24"/>
          <w:szCs w:val="24"/>
          <w:lang w:val="en-ID"/>
        </w:rPr>
        <w:t xml:space="preserve"> disarankan untuk </w:t>
      </w:r>
      <w:r>
        <w:rPr>
          <w:rFonts w:ascii="Times New Roman" w:eastAsiaTheme="minorEastAsia" w:hAnsi="Times New Roman" w:cs="Times New Roman"/>
          <w:iCs/>
          <w:sz w:val="24"/>
          <w:szCs w:val="24"/>
          <w:lang w:val="en-ID"/>
        </w:rPr>
        <w:t xml:space="preserve">selalu meningkatkan kualitas pelayanan, </w:t>
      </w:r>
      <w:r w:rsidR="00DE2DB4">
        <w:rPr>
          <w:rFonts w:ascii="Times New Roman" w:eastAsiaTheme="minorEastAsia" w:hAnsi="Times New Roman" w:cs="Times New Roman"/>
          <w:iCs/>
          <w:sz w:val="24"/>
          <w:szCs w:val="24"/>
          <w:lang w:val="en-ID"/>
        </w:rPr>
        <w:t xml:space="preserve">memberikan suasana yang nyaman agar konsumen </w:t>
      </w:r>
      <w:r w:rsidR="000B460C">
        <w:rPr>
          <w:rFonts w:ascii="Times New Roman" w:eastAsiaTheme="minorEastAsia" w:hAnsi="Times New Roman" w:cs="Times New Roman"/>
          <w:iCs/>
          <w:sz w:val="24"/>
          <w:szCs w:val="24"/>
          <w:lang w:val="en-ID"/>
        </w:rPr>
        <w:t>memiliki termotivasi untuk melakukan pembelian.</w:t>
      </w:r>
    </w:p>
    <w:p w14:paraId="30669179" w14:textId="5EE531FE" w:rsidR="000B460C" w:rsidRPr="00014AA3" w:rsidRDefault="000B460C" w:rsidP="00AA6E3F">
      <w:pPr>
        <w:pStyle w:val="ListParagraph"/>
        <w:numPr>
          <w:ilvl w:val="0"/>
          <w:numId w:val="66"/>
        </w:numPr>
        <w:spacing w:line="480" w:lineRule="auto"/>
        <w:jc w:val="both"/>
        <w:rPr>
          <w:rFonts w:ascii="Times New Roman" w:eastAsiaTheme="minorEastAsia" w:hAnsi="Times New Roman" w:cs="Times New Roman"/>
          <w:sz w:val="24"/>
          <w:szCs w:val="24"/>
          <w:lang w:val="en-ID"/>
        </w:rPr>
      </w:pPr>
      <w:r w:rsidRPr="00B167F4">
        <w:rPr>
          <w:rFonts w:ascii="Times New Roman" w:eastAsiaTheme="minorEastAsia" w:hAnsi="Times New Roman" w:cs="Times New Roman"/>
          <w:sz w:val="24"/>
          <w:szCs w:val="24"/>
          <w:lang w:val="en-ID"/>
        </w:rPr>
        <w:t>Kafe Luang Waktu Kota Tegal</w:t>
      </w:r>
      <w:r w:rsidRPr="00B167F4">
        <w:rPr>
          <w:rFonts w:ascii="Times New Roman" w:eastAsiaTheme="minorEastAsia" w:hAnsi="Times New Roman" w:cs="Times New Roman"/>
          <w:iCs/>
          <w:sz w:val="24"/>
          <w:szCs w:val="24"/>
          <w:lang w:val="en-ID"/>
        </w:rPr>
        <w:t xml:space="preserve"> disarankan untuk </w:t>
      </w:r>
      <w:r>
        <w:rPr>
          <w:rFonts w:ascii="Times New Roman" w:eastAsiaTheme="minorEastAsia" w:hAnsi="Times New Roman" w:cs="Times New Roman"/>
          <w:iCs/>
          <w:sz w:val="24"/>
          <w:szCs w:val="24"/>
          <w:lang w:val="en-ID"/>
        </w:rPr>
        <w:t>selalu menciptakan strategi-strategi pemasaranya untuk meningkatkan penjualan dan pembelian</w:t>
      </w:r>
      <w:r w:rsidR="00014AA3">
        <w:rPr>
          <w:rFonts w:ascii="Times New Roman" w:eastAsiaTheme="minorEastAsia" w:hAnsi="Times New Roman" w:cs="Times New Roman"/>
          <w:iCs/>
          <w:sz w:val="24"/>
          <w:szCs w:val="24"/>
          <w:lang w:val="en-ID"/>
        </w:rPr>
        <w:t xml:space="preserve"> dengan melihat beberapa faktor sepeti sikap konsumen, gaya hidup dan motivasi konsumenya.</w:t>
      </w:r>
    </w:p>
    <w:p w14:paraId="00FC2E91" w14:textId="42CEC8D2" w:rsidR="007A4B30" w:rsidRPr="007A4B30" w:rsidRDefault="00014AA3" w:rsidP="00AA6E3F">
      <w:pPr>
        <w:pStyle w:val="ListParagraph"/>
        <w:numPr>
          <w:ilvl w:val="0"/>
          <w:numId w:val="65"/>
        </w:numPr>
        <w:spacing w:line="48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iCs/>
          <w:sz w:val="24"/>
          <w:szCs w:val="24"/>
          <w:lang w:val="en-ID"/>
        </w:rPr>
        <w:t>Saran untuk peneliti selanjutnya</w:t>
      </w:r>
      <w:r w:rsidR="007A4B30" w:rsidRPr="007A4B30">
        <w:rPr>
          <w:rFonts w:ascii="Times New Roman" w:hAnsi="Times New Roman"/>
          <w:color w:val="010205"/>
          <w:sz w:val="24"/>
          <w:szCs w:val="24"/>
          <w:lang w:val="en-ID"/>
        </w:rPr>
        <w:t>.</w:t>
      </w:r>
    </w:p>
    <w:p w14:paraId="1A86AE75" w14:textId="108273D9" w:rsidR="00B700D8" w:rsidRDefault="007A4B30" w:rsidP="00AA6E3F">
      <w:pPr>
        <w:pStyle w:val="ListParagraph"/>
        <w:numPr>
          <w:ilvl w:val="0"/>
          <w:numId w:val="82"/>
        </w:numPr>
        <w:spacing w:line="48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Peneliti selanjutnya disarankan untuk melanjutkan penelitian ini pada objek penelitian yang berbeda</w:t>
      </w:r>
    </w:p>
    <w:p w14:paraId="45683182" w14:textId="742AF307" w:rsidR="007A4B30" w:rsidRPr="00E533A0" w:rsidRDefault="007A4B30" w:rsidP="00AA6E3F">
      <w:pPr>
        <w:pStyle w:val="ListParagraph"/>
        <w:numPr>
          <w:ilvl w:val="0"/>
          <w:numId w:val="82"/>
        </w:numPr>
        <w:spacing w:line="480" w:lineRule="auto"/>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lastRenderedPageBreak/>
        <w:t xml:space="preserve">Peneliti selanjutnya </w:t>
      </w:r>
      <w:r w:rsidR="00AB080B">
        <w:rPr>
          <w:rFonts w:ascii="Times New Roman" w:eastAsiaTheme="minorEastAsia" w:hAnsi="Times New Roman" w:cs="Times New Roman"/>
          <w:sz w:val="24"/>
          <w:szCs w:val="24"/>
          <w:lang w:val="en-ID"/>
        </w:rPr>
        <w:t>disarankan untuk melanjutkan penelitian ini dengan menggunakan variabel-variabel yang berbeda seperti harga, keragaman produk, suasana dan lokasi.</w:t>
      </w:r>
    </w:p>
    <w:p w14:paraId="6F99795B" w14:textId="77777777" w:rsidR="00AB1BC6" w:rsidRPr="00B167F4" w:rsidRDefault="00AB1BC6" w:rsidP="00AB1BC6">
      <w:pPr>
        <w:pStyle w:val="ListParagraph"/>
        <w:spacing w:line="480" w:lineRule="auto"/>
        <w:ind w:left="1080"/>
        <w:jc w:val="both"/>
        <w:rPr>
          <w:rFonts w:ascii="Times New Roman" w:eastAsiaTheme="minorEastAsia" w:hAnsi="Times New Roman" w:cs="Times New Roman"/>
          <w:b/>
          <w:bCs/>
          <w:sz w:val="24"/>
          <w:szCs w:val="24"/>
          <w:lang w:val="en-ID"/>
        </w:rPr>
      </w:pPr>
    </w:p>
    <w:p w14:paraId="203309E9" w14:textId="77777777" w:rsidR="00B167F4" w:rsidRPr="00B167F4" w:rsidRDefault="00B167F4" w:rsidP="00B167F4">
      <w:pPr>
        <w:pStyle w:val="ListParagraph"/>
        <w:spacing w:line="480" w:lineRule="auto"/>
        <w:jc w:val="both"/>
        <w:rPr>
          <w:rFonts w:ascii="Times New Roman" w:eastAsiaTheme="minorEastAsia" w:hAnsi="Times New Roman" w:cs="Times New Roman"/>
          <w:b/>
          <w:bCs/>
          <w:sz w:val="24"/>
          <w:szCs w:val="24"/>
        </w:rPr>
      </w:pPr>
    </w:p>
    <w:p w14:paraId="322EA4A8" w14:textId="77777777" w:rsidR="00CC7F32" w:rsidRDefault="00CC7F32" w:rsidP="00CC7F32">
      <w:pPr>
        <w:spacing w:after="0" w:line="480" w:lineRule="auto"/>
        <w:jc w:val="both"/>
        <w:rPr>
          <w:rFonts w:ascii="Times New Roman" w:hAnsi="Times New Roman"/>
          <w:color w:val="010205"/>
          <w:sz w:val="24"/>
          <w:szCs w:val="24"/>
        </w:rPr>
      </w:pPr>
    </w:p>
    <w:bookmarkEnd w:id="0"/>
    <w:bookmarkEnd w:id="1"/>
    <w:bookmarkEnd w:id="2"/>
    <w:bookmarkEnd w:id="3"/>
    <w:bookmarkEnd w:id="4"/>
    <w:p w14:paraId="52FB7420" w14:textId="333FBCF3" w:rsidR="005B0DE4" w:rsidRPr="005B0DE4" w:rsidRDefault="005B0DE4" w:rsidP="002B03C0">
      <w:pPr>
        <w:pStyle w:val="Caption"/>
      </w:pPr>
    </w:p>
    <w:sectPr w:rsidR="005B0DE4" w:rsidRPr="005B0DE4" w:rsidSect="00BF5168">
      <w:headerReference w:type="default" r:id="rId25"/>
      <w:footerReference w:type="first" r:id="rId26"/>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5BF89" w14:textId="77777777" w:rsidR="00EF3074" w:rsidRDefault="00EF3074" w:rsidP="0009003E">
      <w:pPr>
        <w:spacing w:after="0" w:line="240" w:lineRule="auto"/>
      </w:pPr>
      <w:r>
        <w:separator/>
      </w:r>
    </w:p>
  </w:endnote>
  <w:endnote w:type="continuationSeparator" w:id="0">
    <w:p w14:paraId="2942CFFD" w14:textId="77777777" w:rsidR="00EF3074" w:rsidRDefault="00EF3074" w:rsidP="0009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329574"/>
      <w:docPartObj>
        <w:docPartGallery w:val="Page Numbers (Bottom of Page)"/>
        <w:docPartUnique/>
      </w:docPartObj>
    </w:sdtPr>
    <w:sdtEndPr>
      <w:rPr>
        <w:rFonts w:ascii="Times New Roman" w:hAnsi="Times New Roman" w:cs="Times New Roman"/>
        <w:noProof/>
        <w:sz w:val="24"/>
        <w:szCs w:val="24"/>
      </w:rPr>
    </w:sdtEndPr>
    <w:sdtContent>
      <w:p w14:paraId="422F42E3" w14:textId="1353F90F" w:rsidR="00C8727D" w:rsidRPr="00DE0366" w:rsidRDefault="00C8727D">
        <w:pPr>
          <w:pStyle w:val="Footer"/>
          <w:jc w:val="center"/>
          <w:rPr>
            <w:rFonts w:ascii="Times New Roman" w:hAnsi="Times New Roman" w:cs="Times New Roman"/>
            <w:sz w:val="24"/>
            <w:szCs w:val="24"/>
          </w:rPr>
        </w:pPr>
        <w:r w:rsidRPr="00DE0366">
          <w:rPr>
            <w:rFonts w:ascii="Times New Roman" w:hAnsi="Times New Roman" w:cs="Times New Roman"/>
            <w:sz w:val="24"/>
            <w:szCs w:val="24"/>
          </w:rPr>
          <w:fldChar w:fldCharType="begin"/>
        </w:r>
        <w:r w:rsidRPr="00DE0366">
          <w:rPr>
            <w:rFonts w:ascii="Times New Roman" w:hAnsi="Times New Roman" w:cs="Times New Roman"/>
            <w:sz w:val="24"/>
            <w:szCs w:val="24"/>
          </w:rPr>
          <w:instrText xml:space="preserve"> PAGE   \* MERGEFORMAT </w:instrText>
        </w:r>
        <w:r w:rsidRPr="00DE0366">
          <w:rPr>
            <w:rFonts w:ascii="Times New Roman" w:hAnsi="Times New Roman" w:cs="Times New Roman"/>
            <w:sz w:val="24"/>
            <w:szCs w:val="24"/>
          </w:rPr>
          <w:fldChar w:fldCharType="separate"/>
        </w:r>
        <w:r w:rsidRPr="00DE0366">
          <w:rPr>
            <w:rFonts w:ascii="Times New Roman" w:hAnsi="Times New Roman" w:cs="Times New Roman"/>
            <w:noProof/>
            <w:sz w:val="24"/>
            <w:szCs w:val="24"/>
          </w:rPr>
          <w:t>2</w:t>
        </w:r>
        <w:r w:rsidRPr="00DE0366">
          <w:rPr>
            <w:rFonts w:ascii="Times New Roman" w:hAnsi="Times New Roman" w:cs="Times New Roman"/>
            <w:noProof/>
            <w:sz w:val="24"/>
            <w:szCs w:val="24"/>
          </w:rPr>
          <w:fldChar w:fldCharType="end"/>
        </w:r>
      </w:p>
    </w:sdtContent>
  </w:sdt>
  <w:p w14:paraId="5D3DE4A9" w14:textId="77777777" w:rsidR="00297522" w:rsidRPr="00DE0366" w:rsidRDefault="00297522">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6EE08" w14:textId="577EE9F1" w:rsidR="00F63AC7" w:rsidRDefault="00F63AC7">
    <w:pPr>
      <w:pStyle w:val="Footer"/>
      <w:jc w:val="center"/>
    </w:pPr>
  </w:p>
  <w:p w14:paraId="57C67422" w14:textId="77777777" w:rsidR="00F63AC7" w:rsidRDefault="00F6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6EBBD" w14:textId="77777777" w:rsidR="00EF3074" w:rsidRDefault="00EF3074" w:rsidP="0009003E">
      <w:pPr>
        <w:spacing w:after="0" w:line="240" w:lineRule="auto"/>
      </w:pPr>
      <w:r>
        <w:separator/>
      </w:r>
    </w:p>
  </w:footnote>
  <w:footnote w:type="continuationSeparator" w:id="0">
    <w:p w14:paraId="56DD75BF" w14:textId="77777777" w:rsidR="00EF3074" w:rsidRDefault="00EF3074" w:rsidP="00090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670656"/>
      <w:docPartObj>
        <w:docPartGallery w:val="Page Numbers (Top of Page)"/>
        <w:docPartUnique/>
      </w:docPartObj>
    </w:sdtPr>
    <w:sdtEndPr>
      <w:rPr>
        <w:rFonts w:ascii="Times New Roman" w:hAnsi="Times New Roman" w:cs="Times New Roman"/>
        <w:noProof/>
        <w:sz w:val="24"/>
        <w:szCs w:val="24"/>
      </w:rPr>
    </w:sdtEndPr>
    <w:sdtContent>
      <w:p w14:paraId="3E55CF29" w14:textId="134AD00B" w:rsidR="00DE0366" w:rsidRPr="00DE0366" w:rsidRDefault="00DE0366">
        <w:pPr>
          <w:pStyle w:val="Header"/>
          <w:jc w:val="right"/>
          <w:rPr>
            <w:rFonts w:ascii="Times New Roman" w:hAnsi="Times New Roman" w:cs="Times New Roman"/>
            <w:sz w:val="24"/>
            <w:szCs w:val="24"/>
          </w:rPr>
        </w:pPr>
        <w:r w:rsidRPr="00DE0366">
          <w:rPr>
            <w:rFonts w:ascii="Times New Roman" w:hAnsi="Times New Roman" w:cs="Times New Roman"/>
            <w:sz w:val="24"/>
            <w:szCs w:val="24"/>
          </w:rPr>
          <w:fldChar w:fldCharType="begin"/>
        </w:r>
        <w:r w:rsidRPr="00DE0366">
          <w:rPr>
            <w:rFonts w:ascii="Times New Roman" w:hAnsi="Times New Roman" w:cs="Times New Roman"/>
            <w:sz w:val="24"/>
            <w:szCs w:val="24"/>
          </w:rPr>
          <w:instrText xml:space="preserve"> PAGE   \* MERGEFORMAT </w:instrText>
        </w:r>
        <w:r w:rsidRPr="00DE0366">
          <w:rPr>
            <w:rFonts w:ascii="Times New Roman" w:hAnsi="Times New Roman" w:cs="Times New Roman"/>
            <w:sz w:val="24"/>
            <w:szCs w:val="24"/>
          </w:rPr>
          <w:fldChar w:fldCharType="separate"/>
        </w:r>
        <w:r w:rsidRPr="00DE0366">
          <w:rPr>
            <w:rFonts w:ascii="Times New Roman" w:hAnsi="Times New Roman" w:cs="Times New Roman"/>
            <w:noProof/>
            <w:sz w:val="24"/>
            <w:szCs w:val="24"/>
          </w:rPr>
          <w:t>2</w:t>
        </w:r>
        <w:r w:rsidRPr="00DE0366">
          <w:rPr>
            <w:rFonts w:ascii="Times New Roman" w:hAnsi="Times New Roman" w:cs="Times New Roman"/>
            <w:noProof/>
            <w:sz w:val="24"/>
            <w:szCs w:val="24"/>
          </w:rPr>
          <w:fldChar w:fldCharType="end"/>
        </w:r>
      </w:p>
    </w:sdtContent>
  </w:sdt>
  <w:p w14:paraId="6414F36D" w14:textId="77777777" w:rsidR="00297522" w:rsidRDefault="00297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318D" w14:textId="1FF860B0" w:rsidR="00971E6A" w:rsidRDefault="00971E6A">
    <w:pPr>
      <w:pStyle w:val="Header"/>
      <w:jc w:val="right"/>
    </w:pPr>
  </w:p>
  <w:p w14:paraId="0CE7CCC9" w14:textId="77777777" w:rsidR="00971E6A" w:rsidRDefault="0097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3D4"/>
    <w:multiLevelType w:val="hybridMultilevel"/>
    <w:tmpl w:val="24961B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FE00B2"/>
    <w:multiLevelType w:val="hybridMultilevel"/>
    <w:tmpl w:val="C5061F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45986"/>
    <w:multiLevelType w:val="hybridMultilevel"/>
    <w:tmpl w:val="92C41320"/>
    <w:lvl w:ilvl="0" w:tplc="FFFFFFFF">
      <w:start w:val="1"/>
      <w:numFmt w:val="lowerLetter"/>
      <w:lvlText w:val="%1."/>
      <w:lvlJc w:val="left"/>
      <w:pPr>
        <w:ind w:left="1440" w:hanging="360"/>
      </w:pPr>
      <w:rPr>
        <w:rFonts w:ascii="Times New Roman" w:hAnsi="Times New Roman" w:cs="Times New Roman" w:hint="default"/>
        <w:b/>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3E238C"/>
    <w:multiLevelType w:val="hybridMultilevel"/>
    <w:tmpl w:val="48020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82A88"/>
    <w:multiLevelType w:val="hybridMultilevel"/>
    <w:tmpl w:val="170A2C18"/>
    <w:lvl w:ilvl="0" w:tplc="7ABC16E6">
      <w:start w:val="1"/>
      <w:numFmt w:val="lowerLetter"/>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8466CF"/>
    <w:multiLevelType w:val="hybridMultilevel"/>
    <w:tmpl w:val="AA562FE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2244EC"/>
    <w:multiLevelType w:val="hybridMultilevel"/>
    <w:tmpl w:val="1E8E6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4172E"/>
    <w:multiLevelType w:val="hybridMultilevel"/>
    <w:tmpl w:val="1706C532"/>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0BE46A1B"/>
    <w:multiLevelType w:val="hybridMultilevel"/>
    <w:tmpl w:val="2A30CED2"/>
    <w:lvl w:ilvl="0" w:tplc="0332FF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D46317"/>
    <w:multiLevelType w:val="hybridMultilevel"/>
    <w:tmpl w:val="D9A8A4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737245"/>
    <w:multiLevelType w:val="hybridMultilevel"/>
    <w:tmpl w:val="8FDA4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64F49"/>
    <w:multiLevelType w:val="hybridMultilevel"/>
    <w:tmpl w:val="DBC00C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7E30DE"/>
    <w:multiLevelType w:val="hybridMultilevel"/>
    <w:tmpl w:val="C05AED12"/>
    <w:lvl w:ilvl="0" w:tplc="7ABC16E6">
      <w:start w:val="1"/>
      <w:numFmt w:val="lowerLetter"/>
      <w:lvlText w:val="%1."/>
      <w:lvlJc w:val="left"/>
      <w:pPr>
        <w:ind w:left="1440" w:hanging="360"/>
      </w:pPr>
      <w:rPr>
        <w:rFonts w:ascii="Times New Roman" w:hAnsi="Times New Roman" w:cs="Times New Roman" w:hint="default"/>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804FA5"/>
    <w:multiLevelType w:val="hybridMultilevel"/>
    <w:tmpl w:val="873EBED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DC7C87"/>
    <w:multiLevelType w:val="hybridMultilevel"/>
    <w:tmpl w:val="1CDC8E8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AC53EC3"/>
    <w:multiLevelType w:val="hybridMultilevel"/>
    <w:tmpl w:val="8B8AA860"/>
    <w:lvl w:ilvl="0" w:tplc="DFCAFC6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D57EBF"/>
    <w:multiLevelType w:val="hybridMultilevel"/>
    <w:tmpl w:val="EF2608A6"/>
    <w:lvl w:ilvl="0" w:tplc="FFFFFFFF">
      <w:start w:val="1"/>
      <w:numFmt w:val="lowerLetter"/>
      <w:lvlText w:val="%1."/>
      <w:lvlJc w:val="left"/>
      <w:pPr>
        <w:ind w:left="1440" w:hanging="360"/>
      </w:pPr>
      <w:rPr>
        <w:rFonts w:ascii="Times New Roman" w:hAnsi="Times New Roman" w:cs="Times New Roman" w:hint="default"/>
        <w:b/>
        <w:bCs/>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C1764C2"/>
    <w:multiLevelType w:val="hybridMultilevel"/>
    <w:tmpl w:val="11F06D04"/>
    <w:lvl w:ilvl="0" w:tplc="93E2AF2A">
      <w:start w:val="1"/>
      <w:numFmt w:val="lowerLetter"/>
      <w:lvlText w:val="%1."/>
      <w:lvlJc w:val="left"/>
      <w:pPr>
        <w:ind w:left="1440" w:hanging="360"/>
      </w:pPr>
      <w:rPr>
        <w:rFonts w:hint="default"/>
        <w:b w:val="0"/>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0937C9"/>
    <w:multiLevelType w:val="hybridMultilevel"/>
    <w:tmpl w:val="008EA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85301"/>
    <w:multiLevelType w:val="hybridMultilevel"/>
    <w:tmpl w:val="2ACAE232"/>
    <w:lvl w:ilvl="0" w:tplc="5FE093D8">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5711C89"/>
    <w:multiLevelType w:val="hybridMultilevel"/>
    <w:tmpl w:val="E2489526"/>
    <w:lvl w:ilvl="0" w:tplc="04090017">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5877705"/>
    <w:multiLevelType w:val="hybridMultilevel"/>
    <w:tmpl w:val="AB707D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031EC2"/>
    <w:multiLevelType w:val="hybridMultilevel"/>
    <w:tmpl w:val="E8FA4A0C"/>
    <w:lvl w:ilvl="0" w:tplc="EB48F022">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944A07"/>
    <w:multiLevelType w:val="hybridMultilevel"/>
    <w:tmpl w:val="7D802DBE"/>
    <w:lvl w:ilvl="0" w:tplc="3F285334">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A1225DE"/>
    <w:multiLevelType w:val="hybridMultilevel"/>
    <w:tmpl w:val="620E517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ED6343"/>
    <w:multiLevelType w:val="hybridMultilevel"/>
    <w:tmpl w:val="A46C5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014A84"/>
    <w:multiLevelType w:val="hybridMultilevel"/>
    <w:tmpl w:val="B5EA4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6C2C1A"/>
    <w:multiLevelType w:val="hybridMultilevel"/>
    <w:tmpl w:val="BB8C98E8"/>
    <w:lvl w:ilvl="0" w:tplc="03E2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12B0A1F"/>
    <w:multiLevelType w:val="hybridMultilevel"/>
    <w:tmpl w:val="0B88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2C1EF4"/>
    <w:multiLevelType w:val="hybridMultilevel"/>
    <w:tmpl w:val="14C8AF08"/>
    <w:lvl w:ilvl="0" w:tplc="3D88F6F8">
      <w:start w:val="1"/>
      <w:numFmt w:val="lowerLetter"/>
      <w:lvlText w:val="%1."/>
      <w:lvlJc w:val="left"/>
      <w:pPr>
        <w:ind w:left="1800" w:hanging="360"/>
      </w:pPr>
      <w:rPr>
        <w:rFonts w:ascii="Times New Roman" w:eastAsiaTheme="minorHAnsi" w:hAnsi="Times New Roman"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1BC3613"/>
    <w:multiLevelType w:val="hybridMultilevel"/>
    <w:tmpl w:val="ECAC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FB0145"/>
    <w:multiLevelType w:val="hybridMultilevel"/>
    <w:tmpl w:val="BF98C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4A58E6"/>
    <w:multiLevelType w:val="hybridMultilevel"/>
    <w:tmpl w:val="14C8AF08"/>
    <w:lvl w:ilvl="0" w:tplc="FFFFFFFF">
      <w:start w:val="1"/>
      <w:numFmt w:val="lowerLetter"/>
      <w:lvlText w:val="%1."/>
      <w:lvlJc w:val="left"/>
      <w:pPr>
        <w:ind w:left="1440" w:hanging="360"/>
      </w:pPr>
      <w:rPr>
        <w:rFonts w:ascii="Times New Roman" w:eastAsiaTheme="minorHAnsi" w:hAnsi="Times New Roman" w:cstheme="minorBid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339065CC"/>
    <w:multiLevelType w:val="hybridMultilevel"/>
    <w:tmpl w:val="09E60E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3A45A60"/>
    <w:multiLevelType w:val="hybridMultilevel"/>
    <w:tmpl w:val="C630D95C"/>
    <w:lvl w:ilvl="0" w:tplc="C676555A">
      <w:start w:val="1"/>
      <w:numFmt w:val="lowerLetter"/>
      <w:lvlText w:val="%1."/>
      <w:lvlJc w:val="left"/>
      <w:pPr>
        <w:ind w:left="1800" w:hanging="360"/>
      </w:pPr>
      <w:rPr>
        <w:rFonts w:hint="default"/>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48F0215"/>
    <w:multiLevelType w:val="hybridMultilevel"/>
    <w:tmpl w:val="71FC5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C373EB"/>
    <w:multiLevelType w:val="hybridMultilevel"/>
    <w:tmpl w:val="A61C2E40"/>
    <w:lvl w:ilvl="0" w:tplc="D73254E0">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38BA6708"/>
    <w:multiLevelType w:val="hybridMultilevel"/>
    <w:tmpl w:val="99D02C32"/>
    <w:lvl w:ilvl="0" w:tplc="E05CCD48">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99C626C"/>
    <w:multiLevelType w:val="hybridMultilevel"/>
    <w:tmpl w:val="5E066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AC96CB8"/>
    <w:multiLevelType w:val="hybridMultilevel"/>
    <w:tmpl w:val="4BB84A1A"/>
    <w:lvl w:ilvl="0" w:tplc="24760C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A239AE"/>
    <w:multiLevelType w:val="hybridMultilevel"/>
    <w:tmpl w:val="FF587024"/>
    <w:lvl w:ilvl="0" w:tplc="04090011">
      <w:start w:val="1"/>
      <w:numFmt w:val="decimal"/>
      <w:lvlText w:val="%1)"/>
      <w:lvlJc w:val="left"/>
      <w:pPr>
        <w:ind w:left="2520" w:hanging="360"/>
      </w:pPr>
      <w:rPr>
        <w:rFonts w:hint="default"/>
        <w:sz w:val="24"/>
        <w:szCs w:val="24"/>
      </w:rPr>
    </w:lvl>
    <w:lvl w:ilvl="1" w:tplc="FFFFFFFF">
      <w:start w:val="1"/>
      <w:numFmt w:val="lowerLetter"/>
      <w:lvlText w:val="%2."/>
      <w:lvlJc w:val="left"/>
      <w:pPr>
        <w:ind w:left="2825" w:hanging="360"/>
      </w:pPr>
    </w:lvl>
    <w:lvl w:ilvl="2" w:tplc="FFFFFFFF" w:tentative="1">
      <w:start w:val="1"/>
      <w:numFmt w:val="lowerRoman"/>
      <w:lvlText w:val="%3."/>
      <w:lvlJc w:val="right"/>
      <w:pPr>
        <w:ind w:left="3545" w:hanging="180"/>
      </w:pPr>
    </w:lvl>
    <w:lvl w:ilvl="3" w:tplc="FFFFFFFF" w:tentative="1">
      <w:start w:val="1"/>
      <w:numFmt w:val="decimal"/>
      <w:lvlText w:val="%4."/>
      <w:lvlJc w:val="left"/>
      <w:pPr>
        <w:ind w:left="4265" w:hanging="360"/>
      </w:pPr>
    </w:lvl>
    <w:lvl w:ilvl="4" w:tplc="FFFFFFFF" w:tentative="1">
      <w:start w:val="1"/>
      <w:numFmt w:val="lowerLetter"/>
      <w:lvlText w:val="%5."/>
      <w:lvlJc w:val="left"/>
      <w:pPr>
        <w:ind w:left="4985" w:hanging="360"/>
      </w:pPr>
    </w:lvl>
    <w:lvl w:ilvl="5" w:tplc="FFFFFFFF" w:tentative="1">
      <w:start w:val="1"/>
      <w:numFmt w:val="lowerRoman"/>
      <w:lvlText w:val="%6."/>
      <w:lvlJc w:val="right"/>
      <w:pPr>
        <w:ind w:left="5705" w:hanging="180"/>
      </w:pPr>
    </w:lvl>
    <w:lvl w:ilvl="6" w:tplc="FFFFFFFF" w:tentative="1">
      <w:start w:val="1"/>
      <w:numFmt w:val="decimal"/>
      <w:lvlText w:val="%7."/>
      <w:lvlJc w:val="left"/>
      <w:pPr>
        <w:ind w:left="6425" w:hanging="360"/>
      </w:pPr>
    </w:lvl>
    <w:lvl w:ilvl="7" w:tplc="FFFFFFFF" w:tentative="1">
      <w:start w:val="1"/>
      <w:numFmt w:val="lowerLetter"/>
      <w:lvlText w:val="%8."/>
      <w:lvlJc w:val="left"/>
      <w:pPr>
        <w:ind w:left="7145" w:hanging="360"/>
      </w:pPr>
    </w:lvl>
    <w:lvl w:ilvl="8" w:tplc="FFFFFFFF" w:tentative="1">
      <w:start w:val="1"/>
      <w:numFmt w:val="lowerRoman"/>
      <w:lvlText w:val="%9."/>
      <w:lvlJc w:val="right"/>
      <w:pPr>
        <w:ind w:left="7865" w:hanging="180"/>
      </w:pPr>
    </w:lvl>
  </w:abstractNum>
  <w:abstractNum w:abstractNumId="41" w15:restartNumberingAfterBreak="0">
    <w:nsid w:val="415E7EA3"/>
    <w:multiLevelType w:val="hybridMultilevel"/>
    <w:tmpl w:val="022EDE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1633E10"/>
    <w:multiLevelType w:val="hybridMultilevel"/>
    <w:tmpl w:val="60D2B68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1C26B8A"/>
    <w:multiLevelType w:val="hybridMultilevel"/>
    <w:tmpl w:val="A39032F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52E3179"/>
    <w:multiLevelType w:val="hybridMultilevel"/>
    <w:tmpl w:val="6F42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7B3636"/>
    <w:multiLevelType w:val="hybridMultilevel"/>
    <w:tmpl w:val="EBDAC79E"/>
    <w:lvl w:ilvl="0" w:tplc="68CCBC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601E4"/>
    <w:multiLevelType w:val="hybridMultilevel"/>
    <w:tmpl w:val="526A2EFE"/>
    <w:lvl w:ilvl="0" w:tplc="0FF80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8634A27"/>
    <w:multiLevelType w:val="hybridMultilevel"/>
    <w:tmpl w:val="1CF0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4A055E"/>
    <w:multiLevelType w:val="hybridMultilevel"/>
    <w:tmpl w:val="FD4CF8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CDE35BF"/>
    <w:multiLevelType w:val="hybridMultilevel"/>
    <w:tmpl w:val="B7305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DB85A58"/>
    <w:multiLevelType w:val="hybridMultilevel"/>
    <w:tmpl w:val="09205D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ED766B7"/>
    <w:multiLevelType w:val="hybridMultilevel"/>
    <w:tmpl w:val="9C084FBE"/>
    <w:lvl w:ilvl="0" w:tplc="04090011">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4F4D7674"/>
    <w:multiLevelType w:val="hybridMultilevel"/>
    <w:tmpl w:val="39C0E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A956C0"/>
    <w:multiLevelType w:val="hybridMultilevel"/>
    <w:tmpl w:val="521C4D54"/>
    <w:lvl w:ilvl="0" w:tplc="DE1436B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1945091"/>
    <w:multiLevelType w:val="hybridMultilevel"/>
    <w:tmpl w:val="0854BE1A"/>
    <w:lvl w:ilvl="0" w:tplc="7D34C57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6862D65"/>
    <w:multiLevelType w:val="hybridMultilevel"/>
    <w:tmpl w:val="3C724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057EB0"/>
    <w:multiLevelType w:val="hybridMultilevel"/>
    <w:tmpl w:val="6CC41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9B955A8"/>
    <w:multiLevelType w:val="hybridMultilevel"/>
    <w:tmpl w:val="B0AC37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891530"/>
    <w:multiLevelType w:val="hybridMultilevel"/>
    <w:tmpl w:val="4A2A9C80"/>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9" w15:restartNumberingAfterBreak="0">
    <w:nsid w:val="5AE603E3"/>
    <w:multiLevelType w:val="hybridMultilevel"/>
    <w:tmpl w:val="40DE03DC"/>
    <w:lvl w:ilvl="0" w:tplc="B31E2B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B482929"/>
    <w:multiLevelType w:val="hybridMultilevel"/>
    <w:tmpl w:val="018218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C72513C"/>
    <w:multiLevelType w:val="hybridMultilevel"/>
    <w:tmpl w:val="041C1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C923AA"/>
    <w:multiLevelType w:val="hybridMultilevel"/>
    <w:tmpl w:val="0DFAB4C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5E761903"/>
    <w:multiLevelType w:val="hybridMultilevel"/>
    <w:tmpl w:val="B9C6863A"/>
    <w:lvl w:ilvl="0" w:tplc="DABC0E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E8853F1"/>
    <w:multiLevelType w:val="hybridMultilevel"/>
    <w:tmpl w:val="42809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A411F3"/>
    <w:multiLevelType w:val="hybridMultilevel"/>
    <w:tmpl w:val="D534DFC8"/>
    <w:lvl w:ilvl="0" w:tplc="F9B066CE">
      <w:start w:val="1"/>
      <w:numFmt w:val="lowerLetter"/>
      <w:lvlText w:val="%1."/>
      <w:lvlJc w:val="left"/>
      <w:pPr>
        <w:ind w:left="1440" w:hanging="360"/>
      </w:pPr>
      <w:rPr>
        <w:rFonts w:hint="default"/>
      </w:rPr>
    </w:lvl>
    <w:lvl w:ilvl="1" w:tplc="8752E5FA">
      <w:start w:val="1"/>
      <w:numFmt w:val="lowerLetter"/>
      <w:lvlText w:val="%2."/>
      <w:lvlJc w:val="left"/>
      <w:pPr>
        <w:ind w:left="2160" w:hanging="360"/>
      </w:pPr>
      <w:rPr>
        <w:rFonts w:ascii="Times New Roman" w:eastAsiaTheme="minorHAnsi" w:hAnsi="Times New Roman"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F034406"/>
    <w:multiLevelType w:val="hybridMultilevel"/>
    <w:tmpl w:val="7CE83CF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F1C047D"/>
    <w:multiLevelType w:val="hybridMultilevel"/>
    <w:tmpl w:val="6010BB62"/>
    <w:lvl w:ilvl="0" w:tplc="706E9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0B3113C"/>
    <w:multiLevelType w:val="hybridMultilevel"/>
    <w:tmpl w:val="408497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3114556"/>
    <w:multiLevelType w:val="hybridMultilevel"/>
    <w:tmpl w:val="5D029BE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631B50E8"/>
    <w:multiLevelType w:val="hybridMultilevel"/>
    <w:tmpl w:val="0EB227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41413E1"/>
    <w:multiLevelType w:val="hybridMultilevel"/>
    <w:tmpl w:val="2432D8A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6472295C"/>
    <w:multiLevelType w:val="hybridMultilevel"/>
    <w:tmpl w:val="AFF011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62C7270"/>
    <w:multiLevelType w:val="hybridMultilevel"/>
    <w:tmpl w:val="76C26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C54EC6"/>
    <w:multiLevelType w:val="hybridMultilevel"/>
    <w:tmpl w:val="77D239E2"/>
    <w:lvl w:ilvl="0" w:tplc="212E5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7A57720"/>
    <w:multiLevelType w:val="hybridMultilevel"/>
    <w:tmpl w:val="FD4CF804"/>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6" w15:restartNumberingAfterBreak="0">
    <w:nsid w:val="68196700"/>
    <w:multiLevelType w:val="hybridMultilevel"/>
    <w:tmpl w:val="AF700F62"/>
    <w:lvl w:ilvl="0" w:tplc="47C2408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4A1B23"/>
    <w:multiLevelType w:val="hybridMultilevel"/>
    <w:tmpl w:val="AFA244A2"/>
    <w:lvl w:ilvl="0" w:tplc="77461662">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9D132E8"/>
    <w:multiLevelType w:val="hybridMultilevel"/>
    <w:tmpl w:val="873EF08E"/>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A010742"/>
    <w:multiLevelType w:val="hybridMultilevel"/>
    <w:tmpl w:val="6A00D990"/>
    <w:lvl w:ilvl="0" w:tplc="4B62490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109A40B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BC0C85"/>
    <w:multiLevelType w:val="hybridMultilevel"/>
    <w:tmpl w:val="E724CDEA"/>
    <w:lvl w:ilvl="0" w:tplc="2B92C7F0">
      <w:start w:val="1"/>
      <w:numFmt w:val="decimal"/>
      <w:pStyle w:val="TOC3"/>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1" w15:restartNumberingAfterBreak="0">
    <w:nsid w:val="6B0C0416"/>
    <w:multiLevelType w:val="hybridMultilevel"/>
    <w:tmpl w:val="6D9C52F2"/>
    <w:lvl w:ilvl="0" w:tplc="F240244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6BF973FB"/>
    <w:multiLevelType w:val="hybridMultilevel"/>
    <w:tmpl w:val="65109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19831CC"/>
    <w:multiLevelType w:val="hybridMultilevel"/>
    <w:tmpl w:val="62B4F9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30B2FF5"/>
    <w:multiLevelType w:val="hybridMultilevel"/>
    <w:tmpl w:val="4A2A9C80"/>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5" w15:restartNumberingAfterBreak="0">
    <w:nsid w:val="751D1F13"/>
    <w:multiLevelType w:val="hybridMultilevel"/>
    <w:tmpl w:val="C128D52A"/>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86" w15:restartNumberingAfterBreak="0">
    <w:nsid w:val="77AE12E4"/>
    <w:multiLevelType w:val="hybridMultilevel"/>
    <w:tmpl w:val="7D7EEC6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7A2704C3"/>
    <w:multiLevelType w:val="hybridMultilevel"/>
    <w:tmpl w:val="5F746F8E"/>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96987943">
    <w:abstractNumId w:val="21"/>
  </w:num>
  <w:num w:numId="2" w16cid:durableId="1565333880">
    <w:abstractNumId w:val="33"/>
  </w:num>
  <w:num w:numId="3" w16cid:durableId="1420832659">
    <w:abstractNumId w:val="50"/>
  </w:num>
  <w:num w:numId="4" w16cid:durableId="2059087598">
    <w:abstractNumId w:val="38"/>
  </w:num>
  <w:num w:numId="5" w16cid:durableId="1219559926">
    <w:abstractNumId w:val="51"/>
  </w:num>
  <w:num w:numId="6" w16cid:durableId="2052415539">
    <w:abstractNumId w:val="7"/>
  </w:num>
  <w:num w:numId="7" w16cid:durableId="223953114">
    <w:abstractNumId w:val="40"/>
  </w:num>
  <w:num w:numId="8" w16cid:durableId="700739317">
    <w:abstractNumId w:val="9"/>
  </w:num>
  <w:num w:numId="9" w16cid:durableId="1611354535">
    <w:abstractNumId w:val="44"/>
  </w:num>
  <w:num w:numId="10" w16cid:durableId="734818125">
    <w:abstractNumId w:val="76"/>
  </w:num>
  <w:num w:numId="11" w16cid:durableId="150172712">
    <w:abstractNumId w:val="27"/>
  </w:num>
  <w:num w:numId="12" w16cid:durableId="905578267">
    <w:abstractNumId w:val="49"/>
  </w:num>
  <w:num w:numId="13" w16cid:durableId="1656958002">
    <w:abstractNumId w:val="66"/>
  </w:num>
  <w:num w:numId="14" w16cid:durableId="2122143081">
    <w:abstractNumId w:val="72"/>
  </w:num>
  <w:num w:numId="15" w16cid:durableId="2013752914">
    <w:abstractNumId w:val="70"/>
  </w:num>
  <w:num w:numId="16" w16cid:durableId="1194732245">
    <w:abstractNumId w:val="17"/>
  </w:num>
  <w:num w:numId="17" w16cid:durableId="181863695">
    <w:abstractNumId w:val="67"/>
  </w:num>
  <w:num w:numId="18" w16cid:durableId="989094171">
    <w:abstractNumId w:val="1"/>
  </w:num>
  <w:num w:numId="19" w16cid:durableId="205414446">
    <w:abstractNumId w:val="15"/>
  </w:num>
  <w:num w:numId="20" w16cid:durableId="477306472">
    <w:abstractNumId w:val="19"/>
  </w:num>
  <w:num w:numId="21" w16cid:durableId="1158229687">
    <w:abstractNumId w:val="63"/>
  </w:num>
  <w:num w:numId="22" w16cid:durableId="1449009826">
    <w:abstractNumId w:val="48"/>
  </w:num>
  <w:num w:numId="23" w16cid:durableId="1778333287">
    <w:abstractNumId w:val="75"/>
  </w:num>
  <w:num w:numId="24" w16cid:durableId="62261625">
    <w:abstractNumId w:val="79"/>
  </w:num>
  <w:num w:numId="25" w16cid:durableId="1944221196">
    <w:abstractNumId w:val="80"/>
  </w:num>
  <w:num w:numId="26" w16cid:durableId="223837524">
    <w:abstractNumId w:val="31"/>
  </w:num>
  <w:num w:numId="27" w16cid:durableId="597370880">
    <w:abstractNumId w:val="10"/>
  </w:num>
  <w:num w:numId="28" w16cid:durableId="54816450">
    <w:abstractNumId w:val="26"/>
  </w:num>
  <w:num w:numId="29" w16cid:durableId="1639605401">
    <w:abstractNumId w:val="87"/>
  </w:num>
  <w:num w:numId="30" w16cid:durableId="1248272656">
    <w:abstractNumId w:val="71"/>
  </w:num>
  <w:num w:numId="31" w16cid:durableId="1576819672">
    <w:abstractNumId w:val="45"/>
  </w:num>
  <w:num w:numId="32" w16cid:durableId="558982724">
    <w:abstractNumId w:val="65"/>
  </w:num>
  <w:num w:numId="33" w16cid:durableId="505050236">
    <w:abstractNumId w:val="13"/>
  </w:num>
  <w:num w:numId="34" w16cid:durableId="1239442301">
    <w:abstractNumId w:val="5"/>
  </w:num>
  <w:num w:numId="35" w16cid:durableId="431323958">
    <w:abstractNumId w:val="68"/>
  </w:num>
  <w:num w:numId="36" w16cid:durableId="887761849">
    <w:abstractNumId w:val="60"/>
  </w:num>
  <w:num w:numId="37" w16cid:durableId="514851086">
    <w:abstractNumId w:val="56"/>
  </w:num>
  <w:num w:numId="38" w16cid:durableId="1392734329">
    <w:abstractNumId w:val="54"/>
  </w:num>
  <w:num w:numId="39" w16cid:durableId="918177286">
    <w:abstractNumId w:val="0"/>
  </w:num>
  <w:num w:numId="40" w16cid:durableId="1673869055">
    <w:abstractNumId w:val="46"/>
  </w:num>
  <w:num w:numId="41" w16cid:durableId="1280794171">
    <w:abstractNumId w:val="41"/>
  </w:num>
  <w:num w:numId="42" w16cid:durableId="1847743088">
    <w:abstractNumId w:val="86"/>
  </w:num>
  <w:num w:numId="43" w16cid:durableId="640692269">
    <w:abstractNumId w:val="82"/>
  </w:num>
  <w:num w:numId="44" w16cid:durableId="1018045003">
    <w:abstractNumId w:val="43"/>
  </w:num>
  <w:num w:numId="45" w16cid:durableId="786777465">
    <w:abstractNumId w:val="30"/>
  </w:num>
  <w:num w:numId="46" w16cid:durableId="717315672">
    <w:abstractNumId w:val="83"/>
  </w:num>
  <w:num w:numId="47" w16cid:durableId="617180883">
    <w:abstractNumId w:val="37"/>
  </w:num>
  <w:num w:numId="48" w16cid:durableId="181935976">
    <w:abstractNumId w:val="6"/>
  </w:num>
  <w:num w:numId="49" w16cid:durableId="964504051">
    <w:abstractNumId w:val="18"/>
  </w:num>
  <w:num w:numId="50" w16cid:durableId="1823616178">
    <w:abstractNumId w:val="25"/>
  </w:num>
  <w:num w:numId="51" w16cid:durableId="758528477">
    <w:abstractNumId w:val="55"/>
  </w:num>
  <w:num w:numId="52" w16cid:durableId="694691696">
    <w:abstractNumId w:val="64"/>
  </w:num>
  <w:num w:numId="53" w16cid:durableId="1725715586">
    <w:abstractNumId w:val="73"/>
  </w:num>
  <w:num w:numId="54" w16cid:durableId="805053949">
    <w:abstractNumId w:val="74"/>
  </w:num>
  <w:num w:numId="55" w16cid:durableId="755981481">
    <w:abstractNumId w:val="81"/>
  </w:num>
  <w:num w:numId="56" w16cid:durableId="1417051022">
    <w:abstractNumId w:val="59"/>
  </w:num>
  <w:num w:numId="57" w16cid:durableId="1335691216">
    <w:abstractNumId w:val="11"/>
  </w:num>
  <w:num w:numId="58" w16cid:durableId="2058695153">
    <w:abstractNumId w:val="14"/>
  </w:num>
  <w:num w:numId="59" w16cid:durableId="1715275334">
    <w:abstractNumId w:val="62"/>
  </w:num>
  <w:num w:numId="60" w16cid:durableId="1920551760">
    <w:abstractNumId w:val="29"/>
  </w:num>
  <w:num w:numId="61" w16cid:durableId="1500846127">
    <w:abstractNumId w:val="42"/>
  </w:num>
  <w:num w:numId="62" w16cid:durableId="1343897539">
    <w:abstractNumId w:val="34"/>
  </w:num>
  <w:num w:numId="63" w16cid:durableId="1408726055">
    <w:abstractNumId w:val="77"/>
  </w:num>
  <w:num w:numId="64" w16cid:durableId="61607158">
    <w:abstractNumId w:val="22"/>
  </w:num>
  <w:num w:numId="65" w16cid:durableId="512187686">
    <w:abstractNumId w:val="53"/>
  </w:num>
  <w:num w:numId="66" w16cid:durableId="1326934580">
    <w:abstractNumId w:val="8"/>
  </w:num>
  <w:num w:numId="67" w16cid:durableId="802235899">
    <w:abstractNumId w:val="78"/>
  </w:num>
  <w:num w:numId="68" w16cid:durableId="227427395">
    <w:abstractNumId w:val="58"/>
  </w:num>
  <w:num w:numId="69" w16cid:durableId="65734000">
    <w:abstractNumId w:val="84"/>
  </w:num>
  <w:num w:numId="70" w16cid:durableId="1015036907">
    <w:abstractNumId w:val="57"/>
  </w:num>
  <w:num w:numId="71" w16cid:durableId="1828663632">
    <w:abstractNumId w:val="61"/>
  </w:num>
  <w:num w:numId="72" w16cid:durableId="922493004">
    <w:abstractNumId w:val="39"/>
  </w:num>
  <w:num w:numId="73" w16cid:durableId="1052460291">
    <w:abstractNumId w:val="47"/>
  </w:num>
  <w:num w:numId="74" w16cid:durableId="1509639493">
    <w:abstractNumId w:val="28"/>
  </w:num>
  <w:num w:numId="75" w16cid:durableId="515313336">
    <w:abstractNumId w:val="52"/>
  </w:num>
  <w:num w:numId="76" w16cid:durableId="1075317917">
    <w:abstractNumId w:val="23"/>
  </w:num>
  <w:num w:numId="77" w16cid:durableId="1128207450">
    <w:abstractNumId w:val="3"/>
  </w:num>
  <w:num w:numId="78" w16cid:durableId="122967447">
    <w:abstractNumId w:val="36"/>
  </w:num>
  <w:num w:numId="79" w16cid:durableId="1712654877">
    <w:abstractNumId w:val="24"/>
  </w:num>
  <w:num w:numId="80" w16cid:durableId="1723941891">
    <w:abstractNumId w:val="69"/>
  </w:num>
  <w:num w:numId="81" w16cid:durableId="1400247224">
    <w:abstractNumId w:val="35"/>
  </w:num>
  <w:num w:numId="82" w16cid:durableId="1029918484">
    <w:abstractNumId w:val="32"/>
  </w:num>
  <w:num w:numId="83" w16cid:durableId="659239601">
    <w:abstractNumId w:val="85"/>
  </w:num>
  <w:num w:numId="84" w16cid:durableId="1688168381">
    <w:abstractNumId w:val="4"/>
  </w:num>
  <w:num w:numId="85" w16cid:durableId="897476185">
    <w:abstractNumId w:val="2"/>
  </w:num>
  <w:num w:numId="86" w16cid:durableId="240529374">
    <w:abstractNumId w:val="12"/>
  </w:num>
  <w:num w:numId="87" w16cid:durableId="1578781977">
    <w:abstractNumId w:val="20"/>
  </w:num>
  <w:num w:numId="88" w16cid:durableId="718433405">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3F"/>
    <w:rsid w:val="00000171"/>
    <w:rsid w:val="0000048A"/>
    <w:rsid w:val="000004C3"/>
    <w:rsid w:val="000024F9"/>
    <w:rsid w:val="000030C3"/>
    <w:rsid w:val="0000375B"/>
    <w:rsid w:val="00003B7D"/>
    <w:rsid w:val="00004759"/>
    <w:rsid w:val="00005CDC"/>
    <w:rsid w:val="00006A24"/>
    <w:rsid w:val="000128B9"/>
    <w:rsid w:val="000128EE"/>
    <w:rsid w:val="000129BE"/>
    <w:rsid w:val="00012D65"/>
    <w:rsid w:val="000130A3"/>
    <w:rsid w:val="000131C6"/>
    <w:rsid w:val="0001397D"/>
    <w:rsid w:val="00013B50"/>
    <w:rsid w:val="00014635"/>
    <w:rsid w:val="00014AA3"/>
    <w:rsid w:val="000158C9"/>
    <w:rsid w:val="00016AB4"/>
    <w:rsid w:val="00017456"/>
    <w:rsid w:val="000210E2"/>
    <w:rsid w:val="000219C0"/>
    <w:rsid w:val="000220BC"/>
    <w:rsid w:val="00022DBE"/>
    <w:rsid w:val="00024DF5"/>
    <w:rsid w:val="00027110"/>
    <w:rsid w:val="00027398"/>
    <w:rsid w:val="000300AA"/>
    <w:rsid w:val="000308DA"/>
    <w:rsid w:val="00030EC0"/>
    <w:rsid w:val="000310D2"/>
    <w:rsid w:val="000311B4"/>
    <w:rsid w:val="000315CF"/>
    <w:rsid w:val="0003196C"/>
    <w:rsid w:val="00031AC1"/>
    <w:rsid w:val="00032188"/>
    <w:rsid w:val="00032779"/>
    <w:rsid w:val="00032AC2"/>
    <w:rsid w:val="00034C42"/>
    <w:rsid w:val="000357B6"/>
    <w:rsid w:val="000369DA"/>
    <w:rsid w:val="0003798E"/>
    <w:rsid w:val="0004032F"/>
    <w:rsid w:val="000408C2"/>
    <w:rsid w:val="000411B6"/>
    <w:rsid w:val="00042184"/>
    <w:rsid w:val="00044816"/>
    <w:rsid w:val="0004566A"/>
    <w:rsid w:val="00045CD0"/>
    <w:rsid w:val="00045E1C"/>
    <w:rsid w:val="00046F87"/>
    <w:rsid w:val="00046FEA"/>
    <w:rsid w:val="0004733D"/>
    <w:rsid w:val="000478BD"/>
    <w:rsid w:val="00047EE2"/>
    <w:rsid w:val="00051D21"/>
    <w:rsid w:val="00052607"/>
    <w:rsid w:val="00053782"/>
    <w:rsid w:val="0005511C"/>
    <w:rsid w:val="00057380"/>
    <w:rsid w:val="00057C3D"/>
    <w:rsid w:val="00060471"/>
    <w:rsid w:val="000629B3"/>
    <w:rsid w:val="00063068"/>
    <w:rsid w:val="00063862"/>
    <w:rsid w:val="000647B8"/>
    <w:rsid w:val="00064A93"/>
    <w:rsid w:val="00064B72"/>
    <w:rsid w:val="00067DB3"/>
    <w:rsid w:val="0007072D"/>
    <w:rsid w:val="0007165C"/>
    <w:rsid w:val="00071FA8"/>
    <w:rsid w:val="000729C0"/>
    <w:rsid w:val="000738D8"/>
    <w:rsid w:val="00074292"/>
    <w:rsid w:val="0007591F"/>
    <w:rsid w:val="00075DAD"/>
    <w:rsid w:val="000764E0"/>
    <w:rsid w:val="00076D5C"/>
    <w:rsid w:val="00076F74"/>
    <w:rsid w:val="00077414"/>
    <w:rsid w:val="00081717"/>
    <w:rsid w:val="000817CD"/>
    <w:rsid w:val="0008286E"/>
    <w:rsid w:val="00083A5A"/>
    <w:rsid w:val="0008449D"/>
    <w:rsid w:val="000845C3"/>
    <w:rsid w:val="000852B2"/>
    <w:rsid w:val="0008558D"/>
    <w:rsid w:val="00085ACA"/>
    <w:rsid w:val="00087395"/>
    <w:rsid w:val="0009003E"/>
    <w:rsid w:val="000901B7"/>
    <w:rsid w:val="000905EE"/>
    <w:rsid w:val="00090618"/>
    <w:rsid w:val="00090736"/>
    <w:rsid w:val="000907C4"/>
    <w:rsid w:val="0009080F"/>
    <w:rsid w:val="000910B5"/>
    <w:rsid w:val="00091FF7"/>
    <w:rsid w:val="0009214F"/>
    <w:rsid w:val="00093184"/>
    <w:rsid w:val="000937E5"/>
    <w:rsid w:val="00093C1E"/>
    <w:rsid w:val="00097114"/>
    <w:rsid w:val="00097769"/>
    <w:rsid w:val="000A01CC"/>
    <w:rsid w:val="000A200B"/>
    <w:rsid w:val="000A2CE1"/>
    <w:rsid w:val="000A3733"/>
    <w:rsid w:val="000A3D74"/>
    <w:rsid w:val="000A4208"/>
    <w:rsid w:val="000A4ED4"/>
    <w:rsid w:val="000B09A1"/>
    <w:rsid w:val="000B0D6F"/>
    <w:rsid w:val="000B1159"/>
    <w:rsid w:val="000B19A2"/>
    <w:rsid w:val="000B24A1"/>
    <w:rsid w:val="000B279C"/>
    <w:rsid w:val="000B460C"/>
    <w:rsid w:val="000B569C"/>
    <w:rsid w:val="000B5971"/>
    <w:rsid w:val="000B59CF"/>
    <w:rsid w:val="000C00A1"/>
    <w:rsid w:val="000C0A32"/>
    <w:rsid w:val="000C0B7E"/>
    <w:rsid w:val="000C1481"/>
    <w:rsid w:val="000C1C3B"/>
    <w:rsid w:val="000C1D35"/>
    <w:rsid w:val="000C2245"/>
    <w:rsid w:val="000C422C"/>
    <w:rsid w:val="000C6E3A"/>
    <w:rsid w:val="000D11FD"/>
    <w:rsid w:val="000D22BA"/>
    <w:rsid w:val="000D29F5"/>
    <w:rsid w:val="000D3762"/>
    <w:rsid w:val="000D513E"/>
    <w:rsid w:val="000D5BBF"/>
    <w:rsid w:val="000D7466"/>
    <w:rsid w:val="000D7E47"/>
    <w:rsid w:val="000E10BA"/>
    <w:rsid w:val="000E2533"/>
    <w:rsid w:val="000E524B"/>
    <w:rsid w:val="000E5685"/>
    <w:rsid w:val="000E585A"/>
    <w:rsid w:val="000E69E6"/>
    <w:rsid w:val="000F0CE3"/>
    <w:rsid w:val="000F0FCD"/>
    <w:rsid w:val="000F3B5C"/>
    <w:rsid w:val="000F51B4"/>
    <w:rsid w:val="000F51FD"/>
    <w:rsid w:val="000F54A5"/>
    <w:rsid w:val="000F56AF"/>
    <w:rsid w:val="000F58DA"/>
    <w:rsid w:val="000F63FA"/>
    <w:rsid w:val="000F6FF2"/>
    <w:rsid w:val="0010056B"/>
    <w:rsid w:val="00100742"/>
    <w:rsid w:val="00100C58"/>
    <w:rsid w:val="00100DB7"/>
    <w:rsid w:val="001012A3"/>
    <w:rsid w:val="00101CD3"/>
    <w:rsid w:val="00101EA4"/>
    <w:rsid w:val="001028C5"/>
    <w:rsid w:val="001042A1"/>
    <w:rsid w:val="0010467C"/>
    <w:rsid w:val="00105998"/>
    <w:rsid w:val="00105A32"/>
    <w:rsid w:val="001061E4"/>
    <w:rsid w:val="00106A89"/>
    <w:rsid w:val="001079BC"/>
    <w:rsid w:val="00107B1D"/>
    <w:rsid w:val="00110370"/>
    <w:rsid w:val="0011108F"/>
    <w:rsid w:val="001118AD"/>
    <w:rsid w:val="00113097"/>
    <w:rsid w:val="001147D8"/>
    <w:rsid w:val="001155F7"/>
    <w:rsid w:val="001166D4"/>
    <w:rsid w:val="00120541"/>
    <w:rsid w:val="001216A8"/>
    <w:rsid w:val="001224C6"/>
    <w:rsid w:val="00122709"/>
    <w:rsid w:val="0012321B"/>
    <w:rsid w:val="001236BC"/>
    <w:rsid w:val="0012384A"/>
    <w:rsid w:val="00125035"/>
    <w:rsid w:val="00126A00"/>
    <w:rsid w:val="00127013"/>
    <w:rsid w:val="001279DA"/>
    <w:rsid w:val="00131A04"/>
    <w:rsid w:val="00132AE8"/>
    <w:rsid w:val="00132F42"/>
    <w:rsid w:val="00133A08"/>
    <w:rsid w:val="00133CC8"/>
    <w:rsid w:val="0013443F"/>
    <w:rsid w:val="00134574"/>
    <w:rsid w:val="00134737"/>
    <w:rsid w:val="00134F55"/>
    <w:rsid w:val="00135627"/>
    <w:rsid w:val="00135722"/>
    <w:rsid w:val="00137F0F"/>
    <w:rsid w:val="00141743"/>
    <w:rsid w:val="00142536"/>
    <w:rsid w:val="00142615"/>
    <w:rsid w:val="00142D9C"/>
    <w:rsid w:val="00143733"/>
    <w:rsid w:val="00143AE5"/>
    <w:rsid w:val="00144116"/>
    <w:rsid w:val="00144168"/>
    <w:rsid w:val="00144449"/>
    <w:rsid w:val="001447EB"/>
    <w:rsid w:val="00144BAF"/>
    <w:rsid w:val="001450CF"/>
    <w:rsid w:val="001469B3"/>
    <w:rsid w:val="001478D8"/>
    <w:rsid w:val="00150CE8"/>
    <w:rsid w:val="00151170"/>
    <w:rsid w:val="001515D2"/>
    <w:rsid w:val="00152013"/>
    <w:rsid w:val="00152BF8"/>
    <w:rsid w:val="00153583"/>
    <w:rsid w:val="00155721"/>
    <w:rsid w:val="00155FB5"/>
    <w:rsid w:val="0015603F"/>
    <w:rsid w:val="00156959"/>
    <w:rsid w:val="0015753C"/>
    <w:rsid w:val="00160031"/>
    <w:rsid w:val="001604EA"/>
    <w:rsid w:val="00161001"/>
    <w:rsid w:val="0016115D"/>
    <w:rsid w:val="0016185E"/>
    <w:rsid w:val="00162B6E"/>
    <w:rsid w:val="00164331"/>
    <w:rsid w:val="0016481F"/>
    <w:rsid w:val="0016599D"/>
    <w:rsid w:val="001663AE"/>
    <w:rsid w:val="00166CC0"/>
    <w:rsid w:val="00167D04"/>
    <w:rsid w:val="00167D68"/>
    <w:rsid w:val="00170056"/>
    <w:rsid w:val="00170762"/>
    <w:rsid w:val="001709D9"/>
    <w:rsid w:val="001718AE"/>
    <w:rsid w:val="00171C89"/>
    <w:rsid w:val="00172048"/>
    <w:rsid w:val="001722F3"/>
    <w:rsid w:val="00172DF1"/>
    <w:rsid w:val="00174F36"/>
    <w:rsid w:val="00174F4A"/>
    <w:rsid w:val="00176CAA"/>
    <w:rsid w:val="00176F8C"/>
    <w:rsid w:val="00180AB9"/>
    <w:rsid w:val="0018138A"/>
    <w:rsid w:val="0018139E"/>
    <w:rsid w:val="00182DC9"/>
    <w:rsid w:val="00183A5C"/>
    <w:rsid w:val="00183DF5"/>
    <w:rsid w:val="00184B48"/>
    <w:rsid w:val="00187BC1"/>
    <w:rsid w:val="00187E90"/>
    <w:rsid w:val="00190281"/>
    <w:rsid w:val="00191203"/>
    <w:rsid w:val="00191391"/>
    <w:rsid w:val="001915F3"/>
    <w:rsid w:val="00191BEB"/>
    <w:rsid w:val="001922DC"/>
    <w:rsid w:val="00192479"/>
    <w:rsid w:val="00195120"/>
    <w:rsid w:val="00195B08"/>
    <w:rsid w:val="00196867"/>
    <w:rsid w:val="001A0813"/>
    <w:rsid w:val="001A0BB7"/>
    <w:rsid w:val="001A0CD7"/>
    <w:rsid w:val="001A208D"/>
    <w:rsid w:val="001A500C"/>
    <w:rsid w:val="001A552E"/>
    <w:rsid w:val="001A67ED"/>
    <w:rsid w:val="001A7565"/>
    <w:rsid w:val="001A7DE9"/>
    <w:rsid w:val="001B2962"/>
    <w:rsid w:val="001B2D1F"/>
    <w:rsid w:val="001B3497"/>
    <w:rsid w:val="001B3ED6"/>
    <w:rsid w:val="001B42B4"/>
    <w:rsid w:val="001B4B65"/>
    <w:rsid w:val="001B6560"/>
    <w:rsid w:val="001B7872"/>
    <w:rsid w:val="001B7EE0"/>
    <w:rsid w:val="001C0CC0"/>
    <w:rsid w:val="001C3132"/>
    <w:rsid w:val="001C5670"/>
    <w:rsid w:val="001C594D"/>
    <w:rsid w:val="001C5B38"/>
    <w:rsid w:val="001C7986"/>
    <w:rsid w:val="001C7A2A"/>
    <w:rsid w:val="001C7D6D"/>
    <w:rsid w:val="001D12CD"/>
    <w:rsid w:val="001D1793"/>
    <w:rsid w:val="001D19E1"/>
    <w:rsid w:val="001D2856"/>
    <w:rsid w:val="001D3529"/>
    <w:rsid w:val="001D3ADF"/>
    <w:rsid w:val="001D49A7"/>
    <w:rsid w:val="001D4D43"/>
    <w:rsid w:val="001D603F"/>
    <w:rsid w:val="001D6D75"/>
    <w:rsid w:val="001E03F3"/>
    <w:rsid w:val="001E12F4"/>
    <w:rsid w:val="001E220F"/>
    <w:rsid w:val="001E2519"/>
    <w:rsid w:val="001E3AAD"/>
    <w:rsid w:val="001E3E02"/>
    <w:rsid w:val="001E4318"/>
    <w:rsid w:val="001E4EC0"/>
    <w:rsid w:val="001E5A23"/>
    <w:rsid w:val="001E5E05"/>
    <w:rsid w:val="001E6E62"/>
    <w:rsid w:val="001F0988"/>
    <w:rsid w:val="001F099F"/>
    <w:rsid w:val="001F0F29"/>
    <w:rsid w:val="001F0F48"/>
    <w:rsid w:val="001F13B3"/>
    <w:rsid w:val="001F1E74"/>
    <w:rsid w:val="001F308C"/>
    <w:rsid w:val="001F3192"/>
    <w:rsid w:val="001F3372"/>
    <w:rsid w:val="001F42A5"/>
    <w:rsid w:val="001F44F2"/>
    <w:rsid w:val="001F47D8"/>
    <w:rsid w:val="001F5666"/>
    <w:rsid w:val="001F61E3"/>
    <w:rsid w:val="001F644B"/>
    <w:rsid w:val="001F6C42"/>
    <w:rsid w:val="001F77B9"/>
    <w:rsid w:val="001F78A7"/>
    <w:rsid w:val="002013E9"/>
    <w:rsid w:val="0020150E"/>
    <w:rsid w:val="00204152"/>
    <w:rsid w:val="00204C87"/>
    <w:rsid w:val="00206822"/>
    <w:rsid w:val="002077F2"/>
    <w:rsid w:val="002078D5"/>
    <w:rsid w:val="00207985"/>
    <w:rsid w:val="0021011D"/>
    <w:rsid w:val="002109ED"/>
    <w:rsid w:val="00211F3D"/>
    <w:rsid w:val="00213172"/>
    <w:rsid w:val="00215680"/>
    <w:rsid w:val="002206DF"/>
    <w:rsid w:val="00221466"/>
    <w:rsid w:val="00222FD4"/>
    <w:rsid w:val="00224B0D"/>
    <w:rsid w:val="00224B75"/>
    <w:rsid w:val="00226095"/>
    <w:rsid w:val="0022714E"/>
    <w:rsid w:val="002274B1"/>
    <w:rsid w:val="0023020D"/>
    <w:rsid w:val="0023034F"/>
    <w:rsid w:val="002334F0"/>
    <w:rsid w:val="0023577A"/>
    <w:rsid w:val="00236914"/>
    <w:rsid w:val="00236D92"/>
    <w:rsid w:val="002373B0"/>
    <w:rsid w:val="002424DD"/>
    <w:rsid w:val="002431AE"/>
    <w:rsid w:val="0024349D"/>
    <w:rsid w:val="0024385C"/>
    <w:rsid w:val="00247961"/>
    <w:rsid w:val="0025022D"/>
    <w:rsid w:val="002503ED"/>
    <w:rsid w:val="00251497"/>
    <w:rsid w:val="00251831"/>
    <w:rsid w:val="002522FE"/>
    <w:rsid w:val="00252343"/>
    <w:rsid w:val="0025256F"/>
    <w:rsid w:val="002538FF"/>
    <w:rsid w:val="00253B16"/>
    <w:rsid w:val="00254318"/>
    <w:rsid w:val="002554D2"/>
    <w:rsid w:val="00255C46"/>
    <w:rsid w:val="00260B77"/>
    <w:rsid w:val="0026132E"/>
    <w:rsid w:val="002630D7"/>
    <w:rsid w:val="002635FC"/>
    <w:rsid w:val="00263943"/>
    <w:rsid w:val="00264997"/>
    <w:rsid w:val="00265772"/>
    <w:rsid w:val="002663A0"/>
    <w:rsid w:val="00267FD3"/>
    <w:rsid w:val="002703CE"/>
    <w:rsid w:val="00271265"/>
    <w:rsid w:val="002717F8"/>
    <w:rsid w:val="00271A2E"/>
    <w:rsid w:val="00271CA0"/>
    <w:rsid w:val="002742AB"/>
    <w:rsid w:val="00276343"/>
    <w:rsid w:val="002814F8"/>
    <w:rsid w:val="002819A3"/>
    <w:rsid w:val="002824B4"/>
    <w:rsid w:val="00283024"/>
    <w:rsid w:val="00283BD4"/>
    <w:rsid w:val="0028447F"/>
    <w:rsid w:val="00285F0A"/>
    <w:rsid w:val="002901D0"/>
    <w:rsid w:val="00290AEA"/>
    <w:rsid w:val="00292750"/>
    <w:rsid w:val="00292EE8"/>
    <w:rsid w:val="00293600"/>
    <w:rsid w:val="00293E49"/>
    <w:rsid w:val="00294221"/>
    <w:rsid w:val="00294D8A"/>
    <w:rsid w:val="00294EC0"/>
    <w:rsid w:val="002961D2"/>
    <w:rsid w:val="00297522"/>
    <w:rsid w:val="00297D18"/>
    <w:rsid w:val="00297D2D"/>
    <w:rsid w:val="002A1BC6"/>
    <w:rsid w:val="002A1C88"/>
    <w:rsid w:val="002A2E8D"/>
    <w:rsid w:val="002A4ADC"/>
    <w:rsid w:val="002A557D"/>
    <w:rsid w:val="002A79CC"/>
    <w:rsid w:val="002B03C0"/>
    <w:rsid w:val="002B1428"/>
    <w:rsid w:val="002B1879"/>
    <w:rsid w:val="002B1D0B"/>
    <w:rsid w:val="002B1FD7"/>
    <w:rsid w:val="002B2977"/>
    <w:rsid w:val="002B2A31"/>
    <w:rsid w:val="002B3383"/>
    <w:rsid w:val="002B5CCE"/>
    <w:rsid w:val="002B6C0D"/>
    <w:rsid w:val="002B7991"/>
    <w:rsid w:val="002C084C"/>
    <w:rsid w:val="002C2AEE"/>
    <w:rsid w:val="002C39BD"/>
    <w:rsid w:val="002C47FC"/>
    <w:rsid w:val="002C49D3"/>
    <w:rsid w:val="002C502A"/>
    <w:rsid w:val="002C5548"/>
    <w:rsid w:val="002C5D26"/>
    <w:rsid w:val="002C6F96"/>
    <w:rsid w:val="002C7D88"/>
    <w:rsid w:val="002D132C"/>
    <w:rsid w:val="002D18D2"/>
    <w:rsid w:val="002D1D8D"/>
    <w:rsid w:val="002D22B9"/>
    <w:rsid w:val="002D39E0"/>
    <w:rsid w:val="002D3B75"/>
    <w:rsid w:val="002D444C"/>
    <w:rsid w:val="002D53E2"/>
    <w:rsid w:val="002E0997"/>
    <w:rsid w:val="002E1307"/>
    <w:rsid w:val="002E1690"/>
    <w:rsid w:val="002E2893"/>
    <w:rsid w:val="002E30B8"/>
    <w:rsid w:val="002E4515"/>
    <w:rsid w:val="002E4AE0"/>
    <w:rsid w:val="002E51AC"/>
    <w:rsid w:val="002E6E64"/>
    <w:rsid w:val="002F246C"/>
    <w:rsid w:val="002F25FD"/>
    <w:rsid w:val="002F331B"/>
    <w:rsid w:val="002F3BAE"/>
    <w:rsid w:val="002F3E35"/>
    <w:rsid w:val="002F4F4D"/>
    <w:rsid w:val="002F5D0F"/>
    <w:rsid w:val="002F5D83"/>
    <w:rsid w:val="002F692F"/>
    <w:rsid w:val="0030065F"/>
    <w:rsid w:val="003011C4"/>
    <w:rsid w:val="00304123"/>
    <w:rsid w:val="003054CB"/>
    <w:rsid w:val="0030636F"/>
    <w:rsid w:val="00306A51"/>
    <w:rsid w:val="00310833"/>
    <w:rsid w:val="003129C2"/>
    <w:rsid w:val="00313D18"/>
    <w:rsid w:val="003148B4"/>
    <w:rsid w:val="0031509E"/>
    <w:rsid w:val="00316473"/>
    <w:rsid w:val="003200CF"/>
    <w:rsid w:val="0032021A"/>
    <w:rsid w:val="0032191A"/>
    <w:rsid w:val="003247B7"/>
    <w:rsid w:val="003249CC"/>
    <w:rsid w:val="00326C60"/>
    <w:rsid w:val="00330225"/>
    <w:rsid w:val="003302F7"/>
    <w:rsid w:val="003304B2"/>
    <w:rsid w:val="003326B2"/>
    <w:rsid w:val="00335F64"/>
    <w:rsid w:val="003365BE"/>
    <w:rsid w:val="00336746"/>
    <w:rsid w:val="00337ABB"/>
    <w:rsid w:val="00340E16"/>
    <w:rsid w:val="0034202D"/>
    <w:rsid w:val="00342134"/>
    <w:rsid w:val="00342162"/>
    <w:rsid w:val="00342D0B"/>
    <w:rsid w:val="0034476C"/>
    <w:rsid w:val="00344AEB"/>
    <w:rsid w:val="00345375"/>
    <w:rsid w:val="003467BD"/>
    <w:rsid w:val="003473F0"/>
    <w:rsid w:val="0034796B"/>
    <w:rsid w:val="003500EF"/>
    <w:rsid w:val="0035115C"/>
    <w:rsid w:val="0035144A"/>
    <w:rsid w:val="003518D2"/>
    <w:rsid w:val="00352A68"/>
    <w:rsid w:val="00353694"/>
    <w:rsid w:val="00354BF9"/>
    <w:rsid w:val="00354E1F"/>
    <w:rsid w:val="00356D2B"/>
    <w:rsid w:val="003570FD"/>
    <w:rsid w:val="0035732F"/>
    <w:rsid w:val="00357399"/>
    <w:rsid w:val="0036064C"/>
    <w:rsid w:val="00360EA8"/>
    <w:rsid w:val="00361830"/>
    <w:rsid w:val="003631CF"/>
    <w:rsid w:val="00363264"/>
    <w:rsid w:val="003655FC"/>
    <w:rsid w:val="00366888"/>
    <w:rsid w:val="00367D38"/>
    <w:rsid w:val="00370DB9"/>
    <w:rsid w:val="00371D4D"/>
    <w:rsid w:val="00372BCC"/>
    <w:rsid w:val="00372DEC"/>
    <w:rsid w:val="003745C4"/>
    <w:rsid w:val="00374964"/>
    <w:rsid w:val="0037502E"/>
    <w:rsid w:val="00375E6B"/>
    <w:rsid w:val="003765F3"/>
    <w:rsid w:val="00377575"/>
    <w:rsid w:val="00377E71"/>
    <w:rsid w:val="0038006F"/>
    <w:rsid w:val="0038023D"/>
    <w:rsid w:val="00380BAC"/>
    <w:rsid w:val="00381012"/>
    <w:rsid w:val="0038199B"/>
    <w:rsid w:val="0038293D"/>
    <w:rsid w:val="00383719"/>
    <w:rsid w:val="00383B0B"/>
    <w:rsid w:val="003840A0"/>
    <w:rsid w:val="00384EA0"/>
    <w:rsid w:val="003850F6"/>
    <w:rsid w:val="00385344"/>
    <w:rsid w:val="00385AFD"/>
    <w:rsid w:val="00386DA5"/>
    <w:rsid w:val="00387E5A"/>
    <w:rsid w:val="003901BE"/>
    <w:rsid w:val="003903C8"/>
    <w:rsid w:val="00391906"/>
    <w:rsid w:val="00392555"/>
    <w:rsid w:val="00392599"/>
    <w:rsid w:val="00393578"/>
    <w:rsid w:val="00393E51"/>
    <w:rsid w:val="00393F5E"/>
    <w:rsid w:val="00394F92"/>
    <w:rsid w:val="00395511"/>
    <w:rsid w:val="00395760"/>
    <w:rsid w:val="003A1C34"/>
    <w:rsid w:val="003A23BF"/>
    <w:rsid w:val="003A26C3"/>
    <w:rsid w:val="003A295C"/>
    <w:rsid w:val="003A29CD"/>
    <w:rsid w:val="003A3401"/>
    <w:rsid w:val="003A38E6"/>
    <w:rsid w:val="003A51FB"/>
    <w:rsid w:val="003A68E8"/>
    <w:rsid w:val="003A6A71"/>
    <w:rsid w:val="003A6D1E"/>
    <w:rsid w:val="003A7508"/>
    <w:rsid w:val="003B0847"/>
    <w:rsid w:val="003B1778"/>
    <w:rsid w:val="003B1AA0"/>
    <w:rsid w:val="003B20C8"/>
    <w:rsid w:val="003B21FC"/>
    <w:rsid w:val="003B2548"/>
    <w:rsid w:val="003B3137"/>
    <w:rsid w:val="003B5389"/>
    <w:rsid w:val="003B5A2D"/>
    <w:rsid w:val="003B6867"/>
    <w:rsid w:val="003B6F25"/>
    <w:rsid w:val="003B73B4"/>
    <w:rsid w:val="003B788D"/>
    <w:rsid w:val="003C139F"/>
    <w:rsid w:val="003C1E9B"/>
    <w:rsid w:val="003C2927"/>
    <w:rsid w:val="003C3FE4"/>
    <w:rsid w:val="003C5FD7"/>
    <w:rsid w:val="003C68F6"/>
    <w:rsid w:val="003C7993"/>
    <w:rsid w:val="003C7D14"/>
    <w:rsid w:val="003C7F9B"/>
    <w:rsid w:val="003D0D7E"/>
    <w:rsid w:val="003D1E6F"/>
    <w:rsid w:val="003D2067"/>
    <w:rsid w:val="003D29A6"/>
    <w:rsid w:val="003D3051"/>
    <w:rsid w:val="003D65C3"/>
    <w:rsid w:val="003D7160"/>
    <w:rsid w:val="003E1A5A"/>
    <w:rsid w:val="003E1D97"/>
    <w:rsid w:val="003E301C"/>
    <w:rsid w:val="003E3213"/>
    <w:rsid w:val="003E425A"/>
    <w:rsid w:val="003E64A0"/>
    <w:rsid w:val="003E7BFB"/>
    <w:rsid w:val="003E7ED4"/>
    <w:rsid w:val="003F017D"/>
    <w:rsid w:val="003F0471"/>
    <w:rsid w:val="003F0E53"/>
    <w:rsid w:val="003F0EC6"/>
    <w:rsid w:val="003F128E"/>
    <w:rsid w:val="003F13AF"/>
    <w:rsid w:val="003F17BB"/>
    <w:rsid w:val="003F2C50"/>
    <w:rsid w:val="003F31B4"/>
    <w:rsid w:val="003F33B7"/>
    <w:rsid w:val="003F4239"/>
    <w:rsid w:val="003F4726"/>
    <w:rsid w:val="003F476A"/>
    <w:rsid w:val="003F495E"/>
    <w:rsid w:val="003F4F2D"/>
    <w:rsid w:val="003F5E7E"/>
    <w:rsid w:val="003F6527"/>
    <w:rsid w:val="003F7549"/>
    <w:rsid w:val="003F77F8"/>
    <w:rsid w:val="004003EF"/>
    <w:rsid w:val="00401121"/>
    <w:rsid w:val="00401247"/>
    <w:rsid w:val="00401C0B"/>
    <w:rsid w:val="00401FD3"/>
    <w:rsid w:val="004042E1"/>
    <w:rsid w:val="00404ED8"/>
    <w:rsid w:val="00405ECA"/>
    <w:rsid w:val="00407A89"/>
    <w:rsid w:val="00411F50"/>
    <w:rsid w:val="0041204A"/>
    <w:rsid w:val="0041242F"/>
    <w:rsid w:val="004138EC"/>
    <w:rsid w:val="00413C6B"/>
    <w:rsid w:val="004146F0"/>
    <w:rsid w:val="00414C61"/>
    <w:rsid w:val="0041509E"/>
    <w:rsid w:val="00416451"/>
    <w:rsid w:val="00416CE5"/>
    <w:rsid w:val="00416D41"/>
    <w:rsid w:val="004174A1"/>
    <w:rsid w:val="0042038C"/>
    <w:rsid w:val="004219BE"/>
    <w:rsid w:val="004236B3"/>
    <w:rsid w:val="004238E3"/>
    <w:rsid w:val="00423FE0"/>
    <w:rsid w:val="0042410E"/>
    <w:rsid w:val="00425054"/>
    <w:rsid w:val="00425557"/>
    <w:rsid w:val="0042678F"/>
    <w:rsid w:val="00426972"/>
    <w:rsid w:val="0042778B"/>
    <w:rsid w:val="0043031B"/>
    <w:rsid w:val="004324AB"/>
    <w:rsid w:val="00434A12"/>
    <w:rsid w:val="0043536C"/>
    <w:rsid w:val="0043542D"/>
    <w:rsid w:val="0043769E"/>
    <w:rsid w:val="00437FB9"/>
    <w:rsid w:val="004403D9"/>
    <w:rsid w:val="00440824"/>
    <w:rsid w:val="0044159D"/>
    <w:rsid w:val="0044363B"/>
    <w:rsid w:val="00444326"/>
    <w:rsid w:val="004447BE"/>
    <w:rsid w:val="004456BB"/>
    <w:rsid w:val="00445F95"/>
    <w:rsid w:val="00447C5F"/>
    <w:rsid w:val="00450204"/>
    <w:rsid w:val="004508AE"/>
    <w:rsid w:val="00450C0A"/>
    <w:rsid w:val="00452232"/>
    <w:rsid w:val="00452A5C"/>
    <w:rsid w:val="00452E19"/>
    <w:rsid w:val="004532A6"/>
    <w:rsid w:val="00453BFC"/>
    <w:rsid w:val="0045574E"/>
    <w:rsid w:val="00457E5B"/>
    <w:rsid w:val="00457F9D"/>
    <w:rsid w:val="00460625"/>
    <w:rsid w:val="0046140A"/>
    <w:rsid w:val="00462BB5"/>
    <w:rsid w:val="0046305E"/>
    <w:rsid w:val="004636E9"/>
    <w:rsid w:val="00464274"/>
    <w:rsid w:val="00465ABA"/>
    <w:rsid w:val="00465C3C"/>
    <w:rsid w:val="004665F9"/>
    <w:rsid w:val="004668E9"/>
    <w:rsid w:val="00471395"/>
    <w:rsid w:val="00471679"/>
    <w:rsid w:val="00476814"/>
    <w:rsid w:val="00476967"/>
    <w:rsid w:val="004806A8"/>
    <w:rsid w:val="004807A7"/>
    <w:rsid w:val="00481BA9"/>
    <w:rsid w:val="004831D4"/>
    <w:rsid w:val="00484D43"/>
    <w:rsid w:val="00487439"/>
    <w:rsid w:val="0049041D"/>
    <w:rsid w:val="0049054A"/>
    <w:rsid w:val="004922BA"/>
    <w:rsid w:val="00492502"/>
    <w:rsid w:val="00493E43"/>
    <w:rsid w:val="00493E69"/>
    <w:rsid w:val="00494F50"/>
    <w:rsid w:val="004958A8"/>
    <w:rsid w:val="0049596F"/>
    <w:rsid w:val="00495DBB"/>
    <w:rsid w:val="004964FE"/>
    <w:rsid w:val="00496E6C"/>
    <w:rsid w:val="0049704B"/>
    <w:rsid w:val="0049764B"/>
    <w:rsid w:val="004A1582"/>
    <w:rsid w:val="004A38FE"/>
    <w:rsid w:val="004A4442"/>
    <w:rsid w:val="004A4B73"/>
    <w:rsid w:val="004A5F57"/>
    <w:rsid w:val="004A6A30"/>
    <w:rsid w:val="004A7225"/>
    <w:rsid w:val="004A7E74"/>
    <w:rsid w:val="004A7F1D"/>
    <w:rsid w:val="004B00FC"/>
    <w:rsid w:val="004B08E2"/>
    <w:rsid w:val="004B253F"/>
    <w:rsid w:val="004B5045"/>
    <w:rsid w:val="004B5781"/>
    <w:rsid w:val="004B5C2A"/>
    <w:rsid w:val="004B5E58"/>
    <w:rsid w:val="004B71D1"/>
    <w:rsid w:val="004C0D7C"/>
    <w:rsid w:val="004C1E41"/>
    <w:rsid w:val="004C2835"/>
    <w:rsid w:val="004C3157"/>
    <w:rsid w:val="004C4BA9"/>
    <w:rsid w:val="004C54E3"/>
    <w:rsid w:val="004C6115"/>
    <w:rsid w:val="004C6BCA"/>
    <w:rsid w:val="004C71D1"/>
    <w:rsid w:val="004C7D77"/>
    <w:rsid w:val="004D099D"/>
    <w:rsid w:val="004D16CB"/>
    <w:rsid w:val="004D2528"/>
    <w:rsid w:val="004D355C"/>
    <w:rsid w:val="004D5F23"/>
    <w:rsid w:val="004D6665"/>
    <w:rsid w:val="004D6D04"/>
    <w:rsid w:val="004D7DF9"/>
    <w:rsid w:val="004E084C"/>
    <w:rsid w:val="004E0F1A"/>
    <w:rsid w:val="004E1910"/>
    <w:rsid w:val="004E1FA4"/>
    <w:rsid w:val="004E21A8"/>
    <w:rsid w:val="004E263B"/>
    <w:rsid w:val="004E2ADD"/>
    <w:rsid w:val="004E389A"/>
    <w:rsid w:val="004E3918"/>
    <w:rsid w:val="004E4057"/>
    <w:rsid w:val="004E4E46"/>
    <w:rsid w:val="004E5163"/>
    <w:rsid w:val="004E53DF"/>
    <w:rsid w:val="004E5C7C"/>
    <w:rsid w:val="004F09AB"/>
    <w:rsid w:val="004F0AFA"/>
    <w:rsid w:val="004F1478"/>
    <w:rsid w:val="004F26FE"/>
    <w:rsid w:val="004F3F71"/>
    <w:rsid w:val="004F6A25"/>
    <w:rsid w:val="004F7833"/>
    <w:rsid w:val="004F7B8E"/>
    <w:rsid w:val="004F7E8C"/>
    <w:rsid w:val="00500F95"/>
    <w:rsid w:val="00501858"/>
    <w:rsid w:val="00503CC9"/>
    <w:rsid w:val="00504FAE"/>
    <w:rsid w:val="0050504A"/>
    <w:rsid w:val="00505391"/>
    <w:rsid w:val="00505484"/>
    <w:rsid w:val="00506AE0"/>
    <w:rsid w:val="00510BFC"/>
    <w:rsid w:val="00510D01"/>
    <w:rsid w:val="005110AB"/>
    <w:rsid w:val="005115F5"/>
    <w:rsid w:val="00512EF3"/>
    <w:rsid w:val="005138E7"/>
    <w:rsid w:val="0051398E"/>
    <w:rsid w:val="0051777A"/>
    <w:rsid w:val="005216A5"/>
    <w:rsid w:val="00521948"/>
    <w:rsid w:val="0052353E"/>
    <w:rsid w:val="00524E82"/>
    <w:rsid w:val="005262B3"/>
    <w:rsid w:val="005268BB"/>
    <w:rsid w:val="00526C78"/>
    <w:rsid w:val="00527CBF"/>
    <w:rsid w:val="0053198F"/>
    <w:rsid w:val="00533620"/>
    <w:rsid w:val="00533AE6"/>
    <w:rsid w:val="00534455"/>
    <w:rsid w:val="00537C81"/>
    <w:rsid w:val="00540D87"/>
    <w:rsid w:val="00540EEF"/>
    <w:rsid w:val="005413A7"/>
    <w:rsid w:val="005419D1"/>
    <w:rsid w:val="00541BFE"/>
    <w:rsid w:val="00541D46"/>
    <w:rsid w:val="00543362"/>
    <w:rsid w:val="0054430C"/>
    <w:rsid w:val="005445F7"/>
    <w:rsid w:val="005453A2"/>
    <w:rsid w:val="005457F2"/>
    <w:rsid w:val="0054635D"/>
    <w:rsid w:val="005472C6"/>
    <w:rsid w:val="005474BE"/>
    <w:rsid w:val="00547F1B"/>
    <w:rsid w:val="00552A88"/>
    <w:rsid w:val="005532E1"/>
    <w:rsid w:val="005533CE"/>
    <w:rsid w:val="0055529D"/>
    <w:rsid w:val="005554EC"/>
    <w:rsid w:val="00560AE6"/>
    <w:rsid w:val="005622BC"/>
    <w:rsid w:val="00563756"/>
    <w:rsid w:val="00564021"/>
    <w:rsid w:val="005642CB"/>
    <w:rsid w:val="00564C4B"/>
    <w:rsid w:val="005654E4"/>
    <w:rsid w:val="0056568F"/>
    <w:rsid w:val="005667B4"/>
    <w:rsid w:val="005671EE"/>
    <w:rsid w:val="00567256"/>
    <w:rsid w:val="005736A9"/>
    <w:rsid w:val="0057375C"/>
    <w:rsid w:val="005743CC"/>
    <w:rsid w:val="0057534D"/>
    <w:rsid w:val="0057568D"/>
    <w:rsid w:val="00575BF3"/>
    <w:rsid w:val="00576214"/>
    <w:rsid w:val="005770BA"/>
    <w:rsid w:val="00577190"/>
    <w:rsid w:val="005772D3"/>
    <w:rsid w:val="00577394"/>
    <w:rsid w:val="00581B9F"/>
    <w:rsid w:val="005828D4"/>
    <w:rsid w:val="00583A44"/>
    <w:rsid w:val="00583F09"/>
    <w:rsid w:val="00584177"/>
    <w:rsid w:val="00584CD8"/>
    <w:rsid w:val="0058512D"/>
    <w:rsid w:val="00585871"/>
    <w:rsid w:val="00586048"/>
    <w:rsid w:val="00587E0C"/>
    <w:rsid w:val="0059081F"/>
    <w:rsid w:val="00590A65"/>
    <w:rsid w:val="00592A2E"/>
    <w:rsid w:val="00593D44"/>
    <w:rsid w:val="0059525C"/>
    <w:rsid w:val="00597198"/>
    <w:rsid w:val="00597213"/>
    <w:rsid w:val="005A036F"/>
    <w:rsid w:val="005A07CD"/>
    <w:rsid w:val="005A627E"/>
    <w:rsid w:val="005A674D"/>
    <w:rsid w:val="005A68BF"/>
    <w:rsid w:val="005A6B0F"/>
    <w:rsid w:val="005A7A1C"/>
    <w:rsid w:val="005A7F62"/>
    <w:rsid w:val="005A7FCB"/>
    <w:rsid w:val="005B00D5"/>
    <w:rsid w:val="005B0BE3"/>
    <w:rsid w:val="005B0CA4"/>
    <w:rsid w:val="005B0DE4"/>
    <w:rsid w:val="005B10BD"/>
    <w:rsid w:val="005B138B"/>
    <w:rsid w:val="005B1E28"/>
    <w:rsid w:val="005B3F53"/>
    <w:rsid w:val="005B44C9"/>
    <w:rsid w:val="005B4E1C"/>
    <w:rsid w:val="005B4E31"/>
    <w:rsid w:val="005B521F"/>
    <w:rsid w:val="005B5738"/>
    <w:rsid w:val="005B6113"/>
    <w:rsid w:val="005B617A"/>
    <w:rsid w:val="005C093C"/>
    <w:rsid w:val="005C198C"/>
    <w:rsid w:val="005C1F2D"/>
    <w:rsid w:val="005C241A"/>
    <w:rsid w:val="005C305D"/>
    <w:rsid w:val="005C3860"/>
    <w:rsid w:val="005C3EB4"/>
    <w:rsid w:val="005C5581"/>
    <w:rsid w:val="005C57B3"/>
    <w:rsid w:val="005C5C05"/>
    <w:rsid w:val="005C70F7"/>
    <w:rsid w:val="005D0035"/>
    <w:rsid w:val="005D052E"/>
    <w:rsid w:val="005D0953"/>
    <w:rsid w:val="005D128B"/>
    <w:rsid w:val="005D309F"/>
    <w:rsid w:val="005D3649"/>
    <w:rsid w:val="005D3C28"/>
    <w:rsid w:val="005D4588"/>
    <w:rsid w:val="005D5A22"/>
    <w:rsid w:val="005D65B2"/>
    <w:rsid w:val="005D7638"/>
    <w:rsid w:val="005D772F"/>
    <w:rsid w:val="005E0D34"/>
    <w:rsid w:val="005E0F2C"/>
    <w:rsid w:val="005E191F"/>
    <w:rsid w:val="005E4834"/>
    <w:rsid w:val="005E5D30"/>
    <w:rsid w:val="005E6ECA"/>
    <w:rsid w:val="005E6FE1"/>
    <w:rsid w:val="005E73C8"/>
    <w:rsid w:val="005F29ED"/>
    <w:rsid w:val="005F2DBF"/>
    <w:rsid w:val="005F3A67"/>
    <w:rsid w:val="005F44FB"/>
    <w:rsid w:val="005F528B"/>
    <w:rsid w:val="005F5AD7"/>
    <w:rsid w:val="005F7274"/>
    <w:rsid w:val="005F7868"/>
    <w:rsid w:val="00600802"/>
    <w:rsid w:val="00601E7D"/>
    <w:rsid w:val="00603A64"/>
    <w:rsid w:val="00603D2D"/>
    <w:rsid w:val="00604244"/>
    <w:rsid w:val="006048B3"/>
    <w:rsid w:val="006050BB"/>
    <w:rsid w:val="00606218"/>
    <w:rsid w:val="006070BB"/>
    <w:rsid w:val="006075D8"/>
    <w:rsid w:val="0060786E"/>
    <w:rsid w:val="006078B0"/>
    <w:rsid w:val="0060796A"/>
    <w:rsid w:val="00607A68"/>
    <w:rsid w:val="00607A72"/>
    <w:rsid w:val="006105BC"/>
    <w:rsid w:val="0061507F"/>
    <w:rsid w:val="0061582F"/>
    <w:rsid w:val="00615A59"/>
    <w:rsid w:val="00615AEB"/>
    <w:rsid w:val="00616123"/>
    <w:rsid w:val="0061615B"/>
    <w:rsid w:val="00616633"/>
    <w:rsid w:val="006168B4"/>
    <w:rsid w:val="00616BF2"/>
    <w:rsid w:val="0061756A"/>
    <w:rsid w:val="0062079D"/>
    <w:rsid w:val="00620A7A"/>
    <w:rsid w:val="00622A06"/>
    <w:rsid w:val="00623915"/>
    <w:rsid w:val="00626F98"/>
    <w:rsid w:val="00627E51"/>
    <w:rsid w:val="00630158"/>
    <w:rsid w:val="006307C2"/>
    <w:rsid w:val="006327DD"/>
    <w:rsid w:val="00632CB7"/>
    <w:rsid w:val="0063355F"/>
    <w:rsid w:val="0063429C"/>
    <w:rsid w:val="0063445E"/>
    <w:rsid w:val="00635F59"/>
    <w:rsid w:val="00636559"/>
    <w:rsid w:val="00637DE9"/>
    <w:rsid w:val="00640378"/>
    <w:rsid w:val="00640BD0"/>
    <w:rsid w:val="00640F01"/>
    <w:rsid w:val="006410E1"/>
    <w:rsid w:val="00641592"/>
    <w:rsid w:val="00641AF2"/>
    <w:rsid w:val="00641C85"/>
    <w:rsid w:val="00643BC4"/>
    <w:rsid w:val="00644AF0"/>
    <w:rsid w:val="00645809"/>
    <w:rsid w:val="00645AA5"/>
    <w:rsid w:val="00645BFB"/>
    <w:rsid w:val="00647561"/>
    <w:rsid w:val="00650F3C"/>
    <w:rsid w:val="006510A7"/>
    <w:rsid w:val="006559C9"/>
    <w:rsid w:val="00660DE0"/>
    <w:rsid w:val="006610FE"/>
    <w:rsid w:val="0066152E"/>
    <w:rsid w:val="006619F9"/>
    <w:rsid w:val="006622D0"/>
    <w:rsid w:val="0066371E"/>
    <w:rsid w:val="006638D9"/>
    <w:rsid w:val="006639CF"/>
    <w:rsid w:val="00664E61"/>
    <w:rsid w:val="00665E03"/>
    <w:rsid w:val="00666387"/>
    <w:rsid w:val="00667169"/>
    <w:rsid w:val="006675BA"/>
    <w:rsid w:val="0066773F"/>
    <w:rsid w:val="00670957"/>
    <w:rsid w:val="00671784"/>
    <w:rsid w:val="006722C9"/>
    <w:rsid w:val="006724D7"/>
    <w:rsid w:val="00674536"/>
    <w:rsid w:val="00674893"/>
    <w:rsid w:val="00675525"/>
    <w:rsid w:val="00676A90"/>
    <w:rsid w:val="00677463"/>
    <w:rsid w:val="006776B0"/>
    <w:rsid w:val="00680171"/>
    <w:rsid w:val="00680958"/>
    <w:rsid w:val="00680A3B"/>
    <w:rsid w:val="0068121B"/>
    <w:rsid w:val="00681EB4"/>
    <w:rsid w:val="00682A9C"/>
    <w:rsid w:val="00686158"/>
    <w:rsid w:val="006864CE"/>
    <w:rsid w:val="0068669A"/>
    <w:rsid w:val="00686CE3"/>
    <w:rsid w:val="006901BA"/>
    <w:rsid w:val="0069140E"/>
    <w:rsid w:val="00691BB1"/>
    <w:rsid w:val="0069214D"/>
    <w:rsid w:val="00692228"/>
    <w:rsid w:val="006943AD"/>
    <w:rsid w:val="006948EB"/>
    <w:rsid w:val="00695F99"/>
    <w:rsid w:val="00696D6C"/>
    <w:rsid w:val="00697068"/>
    <w:rsid w:val="006A03BA"/>
    <w:rsid w:val="006A0724"/>
    <w:rsid w:val="006A1183"/>
    <w:rsid w:val="006A2B28"/>
    <w:rsid w:val="006A2BC0"/>
    <w:rsid w:val="006A2CD9"/>
    <w:rsid w:val="006A3A76"/>
    <w:rsid w:val="006A4604"/>
    <w:rsid w:val="006A490D"/>
    <w:rsid w:val="006A4AE7"/>
    <w:rsid w:val="006A4F0B"/>
    <w:rsid w:val="006A6762"/>
    <w:rsid w:val="006A6AD7"/>
    <w:rsid w:val="006A72EE"/>
    <w:rsid w:val="006A7910"/>
    <w:rsid w:val="006B134B"/>
    <w:rsid w:val="006B158A"/>
    <w:rsid w:val="006B1A38"/>
    <w:rsid w:val="006B1FA4"/>
    <w:rsid w:val="006B23D7"/>
    <w:rsid w:val="006B49DE"/>
    <w:rsid w:val="006B57A7"/>
    <w:rsid w:val="006B6741"/>
    <w:rsid w:val="006B7175"/>
    <w:rsid w:val="006B7255"/>
    <w:rsid w:val="006B75FD"/>
    <w:rsid w:val="006B7CFD"/>
    <w:rsid w:val="006C241C"/>
    <w:rsid w:val="006C3282"/>
    <w:rsid w:val="006C360E"/>
    <w:rsid w:val="006C4D1D"/>
    <w:rsid w:val="006C5DE3"/>
    <w:rsid w:val="006C6E93"/>
    <w:rsid w:val="006C7F26"/>
    <w:rsid w:val="006D1352"/>
    <w:rsid w:val="006D1A9F"/>
    <w:rsid w:val="006D2328"/>
    <w:rsid w:val="006D24AD"/>
    <w:rsid w:val="006D2CF9"/>
    <w:rsid w:val="006D36DE"/>
    <w:rsid w:val="006D3DBA"/>
    <w:rsid w:val="006D428B"/>
    <w:rsid w:val="006D4C60"/>
    <w:rsid w:val="006D65A6"/>
    <w:rsid w:val="006D7E16"/>
    <w:rsid w:val="006E167A"/>
    <w:rsid w:val="006E3ED5"/>
    <w:rsid w:val="006E52E4"/>
    <w:rsid w:val="006E5A75"/>
    <w:rsid w:val="006E5F81"/>
    <w:rsid w:val="006F07C3"/>
    <w:rsid w:val="006F0A0A"/>
    <w:rsid w:val="006F1809"/>
    <w:rsid w:val="006F2992"/>
    <w:rsid w:val="006F36A7"/>
    <w:rsid w:val="006F3CB7"/>
    <w:rsid w:val="006F3F97"/>
    <w:rsid w:val="006F4937"/>
    <w:rsid w:val="006F589E"/>
    <w:rsid w:val="00700442"/>
    <w:rsid w:val="007023AD"/>
    <w:rsid w:val="00706953"/>
    <w:rsid w:val="007103A0"/>
    <w:rsid w:val="007103E5"/>
    <w:rsid w:val="0071234F"/>
    <w:rsid w:val="00712B62"/>
    <w:rsid w:val="00714304"/>
    <w:rsid w:val="00714A84"/>
    <w:rsid w:val="00714F72"/>
    <w:rsid w:val="0071527C"/>
    <w:rsid w:val="007154FF"/>
    <w:rsid w:val="007172E0"/>
    <w:rsid w:val="007208CA"/>
    <w:rsid w:val="00721FE9"/>
    <w:rsid w:val="0072204A"/>
    <w:rsid w:val="007240B6"/>
    <w:rsid w:val="007241A1"/>
    <w:rsid w:val="00724A1E"/>
    <w:rsid w:val="00725305"/>
    <w:rsid w:val="0072530E"/>
    <w:rsid w:val="007257E8"/>
    <w:rsid w:val="00725AB1"/>
    <w:rsid w:val="0072635C"/>
    <w:rsid w:val="007275F9"/>
    <w:rsid w:val="00727C80"/>
    <w:rsid w:val="00730350"/>
    <w:rsid w:val="00731C44"/>
    <w:rsid w:val="00732401"/>
    <w:rsid w:val="00732D65"/>
    <w:rsid w:val="00732FDE"/>
    <w:rsid w:val="007336A0"/>
    <w:rsid w:val="00734300"/>
    <w:rsid w:val="0073450C"/>
    <w:rsid w:val="007345FB"/>
    <w:rsid w:val="00735FD0"/>
    <w:rsid w:val="007367F2"/>
    <w:rsid w:val="00736825"/>
    <w:rsid w:val="00737E2D"/>
    <w:rsid w:val="0074145D"/>
    <w:rsid w:val="007420C8"/>
    <w:rsid w:val="00743C7F"/>
    <w:rsid w:val="00745BE7"/>
    <w:rsid w:val="00747288"/>
    <w:rsid w:val="00751961"/>
    <w:rsid w:val="00751D4F"/>
    <w:rsid w:val="007529A4"/>
    <w:rsid w:val="00753578"/>
    <w:rsid w:val="007539AA"/>
    <w:rsid w:val="007542C1"/>
    <w:rsid w:val="007542E5"/>
    <w:rsid w:val="007544F5"/>
    <w:rsid w:val="007576CB"/>
    <w:rsid w:val="00757A2A"/>
    <w:rsid w:val="007612DD"/>
    <w:rsid w:val="00761999"/>
    <w:rsid w:val="00761DEA"/>
    <w:rsid w:val="0076240A"/>
    <w:rsid w:val="00762B7A"/>
    <w:rsid w:val="0076336A"/>
    <w:rsid w:val="00763471"/>
    <w:rsid w:val="007640A3"/>
    <w:rsid w:val="00764922"/>
    <w:rsid w:val="00764E45"/>
    <w:rsid w:val="00766443"/>
    <w:rsid w:val="00766B11"/>
    <w:rsid w:val="00767DE3"/>
    <w:rsid w:val="0077075A"/>
    <w:rsid w:val="00770DBC"/>
    <w:rsid w:val="00770F33"/>
    <w:rsid w:val="00771024"/>
    <w:rsid w:val="007715EB"/>
    <w:rsid w:val="007716B4"/>
    <w:rsid w:val="007741FB"/>
    <w:rsid w:val="00774C31"/>
    <w:rsid w:val="007759B0"/>
    <w:rsid w:val="00775ACB"/>
    <w:rsid w:val="00775DB8"/>
    <w:rsid w:val="007761EB"/>
    <w:rsid w:val="00780642"/>
    <w:rsid w:val="0078068D"/>
    <w:rsid w:val="00782419"/>
    <w:rsid w:val="00783078"/>
    <w:rsid w:val="00783D9E"/>
    <w:rsid w:val="00783DD7"/>
    <w:rsid w:val="00784566"/>
    <w:rsid w:val="00785374"/>
    <w:rsid w:val="00785AC0"/>
    <w:rsid w:val="00785B6D"/>
    <w:rsid w:val="00785DE1"/>
    <w:rsid w:val="0078691F"/>
    <w:rsid w:val="00787440"/>
    <w:rsid w:val="00790500"/>
    <w:rsid w:val="00791BA3"/>
    <w:rsid w:val="007941DB"/>
    <w:rsid w:val="00794B45"/>
    <w:rsid w:val="00795AFE"/>
    <w:rsid w:val="007961FC"/>
    <w:rsid w:val="0079656B"/>
    <w:rsid w:val="007A1487"/>
    <w:rsid w:val="007A30D3"/>
    <w:rsid w:val="007A4B30"/>
    <w:rsid w:val="007A4DFA"/>
    <w:rsid w:val="007A6737"/>
    <w:rsid w:val="007A6A7F"/>
    <w:rsid w:val="007A6D39"/>
    <w:rsid w:val="007A7638"/>
    <w:rsid w:val="007A7A37"/>
    <w:rsid w:val="007B0287"/>
    <w:rsid w:val="007B2BF6"/>
    <w:rsid w:val="007B2E2A"/>
    <w:rsid w:val="007B4150"/>
    <w:rsid w:val="007B4996"/>
    <w:rsid w:val="007B7415"/>
    <w:rsid w:val="007B7B41"/>
    <w:rsid w:val="007C07FB"/>
    <w:rsid w:val="007C119C"/>
    <w:rsid w:val="007C15F8"/>
    <w:rsid w:val="007C20FF"/>
    <w:rsid w:val="007C32DE"/>
    <w:rsid w:val="007C5AE6"/>
    <w:rsid w:val="007C6E69"/>
    <w:rsid w:val="007C6FF2"/>
    <w:rsid w:val="007D04F1"/>
    <w:rsid w:val="007D0D0E"/>
    <w:rsid w:val="007D2A97"/>
    <w:rsid w:val="007D39A6"/>
    <w:rsid w:val="007D3FFC"/>
    <w:rsid w:val="007D40A8"/>
    <w:rsid w:val="007D4700"/>
    <w:rsid w:val="007D50E2"/>
    <w:rsid w:val="007D5BE0"/>
    <w:rsid w:val="007D5DA0"/>
    <w:rsid w:val="007D65CB"/>
    <w:rsid w:val="007D6F06"/>
    <w:rsid w:val="007D7686"/>
    <w:rsid w:val="007E032B"/>
    <w:rsid w:val="007E0642"/>
    <w:rsid w:val="007E0821"/>
    <w:rsid w:val="007E1004"/>
    <w:rsid w:val="007E184B"/>
    <w:rsid w:val="007E1B6B"/>
    <w:rsid w:val="007E1F3E"/>
    <w:rsid w:val="007E3389"/>
    <w:rsid w:val="007E355C"/>
    <w:rsid w:val="007E3A7B"/>
    <w:rsid w:val="007E3ECE"/>
    <w:rsid w:val="007E4D36"/>
    <w:rsid w:val="007E6442"/>
    <w:rsid w:val="007E6ED0"/>
    <w:rsid w:val="007E7FF3"/>
    <w:rsid w:val="007F052B"/>
    <w:rsid w:val="007F19D6"/>
    <w:rsid w:val="007F2081"/>
    <w:rsid w:val="007F23E7"/>
    <w:rsid w:val="007F29CE"/>
    <w:rsid w:val="007F2E45"/>
    <w:rsid w:val="007F2E55"/>
    <w:rsid w:val="007F38DA"/>
    <w:rsid w:val="007F4A79"/>
    <w:rsid w:val="007F50E1"/>
    <w:rsid w:val="007F53B7"/>
    <w:rsid w:val="007F5F35"/>
    <w:rsid w:val="007F6F62"/>
    <w:rsid w:val="007F6FD5"/>
    <w:rsid w:val="007F79EB"/>
    <w:rsid w:val="008010D0"/>
    <w:rsid w:val="008016DA"/>
    <w:rsid w:val="00802E33"/>
    <w:rsid w:val="008036B4"/>
    <w:rsid w:val="0080591B"/>
    <w:rsid w:val="00805C33"/>
    <w:rsid w:val="00806BB9"/>
    <w:rsid w:val="00806DE3"/>
    <w:rsid w:val="008107E3"/>
    <w:rsid w:val="00811F37"/>
    <w:rsid w:val="0081230C"/>
    <w:rsid w:val="00813D39"/>
    <w:rsid w:val="00814218"/>
    <w:rsid w:val="0081597E"/>
    <w:rsid w:val="00815FFF"/>
    <w:rsid w:val="008161CF"/>
    <w:rsid w:val="008163F4"/>
    <w:rsid w:val="008166BD"/>
    <w:rsid w:val="00816BF1"/>
    <w:rsid w:val="008173F7"/>
    <w:rsid w:val="00817502"/>
    <w:rsid w:val="008211D5"/>
    <w:rsid w:val="00821763"/>
    <w:rsid w:val="00822121"/>
    <w:rsid w:val="00822481"/>
    <w:rsid w:val="00823FFD"/>
    <w:rsid w:val="008242A7"/>
    <w:rsid w:val="00824703"/>
    <w:rsid w:val="008261F9"/>
    <w:rsid w:val="008265D8"/>
    <w:rsid w:val="008270C8"/>
    <w:rsid w:val="00827844"/>
    <w:rsid w:val="008279D7"/>
    <w:rsid w:val="00827EF0"/>
    <w:rsid w:val="0083255E"/>
    <w:rsid w:val="00834CC6"/>
    <w:rsid w:val="00835214"/>
    <w:rsid w:val="00837716"/>
    <w:rsid w:val="00837947"/>
    <w:rsid w:val="00841BAD"/>
    <w:rsid w:val="0084295C"/>
    <w:rsid w:val="00843E4F"/>
    <w:rsid w:val="00845214"/>
    <w:rsid w:val="00845CA9"/>
    <w:rsid w:val="00846987"/>
    <w:rsid w:val="008471DB"/>
    <w:rsid w:val="00847D3F"/>
    <w:rsid w:val="00847F90"/>
    <w:rsid w:val="008500F6"/>
    <w:rsid w:val="00851B66"/>
    <w:rsid w:val="008547B8"/>
    <w:rsid w:val="00855813"/>
    <w:rsid w:val="00855C34"/>
    <w:rsid w:val="00855CBF"/>
    <w:rsid w:val="008561D1"/>
    <w:rsid w:val="008602B6"/>
    <w:rsid w:val="0086088C"/>
    <w:rsid w:val="00860A4B"/>
    <w:rsid w:val="00861549"/>
    <w:rsid w:val="00862128"/>
    <w:rsid w:val="008632E4"/>
    <w:rsid w:val="00863838"/>
    <w:rsid w:val="00863C39"/>
    <w:rsid w:val="00864C5E"/>
    <w:rsid w:val="00865F89"/>
    <w:rsid w:val="00866A85"/>
    <w:rsid w:val="008673A5"/>
    <w:rsid w:val="00867DB5"/>
    <w:rsid w:val="0087025A"/>
    <w:rsid w:val="00872660"/>
    <w:rsid w:val="0087409B"/>
    <w:rsid w:val="00874E7A"/>
    <w:rsid w:val="008777E8"/>
    <w:rsid w:val="00877A3E"/>
    <w:rsid w:val="00877CF0"/>
    <w:rsid w:val="008806EE"/>
    <w:rsid w:val="00880EED"/>
    <w:rsid w:val="0088122A"/>
    <w:rsid w:val="00881CC3"/>
    <w:rsid w:val="00882B52"/>
    <w:rsid w:val="00883351"/>
    <w:rsid w:val="008838BC"/>
    <w:rsid w:val="008855E3"/>
    <w:rsid w:val="00886186"/>
    <w:rsid w:val="0088661D"/>
    <w:rsid w:val="00886DAA"/>
    <w:rsid w:val="008912B7"/>
    <w:rsid w:val="008914DB"/>
    <w:rsid w:val="00892BA9"/>
    <w:rsid w:val="00892FB1"/>
    <w:rsid w:val="00893247"/>
    <w:rsid w:val="00893673"/>
    <w:rsid w:val="00895A24"/>
    <w:rsid w:val="00895D17"/>
    <w:rsid w:val="00895DE9"/>
    <w:rsid w:val="00897EB1"/>
    <w:rsid w:val="008A01CE"/>
    <w:rsid w:val="008A0408"/>
    <w:rsid w:val="008A1651"/>
    <w:rsid w:val="008A1B29"/>
    <w:rsid w:val="008A26F3"/>
    <w:rsid w:val="008A2D61"/>
    <w:rsid w:val="008A3F4D"/>
    <w:rsid w:val="008A5E7A"/>
    <w:rsid w:val="008A758E"/>
    <w:rsid w:val="008B0E34"/>
    <w:rsid w:val="008B0FDF"/>
    <w:rsid w:val="008B1467"/>
    <w:rsid w:val="008B2447"/>
    <w:rsid w:val="008B3478"/>
    <w:rsid w:val="008B3B2A"/>
    <w:rsid w:val="008B4A36"/>
    <w:rsid w:val="008B4D7E"/>
    <w:rsid w:val="008B5AFB"/>
    <w:rsid w:val="008B63C4"/>
    <w:rsid w:val="008B645C"/>
    <w:rsid w:val="008B6C48"/>
    <w:rsid w:val="008B73BC"/>
    <w:rsid w:val="008C04E4"/>
    <w:rsid w:val="008C12EF"/>
    <w:rsid w:val="008C13B1"/>
    <w:rsid w:val="008C3ABA"/>
    <w:rsid w:val="008C3D7A"/>
    <w:rsid w:val="008C4416"/>
    <w:rsid w:val="008C584A"/>
    <w:rsid w:val="008C5BBE"/>
    <w:rsid w:val="008C6C14"/>
    <w:rsid w:val="008C6C9B"/>
    <w:rsid w:val="008D0968"/>
    <w:rsid w:val="008D09DE"/>
    <w:rsid w:val="008D27CC"/>
    <w:rsid w:val="008D3479"/>
    <w:rsid w:val="008D3D0C"/>
    <w:rsid w:val="008D45FC"/>
    <w:rsid w:val="008D4DD0"/>
    <w:rsid w:val="008D5619"/>
    <w:rsid w:val="008D5E54"/>
    <w:rsid w:val="008D5ED5"/>
    <w:rsid w:val="008D6136"/>
    <w:rsid w:val="008D6488"/>
    <w:rsid w:val="008D6554"/>
    <w:rsid w:val="008D6709"/>
    <w:rsid w:val="008D6A31"/>
    <w:rsid w:val="008D7FDB"/>
    <w:rsid w:val="008E065D"/>
    <w:rsid w:val="008E13B7"/>
    <w:rsid w:val="008E1A47"/>
    <w:rsid w:val="008E2763"/>
    <w:rsid w:val="008E3AD0"/>
    <w:rsid w:val="008E52FF"/>
    <w:rsid w:val="008E6AB3"/>
    <w:rsid w:val="008F19D2"/>
    <w:rsid w:val="008F26DF"/>
    <w:rsid w:val="008F27D0"/>
    <w:rsid w:val="008F3A24"/>
    <w:rsid w:val="008F48C7"/>
    <w:rsid w:val="008F5F96"/>
    <w:rsid w:val="008F6C5C"/>
    <w:rsid w:val="008F757D"/>
    <w:rsid w:val="008F7A84"/>
    <w:rsid w:val="008F7D07"/>
    <w:rsid w:val="0090144C"/>
    <w:rsid w:val="00901B7B"/>
    <w:rsid w:val="00901CF3"/>
    <w:rsid w:val="0090211A"/>
    <w:rsid w:val="00902260"/>
    <w:rsid w:val="009026D3"/>
    <w:rsid w:val="00903682"/>
    <w:rsid w:val="00903781"/>
    <w:rsid w:val="0090444C"/>
    <w:rsid w:val="00904A53"/>
    <w:rsid w:val="00904C21"/>
    <w:rsid w:val="009074F4"/>
    <w:rsid w:val="009105E1"/>
    <w:rsid w:val="009106B1"/>
    <w:rsid w:val="00910A3C"/>
    <w:rsid w:val="00910F51"/>
    <w:rsid w:val="00911588"/>
    <w:rsid w:val="00912035"/>
    <w:rsid w:val="009123D1"/>
    <w:rsid w:val="00912D96"/>
    <w:rsid w:val="00913760"/>
    <w:rsid w:val="00914AD8"/>
    <w:rsid w:val="00914EF1"/>
    <w:rsid w:val="009168C1"/>
    <w:rsid w:val="00917DA0"/>
    <w:rsid w:val="00920CD6"/>
    <w:rsid w:val="00920F01"/>
    <w:rsid w:val="0092348C"/>
    <w:rsid w:val="0092397F"/>
    <w:rsid w:val="00923BB6"/>
    <w:rsid w:val="00924264"/>
    <w:rsid w:val="0092472E"/>
    <w:rsid w:val="00924E1A"/>
    <w:rsid w:val="00925E41"/>
    <w:rsid w:val="0092744F"/>
    <w:rsid w:val="00927AE0"/>
    <w:rsid w:val="00927F33"/>
    <w:rsid w:val="00931102"/>
    <w:rsid w:val="009314B4"/>
    <w:rsid w:val="00931676"/>
    <w:rsid w:val="00933673"/>
    <w:rsid w:val="009351D8"/>
    <w:rsid w:val="009367F8"/>
    <w:rsid w:val="00936C41"/>
    <w:rsid w:val="0093768F"/>
    <w:rsid w:val="00940F1D"/>
    <w:rsid w:val="00941838"/>
    <w:rsid w:val="00942A8B"/>
    <w:rsid w:val="00942C8C"/>
    <w:rsid w:val="009433B6"/>
    <w:rsid w:val="009443FB"/>
    <w:rsid w:val="00945208"/>
    <w:rsid w:val="00945516"/>
    <w:rsid w:val="00945543"/>
    <w:rsid w:val="00945573"/>
    <w:rsid w:val="0094637D"/>
    <w:rsid w:val="0094639C"/>
    <w:rsid w:val="00946D3C"/>
    <w:rsid w:val="009513FC"/>
    <w:rsid w:val="00951813"/>
    <w:rsid w:val="00951BE9"/>
    <w:rsid w:val="00951EFB"/>
    <w:rsid w:val="0095208E"/>
    <w:rsid w:val="00955578"/>
    <w:rsid w:val="00955669"/>
    <w:rsid w:val="0095578C"/>
    <w:rsid w:val="00955B15"/>
    <w:rsid w:val="009565A0"/>
    <w:rsid w:val="009566F1"/>
    <w:rsid w:val="00956F65"/>
    <w:rsid w:val="009570B3"/>
    <w:rsid w:val="00957B59"/>
    <w:rsid w:val="00960834"/>
    <w:rsid w:val="0096093E"/>
    <w:rsid w:val="00960D4F"/>
    <w:rsid w:val="00961822"/>
    <w:rsid w:val="009643A6"/>
    <w:rsid w:val="009648FC"/>
    <w:rsid w:val="00964E03"/>
    <w:rsid w:val="00965224"/>
    <w:rsid w:val="00965E97"/>
    <w:rsid w:val="00967564"/>
    <w:rsid w:val="00971A11"/>
    <w:rsid w:val="00971C3D"/>
    <w:rsid w:val="00971E6A"/>
    <w:rsid w:val="0097250A"/>
    <w:rsid w:val="00972B8B"/>
    <w:rsid w:val="009731D3"/>
    <w:rsid w:val="0097401B"/>
    <w:rsid w:val="00974428"/>
    <w:rsid w:val="009750C9"/>
    <w:rsid w:val="00977F96"/>
    <w:rsid w:val="00983A4F"/>
    <w:rsid w:val="00986371"/>
    <w:rsid w:val="00987D50"/>
    <w:rsid w:val="009926B5"/>
    <w:rsid w:val="00993BAB"/>
    <w:rsid w:val="00993D84"/>
    <w:rsid w:val="00993DE2"/>
    <w:rsid w:val="009966D9"/>
    <w:rsid w:val="009966EA"/>
    <w:rsid w:val="00996F4C"/>
    <w:rsid w:val="00997695"/>
    <w:rsid w:val="009A03F6"/>
    <w:rsid w:val="009A06ED"/>
    <w:rsid w:val="009A085A"/>
    <w:rsid w:val="009A0E97"/>
    <w:rsid w:val="009A138F"/>
    <w:rsid w:val="009A166F"/>
    <w:rsid w:val="009A17BE"/>
    <w:rsid w:val="009A2560"/>
    <w:rsid w:val="009A272F"/>
    <w:rsid w:val="009A2AD6"/>
    <w:rsid w:val="009A2AF7"/>
    <w:rsid w:val="009A3412"/>
    <w:rsid w:val="009A43D8"/>
    <w:rsid w:val="009A4481"/>
    <w:rsid w:val="009A46AC"/>
    <w:rsid w:val="009A5199"/>
    <w:rsid w:val="009A5F74"/>
    <w:rsid w:val="009A7BCF"/>
    <w:rsid w:val="009B0BE1"/>
    <w:rsid w:val="009B22F8"/>
    <w:rsid w:val="009B31B6"/>
    <w:rsid w:val="009B32C8"/>
    <w:rsid w:val="009B3A06"/>
    <w:rsid w:val="009B3ABF"/>
    <w:rsid w:val="009B3F9A"/>
    <w:rsid w:val="009B4448"/>
    <w:rsid w:val="009B506E"/>
    <w:rsid w:val="009B60CE"/>
    <w:rsid w:val="009B6D3B"/>
    <w:rsid w:val="009B7334"/>
    <w:rsid w:val="009B74D6"/>
    <w:rsid w:val="009C0E61"/>
    <w:rsid w:val="009C159D"/>
    <w:rsid w:val="009C2BEB"/>
    <w:rsid w:val="009C37FA"/>
    <w:rsid w:val="009C4446"/>
    <w:rsid w:val="009C4524"/>
    <w:rsid w:val="009C4BD2"/>
    <w:rsid w:val="009C4C5C"/>
    <w:rsid w:val="009C52EC"/>
    <w:rsid w:val="009C7F8A"/>
    <w:rsid w:val="009D0479"/>
    <w:rsid w:val="009D3A91"/>
    <w:rsid w:val="009D3B6B"/>
    <w:rsid w:val="009D3D88"/>
    <w:rsid w:val="009D3E6A"/>
    <w:rsid w:val="009D429C"/>
    <w:rsid w:val="009D6164"/>
    <w:rsid w:val="009D7874"/>
    <w:rsid w:val="009E0AB1"/>
    <w:rsid w:val="009E0CA4"/>
    <w:rsid w:val="009E10E9"/>
    <w:rsid w:val="009E11AE"/>
    <w:rsid w:val="009E175C"/>
    <w:rsid w:val="009E1FE0"/>
    <w:rsid w:val="009E30E5"/>
    <w:rsid w:val="009E328C"/>
    <w:rsid w:val="009E4B93"/>
    <w:rsid w:val="009E54AD"/>
    <w:rsid w:val="009E5AB5"/>
    <w:rsid w:val="009E5EA3"/>
    <w:rsid w:val="009E646D"/>
    <w:rsid w:val="009E6727"/>
    <w:rsid w:val="009E685C"/>
    <w:rsid w:val="009E711A"/>
    <w:rsid w:val="009F08E6"/>
    <w:rsid w:val="009F30B7"/>
    <w:rsid w:val="009F4C09"/>
    <w:rsid w:val="009F4C66"/>
    <w:rsid w:val="009F5095"/>
    <w:rsid w:val="009F58A4"/>
    <w:rsid w:val="009F5B06"/>
    <w:rsid w:val="009F60FA"/>
    <w:rsid w:val="00A00394"/>
    <w:rsid w:val="00A0131E"/>
    <w:rsid w:val="00A03390"/>
    <w:rsid w:val="00A03F17"/>
    <w:rsid w:val="00A04EA7"/>
    <w:rsid w:val="00A0540D"/>
    <w:rsid w:val="00A055B1"/>
    <w:rsid w:val="00A05961"/>
    <w:rsid w:val="00A073D9"/>
    <w:rsid w:val="00A07785"/>
    <w:rsid w:val="00A102D1"/>
    <w:rsid w:val="00A104C9"/>
    <w:rsid w:val="00A10A16"/>
    <w:rsid w:val="00A11C47"/>
    <w:rsid w:val="00A11FD8"/>
    <w:rsid w:val="00A141BD"/>
    <w:rsid w:val="00A14CA8"/>
    <w:rsid w:val="00A15A41"/>
    <w:rsid w:val="00A179E8"/>
    <w:rsid w:val="00A17F4E"/>
    <w:rsid w:val="00A20793"/>
    <w:rsid w:val="00A21073"/>
    <w:rsid w:val="00A21CC0"/>
    <w:rsid w:val="00A21F3F"/>
    <w:rsid w:val="00A22022"/>
    <w:rsid w:val="00A22C5C"/>
    <w:rsid w:val="00A231C0"/>
    <w:rsid w:val="00A23534"/>
    <w:rsid w:val="00A24582"/>
    <w:rsid w:val="00A24D91"/>
    <w:rsid w:val="00A27C83"/>
    <w:rsid w:val="00A303DF"/>
    <w:rsid w:val="00A31B57"/>
    <w:rsid w:val="00A31BE8"/>
    <w:rsid w:val="00A32260"/>
    <w:rsid w:val="00A343B7"/>
    <w:rsid w:val="00A343EB"/>
    <w:rsid w:val="00A3481F"/>
    <w:rsid w:val="00A350B7"/>
    <w:rsid w:val="00A36048"/>
    <w:rsid w:val="00A40A36"/>
    <w:rsid w:val="00A4102B"/>
    <w:rsid w:val="00A41141"/>
    <w:rsid w:val="00A43C28"/>
    <w:rsid w:val="00A44550"/>
    <w:rsid w:val="00A44988"/>
    <w:rsid w:val="00A4525F"/>
    <w:rsid w:val="00A460CE"/>
    <w:rsid w:val="00A47570"/>
    <w:rsid w:val="00A530EC"/>
    <w:rsid w:val="00A5465D"/>
    <w:rsid w:val="00A54845"/>
    <w:rsid w:val="00A55346"/>
    <w:rsid w:val="00A554AC"/>
    <w:rsid w:val="00A55C9B"/>
    <w:rsid w:val="00A560B5"/>
    <w:rsid w:val="00A571A0"/>
    <w:rsid w:val="00A57309"/>
    <w:rsid w:val="00A57515"/>
    <w:rsid w:val="00A57ADD"/>
    <w:rsid w:val="00A602BE"/>
    <w:rsid w:val="00A622FF"/>
    <w:rsid w:val="00A62B3C"/>
    <w:rsid w:val="00A62C9E"/>
    <w:rsid w:val="00A657B7"/>
    <w:rsid w:val="00A6585E"/>
    <w:rsid w:val="00A67C7C"/>
    <w:rsid w:val="00A708E4"/>
    <w:rsid w:val="00A70E70"/>
    <w:rsid w:val="00A71782"/>
    <w:rsid w:val="00A71B34"/>
    <w:rsid w:val="00A722D6"/>
    <w:rsid w:val="00A72B8E"/>
    <w:rsid w:val="00A73A27"/>
    <w:rsid w:val="00A75081"/>
    <w:rsid w:val="00A7567A"/>
    <w:rsid w:val="00A75BE9"/>
    <w:rsid w:val="00A765C0"/>
    <w:rsid w:val="00A76962"/>
    <w:rsid w:val="00A80495"/>
    <w:rsid w:val="00A8070A"/>
    <w:rsid w:val="00A814AE"/>
    <w:rsid w:val="00A82E88"/>
    <w:rsid w:val="00A8490E"/>
    <w:rsid w:val="00A85007"/>
    <w:rsid w:val="00A85D4A"/>
    <w:rsid w:val="00A85EAE"/>
    <w:rsid w:val="00A8673C"/>
    <w:rsid w:val="00A869EC"/>
    <w:rsid w:val="00A87E9D"/>
    <w:rsid w:val="00A907C7"/>
    <w:rsid w:val="00A91E29"/>
    <w:rsid w:val="00A9356F"/>
    <w:rsid w:val="00A946A4"/>
    <w:rsid w:val="00A94BF8"/>
    <w:rsid w:val="00A96ADE"/>
    <w:rsid w:val="00A96ED3"/>
    <w:rsid w:val="00A973BD"/>
    <w:rsid w:val="00AA082A"/>
    <w:rsid w:val="00AA37FA"/>
    <w:rsid w:val="00AA3C8F"/>
    <w:rsid w:val="00AA6366"/>
    <w:rsid w:val="00AA6E3F"/>
    <w:rsid w:val="00AA7B60"/>
    <w:rsid w:val="00AA7FA6"/>
    <w:rsid w:val="00AB080B"/>
    <w:rsid w:val="00AB0F72"/>
    <w:rsid w:val="00AB1022"/>
    <w:rsid w:val="00AB1256"/>
    <w:rsid w:val="00AB1777"/>
    <w:rsid w:val="00AB1BC6"/>
    <w:rsid w:val="00AB1FD9"/>
    <w:rsid w:val="00AB23ED"/>
    <w:rsid w:val="00AB3FB0"/>
    <w:rsid w:val="00AB4B77"/>
    <w:rsid w:val="00AB5E34"/>
    <w:rsid w:val="00AB7182"/>
    <w:rsid w:val="00AB77D5"/>
    <w:rsid w:val="00AB7C20"/>
    <w:rsid w:val="00AC1BA1"/>
    <w:rsid w:val="00AC3F52"/>
    <w:rsid w:val="00AC5528"/>
    <w:rsid w:val="00AC56A0"/>
    <w:rsid w:val="00AC72DD"/>
    <w:rsid w:val="00AC79F4"/>
    <w:rsid w:val="00AD05D3"/>
    <w:rsid w:val="00AD0BD4"/>
    <w:rsid w:val="00AD105B"/>
    <w:rsid w:val="00AD1518"/>
    <w:rsid w:val="00AD1900"/>
    <w:rsid w:val="00AD1D83"/>
    <w:rsid w:val="00AD231F"/>
    <w:rsid w:val="00AD3AF0"/>
    <w:rsid w:val="00AD3CF1"/>
    <w:rsid w:val="00AD4EBE"/>
    <w:rsid w:val="00AD50B3"/>
    <w:rsid w:val="00AE0BF0"/>
    <w:rsid w:val="00AE1115"/>
    <w:rsid w:val="00AE1D4C"/>
    <w:rsid w:val="00AE2635"/>
    <w:rsid w:val="00AE3556"/>
    <w:rsid w:val="00AE3BFE"/>
    <w:rsid w:val="00AE3D47"/>
    <w:rsid w:val="00AE4513"/>
    <w:rsid w:val="00AE4D2C"/>
    <w:rsid w:val="00AE4F0A"/>
    <w:rsid w:val="00AE7388"/>
    <w:rsid w:val="00AE745C"/>
    <w:rsid w:val="00AE7E73"/>
    <w:rsid w:val="00AF028C"/>
    <w:rsid w:val="00AF0B57"/>
    <w:rsid w:val="00AF0F3B"/>
    <w:rsid w:val="00AF155E"/>
    <w:rsid w:val="00AF1C4C"/>
    <w:rsid w:val="00AF1F8C"/>
    <w:rsid w:val="00AF28E6"/>
    <w:rsid w:val="00AF2EA3"/>
    <w:rsid w:val="00AF3337"/>
    <w:rsid w:val="00AF34C0"/>
    <w:rsid w:val="00AF3B48"/>
    <w:rsid w:val="00AF58AF"/>
    <w:rsid w:val="00AF67BB"/>
    <w:rsid w:val="00AF789E"/>
    <w:rsid w:val="00B0011D"/>
    <w:rsid w:val="00B00682"/>
    <w:rsid w:val="00B00751"/>
    <w:rsid w:val="00B018BC"/>
    <w:rsid w:val="00B027A6"/>
    <w:rsid w:val="00B0295D"/>
    <w:rsid w:val="00B03D13"/>
    <w:rsid w:val="00B041A0"/>
    <w:rsid w:val="00B04464"/>
    <w:rsid w:val="00B052A8"/>
    <w:rsid w:val="00B05615"/>
    <w:rsid w:val="00B05ADA"/>
    <w:rsid w:val="00B0698F"/>
    <w:rsid w:val="00B072F5"/>
    <w:rsid w:val="00B12D00"/>
    <w:rsid w:val="00B1306D"/>
    <w:rsid w:val="00B13367"/>
    <w:rsid w:val="00B14270"/>
    <w:rsid w:val="00B1667E"/>
    <w:rsid w:val="00B167F4"/>
    <w:rsid w:val="00B1757E"/>
    <w:rsid w:val="00B21834"/>
    <w:rsid w:val="00B231BF"/>
    <w:rsid w:val="00B24AB7"/>
    <w:rsid w:val="00B24EF2"/>
    <w:rsid w:val="00B24FD6"/>
    <w:rsid w:val="00B25AAB"/>
    <w:rsid w:val="00B27EB7"/>
    <w:rsid w:val="00B309E0"/>
    <w:rsid w:val="00B310E9"/>
    <w:rsid w:val="00B31558"/>
    <w:rsid w:val="00B33A7A"/>
    <w:rsid w:val="00B33C39"/>
    <w:rsid w:val="00B352BB"/>
    <w:rsid w:val="00B35892"/>
    <w:rsid w:val="00B3591E"/>
    <w:rsid w:val="00B36315"/>
    <w:rsid w:val="00B3724D"/>
    <w:rsid w:val="00B37EC3"/>
    <w:rsid w:val="00B40DF5"/>
    <w:rsid w:val="00B41623"/>
    <w:rsid w:val="00B420C6"/>
    <w:rsid w:val="00B423B9"/>
    <w:rsid w:val="00B43FD5"/>
    <w:rsid w:val="00B44F2A"/>
    <w:rsid w:val="00B45430"/>
    <w:rsid w:val="00B45A96"/>
    <w:rsid w:val="00B466D8"/>
    <w:rsid w:val="00B47686"/>
    <w:rsid w:val="00B50935"/>
    <w:rsid w:val="00B50CEB"/>
    <w:rsid w:val="00B513F0"/>
    <w:rsid w:val="00B518EC"/>
    <w:rsid w:val="00B538B4"/>
    <w:rsid w:val="00B541BA"/>
    <w:rsid w:val="00B54205"/>
    <w:rsid w:val="00B55C1B"/>
    <w:rsid w:val="00B55D5D"/>
    <w:rsid w:val="00B56C72"/>
    <w:rsid w:val="00B57512"/>
    <w:rsid w:val="00B60802"/>
    <w:rsid w:val="00B60809"/>
    <w:rsid w:val="00B61395"/>
    <w:rsid w:val="00B64476"/>
    <w:rsid w:val="00B64B11"/>
    <w:rsid w:val="00B655FB"/>
    <w:rsid w:val="00B65DBF"/>
    <w:rsid w:val="00B6698A"/>
    <w:rsid w:val="00B700D8"/>
    <w:rsid w:val="00B70B41"/>
    <w:rsid w:val="00B713ED"/>
    <w:rsid w:val="00B72DE9"/>
    <w:rsid w:val="00B742B2"/>
    <w:rsid w:val="00B74740"/>
    <w:rsid w:val="00B757E9"/>
    <w:rsid w:val="00B76A99"/>
    <w:rsid w:val="00B77139"/>
    <w:rsid w:val="00B77E5A"/>
    <w:rsid w:val="00B8107A"/>
    <w:rsid w:val="00B81659"/>
    <w:rsid w:val="00B828BE"/>
    <w:rsid w:val="00B83C1B"/>
    <w:rsid w:val="00B845DF"/>
    <w:rsid w:val="00B84D0F"/>
    <w:rsid w:val="00B85046"/>
    <w:rsid w:val="00B860C9"/>
    <w:rsid w:val="00B863B6"/>
    <w:rsid w:val="00B86DC5"/>
    <w:rsid w:val="00B874D2"/>
    <w:rsid w:val="00B879E6"/>
    <w:rsid w:val="00B920C0"/>
    <w:rsid w:val="00B92877"/>
    <w:rsid w:val="00B93FE6"/>
    <w:rsid w:val="00B96A9C"/>
    <w:rsid w:val="00B96E72"/>
    <w:rsid w:val="00B97413"/>
    <w:rsid w:val="00B97687"/>
    <w:rsid w:val="00B97965"/>
    <w:rsid w:val="00B97FFD"/>
    <w:rsid w:val="00BA0162"/>
    <w:rsid w:val="00BA120F"/>
    <w:rsid w:val="00BA5A25"/>
    <w:rsid w:val="00BA5D1B"/>
    <w:rsid w:val="00BA75BF"/>
    <w:rsid w:val="00BB02BA"/>
    <w:rsid w:val="00BB23DC"/>
    <w:rsid w:val="00BB27DB"/>
    <w:rsid w:val="00BB2DDA"/>
    <w:rsid w:val="00BB4096"/>
    <w:rsid w:val="00BB47C7"/>
    <w:rsid w:val="00BB4CE4"/>
    <w:rsid w:val="00BB696B"/>
    <w:rsid w:val="00BB79DE"/>
    <w:rsid w:val="00BB7F33"/>
    <w:rsid w:val="00BC19FE"/>
    <w:rsid w:val="00BC1A22"/>
    <w:rsid w:val="00BC2A43"/>
    <w:rsid w:val="00BC3DCB"/>
    <w:rsid w:val="00BC43A9"/>
    <w:rsid w:val="00BC484D"/>
    <w:rsid w:val="00BC4B28"/>
    <w:rsid w:val="00BC5BA1"/>
    <w:rsid w:val="00BC5D64"/>
    <w:rsid w:val="00BC7203"/>
    <w:rsid w:val="00BC744E"/>
    <w:rsid w:val="00BC7D12"/>
    <w:rsid w:val="00BD0E67"/>
    <w:rsid w:val="00BD16B7"/>
    <w:rsid w:val="00BD1CF2"/>
    <w:rsid w:val="00BD1E72"/>
    <w:rsid w:val="00BD1FAD"/>
    <w:rsid w:val="00BD387E"/>
    <w:rsid w:val="00BD4559"/>
    <w:rsid w:val="00BD4E6A"/>
    <w:rsid w:val="00BD50B3"/>
    <w:rsid w:val="00BD54FA"/>
    <w:rsid w:val="00BD5E16"/>
    <w:rsid w:val="00BE13F4"/>
    <w:rsid w:val="00BE1B09"/>
    <w:rsid w:val="00BE1DE4"/>
    <w:rsid w:val="00BE2139"/>
    <w:rsid w:val="00BE2F42"/>
    <w:rsid w:val="00BE4578"/>
    <w:rsid w:val="00BE47D2"/>
    <w:rsid w:val="00BE5870"/>
    <w:rsid w:val="00BE60B2"/>
    <w:rsid w:val="00BE61C8"/>
    <w:rsid w:val="00BE704C"/>
    <w:rsid w:val="00BE7A47"/>
    <w:rsid w:val="00BE7B91"/>
    <w:rsid w:val="00BF0EE7"/>
    <w:rsid w:val="00BF40F6"/>
    <w:rsid w:val="00BF4E75"/>
    <w:rsid w:val="00BF5168"/>
    <w:rsid w:val="00BF584F"/>
    <w:rsid w:val="00BF6423"/>
    <w:rsid w:val="00BF7922"/>
    <w:rsid w:val="00C00D3C"/>
    <w:rsid w:val="00C03364"/>
    <w:rsid w:val="00C03CCE"/>
    <w:rsid w:val="00C06288"/>
    <w:rsid w:val="00C062D0"/>
    <w:rsid w:val="00C07524"/>
    <w:rsid w:val="00C077D4"/>
    <w:rsid w:val="00C07EC8"/>
    <w:rsid w:val="00C10116"/>
    <w:rsid w:val="00C101EE"/>
    <w:rsid w:val="00C10F9D"/>
    <w:rsid w:val="00C12B2F"/>
    <w:rsid w:val="00C12DD9"/>
    <w:rsid w:val="00C1318A"/>
    <w:rsid w:val="00C16D79"/>
    <w:rsid w:val="00C20105"/>
    <w:rsid w:val="00C20BC1"/>
    <w:rsid w:val="00C211C9"/>
    <w:rsid w:val="00C211F0"/>
    <w:rsid w:val="00C213CF"/>
    <w:rsid w:val="00C21665"/>
    <w:rsid w:val="00C21D1D"/>
    <w:rsid w:val="00C23DEE"/>
    <w:rsid w:val="00C24210"/>
    <w:rsid w:val="00C24216"/>
    <w:rsid w:val="00C255E0"/>
    <w:rsid w:val="00C25DC2"/>
    <w:rsid w:val="00C2762E"/>
    <w:rsid w:val="00C27CB0"/>
    <w:rsid w:val="00C3236D"/>
    <w:rsid w:val="00C33069"/>
    <w:rsid w:val="00C3369B"/>
    <w:rsid w:val="00C336A2"/>
    <w:rsid w:val="00C33D0B"/>
    <w:rsid w:val="00C3530A"/>
    <w:rsid w:val="00C353D3"/>
    <w:rsid w:val="00C3595B"/>
    <w:rsid w:val="00C3759D"/>
    <w:rsid w:val="00C37969"/>
    <w:rsid w:val="00C37F0C"/>
    <w:rsid w:val="00C403F9"/>
    <w:rsid w:val="00C406D8"/>
    <w:rsid w:val="00C40D5A"/>
    <w:rsid w:val="00C40DA2"/>
    <w:rsid w:val="00C42D6B"/>
    <w:rsid w:val="00C435C4"/>
    <w:rsid w:val="00C43D5C"/>
    <w:rsid w:val="00C46A09"/>
    <w:rsid w:val="00C470B1"/>
    <w:rsid w:val="00C5013E"/>
    <w:rsid w:val="00C50F17"/>
    <w:rsid w:val="00C525D6"/>
    <w:rsid w:val="00C53476"/>
    <w:rsid w:val="00C55442"/>
    <w:rsid w:val="00C56501"/>
    <w:rsid w:val="00C60976"/>
    <w:rsid w:val="00C6131D"/>
    <w:rsid w:val="00C621E6"/>
    <w:rsid w:val="00C629EE"/>
    <w:rsid w:val="00C655CF"/>
    <w:rsid w:val="00C65CE1"/>
    <w:rsid w:val="00C663E0"/>
    <w:rsid w:val="00C672A9"/>
    <w:rsid w:val="00C674BA"/>
    <w:rsid w:val="00C67A7F"/>
    <w:rsid w:val="00C70B03"/>
    <w:rsid w:val="00C71026"/>
    <w:rsid w:val="00C72444"/>
    <w:rsid w:val="00C7291E"/>
    <w:rsid w:val="00C729D5"/>
    <w:rsid w:val="00C73AE0"/>
    <w:rsid w:val="00C74A68"/>
    <w:rsid w:val="00C75505"/>
    <w:rsid w:val="00C759D0"/>
    <w:rsid w:val="00C75AB6"/>
    <w:rsid w:val="00C76F3D"/>
    <w:rsid w:val="00C77582"/>
    <w:rsid w:val="00C81B66"/>
    <w:rsid w:val="00C81E07"/>
    <w:rsid w:val="00C829B2"/>
    <w:rsid w:val="00C830BA"/>
    <w:rsid w:val="00C83568"/>
    <w:rsid w:val="00C83F60"/>
    <w:rsid w:val="00C8413D"/>
    <w:rsid w:val="00C84549"/>
    <w:rsid w:val="00C84914"/>
    <w:rsid w:val="00C84F09"/>
    <w:rsid w:val="00C853FB"/>
    <w:rsid w:val="00C85715"/>
    <w:rsid w:val="00C85882"/>
    <w:rsid w:val="00C86596"/>
    <w:rsid w:val="00C86804"/>
    <w:rsid w:val="00C86871"/>
    <w:rsid w:val="00C86D0C"/>
    <w:rsid w:val="00C86EA1"/>
    <w:rsid w:val="00C8727D"/>
    <w:rsid w:val="00C87D34"/>
    <w:rsid w:val="00C91E7B"/>
    <w:rsid w:val="00C92042"/>
    <w:rsid w:val="00C921AC"/>
    <w:rsid w:val="00C92C99"/>
    <w:rsid w:val="00C92DE5"/>
    <w:rsid w:val="00C940D9"/>
    <w:rsid w:val="00C95FB3"/>
    <w:rsid w:val="00C96B22"/>
    <w:rsid w:val="00C97747"/>
    <w:rsid w:val="00CA1E67"/>
    <w:rsid w:val="00CA2029"/>
    <w:rsid w:val="00CA2611"/>
    <w:rsid w:val="00CA3EF6"/>
    <w:rsid w:val="00CA4640"/>
    <w:rsid w:val="00CA5035"/>
    <w:rsid w:val="00CA6B7C"/>
    <w:rsid w:val="00CA735E"/>
    <w:rsid w:val="00CA74B8"/>
    <w:rsid w:val="00CA7EC2"/>
    <w:rsid w:val="00CB107B"/>
    <w:rsid w:val="00CB1996"/>
    <w:rsid w:val="00CB22FB"/>
    <w:rsid w:val="00CB312D"/>
    <w:rsid w:val="00CB4469"/>
    <w:rsid w:val="00CB4C10"/>
    <w:rsid w:val="00CB4CE7"/>
    <w:rsid w:val="00CB4F1B"/>
    <w:rsid w:val="00CB5DDC"/>
    <w:rsid w:val="00CB64CB"/>
    <w:rsid w:val="00CB6D4D"/>
    <w:rsid w:val="00CB7A6C"/>
    <w:rsid w:val="00CC118C"/>
    <w:rsid w:val="00CC3058"/>
    <w:rsid w:val="00CC35EB"/>
    <w:rsid w:val="00CC3619"/>
    <w:rsid w:val="00CC517C"/>
    <w:rsid w:val="00CC7F32"/>
    <w:rsid w:val="00CD0A7D"/>
    <w:rsid w:val="00CD1D3A"/>
    <w:rsid w:val="00CD4781"/>
    <w:rsid w:val="00CD52F9"/>
    <w:rsid w:val="00CD62FD"/>
    <w:rsid w:val="00CD6DC8"/>
    <w:rsid w:val="00CD747B"/>
    <w:rsid w:val="00CE00BC"/>
    <w:rsid w:val="00CE06CB"/>
    <w:rsid w:val="00CE1613"/>
    <w:rsid w:val="00CE1740"/>
    <w:rsid w:val="00CE1890"/>
    <w:rsid w:val="00CE1BD9"/>
    <w:rsid w:val="00CE1F7C"/>
    <w:rsid w:val="00CE3250"/>
    <w:rsid w:val="00CE3562"/>
    <w:rsid w:val="00CE4F6F"/>
    <w:rsid w:val="00CE5A1C"/>
    <w:rsid w:val="00CE5A3C"/>
    <w:rsid w:val="00CE7B4B"/>
    <w:rsid w:val="00CF1719"/>
    <w:rsid w:val="00CF2FBD"/>
    <w:rsid w:val="00CF33D8"/>
    <w:rsid w:val="00CF392D"/>
    <w:rsid w:val="00CF4471"/>
    <w:rsid w:val="00CF44D0"/>
    <w:rsid w:val="00CF4677"/>
    <w:rsid w:val="00CF5B36"/>
    <w:rsid w:val="00CF7F46"/>
    <w:rsid w:val="00D002A7"/>
    <w:rsid w:val="00D01970"/>
    <w:rsid w:val="00D028DE"/>
    <w:rsid w:val="00D02D76"/>
    <w:rsid w:val="00D05077"/>
    <w:rsid w:val="00D054A7"/>
    <w:rsid w:val="00D100E1"/>
    <w:rsid w:val="00D106F7"/>
    <w:rsid w:val="00D10E79"/>
    <w:rsid w:val="00D11594"/>
    <w:rsid w:val="00D12329"/>
    <w:rsid w:val="00D131BD"/>
    <w:rsid w:val="00D1374D"/>
    <w:rsid w:val="00D13B29"/>
    <w:rsid w:val="00D146F6"/>
    <w:rsid w:val="00D15546"/>
    <w:rsid w:val="00D1679A"/>
    <w:rsid w:val="00D17D1F"/>
    <w:rsid w:val="00D20BC7"/>
    <w:rsid w:val="00D212E3"/>
    <w:rsid w:val="00D21CC3"/>
    <w:rsid w:val="00D2258F"/>
    <w:rsid w:val="00D2299E"/>
    <w:rsid w:val="00D22ABD"/>
    <w:rsid w:val="00D23E40"/>
    <w:rsid w:val="00D270F3"/>
    <w:rsid w:val="00D3198E"/>
    <w:rsid w:val="00D326CD"/>
    <w:rsid w:val="00D3304E"/>
    <w:rsid w:val="00D33073"/>
    <w:rsid w:val="00D3512D"/>
    <w:rsid w:val="00D3570C"/>
    <w:rsid w:val="00D35E37"/>
    <w:rsid w:val="00D3638E"/>
    <w:rsid w:val="00D36579"/>
    <w:rsid w:val="00D365BF"/>
    <w:rsid w:val="00D36975"/>
    <w:rsid w:val="00D37B72"/>
    <w:rsid w:val="00D415B2"/>
    <w:rsid w:val="00D418A8"/>
    <w:rsid w:val="00D41C2C"/>
    <w:rsid w:val="00D423E3"/>
    <w:rsid w:val="00D4359C"/>
    <w:rsid w:val="00D4390A"/>
    <w:rsid w:val="00D45315"/>
    <w:rsid w:val="00D5271F"/>
    <w:rsid w:val="00D5464E"/>
    <w:rsid w:val="00D571F7"/>
    <w:rsid w:val="00D5720D"/>
    <w:rsid w:val="00D57A57"/>
    <w:rsid w:val="00D613BB"/>
    <w:rsid w:val="00D61A71"/>
    <w:rsid w:val="00D61D1B"/>
    <w:rsid w:val="00D63562"/>
    <w:rsid w:val="00D63C3E"/>
    <w:rsid w:val="00D63F4F"/>
    <w:rsid w:val="00D64A5D"/>
    <w:rsid w:val="00D657FE"/>
    <w:rsid w:val="00D65EDA"/>
    <w:rsid w:val="00D661CD"/>
    <w:rsid w:val="00D66439"/>
    <w:rsid w:val="00D667F5"/>
    <w:rsid w:val="00D70F56"/>
    <w:rsid w:val="00D7194D"/>
    <w:rsid w:val="00D71CA7"/>
    <w:rsid w:val="00D71E7F"/>
    <w:rsid w:val="00D7236B"/>
    <w:rsid w:val="00D728C4"/>
    <w:rsid w:val="00D72C15"/>
    <w:rsid w:val="00D72EE9"/>
    <w:rsid w:val="00D74C14"/>
    <w:rsid w:val="00D75D40"/>
    <w:rsid w:val="00D77026"/>
    <w:rsid w:val="00D7776E"/>
    <w:rsid w:val="00D80443"/>
    <w:rsid w:val="00D80D9C"/>
    <w:rsid w:val="00D81C30"/>
    <w:rsid w:val="00D81DDA"/>
    <w:rsid w:val="00D83C50"/>
    <w:rsid w:val="00D84614"/>
    <w:rsid w:val="00D84B33"/>
    <w:rsid w:val="00D85770"/>
    <w:rsid w:val="00D8757E"/>
    <w:rsid w:val="00D91247"/>
    <w:rsid w:val="00D91E6F"/>
    <w:rsid w:val="00D94D65"/>
    <w:rsid w:val="00D97271"/>
    <w:rsid w:val="00D978E3"/>
    <w:rsid w:val="00DA1E91"/>
    <w:rsid w:val="00DA25D8"/>
    <w:rsid w:val="00DA2B1C"/>
    <w:rsid w:val="00DA3C37"/>
    <w:rsid w:val="00DA4036"/>
    <w:rsid w:val="00DA497A"/>
    <w:rsid w:val="00DA4EC2"/>
    <w:rsid w:val="00DA5AF8"/>
    <w:rsid w:val="00DA5D32"/>
    <w:rsid w:val="00DA6A89"/>
    <w:rsid w:val="00DA73A3"/>
    <w:rsid w:val="00DB0A38"/>
    <w:rsid w:val="00DB0C71"/>
    <w:rsid w:val="00DB1858"/>
    <w:rsid w:val="00DB2C7B"/>
    <w:rsid w:val="00DB3B40"/>
    <w:rsid w:val="00DB44A3"/>
    <w:rsid w:val="00DB52DD"/>
    <w:rsid w:val="00DB6709"/>
    <w:rsid w:val="00DB6FA2"/>
    <w:rsid w:val="00DB7A6C"/>
    <w:rsid w:val="00DC245A"/>
    <w:rsid w:val="00DC4B77"/>
    <w:rsid w:val="00DC64AB"/>
    <w:rsid w:val="00DC6D86"/>
    <w:rsid w:val="00DD0A1E"/>
    <w:rsid w:val="00DD12E0"/>
    <w:rsid w:val="00DD1484"/>
    <w:rsid w:val="00DD3A2F"/>
    <w:rsid w:val="00DD5099"/>
    <w:rsid w:val="00DD6731"/>
    <w:rsid w:val="00DE0366"/>
    <w:rsid w:val="00DE0F59"/>
    <w:rsid w:val="00DE10C5"/>
    <w:rsid w:val="00DE2DB4"/>
    <w:rsid w:val="00DE30FA"/>
    <w:rsid w:val="00DE547E"/>
    <w:rsid w:val="00DE5ACF"/>
    <w:rsid w:val="00DE70F3"/>
    <w:rsid w:val="00DE770B"/>
    <w:rsid w:val="00DE7CFC"/>
    <w:rsid w:val="00DF0426"/>
    <w:rsid w:val="00DF11E0"/>
    <w:rsid w:val="00DF2CF8"/>
    <w:rsid w:val="00DF3312"/>
    <w:rsid w:val="00DF3EC7"/>
    <w:rsid w:val="00DF612E"/>
    <w:rsid w:val="00DF7C1C"/>
    <w:rsid w:val="00E004B1"/>
    <w:rsid w:val="00E0150A"/>
    <w:rsid w:val="00E0201E"/>
    <w:rsid w:val="00E043F1"/>
    <w:rsid w:val="00E049E4"/>
    <w:rsid w:val="00E065C3"/>
    <w:rsid w:val="00E1098B"/>
    <w:rsid w:val="00E115EE"/>
    <w:rsid w:val="00E11B09"/>
    <w:rsid w:val="00E11E84"/>
    <w:rsid w:val="00E146F4"/>
    <w:rsid w:val="00E17663"/>
    <w:rsid w:val="00E1776A"/>
    <w:rsid w:val="00E209AB"/>
    <w:rsid w:val="00E21653"/>
    <w:rsid w:val="00E232C6"/>
    <w:rsid w:val="00E24931"/>
    <w:rsid w:val="00E259AA"/>
    <w:rsid w:val="00E27C94"/>
    <w:rsid w:val="00E30555"/>
    <w:rsid w:val="00E320F0"/>
    <w:rsid w:val="00E327CC"/>
    <w:rsid w:val="00E341D8"/>
    <w:rsid w:val="00E3426D"/>
    <w:rsid w:val="00E41946"/>
    <w:rsid w:val="00E41FD2"/>
    <w:rsid w:val="00E42484"/>
    <w:rsid w:val="00E42B21"/>
    <w:rsid w:val="00E44705"/>
    <w:rsid w:val="00E4480A"/>
    <w:rsid w:val="00E44B59"/>
    <w:rsid w:val="00E45065"/>
    <w:rsid w:val="00E45AF5"/>
    <w:rsid w:val="00E466C2"/>
    <w:rsid w:val="00E46DB3"/>
    <w:rsid w:val="00E46E55"/>
    <w:rsid w:val="00E46EF8"/>
    <w:rsid w:val="00E509C4"/>
    <w:rsid w:val="00E51A94"/>
    <w:rsid w:val="00E533A0"/>
    <w:rsid w:val="00E53688"/>
    <w:rsid w:val="00E53768"/>
    <w:rsid w:val="00E540C0"/>
    <w:rsid w:val="00E545BB"/>
    <w:rsid w:val="00E564E4"/>
    <w:rsid w:val="00E60D43"/>
    <w:rsid w:val="00E614CA"/>
    <w:rsid w:val="00E62346"/>
    <w:rsid w:val="00E62A0D"/>
    <w:rsid w:val="00E62FC3"/>
    <w:rsid w:val="00E63CA6"/>
    <w:rsid w:val="00E651BC"/>
    <w:rsid w:val="00E659A1"/>
    <w:rsid w:val="00E659E6"/>
    <w:rsid w:val="00E65B79"/>
    <w:rsid w:val="00E65C7D"/>
    <w:rsid w:val="00E6602B"/>
    <w:rsid w:val="00E6605E"/>
    <w:rsid w:val="00E6766B"/>
    <w:rsid w:val="00E71C80"/>
    <w:rsid w:val="00E73EFE"/>
    <w:rsid w:val="00E740BF"/>
    <w:rsid w:val="00E7473F"/>
    <w:rsid w:val="00E750E1"/>
    <w:rsid w:val="00E75569"/>
    <w:rsid w:val="00E77FA4"/>
    <w:rsid w:val="00E80454"/>
    <w:rsid w:val="00E80CDC"/>
    <w:rsid w:val="00E81F5B"/>
    <w:rsid w:val="00E84129"/>
    <w:rsid w:val="00E84391"/>
    <w:rsid w:val="00E87506"/>
    <w:rsid w:val="00E876CC"/>
    <w:rsid w:val="00E90013"/>
    <w:rsid w:val="00E90C41"/>
    <w:rsid w:val="00E91E33"/>
    <w:rsid w:val="00E937D4"/>
    <w:rsid w:val="00E94CDD"/>
    <w:rsid w:val="00E94F46"/>
    <w:rsid w:val="00E96490"/>
    <w:rsid w:val="00E964F8"/>
    <w:rsid w:val="00E96C47"/>
    <w:rsid w:val="00EA0B0E"/>
    <w:rsid w:val="00EA0D9F"/>
    <w:rsid w:val="00EA1DB8"/>
    <w:rsid w:val="00EA488C"/>
    <w:rsid w:val="00EA5631"/>
    <w:rsid w:val="00EB0D6E"/>
    <w:rsid w:val="00EB2CC4"/>
    <w:rsid w:val="00EB38E4"/>
    <w:rsid w:val="00EB3A2A"/>
    <w:rsid w:val="00EB447B"/>
    <w:rsid w:val="00EB69FC"/>
    <w:rsid w:val="00EB6FB0"/>
    <w:rsid w:val="00EB7531"/>
    <w:rsid w:val="00EC31A4"/>
    <w:rsid w:val="00EC39CF"/>
    <w:rsid w:val="00EC52FC"/>
    <w:rsid w:val="00EC59D0"/>
    <w:rsid w:val="00EC6D33"/>
    <w:rsid w:val="00EC7A7E"/>
    <w:rsid w:val="00ED0166"/>
    <w:rsid w:val="00ED0EB7"/>
    <w:rsid w:val="00ED1722"/>
    <w:rsid w:val="00ED1FB7"/>
    <w:rsid w:val="00ED28B2"/>
    <w:rsid w:val="00ED3095"/>
    <w:rsid w:val="00ED36C8"/>
    <w:rsid w:val="00ED50B8"/>
    <w:rsid w:val="00ED658E"/>
    <w:rsid w:val="00ED739E"/>
    <w:rsid w:val="00ED7635"/>
    <w:rsid w:val="00ED76F7"/>
    <w:rsid w:val="00EE041E"/>
    <w:rsid w:val="00EE1123"/>
    <w:rsid w:val="00EE1205"/>
    <w:rsid w:val="00EE1DDA"/>
    <w:rsid w:val="00EE3BC8"/>
    <w:rsid w:val="00EE5209"/>
    <w:rsid w:val="00EE6152"/>
    <w:rsid w:val="00EE7D73"/>
    <w:rsid w:val="00EE7F80"/>
    <w:rsid w:val="00EF1D44"/>
    <w:rsid w:val="00EF27F1"/>
    <w:rsid w:val="00EF2F39"/>
    <w:rsid w:val="00EF3074"/>
    <w:rsid w:val="00EF346C"/>
    <w:rsid w:val="00EF37AA"/>
    <w:rsid w:val="00EF42D6"/>
    <w:rsid w:val="00EF4D51"/>
    <w:rsid w:val="00EF5698"/>
    <w:rsid w:val="00EF6539"/>
    <w:rsid w:val="00EF698C"/>
    <w:rsid w:val="00EF6D41"/>
    <w:rsid w:val="00EF6FA4"/>
    <w:rsid w:val="00EF7E9B"/>
    <w:rsid w:val="00F032EB"/>
    <w:rsid w:val="00F0343D"/>
    <w:rsid w:val="00F052D9"/>
    <w:rsid w:val="00F05C85"/>
    <w:rsid w:val="00F05F82"/>
    <w:rsid w:val="00F10922"/>
    <w:rsid w:val="00F12CCE"/>
    <w:rsid w:val="00F13FBF"/>
    <w:rsid w:val="00F15F0E"/>
    <w:rsid w:val="00F1748D"/>
    <w:rsid w:val="00F17F23"/>
    <w:rsid w:val="00F202C2"/>
    <w:rsid w:val="00F20BA1"/>
    <w:rsid w:val="00F21855"/>
    <w:rsid w:val="00F218CD"/>
    <w:rsid w:val="00F21D5B"/>
    <w:rsid w:val="00F24236"/>
    <w:rsid w:val="00F261C7"/>
    <w:rsid w:val="00F26C27"/>
    <w:rsid w:val="00F26DB9"/>
    <w:rsid w:val="00F30472"/>
    <w:rsid w:val="00F306DB"/>
    <w:rsid w:val="00F30859"/>
    <w:rsid w:val="00F30927"/>
    <w:rsid w:val="00F314D8"/>
    <w:rsid w:val="00F3163F"/>
    <w:rsid w:val="00F32408"/>
    <w:rsid w:val="00F330B8"/>
    <w:rsid w:val="00F33603"/>
    <w:rsid w:val="00F33F21"/>
    <w:rsid w:val="00F347E3"/>
    <w:rsid w:val="00F34F5B"/>
    <w:rsid w:val="00F3500E"/>
    <w:rsid w:val="00F35361"/>
    <w:rsid w:val="00F3590A"/>
    <w:rsid w:val="00F36DF7"/>
    <w:rsid w:val="00F36E8F"/>
    <w:rsid w:val="00F4091A"/>
    <w:rsid w:val="00F43A81"/>
    <w:rsid w:val="00F43EDF"/>
    <w:rsid w:val="00F4427B"/>
    <w:rsid w:val="00F4467C"/>
    <w:rsid w:val="00F44A47"/>
    <w:rsid w:val="00F44E8B"/>
    <w:rsid w:val="00F457CC"/>
    <w:rsid w:val="00F45B82"/>
    <w:rsid w:val="00F45C3F"/>
    <w:rsid w:val="00F46C81"/>
    <w:rsid w:val="00F47579"/>
    <w:rsid w:val="00F50203"/>
    <w:rsid w:val="00F52CFD"/>
    <w:rsid w:val="00F5372F"/>
    <w:rsid w:val="00F5409A"/>
    <w:rsid w:val="00F5490A"/>
    <w:rsid w:val="00F54A0D"/>
    <w:rsid w:val="00F5616D"/>
    <w:rsid w:val="00F56469"/>
    <w:rsid w:val="00F56B6C"/>
    <w:rsid w:val="00F56BB6"/>
    <w:rsid w:val="00F607CA"/>
    <w:rsid w:val="00F619C7"/>
    <w:rsid w:val="00F62EC2"/>
    <w:rsid w:val="00F63AC7"/>
    <w:rsid w:val="00F63F2D"/>
    <w:rsid w:val="00F643D5"/>
    <w:rsid w:val="00F647B8"/>
    <w:rsid w:val="00F64822"/>
    <w:rsid w:val="00F65192"/>
    <w:rsid w:val="00F673D4"/>
    <w:rsid w:val="00F70150"/>
    <w:rsid w:val="00F702AA"/>
    <w:rsid w:val="00F706C7"/>
    <w:rsid w:val="00F706E8"/>
    <w:rsid w:val="00F70D36"/>
    <w:rsid w:val="00F70F7F"/>
    <w:rsid w:val="00F7175E"/>
    <w:rsid w:val="00F71987"/>
    <w:rsid w:val="00F72A7A"/>
    <w:rsid w:val="00F7370B"/>
    <w:rsid w:val="00F73AD2"/>
    <w:rsid w:val="00F7423C"/>
    <w:rsid w:val="00F74CA6"/>
    <w:rsid w:val="00F80367"/>
    <w:rsid w:val="00F8107F"/>
    <w:rsid w:val="00F811B8"/>
    <w:rsid w:val="00F82E5B"/>
    <w:rsid w:val="00F8304C"/>
    <w:rsid w:val="00F854D4"/>
    <w:rsid w:val="00F85C2D"/>
    <w:rsid w:val="00F905EE"/>
    <w:rsid w:val="00F9084E"/>
    <w:rsid w:val="00F91D7A"/>
    <w:rsid w:val="00F92F15"/>
    <w:rsid w:val="00F9336C"/>
    <w:rsid w:val="00F940BA"/>
    <w:rsid w:val="00F95607"/>
    <w:rsid w:val="00F95F88"/>
    <w:rsid w:val="00F962D2"/>
    <w:rsid w:val="00F974A7"/>
    <w:rsid w:val="00F97D95"/>
    <w:rsid w:val="00FA15ED"/>
    <w:rsid w:val="00FA2633"/>
    <w:rsid w:val="00FA38B9"/>
    <w:rsid w:val="00FA3E9E"/>
    <w:rsid w:val="00FA5B7E"/>
    <w:rsid w:val="00FB11C1"/>
    <w:rsid w:val="00FB2630"/>
    <w:rsid w:val="00FB3188"/>
    <w:rsid w:val="00FB4292"/>
    <w:rsid w:val="00FB53C4"/>
    <w:rsid w:val="00FB6BF5"/>
    <w:rsid w:val="00FB7849"/>
    <w:rsid w:val="00FC04BB"/>
    <w:rsid w:val="00FC146F"/>
    <w:rsid w:val="00FC14E7"/>
    <w:rsid w:val="00FC1F0E"/>
    <w:rsid w:val="00FC351A"/>
    <w:rsid w:val="00FC3C09"/>
    <w:rsid w:val="00FC5911"/>
    <w:rsid w:val="00FC6130"/>
    <w:rsid w:val="00FC7E84"/>
    <w:rsid w:val="00FC7F22"/>
    <w:rsid w:val="00FD053C"/>
    <w:rsid w:val="00FD15EA"/>
    <w:rsid w:val="00FD2063"/>
    <w:rsid w:val="00FD33F0"/>
    <w:rsid w:val="00FD4CB9"/>
    <w:rsid w:val="00FD78F8"/>
    <w:rsid w:val="00FE14B8"/>
    <w:rsid w:val="00FE2D92"/>
    <w:rsid w:val="00FE3222"/>
    <w:rsid w:val="00FE3BC7"/>
    <w:rsid w:val="00FE44CC"/>
    <w:rsid w:val="00FE4DDF"/>
    <w:rsid w:val="00FE4F4E"/>
    <w:rsid w:val="00FF1ED7"/>
    <w:rsid w:val="00FF356A"/>
    <w:rsid w:val="00FF36A4"/>
    <w:rsid w:val="00FF56E7"/>
    <w:rsid w:val="00FF6D80"/>
    <w:rsid w:val="00FF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4F836"/>
  <w15:chartTrackingRefBased/>
  <w15:docId w15:val="{4283DF8B-3776-48B6-937A-3DB3AA34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2B9"/>
  </w:style>
  <w:style w:type="paragraph" w:styleId="Heading1">
    <w:name w:val="heading 1"/>
    <w:basedOn w:val="Normal"/>
    <w:next w:val="Normal"/>
    <w:link w:val="Heading1Char"/>
    <w:uiPriority w:val="9"/>
    <w:qFormat/>
    <w:rsid w:val="00C353D3"/>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8D5E54"/>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D5E54"/>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1,Space Bullets,lp1,Bullet 1,Use Case List Paragraph,numbered,Bullet List,FooterText,List Paragraph1,Use Case List ParagraphCxSpLast,Paragraphe de liste1,Bulletr List Paragraph,????,????1,lp11,List Paragraph11,Table,skripsi,ANNEX,Ta"/>
    <w:basedOn w:val="Normal"/>
    <w:link w:val="ListParagraphChar"/>
    <w:uiPriority w:val="34"/>
    <w:qFormat/>
    <w:rsid w:val="00F3163F"/>
    <w:pPr>
      <w:ind w:left="720"/>
      <w:contextualSpacing/>
    </w:pPr>
  </w:style>
  <w:style w:type="paragraph" w:styleId="Header">
    <w:name w:val="header"/>
    <w:basedOn w:val="Normal"/>
    <w:link w:val="HeaderChar"/>
    <w:uiPriority w:val="99"/>
    <w:unhideWhenUsed/>
    <w:rsid w:val="00090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03E"/>
  </w:style>
  <w:style w:type="paragraph" w:styleId="Footer">
    <w:name w:val="footer"/>
    <w:basedOn w:val="Normal"/>
    <w:link w:val="FooterChar"/>
    <w:uiPriority w:val="99"/>
    <w:unhideWhenUsed/>
    <w:rsid w:val="00090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03E"/>
  </w:style>
  <w:style w:type="table" w:styleId="TableGrid">
    <w:name w:val="Table Grid"/>
    <w:basedOn w:val="TableNormal"/>
    <w:uiPriority w:val="39"/>
    <w:rsid w:val="00465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4BF8"/>
    <w:pPr>
      <w:spacing w:after="200" w:line="240" w:lineRule="auto"/>
    </w:pPr>
    <w:rPr>
      <w:rFonts w:eastAsiaTheme="minorEastAsia"/>
      <w:i/>
      <w:iCs/>
      <w:color w:val="44546A" w:themeColor="text2"/>
      <w:kern w:val="0"/>
      <w:sz w:val="18"/>
      <w:szCs w:val="18"/>
      <w14:ligatures w14:val="none"/>
    </w:rPr>
  </w:style>
  <w:style w:type="character" w:styleId="Hyperlink">
    <w:name w:val="Hyperlink"/>
    <w:basedOn w:val="DefaultParagraphFont"/>
    <w:uiPriority w:val="99"/>
    <w:unhideWhenUsed/>
    <w:rsid w:val="00A94BF8"/>
    <w:rPr>
      <w:color w:val="0563C1" w:themeColor="hyperlink"/>
      <w:u w:val="single"/>
    </w:rPr>
  </w:style>
  <w:style w:type="character" w:customStyle="1" w:styleId="Heading1Char">
    <w:name w:val="Heading 1 Char"/>
    <w:basedOn w:val="DefaultParagraphFont"/>
    <w:link w:val="Heading1"/>
    <w:uiPriority w:val="9"/>
    <w:rsid w:val="00C353D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D5E5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D5E54"/>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5F528B"/>
    <w:pPr>
      <w:jc w:val="left"/>
      <w:outlineLvl w:val="9"/>
    </w:pPr>
    <w:rPr>
      <w:rFonts w:asciiTheme="majorHAnsi" w:hAnsiTheme="majorHAnsi"/>
      <w:color w:val="2F5496" w:themeColor="accent1" w:themeShade="BF"/>
      <w:kern w:val="0"/>
      <w:sz w:val="32"/>
      <w14:ligatures w14:val="none"/>
    </w:rPr>
  </w:style>
  <w:style w:type="paragraph" w:styleId="TOC1">
    <w:name w:val="toc 1"/>
    <w:basedOn w:val="Normal"/>
    <w:next w:val="Normal"/>
    <w:autoRedefine/>
    <w:uiPriority w:val="39"/>
    <w:unhideWhenUsed/>
    <w:rsid w:val="00A814AE"/>
    <w:pPr>
      <w:tabs>
        <w:tab w:val="right" w:leader="dot" w:pos="7927"/>
      </w:tabs>
      <w:spacing w:after="100" w:line="24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D212E3"/>
    <w:pPr>
      <w:tabs>
        <w:tab w:val="left" w:pos="660"/>
        <w:tab w:val="right" w:leader="dot" w:pos="7927"/>
      </w:tabs>
      <w:spacing w:after="100"/>
      <w:ind w:left="220"/>
    </w:pPr>
  </w:style>
  <w:style w:type="paragraph" w:styleId="TOC3">
    <w:name w:val="toc 3"/>
    <w:basedOn w:val="Normal"/>
    <w:next w:val="Normal"/>
    <w:autoRedefine/>
    <w:uiPriority w:val="39"/>
    <w:unhideWhenUsed/>
    <w:rsid w:val="00170056"/>
    <w:pPr>
      <w:numPr>
        <w:numId w:val="25"/>
      </w:numPr>
      <w:tabs>
        <w:tab w:val="left" w:pos="880"/>
        <w:tab w:val="right" w:leader="dot" w:pos="7927"/>
      </w:tabs>
      <w:spacing w:after="100" w:line="480" w:lineRule="auto"/>
    </w:pPr>
  </w:style>
  <w:style w:type="paragraph" w:styleId="TableofFigures">
    <w:name w:val="table of figures"/>
    <w:basedOn w:val="Normal"/>
    <w:next w:val="Normal"/>
    <w:uiPriority w:val="99"/>
    <w:unhideWhenUsed/>
    <w:rsid w:val="00B72DE9"/>
    <w:pPr>
      <w:spacing w:after="0"/>
    </w:pPr>
  </w:style>
  <w:style w:type="character" w:styleId="UnresolvedMention">
    <w:name w:val="Unresolved Mention"/>
    <w:basedOn w:val="DefaultParagraphFont"/>
    <w:uiPriority w:val="99"/>
    <w:semiHidden/>
    <w:unhideWhenUsed/>
    <w:rsid w:val="00EC7A7E"/>
    <w:rPr>
      <w:color w:val="605E5C"/>
      <w:shd w:val="clear" w:color="auto" w:fill="E1DFDD"/>
    </w:rPr>
  </w:style>
  <w:style w:type="paragraph" w:customStyle="1" w:styleId="Default">
    <w:name w:val="Default"/>
    <w:rsid w:val="00667169"/>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D65EDA"/>
    <w:rPr>
      <w:sz w:val="16"/>
      <w:szCs w:val="16"/>
    </w:rPr>
  </w:style>
  <w:style w:type="paragraph" w:styleId="CommentText">
    <w:name w:val="annotation text"/>
    <w:basedOn w:val="Normal"/>
    <w:link w:val="CommentTextChar"/>
    <w:uiPriority w:val="99"/>
    <w:semiHidden/>
    <w:unhideWhenUsed/>
    <w:rsid w:val="00D65EDA"/>
    <w:pPr>
      <w:spacing w:line="240" w:lineRule="auto"/>
    </w:pPr>
    <w:rPr>
      <w:sz w:val="20"/>
      <w:szCs w:val="20"/>
    </w:rPr>
  </w:style>
  <w:style w:type="character" w:customStyle="1" w:styleId="CommentTextChar">
    <w:name w:val="Comment Text Char"/>
    <w:basedOn w:val="DefaultParagraphFont"/>
    <w:link w:val="CommentText"/>
    <w:uiPriority w:val="99"/>
    <w:semiHidden/>
    <w:rsid w:val="00D65EDA"/>
    <w:rPr>
      <w:sz w:val="20"/>
      <w:szCs w:val="20"/>
    </w:rPr>
  </w:style>
  <w:style w:type="paragraph" w:styleId="CommentSubject">
    <w:name w:val="annotation subject"/>
    <w:basedOn w:val="CommentText"/>
    <w:next w:val="CommentText"/>
    <w:link w:val="CommentSubjectChar"/>
    <w:uiPriority w:val="99"/>
    <w:semiHidden/>
    <w:unhideWhenUsed/>
    <w:rsid w:val="00D65EDA"/>
    <w:rPr>
      <w:b/>
      <w:bCs/>
    </w:rPr>
  </w:style>
  <w:style w:type="character" w:customStyle="1" w:styleId="CommentSubjectChar">
    <w:name w:val="Comment Subject Char"/>
    <w:basedOn w:val="CommentTextChar"/>
    <w:link w:val="CommentSubject"/>
    <w:uiPriority w:val="99"/>
    <w:semiHidden/>
    <w:rsid w:val="00D65EDA"/>
    <w:rPr>
      <w:b/>
      <w:bCs/>
      <w:sz w:val="20"/>
      <w:szCs w:val="20"/>
    </w:rPr>
  </w:style>
  <w:style w:type="character" w:customStyle="1" w:styleId="ListParagraphChar">
    <w:name w:val="List Paragraph Char"/>
    <w:aliases w:val="Bulet1 Char,Space Bullets Char,lp1 Char,Bullet 1 Char,Use Case List Paragraph Char,numbered Char,Bullet List Char,FooterText Char,List Paragraph1 Char,Use Case List ParagraphCxSpLast Char,Paragraphe de liste1 Char,???? Char,lp11 Char"/>
    <w:link w:val="ListParagraph"/>
    <w:uiPriority w:val="34"/>
    <w:qFormat/>
    <w:rsid w:val="005B5738"/>
  </w:style>
  <w:style w:type="character" w:styleId="FollowedHyperlink">
    <w:name w:val="FollowedHyperlink"/>
    <w:basedOn w:val="DefaultParagraphFont"/>
    <w:uiPriority w:val="99"/>
    <w:semiHidden/>
    <w:unhideWhenUsed/>
    <w:rsid w:val="00816BF1"/>
    <w:rPr>
      <w:color w:val="954F72"/>
      <w:u w:val="single"/>
    </w:rPr>
  </w:style>
  <w:style w:type="paragraph" w:customStyle="1" w:styleId="msonormal0">
    <w:name w:val="msonormal"/>
    <w:basedOn w:val="Normal"/>
    <w:rsid w:val="00816B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2">
    <w:name w:val="xl72"/>
    <w:basedOn w:val="Normal"/>
    <w:rsid w:val="00816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14:ligatures w14:val="none"/>
    </w:rPr>
  </w:style>
  <w:style w:type="paragraph" w:customStyle="1" w:styleId="xl73">
    <w:name w:val="xl73"/>
    <w:basedOn w:val="Normal"/>
    <w:rsid w:val="00816BF1"/>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14:ligatures w14:val="none"/>
    </w:rPr>
  </w:style>
  <w:style w:type="paragraph" w:customStyle="1" w:styleId="xl74">
    <w:name w:val="xl74"/>
    <w:basedOn w:val="Normal"/>
    <w:rsid w:val="00816BF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6"/>
      <w:szCs w:val="16"/>
      <w14:ligatures w14:val="none"/>
    </w:rPr>
  </w:style>
  <w:style w:type="paragraph" w:customStyle="1" w:styleId="xl75">
    <w:name w:val="xl75"/>
    <w:basedOn w:val="Normal"/>
    <w:rsid w:val="00816BF1"/>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color w:val="000000"/>
      <w:kern w:val="0"/>
      <w:sz w:val="16"/>
      <w:szCs w:val="16"/>
      <w14:ligatures w14:val="none"/>
    </w:rPr>
  </w:style>
  <w:style w:type="paragraph" w:customStyle="1" w:styleId="xl76">
    <w:name w:val="xl76"/>
    <w:basedOn w:val="Normal"/>
    <w:rsid w:val="00816BF1"/>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Calibri" w:eastAsia="Times New Roman" w:hAnsi="Calibri" w:cs="Calibri"/>
      <w:color w:val="000000"/>
      <w:kern w:val="0"/>
      <w:sz w:val="16"/>
      <w:szCs w:val="16"/>
      <w14:ligatures w14:val="none"/>
    </w:rPr>
  </w:style>
  <w:style w:type="paragraph" w:customStyle="1" w:styleId="xl77">
    <w:name w:val="xl77"/>
    <w:basedOn w:val="Normal"/>
    <w:rsid w:val="00816BF1"/>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kern w:val="0"/>
      <w:sz w:val="16"/>
      <w:szCs w:val="16"/>
      <w14:ligatures w14:val="none"/>
    </w:rPr>
  </w:style>
  <w:style w:type="paragraph" w:customStyle="1" w:styleId="xl78">
    <w:name w:val="xl78"/>
    <w:basedOn w:val="Normal"/>
    <w:rsid w:val="00816BF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14:ligatures w14:val="none"/>
    </w:rPr>
  </w:style>
  <w:style w:type="paragraph" w:customStyle="1" w:styleId="xl79">
    <w:name w:val="xl79"/>
    <w:basedOn w:val="Normal"/>
    <w:rsid w:val="00816BF1"/>
    <w:pPr>
      <w:pBdr>
        <w:top w:val="single" w:sz="4" w:space="0" w:color="auto"/>
        <w:left w:val="single" w:sz="4" w:space="0" w:color="auto"/>
        <w:bottom w:val="single" w:sz="4" w:space="0" w:color="auto"/>
      </w:pBdr>
      <w:shd w:val="clear" w:color="000000" w:fill="A9D08E"/>
      <w:spacing w:before="100" w:beforeAutospacing="1" w:after="100" w:afterAutospacing="1" w:line="240" w:lineRule="auto"/>
      <w:jc w:val="center"/>
    </w:pPr>
    <w:rPr>
      <w:rFonts w:ascii="Calibri" w:eastAsia="Times New Roman" w:hAnsi="Calibri" w:cs="Calibri"/>
      <w:b/>
      <w:bCs/>
      <w:color w:val="000000"/>
      <w:kern w:val="0"/>
      <w:sz w:val="16"/>
      <w:szCs w:val="16"/>
      <w14:ligatures w14:val="none"/>
    </w:rPr>
  </w:style>
  <w:style w:type="paragraph" w:customStyle="1" w:styleId="xl80">
    <w:name w:val="xl80"/>
    <w:basedOn w:val="Normal"/>
    <w:rsid w:val="00816BF1"/>
    <w:pPr>
      <w:pBdr>
        <w:top w:val="single" w:sz="4" w:space="0" w:color="auto"/>
        <w:bottom w:val="single" w:sz="4" w:space="0" w:color="auto"/>
      </w:pBdr>
      <w:shd w:val="clear" w:color="000000" w:fill="A9D08E"/>
      <w:spacing w:before="100" w:beforeAutospacing="1" w:after="100" w:afterAutospacing="1" w:line="240" w:lineRule="auto"/>
      <w:jc w:val="center"/>
    </w:pPr>
    <w:rPr>
      <w:rFonts w:ascii="Calibri" w:eastAsia="Times New Roman" w:hAnsi="Calibri" w:cs="Calibri"/>
      <w:b/>
      <w:bCs/>
      <w:color w:val="000000"/>
      <w:kern w:val="0"/>
      <w:sz w:val="16"/>
      <w:szCs w:val="16"/>
      <w14:ligatures w14:val="none"/>
    </w:rPr>
  </w:style>
  <w:style w:type="paragraph" w:customStyle="1" w:styleId="xl81">
    <w:name w:val="xl81"/>
    <w:basedOn w:val="Normal"/>
    <w:rsid w:val="00816BF1"/>
    <w:pPr>
      <w:pBdr>
        <w:top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Calibri" w:eastAsia="Times New Roman" w:hAnsi="Calibri" w:cs="Calibri"/>
      <w:b/>
      <w:bCs/>
      <w:color w:val="000000"/>
      <w:kern w:val="0"/>
      <w:sz w:val="16"/>
      <w:szCs w:val="16"/>
      <w14:ligatures w14:val="none"/>
    </w:rPr>
  </w:style>
  <w:style w:type="table" w:styleId="TableGridLight">
    <w:name w:val="Grid Table Light"/>
    <w:basedOn w:val="TableNormal"/>
    <w:uiPriority w:val="40"/>
    <w:rsid w:val="009E4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E4B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2C50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C502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C50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l69">
    <w:name w:val="xl69"/>
    <w:basedOn w:val="Normal"/>
    <w:rsid w:val="007D0D0E"/>
    <w:pPr>
      <w:spacing w:before="100" w:beforeAutospacing="1" w:after="100" w:afterAutospacing="1" w:line="240" w:lineRule="auto"/>
    </w:pPr>
    <w:rPr>
      <w:rFonts w:ascii="Courier New" w:eastAsia="Times New Roman" w:hAnsi="Courier New" w:cs="Courier New"/>
      <w:kern w:val="0"/>
      <w:sz w:val="16"/>
      <w:szCs w:val="16"/>
      <w14:ligatures w14:val="none"/>
    </w:rPr>
  </w:style>
  <w:style w:type="paragraph" w:customStyle="1" w:styleId="xl70">
    <w:name w:val="xl70"/>
    <w:basedOn w:val="Normal"/>
    <w:rsid w:val="007D0D0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14:ligatures w14:val="none"/>
    </w:rPr>
  </w:style>
  <w:style w:type="paragraph" w:customStyle="1" w:styleId="xl71">
    <w:name w:val="xl71"/>
    <w:basedOn w:val="Normal"/>
    <w:rsid w:val="007D0D0E"/>
    <w:pPr>
      <w:pBdr>
        <w:bottom w:val="single" w:sz="8" w:space="0" w:color="auto"/>
        <w:right w:val="single" w:sz="8"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3614">
      <w:bodyDiv w:val="1"/>
      <w:marLeft w:val="0"/>
      <w:marRight w:val="0"/>
      <w:marTop w:val="0"/>
      <w:marBottom w:val="0"/>
      <w:divBdr>
        <w:top w:val="none" w:sz="0" w:space="0" w:color="auto"/>
        <w:left w:val="none" w:sz="0" w:space="0" w:color="auto"/>
        <w:bottom w:val="none" w:sz="0" w:space="0" w:color="auto"/>
        <w:right w:val="none" w:sz="0" w:space="0" w:color="auto"/>
      </w:divBdr>
    </w:div>
    <w:div w:id="127282400">
      <w:bodyDiv w:val="1"/>
      <w:marLeft w:val="0"/>
      <w:marRight w:val="0"/>
      <w:marTop w:val="0"/>
      <w:marBottom w:val="0"/>
      <w:divBdr>
        <w:top w:val="none" w:sz="0" w:space="0" w:color="auto"/>
        <w:left w:val="none" w:sz="0" w:space="0" w:color="auto"/>
        <w:bottom w:val="none" w:sz="0" w:space="0" w:color="auto"/>
        <w:right w:val="none" w:sz="0" w:space="0" w:color="auto"/>
      </w:divBdr>
    </w:div>
    <w:div w:id="143087458">
      <w:bodyDiv w:val="1"/>
      <w:marLeft w:val="0"/>
      <w:marRight w:val="0"/>
      <w:marTop w:val="0"/>
      <w:marBottom w:val="0"/>
      <w:divBdr>
        <w:top w:val="none" w:sz="0" w:space="0" w:color="auto"/>
        <w:left w:val="none" w:sz="0" w:space="0" w:color="auto"/>
        <w:bottom w:val="none" w:sz="0" w:space="0" w:color="auto"/>
        <w:right w:val="none" w:sz="0" w:space="0" w:color="auto"/>
      </w:divBdr>
    </w:div>
    <w:div w:id="154036251">
      <w:bodyDiv w:val="1"/>
      <w:marLeft w:val="0"/>
      <w:marRight w:val="0"/>
      <w:marTop w:val="0"/>
      <w:marBottom w:val="0"/>
      <w:divBdr>
        <w:top w:val="none" w:sz="0" w:space="0" w:color="auto"/>
        <w:left w:val="none" w:sz="0" w:space="0" w:color="auto"/>
        <w:bottom w:val="none" w:sz="0" w:space="0" w:color="auto"/>
        <w:right w:val="none" w:sz="0" w:space="0" w:color="auto"/>
      </w:divBdr>
    </w:div>
    <w:div w:id="158886243">
      <w:bodyDiv w:val="1"/>
      <w:marLeft w:val="0"/>
      <w:marRight w:val="0"/>
      <w:marTop w:val="0"/>
      <w:marBottom w:val="0"/>
      <w:divBdr>
        <w:top w:val="none" w:sz="0" w:space="0" w:color="auto"/>
        <w:left w:val="none" w:sz="0" w:space="0" w:color="auto"/>
        <w:bottom w:val="none" w:sz="0" w:space="0" w:color="auto"/>
        <w:right w:val="none" w:sz="0" w:space="0" w:color="auto"/>
      </w:divBdr>
    </w:div>
    <w:div w:id="166986019">
      <w:bodyDiv w:val="1"/>
      <w:marLeft w:val="0"/>
      <w:marRight w:val="0"/>
      <w:marTop w:val="0"/>
      <w:marBottom w:val="0"/>
      <w:divBdr>
        <w:top w:val="none" w:sz="0" w:space="0" w:color="auto"/>
        <w:left w:val="none" w:sz="0" w:space="0" w:color="auto"/>
        <w:bottom w:val="none" w:sz="0" w:space="0" w:color="auto"/>
        <w:right w:val="none" w:sz="0" w:space="0" w:color="auto"/>
      </w:divBdr>
    </w:div>
    <w:div w:id="195507440">
      <w:bodyDiv w:val="1"/>
      <w:marLeft w:val="0"/>
      <w:marRight w:val="0"/>
      <w:marTop w:val="0"/>
      <w:marBottom w:val="0"/>
      <w:divBdr>
        <w:top w:val="none" w:sz="0" w:space="0" w:color="auto"/>
        <w:left w:val="none" w:sz="0" w:space="0" w:color="auto"/>
        <w:bottom w:val="none" w:sz="0" w:space="0" w:color="auto"/>
        <w:right w:val="none" w:sz="0" w:space="0" w:color="auto"/>
      </w:divBdr>
    </w:div>
    <w:div w:id="247539501">
      <w:bodyDiv w:val="1"/>
      <w:marLeft w:val="0"/>
      <w:marRight w:val="0"/>
      <w:marTop w:val="0"/>
      <w:marBottom w:val="0"/>
      <w:divBdr>
        <w:top w:val="none" w:sz="0" w:space="0" w:color="auto"/>
        <w:left w:val="none" w:sz="0" w:space="0" w:color="auto"/>
        <w:bottom w:val="none" w:sz="0" w:space="0" w:color="auto"/>
        <w:right w:val="none" w:sz="0" w:space="0" w:color="auto"/>
      </w:divBdr>
    </w:div>
    <w:div w:id="270624719">
      <w:bodyDiv w:val="1"/>
      <w:marLeft w:val="0"/>
      <w:marRight w:val="0"/>
      <w:marTop w:val="0"/>
      <w:marBottom w:val="0"/>
      <w:divBdr>
        <w:top w:val="none" w:sz="0" w:space="0" w:color="auto"/>
        <w:left w:val="none" w:sz="0" w:space="0" w:color="auto"/>
        <w:bottom w:val="none" w:sz="0" w:space="0" w:color="auto"/>
        <w:right w:val="none" w:sz="0" w:space="0" w:color="auto"/>
      </w:divBdr>
    </w:div>
    <w:div w:id="305671810">
      <w:bodyDiv w:val="1"/>
      <w:marLeft w:val="0"/>
      <w:marRight w:val="0"/>
      <w:marTop w:val="0"/>
      <w:marBottom w:val="0"/>
      <w:divBdr>
        <w:top w:val="none" w:sz="0" w:space="0" w:color="auto"/>
        <w:left w:val="none" w:sz="0" w:space="0" w:color="auto"/>
        <w:bottom w:val="none" w:sz="0" w:space="0" w:color="auto"/>
        <w:right w:val="none" w:sz="0" w:space="0" w:color="auto"/>
      </w:divBdr>
    </w:div>
    <w:div w:id="310912339">
      <w:bodyDiv w:val="1"/>
      <w:marLeft w:val="0"/>
      <w:marRight w:val="0"/>
      <w:marTop w:val="0"/>
      <w:marBottom w:val="0"/>
      <w:divBdr>
        <w:top w:val="none" w:sz="0" w:space="0" w:color="auto"/>
        <w:left w:val="none" w:sz="0" w:space="0" w:color="auto"/>
        <w:bottom w:val="none" w:sz="0" w:space="0" w:color="auto"/>
        <w:right w:val="none" w:sz="0" w:space="0" w:color="auto"/>
      </w:divBdr>
    </w:div>
    <w:div w:id="366412535">
      <w:bodyDiv w:val="1"/>
      <w:marLeft w:val="0"/>
      <w:marRight w:val="0"/>
      <w:marTop w:val="0"/>
      <w:marBottom w:val="0"/>
      <w:divBdr>
        <w:top w:val="none" w:sz="0" w:space="0" w:color="auto"/>
        <w:left w:val="none" w:sz="0" w:space="0" w:color="auto"/>
        <w:bottom w:val="none" w:sz="0" w:space="0" w:color="auto"/>
        <w:right w:val="none" w:sz="0" w:space="0" w:color="auto"/>
      </w:divBdr>
    </w:div>
    <w:div w:id="391466338">
      <w:bodyDiv w:val="1"/>
      <w:marLeft w:val="0"/>
      <w:marRight w:val="0"/>
      <w:marTop w:val="0"/>
      <w:marBottom w:val="0"/>
      <w:divBdr>
        <w:top w:val="none" w:sz="0" w:space="0" w:color="auto"/>
        <w:left w:val="none" w:sz="0" w:space="0" w:color="auto"/>
        <w:bottom w:val="none" w:sz="0" w:space="0" w:color="auto"/>
        <w:right w:val="none" w:sz="0" w:space="0" w:color="auto"/>
      </w:divBdr>
    </w:div>
    <w:div w:id="409813655">
      <w:bodyDiv w:val="1"/>
      <w:marLeft w:val="0"/>
      <w:marRight w:val="0"/>
      <w:marTop w:val="0"/>
      <w:marBottom w:val="0"/>
      <w:divBdr>
        <w:top w:val="none" w:sz="0" w:space="0" w:color="auto"/>
        <w:left w:val="none" w:sz="0" w:space="0" w:color="auto"/>
        <w:bottom w:val="none" w:sz="0" w:space="0" w:color="auto"/>
        <w:right w:val="none" w:sz="0" w:space="0" w:color="auto"/>
      </w:divBdr>
    </w:div>
    <w:div w:id="551310085">
      <w:bodyDiv w:val="1"/>
      <w:marLeft w:val="0"/>
      <w:marRight w:val="0"/>
      <w:marTop w:val="0"/>
      <w:marBottom w:val="0"/>
      <w:divBdr>
        <w:top w:val="none" w:sz="0" w:space="0" w:color="auto"/>
        <w:left w:val="none" w:sz="0" w:space="0" w:color="auto"/>
        <w:bottom w:val="none" w:sz="0" w:space="0" w:color="auto"/>
        <w:right w:val="none" w:sz="0" w:space="0" w:color="auto"/>
      </w:divBdr>
    </w:div>
    <w:div w:id="699206931">
      <w:bodyDiv w:val="1"/>
      <w:marLeft w:val="0"/>
      <w:marRight w:val="0"/>
      <w:marTop w:val="0"/>
      <w:marBottom w:val="0"/>
      <w:divBdr>
        <w:top w:val="none" w:sz="0" w:space="0" w:color="auto"/>
        <w:left w:val="none" w:sz="0" w:space="0" w:color="auto"/>
        <w:bottom w:val="none" w:sz="0" w:space="0" w:color="auto"/>
        <w:right w:val="none" w:sz="0" w:space="0" w:color="auto"/>
      </w:divBdr>
    </w:div>
    <w:div w:id="771819807">
      <w:bodyDiv w:val="1"/>
      <w:marLeft w:val="0"/>
      <w:marRight w:val="0"/>
      <w:marTop w:val="0"/>
      <w:marBottom w:val="0"/>
      <w:divBdr>
        <w:top w:val="none" w:sz="0" w:space="0" w:color="auto"/>
        <w:left w:val="none" w:sz="0" w:space="0" w:color="auto"/>
        <w:bottom w:val="none" w:sz="0" w:space="0" w:color="auto"/>
        <w:right w:val="none" w:sz="0" w:space="0" w:color="auto"/>
      </w:divBdr>
    </w:div>
    <w:div w:id="791871677">
      <w:bodyDiv w:val="1"/>
      <w:marLeft w:val="0"/>
      <w:marRight w:val="0"/>
      <w:marTop w:val="0"/>
      <w:marBottom w:val="0"/>
      <w:divBdr>
        <w:top w:val="none" w:sz="0" w:space="0" w:color="auto"/>
        <w:left w:val="none" w:sz="0" w:space="0" w:color="auto"/>
        <w:bottom w:val="none" w:sz="0" w:space="0" w:color="auto"/>
        <w:right w:val="none" w:sz="0" w:space="0" w:color="auto"/>
      </w:divBdr>
    </w:div>
    <w:div w:id="839004506">
      <w:bodyDiv w:val="1"/>
      <w:marLeft w:val="0"/>
      <w:marRight w:val="0"/>
      <w:marTop w:val="0"/>
      <w:marBottom w:val="0"/>
      <w:divBdr>
        <w:top w:val="none" w:sz="0" w:space="0" w:color="auto"/>
        <w:left w:val="none" w:sz="0" w:space="0" w:color="auto"/>
        <w:bottom w:val="none" w:sz="0" w:space="0" w:color="auto"/>
        <w:right w:val="none" w:sz="0" w:space="0" w:color="auto"/>
      </w:divBdr>
    </w:div>
    <w:div w:id="917713664">
      <w:bodyDiv w:val="1"/>
      <w:marLeft w:val="0"/>
      <w:marRight w:val="0"/>
      <w:marTop w:val="0"/>
      <w:marBottom w:val="0"/>
      <w:divBdr>
        <w:top w:val="none" w:sz="0" w:space="0" w:color="auto"/>
        <w:left w:val="none" w:sz="0" w:space="0" w:color="auto"/>
        <w:bottom w:val="none" w:sz="0" w:space="0" w:color="auto"/>
        <w:right w:val="none" w:sz="0" w:space="0" w:color="auto"/>
      </w:divBdr>
    </w:div>
    <w:div w:id="990981753">
      <w:bodyDiv w:val="1"/>
      <w:marLeft w:val="0"/>
      <w:marRight w:val="0"/>
      <w:marTop w:val="0"/>
      <w:marBottom w:val="0"/>
      <w:divBdr>
        <w:top w:val="none" w:sz="0" w:space="0" w:color="auto"/>
        <w:left w:val="none" w:sz="0" w:space="0" w:color="auto"/>
        <w:bottom w:val="none" w:sz="0" w:space="0" w:color="auto"/>
        <w:right w:val="none" w:sz="0" w:space="0" w:color="auto"/>
      </w:divBdr>
    </w:div>
    <w:div w:id="1002011113">
      <w:bodyDiv w:val="1"/>
      <w:marLeft w:val="0"/>
      <w:marRight w:val="0"/>
      <w:marTop w:val="0"/>
      <w:marBottom w:val="0"/>
      <w:divBdr>
        <w:top w:val="none" w:sz="0" w:space="0" w:color="auto"/>
        <w:left w:val="none" w:sz="0" w:space="0" w:color="auto"/>
        <w:bottom w:val="none" w:sz="0" w:space="0" w:color="auto"/>
        <w:right w:val="none" w:sz="0" w:space="0" w:color="auto"/>
      </w:divBdr>
    </w:div>
    <w:div w:id="1016152640">
      <w:bodyDiv w:val="1"/>
      <w:marLeft w:val="0"/>
      <w:marRight w:val="0"/>
      <w:marTop w:val="0"/>
      <w:marBottom w:val="0"/>
      <w:divBdr>
        <w:top w:val="none" w:sz="0" w:space="0" w:color="auto"/>
        <w:left w:val="none" w:sz="0" w:space="0" w:color="auto"/>
        <w:bottom w:val="none" w:sz="0" w:space="0" w:color="auto"/>
        <w:right w:val="none" w:sz="0" w:space="0" w:color="auto"/>
      </w:divBdr>
    </w:div>
    <w:div w:id="1107038598">
      <w:bodyDiv w:val="1"/>
      <w:marLeft w:val="0"/>
      <w:marRight w:val="0"/>
      <w:marTop w:val="0"/>
      <w:marBottom w:val="0"/>
      <w:divBdr>
        <w:top w:val="none" w:sz="0" w:space="0" w:color="auto"/>
        <w:left w:val="none" w:sz="0" w:space="0" w:color="auto"/>
        <w:bottom w:val="none" w:sz="0" w:space="0" w:color="auto"/>
        <w:right w:val="none" w:sz="0" w:space="0" w:color="auto"/>
      </w:divBdr>
    </w:div>
    <w:div w:id="1221287741">
      <w:bodyDiv w:val="1"/>
      <w:marLeft w:val="0"/>
      <w:marRight w:val="0"/>
      <w:marTop w:val="0"/>
      <w:marBottom w:val="0"/>
      <w:divBdr>
        <w:top w:val="none" w:sz="0" w:space="0" w:color="auto"/>
        <w:left w:val="none" w:sz="0" w:space="0" w:color="auto"/>
        <w:bottom w:val="none" w:sz="0" w:space="0" w:color="auto"/>
        <w:right w:val="none" w:sz="0" w:space="0" w:color="auto"/>
      </w:divBdr>
    </w:div>
    <w:div w:id="1243687714">
      <w:bodyDiv w:val="1"/>
      <w:marLeft w:val="0"/>
      <w:marRight w:val="0"/>
      <w:marTop w:val="0"/>
      <w:marBottom w:val="0"/>
      <w:divBdr>
        <w:top w:val="none" w:sz="0" w:space="0" w:color="auto"/>
        <w:left w:val="none" w:sz="0" w:space="0" w:color="auto"/>
        <w:bottom w:val="none" w:sz="0" w:space="0" w:color="auto"/>
        <w:right w:val="none" w:sz="0" w:space="0" w:color="auto"/>
      </w:divBdr>
    </w:div>
    <w:div w:id="1431774043">
      <w:bodyDiv w:val="1"/>
      <w:marLeft w:val="0"/>
      <w:marRight w:val="0"/>
      <w:marTop w:val="0"/>
      <w:marBottom w:val="0"/>
      <w:divBdr>
        <w:top w:val="none" w:sz="0" w:space="0" w:color="auto"/>
        <w:left w:val="none" w:sz="0" w:space="0" w:color="auto"/>
        <w:bottom w:val="none" w:sz="0" w:space="0" w:color="auto"/>
        <w:right w:val="none" w:sz="0" w:space="0" w:color="auto"/>
      </w:divBdr>
    </w:div>
    <w:div w:id="1570186558">
      <w:bodyDiv w:val="1"/>
      <w:marLeft w:val="0"/>
      <w:marRight w:val="0"/>
      <w:marTop w:val="0"/>
      <w:marBottom w:val="0"/>
      <w:divBdr>
        <w:top w:val="none" w:sz="0" w:space="0" w:color="auto"/>
        <w:left w:val="none" w:sz="0" w:space="0" w:color="auto"/>
        <w:bottom w:val="none" w:sz="0" w:space="0" w:color="auto"/>
        <w:right w:val="none" w:sz="0" w:space="0" w:color="auto"/>
      </w:divBdr>
    </w:div>
    <w:div w:id="1608613388">
      <w:bodyDiv w:val="1"/>
      <w:marLeft w:val="0"/>
      <w:marRight w:val="0"/>
      <w:marTop w:val="0"/>
      <w:marBottom w:val="0"/>
      <w:divBdr>
        <w:top w:val="none" w:sz="0" w:space="0" w:color="auto"/>
        <w:left w:val="none" w:sz="0" w:space="0" w:color="auto"/>
        <w:bottom w:val="none" w:sz="0" w:space="0" w:color="auto"/>
        <w:right w:val="none" w:sz="0" w:space="0" w:color="auto"/>
      </w:divBdr>
      <w:divsChild>
        <w:div w:id="1471482567">
          <w:marLeft w:val="0"/>
          <w:marRight w:val="0"/>
          <w:marTop w:val="0"/>
          <w:marBottom w:val="0"/>
          <w:divBdr>
            <w:top w:val="none" w:sz="0" w:space="0" w:color="auto"/>
            <w:left w:val="none" w:sz="0" w:space="0" w:color="auto"/>
            <w:bottom w:val="none" w:sz="0" w:space="0" w:color="auto"/>
            <w:right w:val="none" w:sz="0" w:space="0" w:color="auto"/>
          </w:divBdr>
        </w:div>
        <w:div w:id="1903441095">
          <w:marLeft w:val="0"/>
          <w:marRight w:val="0"/>
          <w:marTop w:val="0"/>
          <w:marBottom w:val="0"/>
          <w:divBdr>
            <w:top w:val="none" w:sz="0" w:space="0" w:color="auto"/>
            <w:left w:val="none" w:sz="0" w:space="0" w:color="auto"/>
            <w:bottom w:val="none" w:sz="0" w:space="0" w:color="auto"/>
            <w:right w:val="none" w:sz="0" w:space="0" w:color="auto"/>
          </w:divBdr>
        </w:div>
        <w:div w:id="1051343014">
          <w:marLeft w:val="0"/>
          <w:marRight w:val="0"/>
          <w:marTop w:val="0"/>
          <w:marBottom w:val="0"/>
          <w:divBdr>
            <w:top w:val="none" w:sz="0" w:space="0" w:color="auto"/>
            <w:left w:val="none" w:sz="0" w:space="0" w:color="auto"/>
            <w:bottom w:val="none" w:sz="0" w:space="0" w:color="auto"/>
            <w:right w:val="none" w:sz="0" w:space="0" w:color="auto"/>
          </w:divBdr>
        </w:div>
        <w:div w:id="1385524906">
          <w:marLeft w:val="0"/>
          <w:marRight w:val="0"/>
          <w:marTop w:val="0"/>
          <w:marBottom w:val="0"/>
          <w:divBdr>
            <w:top w:val="none" w:sz="0" w:space="0" w:color="auto"/>
            <w:left w:val="none" w:sz="0" w:space="0" w:color="auto"/>
            <w:bottom w:val="none" w:sz="0" w:space="0" w:color="auto"/>
            <w:right w:val="none" w:sz="0" w:space="0" w:color="auto"/>
          </w:divBdr>
        </w:div>
        <w:div w:id="634138435">
          <w:marLeft w:val="0"/>
          <w:marRight w:val="0"/>
          <w:marTop w:val="0"/>
          <w:marBottom w:val="0"/>
          <w:divBdr>
            <w:top w:val="none" w:sz="0" w:space="0" w:color="auto"/>
            <w:left w:val="none" w:sz="0" w:space="0" w:color="auto"/>
            <w:bottom w:val="none" w:sz="0" w:space="0" w:color="auto"/>
            <w:right w:val="none" w:sz="0" w:space="0" w:color="auto"/>
          </w:divBdr>
        </w:div>
        <w:div w:id="587008966">
          <w:marLeft w:val="0"/>
          <w:marRight w:val="0"/>
          <w:marTop w:val="0"/>
          <w:marBottom w:val="0"/>
          <w:divBdr>
            <w:top w:val="none" w:sz="0" w:space="0" w:color="auto"/>
            <w:left w:val="none" w:sz="0" w:space="0" w:color="auto"/>
            <w:bottom w:val="none" w:sz="0" w:space="0" w:color="auto"/>
            <w:right w:val="none" w:sz="0" w:space="0" w:color="auto"/>
          </w:divBdr>
        </w:div>
        <w:div w:id="1141920956">
          <w:marLeft w:val="0"/>
          <w:marRight w:val="0"/>
          <w:marTop w:val="0"/>
          <w:marBottom w:val="0"/>
          <w:divBdr>
            <w:top w:val="none" w:sz="0" w:space="0" w:color="auto"/>
            <w:left w:val="none" w:sz="0" w:space="0" w:color="auto"/>
            <w:bottom w:val="none" w:sz="0" w:space="0" w:color="auto"/>
            <w:right w:val="none" w:sz="0" w:space="0" w:color="auto"/>
          </w:divBdr>
        </w:div>
        <w:div w:id="1275475858">
          <w:marLeft w:val="0"/>
          <w:marRight w:val="0"/>
          <w:marTop w:val="0"/>
          <w:marBottom w:val="0"/>
          <w:divBdr>
            <w:top w:val="none" w:sz="0" w:space="0" w:color="auto"/>
            <w:left w:val="none" w:sz="0" w:space="0" w:color="auto"/>
            <w:bottom w:val="none" w:sz="0" w:space="0" w:color="auto"/>
            <w:right w:val="none" w:sz="0" w:space="0" w:color="auto"/>
          </w:divBdr>
        </w:div>
        <w:div w:id="1969358652">
          <w:marLeft w:val="0"/>
          <w:marRight w:val="0"/>
          <w:marTop w:val="0"/>
          <w:marBottom w:val="0"/>
          <w:divBdr>
            <w:top w:val="none" w:sz="0" w:space="0" w:color="auto"/>
            <w:left w:val="none" w:sz="0" w:space="0" w:color="auto"/>
            <w:bottom w:val="none" w:sz="0" w:space="0" w:color="auto"/>
            <w:right w:val="none" w:sz="0" w:space="0" w:color="auto"/>
          </w:divBdr>
        </w:div>
        <w:div w:id="1130207">
          <w:marLeft w:val="0"/>
          <w:marRight w:val="0"/>
          <w:marTop w:val="0"/>
          <w:marBottom w:val="0"/>
          <w:divBdr>
            <w:top w:val="none" w:sz="0" w:space="0" w:color="auto"/>
            <w:left w:val="none" w:sz="0" w:space="0" w:color="auto"/>
            <w:bottom w:val="none" w:sz="0" w:space="0" w:color="auto"/>
            <w:right w:val="none" w:sz="0" w:space="0" w:color="auto"/>
          </w:divBdr>
        </w:div>
        <w:div w:id="309292491">
          <w:marLeft w:val="0"/>
          <w:marRight w:val="0"/>
          <w:marTop w:val="0"/>
          <w:marBottom w:val="0"/>
          <w:divBdr>
            <w:top w:val="none" w:sz="0" w:space="0" w:color="auto"/>
            <w:left w:val="none" w:sz="0" w:space="0" w:color="auto"/>
            <w:bottom w:val="none" w:sz="0" w:space="0" w:color="auto"/>
            <w:right w:val="none" w:sz="0" w:space="0" w:color="auto"/>
          </w:divBdr>
        </w:div>
        <w:div w:id="590965980">
          <w:marLeft w:val="0"/>
          <w:marRight w:val="0"/>
          <w:marTop w:val="0"/>
          <w:marBottom w:val="0"/>
          <w:divBdr>
            <w:top w:val="none" w:sz="0" w:space="0" w:color="auto"/>
            <w:left w:val="none" w:sz="0" w:space="0" w:color="auto"/>
            <w:bottom w:val="none" w:sz="0" w:space="0" w:color="auto"/>
            <w:right w:val="none" w:sz="0" w:space="0" w:color="auto"/>
          </w:divBdr>
        </w:div>
      </w:divsChild>
    </w:div>
    <w:div w:id="1645502376">
      <w:bodyDiv w:val="1"/>
      <w:marLeft w:val="0"/>
      <w:marRight w:val="0"/>
      <w:marTop w:val="0"/>
      <w:marBottom w:val="0"/>
      <w:divBdr>
        <w:top w:val="none" w:sz="0" w:space="0" w:color="auto"/>
        <w:left w:val="none" w:sz="0" w:space="0" w:color="auto"/>
        <w:bottom w:val="none" w:sz="0" w:space="0" w:color="auto"/>
        <w:right w:val="none" w:sz="0" w:space="0" w:color="auto"/>
      </w:divBdr>
    </w:div>
    <w:div w:id="1752921419">
      <w:bodyDiv w:val="1"/>
      <w:marLeft w:val="0"/>
      <w:marRight w:val="0"/>
      <w:marTop w:val="0"/>
      <w:marBottom w:val="0"/>
      <w:divBdr>
        <w:top w:val="none" w:sz="0" w:space="0" w:color="auto"/>
        <w:left w:val="none" w:sz="0" w:space="0" w:color="auto"/>
        <w:bottom w:val="none" w:sz="0" w:space="0" w:color="auto"/>
        <w:right w:val="none" w:sz="0" w:space="0" w:color="auto"/>
      </w:divBdr>
    </w:div>
    <w:div w:id="1834225683">
      <w:bodyDiv w:val="1"/>
      <w:marLeft w:val="0"/>
      <w:marRight w:val="0"/>
      <w:marTop w:val="0"/>
      <w:marBottom w:val="0"/>
      <w:divBdr>
        <w:top w:val="none" w:sz="0" w:space="0" w:color="auto"/>
        <w:left w:val="none" w:sz="0" w:space="0" w:color="auto"/>
        <w:bottom w:val="none" w:sz="0" w:space="0" w:color="auto"/>
        <w:right w:val="none" w:sz="0" w:space="0" w:color="auto"/>
      </w:divBdr>
    </w:div>
    <w:div w:id="1891964791">
      <w:bodyDiv w:val="1"/>
      <w:marLeft w:val="0"/>
      <w:marRight w:val="0"/>
      <w:marTop w:val="0"/>
      <w:marBottom w:val="0"/>
      <w:divBdr>
        <w:top w:val="none" w:sz="0" w:space="0" w:color="auto"/>
        <w:left w:val="none" w:sz="0" w:space="0" w:color="auto"/>
        <w:bottom w:val="none" w:sz="0" w:space="0" w:color="auto"/>
        <w:right w:val="none" w:sz="0" w:space="0" w:color="auto"/>
      </w:divBdr>
    </w:div>
    <w:div w:id="1916353529">
      <w:bodyDiv w:val="1"/>
      <w:marLeft w:val="0"/>
      <w:marRight w:val="0"/>
      <w:marTop w:val="0"/>
      <w:marBottom w:val="0"/>
      <w:divBdr>
        <w:top w:val="none" w:sz="0" w:space="0" w:color="auto"/>
        <w:left w:val="none" w:sz="0" w:space="0" w:color="auto"/>
        <w:bottom w:val="none" w:sz="0" w:space="0" w:color="auto"/>
        <w:right w:val="none" w:sz="0" w:space="0" w:color="auto"/>
      </w:divBdr>
    </w:div>
    <w:div w:id="1994527143">
      <w:bodyDiv w:val="1"/>
      <w:marLeft w:val="0"/>
      <w:marRight w:val="0"/>
      <w:marTop w:val="0"/>
      <w:marBottom w:val="0"/>
      <w:divBdr>
        <w:top w:val="none" w:sz="0" w:space="0" w:color="auto"/>
        <w:left w:val="none" w:sz="0" w:space="0" w:color="auto"/>
        <w:bottom w:val="none" w:sz="0" w:space="0" w:color="auto"/>
        <w:right w:val="none" w:sz="0" w:space="0" w:color="auto"/>
      </w:divBdr>
    </w:div>
    <w:div w:id="2077123416">
      <w:bodyDiv w:val="1"/>
      <w:marLeft w:val="0"/>
      <w:marRight w:val="0"/>
      <w:marTop w:val="0"/>
      <w:marBottom w:val="0"/>
      <w:divBdr>
        <w:top w:val="none" w:sz="0" w:space="0" w:color="auto"/>
        <w:left w:val="none" w:sz="0" w:space="0" w:color="auto"/>
        <w:bottom w:val="none" w:sz="0" w:space="0" w:color="auto"/>
        <w:right w:val="none" w:sz="0" w:space="0" w:color="auto"/>
      </w:divBdr>
    </w:div>
    <w:div w:id="2085837632">
      <w:bodyDiv w:val="1"/>
      <w:marLeft w:val="0"/>
      <w:marRight w:val="0"/>
      <w:marTop w:val="0"/>
      <w:marBottom w:val="0"/>
      <w:divBdr>
        <w:top w:val="none" w:sz="0" w:space="0" w:color="auto"/>
        <w:left w:val="none" w:sz="0" w:space="0" w:color="auto"/>
        <w:bottom w:val="none" w:sz="0" w:space="0" w:color="auto"/>
        <w:right w:val="none" w:sz="0" w:space="0" w:color="auto"/>
      </w:divBdr>
      <w:divsChild>
        <w:div w:id="1882357548">
          <w:marLeft w:val="0"/>
          <w:marRight w:val="0"/>
          <w:marTop w:val="0"/>
          <w:marBottom w:val="0"/>
          <w:divBdr>
            <w:top w:val="none" w:sz="0" w:space="0" w:color="auto"/>
            <w:left w:val="none" w:sz="0" w:space="0" w:color="auto"/>
            <w:bottom w:val="none" w:sz="0" w:space="0" w:color="auto"/>
            <w:right w:val="none" w:sz="0" w:space="0" w:color="auto"/>
          </w:divBdr>
        </w:div>
        <w:div w:id="1770199248">
          <w:marLeft w:val="0"/>
          <w:marRight w:val="0"/>
          <w:marTop w:val="0"/>
          <w:marBottom w:val="0"/>
          <w:divBdr>
            <w:top w:val="none" w:sz="0" w:space="0" w:color="auto"/>
            <w:left w:val="none" w:sz="0" w:space="0" w:color="auto"/>
            <w:bottom w:val="none" w:sz="0" w:space="0" w:color="auto"/>
            <w:right w:val="none" w:sz="0" w:space="0" w:color="auto"/>
          </w:divBdr>
        </w:div>
        <w:div w:id="1685475583">
          <w:marLeft w:val="0"/>
          <w:marRight w:val="0"/>
          <w:marTop w:val="0"/>
          <w:marBottom w:val="0"/>
          <w:divBdr>
            <w:top w:val="none" w:sz="0" w:space="0" w:color="auto"/>
            <w:left w:val="none" w:sz="0" w:space="0" w:color="auto"/>
            <w:bottom w:val="none" w:sz="0" w:space="0" w:color="auto"/>
            <w:right w:val="none" w:sz="0" w:space="0" w:color="auto"/>
          </w:divBdr>
        </w:div>
        <w:div w:id="1625035033">
          <w:marLeft w:val="0"/>
          <w:marRight w:val="0"/>
          <w:marTop w:val="0"/>
          <w:marBottom w:val="0"/>
          <w:divBdr>
            <w:top w:val="none" w:sz="0" w:space="0" w:color="auto"/>
            <w:left w:val="none" w:sz="0" w:space="0" w:color="auto"/>
            <w:bottom w:val="none" w:sz="0" w:space="0" w:color="auto"/>
            <w:right w:val="none" w:sz="0" w:space="0" w:color="auto"/>
          </w:divBdr>
        </w:div>
        <w:div w:id="147674346">
          <w:marLeft w:val="0"/>
          <w:marRight w:val="0"/>
          <w:marTop w:val="0"/>
          <w:marBottom w:val="0"/>
          <w:divBdr>
            <w:top w:val="none" w:sz="0" w:space="0" w:color="auto"/>
            <w:left w:val="none" w:sz="0" w:space="0" w:color="auto"/>
            <w:bottom w:val="none" w:sz="0" w:space="0" w:color="auto"/>
            <w:right w:val="none" w:sz="0" w:space="0" w:color="auto"/>
          </w:divBdr>
        </w:div>
        <w:div w:id="867722245">
          <w:marLeft w:val="0"/>
          <w:marRight w:val="0"/>
          <w:marTop w:val="0"/>
          <w:marBottom w:val="0"/>
          <w:divBdr>
            <w:top w:val="none" w:sz="0" w:space="0" w:color="auto"/>
            <w:left w:val="none" w:sz="0" w:space="0" w:color="auto"/>
            <w:bottom w:val="none" w:sz="0" w:space="0" w:color="auto"/>
            <w:right w:val="none" w:sz="0" w:space="0" w:color="auto"/>
          </w:divBdr>
        </w:div>
        <w:div w:id="1178882762">
          <w:marLeft w:val="0"/>
          <w:marRight w:val="0"/>
          <w:marTop w:val="0"/>
          <w:marBottom w:val="0"/>
          <w:divBdr>
            <w:top w:val="none" w:sz="0" w:space="0" w:color="auto"/>
            <w:left w:val="none" w:sz="0" w:space="0" w:color="auto"/>
            <w:bottom w:val="none" w:sz="0" w:space="0" w:color="auto"/>
            <w:right w:val="none" w:sz="0" w:space="0" w:color="auto"/>
          </w:divBdr>
        </w:div>
        <w:div w:id="647250496">
          <w:marLeft w:val="0"/>
          <w:marRight w:val="0"/>
          <w:marTop w:val="0"/>
          <w:marBottom w:val="0"/>
          <w:divBdr>
            <w:top w:val="none" w:sz="0" w:space="0" w:color="auto"/>
            <w:left w:val="none" w:sz="0" w:space="0" w:color="auto"/>
            <w:bottom w:val="none" w:sz="0" w:space="0" w:color="auto"/>
            <w:right w:val="none" w:sz="0" w:space="0" w:color="auto"/>
          </w:divBdr>
        </w:div>
        <w:div w:id="801850501">
          <w:marLeft w:val="0"/>
          <w:marRight w:val="0"/>
          <w:marTop w:val="0"/>
          <w:marBottom w:val="0"/>
          <w:divBdr>
            <w:top w:val="none" w:sz="0" w:space="0" w:color="auto"/>
            <w:left w:val="none" w:sz="0" w:space="0" w:color="auto"/>
            <w:bottom w:val="none" w:sz="0" w:space="0" w:color="auto"/>
            <w:right w:val="none" w:sz="0" w:space="0" w:color="auto"/>
          </w:divBdr>
        </w:div>
        <w:div w:id="1207134786">
          <w:marLeft w:val="0"/>
          <w:marRight w:val="0"/>
          <w:marTop w:val="0"/>
          <w:marBottom w:val="0"/>
          <w:divBdr>
            <w:top w:val="none" w:sz="0" w:space="0" w:color="auto"/>
            <w:left w:val="none" w:sz="0" w:space="0" w:color="auto"/>
            <w:bottom w:val="none" w:sz="0" w:space="0" w:color="auto"/>
            <w:right w:val="none" w:sz="0" w:space="0" w:color="auto"/>
          </w:divBdr>
        </w:div>
        <w:div w:id="81536263">
          <w:marLeft w:val="0"/>
          <w:marRight w:val="0"/>
          <w:marTop w:val="0"/>
          <w:marBottom w:val="0"/>
          <w:divBdr>
            <w:top w:val="none" w:sz="0" w:space="0" w:color="auto"/>
            <w:left w:val="none" w:sz="0" w:space="0" w:color="auto"/>
            <w:bottom w:val="none" w:sz="0" w:space="0" w:color="auto"/>
            <w:right w:val="none" w:sz="0" w:space="0" w:color="auto"/>
          </w:divBdr>
        </w:div>
        <w:div w:id="531189175">
          <w:marLeft w:val="0"/>
          <w:marRight w:val="0"/>
          <w:marTop w:val="0"/>
          <w:marBottom w:val="0"/>
          <w:divBdr>
            <w:top w:val="none" w:sz="0" w:space="0" w:color="auto"/>
            <w:left w:val="none" w:sz="0" w:space="0" w:color="auto"/>
            <w:bottom w:val="none" w:sz="0" w:space="0" w:color="auto"/>
            <w:right w:val="none" w:sz="0" w:space="0" w:color="auto"/>
          </w:divBdr>
        </w:div>
      </w:divsChild>
    </w:div>
    <w:div w:id="21467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ukuliner.net/menu/1049078/luang-waktu-coffee" TargetMode="External"/><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fif"/><Relationship Id="rId14" Type="http://schemas.microsoft.com/office/2007/relationships/diagramDrawing" Target="diagrams/drawing1.xml"/><Relationship Id="rId22" Type="http://schemas.openxmlformats.org/officeDocument/2006/relationships/image" Target="media/image5.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Jenis Kelamin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55-45B8-AB24-F7E2B235AF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55-45B8-AB24-F7E2B235AF70}"/>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55-45B8-AB24-F7E2B235AF70}"/>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55-45B8-AB24-F7E2B235AF70}"/>
                </c:ext>
              </c:extLst>
            </c:dLbl>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Laki-laki</c:v>
                </c:pt>
                <c:pt idx="1">
                  <c:v>Perempuan</c:v>
                </c:pt>
              </c:strCache>
            </c:strRef>
          </c:cat>
          <c:val>
            <c:numRef>
              <c:f>Sheet1!$B$2:$B$3</c:f>
              <c:numCache>
                <c:formatCode>0%</c:formatCode>
                <c:ptCount val="2"/>
                <c:pt idx="0">
                  <c:v>0.62</c:v>
                </c:pt>
                <c:pt idx="1">
                  <c:v>0.38</c:v>
                </c:pt>
              </c:numCache>
            </c:numRef>
          </c:val>
          <c:extLst>
            <c:ext xmlns:c16="http://schemas.microsoft.com/office/drawing/2014/chart" uri="{C3380CC4-5D6E-409C-BE32-E72D297353CC}">
              <c16:uniqueId val="{00000004-C155-45B8-AB24-F7E2B235AF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D1-4860-B016-302028A3BE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D1-4860-B016-302028A3BE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0D1-4860-B016-302028A3BE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0D1-4860-B016-302028A3BE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17 th - 25</c:v>
                </c:pt>
                <c:pt idx="1">
                  <c:v>26 th - 35</c:v>
                </c:pt>
                <c:pt idx="2">
                  <c:v>36 th - 40 th</c:v>
                </c:pt>
                <c:pt idx="3">
                  <c:v>Diatas 40 th</c:v>
                </c:pt>
              </c:strCache>
            </c:strRef>
          </c:cat>
          <c:val>
            <c:numRef>
              <c:f>Sheet1!$B$2:$B$5</c:f>
              <c:numCache>
                <c:formatCode>0%</c:formatCode>
                <c:ptCount val="4"/>
                <c:pt idx="0">
                  <c:v>0.65</c:v>
                </c:pt>
                <c:pt idx="1">
                  <c:v>0.21</c:v>
                </c:pt>
                <c:pt idx="2">
                  <c:v>0.09</c:v>
                </c:pt>
                <c:pt idx="3">
                  <c:v>0.05</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Usia</c:v>
                      </c:pt>
                    </c:strCache>
                  </c:strRef>
                </c15:tx>
              </c15:filteredSeriesTitle>
            </c:ext>
            <c:ext xmlns:c16="http://schemas.microsoft.com/office/drawing/2014/chart" uri="{C3380CC4-5D6E-409C-BE32-E72D297353CC}">
              <c16:uniqueId val="{00000000-C17B-4A4A-B39C-F07E34FB14A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Pendidikan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EC-4500-9F41-8B6B45AEF4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EC-4500-9F41-8B6B45AEF4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0EC-4500-9F41-8B6B45AEF4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0EC-4500-9F41-8B6B45AEF4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0EC-4500-9F41-8B6B45AEF4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SD</c:v>
                </c:pt>
                <c:pt idx="1">
                  <c:v>SMP</c:v>
                </c:pt>
                <c:pt idx="2">
                  <c:v>SMA</c:v>
                </c:pt>
                <c:pt idx="3">
                  <c:v>Sarjana</c:v>
                </c:pt>
                <c:pt idx="4">
                  <c:v>Diploma</c:v>
                </c:pt>
              </c:strCache>
            </c:strRef>
          </c:cat>
          <c:val>
            <c:numRef>
              <c:f>Sheet1!$B$2:$B$6</c:f>
              <c:numCache>
                <c:formatCode>0%</c:formatCode>
                <c:ptCount val="5"/>
                <c:pt idx="0">
                  <c:v>0</c:v>
                </c:pt>
                <c:pt idx="1">
                  <c:v>0.09</c:v>
                </c:pt>
                <c:pt idx="2">
                  <c:v>0.64</c:v>
                </c:pt>
                <c:pt idx="3">
                  <c:v>0.2</c:v>
                </c:pt>
                <c:pt idx="4">
                  <c:v>7.0000000000000007E-2</c:v>
                </c:pt>
              </c:numCache>
            </c:numRef>
          </c:val>
          <c:extLst>
            <c:ext xmlns:c16="http://schemas.microsoft.com/office/drawing/2014/chart" uri="{C3380CC4-5D6E-409C-BE32-E72D297353CC}">
              <c16:uniqueId val="{00000000-4442-422E-9D8B-4E0640B5961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Pekerjaan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470F-4287-975E-E27A62C5FD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20-488C-8A3E-752CD49F69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20-488C-8A3E-752CD49F69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20-488C-8A3E-752CD49F69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1-470F-4287-975E-E27A62C5FD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Pelajar - Mahasiswa</c:v>
                </c:pt>
                <c:pt idx="1">
                  <c:v>Karyawan Swasta</c:v>
                </c:pt>
                <c:pt idx="2">
                  <c:v>PNS</c:v>
                </c:pt>
                <c:pt idx="3">
                  <c:v>Wiraswasta</c:v>
                </c:pt>
                <c:pt idx="4">
                  <c:v>Lain-lain</c:v>
                </c:pt>
              </c:strCache>
            </c:strRef>
          </c:cat>
          <c:val>
            <c:numRef>
              <c:f>Sheet1!$B$2:$B$6</c:f>
              <c:numCache>
                <c:formatCode>0%</c:formatCode>
                <c:ptCount val="5"/>
                <c:pt idx="0">
                  <c:v>0.55000000000000004</c:v>
                </c:pt>
                <c:pt idx="1">
                  <c:v>0.23</c:v>
                </c:pt>
                <c:pt idx="2">
                  <c:v>0</c:v>
                </c:pt>
                <c:pt idx="3">
                  <c:v>0.12</c:v>
                </c:pt>
                <c:pt idx="4">
                  <c:v>0.1</c:v>
                </c:pt>
              </c:numCache>
            </c:numRef>
          </c:val>
          <c:extLst>
            <c:ext xmlns:c16="http://schemas.microsoft.com/office/drawing/2014/chart" uri="{C3380CC4-5D6E-409C-BE32-E72D297353CC}">
              <c16:uniqueId val="{00000000-470F-4287-975E-E27A62C5FD4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570BC5-D3A7-4615-A8EC-C8667FAEA5BC}"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B136386E-AC6C-40B9-AEBC-74964DEEDA70}">
      <dgm:prSet phldrT="[Text]" custT="1"/>
      <dgm:spPr/>
      <dgm:t>
        <a:bodyPr/>
        <a:lstStyle/>
        <a:p>
          <a:pPr algn="ctr"/>
          <a:r>
            <a:rPr lang="en-US" sz="1200" i="1">
              <a:latin typeface="Times New Roman" panose="02020603050405020304" pitchFamily="18" charset="0"/>
              <a:cs typeface="Times New Roman" panose="02020603050405020304" pitchFamily="18" charset="0"/>
            </a:rPr>
            <a:t>Owner</a:t>
          </a:r>
        </a:p>
      </dgm:t>
    </dgm:pt>
    <dgm:pt modelId="{3D161659-6BEF-414C-AC77-446DE907CAF3}" type="parTrans" cxnId="{F58203DB-145A-4B31-8E4D-F3BE1BDAF2CE}">
      <dgm:prSet/>
      <dgm:spPr/>
      <dgm:t>
        <a:bodyPr/>
        <a:lstStyle/>
        <a:p>
          <a:pPr algn="ctr"/>
          <a:endParaRPr lang="en-US"/>
        </a:p>
      </dgm:t>
    </dgm:pt>
    <dgm:pt modelId="{71EF2E08-C4EE-43CF-B884-4ABFF1E65BD0}" type="sibTrans" cxnId="{F58203DB-145A-4B31-8E4D-F3BE1BDAF2CE}">
      <dgm:prSet/>
      <dgm:spPr/>
      <dgm:t>
        <a:bodyPr/>
        <a:lstStyle/>
        <a:p>
          <a:pPr algn="ctr"/>
          <a:endParaRPr lang="en-US"/>
        </a:p>
      </dgm:t>
    </dgm:pt>
    <dgm:pt modelId="{6091EC64-4DE3-4CC1-AA6E-BD41B9F40D57}">
      <dgm:prSet phldrT="[Text]" custT="1"/>
      <dgm:spPr/>
      <dgm:t>
        <a:bodyPr/>
        <a:lstStyle/>
        <a:p>
          <a:pPr algn="ctr"/>
          <a:r>
            <a:rPr lang="en-US" sz="1200">
              <a:latin typeface="Times New Roman" panose="02020603050405020304" pitchFamily="18" charset="0"/>
              <a:cs typeface="Times New Roman" panose="02020603050405020304" pitchFamily="18" charset="0"/>
            </a:rPr>
            <a:t>Manajer Operasional</a:t>
          </a:r>
        </a:p>
      </dgm:t>
    </dgm:pt>
    <dgm:pt modelId="{8696C299-DD1E-46A8-88C4-6C7C9B656C3C}" type="parTrans" cxnId="{4199467B-64CF-4DC9-B81A-00EF07BCF266}">
      <dgm:prSet/>
      <dgm:spPr/>
      <dgm:t>
        <a:bodyPr/>
        <a:lstStyle/>
        <a:p>
          <a:pPr algn="ctr"/>
          <a:endParaRPr lang="en-US"/>
        </a:p>
      </dgm:t>
    </dgm:pt>
    <dgm:pt modelId="{4B7C3583-79D9-4875-A235-9B223CEFC74D}" type="sibTrans" cxnId="{4199467B-64CF-4DC9-B81A-00EF07BCF266}">
      <dgm:prSet/>
      <dgm:spPr/>
      <dgm:t>
        <a:bodyPr/>
        <a:lstStyle/>
        <a:p>
          <a:pPr algn="ctr"/>
          <a:endParaRPr lang="en-US"/>
        </a:p>
      </dgm:t>
    </dgm:pt>
    <dgm:pt modelId="{91F08208-5E9B-4A14-B0D1-431B4550E4CE}">
      <dgm:prSet phldrT="[Text]" custT="1"/>
      <dgm:spPr/>
      <dgm:t>
        <a:bodyPr/>
        <a:lstStyle/>
        <a:p>
          <a:pPr algn="ctr"/>
          <a:r>
            <a:rPr lang="en-US" sz="1200" i="1">
              <a:latin typeface="Times New Roman" panose="02020603050405020304" pitchFamily="18" charset="0"/>
              <a:cs typeface="Times New Roman" panose="02020603050405020304" pitchFamily="18" charset="0"/>
            </a:rPr>
            <a:t>Barista</a:t>
          </a:r>
        </a:p>
      </dgm:t>
    </dgm:pt>
    <dgm:pt modelId="{7CB44411-AA23-446C-BFA9-8E499738324E}" type="parTrans" cxnId="{A0E0EC92-E01C-4155-A826-3333F0188823}">
      <dgm:prSet/>
      <dgm:spPr/>
      <dgm:t>
        <a:bodyPr/>
        <a:lstStyle/>
        <a:p>
          <a:pPr algn="ctr"/>
          <a:endParaRPr lang="en-US"/>
        </a:p>
      </dgm:t>
    </dgm:pt>
    <dgm:pt modelId="{94742F96-54B7-4E27-8C20-1A8DE8AD89BA}" type="sibTrans" cxnId="{A0E0EC92-E01C-4155-A826-3333F0188823}">
      <dgm:prSet/>
      <dgm:spPr/>
      <dgm:t>
        <a:bodyPr/>
        <a:lstStyle/>
        <a:p>
          <a:pPr algn="ctr"/>
          <a:endParaRPr lang="en-US"/>
        </a:p>
      </dgm:t>
    </dgm:pt>
    <dgm:pt modelId="{BC527EB0-75FB-45D9-A61F-E104A599993C}">
      <dgm:prSet phldrT="[Text]" custT="1"/>
      <dgm:spPr/>
      <dgm:t>
        <a:bodyPr/>
        <a:lstStyle/>
        <a:p>
          <a:pPr algn="ctr"/>
          <a:r>
            <a:rPr lang="en-US" sz="1200" i="1"/>
            <a:t>Kitchen crew</a:t>
          </a:r>
        </a:p>
      </dgm:t>
    </dgm:pt>
    <dgm:pt modelId="{958E9663-8C4F-489A-9AB7-C6EC49DE6DB8}" type="parTrans" cxnId="{3662234F-8C03-4DAF-B3E9-7DA9C1B05644}">
      <dgm:prSet/>
      <dgm:spPr/>
      <dgm:t>
        <a:bodyPr/>
        <a:lstStyle/>
        <a:p>
          <a:pPr algn="ctr"/>
          <a:endParaRPr lang="en-US"/>
        </a:p>
      </dgm:t>
    </dgm:pt>
    <dgm:pt modelId="{7F178A1B-6275-4672-BF3E-EEF8E6958DB4}" type="sibTrans" cxnId="{3662234F-8C03-4DAF-B3E9-7DA9C1B05644}">
      <dgm:prSet/>
      <dgm:spPr/>
      <dgm:t>
        <a:bodyPr/>
        <a:lstStyle/>
        <a:p>
          <a:pPr algn="ctr"/>
          <a:endParaRPr lang="en-US"/>
        </a:p>
      </dgm:t>
    </dgm:pt>
    <dgm:pt modelId="{194168D6-0848-405B-9D24-C330EEE1B855}">
      <dgm:prSet phldrT="[Text]" custT="1"/>
      <dgm:spPr/>
      <dgm:t>
        <a:bodyPr/>
        <a:lstStyle/>
        <a:p>
          <a:pPr algn="ctr"/>
          <a:r>
            <a:rPr lang="en-US" sz="1200">
              <a:latin typeface="Times New Roman" panose="02020603050405020304" pitchFamily="18" charset="0"/>
              <a:cs typeface="Times New Roman" panose="02020603050405020304" pitchFamily="18" charset="0"/>
            </a:rPr>
            <a:t>Manajer Keuangan </a:t>
          </a:r>
        </a:p>
      </dgm:t>
    </dgm:pt>
    <dgm:pt modelId="{AD6AD982-2F6C-42D4-BFFE-BA50757A8535}" type="parTrans" cxnId="{E560B69E-9707-456E-8E44-34A10BEB6076}">
      <dgm:prSet/>
      <dgm:spPr/>
      <dgm:t>
        <a:bodyPr/>
        <a:lstStyle/>
        <a:p>
          <a:pPr algn="ctr"/>
          <a:endParaRPr lang="en-US"/>
        </a:p>
      </dgm:t>
    </dgm:pt>
    <dgm:pt modelId="{34FF6961-1AEE-4DA7-9DB1-285AF9D3AC8F}" type="sibTrans" cxnId="{E560B69E-9707-456E-8E44-34A10BEB6076}">
      <dgm:prSet/>
      <dgm:spPr/>
      <dgm:t>
        <a:bodyPr/>
        <a:lstStyle/>
        <a:p>
          <a:pPr algn="ctr"/>
          <a:endParaRPr lang="en-US"/>
        </a:p>
      </dgm:t>
    </dgm:pt>
    <dgm:pt modelId="{85F30719-07B2-4EC8-BCA0-E071E595D005}">
      <dgm:prSet phldrT="[Text]" custT="1"/>
      <dgm:spPr/>
      <dgm:t>
        <a:bodyPr/>
        <a:lstStyle/>
        <a:p>
          <a:pPr algn="ctr"/>
          <a:r>
            <a:rPr lang="en-US" sz="1200">
              <a:latin typeface="Times New Roman" panose="02020603050405020304" pitchFamily="18" charset="0"/>
              <a:cs typeface="Times New Roman" panose="02020603050405020304" pitchFamily="18" charset="0"/>
            </a:rPr>
            <a:t>Kasir</a:t>
          </a:r>
        </a:p>
      </dgm:t>
    </dgm:pt>
    <dgm:pt modelId="{B3D6EC2B-D9A4-4E21-9861-2442AD29017B}" type="parTrans" cxnId="{0CE2F6DC-173E-4623-9DBB-07761B8A7F4F}">
      <dgm:prSet/>
      <dgm:spPr/>
      <dgm:t>
        <a:bodyPr/>
        <a:lstStyle/>
        <a:p>
          <a:pPr algn="ctr"/>
          <a:endParaRPr lang="en-US"/>
        </a:p>
      </dgm:t>
    </dgm:pt>
    <dgm:pt modelId="{CB076029-0D7F-47E1-85E3-4BA6CA6B0E76}" type="sibTrans" cxnId="{0CE2F6DC-173E-4623-9DBB-07761B8A7F4F}">
      <dgm:prSet/>
      <dgm:spPr/>
      <dgm:t>
        <a:bodyPr/>
        <a:lstStyle/>
        <a:p>
          <a:pPr algn="ctr"/>
          <a:endParaRPr lang="en-US"/>
        </a:p>
      </dgm:t>
    </dgm:pt>
    <dgm:pt modelId="{43E131D6-5A72-4D6F-BAE3-564B3668EEC5}" type="pres">
      <dgm:prSet presAssocID="{C7570BC5-D3A7-4615-A8EC-C8667FAEA5BC}" presName="hierChild1" presStyleCnt="0">
        <dgm:presLayoutVars>
          <dgm:orgChart val="1"/>
          <dgm:chPref val="1"/>
          <dgm:dir/>
          <dgm:animOne val="branch"/>
          <dgm:animLvl val="lvl"/>
          <dgm:resizeHandles/>
        </dgm:presLayoutVars>
      </dgm:prSet>
      <dgm:spPr/>
    </dgm:pt>
    <dgm:pt modelId="{07C2C323-2A39-4AE8-B0B7-8652CEAC1A01}" type="pres">
      <dgm:prSet presAssocID="{B136386E-AC6C-40B9-AEBC-74964DEEDA70}" presName="hierRoot1" presStyleCnt="0">
        <dgm:presLayoutVars>
          <dgm:hierBranch val="init"/>
        </dgm:presLayoutVars>
      </dgm:prSet>
      <dgm:spPr/>
    </dgm:pt>
    <dgm:pt modelId="{5AFBA35F-8F56-4EAB-BD9D-B55FF9250676}" type="pres">
      <dgm:prSet presAssocID="{B136386E-AC6C-40B9-AEBC-74964DEEDA70}" presName="rootComposite1" presStyleCnt="0"/>
      <dgm:spPr/>
    </dgm:pt>
    <dgm:pt modelId="{0C594CF7-CC99-45C0-ACF2-EFAA7D3DD5B6}" type="pres">
      <dgm:prSet presAssocID="{B136386E-AC6C-40B9-AEBC-74964DEEDA70}" presName="rootText1" presStyleLbl="node0" presStyleIdx="0" presStyleCnt="1">
        <dgm:presLayoutVars>
          <dgm:chPref val="3"/>
        </dgm:presLayoutVars>
      </dgm:prSet>
      <dgm:spPr/>
    </dgm:pt>
    <dgm:pt modelId="{B8E0396E-E965-486C-9138-8779492E9DAD}" type="pres">
      <dgm:prSet presAssocID="{B136386E-AC6C-40B9-AEBC-74964DEEDA70}" presName="rootConnector1" presStyleLbl="node1" presStyleIdx="0" presStyleCnt="0"/>
      <dgm:spPr/>
    </dgm:pt>
    <dgm:pt modelId="{1F466F1A-54E2-4A85-8854-88F551F4D05B}" type="pres">
      <dgm:prSet presAssocID="{B136386E-AC6C-40B9-AEBC-74964DEEDA70}" presName="hierChild2" presStyleCnt="0"/>
      <dgm:spPr/>
    </dgm:pt>
    <dgm:pt modelId="{9C2FF5A0-4CB5-496B-AB88-BCD51C48279F}" type="pres">
      <dgm:prSet presAssocID="{8696C299-DD1E-46A8-88C4-6C7C9B656C3C}" presName="Name37" presStyleLbl="parChTrans1D2" presStyleIdx="0" presStyleCnt="2"/>
      <dgm:spPr/>
    </dgm:pt>
    <dgm:pt modelId="{D68C7194-AA0D-4A05-8305-7DF26423B30A}" type="pres">
      <dgm:prSet presAssocID="{6091EC64-4DE3-4CC1-AA6E-BD41B9F40D57}" presName="hierRoot2" presStyleCnt="0">
        <dgm:presLayoutVars>
          <dgm:hierBranch val="init"/>
        </dgm:presLayoutVars>
      </dgm:prSet>
      <dgm:spPr/>
    </dgm:pt>
    <dgm:pt modelId="{EF3C43E3-5540-4D21-BACE-9D72628496AB}" type="pres">
      <dgm:prSet presAssocID="{6091EC64-4DE3-4CC1-AA6E-BD41B9F40D57}" presName="rootComposite" presStyleCnt="0"/>
      <dgm:spPr/>
    </dgm:pt>
    <dgm:pt modelId="{17542508-E86F-43EF-8DA7-A551381E5D77}" type="pres">
      <dgm:prSet presAssocID="{6091EC64-4DE3-4CC1-AA6E-BD41B9F40D57}" presName="rootText" presStyleLbl="node2" presStyleIdx="0" presStyleCnt="2">
        <dgm:presLayoutVars>
          <dgm:chPref val="3"/>
        </dgm:presLayoutVars>
      </dgm:prSet>
      <dgm:spPr/>
    </dgm:pt>
    <dgm:pt modelId="{5BFC27CB-519D-493E-9689-EF92BC16A61E}" type="pres">
      <dgm:prSet presAssocID="{6091EC64-4DE3-4CC1-AA6E-BD41B9F40D57}" presName="rootConnector" presStyleLbl="node2" presStyleIdx="0" presStyleCnt="2"/>
      <dgm:spPr/>
    </dgm:pt>
    <dgm:pt modelId="{53BFA6C3-C6A5-419C-A2E9-46BCA2049801}" type="pres">
      <dgm:prSet presAssocID="{6091EC64-4DE3-4CC1-AA6E-BD41B9F40D57}" presName="hierChild4" presStyleCnt="0"/>
      <dgm:spPr/>
    </dgm:pt>
    <dgm:pt modelId="{A830BC2B-590C-46D3-A0B4-736C29B92E63}" type="pres">
      <dgm:prSet presAssocID="{7CB44411-AA23-446C-BFA9-8E499738324E}" presName="Name37" presStyleLbl="parChTrans1D3" presStyleIdx="0" presStyleCnt="3"/>
      <dgm:spPr/>
    </dgm:pt>
    <dgm:pt modelId="{B182FB9A-C20E-43DD-B41E-C452056C8F48}" type="pres">
      <dgm:prSet presAssocID="{91F08208-5E9B-4A14-B0D1-431B4550E4CE}" presName="hierRoot2" presStyleCnt="0">
        <dgm:presLayoutVars>
          <dgm:hierBranch val="init"/>
        </dgm:presLayoutVars>
      </dgm:prSet>
      <dgm:spPr/>
    </dgm:pt>
    <dgm:pt modelId="{8CB2C390-C4B8-441F-8CF6-913A8EF08F9D}" type="pres">
      <dgm:prSet presAssocID="{91F08208-5E9B-4A14-B0D1-431B4550E4CE}" presName="rootComposite" presStyleCnt="0"/>
      <dgm:spPr/>
    </dgm:pt>
    <dgm:pt modelId="{B827812D-D73C-4337-8847-E4C93207C5C9}" type="pres">
      <dgm:prSet presAssocID="{91F08208-5E9B-4A14-B0D1-431B4550E4CE}" presName="rootText" presStyleLbl="node3" presStyleIdx="0" presStyleCnt="3">
        <dgm:presLayoutVars>
          <dgm:chPref val="3"/>
        </dgm:presLayoutVars>
      </dgm:prSet>
      <dgm:spPr/>
    </dgm:pt>
    <dgm:pt modelId="{654A38E6-8DAB-42EA-A3AE-A6C88B6B1723}" type="pres">
      <dgm:prSet presAssocID="{91F08208-5E9B-4A14-B0D1-431B4550E4CE}" presName="rootConnector" presStyleLbl="node3" presStyleIdx="0" presStyleCnt="3"/>
      <dgm:spPr/>
    </dgm:pt>
    <dgm:pt modelId="{E6648D6D-5226-4224-B647-1A06B2030996}" type="pres">
      <dgm:prSet presAssocID="{91F08208-5E9B-4A14-B0D1-431B4550E4CE}" presName="hierChild4" presStyleCnt="0"/>
      <dgm:spPr/>
    </dgm:pt>
    <dgm:pt modelId="{2605EB36-CC4D-4E95-B4DE-5E0653FD846F}" type="pres">
      <dgm:prSet presAssocID="{91F08208-5E9B-4A14-B0D1-431B4550E4CE}" presName="hierChild5" presStyleCnt="0"/>
      <dgm:spPr/>
    </dgm:pt>
    <dgm:pt modelId="{76A24655-7DE3-4957-B0F3-81B3C292AEE6}" type="pres">
      <dgm:prSet presAssocID="{958E9663-8C4F-489A-9AB7-C6EC49DE6DB8}" presName="Name37" presStyleLbl="parChTrans1D3" presStyleIdx="1" presStyleCnt="3"/>
      <dgm:spPr/>
    </dgm:pt>
    <dgm:pt modelId="{AFB10CB1-982B-403D-B3D9-8271F84446E7}" type="pres">
      <dgm:prSet presAssocID="{BC527EB0-75FB-45D9-A61F-E104A599993C}" presName="hierRoot2" presStyleCnt="0">
        <dgm:presLayoutVars>
          <dgm:hierBranch val="init"/>
        </dgm:presLayoutVars>
      </dgm:prSet>
      <dgm:spPr/>
    </dgm:pt>
    <dgm:pt modelId="{0396DC31-F5F4-41DF-B036-C67AE1D94480}" type="pres">
      <dgm:prSet presAssocID="{BC527EB0-75FB-45D9-A61F-E104A599993C}" presName="rootComposite" presStyleCnt="0"/>
      <dgm:spPr/>
    </dgm:pt>
    <dgm:pt modelId="{E2EE6848-3122-4CDE-8701-809C09619A57}" type="pres">
      <dgm:prSet presAssocID="{BC527EB0-75FB-45D9-A61F-E104A599993C}" presName="rootText" presStyleLbl="node3" presStyleIdx="1" presStyleCnt="3">
        <dgm:presLayoutVars>
          <dgm:chPref val="3"/>
        </dgm:presLayoutVars>
      </dgm:prSet>
      <dgm:spPr/>
    </dgm:pt>
    <dgm:pt modelId="{9A12746F-CBEB-488D-9FC8-DD4CFE97C7D8}" type="pres">
      <dgm:prSet presAssocID="{BC527EB0-75FB-45D9-A61F-E104A599993C}" presName="rootConnector" presStyleLbl="node3" presStyleIdx="1" presStyleCnt="3"/>
      <dgm:spPr/>
    </dgm:pt>
    <dgm:pt modelId="{ADE05AED-8A02-48B5-97A8-16CBB435FF04}" type="pres">
      <dgm:prSet presAssocID="{BC527EB0-75FB-45D9-A61F-E104A599993C}" presName="hierChild4" presStyleCnt="0"/>
      <dgm:spPr/>
    </dgm:pt>
    <dgm:pt modelId="{AC668DA7-9BAA-4DB3-AB6A-C8B997BC9409}" type="pres">
      <dgm:prSet presAssocID="{BC527EB0-75FB-45D9-A61F-E104A599993C}" presName="hierChild5" presStyleCnt="0"/>
      <dgm:spPr/>
    </dgm:pt>
    <dgm:pt modelId="{07C3E649-FDA7-4E85-82A1-8D6D1F0262BD}" type="pres">
      <dgm:prSet presAssocID="{6091EC64-4DE3-4CC1-AA6E-BD41B9F40D57}" presName="hierChild5" presStyleCnt="0"/>
      <dgm:spPr/>
    </dgm:pt>
    <dgm:pt modelId="{E4D4FF5C-781E-4C77-A065-467EC4FE49A3}" type="pres">
      <dgm:prSet presAssocID="{AD6AD982-2F6C-42D4-BFFE-BA50757A8535}" presName="Name37" presStyleLbl="parChTrans1D2" presStyleIdx="1" presStyleCnt="2"/>
      <dgm:spPr/>
    </dgm:pt>
    <dgm:pt modelId="{3ABBFE91-8F66-4663-B3DD-F4AE7D451801}" type="pres">
      <dgm:prSet presAssocID="{194168D6-0848-405B-9D24-C330EEE1B855}" presName="hierRoot2" presStyleCnt="0">
        <dgm:presLayoutVars>
          <dgm:hierBranch val="init"/>
        </dgm:presLayoutVars>
      </dgm:prSet>
      <dgm:spPr/>
    </dgm:pt>
    <dgm:pt modelId="{4D52D86C-7E89-46AF-BE32-5E25CF7AB08A}" type="pres">
      <dgm:prSet presAssocID="{194168D6-0848-405B-9D24-C330EEE1B855}" presName="rootComposite" presStyleCnt="0"/>
      <dgm:spPr/>
    </dgm:pt>
    <dgm:pt modelId="{08AAFEDA-4838-45AC-9D32-D8B643C93159}" type="pres">
      <dgm:prSet presAssocID="{194168D6-0848-405B-9D24-C330EEE1B855}" presName="rootText" presStyleLbl="node2" presStyleIdx="1" presStyleCnt="2">
        <dgm:presLayoutVars>
          <dgm:chPref val="3"/>
        </dgm:presLayoutVars>
      </dgm:prSet>
      <dgm:spPr/>
    </dgm:pt>
    <dgm:pt modelId="{D03FEDA5-48F9-4648-80BB-B1C035CBD0C5}" type="pres">
      <dgm:prSet presAssocID="{194168D6-0848-405B-9D24-C330EEE1B855}" presName="rootConnector" presStyleLbl="node2" presStyleIdx="1" presStyleCnt="2"/>
      <dgm:spPr/>
    </dgm:pt>
    <dgm:pt modelId="{E3060BCA-16A5-4CBB-AE7D-ADC2DE6D771A}" type="pres">
      <dgm:prSet presAssocID="{194168D6-0848-405B-9D24-C330EEE1B855}" presName="hierChild4" presStyleCnt="0"/>
      <dgm:spPr/>
    </dgm:pt>
    <dgm:pt modelId="{9A6FC001-FF83-4B29-B5BD-A20C64974E52}" type="pres">
      <dgm:prSet presAssocID="{B3D6EC2B-D9A4-4E21-9861-2442AD29017B}" presName="Name37" presStyleLbl="parChTrans1D3" presStyleIdx="2" presStyleCnt="3"/>
      <dgm:spPr/>
    </dgm:pt>
    <dgm:pt modelId="{69998F16-E165-49E9-B835-4329F86AA37C}" type="pres">
      <dgm:prSet presAssocID="{85F30719-07B2-4EC8-BCA0-E071E595D005}" presName="hierRoot2" presStyleCnt="0">
        <dgm:presLayoutVars>
          <dgm:hierBranch val="init"/>
        </dgm:presLayoutVars>
      </dgm:prSet>
      <dgm:spPr/>
    </dgm:pt>
    <dgm:pt modelId="{A076ABCC-F4ED-40D9-9C3F-A1ACA9EB4D23}" type="pres">
      <dgm:prSet presAssocID="{85F30719-07B2-4EC8-BCA0-E071E595D005}" presName="rootComposite" presStyleCnt="0"/>
      <dgm:spPr/>
    </dgm:pt>
    <dgm:pt modelId="{A9B4EF28-6CCD-4DBC-B18C-2A24EF3A4AEB}" type="pres">
      <dgm:prSet presAssocID="{85F30719-07B2-4EC8-BCA0-E071E595D005}" presName="rootText" presStyleLbl="node3" presStyleIdx="2" presStyleCnt="3">
        <dgm:presLayoutVars>
          <dgm:chPref val="3"/>
        </dgm:presLayoutVars>
      </dgm:prSet>
      <dgm:spPr/>
    </dgm:pt>
    <dgm:pt modelId="{D451E810-C6E2-4B8C-AF3E-89F7ADF82F26}" type="pres">
      <dgm:prSet presAssocID="{85F30719-07B2-4EC8-BCA0-E071E595D005}" presName="rootConnector" presStyleLbl="node3" presStyleIdx="2" presStyleCnt="3"/>
      <dgm:spPr/>
    </dgm:pt>
    <dgm:pt modelId="{07A69E98-12AF-446F-8661-BCA2E9BBC158}" type="pres">
      <dgm:prSet presAssocID="{85F30719-07B2-4EC8-BCA0-E071E595D005}" presName="hierChild4" presStyleCnt="0"/>
      <dgm:spPr/>
    </dgm:pt>
    <dgm:pt modelId="{57E7FE88-F0DB-4646-B215-653F8A7F4CDF}" type="pres">
      <dgm:prSet presAssocID="{85F30719-07B2-4EC8-BCA0-E071E595D005}" presName="hierChild5" presStyleCnt="0"/>
      <dgm:spPr/>
    </dgm:pt>
    <dgm:pt modelId="{DE386DCB-7C46-4264-951F-E65A8046E6DC}" type="pres">
      <dgm:prSet presAssocID="{194168D6-0848-405B-9D24-C330EEE1B855}" presName="hierChild5" presStyleCnt="0"/>
      <dgm:spPr/>
    </dgm:pt>
    <dgm:pt modelId="{030B707C-C443-4022-9575-5C49338FE9A3}" type="pres">
      <dgm:prSet presAssocID="{B136386E-AC6C-40B9-AEBC-74964DEEDA70}" presName="hierChild3" presStyleCnt="0"/>
      <dgm:spPr/>
    </dgm:pt>
  </dgm:ptLst>
  <dgm:cxnLst>
    <dgm:cxn modelId="{9FE3C206-2DFC-4F63-959F-487D6426A029}" type="presOf" srcId="{85F30719-07B2-4EC8-BCA0-E071E595D005}" destId="{D451E810-C6E2-4B8C-AF3E-89F7ADF82F26}" srcOrd="1" destOrd="0" presId="urn:microsoft.com/office/officeart/2005/8/layout/orgChart1"/>
    <dgm:cxn modelId="{C0A39F0B-C860-44EA-8D76-391E4FC1604F}" type="presOf" srcId="{6091EC64-4DE3-4CC1-AA6E-BD41B9F40D57}" destId="{17542508-E86F-43EF-8DA7-A551381E5D77}" srcOrd="0" destOrd="0" presId="urn:microsoft.com/office/officeart/2005/8/layout/orgChart1"/>
    <dgm:cxn modelId="{AD85D126-A27D-4D72-8220-4D13D5FA3A62}" type="presOf" srcId="{BC527EB0-75FB-45D9-A61F-E104A599993C}" destId="{E2EE6848-3122-4CDE-8701-809C09619A57}" srcOrd="0" destOrd="0" presId="urn:microsoft.com/office/officeart/2005/8/layout/orgChart1"/>
    <dgm:cxn modelId="{4B83B841-51F1-4BB9-9E7A-251559C43966}" type="presOf" srcId="{194168D6-0848-405B-9D24-C330EEE1B855}" destId="{D03FEDA5-48F9-4648-80BB-B1C035CBD0C5}" srcOrd="1" destOrd="0" presId="urn:microsoft.com/office/officeart/2005/8/layout/orgChart1"/>
    <dgm:cxn modelId="{CE7BFD61-0875-4FB1-820D-D7145094A648}" type="presOf" srcId="{AD6AD982-2F6C-42D4-BFFE-BA50757A8535}" destId="{E4D4FF5C-781E-4C77-A065-467EC4FE49A3}" srcOrd="0" destOrd="0" presId="urn:microsoft.com/office/officeart/2005/8/layout/orgChart1"/>
    <dgm:cxn modelId="{07054545-F8E5-42B3-84FA-A4B2187A79CE}" type="presOf" srcId="{7CB44411-AA23-446C-BFA9-8E499738324E}" destId="{A830BC2B-590C-46D3-A0B4-736C29B92E63}" srcOrd="0" destOrd="0" presId="urn:microsoft.com/office/officeart/2005/8/layout/orgChart1"/>
    <dgm:cxn modelId="{D8E66B4B-1EF1-48DA-9B75-3E1931729315}" type="presOf" srcId="{8696C299-DD1E-46A8-88C4-6C7C9B656C3C}" destId="{9C2FF5A0-4CB5-496B-AB88-BCD51C48279F}" srcOrd="0" destOrd="0" presId="urn:microsoft.com/office/officeart/2005/8/layout/orgChart1"/>
    <dgm:cxn modelId="{C1F09E6B-28C5-40DB-8C66-D5EEB6AC245B}" type="presOf" srcId="{194168D6-0848-405B-9D24-C330EEE1B855}" destId="{08AAFEDA-4838-45AC-9D32-D8B643C93159}" srcOrd="0" destOrd="0" presId="urn:microsoft.com/office/officeart/2005/8/layout/orgChart1"/>
    <dgm:cxn modelId="{3662234F-8C03-4DAF-B3E9-7DA9C1B05644}" srcId="{6091EC64-4DE3-4CC1-AA6E-BD41B9F40D57}" destId="{BC527EB0-75FB-45D9-A61F-E104A599993C}" srcOrd="1" destOrd="0" parTransId="{958E9663-8C4F-489A-9AB7-C6EC49DE6DB8}" sibTransId="{7F178A1B-6275-4672-BF3E-EEF8E6958DB4}"/>
    <dgm:cxn modelId="{2E758950-2BF3-4D98-A4A0-368D1B6603C4}" type="presOf" srcId="{6091EC64-4DE3-4CC1-AA6E-BD41B9F40D57}" destId="{5BFC27CB-519D-493E-9689-EF92BC16A61E}" srcOrd="1" destOrd="0" presId="urn:microsoft.com/office/officeart/2005/8/layout/orgChart1"/>
    <dgm:cxn modelId="{4199467B-64CF-4DC9-B81A-00EF07BCF266}" srcId="{B136386E-AC6C-40B9-AEBC-74964DEEDA70}" destId="{6091EC64-4DE3-4CC1-AA6E-BD41B9F40D57}" srcOrd="0" destOrd="0" parTransId="{8696C299-DD1E-46A8-88C4-6C7C9B656C3C}" sibTransId="{4B7C3583-79D9-4875-A235-9B223CEFC74D}"/>
    <dgm:cxn modelId="{471CC388-4B0A-4FB8-97C4-AE6CF09B668F}" type="presOf" srcId="{B136386E-AC6C-40B9-AEBC-74964DEEDA70}" destId="{B8E0396E-E965-486C-9138-8779492E9DAD}" srcOrd="1" destOrd="0" presId="urn:microsoft.com/office/officeart/2005/8/layout/orgChart1"/>
    <dgm:cxn modelId="{BBA6D490-1F8C-43D9-9D5D-0069A6F4E424}" type="presOf" srcId="{91F08208-5E9B-4A14-B0D1-431B4550E4CE}" destId="{B827812D-D73C-4337-8847-E4C93207C5C9}" srcOrd="0" destOrd="0" presId="urn:microsoft.com/office/officeart/2005/8/layout/orgChart1"/>
    <dgm:cxn modelId="{A0E0EC92-E01C-4155-A826-3333F0188823}" srcId="{6091EC64-4DE3-4CC1-AA6E-BD41B9F40D57}" destId="{91F08208-5E9B-4A14-B0D1-431B4550E4CE}" srcOrd="0" destOrd="0" parTransId="{7CB44411-AA23-446C-BFA9-8E499738324E}" sibTransId="{94742F96-54B7-4E27-8C20-1A8DE8AD89BA}"/>
    <dgm:cxn modelId="{E560B69E-9707-456E-8E44-34A10BEB6076}" srcId="{B136386E-AC6C-40B9-AEBC-74964DEEDA70}" destId="{194168D6-0848-405B-9D24-C330EEE1B855}" srcOrd="1" destOrd="0" parTransId="{AD6AD982-2F6C-42D4-BFFE-BA50757A8535}" sibTransId="{34FF6961-1AEE-4DA7-9DB1-285AF9D3AC8F}"/>
    <dgm:cxn modelId="{345329C1-50B7-44CD-9052-6010150291BF}" type="presOf" srcId="{C7570BC5-D3A7-4615-A8EC-C8667FAEA5BC}" destId="{43E131D6-5A72-4D6F-BAE3-564B3668EEC5}" srcOrd="0" destOrd="0" presId="urn:microsoft.com/office/officeart/2005/8/layout/orgChart1"/>
    <dgm:cxn modelId="{36291FC6-084B-40E5-ADEC-09B8DB898372}" type="presOf" srcId="{B3D6EC2B-D9A4-4E21-9861-2442AD29017B}" destId="{9A6FC001-FF83-4B29-B5BD-A20C64974E52}" srcOrd="0" destOrd="0" presId="urn:microsoft.com/office/officeart/2005/8/layout/orgChart1"/>
    <dgm:cxn modelId="{C63FA9CA-8963-4606-ACB1-19964B56B39E}" type="presOf" srcId="{85F30719-07B2-4EC8-BCA0-E071E595D005}" destId="{A9B4EF28-6CCD-4DBC-B18C-2A24EF3A4AEB}" srcOrd="0" destOrd="0" presId="urn:microsoft.com/office/officeart/2005/8/layout/orgChart1"/>
    <dgm:cxn modelId="{8B47E6D6-4A59-4ECD-BDD0-0CFBD92DD84F}" type="presOf" srcId="{BC527EB0-75FB-45D9-A61F-E104A599993C}" destId="{9A12746F-CBEB-488D-9FC8-DD4CFE97C7D8}" srcOrd="1" destOrd="0" presId="urn:microsoft.com/office/officeart/2005/8/layout/orgChart1"/>
    <dgm:cxn modelId="{F58203DB-145A-4B31-8E4D-F3BE1BDAF2CE}" srcId="{C7570BC5-D3A7-4615-A8EC-C8667FAEA5BC}" destId="{B136386E-AC6C-40B9-AEBC-74964DEEDA70}" srcOrd="0" destOrd="0" parTransId="{3D161659-6BEF-414C-AC77-446DE907CAF3}" sibTransId="{71EF2E08-C4EE-43CF-B884-4ABFF1E65BD0}"/>
    <dgm:cxn modelId="{0CE2F6DC-173E-4623-9DBB-07761B8A7F4F}" srcId="{194168D6-0848-405B-9D24-C330EEE1B855}" destId="{85F30719-07B2-4EC8-BCA0-E071E595D005}" srcOrd="0" destOrd="0" parTransId="{B3D6EC2B-D9A4-4E21-9861-2442AD29017B}" sibTransId="{CB076029-0D7F-47E1-85E3-4BA6CA6B0E76}"/>
    <dgm:cxn modelId="{80A7DFE3-1C1F-4D09-8256-07EFF3979698}" type="presOf" srcId="{958E9663-8C4F-489A-9AB7-C6EC49DE6DB8}" destId="{76A24655-7DE3-4957-B0F3-81B3C292AEE6}" srcOrd="0" destOrd="0" presId="urn:microsoft.com/office/officeart/2005/8/layout/orgChart1"/>
    <dgm:cxn modelId="{3DA534F5-36A7-4C30-A50B-79C024BACB72}" type="presOf" srcId="{B136386E-AC6C-40B9-AEBC-74964DEEDA70}" destId="{0C594CF7-CC99-45C0-ACF2-EFAA7D3DD5B6}" srcOrd="0" destOrd="0" presId="urn:microsoft.com/office/officeart/2005/8/layout/orgChart1"/>
    <dgm:cxn modelId="{CFE5C5F9-B9B8-4D49-85C8-572B0F9D6F5A}" type="presOf" srcId="{91F08208-5E9B-4A14-B0D1-431B4550E4CE}" destId="{654A38E6-8DAB-42EA-A3AE-A6C88B6B1723}" srcOrd="1" destOrd="0" presId="urn:microsoft.com/office/officeart/2005/8/layout/orgChart1"/>
    <dgm:cxn modelId="{D165C7F0-52D1-4743-881E-E65628FC960E}" type="presParOf" srcId="{43E131D6-5A72-4D6F-BAE3-564B3668EEC5}" destId="{07C2C323-2A39-4AE8-B0B7-8652CEAC1A01}" srcOrd="0" destOrd="0" presId="urn:microsoft.com/office/officeart/2005/8/layout/orgChart1"/>
    <dgm:cxn modelId="{D03357BB-A67D-4F4E-898F-ABF9349DDF00}" type="presParOf" srcId="{07C2C323-2A39-4AE8-B0B7-8652CEAC1A01}" destId="{5AFBA35F-8F56-4EAB-BD9D-B55FF9250676}" srcOrd="0" destOrd="0" presId="urn:microsoft.com/office/officeart/2005/8/layout/orgChart1"/>
    <dgm:cxn modelId="{05F13844-C3A0-4DA7-9713-72C95ACDBDC0}" type="presParOf" srcId="{5AFBA35F-8F56-4EAB-BD9D-B55FF9250676}" destId="{0C594CF7-CC99-45C0-ACF2-EFAA7D3DD5B6}" srcOrd="0" destOrd="0" presId="urn:microsoft.com/office/officeart/2005/8/layout/orgChart1"/>
    <dgm:cxn modelId="{234B34A3-1E33-483F-9E71-B9A8C4ED6575}" type="presParOf" srcId="{5AFBA35F-8F56-4EAB-BD9D-B55FF9250676}" destId="{B8E0396E-E965-486C-9138-8779492E9DAD}" srcOrd="1" destOrd="0" presId="urn:microsoft.com/office/officeart/2005/8/layout/orgChart1"/>
    <dgm:cxn modelId="{9EBF6C2A-0318-4DD0-BFE4-9B2C52266A8C}" type="presParOf" srcId="{07C2C323-2A39-4AE8-B0B7-8652CEAC1A01}" destId="{1F466F1A-54E2-4A85-8854-88F551F4D05B}" srcOrd="1" destOrd="0" presId="urn:microsoft.com/office/officeart/2005/8/layout/orgChart1"/>
    <dgm:cxn modelId="{4CAF1F8A-B8A7-4715-ADE2-B29C914F60CA}" type="presParOf" srcId="{1F466F1A-54E2-4A85-8854-88F551F4D05B}" destId="{9C2FF5A0-4CB5-496B-AB88-BCD51C48279F}" srcOrd="0" destOrd="0" presId="urn:microsoft.com/office/officeart/2005/8/layout/orgChart1"/>
    <dgm:cxn modelId="{3B9009C9-F47B-4965-84C0-B8BF38365990}" type="presParOf" srcId="{1F466F1A-54E2-4A85-8854-88F551F4D05B}" destId="{D68C7194-AA0D-4A05-8305-7DF26423B30A}" srcOrd="1" destOrd="0" presId="urn:microsoft.com/office/officeart/2005/8/layout/orgChart1"/>
    <dgm:cxn modelId="{5A2B82FD-87C5-4E95-B15B-C8614EEB603C}" type="presParOf" srcId="{D68C7194-AA0D-4A05-8305-7DF26423B30A}" destId="{EF3C43E3-5540-4D21-BACE-9D72628496AB}" srcOrd="0" destOrd="0" presId="urn:microsoft.com/office/officeart/2005/8/layout/orgChart1"/>
    <dgm:cxn modelId="{728BD2AF-7748-43C7-87B4-56BDF0392A20}" type="presParOf" srcId="{EF3C43E3-5540-4D21-BACE-9D72628496AB}" destId="{17542508-E86F-43EF-8DA7-A551381E5D77}" srcOrd="0" destOrd="0" presId="urn:microsoft.com/office/officeart/2005/8/layout/orgChart1"/>
    <dgm:cxn modelId="{75907E44-C725-4B44-912C-0495149B4C97}" type="presParOf" srcId="{EF3C43E3-5540-4D21-BACE-9D72628496AB}" destId="{5BFC27CB-519D-493E-9689-EF92BC16A61E}" srcOrd="1" destOrd="0" presId="urn:microsoft.com/office/officeart/2005/8/layout/orgChart1"/>
    <dgm:cxn modelId="{A621A410-B547-4FF9-B754-B342C503BFA2}" type="presParOf" srcId="{D68C7194-AA0D-4A05-8305-7DF26423B30A}" destId="{53BFA6C3-C6A5-419C-A2E9-46BCA2049801}" srcOrd="1" destOrd="0" presId="urn:microsoft.com/office/officeart/2005/8/layout/orgChart1"/>
    <dgm:cxn modelId="{FB875CAD-551E-4CCF-9E6D-5B2F20387396}" type="presParOf" srcId="{53BFA6C3-C6A5-419C-A2E9-46BCA2049801}" destId="{A830BC2B-590C-46D3-A0B4-736C29B92E63}" srcOrd="0" destOrd="0" presId="urn:microsoft.com/office/officeart/2005/8/layout/orgChart1"/>
    <dgm:cxn modelId="{CA12B507-F15F-486A-A496-2B7AD3C5EC90}" type="presParOf" srcId="{53BFA6C3-C6A5-419C-A2E9-46BCA2049801}" destId="{B182FB9A-C20E-43DD-B41E-C452056C8F48}" srcOrd="1" destOrd="0" presId="urn:microsoft.com/office/officeart/2005/8/layout/orgChart1"/>
    <dgm:cxn modelId="{717F9592-CF04-47C9-B0E0-601B76272426}" type="presParOf" srcId="{B182FB9A-C20E-43DD-B41E-C452056C8F48}" destId="{8CB2C390-C4B8-441F-8CF6-913A8EF08F9D}" srcOrd="0" destOrd="0" presId="urn:microsoft.com/office/officeart/2005/8/layout/orgChart1"/>
    <dgm:cxn modelId="{0FD74061-BD06-4854-B840-02DC018707D5}" type="presParOf" srcId="{8CB2C390-C4B8-441F-8CF6-913A8EF08F9D}" destId="{B827812D-D73C-4337-8847-E4C93207C5C9}" srcOrd="0" destOrd="0" presId="urn:microsoft.com/office/officeart/2005/8/layout/orgChart1"/>
    <dgm:cxn modelId="{2BE7CF9C-CDE3-4293-8E58-5C52E0CCFDC2}" type="presParOf" srcId="{8CB2C390-C4B8-441F-8CF6-913A8EF08F9D}" destId="{654A38E6-8DAB-42EA-A3AE-A6C88B6B1723}" srcOrd="1" destOrd="0" presId="urn:microsoft.com/office/officeart/2005/8/layout/orgChart1"/>
    <dgm:cxn modelId="{7FA6D31F-CCAB-4270-9213-78267B5E9B15}" type="presParOf" srcId="{B182FB9A-C20E-43DD-B41E-C452056C8F48}" destId="{E6648D6D-5226-4224-B647-1A06B2030996}" srcOrd="1" destOrd="0" presId="urn:microsoft.com/office/officeart/2005/8/layout/orgChart1"/>
    <dgm:cxn modelId="{A875A9E6-E96D-4730-ABB3-3B887B48BB53}" type="presParOf" srcId="{B182FB9A-C20E-43DD-B41E-C452056C8F48}" destId="{2605EB36-CC4D-4E95-B4DE-5E0653FD846F}" srcOrd="2" destOrd="0" presId="urn:microsoft.com/office/officeart/2005/8/layout/orgChart1"/>
    <dgm:cxn modelId="{7E9DF80C-CA4F-4827-BE2B-21E54F233C81}" type="presParOf" srcId="{53BFA6C3-C6A5-419C-A2E9-46BCA2049801}" destId="{76A24655-7DE3-4957-B0F3-81B3C292AEE6}" srcOrd="2" destOrd="0" presId="urn:microsoft.com/office/officeart/2005/8/layout/orgChart1"/>
    <dgm:cxn modelId="{80FB95C6-3A71-4728-BB64-DD754B74CDED}" type="presParOf" srcId="{53BFA6C3-C6A5-419C-A2E9-46BCA2049801}" destId="{AFB10CB1-982B-403D-B3D9-8271F84446E7}" srcOrd="3" destOrd="0" presId="urn:microsoft.com/office/officeart/2005/8/layout/orgChart1"/>
    <dgm:cxn modelId="{8489B58D-1FE8-40A1-B285-CD7A4AC095DD}" type="presParOf" srcId="{AFB10CB1-982B-403D-B3D9-8271F84446E7}" destId="{0396DC31-F5F4-41DF-B036-C67AE1D94480}" srcOrd="0" destOrd="0" presId="urn:microsoft.com/office/officeart/2005/8/layout/orgChart1"/>
    <dgm:cxn modelId="{4DFC4F23-0CD8-443F-9D44-71BE23232A9B}" type="presParOf" srcId="{0396DC31-F5F4-41DF-B036-C67AE1D94480}" destId="{E2EE6848-3122-4CDE-8701-809C09619A57}" srcOrd="0" destOrd="0" presId="urn:microsoft.com/office/officeart/2005/8/layout/orgChart1"/>
    <dgm:cxn modelId="{DCA2670A-C031-47F2-9A3A-10F5AD1FB2AA}" type="presParOf" srcId="{0396DC31-F5F4-41DF-B036-C67AE1D94480}" destId="{9A12746F-CBEB-488D-9FC8-DD4CFE97C7D8}" srcOrd="1" destOrd="0" presId="urn:microsoft.com/office/officeart/2005/8/layout/orgChart1"/>
    <dgm:cxn modelId="{9CB3B878-D3CE-4E50-88A6-34489B1D9012}" type="presParOf" srcId="{AFB10CB1-982B-403D-B3D9-8271F84446E7}" destId="{ADE05AED-8A02-48B5-97A8-16CBB435FF04}" srcOrd="1" destOrd="0" presId="urn:microsoft.com/office/officeart/2005/8/layout/orgChart1"/>
    <dgm:cxn modelId="{CAE3B0CA-4937-4FA2-958E-835F1704CDB6}" type="presParOf" srcId="{AFB10CB1-982B-403D-B3D9-8271F84446E7}" destId="{AC668DA7-9BAA-4DB3-AB6A-C8B997BC9409}" srcOrd="2" destOrd="0" presId="urn:microsoft.com/office/officeart/2005/8/layout/orgChart1"/>
    <dgm:cxn modelId="{91F6C6A8-5221-4858-8592-8ACE5F7C1EC0}" type="presParOf" srcId="{D68C7194-AA0D-4A05-8305-7DF26423B30A}" destId="{07C3E649-FDA7-4E85-82A1-8D6D1F0262BD}" srcOrd="2" destOrd="0" presId="urn:microsoft.com/office/officeart/2005/8/layout/orgChart1"/>
    <dgm:cxn modelId="{97021622-BD7E-4A3D-A849-2AEE1BAC0157}" type="presParOf" srcId="{1F466F1A-54E2-4A85-8854-88F551F4D05B}" destId="{E4D4FF5C-781E-4C77-A065-467EC4FE49A3}" srcOrd="2" destOrd="0" presId="urn:microsoft.com/office/officeart/2005/8/layout/orgChart1"/>
    <dgm:cxn modelId="{38745394-260D-42ED-8B4E-6C31D1440925}" type="presParOf" srcId="{1F466F1A-54E2-4A85-8854-88F551F4D05B}" destId="{3ABBFE91-8F66-4663-B3DD-F4AE7D451801}" srcOrd="3" destOrd="0" presId="urn:microsoft.com/office/officeart/2005/8/layout/orgChart1"/>
    <dgm:cxn modelId="{897EC57B-5584-4BD4-8740-11F80F5194E5}" type="presParOf" srcId="{3ABBFE91-8F66-4663-B3DD-F4AE7D451801}" destId="{4D52D86C-7E89-46AF-BE32-5E25CF7AB08A}" srcOrd="0" destOrd="0" presId="urn:microsoft.com/office/officeart/2005/8/layout/orgChart1"/>
    <dgm:cxn modelId="{C686F2C3-22ED-4305-9FB1-A6E143A133AE}" type="presParOf" srcId="{4D52D86C-7E89-46AF-BE32-5E25CF7AB08A}" destId="{08AAFEDA-4838-45AC-9D32-D8B643C93159}" srcOrd="0" destOrd="0" presId="urn:microsoft.com/office/officeart/2005/8/layout/orgChart1"/>
    <dgm:cxn modelId="{497C33F1-EA01-474F-9749-7A91A2F08050}" type="presParOf" srcId="{4D52D86C-7E89-46AF-BE32-5E25CF7AB08A}" destId="{D03FEDA5-48F9-4648-80BB-B1C035CBD0C5}" srcOrd="1" destOrd="0" presId="urn:microsoft.com/office/officeart/2005/8/layout/orgChart1"/>
    <dgm:cxn modelId="{8262F8C7-535D-4B95-9290-A3D2730C8EF3}" type="presParOf" srcId="{3ABBFE91-8F66-4663-B3DD-F4AE7D451801}" destId="{E3060BCA-16A5-4CBB-AE7D-ADC2DE6D771A}" srcOrd="1" destOrd="0" presId="urn:microsoft.com/office/officeart/2005/8/layout/orgChart1"/>
    <dgm:cxn modelId="{5643F0FF-17F4-483E-9814-F7FF528FD16D}" type="presParOf" srcId="{E3060BCA-16A5-4CBB-AE7D-ADC2DE6D771A}" destId="{9A6FC001-FF83-4B29-B5BD-A20C64974E52}" srcOrd="0" destOrd="0" presId="urn:microsoft.com/office/officeart/2005/8/layout/orgChart1"/>
    <dgm:cxn modelId="{1CEC06C9-963C-438A-9909-1A249FD79327}" type="presParOf" srcId="{E3060BCA-16A5-4CBB-AE7D-ADC2DE6D771A}" destId="{69998F16-E165-49E9-B835-4329F86AA37C}" srcOrd="1" destOrd="0" presId="urn:microsoft.com/office/officeart/2005/8/layout/orgChart1"/>
    <dgm:cxn modelId="{43119F98-8B9E-481E-86C2-F968A9508632}" type="presParOf" srcId="{69998F16-E165-49E9-B835-4329F86AA37C}" destId="{A076ABCC-F4ED-40D9-9C3F-A1ACA9EB4D23}" srcOrd="0" destOrd="0" presId="urn:microsoft.com/office/officeart/2005/8/layout/orgChart1"/>
    <dgm:cxn modelId="{D20774AE-2DE3-4613-8EE9-8DDC2F696927}" type="presParOf" srcId="{A076ABCC-F4ED-40D9-9C3F-A1ACA9EB4D23}" destId="{A9B4EF28-6CCD-4DBC-B18C-2A24EF3A4AEB}" srcOrd="0" destOrd="0" presId="urn:microsoft.com/office/officeart/2005/8/layout/orgChart1"/>
    <dgm:cxn modelId="{04B5C4AC-3082-4BF9-ACF2-B9DB95076802}" type="presParOf" srcId="{A076ABCC-F4ED-40D9-9C3F-A1ACA9EB4D23}" destId="{D451E810-C6E2-4B8C-AF3E-89F7ADF82F26}" srcOrd="1" destOrd="0" presId="urn:microsoft.com/office/officeart/2005/8/layout/orgChart1"/>
    <dgm:cxn modelId="{4BD5CAC6-A7A5-479F-836A-27EB2408329E}" type="presParOf" srcId="{69998F16-E165-49E9-B835-4329F86AA37C}" destId="{07A69E98-12AF-446F-8661-BCA2E9BBC158}" srcOrd="1" destOrd="0" presId="urn:microsoft.com/office/officeart/2005/8/layout/orgChart1"/>
    <dgm:cxn modelId="{DB50B2D2-EA72-4205-91DA-040E9CC76EEC}" type="presParOf" srcId="{69998F16-E165-49E9-B835-4329F86AA37C}" destId="{57E7FE88-F0DB-4646-B215-653F8A7F4CDF}" srcOrd="2" destOrd="0" presId="urn:microsoft.com/office/officeart/2005/8/layout/orgChart1"/>
    <dgm:cxn modelId="{887C1932-5CE3-4111-9E9B-E4602C4895DF}" type="presParOf" srcId="{3ABBFE91-8F66-4663-B3DD-F4AE7D451801}" destId="{DE386DCB-7C46-4264-951F-E65A8046E6DC}" srcOrd="2" destOrd="0" presId="urn:microsoft.com/office/officeart/2005/8/layout/orgChart1"/>
    <dgm:cxn modelId="{13791374-1E5A-4127-8CCB-AC78D4C49065}" type="presParOf" srcId="{07C2C323-2A39-4AE8-B0B7-8652CEAC1A01}" destId="{030B707C-C443-4022-9575-5C49338FE9A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6FC001-FF83-4B29-B5BD-A20C64974E52}">
      <dsp:nvSpPr>
        <dsp:cNvPr id="0" name=""/>
        <dsp:cNvSpPr/>
      </dsp:nvSpPr>
      <dsp:spPr>
        <a:xfrm>
          <a:off x="2136387" y="1240281"/>
          <a:ext cx="153668" cy="471250"/>
        </a:xfrm>
        <a:custGeom>
          <a:avLst/>
          <a:gdLst/>
          <a:ahLst/>
          <a:cxnLst/>
          <a:rect l="0" t="0" r="0" b="0"/>
          <a:pathLst>
            <a:path>
              <a:moveTo>
                <a:pt x="0" y="0"/>
              </a:moveTo>
              <a:lnTo>
                <a:pt x="0" y="471250"/>
              </a:lnTo>
              <a:lnTo>
                <a:pt x="153668" y="471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D4FF5C-781E-4C77-A065-467EC4FE49A3}">
      <dsp:nvSpPr>
        <dsp:cNvPr id="0" name=""/>
        <dsp:cNvSpPr/>
      </dsp:nvSpPr>
      <dsp:spPr>
        <a:xfrm>
          <a:off x="1926373" y="512917"/>
          <a:ext cx="619796" cy="215135"/>
        </a:xfrm>
        <a:custGeom>
          <a:avLst/>
          <a:gdLst/>
          <a:ahLst/>
          <a:cxnLst/>
          <a:rect l="0" t="0" r="0" b="0"/>
          <a:pathLst>
            <a:path>
              <a:moveTo>
                <a:pt x="0" y="0"/>
              </a:moveTo>
              <a:lnTo>
                <a:pt x="0" y="107567"/>
              </a:lnTo>
              <a:lnTo>
                <a:pt x="619796" y="107567"/>
              </a:lnTo>
              <a:lnTo>
                <a:pt x="619796" y="215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A24655-7DE3-4957-B0F3-81B3C292AEE6}">
      <dsp:nvSpPr>
        <dsp:cNvPr id="0" name=""/>
        <dsp:cNvSpPr/>
      </dsp:nvSpPr>
      <dsp:spPr>
        <a:xfrm>
          <a:off x="896794" y="1240281"/>
          <a:ext cx="153668" cy="1198614"/>
        </a:xfrm>
        <a:custGeom>
          <a:avLst/>
          <a:gdLst/>
          <a:ahLst/>
          <a:cxnLst/>
          <a:rect l="0" t="0" r="0" b="0"/>
          <a:pathLst>
            <a:path>
              <a:moveTo>
                <a:pt x="0" y="0"/>
              </a:moveTo>
              <a:lnTo>
                <a:pt x="0" y="1198614"/>
              </a:lnTo>
              <a:lnTo>
                <a:pt x="153668" y="1198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30BC2B-590C-46D3-A0B4-736C29B92E63}">
      <dsp:nvSpPr>
        <dsp:cNvPr id="0" name=""/>
        <dsp:cNvSpPr/>
      </dsp:nvSpPr>
      <dsp:spPr>
        <a:xfrm>
          <a:off x="896794" y="1240281"/>
          <a:ext cx="153668" cy="471250"/>
        </a:xfrm>
        <a:custGeom>
          <a:avLst/>
          <a:gdLst/>
          <a:ahLst/>
          <a:cxnLst/>
          <a:rect l="0" t="0" r="0" b="0"/>
          <a:pathLst>
            <a:path>
              <a:moveTo>
                <a:pt x="0" y="0"/>
              </a:moveTo>
              <a:lnTo>
                <a:pt x="0" y="471250"/>
              </a:lnTo>
              <a:lnTo>
                <a:pt x="153668" y="4712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2FF5A0-4CB5-496B-AB88-BCD51C48279F}">
      <dsp:nvSpPr>
        <dsp:cNvPr id="0" name=""/>
        <dsp:cNvSpPr/>
      </dsp:nvSpPr>
      <dsp:spPr>
        <a:xfrm>
          <a:off x="1306577" y="512917"/>
          <a:ext cx="619796" cy="215135"/>
        </a:xfrm>
        <a:custGeom>
          <a:avLst/>
          <a:gdLst/>
          <a:ahLst/>
          <a:cxnLst/>
          <a:rect l="0" t="0" r="0" b="0"/>
          <a:pathLst>
            <a:path>
              <a:moveTo>
                <a:pt x="619796" y="0"/>
              </a:moveTo>
              <a:lnTo>
                <a:pt x="619796" y="107567"/>
              </a:lnTo>
              <a:lnTo>
                <a:pt x="0" y="107567"/>
              </a:lnTo>
              <a:lnTo>
                <a:pt x="0" y="2151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594CF7-CC99-45C0-ACF2-EFAA7D3DD5B6}">
      <dsp:nvSpPr>
        <dsp:cNvPr id="0" name=""/>
        <dsp:cNvSpPr/>
      </dsp:nvSpPr>
      <dsp:spPr>
        <a:xfrm>
          <a:off x="1414145" y="688"/>
          <a:ext cx="1024456" cy="51222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Owner</a:t>
          </a:r>
        </a:p>
      </dsp:txBody>
      <dsp:txXfrm>
        <a:off x="1414145" y="688"/>
        <a:ext cx="1024456" cy="512228"/>
      </dsp:txXfrm>
    </dsp:sp>
    <dsp:sp modelId="{17542508-E86F-43EF-8DA7-A551381E5D77}">
      <dsp:nvSpPr>
        <dsp:cNvPr id="0" name=""/>
        <dsp:cNvSpPr/>
      </dsp:nvSpPr>
      <dsp:spPr>
        <a:xfrm>
          <a:off x="794349" y="728053"/>
          <a:ext cx="1024456" cy="51222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Manajer Operasional</a:t>
          </a:r>
        </a:p>
      </dsp:txBody>
      <dsp:txXfrm>
        <a:off x="794349" y="728053"/>
        <a:ext cx="1024456" cy="512228"/>
      </dsp:txXfrm>
    </dsp:sp>
    <dsp:sp modelId="{B827812D-D73C-4337-8847-E4C93207C5C9}">
      <dsp:nvSpPr>
        <dsp:cNvPr id="0" name=""/>
        <dsp:cNvSpPr/>
      </dsp:nvSpPr>
      <dsp:spPr>
        <a:xfrm>
          <a:off x="1050463" y="1455417"/>
          <a:ext cx="1024456" cy="51222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Barista</a:t>
          </a:r>
        </a:p>
      </dsp:txBody>
      <dsp:txXfrm>
        <a:off x="1050463" y="1455417"/>
        <a:ext cx="1024456" cy="512228"/>
      </dsp:txXfrm>
    </dsp:sp>
    <dsp:sp modelId="{E2EE6848-3122-4CDE-8701-809C09619A57}">
      <dsp:nvSpPr>
        <dsp:cNvPr id="0" name=""/>
        <dsp:cNvSpPr/>
      </dsp:nvSpPr>
      <dsp:spPr>
        <a:xfrm>
          <a:off x="1050463" y="2182781"/>
          <a:ext cx="1024456" cy="51222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i="1" kern="1200"/>
            <a:t>Kitchen crew</a:t>
          </a:r>
        </a:p>
      </dsp:txBody>
      <dsp:txXfrm>
        <a:off x="1050463" y="2182781"/>
        <a:ext cx="1024456" cy="512228"/>
      </dsp:txXfrm>
    </dsp:sp>
    <dsp:sp modelId="{08AAFEDA-4838-45AC-9D32-D8B643C93159}">
      <dsp:nvSpPr>
        <dsp:cNvPr id="0" name=""/>
        <dsp:cNvSpPr/>
      </dsp:nvSpPr>
      <dsp:spPr>
        <a:xfrm>
          <a:off x="2033941" y="728053"/>
          <a:ext cx="1024456" cy="51222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Manajer Keuangan </a:t>
          </a:r>
        </a:p>
      </dsp:txBody>
      <dsp:txXfrm>
        <a:off x="2033941" y="728053"/>
        <a:ext cx="1024456" cy="512228"/>
      </dsp:txXfrm>
    </dsp:sp>
    <dsp:sp modelId="{A9B4EF28-6CCD-4DBC-B18C-2A24EF3A4AEB}">
      <dsp:nvSpPr>
        <dsp:cNvPr id="0" name=""/>
        <dsp:cNvSpPr/>
      </dsp:nvSpPr>
      <dsp:spPr>
        <a:xfrm>
          <a:off x="2290056" y="1455417"/>
          <a:ext cx="1024456" cy="51222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Kasir</a:t>
          </a:r>
        </a:p>
      </dsp:txBody>
      <dsp:txXfrm>
        <a:off x="2290056" y="1455417"/>
        <a:ext cx="1024456" cy="5122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BC53F1-0843-4742-AF9A-0B84B2472151}">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AF9E-CA0E-4D66-ABB4-A084E477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7560</Words>
  <Characters>43096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 makarim</dc:creator>
  <cp:keywords/>
  <dc:description/>
  <cp:lastModifiedBy>zaki makarim</cp:lastModifiedBy>
  <cp:revision>2</cp:revision>
  <cp:lastPrinted>2024-07-23T15:03:00Z</cp:lastPrinted>
  <dcterms:created xsi:type="dcterms:W3CDTF">2024-08-14T13:12:00Z</dcterms:created>
  <dcterms:modified xsi:type="dcterms:W3CDTF">2024-08-14T13:12:00Z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4c45c664-a2f4-3b84-969b-ec5ba57cea9e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