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543F" w14:textId="77777777" w:rsidR="00E227F3" w:rsidRDefault="00E227F3" w:rsidP="00E227F3">
      <w:pPr>
        <w:spacing w:after="0"/>
        <w:ind w:left="0" w:firstLine="0"/>
        <w:jc w:val="center"/>
        <w:rPr>
          <w:rFonts w:ascii="Times New Roman" w:hAnsi="Times New Roman"/>
          <w:sz w:val="24"/>
          <w:szCs w:val="24"/>
        </w:rPr>
      </w:pPr>
      <w:r>
        <w:rPr>
          <w:rFonts w:ascii="Times New Roman" w:hAnsi="Times New Roman"/>
          <w:b/>
          <w:noProof/>
          <w:sz w:val="24"/>
          <w:szCs w:val="24"/>
          <w:lang w:eastAsia="id-ID"/>
        </w:rPr>
        <w:drawing>
          <wp:inline distT="0" distB="0" distL="0" distR="0" wp14:anchorId="60ED644F" wp14:editId="0E2E26C9">
            <wp:extent cx="1610505" cy="1620000"/>
            <wp:effectExtent l="0" t="0" r="8890" b="0"/>
            <wp:docPr id="50621556" name="Picture 5062155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505" cy="1620000"/>
                    </a:xfrm>
                    <a:prstGeom prst="rect">
                      <a:avLst/>
                    </a:prstGeom>
                    <a:noFill/>
                    <a:ln>
                      <a:noFill/>
                    </a:ln>
                  </pic:spPr>
                </pic:pic>
              </a:graphicData>
            </a:graphic>
          </wp:inline>
        </w:drawing>
      </w:r>
    </w:p>
    <w:p w14:paraId="141BB70D" w14:textId="77777777" w:rsidR="00E227F3" w:rsidRDefault="00E227F3" w:rsidP="00E227F3">
      <w:pPr>
        <w:spacing w:after="0"/>
        <w:jc w:val="center"/>
        <w:rPr>
          <w:rFonts w:ascii="Times New Roman" w:hAnsi="Times New Roman"/>
          <w:sz w:val="24"/>
          <w:szCs w:val="24"/>
        </w:rPr>
      </w:pPr>
    </w:p>
    <w:p w14:paraId="064A301D" w14:textId="77777777" w:rsidR="00E227F3" w:rsidRDefault="00E227F3" w:rsidP="00E227F3">
      <w:pPr>
        <w:spacing w:line="360" w:lineRule="auto"/>
        <w:ind w:left="0" w:firstLine="0"/>
        <w:jc w:val="center"/>
        <w:rPr>
          <w:rFonts w:ascii="Times New Roman" w:hAnsi="Times New Roman"/>
          <w:b/>
          <w:bCs/>
          <w:sz w:val="24"/>
          <w:szCs w:val="24"/>
        </w:rPr>
      </w:pPr>
      <w:r>
        <w:rPr>
          <w:rFonts w:ascii="Times New Roman" w:hAnsi="Times New Roman"/>
          <w:b/>
          <w:bCs/>
          <w:sz w:val="24"/>
          <w:szCs w:val="24"/>
        </w:rPr>
        <w:t>PENGARUH EFISIENSI BIAYA OPERASIONAL, EFISIENSI BIAYA INVESTASI, RASIO KECUKUPAN DANA, DAN PERTUMBUHAN DANA PENSIUN TERHADAP KINERJA KEUANGAN PADA PERUSAHAAN DANA PENSIUN LEMBAGA KEUANGAN YANG TERDAFTAR DI OTORITAS JASA KEUANGAN (OJK) TAHUN 2019-2022</w:t>
      </w:r>
    </w:p>
    <w:p w14:paraId="67247976" w14:textId="77777777" w:rsidR="00E227F3" w:rsidRDefault="00E227F3" w:rsidP="00E227F3">
      <w:pPr>
        <w:spacing w:line="360" w:lineRule="auto"/>
        <w:ind w:left="0" w:firstLine="0"/>
        <w:jc w:val="center"/>
        <w:rPr>
          <w:rFonts w:ascii="Times New Roman" w:hAnsi="Times New Roman"/>
          <w:b/>
          <w:bCs/>
          <w:sz w:val="24"/>
          <w:szCs w:val="24"/>
        </w:rPr>
      </w:pPr>
    </w:p>
    <w:p w14:paraId="7D549528"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SKRIPSI</w:t>
      </w:r>
    </w:p>
    <w:p w14:paraId="30EB11F3" w14:textId="77777777" w:rsidR="00E227F3" w:rsidRDefault="00E227F3" w:rsidP="00E227F3">
      <w:pPr>
        <w:ind w:left="0" w:firstLine="0"/>
        <w:jc w:val="center"/>
        <w:rPr>
          <w:rFonts w:ascii="Times New Roman" w:hAnsi="Times New Roman"/>
          <w:b/>
          <w:bCs/>
          <w:sz w:val="24"/>
          <w:szCs w:val="24"/>
        </w:rPr>
      </w:pPr>
    </w:p>
    <w:p w14:paraId="451C58D7" w14:textId="77777777" w:rsidR="00E227F3" w:rsidRDefault="00E227F3" w:rsidP="00E227F3">
      <w:pPr>
        <w:ind w:left="0" w:firstLine="0"/>
        <w:jc w:val="center"/>
        <w:rPr>
          <w:rFonts w:ascii="Times New Roman" w:hAnsi="Times New Roman"/>
          <w:b/>
          <w:bCs/>
          <w:sz w:val="24"/>
          <w:szCs w:val="24"/>
        </w:rPr>
      </w:pPr>
    </w:p>
    <w:p w14:paraId="6B890778" w14:textId="77777777" w:rsidR="00E227F3" w:rsidRDefault="00E227F3" w:rsidP="00E227F3">
      <w:pPr>
        <w:ind w:left="0" w:firstLine="0"/>
        <w:jc w:val="center"/>
        <w:rPr>
          <w:rFonts w:ascii="Times New Roman" w:hAnsi="Times New Roman"/>
          <w:sz w:val="24"/>
          <w:szCs w:val="24"/>
        </w:rPr>
      </w:pPr>
      <w:r>
        <w:rPr>
          <w:rFonts w:ascii="Times New Roman" w:hAnsi="Times New Roman"/>
          <w:sz w:val="24"/>
          <w:szCs w:val="24"/>
        </w:rPr>
        <w:t>Oleh:</w:t>
      </w:r>
    </w:p>
    <w:p w14:paraId="02F07EDC"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Endah Fitri Maghfiroh</w:t>
      </w:r>
    </w:p>
    <w:p w14:paraId="5F3F5F90"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NPM: 4120600195</w:t>
      </w:r>
    </w:p>
    <w:p w14:paraId="1D420683" w14:textId="77777777" w:rsidR="00E227F3" w:rsidRDefault="00E227F3" w:rsidP="00E227F3">
      <w:pPr>
        <w:ind w:left="0" w:firstLine="0"/>
        <w:jc w:val="center"/>
        <w:rPr>
          <w:rFonts w:ascii="Times New Roman" w:hAnsi="Times New Roman"/>
          <w:b/>
          <w:bCs/>
          <w:sz w:val="24"/>
          <w:szCs w:val="24"/>
        </w:rPr>
      </w:pPr>
    </w:p>
    <w:p w14:paraId="090088FD" w14:textId="77777777" w:rsidR="00E227F3" w:rsidRDefault="00E227F3" w:rsidP="00E227F3">
      <w:pPr>
        <w:ind w:left="0" w:firstLine="0"/>
        <w:jc w:val="center"/>
        <w:rPr>
          <w:rFonts w:ascii="Times New Roman" w:hAnsi="Times New Roman"/>
          <w:b/>
          <w:bCs/>
          <w:sz w:val="24"/>
          <w:szCs w:val="24"/>
        </w:rPr>
      </w:pPr>
    </w:p>
    <w:p w14:paraId="74940AA1" w14:textId="77777777" w:rsidR="00E227F3" w:rsidRDefault="00E227F3" w:rsidP="00E227F3">
      <w:pPr>
        <w:ind w:left="0" w:firstLine="0"/>
        <w:jc w:val="center"/>
        <w:rPr>
          <w:rFonts w:ascii="Times New Roman" w:hAnsi="Times New Roman"/>
          <w:sz w:val="24"/>
          <w:szCs w:val="24"/>
        </w:rPr>
      </w:pPr>
      <w:r>
        <w:rPr>
          <w:rFonts w:ascii="Times New Roman" w:hAnsi="Times New Roman"/>
          <w:sz w:val="24"/>
          <w:szCs w:val="24"/>
        </w:rPr>
        <w:t>Diajukan kepada:</w:t>
      </w:r>
    </w:p>
    <w:p w14:paraId="6E68AF95" w14:textId="77777777" w:rsidR="00E227F3" w:rsidRDefault="00E227F3" w:rsidP="00E227F3">
      <w:pPr>
        <w:ind w:left="0" w:firstLine="0"/>
        <w:jc w:val="center"/>
        <w:rPr>
          <w:rFonts w:ascii="Times New Roman" w:hAnsi="Times New Roman"/>
          <w:sz w:val="24"/>
          <w:szCs w:val="24"/>
        </w:rPr>
      </w:pPr>
    </w:p>
    <w:p w14:paraId="4124D2F3"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Program Studi Manajemen</w:t>
      </w:r>
    </w:p>
    <w:p w14:paraId="3CBD9CCE"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Fakultas Ekonomi dan Bisnis</w:t>
      </w:r>
    </w:p>
    <w:p w14:paraId="51354D39"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Universitas Pancasakti Tegal</w:t>
      </w:r>
    </w:p>
    <w:p w14:paraId="04E05B01" w14:textId="77777777" w:rsidR="00E227F3" w:rsidRDefault="00E227F3" w:rsidP="00E227F3">
      <w:pPr>
        <w:ind w:left="0" w:firstLine="0"/>
        <w:jc w:val="center"/>
        <w:rPr>
          <w:rFonts w:ascii="Times New Roman" w:hAnsi="Times New Roman"/>
          <w:b/>
          <w:bCs/>
          <w:sz w:val="24"/>
          <w:szCs w:val="24"/>
        </w:rPr>
      </w:pPr>
      <w:r>
        <w:rPr>
          <w:rFonts w:ascii="Times New Roman" w:hAnsi="Times New Roman"/>
          <w:b/>
          <w:bCs/>
          <w:sz w:val="24"/>
          <w:szCs w:val="24"/>
        </w:rPr>
        <w:t>2024</w:t>
      </w:r>
    </w:p>
    <w:p w14:paraId="2E0FD9EE" w14:textId="77777777" w:rsidR="00E227F3" w:rsidRDefault="00E227F3" w:rsidP="00E227F3">
      <w:pPr>
        <w:tabs>
          <w:tab w:val="left" w:pos="1088"/>
          <w:tab w:val="center" w:pos="4328"/>
        </w:tabs>
        <w:spacing w:after="0" w:line="480" w:lineRule="auto"/>
        <w:ind w:left="0" w:firstLine="0"/>
        <w:jc w:val="center"/>
        <w:rPr>
          <w:rFonts w:ascii="Times New Roman" w:hAnsi="Times New Roman"/>
          <w:sz w:val="24"/>
          <w:szCs w:val="24"/>
        </w:rPr>
        <w:sectPr w:rsidR="00E227F3" w:rsidSect="00E227F3">
          <w:headerReference w:type="default" r:id="rId6"/>
          <w:footerReference w:type="default" r:id="rId7"/>
          <w:headerReference w:type="first" r:id="rId8"/>
          <w:footerReference w:type="first" r:id="rId9"/>
          <w:pgSz w:w="11906" w:h="16838" w:code="9"/>
          <w:pgMar w:top="2268" w:right="1701" w:bottom="1701" w:left="2268" w:header="720" w:footer="720" w:gutter="0"/>
          <w:pgNumType w:fmt="lowerRoman" w:start="1"/>
          <w:cols w:space="720"/>
          <w:titlePg/>
          <w:docGrid w:linePitch="360"/>
        </w:sectPr>
      </w:pPr>
    </w:p>
    <w:p w14:paraId="31284B84" w14:textId="77777777" w:rsidR="00E227F3" w:rsidRPr="001C7476" w:rsidRDefault="00E227F3" w:rsidP="00E227F3">
      <w:pPr>
        <w:tabs>
          <w:tab w:val="left" w:pos="1088"/>
          <w:tab w:val="center" w:pos="4328"/>
        </w:tabs>
        <w:spacing w:after="0" w:line="480" w:lineRule="auto"/>
        <w:ind w:left="0" w:firstLine="0"/>
        <w:jc w:val="center"/>
        <w:rPr>
          <w:rFonts w:ascii="Times New Roman" w:hAnsi="Times New Roman"/>
          <w:sz w:val="24"/>
          <w:szCs w:val="24"/>
        </w:rPr>
      </w:pPr>
      <w:r w:rsidRPr="001C7476">
        <w:rPr>
          <w:rFonts w:ascii="Times New Roman" w:hAnsi="Times New Roman"/>
          <w:b/>
          <w:noProof/>
          <w:sz w:val="24"/>
          <w:szCs w:val="24"/>
          <w:lang w:eastAsia="id-ID"/>
        </w:rPr>
        <w:lastRenderedPageBreak/>
        <w:drawing>
          <wp:inline distT="0" distB="0" distL="0" distR="0" wp14:anchorId="1B9298B5" wp14:editId="61F90742">
            <wp:extent cx="1610505" cy="1620000"/>
            <wp:effectExtent l="0" t="0" r="889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505" cy="1620000"/>
                    </a:xfrm>
                    <a:prstGeom prst="rect">
                      <a:avLst/>
                    </a:prstGeom>
                    <a:noFill/>
                    <a:ln>
                      <a:noFill/>
                    </a:ln>
                  </pic:spPr>
                </pic:pic>
              </a:graphicData>
            </a:graphic>
          </wp:inline>
        </w:drawing>
      </w:r>
    </w:p>
    <w:p w14:paraId="71E5C870"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PENGARUH EFISIENSI BIAYA OPERASIONAL, EFISIENSI BIAYA INVESTASI, RASIO KECUKUPAN DANA, DAN PERTUMBUHAN DANA PENSIUN TERHADAP KINERJA KEUANGAN PADA PERUSAHAAN DANA PENSIUN LEMBAGA KEUANGAN YANG TERDAFTAR DI OTORITAS JASA KEUANGAN (OJK) TAHUN 2019-2022</w:t>
      </w:r>
    </w:p>
    <w:p w14:paraId="17476774" w14:textId="77777777" w:rsidR="00E227F3" w:rsidRPr="001C7476" w:rsidRDefault="00E227F3" w:rsidP="00E227F3">
      <w:pPr>
        <w:spacing w:after="0" w:line="360" w:lineRule="auto"/>
        <w:ind w:left="0" w:firstLine="0"/>
        <w:jc w:val="center"/>
        <w:rPr>
          <w:rFonts w:ascii="Times New Roman" w:hAnsi="Times New Roman"/>
          <w:b/>
          <w:sz w:val="24"/>
          <w:szCs w:val="24"/>
        </w:rPr>
      </w:pPr>
    </w:p>
    <w:p w14:paraId="29587CDF" w14:textId="77777777" w:rsidR="00E227F3" w:rsidRPr="001C7476" w:rsidRDefault="00E227F3" w:rsidP="00E227F3">
      <w:pPr>
        <w:spacing w:after="0" w:line="480" w:lineRule="auto"/>
        <w:ind w:left="0" w:firstLine="0"/>
        <w:jc w:val="center"/>
        <w:rPr>
          <w:rFonts w:ascii="Times New Roman" w:hAnsi="Times New Roman"/>
          <w:b/>
          <w:sz w:val="24"/>
          <w:szCs w:val="24"/>
        </w:rPr>
      </w:pPr>
      <w:r w:rsidRPr="001C7476">
        <w:rPr>
          <w:rFonts w:ascii="Times New Roman" w:hAnsi="Times New Roman"/>
          <w:b/>
          <w:sz w:val="24"/>
          <w:szCs w:val="24"/>
        </w:rPr>
        <w:t>SKRIPSI</w:t>
      </w:r>
    </w:p>
    <w:p w14:paraId="42BB4589" w14:textId="77777777" w:rsidR="00E227F3" w:rsidRPr="001C7476" w:rsidRDefault="00E227F3" w:rsidP="00E227F3">
      <w:pPr>
        <w:spacing w:after="0" w:line="480" w:lineRule="auto"/>
        <w:ind w:left="0" w:firstLine="0"/>
        <w:jc w:val="center"/>
        <w:rPr>
          <w:rFonts w:ascii="Times New Roman" w:hAnsi="Times New Roman"/>
          <w:b/>
          <w:sz w:val="24"/>
          <w:szCs w:val="24"/>
        </w:rPr>
      </w:pPr>
    </w:p>
    <w:p w14:paraId="25678066" w14:textId="77777777" w:rsidR="00E227F3" w:rsidRPr="001C7476" w:rsidRDefault="00E227F3" w:rsidP="00E227F3">
      <w:pPr>
        <w:spacing w:after="0" w:line="480" w:lineRule="auto"/>
        <w:ind w:left="0" w:firstLine="0"/>
        <w:jc w:val="center"/>
        <w:rPr>
          <w:rFonts w:ascii="Times New Roman" w:hAnsi="Times New Roman"/>
          <w:bCs/>
          <w:sz w:val="24"/>
          <w:szCs w:val="24"/>
        </w:rPr>
      </w:pPr>
      <w:r w:rsidRPr="001C7476">
        <w:rPr>
          <w:rFonts w:ascii="Times New Roman" w:hAnsi="Times New Roman"/>
          <w:bCs/>
          <w:sz w:val="24"/>
          <w:szCs w:val="24"/>
        </w:rPr>
        <w:t>Disusun Untuk Memenuhi Persyaratan Memperoleh Gelar Sarjana Manajemen Pada Fakultas Ekonomi dan Bisnis Universitas Pancasakti Tegal</w:t>
      </w:r>
    </w:p>
    <w:p w14:paraId="0EB5848D" w14:textId="77777777" w:rsidR="00E227F3" w:rsidRPr="001C7476" w:rsidRDefault="00E227F3" w:rsidP="00E227F3">
      <w:pPr>
        <w:spacing w:after="0" w:line="360" w:lineRule="auto"/>
        <w:ind w:left="0" w:firstLine="0"/>
        <w:rPr>
          <w:rFonts w:ascii="Times New Roman" w:hAnsi="Times New Roman"/>
          <w:sz w:val="24"/>
          <w:szCs w:val="24"/>
        </w:rPr>
      </w:pPr>
    </w:p>
    <w:p w14:paraId="64AAD13D" w14:textId="77777777" w:rsidR="00E227F3" w:rsidRPr="001C7476" w:rsidRDefault="00E227F3" w:rsidP="00E227F3">
      <w:pPr>
        <w:spacing w:after="0" w:line="360" w:lineRule="auto"/>
        <w:ind w:left="0" w:firstLine="0"/>
        <w:jc w:val="center"/>
        <w:rPr>
          <w:rFonts w:ascii="Times New Roman" w:hAnsi="Times New Roman"/>
          <w:sz w:val="24"/>
          <w:szCs w:val="24"/>
        </w:rPr>
      </w:pPr>
      <w:r w:rsidRPr="001C7476">
        <w:rPr>
          <w:rFonts w:ascii="Times New Roman" w:hAnsi="Times New Roman"/>
          <w:sz w:val="24"/>
          <w:szCs w:val="24"/>
        </w:rPr>
        <w:t>Oleh:</w:t>
      </w:r>
    </w:p>
    <w:p w14:paraId="0829FDF6"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Endah Fitri Maghfiroh</w:t>
      </w:r>
    </w:p>
    <w:p w14:paraId="4E006FF4"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NPM: 4120600195</w:t>
      </w:r>
    </w:p>
    <w:p w14:paraId="01D3B637" w14:textId="77777777" w:rsidR="00E227F3" w:rsidRPr="001C7476" w:rsidRDefault="00E227F3" w:rsidP="00E227F3">
      <w:pPr>
        <w:spacing w:after="0" w:line="480" w:lineRule="auto"/>
        <w:ind w:left="0" w:firstLine="0"/>
        <w:rPr>
          <w:rFonts w:ascii="Times New Roman" w:hAnsi="Times New Roman"/>
          <w:b/>
          <w:sz w:val="24"/>
          <w:szCs w:val="24"/>
        </w:rPr>
      </w:pPr>
    </w:p>
    <w:p w14:paraId="320215E7" w14:textId="77777777" w:rsidR="00E227F3" w:rsidRPr="001C7476" w:rsidRDefault="00E227F3" w:rsidP="00E227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Diajukan Kepada :</w:t>
      </w:r>
    </w:p>
    <w:p w14:paraId="150F020F" w14:textId="77777777" w:rsidR="00E227F3" w:rsidRPr="001C7476" w:rsidRDefault="00E227F3" w:rsidP="00E227F3">
      <w:pPr>
        <w:spacing w:after="0" w:line="480" w:lineRule="auto"/>
        <w:ind w:left="0" w:firstLine="0"/>
        <w:jc w:val="center"/>
        <w:rPr>
          <w:rFonts w:ascii="Times New Roman" w:hAnsi="Times New Roman"/>
          <w:sz w:val="24"/>
          <w:szCs w:val="24"/>
        </w:rPr>
      </w:pPr>
    </w:p>
    <w:p w14:paraId="7BCEBA55"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Program Studi Manajemen</w:t>
      </w:r>
    </w:p>
    <w:p w14:paraId="44CF5A9F"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Fakultas Ekonomi Dan Bisnis</w:t>
      </w:r>
    </w:p>
    <w:p w14:paraId="61D45675"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Universitas Pancasakti Tegal</w:t>
      </w:r>
    </w:p>
    <w:p w14:paraId="2A05B866" w14:textId="77777777" w:rsidR="00E227F3" w:rsidRPr="001C7476" w:rsidRDefault="00E227F3" w:rsidP="00E227F3">
      <w:pPr>
        <w:spacing w:after="0" w:line="360" w:lineRule="auto"/>
        <w:ind w:left="0" w:firstLine="0"/>
        <w:jc w:val="center"/>
        <w:rPr>
          <w:rFonts w:ascii="Times New Roman" w:hAnsi="Times New Roman"/>
          <w:b/>
          <w:sz w:val="24"/>
          <w:szCs w:val="24"/>
        </w:rPr>
      </w:pPr>
      <w:r w:rsidRPr="001C7476">
        <w:rPr>
          <w:rFonts w:ascii="Times New Roman" w:hAnsi="Times New Roman"/>
          <w:b/>
          <w:sz w:val="24"/>
          <w:szCs w:val="24"/>
        </w:rPr>
        <w:t>2024</w:t>
      </w:r>
    </w:p>
    <w:p w14:paraId="387FD821" w14:textId="77777777" w:rsidR="00E227F3" w:rsidRPr="006D1683" w:rsidRDefault="00E227F3" w:rsidP="00E227F3">
      <w:pPr>
        <w:ind w:left="0" w:firstLine="0"/>
        <w:jc w:val="center"/>
        <w:rPr>
          <w:rFonts w:ascii="Times New Roman" w:hAnsi="Times New Roman"/>
          <w:b/>
          <w:bCs/>
          <w:sz w:val="24"/>
          <w:szCs w:val="24"/>
        </w:rPr>
        <w:sectPr w:rsidR="00E227F3" w:rsidRPr="006D1683" w:rsidSect="00E227F3">
          <w:pgSz w:w="11906" w:h="16838" w:code="9"/>
          <w:pgMar w:top="2268" w:right="1701" w:bottom="1701" w:left="2268" w:header="720" w:footer="720" w:gutter="0"/>
          <w:pgNumType w:fmt="lowerRoman" w:start="1"/>
          <w:cols w:space="720"/>
          <w:docGrid w:linePitch="360"/>
        </w:sectPr>
      </w:pPr>
    </w:p>
    <w:p w14:paraId="1B9330DF" w14:textId="77777777" w:rsidR="00E227F3" w:rsidRDefault="00E227F3" w:rsidP="00E227F3">
      <w:pPr>
        <w:tabs>
          <w:tab w:val="left" w:pos="1088"/>
          <w:tab w:val="center" w:pos="4328"/>
        </w:tabs>
        <w:spacing w:after="0" w:line="480" w:lineRule="auto"/>
        <w:ind w:left="0" w:firstLine="0"/>
        <w:rPr>
          <w:rFonts w:ascii="Times New Roman" w:hAnsi="Times New Roman"/>
          <w:sz w:val="24"/>
          <w:szCs w:val="24"/>
        </w:rPr>
      </w:pPr>
      <w:r w:rsidRPr="006D1683">
        <w:rPr>
          <w:rFonts w:ascii="Times New Roman" w:hAnsi="Times New Roman"/>
          <w:noProof/>
          <w:sz w:val="24"/>
          <w:szCs w:val="24"/>
          <w:lang w:val="en-ID"/>
        </w:rPr>
        <w:lastRenderedPageBreak/>
        <w:drawing>
          <wp:inline distT="0" distB="0" distL="0" distR="0" wp14:anchorId="29984EF6" wp14:editId="59A2A497">
            <wp:extent cx="5359324" cy="8387255"/>
            <wp:effectExtent l="0" t="0" r="0" b="0"/>
            <wp:docPr id="1621635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965" t="10175" r="8908" b="9897"/>
                    <a:stretch/>
                  </pic:blipFill>
                  <pic:spPr bwMode="auto">
                    <a:xfrm>
                      <a:off x="0" y="0"/>
                      <a:ext cx="5366996" cy="8399261"/>
                    </a:xfrm>
                    <a:prstGeom prst="rect">
                      <a:avLst/>
                    </a:prstGeom>
                    <a:noFill/>
                    <a:ln>
                      <a:noFill/>
                    </a:ln>
                    <a:extLst>
                      <a:ext uri="{53640926-AAD7-44D8-BBD7-CCE9431645EC}">
                        <a14:shadowObscured xmlns:a14="http://schemas.microsoft.com/office/drawing/2010/main"/>
                      </a:ext>
                    </a:extLst>
                  </pic:spPr>
                </pic:pic>
              </a:graphicData>
            </a:graphic>
          </wp:inline>
        </w:drawing>
      </w:r>
    </w:p>
    <w:p w14:paraId="78C6AE67" w14:textId="77777777" w:rsidR="00E227F3" w:rsidRPr="00255DAB" w:rsidRDefault="00E227F3" w:rsidP="00E227F3">
      <w:pPr>
        <w:tabs>
          <w:tab w:val="left" w:pos="1088"/>
          <w:tab w:val="center" w:pos="4328"/>
        </w:tabs>
        <w:spacing w:after="0" w:line="480" w:lineRule="auto"/>
        <w:ind w:left="0" w:firstLine="0"/>
        <w:jc w:val="center"/>
        <w:rPr>
          <w:rFonts w:ascii="Times New Roman" w:hAnsi="Times New Roman"/>
          <w:sz w:val="24"/>
          <w:szCs w:val="24"/>
          <w:lang w:val="en-ID"/>
        </w:rPr>
      </w:pPr>
      <w:r w:rsidRPr="00255DAB">
        <w:rPr>
          <w:rFonts w:ascii="Times New Roman" w:hAnsi="Times New Roman"/>
          <w:noProof/>
          <w:sz w:val="24"/>
          <w:szCs w:val="24"/>
          <w:lang w:val="en-ID"/>
        </w:rPr>
        <w:lastRenderedPageBreak/>
        <w:drawing>
          <wp:inline distT="0" distB="0" distL="0" distR="0" wp14:anchorId="27A4F102" wp14:editId="602DD71F">
            <wp:extent cx="5508513" cy="8086725"/>
            <wp:effectExtent l="0" t="0" r="0" b="0"/>
            <wp:docPr id="9798399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781" t="10549" r="5491" b="10687"/>
                    <a:stretch/>
                  </pic:blipFill>
                  <pic:spPr bwMode="auto">
                    <a:xfrm>
                      <a:off x="0" y="0"/>
                      <a:ext cx="5527446" cy="8114519"/>
                    </a:xfrm>
                    <a:prstGeom prst="rect">
                      <a:avLst/>
                    </a:prstGeom>
                    <a:noFill/>
                    <a:ln>
                      <a:noFill/>
                    </a:ln>
                    <a:extLst>
                      <a:ext uri="{53640926-AAD7-44D8-BBD7-CCE9431645EC}">
                        <a14:shadowObscured xmlns:a14="http://schemas.microsoft.com/office/drawing/2010/main"/>
                      </a:ext>
                    </a:extLst>
                  </pic:spPr>
                </pic:pic>
              </a:graphicData>
            </a:graphic>
          </wp:inline>
        </w:drawing>
      </w:r>
    </w:p>
    <w:p w14:paraId="791DABFC" w14:textId="77777777" w:rsidR="00E227F3" w:rsidRPr="00255DAB" w:rsidRDefault="00E227F3" w:rsidP="00E227F3">
      <w:pPr>
        <w:jc w:val="center"/>
        <w:rPr>
          <w:rFonts w:ascii="Times New Roman" w:hAnsi="Times New Roman"/>
          <w:b/>
          <w:bCs/>
          <w:sz w:val="24"/>
          <w:szCs w:val="24"/>
        </w:rPr>
      </w:pPr>
      <w:r w:rsidRPr="00255DAB">
        <w:rPr>
          <w:rFonts w:ascii="Times New Roman" w:hAnsi="Times New Roman"/>
          <w:b/>
          <w:bCs/>
          <w:sz w:val="24"/>
          <w:szCs w:val="24"/>
        </w:rPr>
        <w:lastRenderedPageBreak/>
        <w:t>MOTTO DAN PERSEMBAHAN</w:t>
      </w:r>
    </w:p>
    <w:p w14:paraId="025BEB72" w14:textId="77777777" w:rsidR="00E227F3" w:rsidRPr="001C7476" w:rsidRDefault="00E227F3" w:rsidP="00E227F3">
      <w:pPr>
        <w:spacing w:after="0" w:line="480" w:lineRule="auto"/>
        <w:ind w:left="0" w:firstLine="0"/>
        <w:jc w:val="left"/>
        <w:rPr>
          <w:rFonts w:ascii="Times New Roman" w:hAnsi="Times New Roman"/>
          <w:sz w:val="24"/>
          <w:szCs w:val="24"/>
        </w:rPr>
      </w:pPr>
      <w:r w:rsidRPr="001C7476">
        <w:rPr>
          <w:rFonts w:ascii="Times New Roman" w:hAnsi="Times New Roman"/>
          <w:b/>
          <w:bCs/>
          <w:sz w:val="24"/>
          <w:szCs w:val="24"/>
        </w:rPr>
        <w:t>Motto:</w:t>
      </w:r>
    </w:p>
    <w:p w14:paraId="1B64227F" w14:textId="77777777" w:rsidR="00E227F3" w:rsidRPr="001C7476" w:rsidRDefault="00E227F3" w:rsidP="00E227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“Sesungguhnya bersama kesulitan itu ada kemudahan, dan apabila kamu telah selesai (dari suatu urusan), tetaplah bekerja keras (untuk urusan yang lain)”.</w:t>
      </w:r>
    </w:p>
    <w:p w14:paraId="6B8C30D0" w14:textId="77777777" w:rsidR="00E227F3" w:rsidRPr="001C7476" w:rsidRDefault="00E227F3" w:rsidP="00E227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(Q.S Al-Insyirah: 6-7)</w:t>
      </w:r>
    </w:p>
    <w:p w14:paraId="7C3981C3" w14:textId="77777777" w:rsidR="00E227F3" w:rsidRPr="001C7476" w:rsidRDefault="00E227F3" w:rsidP="00E227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 xml:space="preserve">"Orang lain tidak akan bisa paham </w:t>
      </w:r>
      <w:r w:rsidRPr="001C7476">
        <w:rPr>
          <w:rFonts w:ascii="Times New Roman" w:hAnsi="Times New Roman"/>
          <w:i/>
          <w:iCs/>
          <w:sz w:val="24"/>
          <w:szCs w:val="24"/>
        </w:rPr>
        <w:t>struggle</w:t>
      </w:r>
      <w:r w:rsidRPr="001C7476">
        <w:rPr>
          <w:rFonts w:ascii="Times New Roman" w:hAnsi="Times New Roman"/>
          <w:sz w:val="24"/>
          <w:szCs w:val="24"/>
        </w:rPr>
        <w:t xml:space="preserve"> dan masa sulitnya kita, yang mereka ingin tahu hanya bagian </w:t>
      </w:r>
      <w:r w:rsidRPr="001C7476">
        <w:rPr>
          <w:rFonts w:ascii="Times New Roman" w:hAnsi="Times New Roman"/>
          <w:i/>
          <w:iCs/>
          <w:sz w:val="24"/>
          <w:szCs w:val="24"/>
        </w:rPr>
        <w:t>success stories</w:t>
      </w:r>
      <w:r w:rsidRPr="001C7476">
        <w:rPr>
          <w:rFonts w:ascii="Times New Roman" w:hAnsi="Times New Roman"/>
          <w:sz w:val="24"/>
          <w:szCs w:val="24"/>
        </w:rPr>
        <w:t>. Berjuanglah untuk diri sendiri walaupun tidak ada yang tepuk tangan. Kelak diri kita di masa depan akan sangat bangga dengan apa yang kita perjuangkan hari ini. Tetap berjuang ya!"</w:t>
      </w:r>
    </w:p>
    <w:p w14:paraId="45340CC0" w14:textId="77777777" w:rsidR="00E227F3" w:rsidRPr="001C7476" w:rsidRDefault="00E227F3" w:rsidP="00E227F3">
      <w:pPr>
        <w:spacing w:after="0" w:line="480" w:lineRule="auto"/>
        <w:ind w:left="0" w:firstLine="0"/>
        <w:jc w:val="left"/>
        <w:rPr>
          <w:rFonts w:ascii="Times New Roman" w:hAnsi="Times New Roman"/>
          <w:b/>
          <w:bCs/>
          <w:sz w:val="24"/>
          <w:szCs w:val="24"/>
        </w:rPr>
      </w:pPr>
      <w:r w:rsidRPr="001C7476">
        <w:rPr>
          <w:rFonts w:ascii="Times New Roman" w:hAnsi="Times New Roman"/>
          <w:b/>
          <w:bCs/>
          <w:sz w:val="24"/>
          <w:szCs w:val="24"/>
        </w:rPr>
        <w:t>Persembahan:</w:t>
      </w:r>
    </w:p>
    <w:p w14:paraId="78DA05C7" w14:textId="77777777" w:rsidR="00E227F3" w:rsidRPr="001C7476" w:rsidRDefault="00E227F3" w:rsidP="00E227F3">
      <w:pPr>
        <w:spacing w:after="0" w:line="480" w:lineRule="auto"/>
        <w:ind w:left="0" w:firstLine="0"/>
        <w:rPr>
          <w:rFonts w:ascii="Times New Roman" w:hAnsi="Times New Roman"/>
          <w:sz w:val="24"/>
          <w:szCs w:val="24"/>
        </w:rPr>
      </w:pPr>
      <w:r w:rsidRPr="001C7476">
        <w:rPr>
          <w:rFonts w:ascii="Times New Roman" w:hAnsi="Times New Roman"/>
          <w:sz w:val="24"/>
          <w:szCs w:val="24"/>
        </w:rPr>
        <w:t>Segala puji syukur kepada Allah SWT. Yang telah memberikan nikmat yang tiada batasnya. Sholawat serta salam selalu kita haturkan kepada junjungan kita Nabi Muhammad SAW. Keluarga, keluarga dan sahabatnya, sehingga saya dapat menyelesaikan skripsi ini tepat pada waktunya. Skripsi ini saya persembahkan untuk:</w:t>
      </w:r>
    </w:p>
    <w:p w14:paraId="5F1C8FF0" w14:textId="77777777" w:rsidR="00E227F3" w:rsidRPr="001C7476" w:rsidRDefault="00E227F3" w:rsidP="00E227F3">
      <w:pPr>
        <w:pStyle w:val="ListParagraph"/>
        <w:numPr>
          <w:ilvl w:val="0"/>
          <w:numId w:val="54"/>
        </w:numPr>
        <w:spacing w:after="0" w:line="480" w:lineRule="auto"/>
        <w:ind w:left="426" w:hanging="426"/>
      </w:pPr>
      <w:r w:rsidRPr="001C7476">
        <w:rPr>
          <w:rFonts w:ascii="Times New Roman" w:hAnsi="Times New Roman"/>
          <w:sz w:val="24"/>
          <w:szCs w:val="24"/>
        </w:rPr>
        <w:t xml:space="preserve"> Orang tuaku tercinta, Bapak Tosim dan Ibu Dorikha. Terimakasih sebesar-besarnya kepada beliau yang</w:t>
      </w:r>
      <w:r>
        <w:rPr>
          <w:rFonts w:ascii="Times New Roman" w:hAnsi="Times New Roman"/>
          <w:sz w:val="24"/>
          <w:szCs w:val="24"/>
        </w:rPr>
        <w:t xml:space="preserve"> tak pernah lelah memberikan kasih sayang,</w:t>
      </w:r>
      <w:r w:rsidRPr="001C7476">
        <w:rPr>
          <w:rFonts w:ascii="Times New Roman" w:hAnsi="Times New Roman"/>
          <w:sz w:val="24"/>
          <w:szCs w:val="24"/>
        </w:rPr>
        <w:t xml:space="preserve"> </w:t>
      </w:r>
      <w:r>
        <w:rPr>
          <w:rFonts w:ascii="Times New Roman" w:hAnsi="Times New Roman"/>
          <w:sz w:val="24"/>
          <w:szCs w:val="24"/>
        </w:rPr>
        <w:t xml:space="preserve">doa yang tak pernah putus, </w:t>
      </w:r>
      <w:r w:rsidRPr="001C7476">
        <w:rPr>
          <w:rFonts w:ascii="Times New Roman" w:hAnsi="Times New Roman"/>
          <w:sz w:val="24"/>
          <w:szCs w:val="24"/>
        </w:rPr>
        <w:t xml:space="preserve">dukungan, mendidik, memberi semangat dan motivasi tiada henti hingga penulis dapat menyelesaikan pendidikannya sampai sarjana. </w:t>
      </w:r>
    </w:p>
    <w:p w14:paraId="65CAD2B6" w14:textId="77777777" w:rsidR="00E227F3" w:rsidRPr="001C7476" w:rsidRDefault="00E227F3" w:rsidP="00E227F3">
      <w:pPr>
        <w:pStyle w:val="ListParagraph"/>
        <w:numPr>
          <w:ilvl w:val="0"/>
          <w:numId w:val="54"/>
        </w:numPr>
        <w:spacing w:after="0" w:line="480" w:lineRule="auto"/>
        <w:ind w:left="426" w:hanging="426"/>
      </w:pPr>
      <w:r w:rsidRPr="001C7476">
        <w:rPr>
          <w:rFonts w:ascii="Times New Roman" w:hAnsi="Times New Roman"/>
          <w:sz w:val="24"/>
          <w:szCs w:val="24"/>
        </w:rPr>
        <w:t>Adikku tersayang, M</w:t>
      </w:r>
      <w:r>
        <w:rPr>
          <w:rFonts w:ascii="Times New Roman" w:hAnsi="Times New Roman"/>
          <w:sz w:val="24"/>
          <w:szCs w:val="24"/>
        </w:rPr>
        <w:t>oh</w:t>
      </w:r>
      <w:r w:rsidRPr="001C7476">
        <w:rPr>
          <w:rFonts w:ascii="Times New Roman" w:hAnsi="Times New Roman"/>
          <w:sz w:val="24"/>
          <w:szCs w:val="24"/>
        </w:rPr>
        <w:t xml:space="preserve">. Rokhmat Amin yang memberikan semangat dan dukungan kepada penulis walaupun melalui </w:t>
      </w:r>
      <w:r>
        <w:rPr>
          <w:rFonts w:ascii="Times New Roman" w:hAnsi="Times New Roman"/>
          <w:sz w:val="24"/>
          <w:szCs w:val="24"/>
        </w:rPr>
        <w:t>c</w:t>
      </w:r>
      <w:r w:rsidRPr="001C7476">
        <w:rPr>
          <w:rFonts w:ascii="Times New Roman" w:hAnsi="Times New Roman"/>
          <w:sz w:val="24"/>
          <w:szCs w:val="24"/>
        </w:rPr>
        <w:t>elotehannya. Terimakasih telah menghibur penulis dari kelakuanmu yang lucu.</w:t>
      </w:r>
    </w:p>
    <w:p w14:paraId="310278DE" w14:textId="77777777" w:rsidR="00E227F3" w:rsidRPr="00985DFC" w:rsidRDefault="00E227F3" w:rsidP="00E227F3">
      <w:pPr>
        <w:pStyle w:val="ListParagraph"/>
        <w:numPr>
          <w:ilvl w:val="0"/>
          <w:numId w:val="54"/>
        </w:numPr>
        <w:spacing w:after="0" w:line="480" w:lineRule="auto"/>
        <w:ind w:left="426" w:hanging="426"/>
      </w:pPr>
      <w:r>
        <w:rPr>
          <w:rFonts w:ascii="Times New Roman" w:hAnsi="Times New Roman"/>
          <w:sz w:val="24"/>
          <w:szCs w:val="24"/>
        </w:rPr>
        <w:lastRenderedPageBreak/>
        <w:t>Untuk partnerku, Alfina Dwi Kusuma, Alifat Ikfi Amaliya, dan Amanda Triana Putri. T</w:t>
      </w:r>
      <w:r w:rsidRPr="001C7476">
        <w:rPr>
          <w:rFonts w:ascii="Times New Roman" w:hAnsi="Times New Roman"/>
          <w:sz w:val="24"/>
          <w:szCs w:val="24"/>
        </w:rPr>
        <w:t xml:space="preserve">erimakasih </w:t>
      </w:r>
      <w:r>
        <w:rPr>
          <w:rFonts w:ascii="Times New Roman" w:hAnsi="Times New Roman"/>
          <w:sz w:val="24"/>
          <w:szCs w:val="24"/>
        </w:rPr>
        <w:t>atas setiap waktu yang diluangkan,</w:t>
      </w:r>
      <w:r w:rsidRPr="001C7476">
        <w:rPr>
          <w:rFonts w:ascii="Times New Roman" w:hAnsi="Times New Roman"/>
          <w:sz w:val="24"/>
          <w:szCs w:val="24"/>
        </w:rPr>
        <w:t xml:space="preserve"> </w:t>
      </w:r>
      <w:r>
        <w:rPr>
          <w:rFonts w:ascii="Times New Roman" w:hAnsi="Times New Roman"/>
          <w:sz w:val="24"/>
          <w:szCs w:val="24"/>
        </w:rPr>
        <w:t xml:space="preserve">menjadi pendengar keluh kesah, </w:t>
      </w:r>
      <w:r w:rsidRPr="001C7476">
        <w:rPr>
          <w:rFonts w:ascii="Times New Roman" w:hAnsi="Times New Roman"/>
          <w:sz w:val="24"/>
          <w:szCs w:val="24"/>
        </w:rPr>
        <w:t xml:space="preserve">saling mengingatkan, membantu, serta selalu </w:t>
      </w:r>
      <w:r>
        <w:rPr>
          <w:rFonts w:ascii="Times New Roman" w:hAnsi="Times New Roman"/>
          <w:sz w:val="24"/>
          <w:szCs w:val="24"/>
        </w:rPr>
        <w:t>mendukung</w:t>
      </w:r>
      <w:r w:rsidRPr="001C7476">
        <w:rPr>
          <w:rFonts w:ascii="Times New Roman" w:hAnsi="Times New Roman"/>
          <w:sz w:val="24"/>
          <w:szCs w:val="24"/>
        </w:rPr>
        <w:t xml:space="preserve"> </w:t>
      </w:r>
      <w:r>
        <w:rPr>
          <w:rFonts w:ascii="Times New Roman" w:hAnsi="Times New Roman"/>
          <w:sz w:val="24"/>
          <w:szCs w:val="24"/>
        </w:rPr>
        <w:t>penulis menyelesaikan skripsi tepat waktu</w:t>
      </w:r>
      <w:r w:rsidRPr="001C7476">
        <w:rPr>
          <w:rFonts w:ascii="Times New Roman" w:hAnsi="Times New Roman"/>
          <w:sz w:val="24"/>
          <w:szCs w:val="24"/>
        </w:rPr>
        <w:t>.</w:t>
      </w:r>
    </w:p>
    <w:p w14:paraId="46E3B3F1" w14:textId="77777777" w:rsidR="00E227F3" w:rsidRPr="00B861EC" w:rsidRDefault="00E227F3" w:rsidP="00E227F3">
      <w:pPr>
        <w:pStyle w:val="ListParagraph"/>
        <w:numPr>
          <w:ilvl w:val="0"/>
          <w:numId w:val="54"/>
        </w:numPr>
        <w:spacing w:after="0" w:line="480" w:lineRule="auto"/>
        <w:ind w:left="426" w:hanging="426"/>
      </w:pPr>
      <w:r>
        <w:rPr>
          <w:rFonts w:ascii="Times New Roman" w:hAnsi="Times New Roman"/>
          <w:sz w:val="24"/>
          <w:szCs w:val="24"/>
        </w:rPr>
        <w:t>Untuk teman seperjuangan, Rike, Umi Diyana, dan teman-teman lainnya yang tidak dapat penulis sebutkan satu per satu. Terimakasih atas bantuan, dukungan, semangat, dan kehadirannya dalam perjalanan penulis menyusun skripsi.</w:t>
      </w:r>
    </w:p>
    <w:p w14:paraId="287AEF7B" w14:textId="77777777" w:rsidR="00E227F3" w:rsidRPr="00BC34C0" w:rsidRDefault="00E227F3" w:rsidP="00E227F3">
      <w:pPr>
        <w:pStyle w:val="ListParagraph"/>
        <w:numPr>
          <w:ilvl w:val="0"/>
          <w:numId w:val="54"/>
        </w:numPr>
        <w:spacing w:after="0" w:line="480" w:lineRule="auto"/>
        <w:ind w:left="426" w:hanging="426"/>
      </w:pPr>
      <w:r>
        <w:rPr>
          <w:rFonts w:ascii="Times New Roman" w:hAnsi="Times New Roman"/>
          <w:sz w:val="24"/>
          <w:szCs w:val="24"/>
        </w:rPr>
        <w:t>Sahabat sekaligus keluarga keduaku, Elya Agustin dan Dewi Ayu Lestari. Terimakasih telah menemani penulis dari SMP sampai penyusunan skripsi ini. terimakasih atas hiburan disaat penulis sedang gelisah dengan skripsi, atas dukungan, motivasi, doa, serta telah menjadi pendengar yang baik bagi penulis.</w:t>
      </w:r>
    </w:p>
    <w:p w14:paraId="0F420DBD" w14:textId="77777777" w:rsidR="00E227F3" w:rsidRPr="00BC34C0" w:rsidRDefault="00E227F3" w:rsidP="00E227F3">
      <w:pPr>
        <w:pStyle w:val="ListParagraph"/>
        <w:numPr>
          <w:ilvl w:val="0"/>
          <w:numId w:val="54"/>
        </w:numPr>
        <w:spacing w:after="0" w:line="480" w:lineRule="auto"/>
        <w:ind w:left="426" w:hanging="426"/>
        <w:rPr>
          <w:rFonts w:ascii="Times New Roman" w:hAnsi="Times New Roman"/>
          <w:sz w:val="24"/>
          <w:szCs w:val="24"/>
        </w:rPr>
      </w:pPr>
      <w:r w:rsidRPr="00BC34C0">
        <w:rPr>
          <w:rFonts w:ascii="Times New Roman" w:hAnsi="Times New Roman"/>
          <w:sz w:val="24"/>
          <w:szCs w:val="24"/>
        </w:rPr>
        <w:t>Adis Salsabila</w:t>
      </w:r>
      <w:r>
        <w:rPr>
          <w:rFonts w:ascii="Times New Roman" w:hAnsi="Times New Roman"/>
          <w:sz w:val="24"/>
          <w:szCs w:val="24"/>
        </w:rPr>
        <w:t xml:space="preserve"> yang selalu menemani penulis, menjadi pendengar yang baik, dan menghibur penulis disaat jenuh. Terimakasih atas semua dukungannya.</w:t>
      </w:r>
    </w:p>
    <w:p w14:paraId="7415CD25" w14:textId="77777777" w:rsidR="00E227F3" w:rsidRPr="001C7476" w:rsidRDefault="00E227F3" w:rsidP="00E227F3">
      <w:pPr>
        <w:pStyle w:val="ListParagraph"/>
        <w:numPr>
          <w:ilvl w:val="0"/>
          <w:numId w:val="54"/>
        </w:numPr>
        <w:spacing w:after="0" w:line="480" w:lineRule="auto"/>
        <w:ind w:left="426" w:hanging="426"/>
      </w:pPr>
      <w:r w:rsidRPr="001C7476">
        <w:rPr>
          <w:rFonts w:ascii="Times New Roman" w:hAnsi="Times New Roman"/>
          <w:sz w:val="24"/>
          <w:szCs w:val="24"/>
        </w:rPr>
        <w:t>Dan yang terakhi</w:t>
      </w:r>
      <w:r>
        <w:rPr>
          <w:rFonts w:ascii="Times New Roman" w:hAnsi="Times New Roman"/>
          <w:sz w:val="24"/>
          <w:szCs w:val="24"/>
        </w:rPr>
        <w:t>r</w:t>
      </w:r>
      <w:r w:rsidRPr="001C7476">
        <w:rPr>
          <w:rFonts w:ascii="Times New Roman" w:hAnsi="Times New Roman"/>
          <w:sz w:val="24"/>
          <w:szCs w:val="24"/>
        </w:rPr>
        <w:t xml:space="preserve"> terimaka</w:t>
      </w:r>
      <w:r>
        <w:rPr>
          <w:rFonts w:ascii="Times New Roman" w:hAnsi="Times New Roman"/>
          <w:sz w:val="24"/>
          <w:szCs w:val="24"/>
        </w:rPr>
        <w:t>s</w:t>
      </w:r>
      <w:r w:rsidRPr="001C7476">
        <w:rPr>
          <w:rFonts w:ascii="Times New Roman" w:hAnsi="Times New Roman"/>
          <w:sz w:val="24"/>
          <w:szCs w:val="24"/>
        </w:rPr>
        <w:t xml:space="preserve">ih kepada diri saya sendiri, Endah Fitri Maghfiroh. Terima kasih sudah bertahan sejauh ini. Terima kasih tetap memilih berusaha dan merayakan dirimu sendiri sampai di titik ini, walau </w:t>
      </w:r>
      <w:r>
        <w:rPr>
          <w:rFonts w:ascii="Times New Roman" w:hAnsi="Times New Roman"/>
          <w:sz w:val="24"/>
          <w:szCs w:val="24"/>
        </w:rPr>
        <w:t>seringkali</w:t>
      </w:r>
      <w:r w:rsidRPr="001C7476">
        <w:rPr>
          <w:rFonts w:ascii="Times New Roman" w:hAnsi="Times New Roman"/>
          <w:sz w:val="24"/>
          <w:szCs w:val="24"/>
        </w:rPr>
        <w:t xml:space="preserve"> merasa putus asa atas apa yang diusahakan dan belum berhasil, namun terima kasih tetap menjadi manusia yang selalu mau berusaha dan tidak lelah mencoba. Terima kasih karena memutuskan tidak menyerah sesulit apapun proses penyusunan skripsi ini dan telah menyelesaikannya sebaik dan semaksimal mungkin, ini merupakan pencapaian yang patut dirayakan untuk diri sendiri. Berbahagialah selalu</w:t>
      </w:r>
      <w:r>
        <w:rPr>
          <w:rFonts w:ascii="Times New Roman" w:hAnsi="Times New Roman"/>
          <w:sz w:val="24"/>
          <w:szCs w:val="24"/>
        </w:rPr>
        <w:t>.</w:t>
      </w:r>
    </w:p>
    <w:p w14:paraId="036BFB35" w14:textId="77777777" w:rsidR="00E227F3" w:rsidRPr="001C7476" w:rsidRDefault="00E227F3" w:rsidP="00E227F3">
      <w:pPr>
        <w:pStyle w:val="NormalWeb"/>
      </w:pPr>
      <w:r>
        <w:rPr>
          <w:noProof/>
        </w:rPr>
        <w:lastRenderedPageBreak/>
        <w:drawing>
          <wp:inline distT="0" distB="0" distL="0" distR="0" wp14:anchorId="1518D496" wp14:editId="4B4CE65A">
            <wp:extent cx="5224733" cy="8166538"/>
            <wp:effectExtent l="0" t="0" r="0" b="6350"/>
            <wp:docPr id="12102238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15" t="9440" r="9612" b="8154"/>
                    <a:stretch/>
                  </pic:blipFill>
                  <pic:spPr bwMode="auto">
                    <a:xfrm>
                      <a:off x="0" y="0"/>
                      <a:ext cx="5231458" cy="8177049"/>
                    </a:xfrm>
                    <a:prstGeom prst="rect">
                      <a:avLst/>
                    </a:prstGeom>
                    <a:noFill/>
                    <a:ln>
                      <a:noFill/>
                    </a:ln>
                    <a:extLst>
                      <a:ext uri="{53640926-AAD7-44D8-BBD7-CCE9431645EC}">
                        <a14:shadowObscured xmlns:a14="http://schemas.microsoft.com/office/drawing/2010/main"/>
                      </a:ext>
                    </a:extLst>
                  </pic:spPr>
                </pic:pic>
              </a:graphicData>
            </a:graphic>
          </wp:inline>
        </w:drawing>
      </w:r>
      <w:r w:rsidRPr="001C7476">
        <w:br w:type="page"/>
      </w:r>
    </w:p>
    <w:p w14:paraId="6090CFFB" w14:textId="77777777" w:rsidR="00E227F3" w:rsidRPr="001C7476" w:rsidRDefault="00E227F3" w:rsidP="00E227F3">
      <w:pPr>
        <w:spacing w:after="0" w:line="480" w:lineRule="auto"/>
        <w:ind w:left="0" w:firstLine="0"/>
        <w:jc w:val="center"/>
        <w:rPr>
          <w:rFonts w:ascii="Times New Roman" w:hAnsi="Times New Roman"/>
          <w:b/>
          <w:bCs/>
          <w:i/>
          <w:iCs/>
          <w:sz w:val="24"/>
          <w:szCs w:val="24"/>
        </w:rPr>
      </w:pPr>
      <w:r w:rsidRPr="001C7476">
        <w:rPr>
          <w:rFonts w:ascii="Times New Roman" w:hAnsi="Times New Roman"/>
          <w:b/>
          <w:bCs/>
          <w:i/>
          <w:iCs/>
          <w:sz w:val="24"/>
          <w:szCs w:val="24"/>
        </w:rPr>
        <w:lastRenderedPageBreak/>
        <w:t>ABSTRAC</w:t>
      </w:r>
      <w:r>
        <w:rPr>
          <w:rFonts w:ascii="Times New Roman" w:hAnsi="Times New Roman"/>
          <w:b/>
          <w:bCs/>
          <w:i/>
          <w:iCs/>
          <w:sz w:val="24"/>
          <w:szCs w:val="24"/>
        </w:rPr>
        <w:t>T</w:t>
      </w:r>
    </w:p>
    <w:p w14:paraId="2E87C513" w14:textId="77777777" w:rsidR="00E227F3" w:rsidRPr="000A0B72" w:rsidRDefault="00E227F3" w:rsidP="00E227F3">
      <w:pPr>
        <w:spacing w:after="160" w:line="259" w:lineRule="auto"/>
        <w:ind w:left="0" w:firstLine="0"/>
        <w:rPr>
          <w:rFonts w:ascii="Times New Roman" w:hAnsi="Times New Roman"/>
          <w:b/>
          <w:bCs/>
          <w:i/>
          <w:iCs/>
          <w:sz w:val="24"/>
          <w:szCs w:val="24"/>
        </w:rPr>
      </w:pPr>
      <w:r w:rsidRPr="000A0B72">
        <w:rPr>
          <w:rFonts w:ascii="Times New Roman" w:hAnsi="Times New Roman"/>
          <w:b/>
          <w:bCs/>
          <w:i/>
          <w:iCs/>
          <w:sz w:val="24"/>
          <w:szCs w:val="24"/>
        </w:rPr>
        <w:t>Endah Fitri Maghfiroh, 2024, The Influence of Operational Cost Efficiency, Investment Cost Efficiency, Fund Adequacy Ratio, and Pension Fund Growth on Financial Performance in Financial Institution Pension Fund Companies Registered with the Financial Services Authority (OJK) in 2019-2022</w:t>
      </w:r>
    </w:p>
    <w:p w14:paraId="29A02B2B" w14:textId="77777777" w:rsidR="00E227F3" w:rsidRDefault="00E227F3" w:rsidP="00E227F3">
      <w:pPr>
        <w:spacing w:after="160" w:line="256" w:lineRule="auto"/>
        <w:ind w:left="0" w:firstLine="0"/>
        <w:rPr>
          <w:rFonts w:ascii="Times New Roman" w:hAnsi="Times New Roman"/>
          <w:i/>
          <w:iCs/>
          <w:sz w:val="24"/>
          <w:szCs w:val="24"/>
        </w:rPr>
      </w:pPr>
      <w:bookmarkStart w:id="0" w:name="_Hlk170506710"/>
      <w:r>
        <w:rPr>
          <w:rFonts w:ascii="Times New Roman" w:hAnsi="Times New Roman"/>
          <w:i/>
          <w:iCs/>
          <w:sz w:val="24"/>
          <w:szCs w:val="24"/>
        </w:rPr>
        <w:t xml:space="preserve">This research aims to empirically test the influence of operational cost efficiency, investment cost efficiency, fund adequacy ratio, and pension fund growth on financial performance in financial institution pension fund companies registered with the Financial Services Authority (OJK) in 2019-2022. </w:t>
      </w:r>
    </w:p>
    <w:p w14:paraId="00A4CC1E" w14:textId="77777777" w:rsidR="00E227F3" w:rsidRPr="000A0B72" w:rsidRDefault="00E227F3" w:rsidP="00E227F3">
      <w:pPr>
        <w:spacing w:after="160" w:line="259" w:lineRule="auto"/>
        <w:ind w:left="0" w:firstLine="0"/>
        <w:rPr>
          <w:rFonts w:ascii="Times New Roman" w:hAnsi="Times New Roman"/>
          <w:i/>
          <w:iCs/>
          <w:sz w:val="24"/>
          <w:szCs w:val="24"/>
        </w:rPr>
      </w:pPr>
      <w:r w:rsidRPr="000A0B72">
        <w:rPr>
          <w:rFonts w:ascii="Times New Roman" w:hAnsi="Times New Roman"/>
          <w:i/>
          <w:iCs/>
          <w:sz w:val="24"/>
          <w:szCs w:val="24"/>
        </w:rPr>
        <w:t>The population in this study was 29 Financial Institution Pension Fund companies registered with the Financial Services Authority for the 2019-2022 period. The sampling technique used was purposive sampling and a sample of 13 companies was obtained. The data analysis technique used is multiple linear regression.</w:t>
      </w:r>
    </w:p>
    <w:p w14:paraId="4D3756EA" w14:textId="77777777" w:rsidR="00E227F3" w:rsidRPr="000A0B72" w:rsidRDefault="00E227F3" w:rsidP="00E227F3">
      <w:pPr>
        <w:spacing w:after="160" w:line="259" w:lineRule="auto"/>
        <w:ind w:left="0" w:firstLine="0"/>
        <w:rPr>
          <w:rFonts w:ascii="Times New Roman" w:hAnsi="Times New Roman"/>
          <w:i/>
          <w:iCs/>
          <w:sz w:val="24"/>
          <w:szCs w:val="24"/>
        </w:rPr>
      </w:pPr>
      <w:r w:rsidRPr="000A0B72">
        <w:rPr>
          <w:rFonts w:ascii="Times New Roman" w:hAnsi="Times New Roman"/>
          <w:i/>
          <w:iCs/>
          <w:sz w:val="24"/>
          <w:szCs w:val="24"/>
        </w:rPr>
        <w:t>The results of this research show: (1) Operational Cost Efficiency has no effect on financial performance, as evidenced by a significance value of 0.484 and a t value of -0.706, so H0 is accepted (2) Investment Cost Efficiency has no effect on financial performance, as evidenced by a significance value of 0.597 and the tcount value is -0.532, then H0 is accepted. (3) The Fund Adequacy Ratio has a significant positive effect on financial performance, as evidenced by a significance value of 0.000 and a t-count value of 4.054, so H0 is rejected (4) Pension Fund Growth has a significant positive effect on financial performance, as evidenced by a significance value of 0.004 and a t-count value is 3.050, then H0 is rejected (5) Operational Cost Efficiency (EBO), Investment Cost Efficiency (EBI), Fund Adequacy Ratio (RKD), and Pension Fund Growth (PDP) simultaneously have a significant positive effect on financial performance with a significance value of 0.000 &lt; 0.05, and Fcount &gt; Ftable, namely 6.107 &gt; 2.57, then H0 is rejected and H5 is accepted. The results of the regression analysis show an Adjusted R Square value of 0.286. This shows that financial performance is influenced by Operational Cost Efficiency, Investment Cost Efficiency, Fund Adequacy Ratio, and Pension Fund Growth by 28.6% while the remaining 71.4% is influenced by other factors outside the model.</w:t>
      </w:r>
    </w:p>
    <w:p w14:paraId="5F0E3BCE" w14:textId="77777777" w:rsidR="00E227F3" w:rsidRPr="001C7476" w:rsidRDefault="00E227F3" w:rsidP="00E227F3">
      <w:pPr>
        <w:spacing w:after="160" w:line="259" w:lineRule="auto"/>
        <w:ind w:left="1276" w:hanging="1276"/>
        <w:rPr>
          <w:rFonts w:ascii="Times New Roman" w:eastAsia="Times New Roman" w:hAnsi="Times New Roman"/>
          <w:b/>
          <w:bCs/>
          <w:kern w:val="32"/>
          <w:sz w:val="24"/>
          <w:szCs w:val="24"/>
        </w:rPr>
      </w:pPr>
      <w:r w:rsidRPr="000A0B72">
        <w:rPr>
          <w:rFonts w:ascii="Times New Roman" w:hAnsi="Times New Roman"/>
          <w:b/>
          <w:bCs/>
          <w:i/>
          <w:iCs/>
          <w:sz w:val="24"/>
          <w:szCs w:val="24"/>
        </w:rPr>
        <w:t xml:space="preserve">Keywords: </w:t>
      </w:r>
      <w:r w:rsidRPr="000A0B72">
        <w:rPr>
          <w:rFonts w:ascii="Times New Roman" w:hAnsi="Times New Roman"/>
          <w:i/>
          <w:iCs/>
          <w:sz w:val="24"/>
          <w:szCs w:val="24"/>
        </w:rPr>
        <w:t>Operational Cost Efficiency, Investment Cost Efficiency, Fund Adequacy Ratio, Pension Fund Growth, Financial Performance</w:t>
      </w:r>
      <w:r w:rsidRPr="000A0B72">
        <w:rPr>
          <w:rFonts w:ascii="Times New Roman" w:hAnsi="Times New Roman"/>
          <w:b/>
          <w:bCs/>
          <w:i/>
          <w:iCs/>
          <w:sz w:val="24"/>
          <w:szCs w:val="24"/>
        </w:rPr>
        <w:t xml:space="preserve"> </w:t>
      </w:r>
      <w:bookmarkEnd w:id="0"/>
      <w:r w:rsidRPr="001C7476">
        <w:rPr>
          <w:rFonts w:ascii="Times New Roman" w:hAnsi="Times New Roman"/>
          <w:b/>
          <w:bCs/>
          <w:sz w:val="24"/>
          <w:szCs w:val="24"/>
        </w:rPr>
        <w:br w:type="page"/>
      </w:r>
    </w:p>
    <w:p w14:paraId="40192940" w14:textId="77777777" w:rsidR="00E227F3" w:rsidRPr="00F40710" w:rsidRDefault="00E227F3" w:rsidP="00E227F3">
      <w:pPr>
        <w:pStyle w:val="Heading1"/>
        <w:spacing w:line="480" w:lineRule="auto"/>
        <w:rPr>
          <w:lang w:val="id-ID"/>
        </w:rPr>
      </w:pPr>
      <w:bookmarkStart w:id="1" w:name="_Toc174609087"/>
      <w:r w:rsidRPr="001C7476">
        <w:rPr>
          <w:lang w:val="id-ID"/>
        </w:rPr>
        <w:lastRenderedPageBreak/>
        <w:t>A</w:t>
      </w:r>
      <w:bookmarkStart w:id="2" w:name="_Hlk167905651"/>
      <w:r w:rsidRPr="001C7476">
        <w:rPr>
          <w:lang w:val="id-ID"/>
        </w:rPr>
        <w:t>BSTRAK</w:t>
      </w:r>
      <w:bookmarkEnd w:id="1"/>
    </w:p>
    <w:p w14:paraId="205046CE" w14:textId="77777777" w:rsidR="00E227F3" w:rsidRPr="001C7476" w:rsidRDefault="00E227F3" w:rsidP="00E227F3">
      <w:pPr>
        <w:ind w:left="0" w:firstLine="0"/>
        <w:rPr>
          <w:rFonts w:ascii="Times New Roman" w:hAnsi="Times New Roman"/>
          <w:b/>
          <w:bCs/>
          <w:sz w:val="24"/>
          <w:szCs w:val="24"/>
        </w:rPr>
      </w:pPr>
      <w:r w:rsidRPr="001C7476">
        <w:rPr>
          <w:rFonts w:ascii="Times New Roman" w:hAnsi="Times New Roman"/>
          <w:b/>
          <w:bCs/>
          <w:sz w:val="24"/>
          <w:szCs w:val="24"/>
        </w:rPr>
        <w:t>Endah Fitri Maghfiroh, 2024, Pengaruh Efisiensi Biaya Operasional, Efisiensi Biaya Investasi, Rasio Kecukupan Dana, Dan Pertumbuhan Dana Pensiun Terhadap Kinerja Keuangan Pada Perusahaan Dana Pensiun Lembaga Keuangan Yang Terdaftar Di Otoritas Jasa Keuangan (OJK) Tahun 2019-2022</w:t>
      </w:r>
    </w:p>
    <w:p w14:paraId="42B91C69" w14:textId="77777777" w:rsidR="00E227F3" w:rsidRPr="00243A2E" w:rsidRDefault="00E227F3" w:rsidP="00E227F3">
      <w:pPr>
        <w:ind w:left="0" w:firstLine="0"/>
        <w:rPr>
          <w:rFonts w:ascii="Times New Roman" w:hAnsi="Times New Roman"/>
          <w:bCs/>
          <w:sz w:val="24"/>
          <w:szCs w:val="24"/>
        </w:rPr>
      </w:pPr>
      <w:bookmarkStart w:id="3" w:name="_Hlk170506936"/>
      <w:r w:rsidRPr="00243A2E">
        <w:rPr>
          <w:rFonts w:ascii="Times New Roman" w:hAnsi="Times New Roman"/>
          <w:sz w:val="24"/>
          <w:szCs w:val="24"/>
        </w:rPr>
        <w:t xml:space="preserve">Penelitian ini bertujuan untuk menguji secara empiris </w:t>
      </w:r>
      <w:r w:rsidRPr="00243A2E">
        <w:rPr>
          <w:rFonts w:ascii="Times New Roman" w:hAnsi="Times New Roman"/>
          <w:bCs/>
          <w:sz w:val="24"/>
          <w:szCs w:val="24"/>
        </w:rPr>
        <w:t>Pengaruh Efisiensi Biaya Operasional, Efisiensi Biaya Investasi, Rasio Kecukupan Dana, Dan Pertumbuhan Dana Pensiun Terhadap Kinerja Keuangan Pada Perusahaan Dana Pensiun Lembaga Keuangan Yang Terdaftar Di Otoritas Jasa Keuangan (OJK) Tahun 2019-2022</w:t>
      </w:r>
    </w:p>
    <w:p w14:paraId="5283BE3D"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 xml:space="preserve">Populasi dalam penelitian ini sejumlah 29 perusahaan Dana Pensiun Lembaga Keuangan yang terdaftar di Otoritas jasa Keuangan periode 2019-2022. Teknik pengambilan sampel yang digunakan adalah </w:t>
      </w:r>
      <w:r w:rsidRPr="001C7476">
        <w:rPr>
          <w:rFonts w:ascii="Times New Roman" w:hAnsi="Times New Roman"/>
          <w:i/>
          <w:iCs/>
          <w:sz w:val="24"/>
          <w:szCs w:val="24"/>
        </w:rPr>
        <w:t>purposive sampling</w:t>
      </w:r>
      <w:r w:rsidRPr="001C7476">
        <w:rPr>
          <w:rFonts w:ascii="Times New Roman" w:hAnsi="Times New Roman"/>
          <w:sz w:val="24"/>
          <w:szCs w:val="24"/>
        </w:rPr>
        <w:t xml:space="preserve"> dan diperoleh sampel sebanyak 13 perusahaan. Teknik analisis data yang digunakan adalah regresi linier berganda.</w:t>
      </w:r>
    </w:p>
    <w:p w14:paraId="2325F8B0"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Hasil penelitian ini menunjukkan: (1) Efisiensi Biaya Operasional tidak berpengaruh terhadap kinerja keuangan, dibuktikan dengan nilai signifikansi sebesar 0,484 serta nilai t</w:t>
      </w:r>
      <w:r w:rsidRPr="001C7476">
        <w:rPr>
          <w:rFonts w:ascii="Times New Roman" w:hAnsi="Times New Roman"/>
          <w:sz w:val="24"/>
          <w:szCs w:val="24"/>
          <w:vertAlign w:val="subscript"/>
        </w:rPr>
        <w:t>hitung</w:t>
      </w:r>
      <w:r w:rsidRPr="001C7476">
        <w:rPr>
          <w:rFonts w:ascii="Times New Roman" w:hAnsi="Times New Roman"/>
          <w:sz w:val="24"/>
          <w:szCs w:val="24"/>
        </w:rPr>
        <w:t xml:space="preserve"> sebesar -0,706 , maka H0 diterima (2) Efisiensi Biaya Investasi tidak berpengaruh terhadap kinerja keuangan, dibuktikan dengan nilai signifikansi sebesar 0,597 serta nilai t</w:t>
      </w:r>
      <w:r w:rsidRPr="001C7476">
        <w:rPr>
          <w:rFonts w:ascii="Times New Roman" w:hAnsi="Times New Roman"/>
          <w:sz w:val="24"/>
          <w:szCs w:val="24"/>
          <w:vertAlign w:val="subscript"/>
        </w:rPr>
        <w:t>hitung</w:t>
      </w:r>
      <w:r w:rsidRPr="001C7476">
        <w:rPr>
          <w:rFonts w:ascii="Times New Roman" w:hAnsi="Times New Roman"/>
          <w:sz w:val="24"/>
          <w:szCs w:val="24"/>
        </w:rPr>
        <w:t xml:space="preserve"> sebesar -0,532, maka H0 diterima. (3) Rasio Kecukupan Dana berpengaruh positif signifikan terhadap kinerja keuangan, dibuktikan dengan nilai signifikansi sebesar 0,000 serta nilai t</w:t>
      </w:r>
      <w:r w:rsidRPr="001C7476">
        <w:rPr>
          <w:rFonts w:ascii="Times New Roman" w:hAnsi="Times New Roman"/>
          <w:sz w:val="24"/>
          <w:szCs w:val="24"/>
          <w:vertAlign w:val="subscript"/>
        </w:rPr>
        <w:t>hitung</w:t>
      </w:r>
      <w:r w:rsidRPr="001C7476">
        <w:rPr>
          <w:rFonts w:ascii="Times New Roman" w:hAnsi="Times New Roman"/>
          <w:sz w:val="24"/>
          <w:szCs w:val="24"/>
        </w:rPr>
        <w:t xml:space="preserve"> sebesar 4,054, maka H0 ditolak (4) Pertumbuhan Dana Pensiun berpengaruh positif signifikan terhadap kinerja keuangan, dibuktikan dengan nilai signifikansi sebesar 0,004 serta nilai t</w:t>
      </w:r>
      <w:r w:rsidRPr="001C7476">
        <w:rPr>
          <w:rFonts w:ascii="Times New Roman" w:hAnsi="Times New Roman"/>
          <w:sz w:val="24"/>
          <w:szCs w:val="24"/>
          <w:vertAlign w:val="subscript"/>
        </w:rPr>
        <w:t>hitung</w:t>
      </w:r>
      <w:r w:rsidRPr="001C7476">
        <w:rPr>
          <w:rFonts w:ascii="Times New Roman" w:hAnsi="Times New Roman"/>
          <w:sz w:val="24"/>
          <w:szCs w:val="24"/>
        </w:rPr>
        <w:t xml:space="preserve"> sebesar 3,050, maka H0 ditolak </w:t>
      </w:r>
      <w:r>
        <w:rPr>
          <w:rFonts w:ascii="Times New Roman" w:hAnsi="Times New Roman"/>
          <w:sz w:val="24"/>
          <w:szCs w:val="24"/>
        </w:rPr>
        <w:t xml:space="preserve">(5) </w:t>
      </w:r>
      <w:r w:rsidRPr="001C7476">
        <w:rPr>
          <w:rFonts w:ascii="Times New Roman" w:hAnsi="Times New Roman"/>
          <w:sz w:val="24"/>
          <w:szCs w:val="24"/>
        </w:rPr>
        <w:t>Efisiensi Biaya Operasional (EBO), Efisiensi Biaya Investasi (EBI), Rasio Kecukupan Dana (RKD), dan Pertumbuhan Dana Pensiun (PDP) secara simultan berpengaruh positif signifikan</w:t>
      </w:r>
      <w:r>
        <w:rPr>
          <w:rFonts w:ascii="Times New Roman" w:hAnsi="Times New Roman"/>
          <w:sz w:val="24"/>
          <w:szCs w:val="24"/>
        </w:rPr>
        <w:t xml:space="preserve"> terhadap kinerja keuangan dengan</w:t>
      </w:r>
      <w:r w:rsidRPr="001C7476">
        <w:rPr>
          <w:rFonts w:ascii="Times New Roman" w:hAnsi="Times New Roman"/>
          <w:sz w:val="24"/>
          <w:szCs w:val="24"/>
        </w:rPr>
        <w:t xml:space="preserve"> nilai </w:t>
      </w:r>
      <w:r>
        <w:rPr>
          <w:rFonts w:ascii="Times New Roman" w:hAnsi="Times New Roman"/>
          <w:sz w:val="24"/>
          <w:szCs w:val="24"/>
        </w:rPr>
        <w:t>signifikansi</w:t>
      </w:r>
      <w:r w:rsidRPr="001C7476">
        <w:rPr>
          <w:rFonts w:ascii="Times New Roman" w:hAnsi="Times New Roman"/>
          <w:sz w:val="24"/>
          <w:szCs w:val="24"/>
        </w:rPr>
        <w:t xml:space="preserve"> 0,000 &lt; 0,05, </w:t>
      </w:r>
      <w:r>
        <w:rPr>
          <w:rFonts w:ascii="Times New Roman" w:hAnsi="Times New Roman"/>
          <w:sz w:val="24"/>
          <w:szCs w:val="24"/>
        </w:rPr>
        <w:t xml:space="preserve">dan </w:t>
      </w:r>
      <w:r w:rsidRPr="001C7476">
        <w:rPr>
          <w:rFonts w:ascii="Times New Roman" w:hAnsi="Times New Roman"/>
          <w:sz w:val="24"/>
          <w:szCs w:val="24"/>
        </w:rPr>
        <w:t>F</w:t>
      </w:r>
      <w:r w:rsidRPr="001C7476">
        <w:rPr>
          <w:rFonts w:ascii="Times New Roman" w:hAnsi="Times New Roman"/>
          <w:sz w:val="24"/>
          <w:szCs w:val="24"/>
          <w:vertAlign w:val="subscript"/>
        </w:rPr>
        <w:t>hitung</w:t>
      </w:r>
      <w:r w:rsidRPr="001C7476">
        <w:rPr>
          <w:rFonts w:ascii="Times New Roman" w:hAnsi="Times New Roman"/>
          <w:sz w:val="24"/>
          <w:szCs w:val="24"/>
        </w:rPr>
        <w:t xml:space="preserve"> &gt; F</w:t>
      </w:r>
      <w:r w:rsidRPr="001C7476">
        <w:rPr>
          <w:rFonts w:ascii="Times New Roman" w:hAnsi="Times New Roman"/>
          <w:sz w:val="24"/>
          <w:szCs w:val="24"/>
          <w:vertAlign w:val="subscript"/>
        </w:rPr>
        <w:t>tabel</w:t>
      </w:r>
      <w:r w:rsidRPr="001C7476">
        <w:rPr>
          <w:rFonts w:ascii="Times New Roman" w:hAnsi="Times New Roman"/>
          <w:sz w:val="24"/>
          <w:szCs w:val="24"/>
        </w:rPr>
        <w:t xml:space="preserve"> yaitu 6,107 &gt; 2,57</w:t>
      </w:r>
      <w:r w:rsidRPr="00F71D78">
        <w:rPr>
          <w:rFonts w:ascii="Times New Roman" w:hAnsi="Times New Roman"/>
          <w:sz w:val="24"/>
          <w:szCs w:val="24"/>
        </w:rPr>
        <w:t xml:space="preserve"> </w:t>
      </w:r>
      <w:r w:rsidRPr="001C7476">
        <w:rPr>
          <w:rFonts w:ascii="Times New Roman" w:hAnsi="Times New Roman"/>
          <w:sz w:val="24"/>
          <w:szCs w:val="24"/>
        </w:rPr>
        <w:t>maka H0 ditolak dan H5 diterima.</w:t>
      </w:r>
      <w:r>
        <w:rPr>
          <w:rFonts w:ascii="Times New Roman" w:hAnsi="Times New Roman"/>
          <w:sz w:val="24"/>
          <w:szCs w:val="24"/>
        </w:rPr>
        <w:t xml:space="preserve"> </w:t>
      </w:r>
      <w:r w:rsidRPr="001C7476">
        <w:rPr>
          <w:rFonts w:ascii="Times New Roman" w:hAnsi="Times New Roman"/>
          <w:sz w:val="24"/>
          <w:szCs w:val="24"/>
        </w:rPr>
        <w:t xml:space="preserve">Hasil analisis regresi menunjukkan nilai Adjusted R Square sebesar 0,286. Hal ini menunjukkan bahwa kinerja keuangan dipengaruhi oleh </w:t>
      </w:r>
      <w:r w:rsidRPr="001C7476">
        <w:rPr>
          <w:rFonts w:ascii="Times New Roman" w:hAnsi="Times New Roman"/>
          <w:bCs/>
          <w:sz w:val="24"/>
          <w:szCs w:val="24"/>
        </w:rPr>
        <w:t xml:space="preserve">Efisiensi Biaya Operasional, Efisiensi Biaya Investasi, Rasio Kecukupan Dana, Dan Pertumbuhan Dana Pensiun sebesar </w:t>
      </w:r>
      <w:r w:rsidRPr="001C7476">
        <w:rPr>
          <w:rFonts w:ascii="Times New Roman" w:hAnsi="Times New Roman"/>
          <w:sz w:val="24"/>
          <w:szCs w:val="24"/>
        </w:rPr>
        <w:t>28,6% sedangkan sisanya sebesar 71,4% dipengaruhi oleh faktor lain di luar model.</w:t>
      </w:r>
    </w:p>
    <w:p w14:paraId="02C23934" w14:textId="77777777" w:rsidR="00E227F3" w:rsidRPr="001C7476" w:rsidRDefault="00E227F3" w:rsidP="00E227F3">
      <w:pPr>
        <w:spacing w:after="0"/>
        <w:ind w:left="1560" w:hanging="1560"/>
        <w:rPr>
          <w:rFonts w:ascii="Times New Roman" w:eastAsia="Times New Roman" w:hAnsi="Times New Roman"/>
          <w:b/>
          <w:bCs/>
          <w:kern w:val="32"/>
          <w:sz w:val="24"/>
          <w:szCs w:val="24"/>
        </w:rPr>
      </w:pPr>
      <w:r w:rsidRPr="001C7476">
        <w:rPr>
          <w:rFonts w:ascii="Times New Roman" w:hAnsi="Times New Roman"/>
          <w:b/>
          <w:bCs/>
          <w:sz w:val="24"/>
          <w:szCs w:val="24"/>
        </w:rPr>
        <w:t>Kata Kunci:</w:t>
      </w:r>
      <w:r w:rsidRPr="001C7476">
        <w:rPr>
          <w:rFonts w:ascii="Times New Roman" w:hAnsi="Times New Roman"/>
          <w:sz w:val="24"/>
          <w:szCs w:val="24"/>
        </w:rPr>
        <w:t xml:space="preserve"> </w:t>
      </w:r>
      <w:r w:rsidRPr="001C7476">
        <w:rPr>
          <w:rFonts w:ascii="Times New Roman" w:hAnsi="Times New Roman"/>
          <w:bCs/>
          <w:sz w:val="24"/>
          <w:szCs w:val="24"/>
        </w:rPr>
        <w:t>Efisiensi Biaya Operasional, Efisiensi Biaya Investasi, Rasio Kecukupan Dana, Pertumbuhan Dana Pensiun, Kinerja Keuangan</w:t>
      </w:r>
      <w:bookmarkEnd w:id="3"/>
      <w:r w:rsidRPr="001C7476">
        <w:rPr>
          <w:rFonts w:ascii="Times New Roman" w:hAnsi="Times New Roman"/>
          <w:bCs/>
          <w:sz w:val="24"/>
          <w:szCs w:val="24"/>
        </w:rPr>
        <w:t xml:space="preserve"> </w:t>
      </w:r>
      <w:bookmarkEnd w:id="2"/>
      <w:r w:rsidRPr="001C7476">
        <w:br w:type="page"/>
      </w:r>
    </w:p>
    <w:p w14:paraId="70193B62" w14:textId="77777777" w:rsidR="00E227F3" w:rsidRPr="00F40710" w:rsidRDefault="00E227F3" w:rsidP="00E227F3">
      <w:pPr>
        <w:pStyle w:val="Heading1"/>
        <w:spacing w:before="0" w:after="0" w:line="480" w:lineRule="auto"/>
        <w:rPr>
          <w:lang w:val="id-ID"/>
        </w:rPr>
      </w:pPr>
      <w:bookmarkStart w:id="4" w:name="_Toc174609088"/>
      <w:r w:rsidRPr="001C7476">
        <w:rPr>
          <w:lang w:val="id-ID"/>
        </w:rPr>
        <w:lastRenderedPageBreak/>
        <w:t>KATA PENGANTAR</w:t>
      </w:r>
      <w:bookmarkEnd w:id="4"/>
    </w:p>
    <w:p w14:paraId="130800FD" w14:textId="77777777" w:rsidR="00E227F3" w:rsidRPr="001C7476" w:rsidRDefault="00E227F3" w:rsidP="00E227F3">
      <w:pPr>
        <w:spacing w:after="0" w:line="480" w:lineRule="auto"/>
        <w:ind w:left="0" w:firstLine="720"/>
        <w:rPr>
          <w:rFonts w:ascii="Times New Roman" w:hAnsi="Times New Roman"/>
          <w:b/>
          <w:sz w:val="24"/>
          <w:szCs w:val="24"/>
        </w:rPr>
      </w:pPr>
      <w:r w:rsidRPr="001C7476">
        <w:rPr>
          <w:rFonts w:ascii="Times New Roman" w:hAnsi="Times New Roman"/>
          <w:sz w:val="24"/>
          <w:szCs w:val="24"/>
        </w:rPr>
        <w:t>Puji syukur atas kepada Allah SWT, berkat rahmat, hidayah dan karunia – Nya kepada kita semua, sehingga dapat menyelesaikan skripsi dengan judul “</w:t>
      </w:r>
      <w:bookmarkStart w:id="5" w:name="_Hlk170506433"/>
      <w:r w:rsidRPr="001C7476">
        <w:rPr>
          <w:rFonts w:ascii="Times New Roman" w:hAnsi="Times New Roman"/>
          <w:b/>
          <w:sz w:val="24"/>
          <w:szCs w:val="24"/>
        </w:rPr>
        <w:t>Pengaruh Efisiensi Biaya Operasional, Efisiensi Biaya Investasi, Rasio Kecukupan Dana, Dan Pertumbuhan Dana Pensiun Terhadap Kinerja Keuangan Pada Perusahaan Dana Pensiun Lembaga Keuangan Yang Terdaftar Di Otoritas Jasa Keuangan (OJK) Tahun 2019-2022</w:t>
      </w:r>
      <w:bookmarkEnd w:id="5"/>
      <w:r w:rsidRPr="001C7476">
        <w:rPr>
          <w:rFonts w:ascii="Times New Roman" w:hAnsi="Times New Roman"/>
          <w:sz w:val="24"/>
          <w:szCs w:val="24"/>
        </w:rPr>
        <w:t xml:space="preserve">”. </w:t>
      </w:r>
    </w:p>
    <w:p w14:paraId="351AA0FC" w14:textId="77777777" w:rsidR="00E227F3" w:rsidRPr="001C7476" w:rsidRDefault="00E227F3" w:rsidP="00E227F3">
      <w:pPr>
        <w:spacing w:after="0" w:line="480" w:lineRule="auto"/>
        <w:ind w:left="0" w:firstLine="720"/>
        <w:rPr>
          <w:rFonts w:ascii="Times New Roman" w:hAnsi="Times New Roman"/>
          <w:sz w:val="24"/>
          <w:szCs w:val="24"/>
        </w:rPr>
      </w:pPr>
      <w:r w:rsidRPr="001C7476">
        <w:rPr>
          <w:rFonts w:ascii="Times New Roman" w:hAnsi="Times New Roman"/>
          <w:sz w:val="24"/>
          <w:szCs w:val="24"/>
        </w:rPr>
        <w:t>Skripsi ini disusun sebagai salah satu syarat untuk memenuhi persyaratan memperoleh Gelar Sarjana Manajemen pada Fakultas Ekonomi dan Bisnis Universitas Pancasakti Tegal.</w:t>
      </w:r>
    </w:p>
    <w:p w14:paraId="599EAA6E" w14:textId="77777777" w:rsidR="00E227F3" w:rsidRPr="001C7476" w:rsidRDefault="00E227F3" w:rsidP="00E227F3">
      <w:pPr>
        <w:spacing w:after="0" w:line="480" w:lineRule="auto"/>
        <w:ind w:left="0" w:firstLine="720"/>
        <w:rPr>
          <w:rFonts w:ascii="Times New Roman" w:hAnsi="Times New Roman"/>
          <w:sz w:val="24"/>
          <w:szCs w:val="24"/>
        </w:rPr>
      </w:pPr>
      <w:r w:rsidRPr="001C7476">
        <w:rPr>
          <w:rFonts w:ascii="Times New Roman" w:hAnsi="Times New Roman"/>
          <w:sz w:val="24"/>
          <w:szCs w:val="24"/>
        </w:rPr>
        <w:t>Peneliti menyadari dalam penyusunan ini tidak akan selesai tanpa bantuan dari berbagai pihak. Maka dari itu pada kesempatan ini, kami mengucapkan terima kasih kepada :</w:t>
      </w:r>
    </w:p>
    <w:p w14:paraId="36FD115B" w14:textId="77777777" w:rsidR="00E227F3" w:rsidRPr="001C7476" w:rsidRDefault="00E227F3" w:rsidP="00E227F3">
      <w:pPr>
        <w:pStyle w:val="ListParagraph"/>
        <w:numPr>
          <w:ilvl w:val="0"/>
          <w:numId w:val="1"/>
        </w:numPr>
        <w:spacing w:after="0" w:line="480" w:lineRule="auto"/>
        <w:ind w:left="450" w:hanging="450"/>
        <w:rPr>
          <w:rFonts w:ascii="Times New Roman" w:hAnsi="Times New Roman"/>
          <w:sz w:val="24"/>
          <w:szCs w:val="24"/>
        </w:rPr>
      </w:pPr>
      <w:r w:rsidRPr="001C7476">
        <w:rPr>
          <w:rFonts w:ascii="Times New Roman" w:hAnsi="Times New Roman"/>
          <w:sz w:val="24"/>
          <w:szCs w:val="24"/>
        </w:rPr>
        <w:t>Dr. Dien Noviany R., S.E., M.M., Akt., CA. Selaku Dekan Fakultas Ekonomi dan Bisnis Universitas Pancasakti Tegal</w:t>
      </w:r>
    </w:p>
    <w:p w14:paraId="258FB045" w14:textId="77777777" w:rsidR="00E227F3" w:rsidRPr="001C7476" w:rsidRDefault="00E227F3" w:rsidP="00E227F3">
      <w:pPr>
        <w:pStyle w:val="ListParagraph"/>
        <w:numPr>
          <w:ilvl w:val="0"/>
          <w:numId w:val="1"/>
        </w:numPr>
        <w:spacing w:after="0" w:line="480" w:lineRule="auto"/>
        <w:ind w:left="450" w:hanging="450"/>
        <w:rPr>
          <w:rFonts w:ascii="Times New Roman" w:hAnsi="Times New Roman"/>
          <w:sz w:val="24"/>
          <w:szCs w:val="24"/>
        </w:rPr>
      </w:pPr>
      <w:r w:rsidRPr="001C7476">
        <w:rPr>
          <w:rFonts w:ascii="Times New Roman" w:eastAsia="Times New Roman" w:hAnsi="Times New Roman"/>
          <w:bCs/>
          <w:sz w:val="24"/>
          <w:szCs w:val="24"/>
        </w:rPr>
        <w:t>Ira Maya Hapsari, S.E., M.Si</w:t>
      </w:r>
      <w:r w:rsidRPr="001C7476">
        <w:rPr>
          <w:rFonts w:ascii="Times New Roman" w:hAnsi="Times New Roman"/>
          <w:sz w:val="24"/>
          <w:szCs w:val="24"/>
        </w:rPr>
        <w:t>., selaku Ketua Program Studi Manajemen Fakultas Ekonomi dan Bisnis Universitas Pancasakti Tegal.</w:t>
      </w:r>
    </w:p>
    <w:p w14:paraId="146A033D" w14:textId="77777777" w:rsidR="00E227F3" w:rsidRPr="001C7476" w:rsidRDefault="00E227F3" w:rsidP="00E227F3">
      <w:pPr>
        <w:pStyle w:val="ListParagraph"/>
        <w:numPr>
          <w:ilvl w:val="0"/>
          <w:numId w:val="1"/>
        </w:numPr>
        <w:autoSpaceDE w:val="0"/>
        <w:autoSpaceDN w:val="0"/>
        <w:adjustRightInd w:val="0"/>
        <w:spacing w:after="0" w:line="480" w:lineRule="auto"/>
        <w:ind w:left="426" w:hanging="426"/>
        <w:rPr>
          <w:rFonts w:ascii="Times New Roman" w:hAnsi="Times New Roman"/>
          <w:sz w:val="24"/>
          <w:szCs w:val="24"/>
        </w:rPr>
      </w:pPr>
      <w:r w:rsidRPr="001C7476">
        <w:rPr>
          <w:rFonts w:ascii="Times New Roman" w:eastAsia="Times New Roman" w:hAnsi="Times New Roman"/>
          <w:bCs/>
          <w:sz w:val="24"/>
          <w:szCs w:val="24"/>
        </w:rPr>
        <w:t>Dra. Sri Murdiati, M.Si</w:t>
      </w:r>
      <w:r w:rsidRPr="001C7476">
        <w:rPr>
          <w:rFonts w:ascii="Times New Roman" w:hAnsi="Times New Roman"/>
          <w:sz w:val="24"/>
          <w:szCs w:val="24"/>
        </w:rPr>
        <w:t>., selaku Dosen Pembimbing I yang selama ini penuh kesabaran memberikan bimbingan serta arahan dalam menyempurnakan proposal penelitian skripsi ini.</w:t>
      </w:r>
    </w:p>
    <w:p w14:paraId="420AE92B" w14:textId="77777777" w:rsidR="00E227F3" w:rsidRPr="001C7476" w:rsidRDefault="00E227F3" w:rsidP="00E227F3">
      <w:pPr>
        <w:pStyle w:val="ListParagraph"/>
        <w:numPr>
          <w:ilvl w:val="0"/>
          <w:numId w:val="1"/>
        </w:numPr>
        <w:autoSpaceDE w:val="0"/>
        <w:autoSpaceDN w:val="0"/>
        <w:adjustRightInd w:val="0"/>
        <w:spacing w:after="0" w:line="480" w:lineRule="auto"/>
        <w:ind w:left="426" w:hanging="426"/>
        <w:rPr>
          <w:rFonts w:ascii="Times New Roman" w:hAnsi="Times New Roman"/>
          <w:sz w:val="24"/>
          <w:szCs w:val="24"/>
        </w:rPr>
      </w:pPr>
      <w:r w:rsidRPr="001C7476">
        <w:rPr>
          <w:rFonts w:ascii="Times New Roman" w:eastAsia="Times New Roman" w:hAnsi="Times New Roman"/>
          <w:bCs/>
          <w:sz w:val="24"/>
          <w:szCs w:val="24"/>
        </w:rPr>
        <w:t>Amirah, S.E.I., M.Sc</w:t>
      </w:r>
      <w:r w:rsidRPr="001C7476">
        <w:rPr>
          <w:rFonts w:ascii="Times New Roman" w:hAnsi="Times New Roman"/>
          <w:sz w:val="24"/>
          <w:szCs w:val="24"/>
        </w:rPr>
        <w:t>., selaku Dosen Pembimbing II yang selalu memberikan arahan secara sabar kepada peneliti dalam menghadapi berbagai rintangan selama mengerjakan proposal penelitian ini.</w:t>
      </w:r>
    </w:p>
    <w:p w14:paraId="379FDE54" w14:textId="77777777" w:rsidR="00E227F3" w:rsidRPr="001C7476" w:rsidRDefault="00E227F3" w:rsidP="00E227F3">
      <w:pPr>
        <w:pStyle w:val="ListParagraph"/>
        <w:numPr>
          <w:ilvl w:val="0"/>
          <w:numId w:val="1"/>
        </w:numPr>
        <w:autoSpaceDE w:val="0"/>
        <w:autoSpaceDN w:val="0"/>
        <w:adjustRightInd w:val="0"/>
        <w:spacing w:after="0" w:line="480" w:lineRule="auto"/>
        <w:ind w:left="426" w:hanging="426"/>
        <w:rPr>
          <w:rFonts w:ascii="Times New Roman" w:hAnsi="Times New Roman"/>
          <w:sz w:val="24"/>
          <w:szCs w:val="24"/>
        </w:rPr>
      </w:pPr>
      <w:r w:rsidRPr="001C7476">
        <w:rPr>
          <w:rFonts w:ascii="Times New Roman" w:hAnsi="Times New Roman"/>
          <w:sz w:val="24"/>
          <w:szCs w:val="24"/>
        </w:rPr>
        <w:lastRenderedPageBreak/>
        <w:t>Seluruh dosen Fakultas Ekonomi dan Bisnis Universitas Pancasakti Tegal yang telah memberikan ilmunya kepada penulis.</w:t>
      </w:r>
    </w:p>
    <w:p w14:paraId="0B210FD7" w14:textId="77777777" w:rsidR="00E227F3" w:rsidRPr="001C7476" w:rsidRDefault="00E227F3" w:rsidP="00E227F3">
      <w:pPr>
        <w:pStyle w:val="ListParagraph"/>
        <w:autoSpaceDE w:val="0"/>
        <w:autoSpaceDN w:val="0"/>
        <w:adjustRightInd w:val="0"/>
        <w:spacing w:after="0" w:line="480" w:lineRule="auto"/>
        <w:ind w:left="0" w:firstLine="709"/>
        <w:rPr>
          <w:rFonts w:ascii="Times New Roman" w:hAnsi="Times New Roman"/>
          <w:sz w:val="24"/>
          <w:szCs w:val="24"/>
        </w:rPr>
      </w:pPr>
      <w:r w:rsidRPr="001C7476">
        <w:rPr>
          <w:rFonts w:ascii="Times New Roman" w:hAnsi="Times New Roman"/>
          <w:sz w:val="24"/>
          <w:szCs w:val="24"/>
        </w:rPr>
        <w:t>Kami menyadari skripsi ini tidak lepas dari kekurangan, maka kami mengharapkan saran dan kritik demi kesempurnaan skripsi ini.</w:t>
      </w:r>
    </w:p>
    <w:p w14:paraId="0E695DFC" w14:textId="77777777" w:rsidR="00E227F3" w:rsidRPr="001C7476" w:rsidRDefault="00E227F3" w:rsidP="00E227F3">
      <w:pPr>
        <w:pStyle w:val="ListParagraph"/>
        <w:autoSpaceDE w:val="0"/>
        <w:autoSpaceDN w:val="0"/>
        <w:adjustRightInd w:val="0"/>
        <w:spacing w:after="0" w:line="480" w:lineRule="auto"/>
        <w:ind w:left="0" w:firstLine="709"/>
        <w:rPr>
          <w:rFonts w:ascii="Times New Roman" w:hAnsi="Times New Roman"/>
          <w:sz w:val="24"/>
          <w:szCs w:val="24"/>
        </w:rPr>
      </w:pPr>
      <w:r w:rsidRPr="001C7476">
        <w:rPr>
          <w:rFonts w:ascii="Times New Roman" w:hAnsi="Times New Roman"/>
          <w:sz w:val="24"/>
          <w:szCs w:val="24"/>
        </w:rPr>
        <w:t>Akhir kata, diharapkan skripsi ini berguna bagi para pembaca dan pihak-pihak lain yang berkepentingan.</w:t>
      </w:r>
    </w:p>
    <w:p w14:paraId="7B474CD5" w14:textId="77777777" w:rsidR="00E227F3" w:rsidRPr="001C7476" w:rsidRDefault="00E227F3" w:rsidP="00E227F3">
      <w:pPr>
        <w:pStyle w:val="ListParagraph"/>
        <w:autoSpaceDE w:val="0"/>
        <w:autoSpaceDN w:val="0"/>
        <w:adjustRightInd w:val="0"/>
        <w:spacing w:after="0" w:line="480" w:lineRule="auto"/>
        <w:ind w:left="0" w:firstLine="709"/>
        <w:rPr>
          <w:rFonts w:ascii="Times New Roman" w:hAnsi="Times New Roman"/>
          <w:sz w:val="24"/>
          <w:szCs w:val="24"/>
        </w:rPr>
      </w:pPr>
    </w:p>
    <w:p w14:paraId="795B81BC" w14:textId="77777777" w:rsidR="00E227F3" w:rsidRPr="001C7476" w:rsidRDefault="00E227F3" w:rsidP="00E227F3">
      <w:pPr>
        <w:pStyle w:val="ListParagraph"/>
        <w:autoSpaceDE w:val="0"/>
        <w:autoSpaceDN w:val="0"/>
        <w:adjustRightInd w:val="0"/>
        <w:spacing w:after="0" w:line="480" w:lineRule="auto"/>
        <w:ind w:left="0" w:firstLine="709"/>
        <w:rPr>
          <w:rFonts w:ascii="Times New Roman" w:hAnsi="Times New Roman"/>
          <w:sz w:val="24"/>
          <w:szCs w:val="24"/>
        </w:rPr>
      </w:pPr>
    </w:p>
    <w:p w14:paraId="468CFAF7" w14:textId="77777777" w:rsidR="00E227F3" w:rsidRPr="001C7476" w:rsidRDefault="00E227F3" w:rsidP="00E227F3">
      <w:pPr>
        <w:spacing w:after="0" w:line="360" w:lineRule="auto"/>
        <w:ind w:left="0" w:firstLine="0"/>
        <w:rPr>
          <w:rFonts w:ascii="Times New Roman" w:hAnsi="Times New Roman"/>
          <w:sz w:val="24"/>
          <w:szCs w:val="24"/>
        </w:rPr>
      </w:pPr>
    </w:p>
    <w:p w14:paraId="29849E56" w14:textId="77777777" w:rsidR="00E227F3" w:rsidRPr="001C7476" w:rsidRDefault="00E227F3" w:rsidP="00E227F3">
      <w:pPr>
        <w:spacing w:after="0"/>
        <w:ind w:left="5103" w:firstLine="284"/>
        <w:rPr>
          <w:rFonts w:ascii="Times New Roman" w:hAnsi="Times New Roman"/>
          <w:sz w:val="24"/>
          <w:szCs w:val="24"/>
        </w:rPr>
      </w:pPr>
      <w:r w:rsidRPr="001C7476">
        <w:rPr>
          <w:rFonts w:ascii="Times New Roman" w:hAnsi="Times New Roman"/>
          <w:sz w:val="24"/>
          <w:szCs w:val="24"/>
        </w:rPr>
        <w:t xml:space="preserve">Tegal, </w:t>
      </w:r>
      <w:r>
        <w:rPr>
          <w:rFonts w:ascii="Times New Roman" w:hAnsi="Times New Roman"/>
          <w:sz w:val="24"/>
          <w:szCs w:val="24"/>
        </w:rPr>
        <w:t>20 Juni 2024</w:t>
      </w:r>
    </w:p>
    <w:p w14:paraId="5FBB2374" w14:textId="77777777" w:rsidR="00E227F3" w:rsidRPr="001C7476" w:rsidRDefault="00E227F3" w:rsidP="00E227F3">
      <w:pPr>
        <w:spacing w:after="0"/>
        <w:ind w:left="5760" w:firstLine="0"/>
        <w:rPr>
          <w:rFonts w:ascii="Times New Roman" w:hAnsi="Times New Roman"/>
          <w:sz w:val="24"/>
          <w:szCs w:val="24"/>
        </w:rPr>
      </w:pPr>
    </w:p>
    <w:p w14:paraId="294C0DA8" w14:textId="77777777" w:rsidR="00E227F3" w:rsidRPr="001C7476" w:rsidRDefault="00E227F3" w:rsidP="00E227F3">
      <w:pPr>
        <w:spacing w:after="0"/>
        <w:ind w:left="5760" w:firstLine="0"/>
        <w:rPr>
          <w:rFonts w:ascii="Times New Roman" w:hAnsi="Times New Roman"/>
          <w:sz w:val="24"/>
          <w:szCs w:val="24"/>
        </w:rPr>
      </w:pPr>
    </w:p>
    <w:p w14:paraId="65B4AAD0" w14:textId="77777777" w:rsidR="00E227F3" w:rsidRPr="001C7476" w:rsidRDefault="00E227F3" w:rsidP="00E227F3">
      <w:pPr>
        <w:spacing w:after="0"/>
        <w:ind w:left="5760" w:firstLine="0"/>
        <w:rPr>
          <w:rFonts w:ascii="Times New Roman" w:hAnsi="Times New Roman"/>
          <w:sz w:val="24"/>
          <w:szCs w:val="24"/>
        </w:rPr>
      </w:pPr>
    </w:p>
    <w:p w14:paraId="5F09E406" w14:textId="77777777" w:rsidR="00E227F3" w:rsidRPr="001C7476" w:rsidRDefault="00E227F3" w:rsidP="00E227F3">
      <w:pPr>
        <w:ind w:left="5400" w:firstLine="0"/>
        <w:rPr>
          <w:rFonts w:ascii="Times New Roman" w:hAnsi="Times New Roman"/>
          <w:bCs/>
          <w:sz w:val="24"/>
          <w:szCs w:val="24"/>
        </w:rPr>
      </w:pPr>
      <w:r w:rsidRPr="001C7476">
        <w:rPr>
          <w:rFonts w:ascii="Times New Roman" w:hAnsi="Times New Roman"/>
          <w:bCs/>
          <w:sz w:val="24"/>
          <w:szCs w:val="24"/>
        </w:rPr>
        <w:t>Endah Fitri Maghfiroh</w:t>
      </w:r>
    </w:p>
    <w:p w14:paraId="197D9AB1" w14:textId="77777777" w:rsidR="00E227F3" w:rsidRPr="001C7476" w:rsidRDefault="00E227F3" w:rsidP="00E227F3">
      <w:pPr>
        <w:spacing w:after="160" w:line="259" w:lineRule="auto"/>
        <w:ind w:left="0" w:firstLine="0"/>
        <w:jc w:val="left"/>
      </w:pPr>
      <w:r w:rsidRPr="001C7476">
        <w:br w:type="page"/>
      </w:r>
    </w:p>
    <w:p w14:paraId="02A429FB" w14:textId="77777777" w:rsidR="00E227F3" w:rsidRPr="001C7476" w:rsidRDefault="00E227F3" w:rsidP="00E227F3">
      <w:pPr>
        <w:pStyle w:val="Heading1"/>
        <w:rPr>
          <w:lang w:val="id-ID"/>
        </w:rPr>
      </w:pPr>
      <w:bookmarkStart w:id="6" w:name="_Toc174609089"/>
      <w:r w:rsidRPr="001C7476">
        <w:rPr>
          <w:lang w:val="id-ID"/>
        </w:rPr>
        <w:lastRenderedPageBreak/>
        <w:t>DAFTAR ISI</w:t>
      </w:r>
      <w:bookmarkEnd w:id="6"/>
    </w:p>
    <w:p w14:paraId="6EEB4611" w14:textId="77777777" w:rsidR="00E227F3" w:rsidRPr="001C7476" w:rsidRDefault="00E227F3" w:rsidP="00E227F3"/>
    <w:sdt>
      <w:sdtPr>
        <w:rPr>
          <w:rFonts w:ascii="Times New Roman" w:eastAsia="Calibri" w:hAnsi="Times New Roman" w:cs="Times New Roman"/>
          <w:color w:val="auto"/>
          <w:sz w:val="24"/>
          <w:szCs w:val="24"/>
          <w:lang w:val="id-ID"/>
        </w:rPr>
        <w:id w:val="-1037582144"/>
        <w:docPartObj>
          <w:docPartGallery w:val="Table of Contents"/>
          <w:docPartUnique/>
        </w:docPartObj>
      </w:sdtPr>
      <w:sdtEndPr>
        <w:rPr>
          <w:b/>
          <w:bCs/>
        </w:rPr>
      </w:sdtEndPr>
      <w:sdtContent>
        <w:p w14:paraId="52EBE9BF" w14:textId="77777777" w:rsidR="00E227F3" w:rsidRPr="00B61587" w:rsidRDefault="00E227F3" w:rsidP="00E227F3">
          <w:pPr>
            <w:pStyle w:val="TOCHeading"/>
            <w:tabs>
              <w:tab w:val="right" w:leader="dot" w:pos="7938"/>
            </w:tabs>
            <w:spacing w:before="0" w:line="480" w:lineRule="auto"/>
            <w:jc w:val="both"/>
            <w:rPr>
              <w:rFonts w:ascii="Times New Roman" w:hAnsi="Times New Roman" w:cs="Times New Roman"/>
              <w:color w:val="auto"/>
              <w:sz w:val="24"/>
              <w:szCs w:val="24"/>
              <w:lang w:val="id-ID"/>
            </w:rPr>
          </w:pPr>
          <w:r w:rsidRPr="00B61587">
            <w:rPr>
              <w:rFonts w:ascii="Times New Roman" w:hAnsi="Times New Roman" w:cs="Times New Roman"/>
              <w:color w:val="auto"/>
              <w:sz w:val="24"/>
              <w:szCs w:val="24"/>
              <w:lang w:val="id-ID"/>
            </w:rPr>
            <w:t>HALAMAN JUDUL</w:t>
          </w:r>
          <w:r w:rsidRPr="00B61587">
            <w:rPr>
              <w:rFonts w:ascii="Times New Roman" w:hAnsi="Times New Roman" w:cs="Times New Roman"/>
              <w:color w:val="auto"/>
              <w:sz w:val="24"/>
              <w:szCs w:val="24"/>
              <w:lang w:val="id-ID"/>
            </w:rPr>
            <w:tab/>
            <w:t xml:space="preserve"> i</w:t>
          </w:r>
        </w:p>
        <w:p w14:paraId="3F7320A0" w14:textId="77777777" w:rsidR="00E227F3" w:rsidRPr="00B61587" w:rsidRDefault="00E227F3" w:rsidP="00E227F3">
          <w:pPr>
            <w:tabs>
              <w:tab w:val="right" w:leader="dot" w:pos="7938"/>
            </w:tabs>
            <w:spacing w:after="0" w:line="480" w:lineRule="auto"/>
            <w:ind w:left="0" w:firstLine="0"/>
            <w:rPr>
              <w:rFonts w:ascii="Times New Roman" w:hAnsi="Times New Roman"/>
              <w:sz w:val="24"/>
              <w:szCs w:val="24"/>
            </w:rPr>
          </w:pPr>
          <w:r w:rsidRPr="00B61587">
            <w:rPr>
              <w:rFonts w:ascii="Times New Roman" w:hAnsi="Times New Roman"/>
              <w:sz w:val="24"/>
              <w:szCs w:val="24"/>
            </w:rPr>
            <w:t>HALAMAN PERSETUJUAN PEMBIMBING</w:t>
          </w:r>
          <w:r w:rsidRPr="00B61587">
            <w:rPr>
              <w:rFonts w:ascii="Times New Roman" w:hAnsi="Times New Roman"/>
              <w:sz w:val="24"/>
              <w:szCs w:val="24"/>
            </w:rPr>
            <w:tab/>
            <w:t xml:space="preserve"> ii</w:t>
          </w:r>
        </w:p>
        <w:p w14:paraId="3EB7649B" w14:textId="77777777" w:rsidR="00E227F3" w:rsidRPr="00B61587" w:rsidRDefault="00E227F3" w:rsidP="00E227F3">
          <w:pPr>
            <w:tabs>
              <w:tab w:val="right" w:leader="dot" w:pos="7938"/>
            </w:tabs>
            <w:spacing w:after="0" w:line="480" w:lineRule="auto"/>
            <w:ind w:left="0" w:firstLine="0"/>
            <w:rPr>
              <w:rFonts w:ascii="Times New Roman" w:hAnsi="Times New Roman"/>
              <w:sz w:val="24"/>
              <w:szCs w:val="24"/>
            </w:rPr>
          </w:pPr>
          <w:r w:rsidRPr="00B61587">
            <w:rPr>
              <w:rFonts w:ascii="Times New Roman" w:hAnsi="Times New Roman"/>
              <w:sz w:val="24"/>
              <w:szCs w:val="24"/>
            </w:rPr>
            <w:t>HALAMAN PENGESAHAN PENGUJI SKRIPSI</w:t>
          </w:r>
          <w:r w:rsidRPr="00B61587">
            <w:rPr>
              <w:rFonts w:ascii="Times New Roman" w:hAnsi="Times New Roman"/>
              <w:sz w:val="24"/>
              <w:szCs w:val="24"/>
            </w:rPr>
            <w:tab/>
            <w:t xml:space="preserve"> iii</w:t>
          </w:r>
        </w:p>
        <w:p w14:paraId="1C9B56EB" w14:textId="77777777" w:rsidR="00E227F3" w:rsidRPr="00B61587" w:rsidRDefault="00E227F3" w:rsidP="00E227F3">
          <w:pPr>
            <w:tabs>
              <w:tab w:val="right" w:leader="dot" w:pos="7938"/>
            </w:tabs>
            <w:spacing w:after="0" w:line="480" w:lineRule="auto"/>
            <w:ind w:left="0" w:firstLine="0"/>
            <w:rPr>
              <w:rFonts w:ascii="Times New Roman" w:hAnsi="Times New Roman"/>
              <w:sz w:val="24"/>
              <w:szCs w:val="24"/>
            </w:rPr>
          </w:pPr>
          <w:r w:rsidRPr="00B61587">
            <w:rPr>
              <w:rFonts w:ascii="Times New Roman" w:hAnsi="Times New Roman"/>
              <w:sz w:val="24"/>
              <w:szCs w:val="24"/>
            </w:rPr>
            <w:t>MOTTO DAN PERSEMBAHAN</w:t>
          </w:r>
          <w:r w:rsidRPr="00B61587">
            <w:rPr>
              <w:rFonts w:ascii="Times New Roman" w:hAnsi="Times New Roman"/>
              <w:sz w:val="24"/>
              <w:szCs w:val="24"/>
            </w:rPr>
            <w:tab/>
            <w:t>iv</w:t>
          </w:r>
        </w:p>
        <w:p w14:paraId="0E62293A" w14:textId="77777777" w:rsidR="00E227F3" w:rsidRPr="00B61587" w:rsidRDefault="00E227F3" w:rsidP="00E227F3">
          <w:pPr>
            <w:tabs>
              <w:tab w:val="right" w:leader="dot" w:pos="7938"/>
            </w:tabs>
            <w:spacing w:after="0" w:line="480" w:lineRule="auto"/>
            <w:ind w:left="0" w:firstLine="0"/>
            <w:rPr>
              <w:rFonts w:ascii="Times New Roman" w:hAnsi="Times New Roman"/>
              <w:sz w:val="24"/>
              <w:szCs w:val="24"/>
            </w:rPr>
          </w:pPr>
          <w:r w:rsidRPr="00B61587">
            <w:rPr>
              <w:rFonts w:ascii="Times New Roman" w:hAnsi="Times New Roman"/>
              <w:sz w:val="24"/>
              <w:szCs w:val="24"/>
            </w:rPr>
            <w:t>PERNYATAAN KEASLIAN DAN PERSETUJUAN PUBLIKASI</w:t>
          </w:r>
          <w:r w:rsidRPr="00B61587">
            <w:rPr>
              <w:rFonts w:ascii="Times New Roman" w:hAnsi="Times New Roman"/>
              <w:sz w:val="24"/>
              <w:szCs w:val="24"/>
            </w:rPr>
            <w:tab/>
            <w:t>vi</w:t>
          </w:r>
        </w:p>
        <w:p w14:paraId="66D43DDB"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r w:rsidRPr="00B61587">
            <w:rPr>
              <w:szCs w:val="24"/>
            </w:rPr>
            <w:fldChar w:fldCharType="begin"/>
          </w:r>
          <w:r w:rsidRPr="00B61587">
            <w:rPr>
              <w:szCs w:val="24"/>
            </w:rPr>
            <w:instrText xml:space="preserve"> TOC \o "1-3" \h \z \u </w:instrText>
          </w:r>
          <w:r w:rsidRPr="00B61587">
            <w:rPr>
              <w:szCs w:val="24"/>
            </w:rPr>
            <w:fldChar w:fldCharType="separate"/>
          </w:r>
          <w:hyperlink w:anchor="_Toc174609087" w:history="1">
            <w:r w:rsidRPr="00B61587">
              <w:rPr>
                <w:rStyle w:val="Hyperlink"/>
                <w:noProof/>
                <w:szCs w:val="24"/>
              </w:rPr>
              <w:t>ABSTRAK</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_Toc174609087 \h </w:instrText>
            </w:r>
            <w:r w:rsidRPr="00B61587">
              <w:rPr>
                <w:noProof/>
                <w:webHidden/>
                <w:szCs w:val="24"/>
              </w:rPr>
            </w:r>
            <w:r w:rsidRPr="00B61587">
              <w:rPr>
                <w:noProof/>
                <w:webHidden/>
                <w:szCs w:val="24"/>
              </w:rPr>
              <w:fldChar w:fldCharType="separate"/>
            </w:r>
            <w:r>
              <w:rPr>
                <w:noProof/>
                <w:webHidden/>
                <w:szCs w:val="24"/>
              </w:rPr>
              <w:t>viii</w:t>
            </w:r>
            <w:r w:rsidRPr="00B61587">
              <w:rPr>
                <w:noProof/>
                <w:webHidden/>
                <w:szCs w:val="24"/>
              </w:rPr>
              <w:fldChar w:fldCharType="end"/>
            </w:r>
          </w:hyperlink>
        </w:p>
        <w:p w14:paraId="7755E5B4"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88" w:history="1">
            <w:r w:rsidRPr="00B61587">
              <w:rPr>
                <w:rStyle w:val="Hyperlink"/>
                <w:noProof/>
                <w:szCs w:val="24"/>
              </w:rPr>
              <w:t>KATA PENGANTAR</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_Toc174609088 \h </w:instrText>
            </w:r>
            <w:r w:rsidRPr="00B61587">
              <w:rPr>
                <w:noProof/>
                <w:webHidden/>
                <w:szCs w:val="24"/>
              </w:rPr>
            </w:r>
            <w:r w:rsidRPr="00B61587">
              <w:rPr>
                <w:noProof/>
                <w:webHidden/>
                <w:szCs w:val="24"/>
              </w:rPr>
              <w:fldChar w:fldCharType="separate"/>
            </w:r>
            <w:r>
              <w:rPr>
                <w:noProof/>
                <w:webHidden/>
                <w:szCs w:val="24"/>
              </w:rPr>
              <w:t>ix</w:t>
            </w:r>
            <w:r w:rsidRPr="00B61587">
              <w:rPr>
                <w:noProof/>
                <w:webHidden/>
                <w:szCs w:val="24"/>
              </w:rPr>
              <w:fldChar w:fldCharType="end"/>
            </w:r>
          </w:hyperlink>
        </w:p>
        <w:p w14:paraId="355A20DA"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89" w:history="1">
            <w:r w:rsidRPr="00B61587">
              <w:rPr>
                <w:rStyle w:val="Hyperlink"/>
                <w:noProof/>
                <w:szCs w:val="24"/>
              </w:rPr>
              <w:t>DAFTAR ISI</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_Toc174609089 \h </w:instrText>
            </w:r>
            <w:r w:rsidRPr="00B61587">
              <w:rPr>
                <w:noProof/>
                <w:webHidden/>
                <w:szCs w:val="24"/>
              </w:rPr>
            </w:r>
            <w:r w:rsidRPr="00B61587">
              <w:rPr>
                <w:noProof/>
                <w:webHidden/>
                <w:szCs w:val="24"/>
              </w:rPr>
              <w:fldChar w:fldCharType="separate"/>
            </w:r>
            <w:r>
              <w:rPr>
                <w:noProof/>
                <w:webHidden/>
                <w:szCs w:val="24"/>
              </w:rPr>
              <w:t>xi</w:t>
            </w:r>
            <w:r w:rsidRPr="00B61587">
              <w:rPr>
                <w:noProof/>
                <w:webHidden/>
                <w:szCs w:val="24"/>
              </w:rPr>
              <w:fldChar w:fldCharType="end"/>
            </w:r>
          </w:hyperlink>
        </w:p>
        <w:p w14:paraId="5DAB2BC7"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90" w:history="1">
            <w:r w:rsidRPr="00B61587">
              <w:rPr>
                <w:rStyle w:val="Hyperlink"/>
                <w:noProof/>
                <w:szCs w:val="24"/>
              </w:rPr>
              <w:t>DAFTAR TABEL</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_Toc174609090 \h </w:instrText>
            </w:r>
            <w:r w:rsidRPr="00B61587">
              <w:rPr>
                <w:noProof/>
                <w:webHidden/>
                <w:szCs w:val="24"/>
              </w:rPr>
            </w:r>
            <w:r w:rsidRPr="00B61587">
              <w:rPr>
                <w:noProof/>
                <w:webHidden/>
                <w:szCs w:val="24"/>
              </w:rPr>
              <w:fldChar w:fldCharType="separate"/>
            </w:r>
            <w:r>
              <w:rPr>
                <w:noProof/>
                <w:webHidden/>
                <w:szCs w:val="24"/>
              </w:rPr>
              <w:t>xiv</w:t>
            </w:r>
            <w:r w:rsidRPr="00B61587">
              <w:rPr>
                <w:noProof/>
                <w:webHidden/>
                <w:szCs w:val="24"/>
              </w:rPr>
              <w:fldChar w:fldCharType="end"/>
            </w:r>
          </w:hyperlink>
        </w:p>
        <w:p w14:paraId="0ABB504E"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91" w:history="1">
            <w:r w:rsidRPr="00B61587">
              <w:rPr>
                <w:rStyle w:val="Hyperlink"/>
                <w:noProof/>
                <w:szCs w:val="24"/>
              </w:rPr>
              <w:t>DAFTAR GAMBAR</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_Toc174609091 \h </w:instrText>
            </w:r>
            <w:r w:rsidRPr="00B61587">
              <w:rPr>
                <w:noProof/>
                <w:webHidden/>
                <w:szCs w:val="24"/>
              </w:rPr>
            </w:r>
            <w:r w:rsidRPr="00B61587">
              <w:rPr>
                <w:noProof/>
                <w:webHidden/>
                <w:szCs w:val="24"/>
              </w:rPr>
              <w:fldChar w:fldCharType="separate"/>
            </w:r>
            <w:r>
              <w:rPr>
                <w:noProof/>
                <w:webHidden/>
                <w:szCs w:val="24"/>
              </w:rPr>
              <w:t>xv</w:t>
            </w:r>
            <w:r w:rsidRPr="00B61587">
              <w:rPr>
                <w:noProof/>
                <w:webHidden/>
                <w:szCs w:val="24"/>
              </w:rPr>
              <w:fldChar w:fldCharType="end"/>
            </w:r>
          </w:hyperlink>
        </w:p>
        <w:p w14:paraId="4F048019"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92" w:history="1">
            <w:r w:rsidRPr="00B61587">
              <w:rPr>
                <w:rStyle w:val="Hyperlink"/>
                <w:noProof/>
                <w:szCs w:val="24"/>
              </w:rPr>
              <w:t>DAFTAR LAMPIRAN</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_Toc174609092 \h </w:instrText>
            </w:r>
            <w:r w:rsidRPr="00B61587">
              <w:rPr>
                <w:noProof/>
                <w:webHidden/>
                <w:szCs w:val="24"/>
              </w:rPr>
            </w:r>
            <w:r w:rsidRPr="00B61587">
              <w:rPr>
                <w:noProof/>
                <w:webHidden/>
                <w:szCs w:val="24"/>
              </w:rPr>
              <w:fldChar w:fldCharType="separate"/>
            </w:r>
            <w:r>
              <w:rPr>
                <w:noProof/>
                <w:webHidden/>
                <w:szCs w:val="24"/>
              </w:rPr>
              <w:t>xvi</w:t>
            </w:r>
            <w:r w:rsidRPr="00B61587">
              <w:rPr>
                <w:noProof/>
                <w:webHidden/>
                <w:szCs w:val="24"/>
              </w:rPr>
              <w:fldChar w:fldCharType="end"/>
            </w:r>
          </w:hyperlink>
        </w:p>
        <w:p w14:paraId="7AB32F06"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93" w:history="1">
            <w:r w:rsidRPr="00B61587">
              <w:rPr>
                <w:rStyle w:val="Hyperlink"/>
                <w:noProof/>
                <w:szCs w:val="24"/>
              </w:rPr>
              <w:t>BAB I  PENDAHULUAN</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_Toc174609093 \h </w:instrText>
            </w:r>
            <w:r w:rsidRPr="00B61587">
              <w:rPr>
                <w:noProof/>
                <w:webHidden/>
                <w:szCs w:val="24"/>
              </w:rPr>
            </w:r>
            <w:r w:rsidRPr="00B61587">
              <w:rPr>
                <w:noProof/>
                <w:webHidden/>
                <w:szCs w:val="24"/>
              </w:rPr>
              <w:fldChar w:fldCharType="separate"/>
            </w:r>
            <w:r>
              <w:rPr>
                <w:noProof/>
                <w:webHidden/>
                <w:szCs w:val="24"/>
              </w:rPr>
              <w:t>1</w:t>
            </w:r>
            <w:r w:rsidRPr="00B61587">
              <w:rPr>
                <w:noProof/>
                <w:webHidden/>
                <w:szCs w:val="24"/>
              </w:rPr>
              <w:fldChar w:fldCharType="end"/>
            </w:r>
          </w:hyperlink>
        </w:p>
        <w:p w14:paraId="471FE141"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094" w:history="1">
            <w:r w:rsidRPr="00B61587">
              <w:rPr>
                <w:rStyle w:val="Hyperlink"/>
                <w:rFonts w:ascii="Times New Roman" w:hAnsi="Times New Roman"/>
                <w:noProof/>
                <w:sz w:val="24"/>
                <w:szCs w:val="24"/>
              </w:rPr>
              <w:t>A.</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Latar Belakang Masalah</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_Toc174609094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w:t>
            </w:r>
            <w:r w:rsidRPr="00B61587">
              <w:rPr>
                <w:rFonts w:ascii="Times New Roman" w:hAnsi="Times New Roman"/>
                <w:noProof/>
                <w:webHidden/>
                <w:sz w:val="24"/>
                <w:szCs w:val="24"/>
              </w:rPr>
              <w:fldChar w:fldCharType="end"/>
            </w:r>
          </w:hyperlink>
        </w:p>
        <w:p w14:paraId="2D115FFE"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095" w:history="1">
            <w:r w:rsidRPr="00B61587">
              <w:rPr>
                <w:rStyle w:val="Hyperlink"/>
                <w:rFonts w:ascii="Times New Roman" w:hAnsi="Times New Roman"/>
                <w:noProof/>
                <w:sz w:val="24"/>
                <w:szCs w:val="24"/>
              </w:rPr>
              <w:t>B.</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Rumusan Masalah</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_Toc174609095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w:t>
            </w:r>
            <w:r w:rsidRPr="00B61587">
              <w:rPr>
                <w:rFonts w:ascii="Times New Roman" w:hAnsi="Times New Roman"/>
                <w:noProof/>
                <w:webHidden/>
                <w:sz w:val="24"/>
                <w:szCs w:val="24"/>
              </w:rPr>
              <w:fldChar w:fldCharType="end"/>
            </w:r>
          </w:hyperlink>
        </w:p>
        <w:p w14:paraId="0E9C63E6"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096" w:history="1">
            <w:r w:rsidRPr="00B61587">
              <w:rPr>
                <w:rStyle w:val="Hyperlink"/>
                <w:rFonts w:ascii="Times New Roman" w:hAnsi="Times New Roman"/>
                <w:noProof/>
                <w:sz w:val="24"/>
                <w:szCs w:val="24"/>
              </w:rPr>
              <w:t>C.</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Tujuan Masalah</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_Toc174609096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9</w:t>
            </w:r>
            <w:r w:rsidRPr="00B61587">
              <w:rPr>
                <w:rFonts w:ascii="Times New Roman" w:hAnsi="Times New Roman"/>
                <w:noProof/>
                <w:webHidden/>
                <w:sz w:val="24"/>
                <w:szCs w:val="24"/>
              </w:rPr>
              <w:fldChar w:fldCharType="end"/>
            </w:r>
          </w:hyperlink>
        </w:p>
        <w:p w14:paraId="20B1331E"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097" w:history="1">
            <w:r w:rsidRPr="00B61587">
              <w:rPr>
                <w:rStyle w:val="Hyperlink"/>
                <w:rFonts w:ascii="Times New Roman" w:hAnsi="Times New Roman"/>
                <w:noProof/>
                <w:sz w:val="24"/>
                <w:szCs w:val="24"/>
              </w:rPr>
              <w:t>D.</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Manfaat Penelitian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_Toc174609097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9</w:t>
            </w:r>
            <w:r w:rsidRPr="00B61587">
              <w:rPr>
                <w:rFonts w:ascii="Times New Roman" w:hAnsi="Times New Roman"/>
                <w:noProof/>
                <w:webHidden/>
                <w:sz w:val="24"/>
                <w:szCs w:val="24"/>
              </w:rPr>
              <w:fldChar w:fldCharType="end"/>
            </w:r>
          </w:hyperlink>
        </w:p>
        <w:p w14:paraId="4902C117"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098" w:history="1">
            <w:r w:rsidRPr="00B61587">
              <w:rPr>
                <w:rStyle w:val="Hyperlink"/>
                <w:noProof/>
                <w:szCs w:val="24"/>
              </w:rPr>
              <w:t>BAB II  TINJAUAN PUSTAKA</w:t>
            </w:r>
            <w:r w:rsidRPr="00B61587">
              <w:rPr>
                <w:noProof/>
                <w:webHidden/>
                <w:szCs w:val="24"/>
              </w:rPr>
              <w:tab/>
            </w:r>
            <w:r w:rsidRPr="00B61587">
              <w:rPr>
                <w:noProof/>
                <w:webHidden/>
                <w:szCs w:val="24"/>
              </w:rPr>
              <w:fldChar w:fldCharType="begin"/>
            </w:r>
            <w:r w:rsidRPr="00B61587">
              <w:rPr>
                <w:noProof/>
                <w:webHidden/>
                <w:szCs w:val="24"/>
              </w:rPr>
              <w:instrText xml:space="preserve"> PAGEREF _Toc174609098 \h </w:instrText>
            </w:r>
            <w:r w:rsidRPr="00B61587">
              <w:rPr>
                <w:noProof/>
                <w:webHidden/>
                <w:szCs w:val="24"/>
              </w:rPr>
            </w:r>
            <w:r w:rsidRPr="00B61587">
              <w:rPr>
                <w:noProof/>
                <w:webHidden/>
                <w:szCs w:val="24"/>
              </w:rPr>
              <w:fldChar w:fldCharType="separate"/>
            </w:r>
            <w:r>
              <w:rPr>
                <w:noProof/>
                <w:webHidden/>
                <w:szCs w:val="24"/>
              </w:rPr>
              <w:t>11</w:t>
            </w:r>
            <w:r w:rsidRPr="00B61587">
              <w:rPr>
                <w:noProof/>
                <w:webHidden/>
                <w:szCs w:val="24"/>
              </w:rPr>
              <w:fldChar w:fldCharType="end"/>
            </w:r>
          </w:hyperlink>
        </w:p>
        <w:p w14:paraId="09B67C3B"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099" w:history="1">
            <w:r w:rsidRPr="00B61587">
              <w:rPr>
                <w:rStyle w:val="Hyperlink"/>
                <w:rFonts w:ascii="Times New Roman" w:hAnsi="Times New Roman"/>
                <w:noProof/>
                <w:sz w:val="24"/>
                <w:szCs w:val="24"/>
              </w:rPr>
              <w:t>A.</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Landasan Teori</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_Toc174609099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11</w:t>
            </w:r>
            <w:r w:rsidRPr="00B61587">
              <w:rPr>
                <w:rFonts w:ascii="Times New Roman" w:hAnsi="Times New Roman"/>
                <w:noProof/>
                <w:webHidden/>
                <w:sz w:val="24"/>
                <w:szCs w:val="24"/>
              </w:rPr>
              <w:fldChar w:fldCharType="end"/>
            </w:r>
          </w:hyperlink>
        </w:p>
        <w:p w14:paraId="38C893FD"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0" w:history="1">
            <w:r w:rsidRPr="00B61587">
              <w:rPr>
                <w:rStyle w:val="Hyperlink"/>
                <w:rFonts w:ascii="Times New Roman" w:hAnsi="Times New Roman"/>
                <w:noProof/>
                <w:sz w:val="24"/>
                <w:szCs w:val="24"/>
              </w:rPr>
              <w:t>1.</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Dana Pensiun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_Toc174609100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11</w:t>
            </w:r>
            <w:r w:rsidRPr="00B61587">
              <w:rPr>
                <w:rFonts w:ascii="Times New Roman" w:hAnsi="Times New Roman"/>
                <w:noProof/>
                <w:webHidden/>
                <w:sz w:val="24"/>
                <w:szCs w:val="24"/>
              </w:rPr>
              <w:fldChar w:fldCharType="end"/>
            </w:r>
          </w:hyperlink>
        </w:p>
        <w:p w14:paraId="01E21F5D"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1" w:history="1">
            <w:r w:rsidRPr="00B61587">
              <w:rPr>
                <w:rStyle w:val="Hyperlink"/>
                <w:rFonts w:ascii="Times New Roman" w:hAnsi="Times New Roman"/>
                <w:i/>
                <w:iCs/>
                <w:noProof/>
                <w:sz w:val="24"/>
                <w:szCs w:val="24"/>
              </w:rPr>
              <w:t>2.</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i/>
                <w:iCs/>
                <w:noProof/>
                <w:sz w:val="24"/>
                <w:szCs w:val="24"/>
              </w:rPr>
              <w:t>Agency Theory</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_Toc174609101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15</w:t>
            </w:r>
            <w:r w:rsidRPr="00B61587">
              <w:rPr>
                <w:rFonts w:ascii="Times New Roman" w:hAnsi="Times New Roman"/>
                <w:noProof/>
                <w:webHidden/>
                <w:sz w:val="24"/>
                <w:szCs w:val="24"/>
              </w:rPr>
              <w:fldChar w:fldCharType="end"/>
            </w:r>
          </w:hyperlink>
        </w:p>
        <w:p w14:paraId="5AD9ED14"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2" w:history="1">
            <w:r w:rsidRPr="00B61587">
              <w:rPr>
                <w:rStyle w:val="Hyperlink"/>
                <w:rFonts w:ascii="Times New Roman" w:hAnsi="Times New Roman"/>
                <w:i/>
                <w:iCs/>
                <w:noProof/>
                <w:sz w:val="24"/>
                <w:szCs w:val="24"/>
              </w:rPr>
              <w:t>3.</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i/>
                <w:iCs/>
                <w:noProof/>
                <w:sz w:val="24"/>
                <w:szCs w:val="24"/>
              </w:rPr>
              <w:t>Signalling Theory</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_Toc174609102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16</w:t>
            </w:r>
            <w:r w:rsidRPr="00B61587">
              <w:rPr>
                <w:rFonts w:ascii="Times New Roman" w:hAnsi="Times New Roman"/>
                <w:noProof/>
                <w:webHidden/>
                <w:sz w:val="24"/>
                <w:szCs w:val="24"/>
              </w:rPr>
              <w:fldChar w:fldCharType="end"/>
            </w:r>
          </w:hyperlink>
        </w:p>
        <w:p w14:paraId="7568FE3E"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3" w:history="1">
            <w:r w:rsidRPr="00B61587">
              <w:rPr>
                <w:rStyle w:val="Hyperlink"/>
                <w:rFonts w:ascii="Times New Roman" w:hAnsi="Times New Roman"/>
                <w:noProof/>
                <w:sz w:val="24"/>
                <w:szCs w:val="24"/>
              </w:rPr>
              <w:t>4.</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_Toc174609103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17</w:t>
            </w:r>
            <w:r w:rsidRPr="00B61587">
              <w:rPr>
                <w:rFonts w:ascii="Times New Roman" w:hAnsi="Times New Roman"/>
                <w:noProof/>
                <w:webHidden/>
                <w:sz w:val="24"/>
                <w:szCs w:val="24"/>
              </w:rPr>
              <w:fldChar w:fldCharType="end"/>
            </w:r>
          </w:hyperlink>
        </w:p>
        <w:p w14:paraId="57EE8988"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4" w:history="1">
            <w:r w:rsidRPr="00B61587">
              <w:rPr>
                <w:rStyle w:val="Hyperlink"/>
                <w:rFonts w:ascii="Times New Roman" w:hAnsi="Times New Roman"/>
                <w:noProof/>
                <w:sz w:val="24"/>
                <w:szCs w:val="24"/>
              </w:rPr>
              <w:t>5.</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_Toc174609104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19</w:t>
            </w:r>
            <w:r w:rsidRPr="00B61587">
              <w:rPr>
                <w:rFonts w:ascii="Times New Roman" w:hAnsi="Times New Roman"/>
                <w:noProof/>
                <w:webHidden/>
                <w:sz w:val="24"/>
                <w:szCs w:val="24"/>
              </w:rPr>
              <w:fldChar w:fldCharType="end"/>
            </w:r>
          </w:hyperlink>
        </w:p>
        <w:p w14:paraId="751F0DBB"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5" w:history="1">
            <w:r w:rsidRPr="00B61587">
              <w:rPr>
                <w:rStyle w:val="Hyperlink"/>
                <w:rFonts w:ascii="Times New Roman" w:hAnsi="Times New Roman"/>
                <w:noProof/>
                <w:sz w:val="24"/>
                <w:szCs w:val="24"/>
              </w:rPr>
              <w:t>6.</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 Biaya Operasional</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_Toc174609105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19</w:t>
            </w:r>
            <w:r w:rsidRPr="00B61587">
              <w:rPr>
                <w:rFonts w:ascii="Times New Roman" w:hAnsi="Times New Roman"/>
                <w:noProof/>
                <w:webHidden/>
                <w:sz w:val="24"/>
                <w:szCs w:val="24"/>
              </w:rPr>
              <w:fldChar w:fldCharType="end"/>
            </w:r>
          </w:hyperlink>
        </w:p>
        <w:p w14:paraId="435EAB48"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6" w:history="1">
            <w:r w:rsidRPr="00B61587">
              <w:rPr>
                <w:rStyle w:val="Hyperlink"/>
                <w:rFonts w:ascii="Times New Roman" w:hAnsi="Times New Roman"/>
                <w:noProof/>
                <w:sz w:val="24"/>
                <w:szCs w:val="24"/>
              </w:rPr>
              <w:t>7.</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 Biaya Investasi</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_Toc174609106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21</w:t>
            </w:r>
            <w:r w:rsidRPr="00B61587">
              <w:rPr>
                <w:rFonts w:ascii="Times New Roman" w:hAnsi="Times New Roman"/>
                <w:noProof/>
                <w:webHidden/>
                <w:sz w:val="24"/>
                <w:szCs w:val="24"/>
              </w:rPr>
              <w:fldChar w:fldCharType="end"/>
            </w:r>
          </w:hyperlink>
        </w:p>
        <w:p w14:paraId="21DDB5CF"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7" w:history="1">
            <w:r w:rsidRPr="00B61587">
              <w:rPr>
                <w:rStyle w:val="Hyperlink"/>
                <w:rFonts w:ascii="Times New Roman" w:hAnsi="Times New Roman"/>
                <w:noProof/>
                <w:sz w:val="24"/>
                <w:szCs w:val="24"/>
              </w:rPr>
              <w:t>8.</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Rasio Kecukupan Dana</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_Toc174609107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22</w:t>
            </w:r>
            <w:r w:rsidRPr="00B61587">
              <w:rPr>
                <w:rFonts w:ascii="Times New Roman" w:hAnsi="Times New Roman"/>
                <w:noProof/>
                <w:webHidden/>
                <w:sz w:val="24"/>
                <w:szCs w:val="24"/>
              </w:rPr>
              <w:fldChar w:fldCharType="end"/>
            </w:r>
          </w:hyperlink>
        </w:p>
        <w:p w14:paraId="51949912"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8" w:history="1">
            <w:r w:rsidRPr="00B61587">
              <w:rPr>
                <w:rStyle w:val="Hyperlink"/>
                <w:rFonts w:ascii="Times New Roman" w:hAnsi="Times New Roman"/>
                <w:noProof/>
                <w:sz w:val="24"/>
                <w:szCs w:val="24"/>
              </w:rPr>
              <w:t>9.</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Pertumbuhan Dana Pensiun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_Toc174609108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24</w:t>
            </w:r>
            <w:r w:rsidRPr="00B61587">
              <w:rPr>
                <w:rFonts w:ascii="Times New Roman" w:hAnsi="Times New Roman"/>
                <w:noProof/>
                <w:webHidden/>
                <w:sz w:val="24"/>
                <w:szCs w:val="24"/>
              </w:rPr>
              <w:fldChar w:fldCharType="end"/>
            </w:r>
          </w:hyperlink>
        </w:p>
        <w:p w14:paraId="4CC11D55"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09" w:history="1">
            <w:r w:rsidRPr="00B61587">
              <w:rPr>
                <w:rStyle w:val="Hyperlink"/>
                <w:rFonts w:ascii="Times New Roman" w:hAnsi="Times New Roman"/>
                <w:noProof/>
                <w:sz w:val="24"/>
                <w:szCs w:val="24"/>
              </w:rPr>
              <w:t>B.</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Penelitian Terdahulu</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_Toc174609109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25</w:t>
            </w:r>
            <w:r w:rsidRPr="00B61587">
              <w:rPr>
                <w:rFonts w:ascii="Times New Roman" w:hAnsi="Times New Roman"/>
                <w:noProof/>
                <w:webHidden/>
                <w:sz w:val="24"/>
                <w:szCs w:val="24"/>
              </w:rPr>
              <w:fldChar w:fldCharType="end"/>
            </w:r>
          </w:hyperlink>
        </w:p>
        <w:p w14:paraId="278F1EE5"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0" w:history="1">
            <w:r w:rsidRPr="00B61587">
              <w:rPr>
                <w:rStyle w:val="Hyperlink"/>
                <w:rFonts w:ascii="Times New Roman" w:hAnsi="Times New Roman"/>
                <w:noProof/>
                <w:sz w:val="24"/>
                <w:szCs w:val="24"/>
              </w:rPr>
              <w:t>C.</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Kerangka Pemikiran Konseptual</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_Toc174609110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29</w:t>
            </w:r>
            <w:r w:rsidRPr="00B61587">
              <w:rPr>
                <w:rFonts w:ascii="Times New Roman" w:hAnsi="Times New Roman"/>
                <w:noProof/>
                <w:webHidden/>
                <w:sz w:val="24"/>
                <w:szCs w:val="24"/>
              </w:rPr>
              <w:fldChar w:fldCharType="end"/>
            </w:r>
          </w:hyperlink>
        </w:p>
        <w:p w14:paraId="38A108F0"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1" w:history="1">
            <w:r w:rsidRPr="00B61587">
              <w:rPr>
                <w:rStyle w:val="Hyperlink"/>
                <w:rFonts w:ascii="Times New Roman" w:hAnsi="Times New Roman"/>
                <w:noProof/>
                <w:sz w:val="24"/>
                <w:szCs w:val="24"/>
              </w:rPr>
              <w:t>D.</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Hipotesis</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_Toc174609111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32</w:t>
            </w:r>
            <w:r w:rsidRPr="00B61587">
              <w:rPr>
                <w:rFonts w:ascii="Times New Roman" w:hAnsi="Times New Roman"/>
                <w:noProof/>
                <w:webHidden/>
                <w:sz w:val="24"/>
                <w:szCs w:val="24"/>
              </w:rPr>
              <w:fldChar w:fldCharType="end"/>
            </w:r>
          </w:hyperlink>
        </w:p>
        <w:p w14:paraId="14E0BF8C"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112" w:history="1">
            <w:r w:rsidRPr="00B61587">
              <w:rPr>
                <w:rStyle w:val="Hyperlink"/>
                <w:noProof/>
                <w:szCs w:val="24"/>
              </w:rPr>
              <w:t>BAB III  METODE PENELITIAN</w:t>
            </w:r>
            <w:r w:rsidRPr="00B61587">
              <w:rPr>
                <w:noProof/>
                <w:webHidden/>
                <w:szCs w:val="24"/>
              </w:rPr>
              <w:tab/>
            </w:r>
            <w:r w:rsidRPr="00B61587">
              <w:rPr>
                <w:noProof/>
                <w:webHidden/>
                <w:szCs w:val="24"/>
              </w:rPr>
              <w:fldChar w:fldCharType="begin"/>
            </w:r>
            <w:r w:rsidRPr="00B61587">
              <w:rPr>
                <w:noProof/>
                <w:webHidden/>
                <w:szCs w:val="24"/>
              </w:rPr>
              <w:instrText xml:space="preserve"> PAGEREF _Toc174609112 \h </w:instrText>
            </w:r>
            <w:r w:rsidRPr="00B61587">
              <w:rPr>
                <w:noProof/>
                <w:webHidden/>
                <w:szCs w:val="24"/>
              </w:rPr>
            </w:r>
            <w:r w:rsidRPr="00B61587">
              <w:rPr>
                <w:noProof/>
                <w:webHidden/>
                <w:szCs w:val="24"/>
              </w:rPr>
              <w:fldChar w:fldCharType="separate"/>
            </w:r>
            <w:r>
              <w:rPr>
                <w:noProof/>
                <w:webHidden/>
                <w:szCs w:val="24"/>
              </w:rPr>
              <w:t>34</w:t>
            </w:r>
            <w:r w:rsidRPr="00B61587">
              <w:rPr>
                <w:noProof/>
                <w:webHidden/>
                <w:szCs w:val="24"/>
              </w:rPr>
              <w:fldChar w:fldCharType="end"/>
            </w:r>
          </w:hyperlink>
        </w:p>
        <w:p w14:paraId="0D2127F8"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3" w:history="1">
            <w:r w:rsidRPr="00B61587">
              <w:rPr>
                <w:rStyle w:val="Hyperlink"/>
                <w:rFonts w:ascii="Times New Roman" w:hAnsi="Times New Roman"/>
                <w:noProof/>
                <w:sz w:val="24"/>
                <w:szCs w:val="24"/>
              </w:rPr>
              <w:t>A.</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Jenis Penelitian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_Toc174609113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34</w:t>
            </w:r>
            <w:r w:rsidRPr="00B61587">
              <w:rPr>
                <w:rFonts w:ascii="Times New Roman" w:hAnsi="Times New Roman"/>
                <w:noProof/>
                <w:webHidden/>
                <w:sz w:val="24"/>
                <w:szCs w:val="24"/>
              </w:rPr>
              <w:fldChar w:fldCharType="end"/>
            </w:r>
          </w:hyperlink>
        </w:p>
        <w:p w14:paraId="4C06FADB"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4" w:history="1">
            <w:r w:rsidRPr="00B61587">
              <w:rPr>
                <w:rStyle w:val="Hyperlink"/>
                <w:rFonts w:ascii="Times New Roman" w:hAnsi="Times New Roman"/>
                <w:noProof/>
                <w:sz w:val="24"/>
                <w:szCs w:val="24"/>
              </w:rPr>
              <w:t>B.</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Populasi Dan Sampel</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_Toc174609114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34</w:t>
            </w:r>
            <w:r w:rsidRPr="00B61587">
              <w:rPr>
                <w:rFonts w:ascii="Times New Roman" w:hAnsi="Times New Roman"/>
                <w:noProof/>
                <w:webHidden/>
                <w:sz w:val="24"/>
                <w:szCs w:val="24"/>
              </w:rPr>
              <w:fldChar w:fldCharType="end"/>
            </w:r>
          </w:hyperlink>
        </w:p>
        <w:p w14:paraId="42D29261"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5" w:history="1">
            <w:r w:rsidRPr="00B61587">
              <w:rPr>
                <w:rStyle w:val="Hyperlink"/>
                <w:rFonts w:ascii="Times New Roman" w:hAnsi="Times New Roman"/>
                <w:noProof/>
                <w:sz w:val="24"/>
                <w:szCs w:val="24"/>
              </w:rPr>
              <w:t>1.</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Populasi</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_Toc174609115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34</w:t>
            </w:r>
            <w:r w:rsidRPr="00B61587">
              <w:rPr>
                <w:rFonts w:ascii="Times New Roman" w:hAnsi="Times New Roman"/>
                <w:noProof/>
                <w:webHidden/>
                <w:sz w:val="24"/>
                <w:szCs w:val="24"/>
              </w:rPr>
              <w:fldChar w:fldCharType="end"/>
            </w:r>
          </w:hyperlink>
        </w:p>
        <w:p w14:paraId="23465F84"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6" w:history="1">
            <w:r w:rsidRPr="00B61587">
              <w:rPr>
                <w:rStyle w:val="Hyperlink"/>
                <w:rFonts w:ascii="Times New Roman" w:hAnsi="Times New Roman"/>
                <w:noProof/>
                <w:sz w:val="24"/>
                <w:szCs w:val="24"/>
              </w:rPr>
              <w:t>2.</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Sampel</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_Toc174609116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36</w:t>
            </w:r>
            <w:r w:rsidRPr="00B61587">
              <w:rPr>
                <w:rFonts w:ascii="Times New Roman" w:hAnsi="Times New Roman"/>
                <w:noProof/>
                <w:webHidden/>
                <w:sz w:val="24"/>
                <w:szCs w:val="24"/>
              </w:rPr>
              <w:fldChar w:fldCharType="end"/>
            </w:r>
          </w:hyperlink>
        </w:p>
        <w:p w14:paraId="5DCB2158"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7" w:history="1">
            <w:r w:rsidRPr="00B61587">
              <w:rPr>
                <w:rStyle w:val="Hyperlink"/>
                <w:rFonts w:ascii="Times New Roman" w:hAnsi="Times New Roman"/>
                <w:noProof/>
                <w:sz w:val="24"/>
                <w:szCs w:val="24"/>
              </w:rPr>
              <w:t>C.</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Definisi Konseptual Dan Operasionalisasi Variabel</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_Toc174609117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37</w:t>
            </w:r>
            <w:r w:rsidRPr="00B61587">
              <w:rPr>
                <w:rFonts w:ascii="Times New Roman" w:hAnsi="Times New Roman"/>
                <w:noProof/>
                <w:webHidden/>
                <w:sz w:val="24"/>
                <w:szCs w:val="24"/>
              </w:rPr>
              <w:fldChar w:fldCharType="end"/>
            </w:r>
          </w:hyperlink>
        </w:p>
        <w:p w14:paraId="54CB175E"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8" w:history="1">
            <w:r w:rsidRPr="00B61587">
              <w:rPr>
                <w:rStyle w:val="Hyperlink"/>
                <w:rFonts w:ascii="Times New Roman" w:hAnsi="Times New Roman"/>
                <w:noProof/>
                <w:sz w:val="24"/>
                <w:szCs w:val="24"/>
              </w:rPr>
              <w:t>D.</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Metode Pengumpulan Data</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_Toc174609118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40</w:t>
            </w:r>
            <w:r w:rsidRPr="00B61587">
              <w:rPr>
                <w:rFonts w:ascii="Times New Roman" w:hAnsi="Times New Roman"/>
                <w:noProof/>
                <w:webHidden/>
                <w:sz w:val="24"/>
                <w:szCs w:val="24"/>
              </w:rPr>
              <w:fldChar w:fldCharType="end"/>
            </w:r>
          </w:hyperlink>
        </w:p>
        <w:p w14:paraId="0E4C484B"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19" w:history="1">
            <w:r w:rsidRPr="00B61587">
              <w:rPr>
                <w:rStyle w:val="Hyperlink"/>
                <w:rFonts w:ascii="Times New Roman" w:hAnsi="Times New Roman"/>
                <w:noProof/>
                <w:sz w:val="24"/>
                <w:szCs w:val="24"/>
              </w:rPr>
              <w:t>E.</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Metode Analisis Data</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_Toc174609119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41</w:t>
            </w:r>
            <w:r w:rsidRPr="00B61587">
              <w:rPr>
                <w:rFonts w:ascii="Times New Roman" w:hAnsi="Times New Roman"/>
                <w:noProof/>
                <w:webHidden/>
                <w:sz w:val="24"/>
                <w:szCs w:val="24"/>
              </w:rPr>
              <w:fldChar w:fldCharType="end"/>
            </w:r>
          </w:hyperlink>
        </w:p>
        <w:p w14:paraId="1F7E223D"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0" w:history="1">
            <w:r w:rsidRPr="00B61587">
              <w:rPr>
                <w:rStyle w:val="Hyperlink"/>
                <w:rFonts w:ascii="Times New Roman" w:hAnsi="Times New Roman"/>
                <w:noProof/>
                <w:sz w:val="24"/>
                <w:szCs w:val="24"/>
              </w:rPr>
              <w:t>1.</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lang w:val="en-US"/>
              </w:rPr>
              <w:t>Analisis</w:t>
            </w:r>
            <w:r w:rsidRPr="00B61587">
              <w:rPr>
                <w:rStyle w:val="Hyperlink"/>
                <w:rFonts w:ascii="Times New Roman" w:hAnsi="Times New Roman"/>
                <w:noProof/>
                <w:sz w:val="24"/>
                <w:szCs w:val="24"/>
              </w:rPr>
              <w:t xml:space="preserve"> Statistik Deskriptif</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_Toc174609120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41</w:t>
            </w:r>
            <w:r w:rsidRPr="00B61587">
              <w:rPr>
                <w:rFonts w:ascii="Times New Roman" w:hAnsi="Times New Roman"/>
                <w:noProof/>
                <w:webHidden/>
                <w:sz w:val="24"/>
                <w:szCs w:val="24"/>
              </w:rPr>
              <w:fldChar w:fldCharType="end"/>
            </w:r>
          </w:hyperlink>
        </w:p>
        <w:p w14:paraId="44F45274"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1" w:history="1">
            <w:r w:rsidRPr="00B61587">
              <w:rPr>
                <w:rStyle w:val="Hyperlink"/>
                <w:rFonts w:ascii="Times New Roman" w:hAnsi="Times New Roman"/>
                <w:noProof/>
                <w:sz w:val="24"/>
                <w:szCs w:val="24"/>
              </w:rPr>
              <w:t>2.</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Uji Asumsi Klasik</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_Toc174609121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42</w:t>
            </w:r>
            <w:r w:rsidRPr="00B61587">
              <w:rPr>
                <w:rFonts w:ascii="Times New Roman" w:hAnsi="Times New Roman"/>
                <w:noProof/>
                <w:webHidden/>
                <w:sz w:val="24"/>
                <w:szCs w:val="24"/>
              </w:rPr>
              <w:fldChar w:fldCharType="end"/>
            </w:r>
          </w:hyperlink>
        </w:p>
        <w:p w14:paraId="6C0C133D"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2" w:history="1">
            <w:r w:rsidRPr="00B61587">
              <w:rPr>
                <w:rStyle w:val="Hyperlink"/>
                <w:rFonts w:ascii="Times New Roman" w:hAnsi="Times New Roman"/>
                <w:noProof/>
                <w:sz w:val="24"/>
                <w:szCs w:val="24"/>
              </w:rPr>
              <w:t>3.</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Analisis Regresi Berganda</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_Toc174609122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44</w:t>
            </w:r>
            <w:r w:rsidRPr="00B61587">
              <w:rPr>
                <w:rFonts w:ascii="Times New Roman" w:hAnsi="Times New Roman"/>
                <w:noProof/>
                <w:webHidden/>
                <w:sz w:val="24"/>
                <w:szCs w:val="24"/>
              </w:rPr>
              <w:fldChar w:fldCharType="end"/>
            </w:r>
          </w:hyperlink>
        </w:p>
        <w:p w14:paraId="264B08F7"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3" w:history="1">
            <w:r w:rsidRPr="00B61587">
              <w:rPr>
                <w:rStyle w:val="Hyperlink"/>
                <w:rFonts w:ascii="Times New Roman" w:hAnsi="Times New Roman"/>
                <w:noProof/>
                <w:sz w:val="24"/>
                <w:szCs w:val="24"/>
              </w:rPr>
              <w:t>4.</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Uji Signifikan Secara Parsial (Uji Statistik t)</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_Toc174609123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45</w:t>
            </w:r>
            <w:r w:rsidRPr="00B61587">
              <w:rPr>
                <w:rFonts w:ascii="Times New Roman" w:hAnsi="Times New Roman"/>
                <w:noProof/>
                <w:webHidden/>
                <w:sz w:val="24"/>
                <w:szCs w:val="24"/>
              </w:rPr>
              <w:fldChar w:fldCharType="end"/>
            </w:r>
          </w:hyperlink>
        </w:p>
        <w:p w14:paraId="27A3C4AC"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4" w:history="1">
            <w:r w:rsidRPr="00B61587">
              <w:rPr>
                <w:rStyle w:val="Hyperlink"/>
                <w:rFonts w:ascii="Times New Roman" w:hAnsi="Times New Roman"/>
                <w:noProof/>
                <w:sz w:val="24"/>
                <w:szCs w:val="24"/>
              </w:rPr>
              <w:t>5.</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Uji Signifika</w:t>
            </w:r>
            <w:r w:rsidRPr="00B61587">
              <w:rPr>
                <w:rStyle w:val="Hyperlink"/>
                <w:rFonts w:ascii="Times New Roman" w:hAnsi="Times New Roman"/>
                <w:noProof/>
                <w:sz w:val="24"/>
                <w:szCs w:val="24"/>
                <w:lang w:val="en-US"/>
              </w:rPr>
              <w:t>n</w:t>
            </w:r>
            <w:r w:rsidRPr="00B61587">
              <w:rPr>
                <w:rStyle w:val="Hyperlink"/>
                <w:rFonts w:ascii="Times New Roman" w:hAnsi="Times New Roman"/>
                <w:noProof/>
                <w:sz w:val="24"/>
                <w:szCs w:val="24"/>
              </w:rPr>
              <w:t>si Secara Simultan (Uji F)</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_Toc174609124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49</w:t>
            </w:r>
            <w:r w:rsidRPr="00B61587">
              <w:rPr>
                <w:rFonts w:ascii="Times New Roman" w:hAnsi="Times New Roman"/>
                <w:noProof/>
                <w:webHidden/>
                <w:sz w:val="24"/>
                <w:szCs w:val="24"/>
              </w:rPr>
              <w:fldChar w:fldCharType="end"/>
            </w:r>
          </w:hyperlink>
        </w:p>
        <w:p w14:paraId="50BCC543"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5" w:history="1">
            <w:r w:rsidRPr="00B61587">
              <w:rPr>
                <w:rStyle w:val="Hyperlink"/>
                <w:rFonts w:ascii="Times New Roman" w:hAnsi="Times New Roman"/>
                <w:noProof/>
                <w:sz w:val="24"/>
                <w:szCs w:val="24"/>
              </w:rPr>
              <w:t>6.</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Koefisien Determinasi (R</w:t>
            </w:r>
            <w:r w:rsidRPr="00B61587">
              <w:rPr>
                <w:rStyle w:val="Hyperlink"/>
                <w:rFonts w:ascii="Times New Roman" w:hAnsi="Times New Roman"/>
                <w:noProof/>
                <w:sz w:val="24"/>
                <w:szCs w:val="24"/>
                <w:vertAlign w:val="superscript"/>
              </w:rPr>
              <w:t>2</w:t>
            </w:r>
            <w:r w:rsidRPr="00B61587">
              <w:rPr>
                <w:rStyle w:val="Hyperlink"/>
                <w:rFonts w:ascii="Times New Roman" w:hAnsi="Times New Roman"/>
                <w:noProof/>
                <w:sz w:val="24"/>
                <w:szCs w:val="24"/>
              </w:rPr>
              <w:t>)</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_Toc174609125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51</w:t>
            </w:r>
            <w:r w:rsidRPr="00B61587">
              <w:rPr>
                <w:rFonts w:ascii="Times New Roman" w:hAnsi="Times New Roman"/>
                <w:noProof/>
                <w:webHidden/>
                <w:sz w:val="24"/>
                <w:szCs w:val="24"/>
              </w:rPr>
              <w:fldChar w:fldCharType="end"/>
            </w:r>
          </w:hyperlink>
        </w:p>
        <w:p w14:paraId="74E87FD1"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126" w:history="1">
            <w:r w:rsidRPr="00B61587">
              <w:rPr>
                <w:rStyle w:val="Hyperlink"/>
                <w:noProof/>
                <w:szCs w:val="24"/>
              </w:rPr>
              <w:t>BAB IV  HASIL PENELITIAN DAN PEMBAHASAN</w:t>
            </w:r>
            <w:r w:rsidRPr="00B61587">
              <w:rPr>
                <w:noProof/>
                <w:webHidden/>
                <w:szCs w:val="24"/>
              </w:rPr>
              <w:tab/>
            </w:r>
            <w:r w:rsidRPr="00B61587">
              <w:rPr>
                <w:noProof/>
                <w:webHidden/>
                <w:szCs w:val="24"/>
              </w:rPr>
              <w:fldChar w:fldCharType="begin"/>
            </w:r>
            <w:r w:rsidRPr="00B61587">
              <w:rPr>
                <w:noProof/>
                <w:webHidden/>
                <w:szCs w:val="24"/>
              </w:rPr>
              <w:instrText xml:space="preserve"> PAGEREF _Toc174609126 \h </w:instrText>
            </w:r>
            <w:r w:rsidRPr="00B61587">
              <w:rPr>
                <w:noProof/>
                <w:webHidden/>
                <w:szCs w:val="24"/>
              </w:rPr>
            </w:r>
            <w:r w:rsidRPr="00B61587">
              <w:rPr>
                <w:noProof/>
                <w:webHidden/>
                <w:szCs w:val="24"/>
              </w:rPr>
              <w:fldChar w:fldCharType="separate"/>
            </w:r>
            <w:r>
              <w:rPr>
                <w:noProof/>
                <w:webHidden/>
                <w:szCs w:val="24"/>
              </w:rPr>
              <w:t>52</w:t>
            </w:r>
            <w:r w:rsidRPr="00B61587">
              <w:rPr>
                <w:noProof/>
                <w:webHidden/>
                <w:szCs w:val="24"/>
              </w:rPr>
              <w:fldChar w:fldCharType="end"/>
            </w:r>
          </w:hyperlink>
        </w:p>
        <w:p w14:paraId="167C6505"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7" w:history="1">
            <w:r w:rsidRPr="00B61587">
              <w:rPr>
                <w:rStyle w:val="Hyperlink"/>
                <w:rFonts w:ascii="Times New Roman" w:hAnsi="Times New Roman"/>
                <w:noProof/>
                <w:sz w:val="24"/>
                <w:szCs w:val="24"/>
              </w:rPr>
              <w:t>A.</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Gambaran Umum Objek Penelitian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_Toc174609127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52</w:t>
            </w:r>
            <w:r w:rsidRPr="00B61587">
              <w:rPr>
                <w:rFonts w:ascii="Times New Roman" w:hAnsi="Times New Roman"/>
                <w:noProof/>
                <w:webHidden/>
                <w:sz w:val="24"/>
                <w:szCs w:val="24"/>
              </w:rPr>
              <w:fldChar w:fldCharType="end"/>
            </w:r>
          </w:hyperlink>
        </w:p>
        <w:p w14:paraId="3D3C4077"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8" w:history="1">
            <w:r w:rsidRPr="00B61587">
              <w:rPr>
                <w:rStyle w:val="Hyperlink"/>
                <w:rFonts w:ascii="Times New Roman" w:hAnsi="Times New Roman"/>
                <w:noProof/>
                <w:sz w:val="24"/>
                <w:szCs w:val="24"/>
              </w:rPr>
              <w:t>B.</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Hasil Penelitian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_Toc174609128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60</w:t>
            </w:r>
            <w:r w:rsidRPr="00B61587">
              <w:rPr>
                <w:rFonts w:ascii="Times New Roman" w:hAnsi="Times New Roman"/>
                <w:noProof/>
                <w:webHidden/>
                <w:sz w:val="24"/>
                <w:szCs w:val="24"/>
              </w:rPr>
              <w:fldChar w:fldCharType="end"/>
            </w:r>
          </w:hyperlink>
        </w:p>
        <w:p w14:paraId="4B81F24B"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29" w:history="1">
            <w:r w:rsidRPr="00B61587">
              <w:rPr>
                <w:rStyle w:val="Hyperlink"/>
                <w:rFonts w:ascii="Times New Roman" w:hAnsi="Times New Roman"/>
                <w:noProof/>
                <w:sz w:val="24"/>
                <w:szCs w:val="24"/>
              </w:rPr>
              <w:t>1.</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Statistik Deskriptif</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_Toc174609129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60</w:t>
            </w:r>
            <w:r w:rsidRPr="00B61587">
              <w:rPr>
                <w:rFonts w:ascii="Times New Roman" w:hAnsi="Times New Roman"/>
                <w:noProof/>
                <w:webHidden/>
                <w:sz w:val="24"/>
                <w:szCs w:val="24"/>
              </w:rPr>
              <w:fldChar w:fldCharType="end"/>
            </w:r>
          </w:hyperlink>
        </w:p>
        <w:p w14:paraId="5338F1A6"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0" w:history="1">
            <w:r w:rsidRPr="00B61587">
              <w:rPr>
                <w:rStyle w:val="Hyperlink"/>
                <w:rFonts w:ascii="Times New Roman" w:hAnsi="Times New Roman"/>
                <w:noProof/>
                <w:sz w:val="24"/>
                <w:szCs w:val="24"/>
              </w:rPr>
              <w:t>2.</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Uji Asumsi Klasik</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_Toc174609130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67</w:t>
            </w:r>
            <w:r w:rsidRPr="00B61587">
              <w:rPr>
                <w:rFonts w:ascii="Times New Roman" w:hAnsi="Times New Roman"/>
                <w:noProof/>
                <w:webHidden/>
                <w:sz w:val="24"/>
                <w:szCs w:val="24"/>
              </w:rPr>
              <w:fldChar w:fldCharType="end"/>
            </w:r>
          </w:hyperlink>
        </w:p>
        <w:p w14:paraId="4A9B554E"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1" w:history="1">
            <w:r w:rsidRPr="00B61587">
              <w:rPr>
                <w:rStyle w:val="Hyperlink"/>
                <w:rFonts w:ascii="Times New Roman" w:hAnsi="Times New Roman"/>
                <w:noProof/>
                <w:sz w:val="24"/>
                <w:szCs w:val="24"/>
              </w:rPr>
              <w:t>3.</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Analisis Regresi Linear Berganda</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_Toc174609131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76</w:t>
            </w:r>
            <w:r w:rsidRPr="00B61587">
              <w:rPr>
                <w:rFonts w:ascii="Times New Roman" w:hAnsi="Times New Roman"/>
                <w:noProof/>
                <w:webHidden/>
                <w:sz w:val="24"/>
                <w:szCs w:val="24"/>
              </w:rPr>
              <w:fldChar w:fldCharType="end"/>
            </w:r>
          </w:hyperlink>
        </w:p>
        <w:p w14:paraId="44246FAC"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2" w:history="1">
            <w:r w:rsidRPr="00B61587">
              <w:rPr>
                <w:rStyle w:val="Hyperlink"/>
                <w:rFonts w:ascii="Times New Roman" w:hAnsi="Times New Roman"/>
                <w:noProof/>
                <w:sz w:val="24"/>
                <w:szCs w:val="24"/>
              </w:rPr>
              <w:t>4.</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Uji Hipotesis</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_Toc174609132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78</w:t>
            </w:r>
            <w:r w:rsidRPr="00B61587">
              <w:rPr>
                <w:rFonts w:ascii="Times New Roman" w:hAnsi="Times New Roman"/>
                <w:noProof/>
                <w:webHidden/>
                <w:sz w:val="24"/>
                <w:szCs w:val="24"/>
              </w:rPr>
              <w:fldChar w:fldCharType="end"/>
            </w:r>
          </w:hyperlink>
        </w:p>
        <w:p w14:paraId="44DCE743"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3" w:history="1">
            <w:r w:rsidRPr="00B61587">
              <w:rPr>
                <w:rStyle w:val="Hyperlink"/>
                <w:rFonts w:ascii="Times New Roman" w:hAnsi="Times New Roman"/>
                <w:noProof/>
                <w:sz w:val="24"/>
                <w:szCs w:val="24"/>
              </w:rPr>
              <w:t>C.</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Pembahasan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_Toc174609133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83</w:t>
            </w:r>
            <w:r w:rsidRPr="00B61587">
              <w:rPr>
                <w:rFonts w:ascii="Times New Roman" w:hAnsi="Times New Roman"/>
                <w:noProof/>
                <w:webHidden/>
                <w:sz w:val="24"/>
                <w:szCs w:val="24"/>
              </w:rPr>
              <w:fldChar w:fldCharType="end"/>
            </w:r>
          </w:hyperlink>
        </w:p>
        <w:p w14:paraId="69A0BDA5"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4" w:history="1">
            <w:r w:rsidRPr="00B61587">
              <w:rPr>
                <w:rStyle w:val="Hyperlink"/>
                <w:rFonts w:ascii="Times New Roman" w:hAnsi="Times New Roman"/>
                <w:noProof/>
                <w:sz w:val="24"/>
                <w:szCs w:val="24"/>
              </w:rPr>
              <w:t>1.</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 Biaya Operasional (EBO) Terhadap 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_Toc174609134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83</w:t>
            </w:r>
            <w:r w:rsidRPr="00B61587">
              <w:rPr>
                <w:rFonts w:ascii="Times New Roman" w:hAnsi="Times New Roman"/>
                <w:noProof/>
                <w:webHidden/>
                <w:sz w:val="24"/>
                <w:szCs w:val="24"/>
              </w:rPr>
              <w:fldChar w:fldCharType="end"/>
            </w:r>
          </w:hyperlink>
        </w:p>
        <w:p w14:paraId="569847A5"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5" w:history="1">
            <w:r w:rsidRPr="00B61587">
              <w:rPr>
                <w:rStyle w:val="Hyperlink"/>
                <w:rFonts w:ascii="Times New Roman" w:hAnsi="Times New Roman"/>
                <w:noProof/>
                <w:sz w:val="24"/>
                <w:szCs w:val="24"/>
              </w:rPr>
              <w:t>2.</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 Biaya Investasi (EBI) Terhadap 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_Toc174609135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84</w:t>
            </w:r>
            <w:r w:rsidRPr="00B61587">
              <w:rPr>
                <w:rFonts w:ascii="Times New Roman" w:hAnsi="Times New Roman"/>
                <w:noProof/>
                <w:webHidden/>
                <w:sz w:val="24"/>
                <w:szCs w:val="24"/>
              </w:rPr>
              <w:fldChar w:fldCharType="end"/>
            </w:r>
          </w:hyperlink>
        </w:p>
        <w:p w14:paraId="2B016394"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6" w:history="1">
            <w:r w:rsidRPr="00B61587">
              <w:rPr>
                <w:rStyle w:val="Hyperlink"/>
                <w:rFonts w:ascii="Times New Roman" w:hAnsi="Times New Roman"/>
                <w:noProof/>
                <w:sz w:val="24"/>
                <w:szCs w:val="24"/>
              </w:rPr>
              <w:t>3.</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Rasio Kecukupan Dana (RKD) Terhadap 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_Toc174609136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86</w:t>
            </w:r>
            <w:r w:rsidRPr="00B61587">
              <w:rPr>
                <w:rFonts w:ascii="Times New Roman" w:hAnsi="Times New Roman"/>
                <w:noProof/>
                <w:webHidden/>
                <w:sz w:val="24"/>
                <w:szCs w:val="24"/>
              </w:rPr>
              <w:fldChar w:fldCharType="end"/>
            </w:r>
          </w:hyperlink>
        </w:p>
        <w:p w14:paraId="6F55E80C"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7" w:history="1">
            <w:r w:rsidRPr="00B61587">
              <w:rPr>
                <w:rStyle w:val="Hyperlink"/>
                <w:rFonts w:ascii="Times New Roman" w:hAnsi="Times New Roman"/>
                <w:noProof/>
                <w:sz w:val="24"/>
                <w:szCs w:val="24"/>
              </w:rPr>
              <w:t>4.</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Pertumbuhan Dana pensiun (PDP) Terhadap 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_Toc174609137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88</w:t>
            </w:r>
            <w:r w:rsidRPr="00B61587">
              <w:rPr>
                <w:rFonts w:ascii="Times New Roman" w:hAnsi="Times New Roman"/>
                <w:noProof/>
                <w:webHidden/>
                <w:sz w:val="24"/>
                <w:szCs w:val="24"/>
              </w:rPr>
              <w:fldChar w:fldCharType="end"/>
            </w:r>
          </w:hyperlink>
        </w:p>
        <w:p w14:paraId="4DB418E8" w14:textId="77777777" w:rsidR="00E227F3" w:rsidRPr="00B61587" w:rsidRDefault="00E227F3" w:rsidP="00E227F3">
          <w:pPr>
            <w:pStyle w:val="TOC3"/>
            <w:tabs>
              <w:tab w:val="left" w:pos="132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38" w:history="1">
            <w:r w:rsidRPr="00B61587">
              <w:rPr>
                <w:rStyle w:val="Hyperlink"/>
                <w:rFonts w:ascii="Times New Roman" w:hAnsi="Times New Roman"/>
                <w:noProof/>
                <w:sz w:val="24"/>
                <w:szCs w:val="24"/>
              </w:rPr>
              <w:t>5.</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Efisiensi Biaya Operasional (EBO), Efisiensi Biaya investasi (EBI), Rasio Kecukupan Dana (RKD), dan Pertumbuhan Dana pensiun (PDP) Terhadap Kinerja Keuangan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_Toc174609138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89</w:t>
            </w:r>
            <w:r w:rsidRPr="00B61587">
              <w:rPr>
                <w:rFonts w:ascii="Times New Roman" w:hAnsi="Times New Roman"/>
                <w:noProof/>
                <w:webHidden/>
                <w:sz w:val="24"/>
                <w:szCs w:val="24"/>
              </w:rPr>
              <w:fldChar w:fldCharType="end"/>
            </w:r>
          </w:hyperlink>
        </w:p>
        <w:p w14:paraId="112C6290"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139" w:history="1">
            <w:r w:rsidRPr="00B61587">
              <w:rPr>
                <w:rStyle w:val="Hyperlink"/>
                <w:noProof/>
                <w:szCs w:val="24"/>
              </w:rPr>
              <w:t>BAB V  KESIMPULAN</w:t>
            </w:r>
            <w:r w:rsidRPr="00B61587">
              <w:rPr>
                <w:noProof/>
                <w:webHidden/>
                <w:szCs w:val="24"/>
              </w:rPr>
              <w:tab/>
            </w:r>
            <w:r w:rsidRPr="00B61587">
              <w:rPr>
                <w:noProof/>
                <w:webHidden/>
                <w:szCs w:val="24"/>
              </w:rPr>
              <w:fldChar w:fldCharType="begin"/>
            </w:r>
            <w:r w:rsidRPr="00B61587">
              <w:rPr>
                <w:noProof/>
                <w:webHidden/>
                <w:szCs w:val="24"/>
              </w:rPr>
              <w:instrText xml:space="preserve"> PAGEREF _Toc174609139 \h </w:instrText>
            </w:r>
            <w:r w:rsidRPr="00B61587">
              <w:rPr>
                <w:noProof/>
                <w:webHidden/>
                <w:szCs w:val="24"/>
              </w:rPr>
            </w:r>
            <w:r w:rsidRPr="00B61587">
              <w:rPr>
                <w:noProof/>
                <w:webHidden/>
                <w:szCs w:val="24"/>
              </w:rPr>
              <w:fldChar w:fldCharType="separate"/>
            </w:r>
            <w:r>
              <w:rPr>
                <w:noProof/>
                <w:webHidden/>
                <w:szCs w:val="24"/>
              </w:rPr>
              <w:t>92</w:t>
            </w:r>
            <w:r w:rsidRPr="00B61587">
              <w:rPr>
                <w:noProof/>
                <w:webHidden/>
                <w:szCs w:val="24"/>
              </w:rPr>
              <w:fldChar w:fldCharType="end"/>
            </w:r>
          </w:hyperlink>
        </w:p>
        <w:p w14:paraId="6ECDDF77"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40" w:history="1">
            <w:r w:rsidRPr="00B61587">
              <w:rPr>
                <w:rStyle w:val="Hyperlink"/>
                <w:rFonts w:ascii="Times New Roman" w:hAnsi="Times New Roman"/>
                <w:noProof/>
                <w:sz w:val="24"/>
                <w:szCs w:val="24"/>
              </w:rPr>
              <w:t>A.</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Kesimpulan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_Toc174609140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92</w:t>
            </w:r>
            <w:r w:rsidRPr="00B61587">
              <w:rPr>
                <w:rFonts w:ascii="Times New Roman" w:hAnsi="Times New Roman"/>
                <w:noProof/>
                <w:webHidden/>
                <w:sz w:val="24"/>
                <w:szCs w:val="24"/>
              </w:rPr>
              <w:fldChar w:fldCharType="end"/>
            </w:r>
          </w:hyperlink>
        </w:p>
        <w:p w14:paraId="6B02B810" w14:textId="77777777" w:rsidR="00E227F3" w:rsidRPr="00B61587" w:rsidRDefault="00E227F3" w:rsidP="00E227F3">
          <w:pPr>
            <w:pStyle w:val="TOC2"/>
            <w:tabs>
              <w:tab w:val="left" w:pos="1100"/>
              <w:tab w:val="right" w:leader="dot" w:pos="7927"/>
            </w:tabs>
            <w:spacing w:after="0" w:line="480" w:lineRule="auto"/>
            <w:rPr>
              <w:rFonts w:ascii="Times New Roman" w:eastAsiaTheme="minorEastAsia" w:hAnsi="Times New Roman"/>
              <w:noProof/>
              <w:kern w:val="2"/>
              <w:sz w:val="24"/>
              <w:szCs w:val="24"/>
              <w:lang w:val="en-ID" w:eastAsia="en-ID"/>
              <w14:ligatures w14:val="standardContextual"/>
            </w:rPr>
          </w:pPr>
          <w:hyperlink w:anchor="_Toc174609141" w:history="1">
            <w:r w:rsidRPr="00B61587">
              <w:rPr>
                <w:rStyle w:val="Hyperlink"/>
                <w:rFonts w:ascii="Times New Roman" w:hAnsi="Times New Roman"/>
                <w:noProof/>
                <w:sz w:val="24"/>
                <w:szCs w:val="24"/>
              </w:rPr>
              <w:t>B.</w:t>
            </w:r>
            <w:r w:rsidRPr="00B61587">
              <w:rPr>
                <w:rFonts w:ascii="Times New Roman" w:eastAsiaTheme="minorEastAsia" w:hAnsi="Times New Roman"/>
                <w:noProof/>
                <w:kern w:val="2"/>
                <w:sz w:val="24"/>
                <w:szCs w:val="24"/>
                <w:lang w:val="en-ID" w:eastAsia="en-ID"/>
                <w14:ligatures w14:val="standardContextual"/>
              </w:rPr>
              <w:tab/>
            </w:r>
            <w:r w:rsidRPr="00B61587">
              <w:rPr>
                <w:rStyle w:val="Hyperlink"/>
                <w:rFonts w:ascii="Times New Roman" w:hAnsi="Times New Roman"/>
                <w:noProof/>
                <w:sz w:val="24"/>
                <w:szCs w:val="24"/>
              </w:rPr>
              <w:t>Saran</w:t>
            </w:r>
            <w:r w:rsidRPr="00B61587">
              <w:rPr>
                <w:rFonts w:ascii="Times New Roman" w:hAnsi="Times New Roman"/>
                <w:noProof/>
                <w:webHidden/>
                <w:sz w:val="24"/>
                <w:szCs w:val="24"/>
              </w:rPr>
              <w:tab/>
            </w:r>
            <w:r w:rsidRPr="00B61587">
              <w:rPr>
                <w:rFonts w:ascii="Times New Roman" w:hAnsi="Times New Roman"/>
                <w:noProof/>
                <w:webHidden/>
                <w:sz w:val="24"/>
                <w:szCs w:val="24"/>
              </w:rPr>
              <w:fldChar w:fldCharType="begin"/>
            </w:r>
            <w:r w:rsidRPr="00B61587">
              <w:rPr>
                <w:rFonts w:ascii="Times New Roman" w:hAnsi="Times New Roman"/>
                <w:noProof/>
                <w:webHidden/>
                <w:sz w:val="24"/>
                <w:szCs w:val="24"/>
              </w:rPr>
              <w:instrText xml:space="preserve"> PAGEREF _Toc174609141 \h </w:instrText>
            </w:r>
            <w:r w:rsidRPr="00B61587">
              <w:rPr>
                <w:rFonts w:ascii="Times New Roman" w:hAnsi="Times New Roman"/>
                <w:noProof/>
                <w:webHidden/>
                <w:sz w:val="24"/>
                <w:szCs w:val="24"/>
              </w:rPr>
            </w:r>
            <w:r w:rsidRPr="00B61587">
              <w:rPr>
                <w:rFonts w:ascii="Times New Roman" w:hAnsi="Times New Roman"/>
                <w:noProof/>
                <w:webHidden/>
                <w:sz w:val="24"/>
                <w:szCs w:val="24"/>
              </w:rPr>
              <w:fldChar w:fldCharType="separate"/>
            </w:r>
            <w:r>
              <w:rPr>
                <w:rFonts w:ascii="Times New Roman" w:hAnsi="Times New Roman"/>
                <w:noProof/>
                <w:webHidden/>
                <w:sz w:val="24"/>
                <w:szCs w:val="24"/>
              </w:rPr>
              <w:t>93</w:t>
            </w:r>
            <w:r w:rsidRPr="00B61587">
              <w:rPr>
                <w:rFonts w:ascii="Times New Roman" w:hAnsi="Times New Roman"/>
                <w:noProof/>
                <w:webHidden/>
                <w:sz w:val="24"/>
                <w:szCs w:val="24"/>
              </w:rPr>
              <w:fldChar w:fldCharType="end"/>
            </w:r>
          </w:hyperlink>
        </w:p>
        <w:p w14:paraId="625C23F0" w14:textId="77777777" w:rsidR="00E227F3" w:rsidRPr="00B61587" w:rsidRDefault="00E227F3" w:rsidP="00E227F3">
          <w:pPr>
            <w:pStyle w:val="TOC1"/>
            <w:spacing w:after="0"/>
            <w:rPr>
              <w:rFonts w:eastAsiaTheme="minorEastAsia"/>
              <w:noProof/>
              <w:kern w:val="2"/>
              <w:szCs w:val="24"/>
              <w:lang w:val="en-ID" w:eastAsia="en-ID"/>
              <w14:ligatures w14:val="standardContextual"/>
            </w:rPr>
          </w:pPr>
          <w:hyperlink w:anchor="_Toc174609142" w:history="1">
            <w:r w:rsidRPr="00B61587">
              <w:rPr>
                <w:rStyle w:val="Hyperlink"/>
                <w:noProof/>
                <w:szCs w:val="24"/>
              </w:rPr>
              <w:t>DAFTAR PUSTAKA</w:t>
            </w:r>
            <w:r w:rsidRPr="00B61587">
              <w:rPr>
                <w:noProof/>
                <w:webHidden/>
                <w:szCs w:val="24"/>
              </w:rPr>
              <w:tab/>
            </w:r>
            <w:r w:rsidRPr="00B61587">
              <w:rPr>
                <w:noProof/>
                <w:webHidden/>
                <w:szCs w:val="24"/>
              </w:rPr>
              <w:fldChar w:fldCharType="begin"/>
            </w:r>
            <w:r w:rsidRPr="00B61587">
              <w:rPr>
                <w:noProof/>
                <w:webHidden/>
                <w:szCs w:val="24"/>
              </w:rPr>
              <w:instrText xml:space="preserve"> PAGEREF _Toc174609142 \h </w:instrText>
            </w:r>
            <w:r w:rsidRPr="00B61587">
              <w:rPr>
                <w:noProof/>
                <w:webHidden/>
                <w:szCs w:val="24"/>
              </w:rPr>
            </w:r>
            <w:r w:rsidRPr="00B61587">
              <w:rPr>
                <w:noProof/>
                <w:webHidden/>
                <w:szCs w:val="24"/>
              </w:rPr>
              <w:fldChar w:fldCharType="separate"/>
            </w:r>
            <w:r>
              <w:rPr>
                <w:noProof/>
                <w:webHidden/>
                <w:szCs w:val="24"/>
              </w:rPr>
              <w:t>94</w:t>
            </w:r>
            <w:r w:rsidRPr="00B61587">
              <w:rPr>
                <w:noProof/>
                <w:webHidden/>
                <w:szCs w:val="24"/>
              </w:rPr>
              <w:fldChar w:fldCharType="end"/>
            </w:r>
          </w:hyperlink>
        </w:p>
        <w:p w14:paraId="03DB9E36" w14:textId="77777777" w:rsidR="00E227F3" w:rsidRPr="001C7476" w:rsidRDefault="00E227F3" w:rsidP="00E227F3">
          <w:pPr>
            <w:spacing w:after="0" w:line="480" w:lineRule="auto"/>
          </w:pPr>
          <w:r w:rsidRPr="00B61587">
            <w:rPr>
              <w:rFonts w:ascii="Times New Roman" w:hAnsi="Times New Roman"/>
              <w:b/>
              <w:bCs/>
              <w:sz w:val="24"/>
              <w:szCs w:val="24"/>
            </w:rPr>
            <w:fldChar w:fldCharType="end"/>
          </w:r>
        </w:p>
      </w:sdtContent>
    </w:sdt>
    <w:p w14:paraId="1B511FF0" w14:textId="77777777" w:rsidR="00E227F3" w:rsidRPr="001C7476" w:rsidRDefault="00E227F3" w:rsidP="00E227F3">
      <w:pPr>
        <w:spacing w:after="160" w:line="259" w:lineRule="auto"/>
        <w:ind w:left="0" w:firstLine="0"/>
        <w:jc w:val="left"/>
        <w:rPr>
          <w:rFonts w:ascii="Times New Roman" w:hAnsi="Times New Roman"/>
          <w:b/>
          <w:bCs/>
          <w:sz w:val="24"/>
          <w:szCs w:val="24"/>
        </w:rPr>
      </w:pPr>
      <w:r w:rsidRPr="001C7476">
        <w:rPr>
          <w:rFonts w:ascii="Times New Roman" w:hAnsi="Times New Roman"/>
          <w:b/>
          <w:bCs/>
          <w:sz w:val="24"/>
          <w:szCs w:val="24"/>
        </w:rPr>
        <w:br w:type="page"/>
      </w:r>
    </w:p>
    <w:p w14:paraId="1242F502" w14:textId="77777777" w:rsidR="00E227F3" w:rsidRPr="001C7476" w:rsidRDefault="00E227F3" w:rsidP="00E227F3">
      <w:pPr>
        <w:pStyle w:val="Heading1"/>
        <w:rPr>
          <w:lang w:val="id-ID"/>
        </w:rPr>
      </w:pPr>
      <w:bookmarkStart w:id="7" w:name="_Toc174609090"/>
      <w:r w:rsidRPr="001C7476">
        <w:rPr>
          <w:lang w:val="id-ID"/>
        </w:rPr>
        <w:lastRenderedPageBreak/>
        <w:t>DAFTAR TABEL</w:t>
      </w:r>
      <w:bookmarkEnd w:id="7"/>
    </w:p>
    <w:p w14:paraId="2DBE17C2" w14:textId="77777777" w:rsidR="00E227F3" w:rsidRPr="001C7476" w:rsidRDefault="00E227F3" w:rsidP="00E227F3">
      <w:pPr>
        <w:ind w:left="0" w:firstLine="0"/>
      </w:pPr>
    </w:p>
    <w:p w14:paraId="70A232A2" w14:textId="77777777" w:rsidR="00E227F3" w:rsidRDefault="00E227F3" w:rsidP="00E227F3">
      <w:pPr>
        <w:spacing w:after="0" w:line="480" w:lineRule="auto"/>
        <w:ind w:left="0" w:right="-1" w:firstLine="0"/>
        <w:rPr>
          <w:noProof/>
        </w:rPr>
      </w:pPr>
      <w:r w:rsidRPr="001C7476">
        <w:rPr>
          <w:rFonts w:ascii="Times New Roman" w:hAnsi="Times New Roman"/>
          <w:b/>
          <w:bCs/>
          <w:sz w:val="24"/>
          <w:szCs w:val="24"/>
        </w:rPr>
        <w:t>Tabel</w:t>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t xml:space="preserve">  </w:t>
      </w:r>
      <w:r>
        <w:rPr>
          <w:rFonts w:ascii="Times New Roman" w:hAnsi="Times New Roman"/>
          <w:b/>
          <w:bCs/>
          <w:sz w:val="24"/>
          <w:szCs w:val="24"/>
        </w:rPr>
        <w:t xml:space="preserve">      </w:t>
      </w:r>
      <w:r w:rsidRPr="001C7476">
        <w:rPr>
          <w:rFonts w:ascii="Times New Roman" w:hAnsi="Times New Roman"/>
          <w:b/>
          <w:bCs/>
          <w:sz w:val="24"/>
          <w:szCs w:val="24"/>
        </w:rPr>
        <w:t>Halaman</w:t>
      </w:r>
      <w:r>
        <w:rPr>
          <w:rFonts w:ascii="Times New Roman" w:hAnsi="Times New Roman"/>
          <w:b/>
          <w:bCs/>
          <w:sz w:val="24"/>
          <w:szCs w:val="24"/>
        </w:rPr>
        <w:fldChar w:fldCharType="begin"/>
      </w:r>
      <w:r>
        <w:rPr>
          <w:rFonts w:ascii="Times New Roman" w:hAnsi="Times New Roman"/>
          <w:b/>
          <w:bCs/>
          <w:sz w:val="24"/>
          <w:szCs w:val="24"/>
        </w:rPr>
        <w:instrText xml:space="preserve"> TOC \f f \h \z \t "Caption;1" \c "Tabel" </w:instrText>
      </w:r>
      <w:r>
        <w:rPr>
          <w:rFonts w:ascii="Times New Roman" w:hAnsi="Times New Roman"/>
          <w:b/>
          <w:bCs/>
          <w:sz w:val="24"/>
          <w:szCs w:val="24"/>
        </w:rPr>
        <w:fldChar w:fldCharType="separate"/>
      </w:r>
    </w:p>
    <w:p w14:paraId="197D63CB"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74" w:history="1">
        <w:r w:rsidRPr="006D22FF">
          <w:rPr>
            <w:rStyle w:val="Hyperlink"/>
            <w:noProof/>
          </w:rPr>
          <w:t>1</w:t>
        </w:r>
        <w:r w:rsidRPr="006D22FF">
          <w:rPr>
            <w:rStyle w:val="Hyperlink"/>
            <w:noProof/>
            <w:lang w:val="en-US"/>
          </w:rPr>
          <w:t>.</w:t>
        </w:r>
        <w:r w:rsidRPr="006D22FF">
          <w:rPr>
            <w:rStyle w:val="Hyperlink"/>
            <w:noProof/>
          </w:rPr>
          <w:t xml:space="preserve"> Jumlah Dana Pensiun Tahun 2019-2022</w:t>
        </w:r>
        <w:r>
          <w:rPr>
            <w:noProof/>
            <w:webHidden/>
          </w:rPr>
          <w:tab/>
        </w:r>
        <w:r>
          <w:rPr>
            <w:noProof/>
            <w:webHidden/>
          </w:rPr>
          <w:fldChar w:fldCharType="begin"/>
        </w:r>
        <w:r>
          <w:rPr>
            <w:noProof/>
            <w:webHidden/>
          </w:rPr>
          <w:instrText xml:space="preserve"> PAGEREF _Toc174610474 \h </w:instrText>
        </w:r>
        <w:r>
          <w:rPr>
            <w:noProof/>
            <w:webHidden/>
          </w:rPr>
        </w:r>
        <w:r>
          <w:rPr>
            <w:noProof/>
            <w:webHidden/>
          </w:rPr>
          <w:fldChar w:fldCharType="separate"/>
        </w:r>
        <w:r>
          <w:rPr>
            <w:noProof/>
            <w:webHidden/>
          </w:rPr>
          <w:t>4</w:t>
        </w:r>
        <w:r>
          <w:rPr>
            <w:noProof/>
            <w:webHidden/>
          </w:rPr>
          <w:fldChar w:fldCharType="end"/>
        </w:r>
      </w:hyperlink>
    </w:p>
    <w:p w14:paraId="7A6A2ECC"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77" w:history="1">
        <w:r w:rsidRPr="006D22FF">
          <w:rPr>
            <w:rStyle w:val="Hyperlink"/>
            <w:noProof/>
          </w:rPr>
          <w:t>2. Penelitian Terdahulu</w:t>
        </w:r>
        <w:r>
          <w:rPr>
            <w:noProof/>
            <w:webHidden/>
          </w:rPr>
          <w:tab/>
        </w:r>
        <w:r>
          <w:rPr>
            <w:noProof/>
            <w:webHidden/>
          </w:rPr>
          <w:fldChar w:fldCharType="begin"/>
        </w:r>
        <w:r>
          <w:rPr>
            <w:noProof/>
            <w:webHidden/>
          </w:rPr>
          <w:instrText xml:space="preserve"> PAGEREF _Toc174610477 \h </w:instrText>
        </w:r>
        <w:r>
          <w:rPr>
            <w:noProof/>
            <w:webHidden/>
          </w:rPr>
        </w:r>
        <w:r>
          <w:rPr>
            <w:noProof/>
            <w:webHidden/>
          </w:rPr>
          <w:fldChar w:fldCharType="separate"/>
        </w:r>
        <w:r>
          <w:rPr>
            <w:noProof/>
            <w:webHidden/>
          </w:rPr>
          <w:t>25</w:t>
        </w:r>
        <w:r>
          <w:rPr>
            <w:noProof/>
            <w:webHidden/>
          </w:rPr>
          <w:fldChar w:fldCharType="end"/>
        </w:r>
      </w:hyperlink>
    </w:p>
    <w:p w14:paraId="56922FF5"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79" w:history="1">
        <w:r w:rsidRPr="006D22FF">
          <w:rPr>
            <w:rStyle w:val="Hyperlink"/>
            <w:noProof/>
          </w:rPr>
          <w:t>3</w:t>
        </w:r>
        <w:r w:rsidRPr="006D22FF">
          <w:rPr>
            <w:rStyle w:val="Hyperlink"/>
            <w:noProof/>
            <w:lang w:val="en-US"/>
          </w:rPr>
          <w:t>.</w:t>
        </w:r>
        <w:r w:rsidRPr="006D22FF">
          <w:rPr>
            <w:rStyle w:val="Hyperlink"/>
            <w:noProof/>
          </w:rPr>
          <w:t xml:space="preserve"> Jumlah Populasi</w:t>
        </w:r>
        <w:r>
          <w:rPr>
            <w:noProof/>
            <w:webHidden/>
          </w:rPr>
          <w:tab/>
        </w:r>
        <w:r>
          <w:rPr>
            <w:noProof/>
            <w:webHidden/>
          </w:rPr>
          <w:fldChar w:fldCharType="begin"/>
        </w:r>
        <w:r>
          <w:rPr>
            <w:noProof/>
            <w:webHidden/>
          </w:rPr>
          <w:instrText xml:space="preserve"> PAGEREF _Toc174610479 \h </w:instrText>
        </w:r>
        <w:r>
          <w:rPr>
            <w:noProof/>
            <w:webHidden/>
          </w:rPr>
        </w:r>
        <w:r>
          <w:rPr>
            <w:noProof/>
            <w:webHidden/>
          </w:rPr>
          <w:fldChar w:fldCharType="separate"/>
        </w:r>
        <w:r>
          <w:rPr>
            <w:noProof/>
            <w:webHidden/>
          </w:rPr>
          <w:t>35</w:t>
        </w:r>
        <w:r>
          <w:rPr>
            <w:noProof/>
            <w:webHidden/>
          </w:rPr>
          <w:fldChar w:fldCharType="end"/>
        </w:r>
      </w:hyperlink>
    </w:p>
    <w:p w14:paraId="4146C0EA"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80" w:history="1">
        <w:r w:rsidRPr="006D22FF">
          <w:rPr>
            <w:rStyle w:val="Hyperlink"/>
            <w:noProof/>
          </w:rPr>
          <w:t>4</w:t>
        </w:r>
        <w:r w:rsidRPr="006D22FF">
          <w:rPr>
            <w:rStyle w:val="Hyperlink"/>
            <w:noProof/>
            <w:lang w:val="en-US"/>
          </w:rPr>
          <w:t>.</w:t>
        </w:r>
        <w:r w:rsidRPr="006D22FF">
          <w:rPr>
            <w:rStyle w:val="Hyperlink"/>
            <w:noProof/>
          </w:rPr>
          <w:t xml:space="preserve"> Kriteria Sampel Penelitian</w:t>
        </w:r>
        <w:r>
          <w:rPr>
            <w:noProof/>
            <w:webHidden/>
          </w:rPr>
          <w:tab/>
        </w:r>
        <w:r>
          <w:rPr>
            <w:noProof/>
            <w:webHidden/>
          </w:rPr>
          <w:fldChar w:fldCharType="begin"/>
        </w:r>
        <w:r>
          <w:rPr>
            <w:noProof/>
            <w:webHidden/>
          </w:rPr>
          <w:instrText xml:space="preserve"> PAGEREF _Toc174610480 \h </w:instrText>
        </w:r>
        <w:r>
          <w:rPr>
            <w:noProof/>
            <w:webHidden/>
          </w:rPr>
        </w:r>
        <w:r>
          <w:rPr>
            <w:noProof/>
            <w:webHidden/>
          </w:rPr>
          <w:fldChar w:fldCharType="separate"/>
        </w:r>
        <w:r>
          <w:rPr>
            <w:noProof/>
            <w:webHidden/>
          </w:rPr>
          <w:t>36</w:t>
        </w:r>
        <w:r>
          <w:rPr>
            <w:noProof/>
            <w:webHidden/>
          </w:rPr>
          <w:fldChar w:fldCharType="end"/>
        </w:r>
      </w:hyperlink>
    </w:p>
    <w:p w14:paraId="5263B4F6"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81" w:history="1">
        <w:r w:rsidRPr="006D22FF">
          <w:rPr>
            <w:rStyle w:val="Hyperlink"/>
            <w:noProof/>
          </w:rPr>
          <w:t>5</w:t>
        </w:r>
        <w:r w:rsidRPr="006D22FF">
          <w:rPr>
            <w:rStyle w:val="Hyperlink"/>
            <w:noProof/>
            <w:lang w:val="en-US"/>
          </w:rPr>
          <w:t>.</w:t>
        </w:r>
        <w:r w:rsidRPr="006D22FF">
          <w:rPr>
            <w:rStyle w:val="Hyperlink"/>
            <w:noProof/>
          </w:rPr>
          <w:t xml:space="preserve"> Jumlah Sampel</w:t>
        </w:r>
        <w:r>
          <w:rPr>
            <w:noProof/>
            <w:webHidden/>
          </w:rPr>
          <w:tab/>
        </w:r>
        <w:r>
          <w:rPr>
            <w:noProof/>
            <w:webHidden/>
          </w:rPr>
          <w:fldChar w:fldCharType="begin"/>
        </w:r>
        <w:r>
          <w:rPr>
            <w:noProof/>
            <w:webHidden/>
          </w:rPr>
          <w:instrText xml:space="preserve"> PAGEREF _Toc174610481 \h </w:instrText>
        </w:r>
        <w:r>
          <w:rPr>
            <w:noProof/>
            <w:webHidden/>
          </w:rPr>
        </w:r>
        <w:r>
          <w:rPr>
            <w:noProof/>
            <w:webHidden/>
          </w:rPr>
          <w:fldChar w:fldCharType="separate"/>
        </w:r>
        <w:r>
          <w:rPr>
            <w:noProof/>
            <w:webHidden/>
          </w:rPr>
          <w:t>37</w:t>
        </w:r>
        <w:r>
          <w:rPr>
            <w:noProof/>
            <w:webHidden/>
          </w:rPr>
          <w:fldChar w:fldCharType="end"/>
        </w:r>
      </w:hyperlink>
    </w:p>
    <w:p w14:paraId="5622270B"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82" w:history="1">
        <w:r w:rsidRPr="006D22FF">
          <w:rPr>
            <w:rStyle w:val="Hyperlink"/>
            <w:noProof/>
          </w:rPr>
          <w:t>6 Operasionalisasi Variabel</w:t>
        </w:r>
        <w:r>
          <w:rPr>
            <w:noProof/>
            <w:webHidden/>
          </w:rPr>
          <w:tab/>
        </w:r>
        <w:r>
          <w:rPr>
            <w:noProof/>
            <w:webHidden/>
          </w:rPr>
          <w:fldChar w:fldCharType="begin"/>
        </w:r>
        <w:r>
          <w:rPr>
            <w:noProof/>
            <w:webHidden/>
          </w:rPr>
          <w:instrText xml:space="preserve"> PAGEREF _Toc174610482 \h </w:instrText>
        </w:r>
        <w:r>
          <w:rPr>
            <w:noProof/>
            <w:webHidden/>
          </w:rPr>
        </w:r>
        <w:r>
          <w:rPr>
            <w:noProof/>
            <w:webHidden/>
          </w:rPr>
          <w:fldChar w:fldCharType="separate"/>
        </w:r>
        <w:r>
          <w:rPr>
            <w:noProof/>
            <w:webHidden/>
          </w:rPr>
          <w:t>40</w:t>
        </w:r>
        <w:r>
          <w:rPr>
            <w:noProof/>
            <w:webHidden/>
          </w:rPr>
          <w:fldChar w:fldCharType="end"/>
        </w:r>
      </w:hyperlink>
    </w:p>
    <w:p w14:paraId="7740BD7D"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83" w:history="1">
        <w:r w:rsidRPr="006D22FF">
          <w:rPr>
            <w:rStyle w:val="Hyperlink"/>
            <w:noProof/>
          </w:rPr>
          <w:t>7. Kriteria Ada Tidaknya Autokorelasi</w:t>
        </w:r>
        <w:r>
          <w:rPr>
            <w:noProof/>
            <w:webHidden/>
          </w:rPr>
          <w:tab/>
        </w:r>
        <w:r>
          <w:rPr>
            <w:noProof/>
            <w:webHidden/>
          </w:rPr>
          <w:fldChar w:fldCharType="begin"/>
        </w:r>
        <w:r>
          <w:rPr>
            <w:noProof/>
            <w:webHidden/>
          </w:rPr>
          <w:instrText xml:space="preserve"> PAGEREF _Toc174610483 \h </w:instrText>
        </w:r>
        <w:r>
          <w:rPr>
            <w:noProof/>
            <w:webHidden/>
          </w:rPr>
        </w:r>
        <w:r>
          <w:rPr>
            <w:noProof/>
            <w:webHidden/>
          </w:rPr>
          <w:fldChar w:fldCharType="separate"/>
        </w:r>
        <w:r>
          <w:rPr>
            <w:noProof/>
            <w:webHidden/>
          </w:rPr>
          <w:t>44</w:t>
        </w:r>
        <w:r>
          <w:rPr>
            <w:noProof/>
            <w:webHidden/>
          </w:rPr>
          <w:fldChar w:fldCharType="end"/>
        </w:r>
      </w:hyperlink>
    </w:p>
    <w:p w14:paraId="09B26537"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86" w:history="1">
        <w:r w:rsidRPr="006D22FF">
          <w:rPr>
            <w:rStyle w:val="Hyperlink"/>
            <w:noProof/>
          </w:rPr>
          <w:t>8. Hasil Uji Statistik Deskriptif</w:t>
        </w:r>
        <w:r>
          <w:rPr>
            <w:noProof/>
            <w:webHidden/>
          </w:rPr>
          <w:tab/>
        </w:r>
        <w:r>
          <w:rPr>
            <w:noProof/>
            <w:webHidden/>
          </w:rPr>
          <w:fldChar w:fldCharType="begin"/>
        </w:r>
        <w:r>
          <w:rPr>
            <w:noProof/>
            <w:webHidden/>
          </w:rPr>
          <w:instrText xml:space="preserve"> PAGEREF _Toc174610486 \h </w:instrText>
        </w:r>
        <w:r>
          <w:rPr>
            <w:noProof/>
            <w:webHidden/>
          </w:rPr>
        </w:r>
        <w:r>
          <w:rPr>
            <w:noProof/>
            <w:webHidden/>
          </w:rPr>
          <w:fldChar w:fldCharType="separate"/>
        </w:r>
        <w:r>
          <w:rPr>
            <w:noProof/>
            <w:webHidden/>
          </w:rPr>
          <w:t>61</w:t>
        </w:r>
        <w:r>
          <w:rPr>
            <w:noProof/>
            <w:webHidden/>
          </w:rPr>
          <w:fldChar w:fldCharType="end"/>
        </w:r>
      </w:hyperlink>
    </w:p>
    <w:p w14:paraId="1BE1ABC0"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92" w:history="1">
        <w:r w:rsidRPr="006D22FF">
          <w:rPr>
            <w:rStyle w:val="Hyperlink"/>
            <w:noProof/>
          </w:rPr>
          <w:t>9. Hasil Uji Normalitas</w:t>
        </w:r>
        <w:r>
          <w:rPr>
            <w:noProof/>
            <w:webHidden/>
          </w:rPr>
          <w:tab/>
        </w:r>
        <w:r>
          <w:rPr>
            <w:noProof/>
            <w:webHidden/>
          </w:rPr>
          <w:fldChar w:fldCharType="begin"/>
        </w:r>
        <w:r>
          <w:rPr>
            <w:noProof/>
            <w:webHidden/>
          </w:rPr>
          <w:instrText xml:space="preserve"> PAGEREF _Toc174610492 \h </w:instrText>
        </w:r>
        <w:r>
          <w:rPr>
            <w:noProof/>
            <w:webHidden/>
          </w:rPr>
        </w:r>
        <w:r>
          <w:rPr>
            <w:noProof/>
            <w:webHidden/>
          </w:rPr>
          <w:fldChar w:fldCharType="separate"/>
        </w:r>
        <w:r>
          <w:rPr>
            <w:noProof/>
            <w:webHidden/>
          </w:rPr>
          <w:t>68</w:t>
        </w:r>
        <w:r>
          <w:rPr>
            <w:noProof/>
            <w:webHidden/>
          </w:rPr>
          <w:fldChar w:fldCharType="end"/>
        </w:r>
      </w:hyperlink>
    </w:p>
    <w:p w14:paraId="3B86A424"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95" w:history="1">
        <w:r w:rsidRPr="006D22FF">
          <w:rPr>
            <w:rStyle w:val="Hyperlink"/>
            <w:noProof/>
          </w:rPr>
          <w:t>10. Hasil Uji Multikolinearitas</w:t>
        </w:r>
        <w:r>
          <w:rPr>
            <w:noProof/>
            <w:webHidden/>
          </w:rPr>
          <w:tab/>
        </w:r>
        <w:r>
          <w:rPr>
            <w:noProof/>
            <w:webHidden/>
          </w:rPr>
          <w:fldChar w:fldCharType="begin"/>
        </w:r>
        <w:r>
          <w:rPr>
            <w:noProof/>
            <w:webHidden/>
          </w:rPr>
          <w:instrText xml:space="preserve"> PAGEREF _Toc174610495 \h </w:instrText>
        </w:r>
        <w:r>
          <w:rPr>
            <w:noProof/>
            <w:webHidden/>
          </w:rPr>
        </w:r>
        <w:r>
          <w:rPr>
            <w:noProof/>
            <w:webHidden/>
          </w:rPr>
          <w:fldChar w:fldCharType="separate"/>
        </w:r>
        <w:r>
          <w:rPr>
            <w:noProof/>
            <w:webHidden/>
          </w:rPr>
          <w:t>71</w:t>
        </w:r>
        <w:r>
          <w:rPr>
            <w:noProof/>
            <w:webHidden/>
          </w:rPr>
          <w:fldChar w:fldCharType="end"/>
        </w:r>
      </w:hyperlink>
    </w:p>
    <w:p w14:paraId="3753C62E"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97" w:history="1">
        <w:r w:rsidRPr="006D22FF">
          <w:rPr>
            <w:rStyle w:val="Hyperlink"/>
            <w:noProof/>
          </w:rPr>
          <w:t>11. Uji Glejser</w:t>
        </w:r>
        <w:r>
          <w:rPr>
            <w:noProof/>
            <w:webHidden/>
          </w:rPr>
          <w:tab/>
        </w:r>
        <w:r>
          <w:rPr>
            <w:noProof/>
            <w:webHidden/>
          </w:rPr>
          <w:fldChar w:fldCharType="begin"/>
        </w:r>
        <w:r>
          <w:rPr>
            <w:noProof/>
            <w:webHidden/>
          </w:rPr>
          <w:instrText xml:space="preserve"> PAGEREF _Toc174610497 \h </w:instrText>
        </w:r>
        <w:r>
          <w:rPr>
            <w:noProof/>
            <w:webHidden/>
          </w:rPr>
        </w:r>
        <w:r>
          <w:rPr>
            <w:noProof/>
            <w:webHidden/>
          </w:rPr>
          <w:fldChar w:fldCharType="separate"/>
        </w:r>
        <w:r>
          <w:rPr>
            <w:noProof/>
            <w:webHidden/>
          </w:rPr>
          <w:t>73</w:t>
        </w:r>
        <w:r>
          <w:rPr>
            <w:noProof/>
            <w:webHidden/>
          </w:rPr>
          <w:fldChar w:fldCharType="end"/>
        </w:r>
      </w:hyperlink>
    </w:p>
    <w:p w14:paraId="23E6A908"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98" w:history="1">
        <w:r w:rsidRPr="006D22FF">
          <w:rPr>
            <w:rStyle w:val="Hyperlink"/>
            <w:noProof/>
          </w:rPr>
          <w:t>12. Uji Autokorelasi Durbin-Watson Sebelum Pengobatan Cochrane-Orcutt</w:t>
        </w:r>
        <w:r>
          <w:rPr>
            <w:noProof/>
            <w:webHidden/>
          </w:rPr>
          <w:tab/>
        </w:r>
        <w:r>
          <w:rPr>
            <w:noProof/>
            <w:webHidden/>
          </w:rPr>
          <w:fldChar w:fldCharType="begin"/>
        </w:r>
        <w:r>
          <w:rPr>
            <w:noProof/>
            <w:webHidden/>
          </w:rPr>
          <w:instrText xml:space="preserve"> PAGEREF _Toc174610498 \h </w:instrText>
        </w:r>
        <w:r>
          <w:rPr>
            <w:noProof/>
            <w:webHidden/>
          </w:rPr>
        </w:r>
        <w:r>
          <w:rPr>
            <w:noProof/>
            <w:webHidden/>
          </w:rPr>
          <w:fldChar w:fldCharType="separate"/>
        </w:r>
        <w:r>
          <w:rPr>
            <w:noProof/>
            <w:webHidden/>
          </w:rPr>
          <w:t>74</w:t>
        </w:r>
        <w:r>
          <w:rPr>
            <w:noProof/>
            <w:webHidden/>
          </w:rPr>
          <w:fldChar w:fldCharType="end"/>
        </w:r>
      </w:hyperlink>
    </w:p>
    <w:p w14:paraId="62EF54F9"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499" w:history="1">
        <w:r w:rsidRPr="006D22FF">
          <w:rPr>
            <w:rStyle w:val="Hyperlink"/>
            <w:noProof/>
          </w:rPr>
          <w:t>13. Uji Autokorelasi Durbin-Watson Sesudah Pengobatan Cochrane-Orcutt</w:t>
        </w:r>
        <w:r>
          <w:rPr>
            <w:noProof/>
            <w:webHidden/>
          </w:rPr>
          <w:tab/>
        </w:r>
        <w:r>
          <w:rPr>
            <w:noProof/>
            <w:webHidden/>
          </w:rPr>
          <w:fldChar w:fldCharType="begin"/>
        </w:r>
        <w:r>
          <w:rPr>
            <w:noProof/>
            <w:webHidden/>
          </w:rPr>
          <w:instrText xml:space="preserve"> PAGEREF _Toc174610499 \h </w:instrText>
        </w:r>
        <w:r>
          <w:rPr>
            <w:noProof/>
            <w:webHidden/>
          </w:rPr>
        </w:r>
        <w:r>
          <w:rPr>
            <w:noProof/>
            <w:webHidden/>
          </w:rPr>
          <w:fldChar w:fldCharType="separate"/>
        </w:r>
        <w:r>
          <w:rPr>
            <w:noProof/>
            <w:webHidden/>
          </w:rPr>
          <w:t>75</w:t>
        </w:r>
        <w:r>
          <w:rPr>
            <w:noProof/>
            <w:webHidden/>
          </w:rPr>
          <w:fldChar w:fldCharType="end"/>
        </w:r>
      </w:hyperlink>
    </w:p>
    <w:p w14:paraId="129BAFB9"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500" w:history="1">
        <w:r w:rsidRPr="006D22FF">
          <w:rPr>
            <w:rStyle w:val="Hyperlink"/>
            <w:noProof/>
          </w:rPr>
          <w:t>14. Uji Autokorelasi Run Test</w:t>
        </w:r>
        <w:r>
          <w:rPr>
            <w:noProof/>
            <w:webHidden/>
          </w:rPr>
          <w:tab/>
        </w:r>
        <w:r>
          <w:rPr>
            <w:noProof/>
            <w:webHidden/>
          </w:rPr>
          <w:fldChar w:fldCharType="begin"/>
        </w:r>
        <w:r>
          <w:rPr>
            <w:noProof/>
            <w:webHidden/>
          </w:rPr>
          <w:instrText xml:space="preserve"> PAGEREF _Toc174610500 \h </w:instrText>
        </w:r>
        <w:r>
          <w:rPr>
            <w:noProof/>
            <w:webHidden/>
          </w:rPr>
        </w:r>
        <w:r>
          <w:rPr>
            <w:noProof/>
            <w:webHidden/>
          </w:rPr>
          <w:fldChar w:fldCharType="separate"/>
        </w:r>
        <w:r>
          <w:rPr>
            <w:noProof/>
            <w:webHidden/>
          </w:rPr>
          <w:t>76</w:t>
        </w:r>
        <w:r>
          <w:rPr>
            <w:noProof/>
            <w:webHidden/>
          </w:rPr>
          <w:fldChar w:fldCharType="end"/>
        </w:r>
      </w:hyperlink>
    </w:p>
    <w:p w14:paraId="79B108D2"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501" w:history="1">
        <w:r w:rsidRPr="006D22FF">
          <w:rPr>
            <w:rStyle w:val="Hyperlink"/>
            <w:noProof/>
          </w:rPr>
          <w:t>15. Hasil Analisis Regresi Linear Berganda</w:t>
        </w:r>
        <w:r>
          <w:rPr>
            <w:noProof/>
            <w:webHidden/>
          </w:rPr>
          <w:tab/>
        </w:r>
        <w:r>
          <w:rPr>
            <w:noProof/>
            <w:webHidden/>
          </w:rPr>
          <w:fldChar w:fldCharType="begin"/>
        </w:r>
        <w:r>
          <w:rPr>
            <w:noProof/>
            <w:webHidden/>
          </w:rPr>
          <w:instrText xml:space="preserve"> PAGEREF _Toc174610501 \h </w:instrText>
        </w:r>
        <w:r>
          <w:rPr>
            <w:noProof/>
            <w:webHidden/>
          </w:rPr>
        </w:r>
        <w:r>
          <w:rPr>
            <w:noProof/>
            <w:webHidden/>
          </w:rPr>
          <w:fldChar w:fldCharType="separate"/>
        </w:r>
        <w:r>
          <w:rPr>
            <w:noProof/>
            <w:webHidden/>
          </w:rPr>
          <w:t>77</w:t>
        </w:r>
        <w:r>
          <w:rPr>
            <w:noProof/>
            <w:webHidden/>
          </w:rPr>
          <w:fldChar w:fldCharType="end"/>
        </w:r>
      </w:hyperlink>
    </w:p>
    <w:p w14:paraId="17AC5E79"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502" w:history="1">
        <w:r w:rsidRPr="006D22FF">
          <w:rPr>
            <w:rStyle w:val="Hyperlink"/>
            <w:noProof/>
          </w:rPr>
          <w:t>16. Hasil Uji Parsial (Uji t)</w:t>
        </w:r>
        <w:r>
          <w:rPr>
            <w:noProof/>
            <w:webHidden/>
          </w:rPr>
          <w:tab/>
        </w:r>
        <w:r>
          <w:rPr>
            <w:noProof/>
            <w:webHidden/>
          </w:rPr>
          <w:fldChar w:fldCharType="begin"/>
        </w:r>
        <w:r>
          <w:rPr>
            <w:noProof/>
            <w:webHidden/>
          </w:rPr>
          <w:instrText xml:space="preserve"> PAGEREF _Toc174610502 \h </w:instrText>
        </w:r>
        <w:r>
          <w:rPr>
            <w:noProof/>
            <w:webHidden/>
          </w:rPr>
        </w:r>
        <w:r>
          <w:rPr>
            <w:noProof/>
            <w:webHidden/>
          </w:rPr>
          <w:fldChar w:fldCharType="separate"/>
        </w:r>
        <w:r>
          <w:rPr>
            <w:noProof/>
            <w:webHidden/>
          </w:rPr>
          <w:t>79</w:t>
        </w:r>
        <w:r>
          <w:rPr>
            <w:noProof/>
            <w:webHidden/>
          </w:rPr>
          <w:fldChar w:fldCharType="end"/>
        </w:r>
      </w:hyperlink>
    </w:p>
    <w:p w14:paraId="4AB0F6F0"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503" w:history="1">
        <w:r w:rsidRPr="006D22FF">
          <w:rPr>
            <w:rStyle w:val="Hyperlink"/>
            <w:noProof/>
          </w:rPr>
          <w:t>17. Uji Signifikansi Simultan (Uji F)</w:t>
        </w:r>
        <w:r>
          <w:rPr>
            <w:noProof/>
            <w:webHidden/>
          </w:rPr>
          <w:tab/>
        </w:r>
        <w:r>
          <w:rPr>
            <w:noProof/>
            <w:webHidden/>
          </w:rPr>
          <w:fldChar w:fldCharType="begin"/>
        </w:r>
        <w:r>
          <w:rPr>
            <w:noProof/>
            <w:webHidden/>
          </w:rPr>
          <w:instrText xml:space="preserve"> PAGEREF _Toc174610503 \h </w:instrText>
        </w:r>
        <w:r>
          <w:rPr>
            <w:noProof/>
            <w:webHidden/>
          </w:rPr>
        </w:r>
        <w:r>
          <w:rPr>
            <w:noProof/>
            <w:webHidden/>
          </w:rPr>
          <w:fldChar w:fldCharType="separate"/>
        </w:r>
        <w:r>
          <w:rPr>
            <w:noProof/>
            <w:webHidden/>
          </w:rPr>
          <w:t>81</w:t>
        </w:r>
        <w:r>
          <w:rPr>
            <w:noProof/>
            <w:webHidden/>
          </w:rPr>
          <w:fldChar w:fldCharType="end"/>
        </w:r>
      </w:hyperlink>
    </w:p>
    <w:p w14:paraId="01FE2AC2" w14:textId="77777777" w:rsidR="00E227F3" w:rsidRDefault="00E227F3" w:rsidP="00E227F3">
      <w:pPr>
        <w:pStyle w:val="TableofFigures"/>
        <w:tabs>
          <w:tab w:val="right" w:leader="dot" w:pos="7927"/>
        </w:tabs>
        <w:spacing w:line="480" w:lineRule="auto"/>
        <w:ind w:firstLine="0"/>
        <w:rPr>
          <w:rFonts w:asciiTheme="minorHAnsi" w:eastAsiaTheme="minorEastAsia" w:hAnsiTheme="minorHAnsi" w:cstheme="minorBidi"/>
          <w:noProof/>
          <w:kern w:val="2"/>
          <w:sz w:val="22"/>
          <w:lang w:val="en-ID" w:eastAsia="en-ID"/>
          <w14:ligatures w14:val="standardContextual"/>
        </w:rPr>
      </w:pPr>
      <w:hyperlink w:anchor="_Toc174610504" w:history="1">
        <w:r w:rsidRPr="006D22FF">
          <w:rPr>
            <w:rStyle w:val="Hyperlink"/>
            <w:noProof/>
          </w:rPr>
          <w:t>18. Koefisien Determinasi</w:t>
        </w:r>
        <w:r>
          <w:rPr>
            <w:noProof/>
            <w:webHidden/>
          </w:rPr>
          <w:tab/>
        </w:r>
        <w:r>
          <w:rPr>
            <w:noProof/>
            <w:webHidden/>
          </w:rPr>
          <w:fldChar w:fldCharType="begin"/>
        </w:r>
        <w:r>
          <w:rPr>
            <w:noProof/>
            <w:webHidden/>
          </w:rPr>
          <w:instrText xml:space="preserve"> PAGEREF _Toc174610504 \h </w:instrText>
        </w:r>
        <w:r>
          <w:rPr>
            <w:noProof/>
            <w:webHidden/>
          </w:rPr>
        </w:r>
        <w:r>
          <w:rPr>
            <w:noProof/>
            <w:webHidden/>
          </w:rPr>
          <w:fldChar w:fldCharType="separate"/>
        </w:r>
        <w:r>
          <w:rPr>
            <w:noProof/>
            <w:webHidden/>
          </w:rPr>
          <w:t>82</w:t>
        </w:r>
        <w:r>
          <w:rPr>
            <w:noProof/>
            <w:webHidden/>
          </w:rPr>
          <w:fldChar w:fldCharType="end"/>
        </w:r>
      </w:hyperlink>
    </w:p>
    <w:p w14:paraId="0EBB1897" w14:textId="77777777" w:rsidR="00E227F3" w:rsidRPr="001C7476" w:rsidRDefault="00E227F3" w:rsidP="00E227F3">
      <w:pPr>
        <w:spacing w:after="0" w:line="480" w:lineRule="auto"/>
        <w:ind w:left="0" w:right="-1" w:firstLine="0"/>
        <w:rPr>
          <w:rFonts w:ascii="Times New Roman" w:hAnsi="Times New Roman"/>
          <w:b/>
          <w:bCs/>
          <w:sz w:val="24"/>
          <w:szCs w:val="24"/>
        </w:rPr>
      </w:pPr>
      <w:r>
        <w:rPr>
          <w:rFonts w:ascii="Times New Roman" w:hAnsi="Times New Roman"/>
          <w:b/>
          <w:bCs/>
          <w:sz w:val="24"/>
          <w:szCs w:val="24"/>
        </w:rPr>
        <w:fldChar w:fldCharType="end"/>
      </w:r>
      <w:r w:rsidRPr="001C7476">
        <w:rPr>
          <w:rFonts w:ascii="Times New Roman" w:hAnsi="Times New Roman"/>
          <w:b/>
          <w:bCs/>
          <w:sz w:val="24"/>
          <w:szCs w:val="24"/>
        </w:rPr>
        <w:t xml:space="preserve"> </w:t>
      </w:r>
      <w:r w:rsidRPr="001C7476">
        <w:rPr>
          <w:rFonts w:ascii="Times New Roman" w:hAnsi="Times New Roman"/>
          <w:sz w:val="24"/>
          <w:szCs w:val="24"/>
        </w:rPr>
        <w:br w:type="page"/>
      </w:r>
    </w:p>
    <w:p w14:paraId="3AAB109B" w14:textId="77777777" w:rsidR="00E227F3" w:rsidRPr="001C7476" w:rsidRDefault="00E227F3" w:rsidP="00E227F3">
      <w:pPr>
        <w:pStyle w:val="Heading1"/>
        <w:rPr>
          <w:lang w:val="id-ID"/>
        </w:rPr>
      </w:pPr>
      <w:bookmarkStart w:id="8" w:name="_Toc174609091"/>
      <w:r w:rsidRPr="001C7476">
        <w:rPr>
          <w:lang w:val="id-ID"/>
        </w:rPr>
        <w:lastRenderedPageBreak/>
        <w:t>DAFTAR GAMBAR</w:t>
      </w:r>
      <w:bookmarkEnd w:id="8"/>
    </w:p>
    <w:p w14:paraId="4FA8DA2E" w14:textId="77777777" w:rsidR="00E227F3" w:rsidRPr="001C7476" w:rsidRDefault="00E227F3" w:rsidP="00E227F3">
      <w:pPr>
        <w:spacing w:line="480" w:lineRule="auto"/>
        <w:ind w:left="0" w:firstLine="0"/>
        <w:rPr>
          <w:rFonts w:ascii="Times New Roman" w:hAnsi="Times New Roman"/>
          <w:sz w:val="24"/>
          <w:szCs w:val="24"/>
        </w:rPr>
      </w:pPr>
    </w:p>
    <w:p w14:paraId="1BC708AE" w14:textId="77777777" w:rsidR="00E227F3" w:rsidRPr="001C7476" w:rsidRDefault="00E227F3" w:rsidP="00E227F3">
      <w:pPr>
        <w:spacing w:line="480" w:lineRule="auto"/>
        <w:ind w:left="142" w:firstLine="66"/>
        <w:rPr>
          <w:rFonts w:ascii="Times New Roman" w:hAnsi="Times New Roman"/>
          <w:b/>
          <w:bCs/>
          <w:sz w:val="24"/>
          <w:szCs w:val="24"/>
        </w:rPr>
      </w:pPr>
      <w:r w:rsidRPr="001C7476">
        <w:rPr>
          <w:rFonts w:ascii="Times New Roman" w:hAnsi="Times New Roman"/>
          <w:b/>
          <w:bCs/>
          <w:sz w:val="24"/>
          <w:szCs w:val="24"/>
        </w:rPr>
        <w:t>Gambar</w:t>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t xml:space="preserve">  </w:t>
      </w:r>
      <w:r>
        <w:rPr>
          <w:rFonts w:ascii="Times New Roman" w:hAnsi="Times New Roman"/>
          <w:b/>
          <w:bCs/>
          <w:sz w:val="24"/>
          <w:szCs w:val="24"/>
        </w:rPr>
        <w:t xml:space="preserve">      </w:t>
      </w:r>
      <w:r w:rsidRPr="001C7476">
        <w:rPr>
          <w:rFonts w:ascii="Times New Roman" w:hAnsi="Times New Roman"/>
          <w:b/>
          <w:bCs/>
          <w:sz w:val="24"/>
          <w:szCs w:val="24"/>
        </w:rPr>
        <w:t>Halaman</w:t>
      </w:r>
    </w:p>
    <w:p w14:paraId="3DA4B941"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r>
        <w:rPr>
          <w:b/>
          <w:bCs/>
          <w:szCs w:val="24"/>
        </w:rPr>
        <w:fldChar w:fldCharType="begin"/>
      </w:r>
      <w:r>
        <w:rPr>
          <w:b/>
          <w:bCs/>
          <w:szCs w:val="24"/>
        </w:rPr>
        <w:instrText xml:space="preserve"> TOC \h \z \a "Gambar" </w:instrText>
      </w:r>
      <w:r>
        <w:rPr>
          <w:b/>
          <w:bCs/>
          <w:szCs w:val="24"/>
        </w:rPr>
        <w:fldChar w:fldCharType="separate"/>
      </w:r>
      <w:hyperlink w:anchor="_Toc174610909" w:history="1">
        <w:r w:rsidRPr="004255A8">
          <w:rPr>
            <w:rStyle w:val="Hyperlink"/>
            <w:noProof/>
          </w:rPr>
          <w:t>Grafik Perkembangan DPLK Tahun 2018-2022</w:t>
        </w:r>
        <w:r>
          <w:rPr>
            <w:noProof/>
            <w:webHidden/>
          </w:rPr>
          <w:tab/>
        </w:r>
        <w:r>
          <w:rPr>
            <w:noProof/>
            <w:webHidden/>
          </w:rPr>
          <w:fldChar w:fldCharType="begin"/>
        </w:r>
        <w:r>
          <w:rPr>
            <w:noProof/>
            <w:webHidden/>
          </w:rPr>
          <w:instrText xml:space="preserve"> PAGEREF _Toc174610909 \h </w:instrText>
        </w:r>
        <w:r>
          <w:rPr>
            <w:noProof/>
            <w:webHidden/>
          </w:rPr>
        </w:r>
        <w:r>
          <w:rPr>
            <w:noProof/>
            <w:webHidden/>
          </w:rPr>
          <w:fldChar w:fldCharType="separate"/>
        </w:r>
        <w:r>
          <w:rPr>
            <w:noProof/>
            <w:webHidden/>
          </w:rPr>
          <w:t>6</w:t>
        </w:r>
        <w:r>
          <w:rPr>
            <w:noProof/>
            <w:webHidden/>
          </w:rPr>
          <w:fldChar w:fldCharType="end"/>
        </w:r>
      </w:hyperlink>
    </w:p>
    <w:p w14:paraId="7363B55F"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0" w:history="1">
        <w:r w:rsidRPr="004255A8">
          <w:rPr>
            <w:rStyle w:val="Hyperlink"/>
            <w:noProof/>
          </w:rPr>
          <w:t>Grafik Kinerja Keuangan DPLK Tahun 2018-2022</w:t>
        </w:r>
        <w:r>
          <w:rPr>
            <w:noProof/>
            <w:webHidden/>
          </w:rPr>
          <w:tab/>
        </w:r>
        <w:r>
          <w:rPr>
            <w:noProof/>
            <w:webHidden/>
          </w:rPr>
          <w:fldChar w:fldCharType="begin"/>
        </w:r>
        <w:r>
          <w:rPr>
            <w:noProof/>
            <w:webHidden/>
          </w:rPr>
          <w:instrText xml:space="preserve"> PAGEREF _Toc174610910 \h </w:instrText>
        </w:r>
        <w:r>
          <w:rPr>
            <w:noProof/>
            <w:webHidden/>
          </w:rPr>
        </w:r>
        <w:r>
          <w:rPr>
            <w:noProof/>
            <w:webHidden/>
          </w:rPr>
          <w:fldChar w:fldCharType="separate"/>
        </w:r>
        <w:r>
          <w:rPr>
            <w:noProof/>
            <w:webHidden/>
          </w:rPr>
          <w:t>7</w:t>
        </w:r>
        <w:r>
          <w:rPr>
            <w:noProof/>
            <w:webHidden/>
          </w:rPr>
          <w:fldChar w:fldCharType="end"/>
        </w:r>
      </w:hyperlink>
    </w:p>
    <w:p w14:paraId="5331F7A5"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1" w:history="1">
        <w:r w:rsidRPr="004255A8">
          <w:rPr>
            <w:rStyle w:val="Hyperlink"/>
            <w:noProof/>
          </w:rPr>
          <w:t>Kerangka Pemikiran</w:t>
        </w:r>
        <w:r>
          <w:rPr>
            <w:noProof/>
            <w:webHidden/>
          </w:rPr>
          <w:tab/>
        </w:r>
        <w:r>
          <w:rPr>
            <w:noProof/>
            <w:webHidden/>
          </w:rPr>
          <w:fldChar w:fldCharType="begin"/>
        </w:r>
        <w:r>
          <w:rPr>
            <w:noProof/>
            <w:webHidden/>
          </w:rPr>
          <w:instrText xml:space="preserve"> PAGEREF _Toc174610911 \h </w:instrText>
        </w:r>
        <w:r>
          <w:rPr>
            <w:noProof/>
            <w:webHidden/>
          </w:rPr>
        </w:r>
        <w:r>
          <w:rPr>
            <w:noProof/>
            <w:webHidden/>
          </w:rPr>
          <w:fldChar w:fldCharType="separate"/>
        </w:r>
        <w:r>
          <w:rPr>
            <w:noProof/>
            <w:webHidden/>
          </w:rPr>
          <w:t>32</w:t>
        </w:r>
        <w:r>
          <w:rPr>
            <w:noProof/>
            <w:webHidden/>
          </w:rPr>
          <w:fldChar w:fldCharType="end"/>
        </w:r>
      </w:hyperlink>
    </w:p>
    <w:p w14:paraId="3EF651C7"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2" w:history="1">
        <w:r w:rsidRPr="004255A8">
          <w:rPr>
            <w:rStyle w:val="Hyperlink"/>
            <w:noProof/>
          </w:rPr>
          <w:t>Kurva Uji Parsial (Uji t)</w:t>
        </w:r>
        <w:r>
          <w:rPr>
            <w:noProof/>
            <w:webHidden/>
          </w:rPr>
          <w:tab/>
        </w:r>
        <w:r>
          <w:rPr>
            <w:noProof/>
            <w:webHidden/>
          </w:rPr>
          <w:fldChar w:fldCharType="begin"/>
        </w:r>
        <w:r>
          <w:rPr>
            <w:noProof/>
            <w:webHidden/>
          </w:rPr>
          <w:instrText xml:space="preserve"> PAGEREF _Toc174610912 \h </w:instrText>
        </w:r>
        <w:r>
          <w:rPr>
            <w:noProof/>
            <w:webHidden/>
          </w:rPr>
        </w:r>
        <w:r>
          <w:rPr>
            <w:noProof/>
            <w:webHidden/>
          </w:rPr>
          <w:fldChar w:fldCharType="separate"/>
        </w:r>
        <w:r>
          <w:rPr>
            <w:noProof/>
            <w:webHidden/>
          </w:rPr>
          <w:t>47</w:t>
        </w:r>
        <w:r>
          <w:rPr>
            <w:noProof/>
            <w:webHidden/>
          </w:rPr>
          <w:fldChar w:fldCharType="end"/>
        </w:r>
      </w:hyperlink>
    </w:p>
    <w:p w14:paraId="0AAC1B29"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3" w:history="1">
        <w:r w:rsidRPr="004255A8">
          <w:rPr>
            <w:rStyle w:val="Hyperlink"/>
            <w:noProof/>
          </w:rPr>
          <w:t>Kurva Uji Simultan (Uji F)</w:t>
        </w:r>
        <w:r>
          <w:rPr>
            <w:noProof/>
            <w:webHidden/>
          </w:rPr>
          <w:tab/>
        </w:r>
        <w:r>
          <w:rPr>
            <w:noProof/>
            <w:webHidden/>
          </w:rPr>
          <w:fldChar w:fldCharType="begin"/>
        </w:r>
        <w:r>
          <w:rPr>
            <w:noProof/>
            <w:webHidden/>
          </w:rPr>
          <w:instrText xml:space="preserve"> PAGEREF _Toc174610913 \h </w:instrText>
        </w:r>
        <w:r>
          <w:rPr>
            <w:noProof/>
            <w:webHidden/>
          </w:rPr>
        </w:r>
        <w:r>
          <w:rPr>
            <w:noProof/>
            <w:webHidden/>
          </w:rPr>
          <w:fldChar w:fldCharType="separate"/>
        </w:r>
        <w:r>
          <w:rPr>
            <w:noProof/>
            <w:webHidden/>
          </w:rPr>
          <w:t>50</w:t>
        </w:r>
        <w:r>
          <w:rPr>
            <w:noProof/>
            <w:webHidden/>
          </w:rPr>
          <w:fldChar w:fldCharType="end"/>
        </w:r>
      </w:hyperlink>
    </w:p>
    <w:p w14:paraId="079A9B89"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4" w:history="1">
        <w:r w:rsidRPr="004255A8">
          <w:rPr>
            <w:rStyle w:val="Hyperlink"/>
            <w:noProof/>
          </w:rPr>
          <w:t>Grafik Perhitungan Kinerja Keuangan Tahun 2019-2022</w:t>
        </w:r>
        <w:r>
          <w:rPr>
            <w:noProof/>
            <w:webHidden/>
          </w:rPr>
          <w:tab/>
        </w:r>
        <w:r>
          <w:rPr>
            <w:noProof/>
            <w:webHidden/>
          </w:rPr>
          <w:fldChar w:fldCharType="begin"/>
        </w:r>
        <w:r>
          <w:rPr>
            <w:noProof/>
            <w:webHidden/>
          </w:rPr>
          <w:instrText xml:space="preserve"> PAGEREF _Toc174610914 \h </w:instrText>
        </w:r>
        <w:r>
          <w:rPr>
            <w:noProof/>
            <w:webHidden/>
          </w:rPr>
        </w:r>
        <w:r>
          <w:rPr>
            <w:noProof/>
            <w:webHidden/>
          </w:rPr>
          <w:fldChar w:fldCharType="separate"/>
        </w:r>
        <w:r>
          <w:rPr>
            <w:noProof/>
            <w:webHidden/>
          </w:rPr>
          <w:t>62</w:t>
        </w:r>
        <w:r>
          <w:rPr>
            <w:noProof/>
            <w:webHidden/>
          </w:rPr>
          <w:fldChar w:fldCharType="end"/>
        </w:r>
      </w:hyperlink>
    </w:p>
    <w:p w14:paraId="514D8D9E"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5" w:history="1">
        <w:r w:rsidRPr="004255A8">
          <w:rPr>
            <w:rStyle w:val="Hyperlink"/>
            <w:noProof/>
          </w:rPr>
          <w:t>Grafik Perhitungan Efisiensi Biaya Operasional Tahun 2019-2022</w:t>
        </w:r>
        <w:r>
          <w:rPr>
            <w:noProof/>
            <w:webHidden/>
          </w:rPr>
          <w:tab/>
        </w:r>
        <w:r>
          <w:rPr>
            <w:noProof/>
            <w:webHidden/>
          </w:rPr>
          <w:fldChar w:fldCharType="begin"/>
        </w:r>
        <w:r>
          <w:rPr>
            <w:noProof/>
            <w:webHidden/>
          </w:rPr>
          <w:instrText xml:space="preserve"> PAGEREF _Toc174610915 \h </w:instrText>
        </w:r>
        <w:r>
          <w:rPr>
            <w:noProof/>
            <w:webHidden/>
          </w:rPr>
        </w:r>
        <w:r>
          <w:rPr>
            <w:noProof/>
            <w:webHidden/>
          </w:rPr>
          <w:fldChar w:fldCharType="separate"/>
        </w:r>
        <w:r>
          <w:rPr>
            <w:noProof/>
            <w:webHidden/>
          </w:rPr>
          <w:t>63</w:t>
        </w:r>
        <w:r>
          <w:rPr>
            <w:noProof/>
            <w:webHidden/>
          </w:rPr>
          <w:fldChar w:fldCharType="end"/>
        </w:r>
      </w:hyperlink>
    </w:p>
    <w:p w14:paraId="273EBEBE"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6" w:history="1">
        <w:r w:rsidRPr="004255A8">
          <w:rPr>
            <w:rStyle w:val="Hyperlink"/>
            <w:noProof/>
          </w:rPr>
          <w:t>Grafik Perhitungan Efisiensi Biaya Investasi Tahun 2019-2022</w:t>
        </w:r>
        <w:r>
          <w:rPr>
            <w:noProof/>
            <w:webHidden/>
          </w:rPr>
          <w:tab/>
        </w:r>
        <w:r>
          <w:rPr>
            <w:noProof/>
            <w:webHidden/>
          </w:rPr>
          <w:fldChar w:fldCharType="begin"/>
        </w:r>
        <w:r>
          <w:rPr>
            <w:noProof/>
            <w:webHidden/>
          </w:rPr>
          <w:instrText xml:space="preserve"> PAGEREF _Toc174610916 \h </w:instrText>
        </w:r>
        <w:r>
          <w:rPr>
            <w:noProof/>
            <w:webHidden/>
          </w:rPr>
        </w:r>
        <w:r>
          <w:rPr>
            <w:noProof/>
            <w:webHidden/>
          </w:rPr>
          <w:fldChar w:fldCharType="separate"/>
        </w:r>
        <w:r>
          <w:rPr>
            <w:noProof/>
            <w:webHidden/>
          </w:rPr>
          <w:t>64</w:t>
        </w:r>
        <w:r>
          <w:rPr>
            <w:noProof/>
            <w:webHidden/>
          </w:rPr>
          <w:fldChar w:fldCharType="end"/>
        </w:r>
      </w:hyperlink>
    </w:p>
    <w:p w14:paraId="2D28386C"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7" w:history="1">
        <w:r w:rsidRPr="004255A8">
          <w:rPr>
            <w:rStyle w:val="Hyperlink"/>
            <w:noProof/>
          </w:rPr>
          <w:t>Grafik Perhitungan Rasio Kecukupan Dana Tahun 2019-2022</w:t>
        </w:r>
        <w:r>
          <w:rPr>
            <w:noProof/>
            <w:webHidden/>
          </w:rPr>
          <w:tab/>
        </w:r>
        <w:r>
          <w:rPr>
            <w:noProof/>
            <w:webHidden/>
          </w:rPr>
          <w:fldChar w:fldCharType="begin"/>
        </w:r>
        <w:r>
          <w:rPr>
            <w:noProof/>
            <w:webHidden/>
          </w:rPr>
          <w:instrText xml:space="preserve"> PAGEREF _Toc174610917 \h </w:instrText>
        </w:r>
        <w:r>
          <w:rPr>
            <w:noProof/>
            <w:webHidden/>
          </w:rPr>
        </w:r>
        <w:r>
          <w:rPr>
            <w:noProof/>
            <w:webHidden/>
          </w:rPr>
          <w:fldChar w:fldCharType="separate"/>
        </w:r>
        <w:r>
          <w:rPr>
            <w:noProof/>
            <w:webHidden/>
          </w:rPr>
          <w:t>65</w:t>
        </w:r>
        <w:r>
          <w:rPr>
            <w:noProof/>
            <w:webHidden/>
          </w:rPr>
          <w:fldChar w:fldCharType="end"/>
        </w:r>
      </w:hyperlink>
    </w:p>
    <w:p w14:paraId="7B093FF4"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8" w:history="1">
        <w:r w:rsidRPr="004255A8">
          <w:rPr>
            <w:rStyle w:val="Hyperlink"/>
            <w:noProof/>
          </w:rPr>
          <w:t>Grafik Perhitungan Pertumbuhan Dana Pensiun Tahun 2019-2022</w:t>
        </w:r>
        <w:r>
          <w:rPr>
            <w:noProof/>
            <w:webHidden/>
          </w:rPr>
          <w:tab/>
        </w:r>
        <w:r>
          <w:rPr>
            <w:noProof/>
            <w:webHidden/>
          </w:rPr>
          <w:fldChar w:fldCharType="begin"/>
        </w:r>
        <w:r>
          <w:rPr>
            <w:noProof/>
            <w:webHidden/>
          </w:rPr>
          <w:instrText xml:space="preserve"> PAGEREF _Toc174610918 \h </w:instrText>
        </w:r>
        <w:r>
          <w:rPr>
            <w:noProof/>
            <w:webHidden/>
          </w:rPr>
        </w:r>
        <w:r>
          <w:rPr>
            <w:noProof/>
            <w:webHidden/>
          </w:rPr>
          <w:fldChar w:fldCharType="separate"/>
        </w:r>
        <w:r>
          <w:rPr>
            <w:noProof/>
            <w:webHidden/>
          </w:rPr>
          <w:t>66</w:t>
        </w:r>
        <w:r>
          <w:rPr>
            <w:noProof/>
            <w:webHidden/>
          </w:rPr>
          <w:fldChar w:fldCharType="end"/>
        </w:r>
      </w:hyperlink>
    </w:p>
    <w:p w14:paraId="2CE760BD"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19" w:history="1">
        <w:r w:rsidRPr="004255A8">
          <w:rPr>
            <w:rStyle w:val="Hyperlink"/>
            <w:noProof/>
          </w:rPr>
          <w:t>Grafik Histogram Uji Normalitas</w:t>
        </w:r>
        <w:r>
          <w:rPr>
            <w:noProof/>
            <w:webHidden/>
          </w:rPr>
          <w:tab/>
        </w:r>
        <w:r>
          <w:rPr>
            <w:noProof/>
            <w:webHidden/>
          </w:rPr>
          <w:fldChar w:fldCharType="begin"/>
        </w:r>
        <w:r>
          <w:rPr>
            <w:noProof/>
            <w:webHidden/>
          </w:rPr>
          <w:instrText xml:space="preserve"> PAGEREF _Toc174610919 \h </w:instrText>
        </w:r>
        <w:r>
          <w:rPr>
            <w:noProof/>
            <w:webHidden/>
          </w:rPr>
        </w:r>
        <w:r>
          <w:rPr>
            <w:noProof/>
            <w:webHidden/>
          </w:rPr>
          <w:fldChar w:fldCharType="separate"/>
        </w:r>
        <w:r>
          <w:rPr>
            <w:noProof/>
            <w:webHidden/>
          </w:rPr>
          <w:t>69</w:t>
        </w:r>
        <w:r>
          <w:rPr>
            <w:noProof/>
            <w:webHidden/>
          </w:rPr>
          <w:fldChar w:fldCharType="end"/>
        </w:r>
      </w:hyperlink>
    </w:p>
    <w:p w14:paraId="4376F81E"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20" w:history="1">
        <w:r w:rsidRPr="004255A8">
          <w:rPr>
            <w:rStyle w:val="Hyperlink"/>
            <w:noProof/>
          </w:rPr>
          <w:t>Grafik Normal P-P Plot of Regression Uji Normalitas</w:t>
        </w:r>
        <w:r>
          <w:rPr>
            <w:noProof/>
            <w:webHidden/>
          </w:rPr>
          <w:tab/>
        </w:r>
        <w:r>
          <w:rPr>
            <w:noProof/>
            <w:webHidden/>
          </w:rPr>
          <w:fldChar w:fldCharType="begin"/>
        </w:r>
        <w:r>
          <w:rPr>
            <w:noProof/>
            <w:webHidden/>
          </w:rPr>
          <w:instrText xml:space="preserve"> PAGEREF _Toc174610920 \h </w:instrText>
        </w:r>
        <w:r>
          <w:rPr>
            <w:noProof/>
            <w:webHidden/>
          </w:rPr>
        </w:r>
        <w:r>
          <w:rPr>
            <w:noProof/>
            <w:webHidden/>
          </w:rPr>
          <w:fldChar w:fldCharType="separate"/>
        </w:r>
        <w:r>
          <w:rPr>
            <w:noProof/>
            <w:webHidden/>
          </w:rPr>
          <w:t>69</w:t>
        </w:r>
        <w:r>
          <w:rPr>
            <w:noProof/>
            <w:webHidden/>
          </w:rPr>
          <w:fldChar w:fldCharType="end"/>
        </w:r>
      </w:hyperlink>
    </w:p>
    <w:p w14:paraId="46197F59" w14:textId="77777777" w:rsidR="00E227F3" w:rsidRDefault="00E227F3" w:rsidP="00E227F3">
      <w:pPr>
        <w:pStyle w:val="TableofFigures"/>
        <w:numPr>
          <w:ilvl w:val="0"/>
          <w:numId w:val="85"/>
        </w:numPr>
        <w:tabs>
          <w:tab w:val="right" w:leader="dot" w:pos="7927"/>
        </w:tabs>
        <w:spacing w:line="480" w:lineRule="auto"/>
        <w:ind w:left="567" w:hanging="283"/>
        <w:rPr>
          <w:rFonts w:asciiTheme="minorHAnsi" w:eastAsiaTheme="minorEastAsia" w:hAnsiTheme="minorHAnsi" w:cstheme="minorBidi"/>
          <w:noProof/>
          <w:kern w:val="2"/>
          <w:sz w:val="22"/>
          <w:lang w:val="en-ID" w:eastAsia="en-ID"/>
          <w14:ligatures w14:val="standardContextual"/>
        </w:rPr>
      </w:pPr>
      <w:hyperlink w:anchor="_Toc174610921" w:history="1">
        <w:r w:rsidRPr="004255A8">
          <w:rPr>
            <w:rStyle w:val="Hyperlink"/>
            <w:noProof/>
          </w:rPr>
          <w:t>Scatterplot</w:t>
        </w:r>
        <w:r>
          <w:rPr>
            <w:noProof/>
            <w:webHidden/>
          </w:rPr>
          <w:tab/>
        </w:r>
        <w:r>
          <w:rPr>
            <w:noProof/>
            <w:webHidden/>
          </w:rPr>
          <w:fldChar w:fldCharType="begin"/>
        </w:r>
        <w:r>
          <w:rPr>
            <w:noProof/>
            <w:webHidden/>
          </w:rPr>
          <w:instrText xml:space="preserve"> PAGEREF _Toc174610921 \h </w:instrText>
        </w:r>
        <w:r>
          <w:rPr>
            <w:noProof/>
            <w:webHidden/>
          </w:rPr>
        </w:r>
        <w:r>
          <w:rPr>
            <w:noProof/>
            <w:webHidden/>
          </w:rPr>
          <w:fldChar w:fldCharType="separate"/>
        </w:r>
        <w:r>
          <w:rPr>
            <w:noProof/>
            <w:webHidden/>
          </w:rPr>
          <w:t>72</w:t>
        </w:r>
        <w:r>
          <w:rPr>
            <w:noProof/>
            <w:webHidden/>
          </w:rPr>
          <w:fldChar w:fldCharType="end"/>
        </w:r>
      </w:hyperlink>
    </w:p>
    <w:p w14:paraId="5B375B1D" w14:textId="77777777" w:rsidR="00E227F3" w:rsidRPr="001C7476" w:rsidRDefault="00E227F3" w:rsidP="00E227F3">
      <w:pPr>
        <w:spacing w:line="480" w:lineRule="auto"/>
        <w:ind w:left="142" w:firstLine="66"/>
        <w:rPr>
          <w:rFonts w:ascii="Times New Roman" w:hAnsi="Times New Roman"/>
          <w:b/>
          <w:bCs/>
          <w:sz w:val="24"/>
          <w:szCs w:val="24"/>
        </w:rPr>
      </w:pPr>
      <w:r>
        <w:rPr>
          <w:rFonts w:ascii="Times New Roman" w:hAnsi="Times New Roman"/>
          <w:b/>
          <w:bCs/>
          <w:sz w:val="24"/>
          <w:szCs w:val="24"/>
        </w:rPr>
        <w:fldChar w:fldCharType="end"/>
      </w:r>
    </w:p>
    <w:p w14:paraId="75AF42F2" w14:textId="77777777" w:rsidR="00E227F3" w:rsidRPr="001C7476" w:rsidRDefault="00E227F3" w:rsidP="00E227F3">
      <w:pPr>
        <w:spacing w:after="160" w:line="259" w:lineRule="auto"/>
        <w:ind w:left="0" w:firstLine="0"/>
        <w:jc w:val="left"/>
        <w:rPr>
          <w:rFonts w:ascii="Times New Roman" w:hAnsi="Times New Roman"/>
          <w:b/>
          <w:bCs/>
          <w:sz w:val="24"/>
          <w:szCs w:val="24"/>
        </w:rPr>
      </w:pPr>
      <w:r w:rsidRPr="001C7476">
        <w:rPr>
          <w:rFonts w:ascii="Times New Roman" w:hAnsi="Times New Roman"/>
          <w:b/>
          <w:bCs/>
          <w:sz w:val="24"/>
          <w:szCs w:val="24"/>
        </w:rPr>
        <w:br w:type="page"/>
      </w:r>
    </w:p>
    <w:p w14:paraId="5FA82ED4" w14:textId="77777777" w:rsidR="00E227F3" w:rsidRPr="001C7476" w:rsidRDefault="00E227F3" w:rsidP="00E227F3">
      <w:pPr>
        <w:pStyle w:val="Heading1"/>
        <w:rPr>
          <w:lang w:val="id-ID"/>
        </w:rPr>
      </w:pPr>
      <w:bookmarkStart w:id="9" w:name="_Toc174609092"/>
      <w:r w:rsidRPr="001C7476">
        <w:rPr>
          <w:lang w:val="id-ID"/>
        </w:rPr>
        <w:lastRenderedPageBreak/>
        <w:t>DAFTAR LAMPIRAN</w:t>
      </w:r>
      <w:bookmarkEnd w:id="9"/>
    </w:p>
    <w:p w14:paraId="52197107" w14:textId="77777777" w:rsidR="00E227F3" w:rsidRPr="001C7476" w:rsidRDefault="00E227F3" w:rsidP="00E227F3"/>
    <w:p w14:paraId="3511F69B" w14:textId="77777777" w:rsidR="00E227F3" w:rsidRPr="001C7476" w:rsidRDefault="00E227F3" w:rsidP="00E227F3">
      <w:pPr>
        <w:ind w:left="0" w:firstLine="0"/>
        <w:rPr>
          <w:rFonts w:ascii="Times New Roman" w:hAnsi="Times New Roman"/>
          <w:b/>
          <w:bCs/>
          <w:sz w:val="24"/>
          <w:szCs w:val="24"/>
        </w:rPr>
      </w:pPr>
      <w:r w:rsidRPr="001C7476">
        <w:rPr>
          <w:rFonts w:ascii="Times New Roman" w:hAnsi="Times New Roman"/>
          <w:b/>
          <w:bCs/>
          <w:sz w:val="24"/>
          <w:szCs w:val="24"/>
        </w:rPr>
        <w:t xml:space="preserve">Lampiran </w:t>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r>
      <w:r w:rsidRPr="001C7476">
        <w:rPr>
          <w:rFonts w:ascii="Times New Roman" w:hAnsi="Times New Roman"/>
          <w:b/>
          <w:bCs/>
          <w:sz w:val="24"/>
          <w:szCs w:val="24"/>
        </w:rPr>
        <w:tab/>
        <w:t xml:space="preserve">  Halaman</w:t>
      </w:r>
    </w:p>
    <w:p w14:paraId="0D2E62B7"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r w:rsidRPr="001C7476">
        <w:rPr>
          <w:szCs w:val="24"/>
        </w:rPr>
        <w:fldChar w:fldCharType="begin"/>
      </w:r>
      <w:r w:rsidRPr="001C7476">
        <w:rPr>
          <w:szCs w:val="24"/>
        </w:rPr>
        <w:instrText xml:space="preserve"> TOC \h \z \c "Lampiran" </w:instrText>
      </w:r>
      <w:r w:rsidRPr="001C7476">
        <w:rPr>
          <w:szCs w:val="24"/>
        </w:rPr>
        <w:fldChar w:fldCharType="separate"/>
      </w:r>
      <w:hyperlink w:anchor="_Toc168427856" w:history="1">
        <w:r w:rsidRPr="001C7476">
          <w:rPr>
            <w:rStyle w:val="Hyperlink"/>
            <w:noProof/>
            <w:szCs w:val="24"/>
          </w:rPr>
          <w:t>Daftar Populasi Perusahaan Dana Pensiun Lembaga Keuangan Tahun 2019-2022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_Toc168427856 \h </w:instrText>
        </w:r>
        <w:r w:rsidRPr="001C7476">
          <w:rPr>
            <w:noProof/>
            <w:webHidden/>
            <w:szCs w:val="24"/>
          </w:rPr>
        </w:r>
        <w:r w:rsidRPr="001C7476">
          <w:rPr>
            <w:noProof/>
            <w:webHidden/>
            <w:szCs w:val="24"/>
          </w:rPr>
          <w:fldChar w:fldCharType="separate"/>
        </w:r>
        <w:r>
          <w:rPr>
            <w:noProof/>
            <w:webHidden/>
            <w:szCs w:val="24"/>
          </w:rPr>
          <w:t>99</w:t>
        </w:r>
        <w:r w:rsidRPr="001C7476">
          <w:rPr>
            <w:noProof/>
            <w:webHidden/>
            <w:szCs w:val="24"/>
          </w:rPr>
          <w:fldChar w:fldCharType="end"/>
        </w:r>
      </w:hyperlink>
    </w:p>
    <w:p w14:paraId="478DC81E"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57" w:history="1">
        <w:r w:rsidRPr="001C7476">
          <w:rPr>
            <w:rStyle w:val="Hyperlink"/>
            <w:noProof/>
            <w:szCs w:val="24"/>
          </w:rPr>
          <w:t>Daftar Sampel Perusahaan Dana Pensiun Lembaga Keuangan Tahun 2019-2022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_Toc168427857 \h </w:instrText>
        </w:r>
        <w:r w:rsidRPr="001C7476">
          <w:rPr>
            <w:noProof/>
            <w:webHidden/>
            <w:szCs w:val="24"/>
          </w:rPr>
        </w:r>
        <w:r w:rsidRPr="001C7476">
          <w:rPr>
            <w:noProof/>
            <w:webHidden/>
            <w:szCs w:val="24"/>
          </w:rPr>
          <w:fldChar w:fldCharType="separate"/>
        </w:r>
        <w:r>
          <w:rPr>
            <w:noProof/>
            <w:webHidden/>
            <w:szCs w:val="24"/>
          </w:rPr>
          <w:t>100</w:t>
        </w:r>
        <w:r w:rsidRPr="001C7476">
          <w:rPr>
            <w:noProof/>
            <w:webHidden/>
            <w:szCs w:val="24"/>
          </w:rPr>
          <w:fldChar w:fldCharType="end"/>
        </w:r>
      </w:hyperlink>
    </w:p>
    <w:p w14:paraId="2543053C"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58" w:history="1">
        <w:r w:rsidRPr="001C7476">
          <w:rPr>
            <w:rStyle w:val="Hyperlink"/>
            <w:noProof/>
            <w:szCs w:val="24"/>
          </w:rPr>
          <w:t>Hasil Perhitungan Kinerja Keuangan pada perusahaan Dana Pensiun Lembaga Keuangan tahun 2019</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_Toc168427858 \h </w:instrText>
        </w:r>
        <w:r w:rsidRPr="001C7476">
          <w:rPr>
            <w:noProof/>
            <w:webHidden/>
            <w:szCs w:val="24"/>
          </w:rPr>
        </w:r>
        <w:r w:rsidRPr="001C7476">
          <w:rPr>
            <w:noProof/>
            <w:webHidden/>
            <w:szCs w:val="24"/>
          </w:rPr>
          <w:fldChar w:fldCharType="separate"/>
        </w:r>
        <w:r>
          <w:rPr>
            <w:noProof/>
            <w:webHidden/>
            <w:szCs w:val="24"/>
          </w:rPr>
          <w:t>101</w:t>
        </w:r>
        <w:r w:rsidRPr="001C7476">
          <w:rPr>
            <w:noProof/>
            <w:webHidden/>
            <w:szCs w:val="24"/>
          </w:rPr>
          <w:fldChar w:fldCharType="end"/>
        </w:r>
      </w:hyperlink>
    </w:p>
    <w:p w14:paraId="172C9C93"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59" w:history="1">
        <w:r w:rsidRPr="001C7476">
          <w:rPr>
            <w:rStyle w:val="Hyperlink"/>
            <w:noProof/>
            <w:szCs w:val="24"/>
          </w:rPr>
          <w:t>Hasil Perhitungan Kinerja Keuangan pada perusahaan Dana Pensiun Lembaga Keuangan tahun 2020</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_Toc168427859 \h </w:instrText>
        </w:r>
        <w:r w:rsidRPr="001C7476">
          <w:rPr>
            <w:noProof/>
            <w:webHidden/>
            <w:szCs w:val="24"/>
          </w:rPr>
        </w:r>
        <w:r w:rsidRPr="001C7476">
          <w:rPr>
            <w:noProof/>
            <w:webHidden/>
            <w:szCs w:val="24"/>
          </w:rPr>
          <w:fldChar w:fldCharType="separate"/>
        </w:r>
        <w:r>
          <w:rPr>
            <w:noProof/>
            <w:webHidden/>
            <w:szCs w:val="24"/>
          </w:rPr>
          <w:t>102</w:t>
        </w:r>
        <w:r w:rsidRPr="001C7476">
          <w:rPr>
            <w:noProof/>
            <w:webHidden/>
            <w:szCs w:val="24"/>
          </w:rPr>
          <w:fldChar w:fldCharType="end"/>
        </w:r>
      </w:hyperlink>
    </w:p>
    <w:p w14:paraId="257F7BB6"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0" w:history="1">
        <w:r w:rsidRPr="001C7476">
          <w:rPr>
            <w:rStyle w:val="Hyperlink"/>
            <w:rFonts w:eastAsiaTheme="minorHAnsi"/>
            <w:noProof/>
            <w:szCs w:val="24"/>
          </w:rPr>
          <w:t>Hasil Perhitungan Kinerja Keuangan pada perusahaan Dana Pensiun Lembaga Keuangan tahun 2021</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_Toc168427860 \h </w:instrText>
        </w:r>
        <w:r w:rsidRPr="001C7476">
          <w:rPr>
            <w:noProof/>
            <w:webHidden/>
            <w:szCs w:val="24"/>
          </w:rPr>
        </w:r>
        <w:r w:rsidRPr="001C7476">
          <w:rPr>
            <w:noProof/>
            <w:webHidden/>
            <w:szCs w:val="24"/>
          </w:rPr>
          <w:fldChar w:fldCharType="separate"/>
        </w:r>
        <w:r>
          <w:rPr>
            <w:noProof/>
            <w:webHidden/>
            <w:szCs w:val="24"/>
          </w:rPr>
          <w:t>103</w:t>
        </w:r>
        <w:r w:rsidRPr="001C7476">
          <w:rPr>
            <w:noProof/>
            <w:webHidden/>
            <w:szCs w:val="24"/>
          </w:rPr>
          <w:fldChar w:fldCharType="end"/>
        </w:r>
      </w:hyperlink>
    </w:p>
    <w:p w14:paraId="26B9B376"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1" w:history="1">
        <w:r w:rsidRPr="001C7476">
          <w:rPr>
            <w:rStyle w:val="Hyperlink"/>
            <w:rFonts w:eastAsiaTheme="minorHAnsi"/>
            <w:noProof/>
            <w:szCs w:val="24"/>
          </w:rPr>
          <w:t>Hasil Perhitungan Kinerja Keuangan pada perusahaan Dana Pensiun Lembaga Keuangan tahun 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_Toc168427861 \h </w:instrText>
        </w:r>
        <w:r w:rsidRPr="001C7476">
          <w:rPr>
            <w:noProof/>
            <w:webHidden/>
            <w:szCs w:val="24"/>
          </w:rPr>
        </w:r>
        <w:r w:rsidRPr="001C7476">
          <w:rPr>
            <w:noProof/>
            <w:webHidden/>
            <w:szCs w:val="24"/>
          </w:rPr>
          <w:fldChar w:fldCharType="separate"/>
        </w:r>
        <w:r>
          <w:rPr>
            <w:noProof/>
            <w:webHidden/>
            <w:szCs w:val="24"/>
          </w:rPr>
          <w:t>104</w:t>
        </w:r>
        <w:r w:rsidRPr="001C7476">
          <w:rPr>
            <w:noProof/>
            <w:webHidden/>
            <w:szCs w:val="24"/>
          </w:rPr>
          <w:fldChar w:fldCharType="end"/>
        </w:r>
      </w:hyperlink>
    </w:p>
    <w:p w14:paraId="3D266E24"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2" w:history="1">
        <w:r w:rsidRPr="001C7476">
          <w:rPr>
            <w:rStyle w:val="Hyperlink"/>
            <w:rFonts w:eastAsiaTheme="minorHAnsi"/>
            <w:noProof/>
            <w:szCs w:val="24"/>
          </w:rPr>
          <w:t>Hasil Perhitungan Efisiensi Biaya Operasional (EBO) pada perusahaan Dana Pensiun Lembaga Keuangan tahun 2019</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_Toc168427862 \h </w:instrText>
        </w:r>
        <w:r w:rsidRPr="001C7476">
          <w:rPr>
            <w:noProof/>
            <w:webHidden/>
            <w:szCs w:val="24"/>
          </w:rPr>
        </w:r>
        <w:r w:rsidRPr="001C7476">
          <w:rPr>
            <w:noProof/>
            <w:webHidden/>
            <w:szCs w:val="24"/>
          </w:rPr>
          <w:fldChar w:fldCharType="separate"/>
        </w:r>
        <w:r>
          <w:rPr>
            <w:noProof/>
            <w:webHidden/>
            <w:szCs w:val="24"/>
          </w:rPr>
          <w:t>105</w:t>
        </w:r>
        <w:r w:rsidRPr="001C7476">
          <w:rPr>
            <w:noProof/>
            <w:webHidden/>
            <w:szCs w:val="24"/>
          </w:rPr>
          <w:fldChar w:fldCharType="end"/>
        </w:r>
      </w:hyperlink>
    </w:p>
    <w:p w14:paraId="065C1E5E"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3" w:history="1">
        <w:r w:rsidRPr="001C7476">
          <w:rPr>
            <w:rStyle w:val="Hyperlink"/>
            <w:rFonts w:eastAsiaTheme="minorHAnsi"/>
            <w:noProof/>
            <w:szCs w:val="24"/>
          </w:rPr>
          <w:t>Hasil Perhitungan Efisiensi Biaya Operasional (EBO) pada perusahaan Dana Pensiun Lembaga Keuangan tahun 2020</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_Toc168427863 \h </w:instrText>
        </w:r>
        <w:r w:rsidRPr="001C7476">
          <w:rPr>
            <w:noProof/>
            <w:webHidden/>
            <w:szCs w:val="24"/>
          </w:rPr>
        </w:r>
        <w:r w:rsidRPr="001C7476">
          <w:rPr>
            <w:noProof/>
            <w:webHidden/>
            <w:szCs w:val="24"/>
          </w:rPr>
          <w:fldChar w:fldCharType="separate"/>
        </w:r>
        <w:r>
          <w:rPr>
            <w:noProof/>
            <w:webHidden/>
            <w:szCs w:val="24"/>
          </w:rPr>
          <w:t>106</w:t>
        </w:r>
        <w:r w:rsidRPr="001C7476">
          <w:rPr>
            <w:noProof/>
            <w:webHidden/>
            <w:szCs w:val="24"/>
          </w:rPr>
          <w:fldChar w:fldCharType="end"/>
        </w:r>
      </w:hyperlink>
    </w:p>
    <w:p w14:paraId="1705B3F9"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4" w:history="1">
        <w:r w:rsidRPr="001C7476">
          <w:rPr>
            <w:rStyle w:val="Hyperlink"/>
            <w:rFonts w:eastAsiaTheme="minorHAnsi"/>
            <w:noProof/>
            <w:szCs w:val="24"/>
          </w:rPr>
          <w:t>Hasil Perhitungan Efisiensi Biaya Operasional (EBO) pada perusahaan Dana Pensiun Lembaga Keuangan tahun 2021</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_Toc168427864 \h </w:instrText>
        </w:r>
        <w:r w:rsidRPr="001C7476">
          <w:rPr>
            <w:noProof/>
            <w:webHidden/>
            <w:szCs w:val="24"/>
          </w:rPr>
        </w:r>
        <w:r w:rsidRPr="001C7476">
          <w:rPr>
            <w:noProof/>
            <w:webHidden/>
            <w:szCs w:val="24"/>
          </w:rPr>
          <w:fldChar w:fldCharType="separate"/>
        </w:r>
        <w:r>
          <w:rPr>
            <w:noProof/>
            <w:webHidden/>
            <w:szCs w:val="24"/>
          </w:rPr>
          <w:t>107</w:t>
        </w:r>
        <w:r w:rsidRPr="001C7476">
          <w:rPr>
            <w:noProof/>
            <w:webHidden/>
            <w:szCs w:val="24"/>
          </w:rPr>
          <w:fldChar w:fldCharType="end"/>
        </w:r>
      </w:hyperlink>
    </w:p>
    <w:p w14:paraId="50D6174C"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5" w:history="1">
        <w:r w:rsidRPr="001C7476">
          <w:rPr>
            <w:rStyle w:val="Hyperlink"/>
            <w:rFonts w:eastAsiaTheme="minorHAnsi"/>
            <w:noProof/>
            <w:szCs w:val="24"/>
          </w:rPr>
          <w:t>Hasil Perhitungan Efisiensi Biaya Operasional (EBO) pada perusahaan Dana Pensiun Lembaga Keuangan tahun 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_Toc168427865 \h </w:instrText>
        </w:r>
        <w:r w:rsidRPr="001C7476">
          <w:rPr>
            <w:noProof/>
            <w:webHidden/>
            <w:szCs w:val="24"/>
          </w:rPr>
        </w:r>
        <w:r w:rsidRPr="001C7476">
          <w:rPr>
            <w:noProof/>
            <w:webHidden/>
            <w:szCs w:val="24"/>
          </w:rPr>
          <w:fldChar w:fldCharType="separate"/>
        </w:r>
        <w:r>
          <w:rPr>
            <w:noProof/>
            <w:webHidden/>
            <w:szCs w:val="24"/>
          </w:rPr>
          <w:t>108</w:t>
        </w:r>
        <w:r w:rsidRPr="001C7476">
          <w:rPr>
            <w:noProof/>
            <w:webHidden/>
            <w:szCs w:val="24"/>
          </w:rPr>
          <w:fldChar w:fldCharType="end"/>
        </w:r>
      </w:hyperlink>
    </w:p>
    <w:p w14:paraId="40488F28"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6" w:history="1">
        <w:r w:rsidRPr="001C7476">
          <w:rPr>
            <w:rStyle w:val="Hyperlink"/>
            <w:rFonts w:eastAsiaTheme="minorHAnsi"/>
            <w:noProof/>
            <w:szCs w:val="24"/>
          </w:rPr>
          <w:t>Hasil Perhitungan Efisiensi Biaya Investasi (EBI) pada perusahaan Dana Pensiun Lembaga Keuangan tahun 2019</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_Toc168427866 \h </w:instrText>
        </w:r>
        <w:r w:rsidRPr="001C7476">
          <w:rPr>
            <w:noProof/>
            <w:webHidden/>
            <w:szCs w:val="24"/>
          </w:rPr>
        </w:r>
        <w:r w:rsidRPr="001C7476">
          <w:rPr>
            <w:noProof/>
            <w:webHidden/>
            <w:szCs w:val="24"/>
          </w:rPr>
          <w:fldChar w:fldCharType="separate"/>
        </w:r>
        <w:r>
          <w:rPr>
            <w:noProof/>
            <w:webHidden/>
            <w:szCs w:val="24"/>
          </w:rPr>
          <w:t>109</w:t>
        </w:r>
        <w:r w:rsidRPr="001C7476">
          <w:rPr>
            <w:noProof/>
            <w:webHidden/>
            <w:szCs w:val="24"/>
          </w:rPr>
          <w:fldChar w:fldCharType="end"/>
        </w:r>
      </w:hyperlink>
    </w:p>
    <w:p w14:paraId="3AA8D57C"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7" w:history="1">
        <w:r w:rsidRPr="001C7476">
          <w:rPr>
            <w:rStyle w:val="Hyperlink"/>
            <w:rFonts w:eastAsiaTheme="minorHAnsi"/>
            <w:noProof/>
            <w:szCs w:val="24"/>
          </w:rPr>
          <w:t>Hasil Perhitungan Efisiensi Biaya Investasi (EBI) pada perusahaan Dana Pensiun Lembaga Keuangan tahun 2020</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_Toc168427867 \h </w:instrText>
        </w:r>
        <w:r w:rsidRPr="001C7476">
          <w:rPr>
            <w:noProof/>
            <w:webHidden/>
            <w:szCs w:val="24"/>
          </w:rPr>
        </w:r>
        <w:r w:rsidRPr="001C7476">
          <w:rPr>
            <w:noProof/>
            <w:webHidden/>
            <w:szCs w:val="24"/>
          </w:rPr>
          <w:fldChar w:fldCharType="separate"/>
        </w:r>
        <w:r>
          <w:rPr>
            <w:noProof/>
            <w:webHidden/>
            <w:szCs w:val="24"/>
          </w:rPr>
          <w:t>110</w:t>
        </w:r>
        <w:r w:rsidRPr="001C7476">
          <w:rPr>
            <w:noProof/>
            <w:webHidden/>
            <w:szCs w:val="24"/>
          </w:rPr>
          <w:fldChar w:fldCharType="end"/>
        </w:r>
      </w:hyperlink>
    </w:p>
    <w:p w14:paraId="7A12DBB9"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8" w:history="1">
        <w:r w:rsidRPr="001C7476">
          <w:rPr>
            <w:rStyle w:val="Hyperlink"/>
            <w:rFonts w:eastAsiaTheme="minorHAnsi"/>
            <w:noProof/>
            <w:szCs w:val="24"/>
          </w:rPr>
          <w:t>Hasil Perhitungan Efisiensi Biaya Investasi (EBI) pada perusahaan Dana Pensiun Lembaga Keuangan tahun 2021</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_Toc168427868 \h </w:instrText>
        </w:r>
        <w:r w:rsidRPr="001C7476">
          <w:rPr>
            <w:noProof/>
            <w:webHidden/>
            <w:szCs w:val="24"/>
          </w:rPr>
        </w:r>
        <w:r w:rsidRPr="001C7476">
          <w:rPr>
            <w:noProof/>
            <w:webHidden/>
            <w:szCs w:val="24"/>
          </w:rPr>
          <w:fldChar w:fldCharType="separate"/>
        </w:r>
        <w:r>
          <w:rPr>
            <w:noProof/>
            <w:webHidden/>
            <w:szCs w:val="24"/>
          </w:rPr>
          <w:t>111</w:t>
        </w:r>
        <w:r w:rsidRPr="001C7476">
          <w:rPr>
            <w:noProof/>
            <w:webHidden/>
            <w:szCs w:val="24"/>
          </w:rPr>
          <w:fldChar w:fldCharType="end"/>
        </w:r>
      </w:hyperlink>
    </w:p>
    <w:p w14:paraId="408434B4"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69" w:history="1">
        <w:r w:rsidRPr="001C7476">
          <w:rPr>
            <w:rStyle w:val="Hyperlink"/>
            <w:rFonts w:eastAsiaTheme="minorHAnsi"/>
            <w:noProof/>
            <w:szCs w:val="24"/>
          </w:rPr>
          <w:t>Hasil Perhitungan Efisiensi Biaya Investasi (EBI) pada perusahaan Dana Pensiun Lembaga Keuangan tahun 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_Toc168427869 \h </w:instrText>
        </w:r>
        <w:r w:rsidRPr="001C7476">
          <w:rPr>
            <w:noProof/>
            <w:webHidden/>
            <w:szCs w:val="24"/>
          </w:rPr>
        </w:r>
        <w:r w:rsidRPr="001C7476">
          <w:rPr>
            <w:noProof/>
            <w:webHidden/>
            <w:szCs w:val="24"/>
          </w:rPr>
          <w:fldChar w:fldCharType="separate"/>
        </w:r>
        <w:r>
          <w:rPr>
            <w:noProof/>
            <w:webHidden/>
            <w:szCs w:val="24"/>
          </w:rPr>
          <w:t>112</w:t>
        </w:r>
        <w:r w:rsidRPr="001C7476">
          <w:rPr>
            <w:noProof/>
            <w:webHidden/>
            <w:szCs w:val="24"/>
          </w:rPr>
          <w:fldChar w:fldCharType="end"/>
        </w:r>
      </w:hyperlink>
    </w:p>
    <w:p w14:paraId="2AE6B7D5"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0" w:history="1">
        <w:r w:rsidRPr="001C7476">
          <w:rPr>
            <w:rStyle w:val="Hyperlink"/>
            <w:rFonts w:eastAsiaTheme="minorHAnsi"/>
            <w:noProof/>
            <w:szCs w:val="24"/>
          </w:rPr>
          <w:t>Hasil Perhitungan Rasio Kecukupan Dana (RKD) pada perusahaan Dana Pensiun Lembaga Keuangan tahun 2019</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_Toc168427870 \h </w:instrText>
        </w:r>
        <w:r w:rsidRPr="001C7476">
          <w:rPr>
            <w:noProof/>
            <w:webHidden/>
            <w:szCs w:val="24"/>
          </w:rPr>
        </w:r>
        <w:r w:rsidRPr="001C7476">
          <w:rPr>
            <w:noProof/>
            <w:webHidden/>
            <w:szCs w:val="24"/>
          </w:rPr>
          <w:fldChar w:fldCharType="separate"/>
        </w:r>
        <w:r>
          <w:rPr>
            <w:noProof/>
            <w:webHidden/>
            <w:szCs w:val="24"/>
          </w:rPr>
          <w:t>113</w:t>
        </w:r>
        <w:r w:rsidRPr="001C7476">
          <w:rPr>
            <w:noProof/>
            <w:webHidden/>
            <w:szCs w:val="24"/>
          </w:rPr>
          <w:fldChar w:fldCharType="end"/>
        </w:r>
      </w:hyperlink>
    </w:p>
    <w:p w14:paraId="70272311"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1" w:history="1">
        <w:r w:rsidRPr="001C7476">
          <w:rPr>
            <w:rStyle w:val="Hyperlink"/>
            <w:rFonts w:eastAsiaTheme="minorHAnsi"/>
            <w:noProof/>
            <w:szCs w:val="24"/>
          </w:rPr>
          <w:t>Hasil Perhitungan Rasio Kecukupan Dana (RKD) pada perusahaan Dana Pensiun Lembaga Keuangan tahun 2020</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_Toc168427871 \h </w:instrText>
        </w:r>
        <w:r w:rsidRPr="001C7476">
          <w:rPr>
            <w:noProof/>
            <w:webHidden/>
            <w:szCs w:val="24"/>
          </w:rPr>
        </w:r>
        <w:r w:rsidRPr="001C7476">
          <w:rPr>
            <w:noProof/>
            <w:webHidden/>
            <w:szCs w:val="24"/>
          </w:rPr>
          <w:fldChar w:fldCharType="separate"/>
        </w:r>
        <w:r>
          <w:rPr>
            <w:noProof/>
            <w:webHidden/>
            <w:szCs w:val="24"/>
          </w:rPr>
          <w:t>114</w:t>
        </w:r>
        <w:r w:rsidRPr="001C7476">
          <w:rPr>
            <w:noProof/>
            <w:webHidden/>
            <w:szCs w:val="24"/>
          </w:rPr>
          <w:fldChar w:fldCharType="end"/>
        </w:r>
      </w:hyperlink>
    </w:p>
    <w:p w14:paraId="28794853"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2" w:history="1">
        <w:r w:rsidRPr="001C7476">
          <w:rPr>
            <w:rStyle w:val="Hyperlink"/>
            <w:rFonts w:eastAsiaTheme="minorHAnsi"/>
            <w:noProof/>
            <w:szCs w:val="24"/>
          </w:rPr>
          <w:t>Hasil Perhitungan Rasio Kecukupan Dana (RKD) pada perusahaan Dana Pensiun Lembaga Keuangan tahun 2021</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_Toc168427872 \h </w:instrText>
        </w:r>
        <w:r w:rsidRPr="001C7476">
          <w:rPr>
            <w:noProof/>
            <w:webHidden/>
            <w:szCs w:val="24"/>
          </w:rPr>
        </w:r>
        <w:r w:rsidRPr="001C7476">
          <w:rPr>
            <w:noProof/>
            <w:webHidden/>
            <w:szCs w:val="24"/>
          </w:rPr>
          <w:fldChar w:fldCharType="separate"/>
        </w:r>
        <w:r>
          <w:rPr>
            <w:noProof/>
            <w:webHidden/>
            <w:szCs w:val="24"/>
          </w:rPr>
          <w:t>115</w:t>
        </w:r>
        <w:r w:rsidRPr="001C7476">
          <w:rPr>
            <w:noProof/>
            <w:webHidden/>
            <w:szCs w:val="24"/>
          </w:rPr>
          <w:fldChar w:fldCharType="end"/>
        </w:r>
      </w:hyperlink>
    </w:p>
    <w:p w14:paraId="4FD86973"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3" w:history="1">
        <w:r w:rsidRPr="001C7476">
          <w:rPr>
            <w:rStyle w:val="Hyperlink"/>
            <w:rFonts w:eastAsiaTheme="minorHAnsi"/>
            <w:noProof/>
            <w:szCs w:val="24"/>
          </w:rPr>
          <w:t>Hasil Perhitungan Rasio Kecukupan Dana (RKD) pada perusahaan Dana Pensiun Lembaga Keuangan tahun 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_Toc168427873 \h </w:instrText>
        </w:r>
        <w:r w:rsidRPr="001C7476">
          <w:rPr>
            <w:noProof/>
            <w:webHidden/>
            <w:szCs w:val="24"/>
          </w:rPr>
        </w:r>
        <w:r w:rsidRPr="001C7476">
          <w:rPr>
            <w:noProof/>
            <w:webHidden/>
            <w:szCs w:val="24"/>
          </w:rPr>
          <w:fldChar w:fldCharType="separate"/>
        </w:r>
        <w:r>
          <w:rPr>
            <w:noProof/>
            <w:webHidden/>
            <w:szCs w:val="24"/>
          </w:rPr>
          <w:t>116</w:t>
        </w:r>
        <w:r w:rsidRPr="001C7476">
          <w:rPr>
            <w:noProof/>
            <w:webHidden/>
            <w:szCs w:val="24"/>
          </w:rPr>
          <w:fldChar w:fldCharType="end"/>
        </w:r>
      </w:hyperlink>
    </w:p>
    <w:p w14:paraId="3C523DB0"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4" w:history="1">
        <w:r w:rsidRPr="001C7476">
          <w:rPr>
            <w:rStyle w:val="Hyperlink"/>
            <w:rFonts w:eastAsiaTheme="minorHAnsi"/>
            <w:noProof/>
            <w:szCs w:val="24"/>
          </w:rPr>
          <w:t>Hasil Perhitungan Pertumbuhan Dana Pensiun (PDP) pada perusahaan Dana Pensiun Lembaga Keuangan tahun 2019</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_Toc168427874 \h </w:instrText>
        </w:r>
        <w:r w:rsidRPr="001C7476">
          <w:rPr>
            <w:noProof/>
            <w:webHidden/>
            <w:szCs w:val="24"/>
          </w:rPr>
        </w:r>
        <w:r w:rsidRPr="001C7476">
          <w:rPr>
            <w:noProof/>
            <w:webHidden/>
            <w:szCs w:val="24"/>
          </w:rPr>
          <w:fldChar w:fldCharType="separate"/>
        </w:r>
        <w:r>
          <w:rPr>
            <w:noProof/>
            <w:webHidden/>
            <w:szCs w:val="24"/>
          </w:rPr>
          <w:t>117</w:t>
        </w:r>
        <w:r w:rsidRPr="001C7476">
          <w:rPr>
            <w:noProof/>
            <w:webHidden/>
            <w:szCs w:val="24"/>
          </w:rPr>
          <w:fldChar w:fldCharType="end"/>
        </w:r>
      </w:hyperlink>
    </w:p>
    <w:p w14:paraId="3A156BC5"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5" w:history="1">
        <w:r w:rsidRPr="001C7476">
          <w:rPr>
            <w:rStyle w:val="Hyperlink"/>
            <w:rFonts w:eastAsiaTheme="minorHAnsi"/>
            <w:noProof/>
            <w:szCs w:val="24"/>
          </w:rPr>
          <w:t>Hasil Perhitungan Pertumbuhan Dana Pensiun (PDP) pada perusahaan Dana Pensiun Lembaga Keuangan tahun 2020</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_Toc168427875 \h </w:instrText>
        </w:r>
        <w:r w:rsidRPr="001C7476">
          <w:rPr>
            <w:noProof/>
            <w:webHidden/>
            <w:szCs w:val="24"/>
          </w:rPr>
        </w:r>
        <w:r w:rsidRPr="001C7476">
          <w:rPr>
            <w:noProof/>
            <w:webHidden/>
            <w:szCs w:val="24"/>
          </w:rPr>
          <w:fldChar w:fldCharType="separate"/>
        </w:r>
        <w:r>
          <w:rPr>
            <w:noProof/>
            <w:webHidden/>
            <w:szCs w:val="24"/>
          </w:rPr>
          <w:t>118</w:t>
        </w:r>
        <w:r w:rsidRPr="001C7476">
          <w:rPr>
            <w:noProof/>
            <w:webHidden/>
            <w:szCs w:val="24"/>
          </w:rPr>
          <w:fldChar w:fldCharType="end"/>
        </w:r>
      </w:hyperlink>
    </w:p>
    <w:p w14:paraId="62D42E72"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6" w:history="1">
        <w:r w:rsidRPr="001C7476">
          <w:rPr>
            <w:rStyle w:val="Hyperlink"/>
            <w:rFonts w:eastAsiaTheme="minorHAnsi"/>
            <w:noProof/>
            <w:szCs w:val="24"/>
          </w:rPr>
          <w:t>Hasil Perhitungan Pertumbuhan Dana Pensiun (PDP) pada perusahaan Dana Pensiun Lembaga Keuangan tahun 2021</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_Toc168427876 \h </w:instrText>
        </w:r>
        <w:r w:rsidRPr="001C7476">
          <w:rPr>
            <w:noProof/>
            <w:webHidden/>
            <w:szCs w:val="24"/>
          </w:rPr>
        </w:r>
        <w:r w:rsidRPr="001C7476">
          <w:rPr>
            <w:noProof/>
            <w:webHidden/>
            <w:szCs w:val="24"/>
          </w:rPr>
          <w:fldChar w:fldCharType="separate"/>
        </w:r>
        <w:r>
          <w:rPr>
            <w:noProof/>
            <w:webHidden/>
            <w:szCs w:val="24"/>
          </w:rPr>
          <w:t>119</w:t>
        </w:r>
        <w:r w:rsidRPr="001C7476">
          <w:rPr>
            <w:noProof/>
            <w:webHidden/>
            <w:szCs w:val="24"/>
          </w:rPr>
          <w:fldChar w:fldCharType="end"/>
        </w:r>
      </w:hyperlink>
    </w:p>
    <w:p w14:paraId="0106A901"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7" w:history="1">
        <w:r w:rsidRPr="001C7476">
          <w:rPr>
            <w:rStyle w:val="Hyperlink"/>
            <w:rFonts w:eastAsiaTheme="minorHAnsi"/>
            <w:noProof/>
            <w:szCs w:val="24"/>
          </w:rPr>
          <w:t>Hasil Perhitungan Pertumbuhan Dana Pensiun (PDP) pada perusahaan Dana Pensiun Lembaga Keuangan tahun 2022</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_Toc168427877 \h </w:instrText>
        </w:r>
        <w:r w:rsidRPr="001C7476">
          <w:rPr>
            <w:noProof/>
            <w:webHidden/>
            <w:szCs w:val="24"/>
          </w:rPr>
        </w:r>
        <w:r w:rsidRPr="001C7476">
          <w:rPr>
            <w:noProof/>
            <w:webHidden/>
            <w:szCs w:val="24"/>
          </w:rPr>
          <w:fldChar w:fldCharType="separate"/>
        </w:r>
        <w:r>
          <w:rPr>
            <w:noProof/>
            <w:webHidden/>
            <w:szCs w:val="24"/>
          </w:rPr>
          <w:t>120</w:t>
        </w:r>
        <w:r w:rsidRPr="001C7476">
          <w:rPr>
            <w:noProof/>
            <w:webHidden/>
            <w:szCs w:val="24"/>
          </w:rPr>
          <w:fldChar w:fldCharType="end"/>
        </w:r>
      </w:hyperlink>
    </w:p>
    <w:p w14:paraId="778E39D1"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8" w:history="1">
        <w:r w:rsidRPr="001C7476">
          <w:rPr>
            <w:rStyle w:val="Hyperlink"/>
            <w:rFonts w:eastAsiaTheme="minorHAnsi"/>
            <w:noProof/>
            <w:szCs w:val="24"/>
          </w:rPr>
          <w:t>Data Olah SPSS</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_Toc168427878 \h </w:instrText>
        </w:r>
        <w:r w:rsidRPr="001C7476">
          <w:rPr>
            <w:noProof/>
            <w:webHidden/>
            <w:szCs w:val="24"/>
          </w:rPr>
        </w:r>
        <w:r w:rsidRPr="001C7476">
          <w:rPr>
            <w:noProof/>
            <w:webHidden/>
            <w:szCs w:val="24"/>
          </w:rPr>
          <w:fldChar w:fldCharType="separate"/>
        </w:r>
        <w:r>
          <w:rPr>
            <w:noProof/>
            <w:webHidden/>
            <w:szCs w:val="24"/>
          </w:rPr>
          <w:t>121</w:t>
        </w:r>
        <w:r w:rsidRPr="001C7476">
          <w:rPr>
            <w:noProof/>
            <w:webHidden/>
            <w:szCs w:val="24"/>
          </w:rPr>
          <w:fldChar w:fldCharType="end"/>
        </w:r>
      </w:hyperlink>
    </w:p>
    <w:p w14:paraId="264CF872"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79" w:history="1">
        <w:r w:rsidRPr="001C7476">
          <w:rPr>
            <w:rStyle w:val="Hyperlink"/>
            <w:rFonts w:eastAsiaTheme="minorHAnsi"/>
            <w:noProof/>
            <w:szCs w:val="24"/>
          </w:rPr>
          <w:t>Output Pengolahan Data Analisis Statistik Deskriptif</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_Toc168427879 \h </w:instrText>
        </w:r>
        <w:r w:rsidRPr="001C7476">
          <w:rPr>
            <w:noProof/>
            <w:webHidden/>
            <w:szCs w:val="24"/>
          </w:rPr>
        </w:r>
        <w:r w:rsidRPr="001C7476">
          <w:rPr>
            <w:noProof/>
            <w:webHidden/>
            <w:szCs w:val="24"/>
          </w:rPr>
          <w:fldChar w:fldCharType="separate"/>
        </w:r>
        <w:r>
          <w:rPr>
            <w:noProof/>
            <w:webHidden/>
            <w:szCs w:val="24"/>
          </w:rPr>
          <w:t>122</w:t>
        </w:r>
        <w:r w:rsidRPr="001C7476">
          <w:rPr>
            <w:noProof/>
            <w:webHidden/>
            <w:szCs w:val="24"/>
          </w:rPr>
          <w:fldChar w:fldCharType="end"/>
        </w:r>
      </w:hyperlink>
    </w:p>
    <w:p w14:paraId="71E3F39F"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0" w:history="1">
        <w:r w:rsidRPr="001C7476">
          <w:rPr>
            <w:rStyle w:val="Hyperlink"/>
            <w:rFonts w:eastAsiaTheme="minorHAnsi"/>
            <w:noProof/>
            <w:szCs w:val="24"/>
          </w:rPr>
          <w:t>Output Pengolahan Data Uji Normalitas</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_Toc168427880 \h </w:instrText>
        </w:r>
        <w:r w:rsidRPr="001C7476">
          <w:rPr>
            <w:noProof/>
            <w:webHidden/>
            <w:szCs w:val="24"/>
          </w:rPr>
        </w:r>
        <w:r w:rsidRPr="001C7476">
          <w:rPr>
            <w:noProof/>
            <w:webHidden/>
            <w:szCs w:val="24"/>
          </w:rPr>
          <w:fldChar w:fldCharType="separate"/>
        </w:r>
        <w:r>
          <w:rPr>
            <w:noProof/>
            <w:webHidden/>
            <w:szCs w:val="24"/>
          </w:rPr>
          <w:t>123</w:t>
        </w:r>
        <w:r w:rsidRPr="001C7476">
          <w:rPr>
            <w:noProof/>
            <w:webHidden/>
            <w:szCs w:val="24"/>
          </w:rPr>
          <w:fldChar w:fldCharType="end"/>
        </w:r>
      </w:hyperlink>
    </w:p>
    <w:p w14:paraId="5105FC2B"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1" w:history="1">
        <w:r w:rsidRPr="001C7476">
          <w:rPr>
            <w:rStyle w:val="Hyperlink"/>
            <w:rFonts w:eastAsiaTheme="minorHAnsi"/>
            <w:noProof/>
            <w:szCs w:val="24"/>
          </w:rPr>
          <w:t>Output Pengolahan Data Histogram Uji Normalitas</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_Toc168427881 \h </w:instrText>
        </w:r>
        <w:r w:rsidRPr="001C7476">
          <w:rPr>
            <w:noProof/>
            <w:webHidden/>
            <w:szCs w:val="24"/>
          </w:rPr>
        </w:r>
        <w:r w:rsidRPr="001C7476">
          <w:rPr>
            <w:noProof/>
            <w:webHidden/>
            <w:szCs w:val="24"/>
          </w:rPr>
          <w:fldChar w:fldCharType="separate"/>
        </w:r>
        <w:r>
          <w:rPr>
            <w:noProof/>
            <w:webHidden/>
            <w:szCs w:val="24"/>
          </w:rPr>
          <w:t>123</w:t>
        </w:r>
        <w:r w:rsidRPr="001C7476">
          <w:rPr>
            <w:noProof/>
            <w:webHidden/>
            <w:szCs w:val="24"/>
          </w:rPr>
          <w:fldChar w:fldCharType="end"/>
        </w:r>
      </w:hyperlink>
    </w:p>
    <w:p w14:paraId="6DA7DC8E"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2" w:history="1">
        <w:r w:rsidRPr="001C7476">
          <w:rPr>
            <w:rStyle w:val="Hyperlink"/>
            <w:rFonts w:eastAsiaTheme="minorHAnsi"/>
            <w:noProof/>
            <w:szCs w:val="24"/>
          </w:rPr>
          <w:t>Output Pengolahan Data P-P Plot Uji Normalitas</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_Toc168427882 \h </w:instrText>
        </w:r>
        <w:r w:rsidRPr="001C7476">
          <w:rPr>
            <w:noProof/>
            <w:webHidden/>
            <w:szCs w:val="24"/>
          </w:rPr>
        </w:r>
        <w:r w:rsidRPr="001C7476">
          <w:rPr>
            <w:noProof/>
            <w:webHidden/>
            <w:szCs w:val="24"/>
          </w:rPr>
          <w:fldChar w:fldCharType="separate"/>
        </w:r>
        <w:r>
          <w:rPr>
            <w:noProof/>
            <w:webHidden/>
            <w:szCs w:val="24"/>
          </w:rPr>
          <w:t>124</w:t>
        </w:r>
        <w:r w:rsidRPr="001C7476">
          <w:rPr>
            <w:noProof/>
            <w:webHidden/>
            <w:szCs w:val="24"/>
          </w:rPr>
          <w:fldChar w:fldCharType="end"/>
        </w:r>
      </w:hyperlink>
    </w:p>
    <w:p w14:paraId="5BC512BE"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3" w:history="1">
        <w:r w:rsidRPr="001C7476">
          <w:rPr>
            <w:rStyle w:val="Hyperlink"/>
            <w:rFonts w:eastAsiaTheme="minorHAnsi"/>
            <w:noProof/>
            <w:szCs w:val="24"/>
          </w:rPr>
          <w:t>Output Pengolahan Data Uji Multikolinearitas</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_Toc168427883 \h </w:instrText>
        </w:r>
        <w:r w:rsidRPr="001C7476">
          <w:rPr>
            <w:noProof/>
            <w:webHidden/>
            <w:szCs w:val="24"/>
          </w:rPr>
        </w:r>
        <w:r w:rsidRPr="001C7476">
          <w:rPr>
            <w:noProof/>
            <w:webHidden/>
            <w:szCs w:val="24"/>
          </w:rPr>
          <w:fldChar w:fldCharType="separate"/>
        </w:r>
        <w:r>
          <w:rPr>
            <w:noProof/>
            <w:webHidden/>
            <w:szCs w:val="24"/>
          </w:rPr>
          <w:t>124</w:t>
        </w:r>
        <w:r w:rsidRPr="001C7476">
          <w:rPr>
            <w:noProof/>
            <w:webHidden/>
            <w:szCs w:val="24"/>
          </w:rPr>
          <w:fldChar w:fldCharType="end"/>
        </w:r>
      </w:hyperlink>
    </w:p>
    <w:p w14:paraId="326CF73D"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4" w:history="1">
        <w:r w:rsidRPr="001C7476">
          <w:rPr>
            <w:rStyle w:val="Hyperlink"/>
            <w:rFonts w:eastAsiaTheme="minorHAnsi"/>
            <w:noProof/>
            <w:szCs w:val="24"/>
          </w:rPr>
          <w:t>Output Pengolahan Data Uji Heteroskedastisitas (Scatterplot)</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_Toc168427884 \h </w:instrText>
        </w:r>
        <w:r w:rsidRPr="001C7476">
          <w:rPr>
            <w:noProof/>
            <w:webHidden/>
            <w:szCs w:val="24"/>
          </w:rPr>
        </w:r>
        <w:r w:rsidRPr="001C7476">
          <w:rPr>
            <w:noProof/>
            <w:webHidden/>
            <w:szCs w:val="24"/>
          </w:rPr>
          <w:fldChar w:fldCharType="separate"/>
        </w:r>
        <w:r>
          <w:rPr>
            <w:noProof/>
            <w:webHidden/>
            <w:szCs w:val="24"/>
          </w:rPr>
          <w:t>125</w:t>
        </w:r>
        <w:r w:rsidRPr="001C7476">
          <w:rPr>
            <w:noProof/>
            <w:webHidden/>
            <w:szCs w:val="24"/>
          </w:rPr>
          <w:fldChar w:fldCharType="end"/>
        </w:r>
      </w:hyperlink>
    </w:p>
    <w:p w14:paraId="1955AE70"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5" w:history="1">
        <w:r w:rsidRPr="001C7476">
          <w:rPr>
            <w:rStyle w:val="Hyperlink"/>
            <w:rFonts w:eastAsiaTheme="minorHAnsi"/>
            <w:noProof/>
            <w:szCs w:val="24"/>
          </w:rPr>
          <w:t>Output Pengolahan Data Uji Heteroskedastisitas (Uji Glejser)</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_Toc168427885 \h </w:instrText>
        </w:r>
        <w:r w:rsidRPr="001C7476">
          <w:rPr>
            <w:noProof/>
            <w:webHidden/>
            <w:szCs w:val="24"/>
          </w:rPr>
        </w:r>
        <w:r w:rsidRPr="001C7476">
          <w:rPr>
            <w:noProof/>
            <w:webHidden/>
            <w:szCs w:val="24"/>
          </w:rPr>
          <w:fldChar w:fldCharType="separate"/>
        </w:r>
        <w:r>
          <w:rPr>
            <w:noProof/>
            <w:webHidden/>
            <w:szCs w:val="24"/>
          </w:rPr>
          <w:t>125</w:t>
        </w:r>
        <w:r w:rsidRPr="001C7476">
          <w:rPr>
            <w:noProof/>
            <w:webHidden/>
            <w:szCs w:val="24"/>
          </w:rPr>
          <w:fldChar w:fldCharType="end"/>
        </w:r>
      </w:hyperlink>
    </w:p>
    <w:p w14:paraId="0711B8E9"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6" w:history="1">
        <w:r w:rsidRPr="001C7476">
          <w:rPr>
            <w:rStyle w:val="Hyperlink"/>
            <w:rFonts w:eastAsiaTheme="minorHAnsi"/>
            <w:noProof/>
            <w:szCs w:val="24"/>
          </w:rPr>
          <w:t>Output Pengolahan Data Uji Autokorelasi Durbin-Watson Sebelum Pengobatan Cochrane-Orcutt</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_Toc168427886 \h </w:instrText>
        </w:r>
        <w:r w:rsidRPr="001C7476">
          <w:rPr>
            <w:noProof/>
            <w:webHidden/>
            <w:szCs w:val="24"/>
          </w:rPr>
        </w:r>
        <w:r w:rsidRPr="001C7476">
          <w:rPr>
            <w:noProof/>
            <w:webHidden/>
            <w:szCs w:val="24"/>
          </w:rPr>
          <w:fldChar w:fldCharType="separate"/>
        </w:r>
        <w:r>
          <w:rPr>
            <w:noProof/>
            <w:webHidden/>
            <w:szCs w:val="24"/>
          </w:rPr>
          <w:t>126</w:t>
        </w:r>
        <w:r w:rsidRPr="001C7476">
          <w:rPr>
            <w:noProof/>
            <w:webHidden/>
            <w:szCs w:val="24"/>
          </w:rPr>
          <w:fldChar w:fldCharType="end"/>
        </w:r>
      </w:hyperlink>
    </w:p>
    <w:p w14:paraId="4DEF7B4A"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7" w:history="1">
        <w:r w:rsidRPr="001C7476">
          <w:rPr>
            <w:rStyle w:val="Hyperlink"/>
            <w:rFonts w:eastAsiaTheme="minorHAnsi"/>
            <w:noProof/>
            <w:szCs w:val="24"/>
          </w:rPr>
          <w:t>Output Pengolahan Data Uji Autokorelasi Durbin-Watson Setelah Pengobatan Cochrane-Orcutt</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_Toc168427887 \h </w:instrText>
        </w:r>
        <w:r w:rsidRPr="001C7476">
          <w:rPr>
            <w:noProof/>
            <w:webHidden/>
            <w:szCs w:val="24"/>
          </w:rPr>
        </w:r>
        <w:r w:rsidRPr="001C7476">
          <w:rPr>
            <w:noProof/>
            <w:webHidden/>
            <w:szCs w:val="24"/>
          </w:rPr>
          <w:fldChar w:fldCharType="separate"/>
        </w:r>
        <w:r>
          <w:rPr>
            <w:noProof/>
            <w:webHidden/>
            <w:szCs w:val="24"/>
          </w:rPr>
          <w:t>126</w:t>
        </w:r>
        <w:r w:rsidRPr="001C7476">
          <w:rPr>
            <w:noProof/>
            <w:webHidden/>
            <w:szCs w:val="24"/>
          </w:rPr>
          <w:fldChar w:fldCharType="end"/>
        </w:r>
      </w:hyperlink>
    </w:p>
    <w:p w14:paraId="7759AC02"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8" w:history="1">
        <w:r w:rsidRPr="001C7476">
          <w:rPr>
            <w:rStyle w:val="Hyperlink"/>
            <w:rFonts w:eastAsiaTheme="minorHAnsi"/>
            <w:noProof/>
            <w:szCs w:val="24"/>
          </w:rPr>
          <w:t xml:space="preserve">Output Pengolahan Data Uji Autokorelasi Metode </w:t>
        </w:r>
        <w:r w:rsidRPr="001C7476">
          <w:rPr>
            <w:rStyle w:val="Hyperlink"/>
            <w:rFonts w:eastAsiaTheme="minorHAnsi"/>
            <w:i/>
            <w:iCs/>
            <w:noProof/>
            <w:szCs w:val="24"/>
          </w:rPr>
          <w:t>Run Test</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_Toc168427888 \h </w:instrText>
        </w:r>
        <w:r w:rsidRPr="001C7476">
          <w:rPr>
            <w:noProof/>
            <w:webHidden/>
            <w:szCs w:val="24"/>
          </w:rPr>
        </w:r>
        <w:r w:rsidRPr="001C7476">
          <w:rPr>
            <w:noProof/>
            <w:webHidden/>
            <w:szCs w:val="24"/>
          </w:rPr>
          <w:fldChar w:fldCharType="separate"/>
        </w:r>
        <w:r>
          <w:rPr>
            <w:noProof/>
            <w:webHidden/>
            <w:szCs w:val="24"/>
          </w:rPr>
          <w:t>126</w:t>
        </w:r>
        <w:r w:rsidRPr="001C7476">
          <w:rPr>
            <w:noProof/>
            <w:webHidden/>
            <w:szCs w:val="24"/>
          </w:rPr>
          <w:fldChar w:fldCharType="end"/>
        </w:r>
      </w:hyperlink>
    </w:p>
    <w:p w14:paraId="4628B8AB"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89" w:history="1">
        <w:r w:rsidRPr="001C7476">
          <w:rPr>
            <w:rStyle w:val="Hyperlink"/>
            <w:rFonts w:eastAsiaTheme="minorHAnsi"/>
            <w:noProof/>
            <w:szCs w:val="24"/>
          </w:rPr>
          <w:t>Output Pengolahan Data Analisis Regresi Linear Berganda</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_Toc168427889 \h </w:instrText>
        </w:r>
        <w:r w:rsidRPr="001C7476">
          <w:rPr>
            <w:noProof/>
            <w:webHidden/>
            <w:szCs w:val="24"/>
          </w:rPr>
        </w:r>
        <w:r w:rsidRPr="001C7476">
          <w:rPr>
            <w:noProof/>
            <w:webHidden/>
            <w:szCs w:val="24"/>
          </w:rPr>
          <w:fldChar w:fldCharType="separate"/>
        </w:r>
        <w:r>
          <w:rPr>
            <w:noProof/>
            <w:webHidden/>
            <w:szCs w:val="24"/>
          </w:rPr>
          <w:t>127</w:t>
        </w:r>
        <w:r w:rsidRPr="001C7476">
          <w:rPr>
            <w:noProof/>
            <w:webHidden/>
            <w:szCs w:val="24"/>
          </w:rPr>
          <w:fldChar w:fldCharType="end"/>
        </w:r>
      </w:hyperlink>
    </w:p>
    <w:p w14:paraId="23416059"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90" w:history="1">
        <w:r w:rsidRPr="001C7476">
          <w:rPr>
            <w:rStyle w:val="Hyperlink"/>
            <w:rFonts w:eastAsiaTheme="minorHAnsi"/>
            <w:noProof/>
            <w:szCs w:val="24"/>
          </w:rPr>
          <w:t>Output Pengolahan Data Uji Parsial (Uji t)</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_Toc168427890 \h </w:instrText>
        </w:r>
        <w:r w:rsidRPr="001C7476">
          <w:rPr>
            <w:noProof/>
            <w:webHidden/>
            <w:szCs w:val="24"/>
          </w:rPr>
        </w:r>
        <w:r w:rsidRPr="001C7476">
          <w:rPr>
            <w:noProof/>
            <w:webHidden/>
            <w:szCs w:val="24"/>
          </w:rPr>
          <w:fldChar w:fldCharType="separate"/>
        </w:r>
        <w:r>
          <w:rPr>
            <w:noProof/>
            <w:webHidden/>
            <w:szCs w:val="24"/>
          </w:rPr>
          <w:t>127</w:t>
        </w:r>
        <w:r w:rsidRPr="001C7476">
          <w:rPr>
            <w:noProof/>
            <w:webHidden/>
            <w:szCs w:val="24"/>
          </w:rPr>
          <w:fldChar w:fldCharType="end"/>
        </w:r>
      </w:hyperlink>
    </w:p>
    <w:p w14:paraId="1E1A0336"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91" w:history="1">
        <w:r w:rsidRPr="001C7476">
          <w:rPr>
            <w:rStyle w:val="Hyperlink"/>
            <w:rFonts w:eastAsiaTheme="minorHAnsi"/>
            <w:noProof/>
            <w:szCs w:val="24"/>
          </w:rPr>
          <w:t>Output Pengolahan Data Uji Signifikansi Simultan (Uji F)</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_Toc168427891 \h </w:instrText>
        </w:r>
        <w:r w:rsidRPr="001C7476">
          <w:rPr>
            <w:noProof/>
            <w:webHidden/>
            <w:szCs w:val="24"/>
          </w:rPr>
        </w:r>
        <w:r w:rsidRPr="001C7476">
          <w:rPr>
            <w:noProof/>
            <w:webHidden/>
            <w:szCs w:val="24"/>
          </w:rPr>
          <w:fldChar w:fldCharType="separate"/>
        </w:r>
        <w:r>
          <w:rPr>
            <w:noProof/>
            <w:webHidden/>
            <w:szCs w:val="24"/>
          </w:rPr>
          <w:t>127</w:t>
        </w:r>
        <w:r w:rsidRPr="001C7476">
          <w:rPr>
            <w:noProof/>
            <w:webHidden/>
            <w:szCs w:val="24"/>
          </w:rPr>
          <w:fldChar w:fldCharType="end"/>
        </w:r>
      </w:hyperlink>
    </w:p>
    <w:p w14:paraId="66F9F007" w14:textId="77777777" w:rsidR="00E227F3" w:rsidRPr="001C7476" w:rsidRDefault="00E227F3" w:rsidP="00E227F3">
      <w:pPr>
        <w:pStyle w:val="TableofFigures"/>
        <w:numPr>
          <w:ilvl w:val="0"/>
          <w:numId w:val="80"/>
        </w:numPr>
        <w:tabs>
          <w:tab w:val="right" w:leader="dot" w:pos="7655"/>
        </w:tabs>
        <w:spacing w:after="240" w:line="360" w:lineRule="auto"/>
        <w:ind w:right="849"/>
        <w:rPr>
          <w:rFonts w:eastAsiaTheme="minorEastAsia"/>
          <w:noProof/>
          <w:kern w:val="2"/>
          <w:szCs w:val="24"/>
          <w:lang w:eastAsia="en-ID"/>
          <w14:ligatures w14:val="standardContextual"/>
        </w:rPr>
      </w:pPr>
      <w:hyperlink w:anchor="_Toc168427892" w:history="1">
        <w:r w:rsidRPr="001C7476">
          <w:rPr>
            <w:rStyle w:val="Hyperlink"/>
            <w:rFonts w:eastAsiaTheme="minorHAnsi"/>
            <w:noProof/>
            <w:szCs w:val="24"/>
          </w:rPr>
          <w:t>Output Pengolahan Data Uji Koefisien Determinasi (Adjusted R Square)</w:t>
        </w:r>
        <w:r w:rsidRPr="001C7476">
          <w:rPr>
            <w:noProof/>
            <w:webHidden/>
            <w:szCs w:val="24"/>
          </w:rPr>
          <w:tab/>
        </w:r>
        <w:r w:rsidRPr="001C7476">
          <w:rPr>
            <w:noProof/>
            <w:webHidden/>
            <w:szCs w:val="24"/>
          </w:rPr>
          <w:fldChar w:fldCharType="begin"/>
        </w:r>
        <w:r w:rsidRPr="001C7476">
          <w:rPr>
            <w:noProof/>
            <w:webHidden/>
            <w:szCs w:val="24"/>
          </w:rPr>
          <w:instrText xml:space="preserve"> PAGEREF _Toc168427892 \h </w:instrText>
        </w:r>
        <w:r w:rsidRPr="001C7476">
          <w:rPr>
            <w:noProof/>
            <w:webHidden/>
            <w:szCs w:val="24"/>
          </w:rPr>
        </w:r>
        <w:r w:rsidRPr="001C7476">
          <w:rPr>
            <w:noProof/>
            <w:webHidden/>
            <w:szCs w:val="24"/>
          </w:rPr>
          <w:fldChar w:fldCharType="separate"/>
        </w:r>
        <w:r>
          <w:rPr>
            <w:noProof/>
            <w:webHidden/>
            <w:szCs w:val="24"/>
          </w:rPr>
          <w:t>128</w:t>
        </w:r>
        <w:r w:rsidRPr="001C7476">
          <w:rPr>
            <w:noProof/>
            <w:webHidden/>
            <w:szCs w:val="24"/>
          </w:rPr>
          <w:fldChar w:fldCharType="end"/>
        </w:r>
      </w:hyperlink>
    </w:p>
    <w:p w14:paraId="1D7A2C57" w14:textId="77777777" w:rsidR="00E227F3" w:rsidRPr="001C7476" w:rsidRDefault="00E227F3" w:rsidP="00E227F3">
      <w:pPr>
        <w:pStyle w:val="ListParagraph"/>
        <w:ind w:firstLine="0"/>
      </w:pPr>
      <w:r w:rsidRPr="001C7476">
        <w:fldChar w:fldCharType="end"/>
      </w:r>
      <w:r w:rsidRPr="001C7476">
        <w:br w:type="page"/>
      </w:r>
    </w:p>
    <w:p w14:paraId="7303B961" w14:textId="77777777" w:rsidR="00E227F3" w:rsidRPr="003510DE" w:rsidRDefault="00E227F3" w:rsidP="00E227F3">
      <w:pPr>
        <w:pStyle w:val="Heading1"/>
        <w:jc w:val="both"/>
        <w:rPr>
          <w:lang w:val="id-ID"/>
        </w:rPr>
        <w:sectPr w:rsidR="00E227F3" w:rsidRPr="003510DE" w:rsidSect="00E227F3">
          <w:footerReference w:type="default" r:id="rId13"/>
          <w:footerReference w:type="first" r:id="rId14"/>
          <w:type w:val="continuous"/>
          <w:pgSz w:w="11906" w:h="16838" w:code="9"/>
          <w:pgMar w:top="2268" w:right="1701" w:bottom="1701" w:left="2268" w:header="720" w:footer="720" w:gutter="0"/>
          <w:pgNumType w:fmt="lowerRoman"/>
          <w:cols w:space="720"/>
          <w:titlePg/>
          <w:docGrid w:linePitch="299"/>
        </w:sectPr>
      </w:pPr>
    </w:p>
    <w:p w14:paraId="70EBABC8" w14:textId="77777777" w:rsidR="00E227F3" w:rsidRPr="003510DE" w:rsidRDefault="00E227F3" w:rsidP="00E227F3">
      <w:pPr>
        <w:pStyle w:val="Heading1"/>
        <w:spacing w:before="0" w:after="0" w:line="360" w:lineRule="auto"/>
        <w:rPr>
          <w:lang w:val="id-ID"/>
        </w:rPr>
      </w:pPr>
      <w:bookmarkStart w:id="10" w:name="_Toc161382390"/>
      <w:bookmarkStart w:id="11" w:name="_Toc174609093"/>
      <w:r w:rsidRPr="003510DE">
        <w:rPr>
          <w:lang w:val="id-ID"/>
        </w:rPr>
        <w:lastRenderedPageBreak/>
        <w:t>BAB I</w:t>
      </w:r>
      <w:bookmarkStart w:id="12" w:name="_Toc161382391"/>
      <w:bookmarkEnd w:id="10"/>
      <w:r>
        <w:rPr>
          <w:lang w:val="id-ID"/>
        </w:rPr>
        <w:t xml:space="preserve"> </w:t>
      </w:r>
      <w:r>
        <w:rPr>
          <w:lang w:val="id-ID"/>
        </w:rPr>
        <w:br/>
      </w:r>
      <w:r w:rsidRPr="003510DE">
        <w:rPr>
          <w:lang w:val="id-ID"/>
        </w:rPr>
        <w:t>PENDAHULUAN</w:t>
      </w:r>
      <w:bookmarkEnd w:id="11"/>
      <w:bookmarkEnd w:id="12"/>
    </w:p>
    <w:p w14:paraId="1C2A0714" w14:textId="77777777" w:rsidR="00E227F3" w:rsidRPr="003510DE" w:rsidRDefault="00E227F3" w:rsidP="00E227F3">
      <w:pPr>
        <w:pStyle w:val="Heading2"/>
      </w:pPr>
      <w:bookmarkStart w:id="13" w:name="_Toc161382392"/>
      <w:bookmarkStart w:id="14" w:name="_Toc174609094"/>
      <w:r w:rsidRPr="003510DE">
        <w:t>Latar Belakang Masalah</w:t>
      </w:r>
      <w:bookmarkEnd w:id="13"/>
      <w:bookmarkEnd w:id="14"/>
    </w:p>
    <w:p w14:paraId="135E41A4"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 xml:space="preserve">Dalam rangka </w:t>
      </w:r>
      <w:r>
        <w:rPr>
          <w:rFonts w:ascii="Times New Roman" w:hAnsi="Times New Roman"/>
          <w:sz w:val="24"/>
          <w:szCs w:val="24"/>
        </w:rPr>
        <w:t>memastikan</w:t>
      </w:r>
      <w:r w:rsidRPr="003510DE">
        <w:rPr>
          <w:rFonts w:ascii="Times New Roman" w:hAnsi="Times New Roman"/>
          <w:sz w:val="24"/>
          <w:szCs w:val="24"/>
        </w:rPr>
        <w:t xml:space="preserve"> </w:t>
      </w:r>
      <w:r>
        <w:rPr>
          <w:rFonts w:ascii="Times New Roman" w:hAnsi="Times New Roman"/>
          <w:sz w:val="24"/>
          <w:szCs w:val="24"/>
        </w:rPr>
        <w:t>pendapatan serta kesejahteraan</w:t>
      </w:r>
      <w:r w:rsidRPr="003510DE">
        <w:rPr>
          <w:rFonts w:ascii="Times New Roman" w:hAnsi="Times New Roman"/>
          <w:sz w:val="24"/>
          <w:szCs w:val="24"/>
        </w:rPr>
        <w:t xml:space="preserve"> </w:t>
      </w:r>
      <w:r>
        <w:rPr>
          <w:rFonts w:ascii="Times New Roman" w:hAnsi="Times New Roman"/>
          <w:sz w:val="24"/>
          <w:szCs w:val="24"/>
        </w:rPr>
        <w:t>masa depan</w:t>
      </w:r>
      <w:r w:rsidRPr="003510DE">
        <w:rPr>
          <w:rFonts w:ascii="Times New Roman" w:hAnsi="Times New Roman"/>
          <w:sz w:val="24"/>
          <w:szCs w:val="24"/>
        </w:rPr>
        <w:t xml:space="preserve">, </w:t>
      </w:r>
      <w:r>
        <w:rPr>
          <w:rFonts w:ascii="Times New Roman" w:hAnsi="Times New Roman"/>
          <w:sz w:val="24"/>
          <w:szCs w:val="24"/>
        </w:rPr>
        <w:t>bagi</w:t>
      </w:r>
      <w:r w:rsidRPr="003510DE">
        <w:rPr>
          <w:rFonts w:ascii="Times New Roman" w:hAnsi="Times New Roman"/>
          <w:sz w:val="24"/>
          <w:szCs w:val="24"/>
        </w:rPr>
        <w:t xml:space="preserve"> </w:t>
      </w:r>
      <w:r>
        <w:rPr>
          <w:rFonts w:ascii="Times New Roman" w:hAnsi="Times New Roman"/>
          <w:sz w:val="24"/>
          <w:szCs w:val="24"/>
        </w:rPr>
        <w:t>semua</w:t>
      </w:r>
      <w:r w:rsidRPr="003510DE">
        <w:rPr>
          <w:rFonts w:ascii="Times New Roman" w:hAnsi="Times New Roman"/>
          <w:sz w:val="24"/>
          <w:szCs w:val="24"/>
        </w:rPr>
        <w:t xml:space="preserve"> orang Dana Pensiun penting terutama </w:t>
      </w:r>
      <w:r>
        <w:rPr>
          <w:rFonts w:ascii="Times New Roman" w:hAnsi="Times New Roman"/>
          <w:sz w:val="24"/>
          <w:szCs w:val="24"/>
        </w:rPr>
        <w:t>bagi</w:t>
      </w:r>
      <w:r w:rsidRPr="003510DE">
        <w:rPr>
          <w:rFonts w:ascii="Times New Roman" w:hAnsi="Times New Roman"/>
          <w:sz w:val="24"/>
          <w:szCs w:val="24"/>
        </w:rPr>
        <w:t xml:space="preserve"> pekerja. Dana Pensiun salah satu </w:t>
      </w:r>
      <w:r>
        <w:rPr>
          <w:rFonts w:ascii="Times New Roman" w:hAnsi="Times New Roman"/>
          <w:sz w:val="24"/>
          <w:szCs w:val="24"/>
        </w:rPr>
        <w:t>pilihan</w:t>
      </w:r>
      <w:r w:rsidRPr="003510DE">
        <w:rPr>
          <w:rFonts w:ascii="Times New Roman" w:hAnsi="Times New Roman"/>
          <w:sz w:val="24"/>
          <w:szCs w:val="24"/>
        </w:rPr>
        <w:t xml:space="preserve"> yang </w:t>
      </w:r>
      <w:r>
        <w:rPr>
          <w:rFonts w:ascii="Times New Roman" w:hAnsi="Times New Roman"/>
          <w:sz w:val="24"/>
          <w:szCs w:val="24"/>
        </w:rPr>
        <w:t>perusahaan berikan</w:t>
      </w:r>
      <w:r w:rsidRPr="003510DE">
        <w:rPr>
          <w:rFonts w:ascii="Times New Roman" w:hAnsi="Times New Roman"/>
          <w:sz w:val="24"/>
          <w:szCs w:val="24"/>
        </w:rPr>
        <w:t xml:space="preserve"> kepada </w:t>
      </w:r>
      <w:r>
        <w:rPr>
          <w:rFonts w:ascii="Times New Roman" w:hAnsi="Times New Roman"/>
          <w:sz w:val="24"/>
          <w:szCs w:val="24"/>
        </w:rPr>
        <w:t xml:space="preserve">para </w:t>
      </w:r>
      <w:r w:rsidRPr="003510DE">
        <w:rPr>
          <w:rFonts w:ascii="Times New Roman" w:hAnsi="Times New Roman"/>
          <w:sz w:val="24"/>
          <w:szCs w:val="24"/>
        </w:rPr>
        <w:t xml:space="preserve">pekerjanya yang telah </w:t>
      </w:r>
      <w:r>
        <w:rPr>
          <w:rFonts w:ascii="Times New Roman" w:hAnsi="Times New Roman"/>
          <w:sz w:val="24"/>
          <w:szCs w:val="24"/>
        </w:rPr>
        <w:t>mencapai</w:t>
      </w:r>
      <w:r w:rsidRPr="003510DE">
        <w:rPr>
          <w:rFonts w:ascii="Times New Roman" w:hAnsi="Times New Roman"/>
          <w:sz w:val="24"/>
          <w:szCs w:val="24"/>
        </w:rPr>
        <w:t xml:space="preserve"> usia pensiun. Bagi Perusahaan, program pensiun untuk pekerja dapat menciptakan ketenangan karena pekerjaannya telah </w:t>
      </w:r>
      <w:r>
        <w:rPr>
          <w:rFonts w:ascii="Times New Roman" w:hAnsi="Times New Roman"/>
          <w:sz w:val="24"/>
          <w:szCs w:val="24"/>
        </w:rPr>
        <w:t>terlindungi</w:t>
      </w:r>
      <w:r w:rsidRPr="003510DE">
        <w:rPr>
          <w:rFonts w:ascii="Times New Roman" w:hAnsi="Times New Roman"/>
          <w:sz w:val="24"/>
          <w:szCs w:val="24"/>
        </w:rPr>
        <w:t xml:space="preserve"> sehingga para pekerja akan lebih </w:t>
      </w:r>
      <w:r>
        <w:rPr>
          <w:rFonts w:ascii="Times New Roman" w:hAnsi="Times New Roman"/>
          <w:sz w:val="24"/>
          <w:szCs w:val="24"/>
        </w:rPr>
        <w:t>patuh</w:t>
      </w:r>
      <w:r w:rsidRPr="003510DE">
        <w:rPr>
          <w:rFonts w:ascii="Times New Roman" w:hAnsi="Times New Roman"/>
          <w:sz w:val="24"/>
          <w:szCs w:val="24"/>
        </w:rPr>
        <w:t xml:space="preserve"> terhadap perusahaan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{"citationItems":[{"id":"ITEM-1","itemData":{"author":[{"dropping-particle":"","family":"Siallagan","given":"Nevi Erlinar","non-dropping-particle":"","parse-names":false,"suffix":""},{"dropping-particle":"","family":"P","given":"I Made Indra","non-dropping-particle":"","parse-names":false,"suffix":""},{"dropping-particle":"","family":"Nasyubun","given":"M","non-dropping-particle":"","parse-names":false,"suffix":""}],"id":"ITEM-1","issue":"1","issued":{"date-parts":[["2023"]]},"page":"100-116","title":"Analisis Penilaian Kinerja Keuangan Dana Pensiun PT. Allianz Indonesia.","type":"article-journal","volume":"1"},"uris":["http://www.mendeley.com/documents/?uuid=3957be09-4672-48bb-8e56-15685f433abe"]}],"mendeley":{"formattedCitation":"(Siallagan et al., 2023)","plainTextFormattedCitation":"(Siallagan et al., 2023)","previouslyFormattedCitation":"(Siallagan et al., 2023)"},"properties":{"noteIndex":0},"schema":"https://github.com/citation-style-language/schema/raw/master/csl-citation.json"}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(Siallagan et al., 2023)</w:t>
      </w:r>
      <w:r w:rsidRPr="003510DE">
        <w:rPr>
          <w:rFonts w:ascii="Times New Roman" w:hAnsi="Times New Roman"/>
          <w:sz w:val="24"/>
          <w:szCs w:val="24"/>
        </w:rPr>
        <w:fldChar w:fldCharType="end"/>
      </w:r>
      <w:r w:rsidRPr="003510DE">
        <w:rPr>
          <w:rFonts w:ascii="Times New Roman" w:hAnsi="Times New Roman"/>
          <w:sz w:val="24"/>
          <w:szCs w:val="24"/>
        </w:rPr>
        <w:t xml:space="preserve">. </w:t>
      </w:r>
    </w:p>
    <w:p w14:paraId="2208ECF9" w14:textId="77777777" w:rsidR="00E227F3"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 xml:space="preserve">Dana Pensiun </w:t>
      </w:r>
      <w:r>
        <w:rPr>
          <w:rFonts w:ascii="Times New Roman" w:hAnsi="Times New Roman"/>
          <w:sz w:val="24"/>
          <w:szCs w:val="24"/>
        </w:rPr>
        <w:t>yakni</w:t>
      </w:r>
      <w:r w:rsidRPr="003510DE">
        <w:rPr>
          <w:rFonts w:ascii="Times New Roman" w:hAnsi="Times New Roman"/>
          <w:sz w:val="24"/>
          <w:szCs w:val="24"/>
        </w:rPr>
        <w:t xml:space="preserve"> </w:t>
      </w:r>
      <w:r>
        <w:rPr>
          <w:rFonts w:ascii="Times New Roman" w:hAnsi="Times New Roman"/>
          <w:sz w:val="24"/>
          <w:szCs w:val="24"/>
        </w:rPr>
        <w:t>instansi berbadan</w:t>
      </w:r>
      <w:r w:rsidRPr="003510DE">
        <w:rPr>
          <w:rFonts w:ascii="Times New Roman" w:hAnsi="Times New Roman"/>
          <w:sz w:val="24"/>
          <w:szCs w:val="24"/>
        </w:rPr>
        <w:t xml:space="preserve"> hukum yang </w:t>
      </w:r>
      <w:r>
        <w:rPr>
          <w:rFonts w:ascii="Times New Roman" w:hAnsi="Times New Roman"/>
          <w:sz w:val="24"/>
          <w:szCs w:val="24"/>
        </w:rPr>
        <w:t>mengatur serta menjalankan</w:t>
      </w:r>
      <w:r w:rsidRPr="003510DE">
        <w:rPr>
          <w:rFonts w:ascii="Times New Roman" w:hAnsi="Times New Roman"/>
          <w:sz w:val="24"/>
          <w:szCs w:val="24"/>
        </w:rPr>
        <w:t xml:space="preserve"> program </w:t>
      </w:r>
      <w:r>
        <w:rPr>
          <w:rFonts w:ascii="Times New Roman" w:hAnsi="Times New Roman"/>
          <w:sz w:val="24"/>
          <w:szCs w:val="24"/>
        </w:rPr>
        <w:t xml:space="preserve">untuk menjamin </w:t>
      </w:r>
      <w:r w:rsidRPr="003510DE">
        <w:rPr>
          <w:rFonts w:ascii="Times New Roman" w:hAnsi="Times New Roman"/>
          <w:sz w:val="24"/>
          <w:szCs w:val="24"/>
        </w:rPr>
        <w:t>manfaat pensiun</w:t>
      </w:r>
      <w:r>
        <w:rPr>
          <w:rFonts w:ascii="Times New Roman" w:hAnsi="Times New Roman"/>
          <w:sz w:val="24"/>
          <w:szCs w:val="24"/>
        </w:rPr>
        <w:t>, definisi</w:t>
      </w:r>
      <w:r w:rsidRPr="003510DE">
        <w:rPr>
          <w:rFonts w:ascii="Times New Roman" w:hAnsi="Times New Roman"/>
          <w:sz w:val="24"/>
          <w:szCs w:val="24"/>
        </w:rPr>
        <w:t xml:space="preserve"> tersebut berdasarkan </w:t>
      </w:r>
      <w:r>
        <w:rPr>
          <w:rFonts w:ascii="Times New Roman" w:hAnsi="Times New Roman"/>
          <w:sz w:val="24"/>
          <w:szCs w:val="24"/>
        </w:rPr>
        <w:t>PSAK (</w:t>
      </w:r>
      <w:r w:rsidRPr="003510DE">
        <w:rPr>
          <w:rFonts w:ascii="Times New Roman" w:hAnsi="Times New Roman"/>
          <w:sz w:val="24"/>
          <w:szCs w:val="24"/>
        </w:rPr>
        <w:t>Pernyataan Standar Akuntansi Keuangan</w:t>
      </w:r>
      <w:r>
        <w:rPr>
          <w:rFonts w:ascii="Times New Roman" w:hAnsi="Times New Roman"/>
          <w:sz w:val="24"/>
          <w:szCs w:val="24"/>
        </w:rPr>
        <w:t xml:space="preserve">). </w:t>
      </w:r>
      <w:r w:rsidRPr="003510DE">
        <w:rPr>
          <w:rFonts w:ascii="Times New Roman" w:hAnsi="Times New Roman"/>
          <w:sz w:val="24"/>
          <w:szCs w:val="24"/>
        </w:rPr>
        <w:t xml:space="preserve">Sedangkan </w:t>
      </w:r>
      <w:r>
        <w:rPr>
          <w:rFonts w:ascii="Times New Roman" w:hAnsi="Times New Roman"/>
          <w:sz w:val="24"/>
          <w:szCs w:val="24"/>
        </w:rPr>
        <w:t>m</w:t>
      </w:r>
      <w:r w:rsidRPr="003510DE">
        <w:rPr>
          <w:rFonts w:ascii="Times New Roman" w:hAnsi="Times New Roman"/>
          <w:sz w:val="24"/>
          <w:szCs w:val="24"/>
        </w:rPr>
        <w:t xml:space="preserve">anfaat pensiun menurut PSAK 24 merupakan </w:t>
      </w:r>
      <w:r>
        <w:rPr>
          <w:rFonts w:ascii="Times New Roman" w:hAnsi="Times New Roman"/>
          <w:sz w:val="24"/>
          <w:szCs w:val="24"/>
        </w:rPr>
        <w:t>penggantian biaya</w:t>
      </w:r>
      <w:r w:rsidRPr="003510DE">
        <w:rPr>
          <w:rFonts w:ascii="Times New Roman" w:hAnsi="Times New Roman"/>
          <w:sz w:val="24"/>
          <w:szCs w:val="24"/>
        </w:rPr>
        <w:t xml:space="preserve"> yang </w:t>
      </w:r>
      <w:r>
        <w:rPr>
          <w:rFonts w:ascii="Times New Roman" w:hAnsi="Times New Roman"/>
          <w:sz w:val="24"/>
          <w:szCs w:val="24"/>
        </w:rPr>
        <w:t>diberikan</w:t>
      </w:r>
      <w:r w:rsidRPr="003510DE">
        <w:rPr>
          <w:rFonts w:ascii="Times New Roman" w:hAnsi="Times New Roman"/>
          <w:sz w:val="24"/>
          <w:szCs w:val="24"/>
        </w:rPr>
        <w:t xml:space="preserve"> kepada peserta </w:t>
      </w:r>
      <w:r>
        <w:rPr>
          <w:rFonts w:ascii="Times New Roman" w:hAnsi="Times New Roman"/>
          <w:sz w:val="24"/>
          <w:szCs w:val="24"/>
        </w:rPr>
        <w:t xml:space="preserve">mengikuti petunjuk dan persyaratan yang ditentukan oleh </w:t>
      </w:r>
      <w:r w:rsidRPr="003510DE">
        <w:rPr>
          <w:rFonts w:ascii="Times New Roman" w:hAnsi="Times New Roman"/>
          <w:sz w:val="24"/>
          <w:szCs w:val="24"/>
        </w:rPr>
        <w:t xml:space="preserve">peraturan Dana Pensiun. </w:t>
      </w:r>
      <w:r>
        <w:rPr>
          <w:rFonts w:ascii="Times New Roman" w:hAnsi="Times New Roman"/>
          <w:sz w:val="24"/>
          <w:szCs w:val="24"/>
        </w:rPr>
        <w:t xml:space="preserve">Perusahaan yang memperoleh uang dari para pekerja di perusahaan dan memberikan kembali uang tersebut sesuai dengan ketentuan kepada peserta pensiun juga disebut Dana Pensiun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{"citationItems":[{"id":"ITEM-1","itemData":{"ISBN":"9789797697365","author":[{"dropping-particle":"","family":"Kasmir","given":"","non-dropping-particle":"","parse-names":false,"suffix":""}],"edition":"cet ke-18","id":"ITEM-1","issued":{"date-parts":[["2017"]]},"number-of-pages":"452","publisher":"PT Rajagrafindo Persada","publisher-place":"Jakarta","title":"Bank dan lembaga Keuangan Lainnya Edisi Revisi 2014","type":"book"},"uris":["http://www.mendeley.com/documents/?uuid=20fac870-3eae-4c54-88f3-73952e268540"]}],"mendeley":{"formattedCitation":"(Kasmir, 2017)","manualFormatting":"(Kasmir, 2017:287)","plainTextFormattedCitation":"(Kasmir, 2017)","previouslyFormattedCitation":"(Kasmir, 2017)"},"properties":{"noteIndex":0},"schema":"https://github.com/citation-style-language/schema/raw/master/csl-citation.json"}</w:instrText>
      </w:r>
      <w:r>
        <w:rPr>
          <w:rFonts w:ascii="Times New Roman" w:hAnsi="Times New Roman"/>
          <w:sz w:val="24"/>
          <w:szCs w:val="24"/>
        </w:rPr>
        <w:fldChar w:fldCharType="separate"/>
      </w:r>
      <w:r w:rsidRPr="00175F6E">
        <w:rPr>
          <w:rFonts w:ascii="Times New Roman" w:hAnsi="Times New Roman"/>
          <w:noProof/>
          <w:sz w:val="24"/>
          <w:szCs w:val="24"/>
        </w:rPr>
        <w:t>(Kasmir, 2017</w:t>
      </w:r>
      <w:r>
        <w:rPr>
          <w:rFonts w:ascii="Times New Roman" w:hAnsi="Times New Roman"/>
          <w:noProof/>
          <w:sz w:val="24"/>
          <w:szCs w:val="24"/>
        </w:rPr>
        <w:t>:287</w:t>
      </w:r>
      <w:r w:rsidRPr="00175F6E">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14:paraId="4B77CF5E" w14:textId="77777777" w:rsidR="00E227F3" w:rsidRPr="00175F6E"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H</w:t>
      </w:r>
      <w:r w:rsidRPr="00175F6E">
        <w:rPr>
          <w:rFonts w:ascii="Times New Roman" w:hAnsi="Times New Roman"/>
          <w:sz w:val="24"/>
          <w:szCs w:val="24"/>
        </w:rPr>
        <w:t xml:space="preserve">akikatnya Dana Pensiun </w:t>
      </w:r>
      <w:r>
        <w:rPr>
          <w:rFonts w:ascii="Times New Roman" w:hAnsi="Times New Roman"/>
          <w:sz w:val="24"/>
          <w:szCs w:val="24"/>
        </w:rPr>
        <w:t>menjamin</w:t>
      </w:r>
      <w:r w:rsidRPr="00175F6E">
        <w:rPr>
          <w:rFonts w:ascii="Times New Roman" w:hAnsi="Times New Roman"/>
          <w:sz w:val="24"/>
          <w:szCs w:val="24"/>
        </w:rPr>
        <w:t xml:space="preserve"> kesejahteraan</w:t>
      </w:r>
      <w:r>
        <w:rPr>
          <w:rFonts w:ascii="Times New Roman" w:hAnsi="Times New Roman"/>
          <w:sz w:val="24"/>
          <w:szCs w:val="24"/>
        </w:rPr>
        <w:t xml:space="preserve"> </w:t>
      </w:r>
      <w:r w:rsidRPr="00175F6E">
        <w:rPr>
          <w:rFonts w:ascii="Times New Roman" w:hAnsi="Times New Roman"/>
          <w:sz w:val="24"/>
          <w:szCs w:val="24"/>
        </w:rPr>
        <w:t xml:space="preserve">bagi karyawan untuk menikmati masa lanjut usia. Dana Pensiun </w:t>
      </w:r>
      <w:r>
        <w:rPr>
          <w:rFonts w:ascii="Times New Roman" w:hAnsi="Times New Roman"/>
          <w:sz w:val="24"/>
          <w:szCs w:val="24"/>
        </w:rPr>
        <w:t>ialah</w:t>
      </w:r>
      <w:r w:rsidRPr="00175F6E">
        <w:rPr>
          <w:rFonts w:ascii="Times New Roman" w:hAnsi="Times New Roman"/>
          <w:sz w:val="24"/>
          <w:szCs w:val="24"/>
        </w:rPr>
        <w:t xml:space="preserve"> </w:t>
      </w:r>
      <w:r>
        <w:rPr>
          <w:rFonts w:ascii="Times New Roman" w:hAnsi="Times New Roman"/>
          <w:sz w:val="24"/>
          <w:szCs w:val="24"/>
        </w:rPr>
        <w:t>organisasi</w:t>
      </w:r>
      <w:r w:rsidRPr="00175F6E">
        <w:rPr>
          <w:rFonts w:ascii="Times New Roman" w:hAnsi="Times New Roman"/>
          <w:sz w:val="24"/>
          <w:szCs w:val="24"/>
        </w:rPr>
        <w:t xml:space="preserve"> yang mengelola iuran yang didapat dari hasil pendapatan karyawan dan </w:t>
      </w:r>
      <w:r>
        <w:rPr>
          <w:rFonts w:ascii="Times New Roman" w:hAnsi="Times New Roman"/>
          <w:sz w:val="24"/>
          <w:szCs w:val="24"/>
        </w:rPr>
        <w:t>digantikan untuk</w:t>
      </w:r>
      <w:r w:rsidRPr="00175F6E">
        <w:rPr>
          <w:rFonts w:ascii="Times New Roman" w:hAnsi="Times New Roman"/>
          <w:sz w:val="24"/>
          <w:szCs w:val="24"/>
        </w:rPr>
        <w:t xml:space="preserve"> peserta Dana Pensiun </w:t>
      </w:r>
      <w:r>
        <w:rPr>
          <w:rFonts w:ascii="Times New Roman" w:hAnsi="Times New Roman"/>
          <w:sz w:val="24"/>
          <w:szCs w:val="24"/>
        </w:rPr>
        <w:t>pada waktu</w:t>
      </w:r>
      <w:r w:rsidRPr="00175F6E">
        <w:rPr>
          <w:rFonts w:ascii="Times New Roman" w:hAnsi="Times New Roman"/>
          <w:sz w:val="24"/>
          <w:szCs w:val="24"/>
        </w:rPr>
        <w:t xml:space="preserve"> memasuki usia pensiun. Berdasarkan </w:t>
      </w:r>
      <w:r>
        <w:rPr>
          <w:rFonts w:ascii="Times New Roman" w:hAnsi="Times New Roman"/>
          <w:sz w:val="24"/>
          <w:szCs w:val="24"/>
        </w:rPr>
        <w:t>UU No.</w:t>
      </w:r>
      <w:r w:rsidRPr="00175F6E">
        <w:rPr>
          <w:rFonts w:ascii="Times New Roman" w:hAnsi="Times New Roman"/>
          <w:sz w:val="24"/>
          <w:szCs w:val="24"/>
        </w:rPr>
        <w:t xml:space="preserve">11 Tahun 1992, Iuran peserta merupakan </w:t>
      </w:r>
      <w:r>
        <w:rPr>
          <w:rFonts w:ascii="Times New Roman" w:hAnsi="Times New Roman"/>
          <w:sz w:val="24"/>
          <w:szCs w:val="24"/>
        </w:rPr>
        <w:t xml:space="preserve">sebagian aset </w:t>
      </w:r>
      <w:r w:rsidRPr="00175F6E">
        <w:rPr>
          <w:rFonts w:ascii="Times New Roman" w:hAnsi="Times New Roman"/>
          <w:sz w:val="24"/>
          <w:szCs w:val="24"/>
        </w:rPr>
        <w:t xml:space="preserve">yang harus dikelola </w:t>
      </w:r>
      <w:r>
        <w:rPr>
          <w:rFonts w:ascii="Times New Roman" w:hAnsi="Times New Roman"/>
          <w:sz w:val="24"/>
          <w:szCs w:val="24"/>
        </w:rPr>
        <w:t xml:space="preserve">perusahaan </w:t>
      </w:r>
      <w:r w:rsidRPr="00175F6E">
        <w:rPr>
          <w:rFonts w:ascii="Times New Roman" w:hAnsi="Times New Roman"/>
          <w:sz w:val="24"/>
          <w:szCs w:val="24"/>
        </w:rPr>
        <w:t xml:space="preserve">sesuai </w:t>
      </w:r>
      <w:r>
        <w:rPr>
          <w:rFonts w:ascii="Times New Roman" w:hAnsi="Times New Roman"/>
          <w:sz w:val="24"/>
          <w:szCs w:val="24"/>
        </w:rPr>
        <w:t>pedoman investasi pendiri dan ketetapan</w:t>
      </w:r>
      <w:r w:rsidRPr="00175F6E">
        <w:rPr>
          <w:rFonts w:ascii="Times New Roman" w:hAnsi="Times New Roman"/>
          <w:sz w:val="24"/>
          <w:szCs w:val="24"/>
        </w:rPr>
        <w:t xml:space="preserve"> investasi oleh </w:t>
      </w:r>
      <w:r w:rsidRPr="00175F6E">
        <w:rPr>
          <w:rFonts w:ascii="Times New Roman" w:hAnsi="Times New Roman"/>
          <w:sz w:val="24"/>
          <w:szCs w:val="24"/>
        </w:rPr>
        <w:lastRenderedPageBreak/>
        <w:t>Menteri. Dengan kata lain</w:t>
      </w:r>
      <w:r>
        <w:rPr>
          <w:rFonts w:ascii="Times New Roman" w:hAnsi="Times New Roman"/>
          <w:sz w:val="24"/>
          <w:szCs w:val="24"/>
        </w:rPr>
        <w:t>,</w:t>
      </w:r>
      <w:r w:rsidRPr="00175F6E">
        <w:rPr>
          <w:rFonts w:ascii="Times New Roman" w:hAnsi="Times New Roman"/>
          <w:sz w:val="24"/>
          <w:szCs w:val="24"/>
        </w:rPr>
        <w:t xml:space="preserve"> </w:t>
      </w:r>
      <w:r>
        <w:rPr>
          <w:rFonts w:ascii="Times New Roman" w:hAnsi="Times New Roman"/>
          <w:sz w:val="24"/>
          <w:szCs w:val="24"/>
        </w:rPr>
        <w:t xml:space="preserve">agar </w:t>
      </w:r>
      <w:r w:rsidRPr="00175F6E">
        <w:rPr>
          <w:rFonts w:ascii="Times New Roman" w:hAnsi="Times New Roman"/>
          <w:sz w:val="24"/>
          <w:szCs w:val="24"/>
        </w:rPr>
        <w:t xml:space="preserve">tidak ada yang dirugikan di kemudian hari </w:t>
      </w:r>
      <w:r>
        <w:rPr>
          <w:rFonts w:ascii="Times New Roman" w:hAnsi="Times New Roman"/>
          <w:sz w:val="24"/>
          <w:szCs w:val="24"/>
        </w:rPr>
        <w:t>bagi</w:t>
      </w:r>
      <w:r w:rsidRPr="00175F6E">
        <w:rPr>
          <w:rFonts w:ascii="Times New Roman" w:hAnsi="Times New Roman"/>
          <w:sz w:val="24"/>
          <w:szCs w:val="24"/>
        </w:rPr>
        <w:t xml:space="preserve"> </w:t>
      </w:r>
      <w:r>
        <w:rPr>
          <w:rFonts w:ascii="Times New Roman" w:hAnsi="Times New Roman"/>
          <w:sz w:val="24"/>
          <w:szCs w:val="24"/>
        </w:rPr>
        <w:t xml:space="preserve">peserta atau </w:t>
      </w:r>
      <w:r w:rsidRPr="00175F6E">
        <w:rPr>
          <w:rFonts w:ascii="Times New Roman" w:hAnsi="Times New Roman"/>
          <w:sz w:val="24"/>
          <w:szCs w:val="24"/>
        </w:rPr>
        <w:t>perusahaan</w:t>
      </w:r>
      <w:r>
        <w:rPr>
          <w:rFonts w:ascii="Times New Roman" w:hAnsi="Times New Roman"/>
          <w:sz w:val="24"/>
          <w:szCs w:val="24"/>
        </w:rPr>
        <w:t>,</w:t>
      </w:r>
      <w:r w:rsidRPr="00175F6E">
        <w:rPr>
          <w:rFonts w:ascii="Times New Roman" w:hAnsi="Times New Roman"/>
          <w:sz w:val="24"/>
          <w:szCs w:val="24"/>
        </w:rPr>
        <w:t xml:space="preserve"> investasi Dana Pensiun</w:t>
      </w:r>
      <w:r>
        <w:rPr>
          <w:rFonts w:ascii="Times New Roman" w:hAnsi="Times New Roman"/>
          <w:sz w:val="24"/>
          <w:szCs w:val="24"/>
        </w:rPr>
        <w:t xml:space="preserve"> </w:t>
      </w:r>
      <w:r w:rsidRPr="00175F6E">
        <w:rPr>
          <w:rFonts w:ascii="Times New Roman" w:hAnsi="Times New Roman"/>
          <w:sz w:val="24"/>
          <w:szCs w:val="24"/>
        </w:rPr>
        <w:t xml:space="preserve">yang </w:t>
      </w:r>
      <w:r>
        <w:rPr>
          <w:rFonts w:ascii="Times New Roman" w:hAnsi="Times New Roman"/>
          <w:sz w:val="24"/>
          <w:szCs w:val="24"/>
        </w:rPr>
        <w:t>ditanamkan</w:t>
      </w:r>
      <w:r w:rsidRPr="00175F6E">
        <w:rPr>
          <w:rFonts w:ascii="Times New Roman" w:hAnsi="Times New Roman"/>
          <w:sz w:val="24"/>
          <w:szCs w:val="24"/>
        </w:rPr>
        <w:t xml:space="preserve"> dalam </w:t>
      </w:r>
      <w:r>
        <w:rPr>
          <w:rFonts w:ascii="Times New Roman" w:hAnsi="Times New Roman"/>
          <w:sz w:val="24"/>
          <w:szCs w:val="24"/>
        </w:rPr>
        <w:t xml:space="preserve">beberapa </w:t>
      </w:r>
      <w:r w:rsidRPr="00175F6E">
        <w:rPr>
          <w:rFonts w:ascii="Times New Roman" w:hAnsi="Times New Roman"/>
          <w:sz w:val="24"/>
          <w:szCs w:val="24"/>
        </w:rPr>
        <w:t>produk investasi harus sesuai dengan aturan</w:t>
      </w:r>
      <w:r>
        <w:rPr>
          <w:rFonts w:ascii="Times New Roman" w:hAnsi="Times New Roman"/>
          <w:sz w:val="24"/>
          <w:szCs w:val="24"/>
        </w:rPr>
        <w:t>.</w:t>
      </w:r>
    </w:p>
    <w:p w14:paraId="4E5B2ADB" w14:textId="77777777" w:rsidR="00E227F3" w:rsidRPr="00175F6E"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Program pensiun adalah bentuk jaminan hari tua yang sesungguhnya. Di indonesia, ada dua entitas yang diberi wewenang oleh UU No.11 Tahun 1992 untuk menyelenggarakan program Dana Pensiun</w:t>
      </w:r>
      <w:r w:rsidRPr="003510DE">
        <w:rPr>
          <w:rFonts w:ascii="Times New Roman" w:hAnsi="Times New Roman"/>
          <w:sz w:val="24"/>
          <w:szCs w:val="24"/>
        </w:rPr>
        <w:t xml:space="preserve">, yaitu </w:t>
      </w:r>
      <w:r>
        <w:rPr>
          <w:rFonts w:ascii="Times New Roman" w:hAnsi="Times New Roman"/>
          <w:sz w:val="24"/>
          <w:szCs w:val="24"/>
        </w:rPr>
        <w:t>DPPK dan DPLK.</w:t>
      </w:r>
      <w:r w:rsidRPr="003510DE">
        <w:rPr>
          <w:rFonts w:ascii="Times New Roman" w:hAnsi="Times New Roman"/>
          <w:sz w:val="24"/>
          <w:szCs w:val="24"/>
        </w:rPr>
        <w:t xml:space="preserve">. Dana Pensiun Pemberi kerja </w:t>
      </w:r>
      <w:r>
        <w:rPr>
          <w:rFonts w:ascii="Times New Roman" w:hAnsi="Times New Roman"/>
          <w:sz w:val="24"/>
          <w:szCs w:val="24"/>
        </w:rPr>
        <w:t>yaitu</w:t>
      </w:r>
      <w:r w:rsidRPr="003510DE">
        <w:rPr>
          <w:rFonts w:ascii="Times New Roman" w:hAnsi="Times New Roman"/>
          <w:sz w:val="24"/>
          <w:szCs w:val="24"/>
        </w:rPr>
        <w:t xml:space="preserve"> Dana Pensiun yang </w:t>
      </w:r>
      <w:r>
        <w:rPr>
          <w:rFonts w:ascii="Times New Roman" w:hAnsi="Times New Roman"/>
          <w:sz w:val="24"/>
          <w:szCs w:val="24"/>
        </w:rPr>
        <w:t>melaksanakan</w:t>
      </w:r>
      <w:r w:rsidRPr="003510DE">
        <w:rPr>
          <w:rFonts w:ascii="Times New Roman" w:hAnsi="Times New Roman"/>
          <w:sz w:val="24"/>
          <w:szCs w:val="24"/>
        </w:rPr>
        <w:t xml:space="preserve"> Program Pensiun Manfaat Pasti (PPMP) atau Program Pensiun Iuran Pasti (PPIP) </w:t>
      </w:r>
      <w:r>
        <w:rPr>
          <w:rFonts w:ascii="Times New Roman" w:hAnsi="Times New Roman"/>
          <w:sz w:val="24"/>
          <w:szCs w:val="24"/>
        </w:rPr>
        <w:t>untuk</w:t>
      </w:r>
      <w:r w:rsidRPr="003510DE">
        <w:rPr>
          <w:rFonts w:ascii="Times New Roman" w:hAnsi="Times New Roman"/>
          <w:sz w:val="24"/>
          <w:szCs w:val="24"/>
        </w:rPr>
        <w:t xml:space="preserve"> kepentingan karyawan </w:t>
      </w:r>
      <w:r>
        <w:rPr>
          <w:rFonts w:ascii="Times New Roman" w:hAnsi="Times New Roman"/>
          <w:sz w:val="24"/>
          <w:szCs w:val="24"/>
        </w:rPr>
        <w:t>sebagai</w:t>
      </w:r>
      <w:r w:rsidRPr="003510DE">
        <w:rPr>
          <w:rFonts w:ascii="Times New Roman" w:hAnsi="Times New Roman"/>
          <w:sz w:val="24"/>
          <w:szCs w:val="24"/>
        </w:rPr>
        <w:t xml:space="preserve"> peserta</w:t>
      </w:r>
      <w:r>
        <w:rPr>
          <w:rFonts w:ascii="Times New Roman" w:hAnsi="Times New Roman"/>
          <w:sz w:val="24"/>
          <w:szCs w:val="24"/>
        </w:rPr>
        <w:t>, yang dijalankan</w:t>
      </w:r>
      <w:r w:rsidRPr="003510DE">
        <w:rPr>
          <w:rFonts w:ascii="Times New Roman" w:hAnsi="Times New Roman"/>
          <w:sz w:val="24"/>
          <w:szCs w:val="24"/>
        </w:rPr>
        <w:t xml:space="preserve"> oleh </w:t>
      </w:r>
      <w:r>
        <w:rPr>
          <w:rFonts w:ascii="Times New Roman" w:hAnsi="Times New Roman"/>
          <w:sz w:val="24"/>
          <w:szCs w:val="24"/>
        </w:rPr>
        <w:t>individu ataupun organisasi</w:t>
      </w:r>
      <w:r w:rsidRPr="003510DE">
        <w:rPr>
          <w:rFonts w:ascii="Times New Roman" w:hAnsi="Times New Roman"/>
          <w:sz w:val="24"/>
          <w:szCs w:val="24"/>
        </w:rPr>
        <w:t xml:space="preserve"> </w:t>
      </w:r>
      <w:r>
        <w:rPr>
          <w:rFonts w:ascii="Times New Roman" w:hAnsi="Times New Roman"/>
          <w:sz w:val="24"/>
          <w:szCs w:val="24"/>
        </w:rPr>
        <w:t>yang memberi kerja kepada karyawan dan menimbulkan kewajiban memberi manfaat.</w:t>
      </w:r>
      <w:r w:rsidRPr="003510DE">
        <w:rPr>
          <w:rFonts w:ascii="Times New Roman" w:hAnsi="Times New Roman"/>
          <w:sz w:val="24"/>
          <w:szCs w:val="24"/>
        </w:rPr>
        <w:t xml:space="preserve"> </w:t>
      </w:r>
      <w:r>
        <w:rPr>
          <w:rFonts w:ascii="Times New Roman" w:hAnsi="Times New Roman"/>
          <w:sz w:val="24"/>
          <w:szCs w:val="24"/>
        </w:rPr>
        <w:t xml:space="preserve">Sedangkan </w:t>
      </w:r>
      <w:r w:rsidRPr="003510DE">
        <w:rPr>
          <w:rFonts w:ascii="Times New Roman" w:hAnsi="Times New Roman"/>
          <w:sz w:val="24"/>
          <w:szCs w:val="24"/>
        </w:rPr>
        <w:t xml:space="preserve">Dana Pensiun Lembaga Keuangan </w:t>
      </w:r>
      <w:r>
        <w:rPr>
          <w:rFonts w:ascii="Times New Roman" w:hAnsi="Times New Roman"/>
          <w:sz w:val="24"/>
          <w:szCs w:val="24"/>
        </w:rPr>
        <w:t>yaitu</w:t>
      </w:r>
      <w:r w:rsidRPr="003510DE">
        <w:rPr>
          <w:rFonts w:ascii="Times New Roman" w:hAnsi="Times New Roman"/>
          <w:sz w:val="24"/>
          <w:szCs w:val="24"/>
        </w:rPr>
        <w:t xml:space="preserve"> </w:t>
      </w:r>
      <w:r>
        <w:rPr>
          <w:rFonts w:ascii="Times New Roman" w:hAnsi="Times New Roman"/>
          <w:sz w:val="24"/>
          <w:szCs w:val="24"/>
        </w:rPr>
        <w:t>program pensiun untuk</w:t>
      </w:r>
      <w:r w:rsidRPr="003510DE">
        <w:rPr>
          <w:rFonts w:ascii="Times New Roman" w:hAnsi="Times New Roman"/>
          <w:sz w:val="24"/>
          <w:szCs w:val="24"/>
        </w:rPr>
        <w:t xml:space="preserve"> </w:t>
      </w:r>
      <w:r>
        <w:rPr>
          <w:rFonts w:ascii="Times New Roman" w:hAnsi="Times New Roman"/>
          <w:sz w:val="24"/>
          <w:szCs w:val="24"/>
        </w:rPr>
        <w:t>individual</w:t>
      </w:r>
      <w:r w:rsidRPr="003510DE">
        <w:rPr>
          <w:rFonts w:ascii="Times New Roman" w:hAnsi="Times New Roman"/>
          <w:sz w:val="24"/>
          <w:szCs w:val="24"/>
        </w:rPr>
        <w:t xml:space="preserve">, </w:t>
      </w:r>
      <w:r>
        <w:rPr>
          <w:rFonts w:ascii="Times New Roman" w:hAnsi="Times New Roman"/>
          <w:sz w:val="24"/>
          <w:szCs w:val="24"/>
        </w:rPr>
        <w:t>termasuk</w:t>
      </w:r>
      <w:r w:rsidRPr="003510DE">
        <w:rPr>
          <w:rFonts w:ascii="Times New Roman" w:hAnsi="Times New Roman"/>
          <w:sz w:val="24"/>
          <w:szCs w:val="24"/>
        </w:rPr>
        <w:t xml:space="preserve"> pekerja mandiri </w:t>
      </w:r>
      <w:r>
        <w:rPr>
          <w:rFonts w:ascii="Times New Roman" w:hAnsi="Times New Roman"/>
          <w:sz w:val="24"/>
          <w:szCs w:val="24"/>
        </w:rPr>
        <w:t>atau</w:t>
      </w:r>
      <w:r w:rsidRPr="003510DE">
        <w:rPr>
          <w:rFonts w:ascii="Times New Roman" w:hAnsi="Times New Roman"/>
          <w:sz w:val="24"/>
          <w:szCs w:val="24"/>
        </w:rPr>
        <w:t xml:space="preserve"> karyawan yang terpisah dari </w:t>
      </w:r>
      <w:r>
        <w:rPr>
          <w:rFonts w:ascii="Times New Roman" w:hAnsi="Times New Roman"/>
          <w:sz w:val="24"/>
          <w:szCs w:val="24"/>
        </w:rPr>
        <w:t>DPPK perusahaan bersangkutan, yang</w:t>
      </w:r>
      <w:r w:rsidRPr="003510DE">
        <w:rPr>
          <w:rFonts w:ascii="Times New Roman" w:hAnsi="Times New Roman"/>
          <w:sz w:val="24"/>
          <w:szCs w:val="24"/>
        </w:rPr>
        <w:t xml:space="preserve"> </w:t>
      </w:r>
      <w:r>
        <w:rPr>
          <w:rFonts w:ascii="Times New Roman" w:hAnsi="Times New Roman"/>
          <w:sz w:val="24"/>
          <w:szCs w:val="24"/>
        </w:rPr>
        <w:t>diselenggarakan</w:t>
      </w:r>
      <w:r w:rsidRPr="003510DE">
        <w:rPr>
          <w:rFonts w:ascii="Times New Roman" w:hAnsi="Times New Roman"/>
          <w:sz w:val="24"/>
          <w:szCs w:val="24"/>
        </w:rPr>
        <w:t xml:space="preserve"> oleh </w:t>
      </w:r>
      <w:r>
        <w:rPr>
          <w:rFonts w:ascii="Times New Roman" w:hAnsi="Times New Roman"/>
          <w:sz w:val="24"/>
          <w:szCs w:val="24"/>
        </w:rPr>
        <w:t xml:space="preserve">perbankan atau badan asuransi jiwa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{"citationItems":[{"id":"ITEM-1","itemData":{"ISBN":"9789797697365","author":[{"dropping-particle":"","family":"Kasmir","given":"","non-dropping-particle":"","parse-names":false,"suffix":""}],"edition":"cet ke-18","id":"ITEM-1","issued":{"date-parts":[["2017"]]},"number-of-pages":"452","publisher":"PT Rajagrafindo Persada","publisher-place":"Jakarta","title":"Bank dan lembaga Keuangan Lainnya Edisi Revisi 2014","type":"book"},"uris":["http://www.mendeley.com/documents/?uuid=20fac870-3eae-4c54-88f3-73952e268540"]}],"mendeley":{"formattedCitation":"(Kasmir, 2017)","manualFormatting":"(Kasmir, 2017:290)","plainTextFormattedCitation":"(Kasmir, 2017)","previouslyFormattedCitation":"(Kasmir, 2017)"},"properties":{"noteIndex":0},"schema":"https://github.com/citation-style-language/schema/raw/master/csl-citation.json"}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(Kasmir, 2017:290)</w:t>
      </w:r>
      <w:r w:rsidRPr="003510DE">
        <w:rPr>
          <w:rFonts w:ascii="Times New Roman" w:hAnsi="Times New Roman"/>
          <w:sz w:val="24"/>
          <w:szCs w:val="24"/>
        </w:rPr>
        <w:fldChar w:fldCharType="end"/>
      </w:r>
      <w:r>
        <w:rPr>
          <w:rFonts w:ascii="Times New Roman" w:hAnsi="Times New Roman"/>
          <w:sz w:val="24"/>
          <w:szCs w:val="24"/>
        </w:rPr>
        <w:t>.</w:t>
      </w:r>
    </w:p>
    <w:p w14:paraId="1A87E801"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 xml:space="preserve">Kinerja keuangan </w:t>
      </w:r>
      <w:r>
        <w:rPr>
          <w:rFonts w:ascii="Times New Roman" w:hAnsi="Times New Roman"/>
          <w:sz w:val="24"/>
          <w:szCs w:val="24"/>
        </w:rPr>
        <w:t>diartikan sebagai</w:t>
      </w:r>
      <w:r w:rsidRPr="003510DE">
        <w:rPr>
          <w:rFonts w:ascii="Times New Roman" w:hAnsi="Times New Roman"/>
          <w:sz w:val="24"/>
          <w:szCs w:val="24"/>
        </w:rPr>
        <w:t xml:space="preserve"> </w:t>
      </w:r>
      <w:r>
        <w:rPr>
          <w:rFonts w:ascii="Times New Roman" w:hAnsi="Times New Roman"/>
          <w:sz w:val="24"/>
          <w:szCs w:val="24"/>
        </w:rPr>
        <w:t>evaluasi</w:t>
      </w:r>
      <w:r w:rsidRPr="003510DE">
        <w:rPr>
          <w:rFonts w:ascii="Times New Roman" w:hAnsi="Times New Roman"/>
          <w:sz w:val="24"/>
          <w:szCs w:val="24"/>
        </w:rPr>
        <w:t xml:space="preserve"> untuk </w:t>
      </w:r>
      <w:r>
        <w:rPr>
          <w:rFonts w:ascii="Times New Roman" w:hAnsi="Times New Roman"/>
          <w:sz w:val="24"/>
          <w:szCs w:val="24"/>
        </w:rPr>
        <w:t>menilai</w:t>
      </w:r>
      <w:r w:rsidRPr="003510DE">
        <w:rPr>
          <w:rFonts w:ascii="Times New Roman" w:hAnsi="Times New Roman"/>
          <w:sz w:val="24"/>
          <w:szCs w:val="24"/>
        </w:rPr>
        <w:t xml:space="preserve"> </w:t>
      </w:r>
      <w:r>
        <w:rPr>
          <w:rFonts w:ascii="Times New Roman" w:hAnsi="Times New Roman"/>
          <w:sz w:val="24"/>
          <w:szCs w:val="24"/>
        </w:rPr>
        <w:t xml:space="preserve">seberapa </w:t>
      </w:r>
      <w:r w:rsidRPr="003510DE">
        <w:rPr>
          <w:rFonts w:ascii="Times New Roman" w:hAnsi="Times New Roman"/>
          <w:sz w:val="24"/>
          <w:szCs w:val="24"/>
        </w:rPr>
        <w:t xml:space="preserve">baik dan benar perusahaan telah </w:t>
      </w:r>
      <w:r>
        <w:rPr>
          <w:rFonts w:ascii="Times New Roman" w:hAnsi="Times New Roman"/>
          <w:sz w:val="24"/>
          <w:szCs w:val="24"/>
        </w:rPr>
        <w:t>mengimplementasikan pedoman pelaksanaan keuangan</w:t>
      </w:r>
      <w:r w:rsidRPr="003510DE">
        <w:rPr>
          <w:rFonts w:ascii="Times New Roman" w:hAnsi="Times New Roman"/>
          <w:sz w:val="24"/>
          <w:szCs w:val="24"/>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9786028800730","author":[{"dropping-particle":"","family":"Fahmi","given":"Ilham","non-dropping-particle":"","parse-names":false,"suffix":""}],"editor":[{"dropping-particle":"","family":"Handi","given":"Dimas","non-dropping-particle":"","parse-names":false,"suffix":""}],"id":"ITEM-1","issued":{"date-parts":[["2020"]]},"publisher":"Alfabeta","publisher-place":"Bandung","title":"Analisis Laporan Keuangan","type":"book"},"locator":"239","uris":["http://www.mendeley.com/documents/?uuid=4408f0e0-04c2-4567-9be7-47aef23869fa"]}],"mendeley":{"formattedCitation":"(Fahmi, 2020: 239)","manualFormatting":"(Fahmi, 2020:239)","plainTextFormattedCitation":"(Fahmi, 2020: 239)","previouslyFormattedCitation":"(Fahmi, 2020: 239)"},"properties":{"noteIndex":0},"schema":"https://github.com/citation-style-language/schema/raw/master/csl-citation.json"}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(Fahmi, 2020:239)</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Dari</w:t>
      </w:r>
      <w:r w:rsidRPr="003510DE">
        <w:rPr>
          <w:rFonts w:ascii="Times New Roman" w:hAnsi="Times New Roman"/>
          <w:sz w:val="24"/>
          <w:szCs w:val="24"/>
        </w:rPr>
        <w:t xml:space="preserve"> </w:t>
      </w:r>
      <w:r>
        <w:rPr>
          <w:rFonts w:ascii="Times New Roman" w:hAnsi="Times New Roman"/>
          <w:sz w:val="24"/>
          <w:szCs w:val="24"/>
        </w:rPr>
        <w:t>pertimbangan</w:t>
      </w:r>
      <w:r w:rsidRPr="003510DE">
        <w:rPr>
          <w:rFonts w:ascii="Times New Roman" w:hAnsi="Times New Roman"/>
          <w:sz w:val="24"/>
          <w:szCs w:val="24"/>
        </w:rPr>
        <w:t xml:space="preserve"> rasio keuangan tahun </w:t>
      </w:r>
      <w:r>
        <w:rPr>
          <w:rFonts w:ascii="Times New Roman" w:hAnsi="Times New Roman"/>
          <w:sz w:val="24"/>
          <w:szCs w:val="24"/>
        </w:rPr>
        <w:t>sebelumnya dan rasio keuangan</w:t>
      </w:r>
      <w:r w:rsidRPr="003510DE">
        <w:rPr>
          <w:rFonts w:ascii="Times New Roman" w:hAnsi="Times New Roman"/>
          <w:sz w:val="24"/>
          <w:szCs w:val="24"/>
        </w:rPr>
        <w:t xml:space="preserve"> tahun </w:t>
      </w:r>
      <w:r>
        <w:rPr>
          <w:rFonts w:ascii="Times New Roman" w:hAnsi="Times New Roman"/>
          <w:sz w:val="24"/>
          <w:szCs w:val="24"/>
        </w:rPr>
        <w:t>berjalan, maka kinerja keuangan dapat dievaluasi</w:t>
      </w:r>
      <w:r w:rsidRPr="003510DE">
        <w:rPr>
          <w:rFonts w:ascii="Times New Roman" w:hAnsi="Times New Roman"/>
          <w:sz w:val="24"/>
          <w:szCs w:val="24"/>
        </w:rPr>
        <w:t xml:space="preserve">. </w:t>
      </w:r>
      <w:r>
        <w:rPr>
          <w:rFonts w:ascii="Times New Roman" w:hAnsi="Times New Roman"/>
          <w:sz w:val="24"/>
          <w:szCs w:val="24"/>
        </w:rPr>
        <w:t>Rasio keuangan dari beberapa tahun</w:t>
      </w:r>
      <w:r w:rsidRPr="003510DE">
        <w:rPr>
          <w:rFonts w:ascii="Times New Roman" w:hAnsi="Times New Roman"/>
          <w:sz w:val="24"/>
          <w:szCs w:val="24"/>
        </w:rPr>
        <w:t xml:space="preserve"> dapat </w:t>
      </w:r>
      <w:r>
        <w:rPr>
          <w:rFonts w:ascii="Times New Roman" w:hAnsi="Times New Roman"/>
          <w:sz w:val="24"/>
          <w:szCs w:val="24"/>
        </w:rPr>
        <w:t>dibandingkan</w:t>
      </w:r>
      <w:r w:rsidRPr="003510DE">
        <w:rPr>
          <w:rFonts w:ascii="Times New Roman" w:hAnsi="Times New Roman"/>
          <w:sz w:val="24"/>
          <w:szCs w:val="24"/>
        </w:rPr>
        <w:t xml:space="preserve"> </w:t>
      </w:r>
      <w:r>
        <w:rPr>
          <w:rFonts w:ascii="Times New Roman" w:hAnsi="Times New Roman"/>
          <w:sz w:val="24"/>
          <w:szCs w:val="24"/>
        </w:rPr>
        <w:t>untuk memeriksa peningkatan</w:t>
      </w:r>
      <w:r w:rsidRPr="003510DE">
        <w:rPr>
          <w:rFonts w:ascii="Times New Roman" w:hAnsi="Times New Roman"/>
          <w:sz w:val="24"/>
          <w:szCs w:val="24"/>
        </w:rPr>
        <w:t xml:space="preserve"> atau </w:t>
      </w:r>
      <w:r>
        <w:rPr>
          <w:rFonts w:ascii="Times New Roman" w:hAnsi="Times New Roman"/>
          <w:sz w:val="24"/>
          <w:szCs w:val="24"/>
        </w:rPr>
        <w:t>penurunan</w:t>
      </w:r>
      <w:r w:rsidRPr="003510DE">
        <w:rPr>
          <w:rFonts w:ascii="Times New Roman" w:hAnsi="Times New Roman"/>
          <w:sz w:val="24"/>
          <w:szCs w:val="24"/>
        </w:rPr>
        <w:t xml:space="preserve"> kinerja keuangan dengan </w:t>
      </w:r>
      <w:r>
        <w:rPr>
          <w:rFonts w:ascii="Times New Roman" w:hAnsi="Times New Roman"/>
          <w:sz w:val="24"/>
          <w:szCs w:val="24"/>
        </w:rPr>
        <w:t>fungsi dari setiap rasio</w:t>
      </w:r>
      <w:r w:rsidRPr="003510DE">
        <w:rPr>
          <w:rFonts w:ascii="Times New Roman" w:hAnsi="Times New Roman"/>
          <w:sz w:val="24"/>
          <w:szCs w:val="24"/>
        </w:rPr>
        <w:t xml:space="preserve">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{"citationItems":[{"id":"ITEM-1","itemData":{"ISBN":"9794991325","author":[{"dropping-particle":"","family":"Munawir","given":"","non-dropping-particle":"","parse-names":false,"suffix":""}],"edition":"Edisi Ke-4","id":"ITEM-1","issued":{"date-parts":[["2019"]]},"publisher":"Liberty Yogyakarta","publisher-place":"Yogyakarta","title":"Analisis Laporan Keuangan","type":"book"},"uris":["http://www.mendeley.com/documents/?uuid=ebb6e87f-0ec9-4e55-a850-a1723955768b"]}],"mendeley":{"formattedCitation":"(Munawir, 2019)","manualFormatting":"(Munawir, 2019:31)","plainTextFormattedCitation":"(Munawir, 2019)","previouslyFormattedCitation":"(Munawir, 2019)"},"properties":{"noteIndex":0},"schema":"https://github.com/citation-style-language/schema/raw/master/csl-citation.json"}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(Munawir, 2019:31)</w:t>
      </w:r>
      <w:r w:rsidRPr="003510DE">
        <w:rPr>
          <w:rFonts w:ascii="Times New Roman" w:hAnsi="Times New Roman"/>
          <w:sz w:val="24"/>
          <w:szCs w:val="24"/>
        </w:rPr>
        <w:fldChar w:fldCharType="end"/>
      </w:r>
      <w:r w:rsidRPr="003510DE">
        <w:rPr>
          <w:rFonts w:ascii="Times New Roman" w:hAnsi="Times New Roman"/>
          <w:sz w:val="24"/>
          <w:szCs w:val="24"/>
        </w:rPr>
        <w:t>.</w:t>
      </w:r>
    </w:p>
    <w:p w14:paraId="6ADC3D09" w14:textId="77777777" w:rsidR="00E227F3" w:rsidRPr="00FE1E4C"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Untuk mengevaluasi kinerja keuangan Dana Pensiun, indikator rasio kinerja keuangan</w:t>
      </w:r>
      <w:r w:rsidRPr="003510DE">
        <w:rPr>
          <w:rFonts w:ascii="Times New Roman" w:hAnsi="Times New Roman"/>
          <w:sz w:val="24"/>
          <w:szCs w:val="24"/>
        </w:rPr>
        <w:t xml:space="preserve"> </w:t>
      </w:r>
      <w:r>
        <w:rPr>
          <w:rFonts w:ascii="Times New Roman" w:hAnsi="Times New Roman"/>
          <w:sz w:val="24"/>
          <w:szCs w:val="24"/>
        </w:rPr>
        <w:t>seperti</w:t>
      </w:r>
      <w:r w:rsidRPr="003510DE">
        <w:rPr>
          <w:rFonts w:ascii="Times New Roman" w:hAnsi="Times New Roman"/>
          <w:sz w:val="24"/>
          <w:szCs w:val="24"/>
        </w:rPr>
        <w:t xml:space="preserve"> </w:t>
      </w:r>
      <w:r w:rsidRPr="003510DE">
        <w:rPr>
          <w:rFonts w:ascii="Times New Roman" w:hAnsi="Times New Roman"/>
          <w:i/>
          <w:iCs/>
          <w:sz w:val="24"/>
          <w:szCs w:val="24"/>
        </w:rPr>
        <w:t xml:space="preserve">Return on Investment </w:t>
      </w:r>
      <w:r w:rsidRPr="003510DE">
        <w:rPr>
          <w:rFonts w:ascii="Times New Roman" w:hAnsi="Times New Roman"/>
          <w:sz w:val="24"/>
          <w:szCs w:val="24"/>
        </w:rPr>
        <w:t>(ROI)</w:t>
      </w:r>
      <w:r w:rsidRPr="003510DE">
        <w:rPr>
          <w:rFonts w:ascii="Times New Roman" w:hAnsi="Times New Roman"/>
          <w:i/>
          <w:iCs/>
          <w:sz w:val="24"/>
          <w:szCs w:val="24"/>
        </w:rPr>
        <w:t xml:space="preserve">, </w:t>
      </w:r>
      <w:r w:rsidRPr="003510DE">
        <w:rPr>
          <w:rFonts w:ascii="Times New Roman" w:hAnsi="Times New Roman"/>
          <w:sz w:val="24"/>
          <w:szCs w:val="24"/>
        </w:rPr>
        <w:t xml:space="preserve">Efisiensi Biaya Operasional </w:t>
      </w:r>
      <w:r w:rsidRPr="003510DE">
        <w:rPr>
          <w:rFonts w:ascii="Times New Roman" w:hAnsi="Times New Roman"/>
          <w:sz w:val="24"/>
          <w:szCs w:val="24"/>
        </w:rPr>
        <w:lastRenderedPageBreak/>
        <w:t>(EBO), Efisiensi Biaya Investasi (EBI),</w:t>
      </w:r>
      <w:r>
        <w:rPr>
          <w:rFonts w:ascii="Times New Roman" w:hAnsi="Times New Roman"/>
          <w:sz w:val="24"/>
          <w:szCs w:val="24"/>
        </w:rPr>
        <w:t xml:space="preserve"> Optimalisasi Portofolio Investasi (OPI),</w:t>
      </w:r>
      <w:r w:rsidRPr="003510DE">
        <w:rPr>
          <w:rFonts w:ascii="Times New Roman" w:hAnsi="Times New Roman"/>
          <w:sz w:val="24"/>
          <w:szCs w:val="24"/>
        </w:rPr>
        <w:t xml:space="preserve"> dan Rasio Kecukupan Dana (RKD)</w:t>
      </w:r>
      <w:r>
        <w:rPr>
          <w:rFonts w:ascii="Times New Roman" w:hAnsi="Times New Roman"/>
          <w:sz w:val="24"/>
          <w:szCs w:val="24"/>
        </w:rPr>
        <w:t xml:space="preserve"> dapat digunakan</w:t>
      </w:r>
      <w:r w:rsidRPr="003510DE">
        <w:rPr>
          <w:rFonts w:ascii="Times New Roman" w:hAnsi="Times New Roman"/>
          <w:sz w:val="24"/>
          <w:szCs w:val="24"/>
        </w:rPr>
        <w:t xml:space="preserve">. ADPI </w:t>
      </w:r>
      <w:r>
        <w:rPr>
          <w:rFonts w:ascii="Times New Roman" w:hAnsi="Times New Roman"/>
          <w:sz w:val="24"/>
          <w:szCs w:val="24"/>
        </w:rPr>
        <w:t>menggunakan indikator tersebut guna</w:t>
      </w:r>
      <w:r w:rsidRPr="003510DE">
        <w:rPr>
          <w:rFonts w:ascii="Times New Roman" w:hAnsi="Times New Roman"/>
          <w:sz w:val="24"/>
          <w:szCs w:val="24"/>
        </w:rPr>
        <w:t xml:space="preserve"> </w:t>
      </w:r>
      <w:r>
        <w:rPr>
          <w:rFonts w:ascii="Times New Roman" w:hAnsi="Times New Roman"/>
          <w:sz w:val="24"/>
          <w:szCs w:val="24"/>
        </w:rPr>
        <w:t>mengidentifikasi</w:t>
      </w:r>
      <w:r w:rsidRPr="003510DE">
        <w:rPr>
          <w:rFonts w:ascii="Times New Roman" w:hAnsi="Times New Roman"/>
          <w:sz w:val="24"/>
          <w:szCs w:val="24"/>
        </w:rPr>
        <w:t xml:space="preserve"> Dana Pensiun </w:t>
      </w:r>
      <w:r>
        <w:rPr>
          <w:rFonts w:ascii="Times New Roman" w:hAnsi="Times New Roman"/>
          <w:sz w:val="24"/>
          <w:szCs w:val="24"/>
        </w:rPr>
        <w:t>dengan</w:t>
      </w:r>
      <w:r w:rsidRPr="003510DE">
        <w:rPr>
          <w:rFonts w:ascii="Times New Roman" w:hAnsi="Times New Roman"/>
          <w:sz w:val="24"/>
          <w:szCs w:val="24"/>
        </w:rPr>
        <w:t xml:space="preserve"> kinerja terbaik</w:t>
      </w:r>
      <w:r>
        <w:rPr>
          <w:rFonts w:ascii="Times New Roman" w:hAnsi="Times New Roman"/>
          <w:sz w:val="24"/>
          <w:szCs w:val="24"/>
        </w:rPr>
        <w:t xml:space="preserve">, yang kemudian diberikan penghargaan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{"citationItems":[{"id":"ITEM-1","itemData":{"author":[{"dropping-particle":"","family":"Anggraeni","given":"Kurnia Agustina","non-dropping-particle":"","parse-names":false,"suffix":""}],"container-title":"Jurnal Ilmu&amp;Riset Akuntasi","id":"ITEM-1","issued":{"date-parts":[["2012"]]},"title":"Analisis Kinerja Keuangan dan Rasio kecukupan Dana Pada Dana Pensiun Pemberi Kerja Mnafaat Pasti Di Indonesia","type":"article-journal","volume":"1"},"uris":["http://www.mendeley.com/documents/?uuid=fc79a913-e734-45ee-a8e6-77dccbaafd78"]}],"mendeley":{"formattedCitation":"(Anggraeni, 2012)","plainTextFormattedCitation":"(Anggraeni, 2012)","previouslyFormattedCitation":"(Anggraeni, 2012)"},"properties":{"noteIndex":0},"schema":"https://github.com/citation-style-language/schema/raw/master/csl-citation.json"}</w:instrText>
      </w:r>
      <w:r>
        <w:rPr>
          <w:rFonts w:ascii="Times New Roman" w:hAnsi="Times New Roman"/>
          <w:sz w:val="24"/>
          <w:szCs w:val="24"/>
        </w:rPr>
        <w:fldChar w:fldCharType="separate"/>
      </w:r>
      <w:r w:rsidRPr="008E7493">
        <w:rPr>
          <w:rFonts w:ascii="Times New Roman" w:hAnsi="Times New Roman"/>
          <w:noProof/>
          <w:sz w:val="24"/>
          <w:szCs w:val="24"/>
        </w:rPr>
        <w:t>(Anggraeni, 2012)</w:t>
      </w:r>
      <w:r>
        <w:rPr>
          <w:rFonts w:ascii="Times New Roman" w:hAnsi="Times New Roman"/>
          <w:sz w:val="24"/>
          <w:szCs w:val="24"/>
        </w:rPr>
        <w:fldChar w:fldCharType="end"/>
      </w:r>
      <w:r>
        <w:rPr>
          <w:rFonts w:ascii="Times New Roman" w:hAnsi="Times New Roman"/>
          <w:sz w:val="24"/>
          <w:szCs w:val="24"/>
        </w:rPr>
        <w:t>. Pengelolaan Dana Pensiun yang salah akan menyebabkan dana pensiun bubar, maka pengurus dipaksa dapat mengurus Dana Pensiun dengan baik dan benar dalam hal administrasi kepesertaan, biaya, investasi, serta pelaporan yang dapat dipertanggungjawabkan. Salah satunya yaitu laporan keuangan Dana Pensiun yang digunakan sebagai bentuk tanggung jawab dan penilaian terhadap kinerja pengurus.</w:t>
      </w:r>
    </w:p>
    <w:p w14:paraId="1E1E77D6" w14:textId="77777777" w:rsidR="00E227F3" w:rsidRPr="002E4B2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 xml:space="preserve">Tingginya aktivitas pada Dana Pensiun </w:t>
      </w:r>
      <w:r>
        <w:rPr>
          <w:rFonts w:ascii="Times New Roman" w:hAnsi="Times New Roman"/>
          <w:sz w:val="24"/>
          <w:szCs w:val="24"/>
        </w:rPr>
        <w:t>dapat</w:t>
      </w:r>
      <w:r w:rsidRPr="003510DE">
        <w:rPr>
          <w:rFonts w:ascii="Times New Roman" w:hAnsi="Times New Roman"/>
          <w:sz w:val="24"/>
          <w:szCs w:val="24"/>
        </w:rPr>
        <w:t xml:space="preserve"> </w:t>
      </w:r>
      <w:r>
        <w:rPr>
          <w:rFonts w:ascii="Times New Roman" w:hAnsi="Times New Roman"/>
          <w:sz w:val="24"/>
          <w:szCs w:val="24"/>
        </w:rPr>
        <w:t>berakibat</w:t>
      </w:r>
      <w:r w:rsidRPr="003510DE">
        <w:rPr>
          <w:rFonts w:ascii="Times New Roman" w:hAnsi="Times New Roman"/>
          <w:sz w:val="24"/>
          <w:szCs w:val="24"/>
        </w:rPr>
        <w:t xml:space="preserve"> pada kinerja perusahaan dari sisi keuangan. </w:t>
      </w:r>
      <w:r w:rsidRPr="003510DE">
        <w:rPr>
          <w:rFonts w:ascii="Times New Roman" w:hAnsi="Times New Roman"/>
          <w:i/>
          <w:iCs/>
          <w:sz w:val="24"/>
          <w:szCs w:val="24"/>
        </w:rPr>
        <w:t>Return</w:t>
      </w:r>
      <w:r w:rsidRPr="003510DE">
        <w:rPr>
          <w:rFonts w:ascii="Times New Roman" w:hAnsi="Times New Roman"/>
          <w:sz w:val="24"/>
          <w:szCs w:val="24"/>
        </w:rPr>
        <w:t xml:space="preserve">, efisiensi biaya, pendanaan, dan pertumbuhan menjadi hal yang harus diperhatikan oleh perusahaan.  </w:t>
      </w:r>
      <w:r>
        <w:rPr>
          <w:rFonts w:ascii="Times New Roman" w:hAnsi="Times New Roman"/>
          <w:sz w:val="24"/>
          <w:szCs w:val="24"/>
          <w:lang w:val="en-US"/>
        </w:rPr>
        <w:t>P</w:t>
      </w:r>
      <w:r w:rsidRPr="002E4B2E">
        <w:rPr>
          <w:rFonts w:ascii="Times New Roman" w:hAnsi="Times New Roman"/>
          <w:sz w:val="24"/>
          <w:szCs w:val="24"/>
          <w:lang w:val="en-US"/>
        </w:rPr>
        <w:t xml:space="preserve">erusahaan </w:t>
      </w:r>
      <w:proofErr w:type="spellStart"/>
      <w:r w:rsidRPr="002E4B2E">
        <w:rPr>
          <w:rFonts w:ascii="Times New Roman" w:hAnsi="Times New Roman"/>
          <w:sz w:val="24"/>
          <w:szCs w:val="24"/>
          <w:lang w:val="en-US"/>
        </w:rPr>
        <w:t>harus</w:t>
      </w:r>
      <w:proofErr w:type="spellEnd"/>
      <w:r w:rsidRPr="002E4B2E">
        <w:rPr>
          <w:rFonts w:ascii="Times New Roman" w:hAnsi="Times New Roman"/>
          <w:sz w:val="24"/>
          <w:szCs w:val="24"/>
          <w:lang w:val="en-US"/>
        </w:rPr>
        <w:t xml:space="preserve"> </w:t>
      </w:r>
      <w:proofErr w:type="spellStart"/>
      <w:r w:rsidRPr="002E4B2E">
        <w:rPr>
          <w:rFonts w:ascii="Times New Roman" w:hAnsi="Times New Roman"/>
          <w:sz w:val="24"/>
          <w:szCs w:val="24"/>
          <w:lang w:val="en-US"/>
        </w:rPr>
        <w:t>mengetahui</w:t>
      </w:r>
      <w:proofErr w:type="spellEnd"/>
      <w:r w:rsidRPr="002E4B2E">
        <w:rPr>
          <w:rFonts w:ascii="Times New Roman" w:hAnsi="Times New Roman"/>
          <w:sz w:val="24"/>
          <w:szCs w:val="24"/>
          <w:lang w:val="en-US"/>
        </w:rPr>
        <w:t xml:space="preserve"> e</w:t>
      </w:r>
      <w:r w:rsidRPr="002E4B2E">
        <w:rPr>
          <w:rFonts w:ascii="Times New Roman" w:hAnsi="Times New Roman"/>
          <w:sz w:val="24"/>
          <w:szCs w:val="24"/>
        </w:rPr>
        <w:t xml:space="preserve">fisiensi biaya </w:t>
      </w:r>
      <w:r w:rsidRPr="002E4B2E">
        <w:rPr>
          <w:rFonts w:ascii="Times New Roman" w:hAnsi="Times New Roman"/>
          <w:sz w:val="24"/>
          <w:szCs w:val="24"/>
          <w:lang w:val="en-US"/>
        </w:rPr>
        <w:t xml:space="preserve">juga </w:t>
      </w:r>
      <w:r w:rsidRPr="002E4B2E">
        <w:rPr>
          <w:rFonts w:ascii="Times New Roman" w:hAnsi="Times New Roman"/>
          <w:sz w:val="24"/>
          <w:szCs w:val="24"/>
        </w:rPr>
        <w:t>menjadi faktor penting dalam pengukuran kinerja dalam perusahaan. Semakin efisiensi penggunaan biaya Dana Pensiun, maka semakin maksimal Dana Pensiun dalam mengembangkan perusahaan. Sebaliknya,  pemborosan akan muncul apabila biaya operasional dan investasi yang dikeluarkan terlalu besar, sehingga akan menurunkan jumlah manfaat pensiun dan kualitas pengembangan.</w:t>
      </w:r>
    </w:p>
    <w:p w14:paraId="11E80012"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Pada Dana Pensiun</w:t>
      </w:r>
      <w:r>
        <w:rPr>
          <w:rFonts w:ascii="Times New Roman" w:hAnsi="Times New Roman"/>
          <w:sz w:val="24"/>
          <w:szCs w:val="24"/>
        </w:rPr>
        <w:t>,</w:t>
      </w:r>
      <w:r w:rsidRPr="003510DE">
        <w:rPr>
          <w:rFonts w:ascii="Times New Roman" w:hAnsi="Times New Roman"/>
          <w:sz w:val="24"/>
          <w:szCs w:val="24"/>
        </w:rPr>
        <w:t xml:space="preserve"> Rasio Kecukupan Dana (RKD) </w:t>
      </w:r>
      <w:r>
        <w:rPr>
          <w:rFonts w:ascii="Times New Roman" w:hAnsi="Times New Roman"/>
          <w:sz w:val="24"/>
          <w:szCs w:val="24"/>
        </w:rPr>
        <w:t>yaitu</w:t>
      </w:r>
      <w:r w:rsidRPr="003510DE">
        <w:rPr>
          <w:rFonts w:ascii="Times New Roman" w:hAnsi="Times New Roman"/>
          <w:sz w:val="24"/>
          <w:szCs w:val="24"/>
        </w:rPr>
        <w:t xml:space="preserve"> </w:t>
      </w:r>
      <w:r>
        <w:rPr>
          <w:rFonts w:ascii="Times New Roman" w:hAnsi="Times New Roman"/>
          <w:sz w:val="24"/>
          <w:szCs w:val="24"/>
        </w:rPr>
        <w:t>proporsi</w:t>
      </w:r>
      <w:r w:rsidRPr="003510DE">
        <w:rPr>
          <w:rFonts w:ascii="Times New Roman" w:hAnsi="Times New Roman"/>
          <w:sz w:val="24"/>
          <w:szCs w:val="24"/>
        </w:rPr>
        <w:t xml:space="preserve"> antara </w:t>
      </w:r>
      <w:r>
        <w:rPr>
          <w:rFonts w:ascii="Times New Roman" w:hAnsi="Times New Roman"/>
          <w:sz w:val="24"/>
          <w:szCs w:val="24"/>
        </w:rPr>
        <w:t>aset</w:t>
      </w:r>
      <w:r w:rsidRPr="003510DE">
        <w:rPr>
          <w:rFonts w:ascii="Times New Roman" w:hAnsi="Times New Roman"/>
          <w:sz w:val="24"/>
          <w:szCs w:val="24"/>
        </w:rPr>
        <w:t xml:space="preserve"> untuk </w:t>
      </w:r>
      <w:r>
        <w:rPr>
          <w:rFonts w:ascii="Times New Roman" w:hAnsi="Times New Roman"/>
          <w:sz w:val="24"/>
          <w:szCs w:val="24"/>
        </w:rPr>
        <w:t>pembiayaan</w:t>
      </w:r>
      <w:r w:rsidRPr="003510DE">
        <w:rPr>
          <w:rFonts w:ascii="Times New Roman" w:hAnsi="Times New Roman"/>
          <w:sz w:val="24"/>
          <w:szCs w:val="24"/>
        </w:rPr>
        <w:t xml:space="preserve"> </w:t>
      </w:r>
      <w:r>
        <w:rPr>
          <w:rFonts w:ascii="Times New Roman" w:hAnsi="Times New Roman"/>
          <w:sz w:val="24"/>
          <w:szCs w:val="24"/>
        </w:rPr>
        <w:t>dengan</w:t>
      </w:r>
      <w:r w:rsidRPr="003510DE">
        <w:rPr>
          <w:rFonts w:ascii="Times New Roman" w:hAnsi="Times New Roman"/>
          <w:sz w:val="24"/>
          <w:szCs w:val="24"/>
        </w:rPr>
        <w:t xml:space="preserve"> kewajiban aktuaria.</w:t>
      </w:r>
      <w:r>
        <w:rPr>
          <w:rFonts w:ascii="Times New Roman" w:hAnsi="Times New Roman"/>
          <w:sz w:val="24"/>
          <w:szCs w:val="24"/>
        </w:rPr>
        <w:t xml:space="preserve"> K</w:t>
      </w:r>
      <w:r w:rsidRPr="003510DE">
        <w:rPr>
          <w:rFonts w:ascii="Times New Roman" w:hAnsi="Times New Roman"/>
          <w:sz w:val="24"/>
          <w:szCs w:val="24"/>
        </w:rPr>
        <w:t>ewajiban kepada peserta pensiun</w:t>
      </w:r>
      <w:r>
        <w:rPr>
          <w:rFonts w:ascii="Times New Roman" w:hAnsi="Times New Roman"/>
          <w:sz w:val="24"/>
          <w:szCs w:val="24"/>
        </w:rPr>
        <w:t xml:space="preserve"> tidak dapat dipenuhi apabila dana yang dimiliki kurang</w:t>
      </w:r>
      <w:r w:rsidRPr="003510DE">
        <w:rPr>
          <w:rFonts w:ascii="Times New Roman" w:hAnsi="Times New Roman"/>
          <w:sz w:val="24"/>
          <w:szCs w:val="24"/>
        </w:rPr>
        <w:t xml:space="preserve">. Sehingga perusahaan perlu memastikan keadaan dana pada Dana Pensiun tercukupi. </w:t>
      </w:r>
    </w:p>
    <w:p w14:paraId="0C577647"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lastRenderedPageBreak/>
        <w:t xml:space="preserve">Selain itu, pertumbuhan juga menunjukkan </w:t>
      </w:r>
      <w:r>
        <w:rPr>
          <w:rFonts w:ascii="Times New Roman" w:hAnsi="Times New Roman"/>
          <w:sz w:val="24"/>
          <w:szCs w:val="24"/>
        </w:rPr>
        <w:t>bagaimana kedudukan</w:t>
      </w:r>
      <w:r w:rsidRPr="003510DE">
        <w:rPr>
          <w:rFonts w:ascii="Times New Roman" w:hAnsi="Times New Roman"/>
          <w:sz w:val="24"/>
          <w:szCs w:val="24"/>
        </w:rPr>
        <w:t xml:space="preserve"> perusahaan dalam </w:t>
      </w:r>
      <w:r>
        <w:rPr>
          <w:rFonts w:ascii="Times New Roman" w:hAnsi="Times New Roman"/>
          <w:sz w:val="24"/>
          <w:szCs w:val="24"/>
        </w:rPr>
        <w:t>mengalami</w:t>
      </w:r>
      <w:r w:rsidRPr="003510DE">
        <w:rPr>
          <w:rFonts w:ascii="Times New Roman" w:hAnsi="Times New Roman"/>
          <w:sz w:val="24"/>
          <w:szCs w:val="24"/>
        </w:rPr>
        <w:t xml:space="preserve"> </w:t>
      </w:r>
      <w:r>
        <w:rPr>
          <w:rFonts w:ascii="Times New Roman" w:hAnsi="Times New Roman"/>
          <w:sz w:val="24"/>
          <w:szCs w:val="24"/>
        </w:rPr>
        <w:t>transformasi</w:t>
      </w:r>
      <w:r w:rsidRPr="003510DE">
        <w:rPr>
          <w:rFonts w:ascii="Times New Roman" w:hAnsi="Times New Roman"/>
          <w:sz w:val="24"/>
          <w:szCs w:val="24"/>
        </w:rPr>
        <w:t xml:space="preserve"> </w:t>
      </w:r>
      <w:r>
        <w:rPr>
          <w:rFonts w:ascii="Times New Roman" w:hAnsi="Times New Roman"/>
          <w:sz w:val="24"/>
          <w:szCs w:val="24"/>
        </w:rPr>
        <w:t>lingkungan ekonomi makro dan mikro</w:t>
      </w:r>
      <w:r w:rsidRPr="003510DE">
        <w:rPr>
          <w:rFonts w:ascii="Times New Roman" w:hAnsi="Times New Roman"/>
          <w:sz w:val="24"/>
          <w:szCs w:val="24"/>
        </w:rPr>
        <w:t xml:space="preserve">. Pertumbuhan Dana Pensiun diharapkan oleh </w:t>
      </w:r>
      <w:r>
        <w:rPr>
          <w:rFonts w:ascii="Times New Roman" w:hAnsi="Times New Roman"/>
          <w:sz w:val="24"/>
          <w:szCs w:val="24"/>
        </w:rPr>
        <w:t>para pemangku kepentingan</w:t>
      </w:r>
      <w:r w:rsidRPr="003510DE">
        <w:rPr>
          <w:rFonts w:ascii="Times New Roman" w:hAnsi="Times New Roman"/>
          <w:sz w:val="24"/>
          <w:szCs w:val="24"/>
        </w:rPr>
        <w:t xml:space="preserve"> karena </w:t>
      </w:r>
      <w:r>
        <w:rPr>
          <w:rFonts w:ascii="Times New Roman" w:hAnsi="Times New Roman"/>
          <w:sz w:val="24"/>
          <w:szCs w:val="24"/>
        </w:rPr>
        <w:t>memberikan</w:t>
      </w:r>
      <w:r w:rsidRPr="003510DE">
        <w:rPr>
          <w:rFonts w:ascii="Times New Roman" w:hAnsi="Times New Roman"/>
          <w:sz w:val="24"/>
          <w:szCs w:val="24"/>
        </w:rPr>
        <w:t xml:space="preserve"> </w:t>
      </w:r>
      <w:r>
        <w:rPr>
          <w:rFonts w:ascii="Times New Roman" w:hAnsi="Times New Roman"/>
          <w:sz w:val="24"/>
          <w:szCs w:val="24"/>
        </w:rPr>
        <w:t>dampak</w:t>
      </w:r>
      <w:r w:rsidRPr="003510DE">
        <w:rPr>
          <w:rFonts w:ascii="Times New Roman" w:hAnsi="Times New Roman"/>
          <w:sz w:val="24"/>
          <w:szCs w:val="24"/>
        </w:rPr>
        <w:t xml:space="preserve"> positif. Kenaikan aset perusahaan biasanya menunjukkan bahwa perusahaan dapat berkembang dan maju.</w:t>
      </w:r>
    </w:p>
    <w:p w14:paraId="12613D10"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Berdasarkan surve</w:t>
      </w:r>
      <w:proofErr w:type="spellStart"/>
      <w:r>
        <w:rPr>
          <w:rFonts w:ascii="Times New Roman" w:hAnsi="Times New Roman"/>
          <w:sz w:val="24"/>
          <w:szCs w:val="24"/>
          <w:lang w:val="en-US"/>
        </w:rPr>
        <w:t>i</w:t>
      </w:r>
      <w:proofErr w:type="spellEnd"/>
      <w:r w:rsidRPr="003510DE">
        <w:rPr>
          <w:rFonts w:ascii="Times New Roman" w:hAnsi="Times New Roman"/>
          <w:sz w:val="24"/>
          <w:szCs w:val="24"/>
        </w:rPr>
        <w:t xml:space="preserve"> literasi keuangan dan inklusi keuangan tahun 2022</w:t>
      </w:r>
      <w:r>
        <w:rPr>
          <w:rFonts w:ascii="Times New Roman" w:hAnsi="Times New Roman"/>
          <w:sz w:val="24"/>
          <w:szCs w:val="24"/>
        </w:rPr>
        <w:t xml:space="preserve"> </w:t>
      </w:r>
      <w:r w:rsidRPr="003510DE">
        <w:rPr>
          <w:rFonts w:ascii="Times New Roman" w:hAnsi="Times New Roman"/>
          <w:sz w:val="24"/>
          <w:szCs w:val="24"/>
        </w:rPr>
        <w:t xml:space="preserve">yang </w:t>
      </w:r>
      <w:r>
        <w:rPr>
          <w:rFonts w:ascii="Times New Roman" w:hAnsi="Times New Roman"/>
          <w:sz w:val="24"/>
          <w:szCs w:val="24"/>
        </w:rPr>
        <w:t xml:space="preserve">dilaksanakan </w:t>
      </w:r>
      <w:r w:rsidRPr="003510DE">
        <w:rPr>
          <w:rFonts w:ascii="Times New Roman" w:hAnsi="Times New Roman"/>
          <w:sz w:val="24"/>
          <w:szCs w:val="24"/>
        </w:rPr>
        <w:t xml:space="preserve">oleh </w:t>
      </w:r>
      <w:r>
        <w:rPr>
          <w:rFonts w:ascii="Times New Roman" w:hAnsi="Times New Roman"/>
          <w:sz w:val="24"/>
          <w:szCs w:val="24"/>
        </w:rPr>
        <w:t>Otoritas Jasa Keuangan</w:t>
      </w:r>
      <w:r w:rsidRPr="003510DE">
        <w:rPr>
          <w:rFonts w:ascii="Times New Roman" w:hAnsi="Times New Roman"/>
          <w:sz w:val="24"/>
          <w:szCs w:val="24"/>
        </w:rPr>
        <w:t xml:space="preserve">, </w:t>
      </w:r>
      <w:r>
        <w:rPr>
          <w:rFonts w:ascii="Times New Roman" w:hAnsi="Times New Roman"/>
          <w:sz w:val="24"/>
          <w:szCs w:val="24"/>
        </w:rPr>
        <w:t>hasil memperlihatkan telah terjadi peningkatan kesadaran</w:t>
      </w:r>
      <w:r w:rsidRPr="003510DE">
        <w:rPr>
          <w:rFonts w:ascii="Times New Roman" w:hAnsi="Times New Roman"/>
          <w:sz w:val="24"/>
          <w:szCs w:val="24"/>
        </w:rPr>
        <w:t xml:space="preserve"> terhadap Dana Pensiun dari 14,13% </w:t>
      </w:r>
      <w:r>
        <w:rPr>
          <w:rFonts w:ascii="Times New Roman" w:hAnsi="Times New Roman"/>
          <w:sz w:val="24"/>
          <w:szCs w:val="24"/>
        </w:rPr>
        <w:t xml:space="preserve">di 2019 </w:t>
      </w:r>
      <w:r w:rsidRPr="003510DE">
        <w:rPr>
          <w:rFonts w:ascii="Times New Roman" w:hAnsi="Times New Roman"/>
          <w:sz w:val="24"/>
          <w:szCs w:val="24"/>
        </w:rPr>
        <w:t xml:space="preserve">menjadi 30,46% </w:t>
      </w:r>
      <w:r>
        <w:rPr>
          <w:rFonts w:ascii="Times New Roman" w:hAnsi="Times New Roman"/>
          <w:sz w:val="24"/>
          <w:szCs w:val="24"/>
        </w:rPr>
        <w:t xml:space="preserve">pada </w:t>
      </w:r>
      <w:r w:rsidRPr="003510DE">
        <w:rPr>
          <w:rFonts w:ascii="Times New Roman" w:hAnsi="Times New Roman"/>
          <w:sz w:val="24"/>
          <w:szCs w:val="24"/>
        </w:rPr>
        <w:t>tahun 2022. Ini berarti Masyarakat akan lebih mampu membuat keputusan mengenai rencana pensiun di masa tuanya. Masyarakat akan mengetahui lebih mendalam terkait produk Dana Pensiun yang sesuai dengan tujuan dan kebutuhan serta mampu mengelola risiko investasi dengan baik.</w:t>
      </w:r>
    </w:p>
    <w:p w14:paraId="37705C4A" w14:textId="77777777" w:rsidR="00E227F3" w:rsidRPr="00702677"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Namun demikian, meningkatnya literasi Dana Pensiun tidak diikuti dengan inklusi Dana Pensiun yang baik. Inklusi Dana Pensiun mengalami penurunan dari tingkat 6,18% pada tahun 2019 menjadi 5,42% di tahun 2022. Hal ini menunjukkan belum optimalnya persentase masyarakat yang memiliki akses ke program pensiun, tingkat partisipasi dalam program pensiun, jumlah kepesertaan program, atau tingkat keterjangkauan produk pensiun bagi kelompok masyarakat.</w:t>
      </w:r>
    </w:p>
    <w:p w14:paraId="6C9155AD" w14:textId="77777777" w:rsidR="00E227F3" w:rsidRPr="003510DE" w:rsidRDefault="00E227F3" w:rsidP="00E227F3">
      <w:pPr>
        <w:pStyle w:val="Caption"/>
        <w:keepNext/>
        <w:spacing w:after="0"/>
        <w:jc w:val="center"/>
        <w:rPr>
          <w:rFonts w:ascii="Times New Roman" w:hAnsi="Times New Roman" w:cs="Times New Roman"/>
          <w:i w:val="0"/>
          <w:iCs w:val="0"/>
          <w:color w:val="auto"/>
          <w:sz w:val="24"/>
          <w:szCs w:val="24"/>
          <w:lang w:val="id-ID"/>
        </w:rPr>
      </w:pPr>
      <w:bookmarkStart w:id="15" w:name="_Toc158456871"/>
      <w:bookmarkStart w:id="16" w:name="_Toc158457716"/>
      <w:bookmarkStart w:id="17" w:name="_Toc161382427"/>
      <w:bookmarkStart w:id="18" w:name="_Toc174482387"/>
      <w:bookmarkStart w:id="19" w:name="_Toc174609730"/>
      <w:bookmarkStart w:id="20" w:name="_Toc174609764"/>
      <w:bookmarkStart w:id="21" w:name="_Toc174610370"/>
      <w:bookmarkStart w:id="22" w:name="_Toc174610474"/>
      <w:bookmarkStart w:id="23" w:name="_Toc174610725"/>
      <w:r w:rsidRPr="003510DE">
        <w:rPr>
          <w:rFonts w:ascii="Times New Roman" w:hAnsi="Times New Roman" w:cs="Times New Roman"/>
          <w:i w:val="0"/>
          <w:iCs w:val="0"/>
          <w:color w:val="auto"/>
          <w:sz w:val="24"/>
          <w:szCs w:val="24"/>
          <w:lang w:val="id-ID"/>
        </w:rPr>
        <w:t xml:space="preserve">Tabel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Tabel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w:t>
      </w:r>
      <w:r w:rsidRPr="003510DE">
        <w:rPr>
          <w:rFonts w:ascii="Times New Roman" w:hAnsi="Times New Roman" w:cs="Times New Roman"/>
          <w:i w:val="0"/>
          <w:iCs w:val="0"/>
          <w:color w:val="auto"/>
          <w:sz w:val="24"/>
          <w:szCs w:val="24"/>
          <w:lang w:val="id-ID"/>
        </w:rPr>
        <w:fldChar w:fldCharType="end"/>
      </w:r>
      <w:r>
        <w:rPr>
          <w:rFonts w:ascii="Times New Roman" w:hAnsi="Times New Roman" w:cs="Times New Roman"/>
          <w:i w:val="0"/>
          <w:iCs w:val="0"/>
          <w:color w:val="auto"/>
          <w:sz w:val="24"/>
          <w:szCs w:val="24"/>
          <w:lang w:val="en-US"/>
        </w:rPr>
        <w:t>.</w:t>
      </w:r>
      <w:r w:rsidRPr="003510DE">
        <w:rPr>
          <w:rFonts w:ascii="Times New Roman" w:hAnsi="Times New Roman" w:cs="Times New Roman"/>
          <w:i w:val="0"/>
          <w:iCs w:val="0"/>
          <w:color w:val="auto"/>
          <w:sz w:val="24"/>
          <w:szCs w:val="24"/>
          <w:lang w:val="id-ID"/>
        </w:rPr>
        <w:t xml:space="preserve"> Jumlah Dana Pensiun Tahun 2019-2022</w:t>
      </w:r>
      <w:bookmarkEnd w:id="15"/>
      <w:bookmarkEnd w:id="16"/>
      <w:bookmarkEnd w:id="17"/>
      <w:bookmarkEnd w:id="18"/>
      <w:bookmarkEnd w:id="19"/>
      <w:bookmarkEnd w:id="20"/>
      <w:bookmarkEnd w:id="21"/>
      <w:bookmarkEnd w:id="22"/>
      <w:bookmarkEnd w:id="23"/>
    </w:p>
    <w:tbl>
      <w:tblPr>
        <w:tblStyle w:val="TableGrid"/>
        <w:tblW w:w="4734" w:type="pct"/>
        <w:tblInd w:w="421" w:type="dxa"/>
        <w:tblLook w:val="04A0" w:firstRow="1" w:lastRow="0" w:firstColumn="1" w:lastColumn="0" w:noHBand="0" w:noVBand="1"/>
      </w:tblPr>
      <w:tblGrid>
        <w:gridCol w:w="2548"/>
        <w:gridCol w:w="992"/>
        <w:gridCol w:w="992"/>
        <w:gridCol w:w="992"/>
        <w:gridCol w:w="992"/>
        <w:gridCol w:w="989"/>
      </w:tblGrid>
      <w:tr w:rsidR="00E227F3" w:rsidRPr="003510DE" w14:paraId="0B3860D0" w14:textId="77777777" w:rsidTr="007B49F3">
        <w:tc>
          <w:tcPr>
            <w:tcW w:w="1697" w:type="pct"/>
            <w:vAlign w:val="center"/>
          </w:tcPr>
          <w:p w14:paraId="1E90C30A"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Jenis Dana Pensiun</w:t>
            </w:r>
          </w:p>
        </w:tc>
        <w:tc>
          <w:tcPr>
            <w:tcW w:w="661" w:type="pct"/>
            <w:vAlign w:val="center"/>
          </w:tcPr>
          <w:p w14:paraId="32970D68"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2018</w:t>
            </w:r>
          </w:p>
        </w:tc>
        <w:tc>
          <w:tcPr>
            <w:tcW w:w="661" w:type="pct"/>
            <w:vAlign w:val="center"/>
          </w:tcPr>
          <w:p w14:paraId="67EA2027"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2019</w:t>
            </w:r>
          </w:p>
        </w:tc>
        <w:tc>
          <w:tcPr>
            <w:tcW w:w="661" w:type="pct"/>
            <w:vAlign w:val="center"/>
          </w:tcPr>
          <w:p w14:paraId="1BE05C0D"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2020</w:t>
            </w:r>
          </w:p>
        </w:tc>
        <w:tc>
          <w:tcPr>
            <w:tcW w:w="661" w:type="pct"/>
            <w:vAlign w:val="center"/>
          </w:tcPr>
          <w:p w14:paraId="09381713"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2021</w:t>
            </w:r>
          </w:p>
        </w:tc>
        <w:tc>
          <w:tcPr>
            <w:tcW w:w="659" w:type="pct"/>
            <w:vAlign w:val="center"/>
          </w:tcPr>
          <w:p w14:paraId="47D9D7CB" w14:textId="77777777" w:rsidR="00E227F3" w:rsidRPr="003510DE" w:rsidRDefault="00E227F3" w:rsidP="007B49F3">
            <w:pPr>
              <w:spacing w:after="0" w:line="240" w:lineRule="auto"/>
              <w:ind w:left="0" w:firstLine="0"/>
              <w:jc w:val="center"/>
              <w:rPr>
                <w:rFonts w:ascii="Times New Roman" w:hAnsi="Times New Roman"/>
                <w:b/>
                <w:bCs/>
                <w:sz w:val="24"/>
                <w:szCs w:val="24"/>
              </w:rPr>
            </w:pPr>
            <w:r w:rsidRPr="003510DE">
              <w:rPr>
                <w:rFonts w:ascii="Times New Roman" w:hAnsi="Times New Roman"/>
                <w:b/>
                <w:bCs/>
                <w:sz w:val="24"/>
                <w:szCs w:val="24"/>
              </w:rPr>
              <w:t>2022</w:t>
            </w:r>
          </w:p>
        </w:tc>
      </w:tr>
      <w:tr w:rsidR="00E227F3" w:rsidRPr="003510DE" w14:paraId="5D904A59" w14:textId="77777777" w:rsidTr="007B49F3">
        <w:tc>
          <w:tcPr>
            <w:tcW w:w="1697" w:type="pct"/>
            <w:vAlign w:val="center"/>
          </w:tcPr>
          <w:p w14:paraId="0CE6CBC8" w14:textId="77777777" w:rsidR="00E227F3" w:rsidRPr="003510DE" w:rsidRDefault="00E227F3" w:rsidP="007B49F3">
            <w:pPr>
              <w:spacing w:after="0" w:line="240" w:lineRule="auto"/>
              <w:ind w:left="0" w:firstLine="0"/>
              <w:jc w:val="left"/>
              <w:rPr>
                <w:rFonts w:ascii="Times New Roman" w:hAnsi="Times New Roman"/>
                <w:sz w:val="24"/>
                <w:szCs w:val="24"/>
              </w:rPr>
            </w:pPr>
            <w:r w:rsidRPr="003510DE">
              <w:rPr>
                <w:rFonts w:ascii="Times New Roman" w:hAnsi="Times New Roman"/>
                <w:sz w:val="24"/>
                <w:szCs w:val="24"/>
              </w:rPr>
              <w:t>DPPK-PPMP</w:t>
            </w:r>
          </w:p>
        </w:tc>
        <w:tc>
          <w:tcPr>
            <w:tcW w:w="661" w:type="pct"/>
            <w:vAlign w:val="center"/>
          </w:tcPr>
          <w:p w14:paraId="0D245E53"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164</w:t>
            </w:r>
          </w:p>
        </w:tc>
        <w:tc>
          <w:tcPr>
            <w:tcW w:w="661" w:type="pct"/>
            <w:vAlign w:val="center"/>
          </w:tcPr>
          <w:p w14:paraId="47433F23"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159</w:t>
            </w:r>
          </w:p>
        </w:tc>
        <w:tc>
          <w:tcPr>
            <w:tcW w:w="661" w:type="pct"/>
            <w:vAlign w:val="center"/>
          </w:tcPr>
          <w:p w14:paraId="79DA0943"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150</w:t>
            </w:r>
          </w:p>
        </w:tc>
        <w:tc>
          <w:tcPr>
            <w:tcW w:w="661" w:type="pct"/>
            <w:vAlign w:val="center"/>
          </w:tcPr>
          <w:p w14:paraId="3CA25097"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143</w:t>
            </w:r>
          </w:p>
        </w:tc>
        <w:tc>
          <w:tcPr>
            <w:tcW w:w="659" w:type="pct"/>
            <w:vAlign w:val="center"/>
          </w:tcPr>
          <w:p w14:paraId="39FA976F"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138</w:t>
            </w:r>
          </w:p>
        </w:tc>
      </w:tr>
      <w:tr w:rsidR="00E227F3" w:rsidRPr="003510DE" w14:paraId="3D34C800" w14:textId="77777777" w:rsidTr="007B49F3">
        <w:tc>
          <w:tcPr>
            <w:tcW w:w="1697" w:type="pct"/>
            <w:vAlign w:val="center"/>
          </w:tcPr>
          <w:p w14:paraId="03812E0C" w14:textId="77777777" w:rsidR="00E227F3" w:rsidRPr="003510DE" w:rsidRDefault="00E227F3" w:rsidP="007B49F3">
            <w:pPr>
              <w:spacing w:after="0" w:line="240" w:lineRule="auto"/>
              <w:ind w:left="0" w:firstLine="0"/>
              <w:jc w:val="left"/>
              <w:rPr>
                <w:rFonts w:ascii="Times New Roman" w:hAnsi="Times New Roman"/>
                <w:sz w:val="24"/>
                <w:szCs w:val="24"/>
              </w:rPr>
            </w:pPr>
            <w:r w:rsidRPr="003510DE">
              <w:rPr>
                <w:rFonts w:ascii="Times New Roman" w:hAnsi="Times New Roman"/>
                <w:sz w:val="24"/>
                <w:szCs w:val="24"/>
              </w:rPr>
              <w:t>DPPK-PPIP</w:t>
            </w:r>
          </w:p>
        </w:tc>
        <w:tc>
          <w:tcPr>
            <w:tcW w:w="661" w:type="pct"/>
            <w:vAlign w:val="center"/>
          </w:tcPr>
          <w:p w14:paraId="0DD0438D"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44</w:t>
            </w:r>
          </w:p>
        </w:tc>
        <w:tc>
          <w:tcPr>
            <w:tcW w:w="661" w:type="pct"/>
            <w:vAlign w:val="center"/>
          </w:tcPr>
          <w:p w14:paraId="09BC2CC0"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42</w:t>
            </w:r>
          </w:p>
        </w:tc>
        <w:tc>
          <w:tcPr>
            <w:tcW w:w="661" w:type="pct"/>
            <w:vAlign w:val="center"/>
          </w:tcPr>
          <w:p w14:paraId="130D81E4"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45</w:t>
            </w:r>
          </w:p>
        </w:tc>
        <w:tc>
          <w:tcPr>
            <w:tcW w:w="661" w:type="pct"/>
            <w:vAlign w:val="center"/>
          </w:tcPr>
          <w:p w14:paraId="083CCDE4"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43</w:t>
            </w:r>
          </w:p>
        </w:tc>
        <w:tc>
          <w:tcPr>
            <w:tcW w:w="659" w:type="pct"/>
            <w:vAlign w:val="center"/>
          </w:tcPr>
          <w:p w14:paraId="1FB350F0"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37</w:t>
            </w:r>
          </w:p>
        </w:tc>
      </w:tr>
      <w:tr w:rsidR="00E227F3" w:rsidRPr="003510DE" w14:paraId="64C42FA9" w14:textId="77777777" w:rsidTr="007B49F3">
        <w:tc>
          <w:tcPr>
            <w:tcW w:w="1697" w:type="pct"/>
            <w:vAlign w:val="center"/>
          </w:tcPr>
          <w:p w14:paraId="2CE98669" w14:textId="77777777" w:rsidR="00E227F3" w:rsidRPr="003510DE" w:rsidRDefault="00E227F3" w:rsidP="007B49F3">
            <w:pPr>
              <w:spacing w:after="0" w:line="240" w:lineRule="auto"/>
              <w:ind w:left="0" w:firstLine="0"/>
              <w:jc w:val="left"/>
              <w:rPr>
                <w:rFonts w:ascii="Times New Roman" w:hAnsi="Times New Roman"/>
                <w:sz w:val="24"/>
                <w:szCs w:val="24"/>
              </w:rPr>
            </w:pPr>
            <w:r w:rsidRPr="003510DE">
              <w:rPr>
                <w:rFonts w:ascii="Times New Roman" w:hAnsi="Times New Roman"/>
                <w:sz w:val="24"/>
                <w:szCs w:val="24"/>
              </w:rPr>
              <w:t>DPLK</w:t>
            </w:r>
          </w:p>
        </w:tc>
        <w:tc>
          <w:tcPr>
            <w:tcW w:w="661" w:type="pct"/>
            <w:vAlign w:val="center"/>
          </w:tcPr>
          <w:p w14:paraId="15D63EE4"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25</w:t>
            </w:r>
          </w:p>
        </w:tc>
        <w:tc>
          <w:tcPr>
            <w:tcW w:w="661" w:type="pct"/>
            <w:vAlign w:val="center"/>
          </w:tcPr>
          <w:p w14:paraId="57377503"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26</w:t>
            </w:r>
          </w:p>
        </w:tc>
        <w:tc>
          <w:tcPr>
            <w:tcW w:w="661" w:type="pct"/>
            <w:vAlign w:val="center"/>
          </w:tcPr>
          <w:p w14:paraId="0590D92C"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24</w:t>
            </w:r>
          </w:p>
        </w:tc>
        <w:tc>
          <w:tcPr>
            <w:tcW w:w="661" w:type="pct"/>
            <w:vAlign w:val="center"/>
          </w:tcPr>
          <w:p w14:paraId="20E821BC"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26</w:t>
            </w:r>
          </w:p>
        </w:tc>
        <w:tc>
          <w:tcPr>
            <w:tcW w:w="659" w:type="pct"/>
            <w:vAlign w:val="center"/>
          </w:tcPr>
          <w:p w14:paraId="0462FE58"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26</w:t>
            </w:r>
          </w:p>
        </w:tc>
      </w:tr>
      <w:tr w:rsidR="00E227F3" w:rsidRPr="003510DE" w14:paraId="77E6D25F" w14:textId="77777777" w:rsidTr="007B49F3">
        <w:tc>
          <w:tcPr>
            <w:tcW w:w="1697" w:type="pct"/>
            <w:vAlign w:val="center"/>
          </w:tcPr>
          <w:p w14:paraId="5565615A" w14:textId="77777777" w:rsidR="00E227F3" w:rsidRPr="003510DE" w:rsidRDefault="00E227F3" w:rsidP="007B49F3">
            <w:pPr>
              <w:spacing w:after="0" w:line="240" w:lineRule="auto"/>
              <w:ind w:left="0" w:firstLine="0"/>
              <w:jc w:val="left"/>
              <w:rPr>
                <w:rFonts w:ascii="Times New Roman" w:hAnsi="Times New Roman"/>
                <w:sz w:val="24"/>
                <w:szCs w:val="24"/>
              </w:rPr>
            </w:pPr>
            <w:r w:rsidRPr="003510DE">
              <w:rPr>
                <w:rFonts w:ascii="Times New Roman" w:hAnsi="Times New Roman"/>
                <w:sz w:val="24"/>
                <w:szCs w:val="24"/>
              </w:rPr>
              <w:t>Jumlah/Total</w:t>
            </w:r>
          </w:p>
        </w:tc>
        <w:tc>
          <w:tcPr>
            <w:tcW w:w="661" w:type="pct"/>
            <w:vAlign w:val="center"/>
          </w:tcPr>
          <w:p w14:paraId="2D54964F"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233</w:t>
            </w:r>
          </w:p>
        </w:tc>
        <w:tc>
          <w:tcPr>
            <w:tcW w:w="661" w:type="pct"/>
            <w:vAlign w:val="center"/>
          </w:tcPr>
          <w:p w14:paraId="21171BA9"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227</w:t>
            </w:r>
          </w:p>
        </w:tc>
        <w:tc>
          <w:tcPr>
            <w:tcW w:w="661" w:type="pct"/>
            <w:vAlign w:val="center"/>
          </w:tcPr>
          <w:p w14:paraId="0E8CD666"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219</w:t>
            </w:r>
          </w:p>
        </w:tc>
        <w:tc>
          <w:tcPr>
            <w:tcW w:w="661" w:type="pct"/>
            <w:vAlign w:val="center"/>
          </w:tcPr>
          <w:p w14:paraId="4C09BCC7"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212</w:t>
            </w:r>
          </w:p>
        </w:tc>
        <w:tc>
          <w:tcPr>
            <w:tcW w:w="659" w:type="pct"/>
            <w:vAlign w:val="center"/>
          </w:tcPr>
          <w:p w14:paraId="2C9C0133" w14:textId="77777777" w:rsidR="00E227F3" w:rsidRPr="003510DE" w:rsidRDefault="00E227F3" w:rsidP="007B49F3">
            <w:pPr>
              <w:spacing w:after="0" w:line="240" w:lineRule="auto"/>
              <w:ind w:left="0" w:firstLine="0"/>
              <w:jc w:val="center"/>
              <w:rPr>
                <w:rFonts w:ascii="Times New Roman" w:hAnsi="Times New Roman"/>
                <w:sz w:val="24"/>
                <w:szCs w:val="24"/>
              </w:rPr>
            </w:pPr>
            <w:r w:rsidRPr="003510DE">
              <w:rPr>
                <w:rFonts w:ascii="Times New Roman" w:hAnsi="Times New Roman"/>
                <w:sz w:val="24"/>
                <w:szCs w:val="24"/>
              </w:rPr>
              <w:t>201</w:t>
            </w:r>
          </w:p>
        </w:tc>
      </w:tr>
    </w:tbl>
    <w:p w14:paraId="6D218656" w14:textId="77777777" w:rsidR="00E227F3" w:rsidRPr="00E36F5D" w:rsidRDefault="00E227F3" w:rsidP="00E227F3">
      <w:pPr>
        <w:keepNext/>
        <w:spacing w:after="0" w:line="480" w:lineRule="auto"/>
        <w:ind w:left="0" w:firstLine="426"/>
        <w:rPr>
          <w:rFonts w:ascii="Times New Roman" w:hAnsi="Times New Roman"/>
          <w:sz w:val="24"/>
          <w:szCs w:val="24"/>
        </w:rPr>
      </w:pPr>
      <w:r w:rsidRPr="003510DE">
        <w:rPr>
          <w:rFonts w:ascii="Times New Roman" w:hAnsi="Times New Roman"/>
          <w:sz w:val="24"/>
          <w:szCs w:val="24"/>
        </w:rPr>
        <w:lastRenderedPageBreak/>
        <w:t xml:space="preserve">Sumber: Buku Statistik Dana Pensiun 2022, OJK </w:t>
      </w:r>
    </w:p>
    <w:p w14:paraId="3A2B8CF3" w14:textId="77777777" w:rsidR="00E227F3" w:rsidRPr="00C766C1"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 xml:space="preserve">Dari tabel di atas, jumlah Dana Pensiun selama 5 tahun </w:t>
      </w:r>
      <w:r>
        <w:rPr>
          <w:rFonts w:ascii="Times New Roman" w:hAnsi="Times New Roman"/>
          <w:sz w:val="24"/>
          <w:szCs w:val="24"/>
        </w:rPr>
        <w:t>terjadi kemerosota</w:t>
      </w:r>
      <w:r w:rsidRPr="003510DE">
        <w:rPr>
          <w:rFonts w:ascii="Times New Roman" w:hAnsi="Times New Roman"/>
          <w:sz w:val="24"/>
          <w:szCs w:val="24"/>
        </w:rPr>
        <w:t xml:space="preserve">n sebanyak 32 Dana Pensiun dari tahun 2018 berjumlah 233 menjadi 201 Dana Pensiun di tahun 2022. Penyebab turunnya Dana Pensiun </w:t>
      </w:r>
      <w:r>
        <w:rPr>
          <w:rFonts w:ascii="Times New Roman" w:hAnsi="Times New Roman"/>
          <w:sz w:val="24"/>
          <w:szCs w:val="24"/>
        </w:rPr>
        <w:t xml:space="preserve">salah satunya </w:t>
      </w:r>
      <w:r w:rsidRPr="003510DE">
        <w:rPr>
          <w:rFonts w:ascii="Times New Roman" w:hAnsi="Times New Roman"/>
          <w:sz w:val="24"/>
          <w:szCs w:val="24"/>
        </w:rPr>
        <w:t xml:space="preserve">karena </w:t>
      </w:r>
      <w:r>
        <w:rPr>
          <w:rFonts w:ascii="Times New Roman" w:hAnsi="Times New Roman"/>
          <w:sz w:val="24"/>
          <w:szCs w:val="24"/>
        </w:rPr>
        <w:t>pembubaran oleh pendiri</w:t>
      </w:r>
      <w:r w:rsidRPr="003510DE">
        <w:rPr>
          <w:rFonts w:ascii="Times New Roman" w:hAnsi="Times New Roman"/>
          <w:sz w:val="24"/>
          <w:szCs w:val="24"/>
        </w:rPr>
        <w:t xml:space="preserve">. </w:t>
      </w:r>
      <w:r>
        <w:rPr>
          <w:rFonts w:ascii="Times New Roman" w:hAnsi="Times New Roman"/>
          <w:sz w:val="24"/>
          <w:szCs w:val="24"/>
        </w:rPr>
        <w:t>keputusan</w:t>
      </w:r>
      <w:r w:rsidRPr="003510DE">
        <w:rPr>
          <w:rFonts w:ascii="Times New Roman" w:hAnsi="Times New Roman"/>
          <w:sz w:val="24"/>
          <w:szCs w:val="24"/>
        </w:rPr>
        <w:t xml:space="preserve"> tersebut </w:t>
      </w:r>
      <w:r>
        <w:rPr>
          <w:rFonts w:ascii="Times New Roman" w:hAnsi="Times New Roman"/>
          <w:sz w:val="24"/>
          <w:szCs w:val="24"/>
        </w:rPr>
        <w:t>didasari oleh strategi</w:t>
      </w:r>
      <w:r w:rsidRPr="003510DE">
        <w:rPr>
          <w:rFonts w:ascii="Times New Roman" w:hAnsi="Times New Roman"/>
          <w:sz w:val="24"/>
          <w:szCs w:val="24"/>
        </w:rPr>
        <w:t xml:space="preserve"> pendiri untuk </w:t>
      </w:r>
      <w:r>
        <w:rPr>
          <w:rFonts w:ascii="Times New Roman" w:hAnsi="Times New Roman"/>
          <w:sz w:val="24"/>
          <w:szCs w:val="24"/>
        </w:rPr>
        <w:t>mengefisiensikan</w:t>
      </w:r>
      <w:r w:rsidRPr="003510DE">
        <w:rPr>
          <w:rFonts w:ascii="Times New Roman" w:hAnsi="Times New Roman"/>
          <w:sz w:val="24"/>
          <w:szCs w:val="24"/>
        </w:rPr>
        <w:t xml:space="preserve"> </w:t>
      </w:r>
      <w:r>
        <w:rPr>
          <w:rFonts w:ascii="Times New Roman" w:hAnsi="Times New Roman"/>
          <w:sz w:val="24"/>
          <w:szCs w:val="24"/>
        </w:rPr>
        <w:t>kegiatan</w:t>
      </w:r>
      <w:r w:rsidRPr="003510DE">
        <w:rPr>
          <w:rFonts w:ascii="Times New Roman" w:hAnsi="Times New Roman"/>
          <w:sz w:val="24"/>
          <w:szCs w:val="24"/>
        </w:rPr>
        <w:t xml:space="preserve"> </w:t>
      </w:r>
      <w:r>
        <w:rPr>
          <w:rFonts w:ascii="Times New Roman" w:hAnsi="Times New Roman"/>
          <w:sz w:val="24"/>
          <w:szCs w:val="24"/>
        </w:rPr>
        <w:t>termasuk</w:t>
      </w:r>
      <w:r w:rsidRPr="003510DE">
        <w:rPr>
          <w:rFonts w:ascii="Times New Roman" w:hAnsi="Times New Roman"/>
          <w:sz w:val="24"/>
          <w:szCs w:val="24"/>
        </w:rPr>
        <w:t xml:space="preserve"> keuangan. </w:t>
      </w:r>
      <w:r>
        <w:rPr>
          <w:rFonts w:ascii="Times New Roman" w:hAnsi="Times New Roman"/>
          <w:sz w:val="24"/>
          <w:szCs w:val="24"/>
        </w:rPr>
        <w:t>Selain itu, terdapat</w:t>
      </w:r>
      <w:r w:rsidRPr="003510DE">
        <w:rPr>
          <w:rFonts w:ascii="Times New Roman" w:hAnsi="Times New Roman"/>
          <w:sz w:val="24"/>
          <w:szCs w:val="24"/>
        </w:rPr>
        <w:t xml:space="preserve"> program </w:t>
      </w:r>
      <w:r>
        <w:rPr>
          <w:rFonts w:ascii="Times New Roman" w:hAnsi="Times New Roman"/>
          <w:sz w:val="24"/>
          <w:szCs w:val="24"/>
        </w:rPr>
        <w:t>lain</w:t>
      </w:r>
      <w:r w:rsidRPr="003510DE">
        <w:rPr>
          <w:rFonts w:ascii="Times New Roman" w:hAnsi="Times New Roman"/>
          <w:sz w:val="24"/>
          <w:szCs w:val="24"/>
        </w:rPr>
        <w:t xml:space="preserve"> yang dikelola oleh BPJS Ketenagakerjaan sehingga Dana Pensiun dibubarkan. Sebagi</w:t>
      </w:r>
      <w:r>
        <w:rPr>
          <w:rFonts w:ascii="Times New Roman" w:hAnsi="Times New Roman"/>
          <w:sz w:val="24"/>
          <w:szCs w:val="24"/>
          <w:lang w:val="en-US"/>
        </w:rPr>
        <w:t>a</w:t>
      </w:r>
      <w:r w:rsidRPr="003510DE">
        <w:rPr>
          <w:rFonts w:ascii="Times New Roman" w:hAnsi="Times New Roman"/>
          <w:sz w:val="24"/>
          <w:szCs w:val="24"/>
        </w:rPr>
        <w:t xml:space="preserve">n besar dana dari Dana Pensiun yang sudah dibubarkan kemudian dialihkan ke Dana Pensiun lainnya yaitu DPLK. </w:t>
      </w:r>
    </w:p>
    <w:p w14:paraId="33CB1BEC" w14:textId="77777777" w:rsidR="00E227F3"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Dalam kurun waktu 5 tahun</w:t>
      </w:r>
      <w:r w:rsidRPr="00BC0404">
        <w:rPr>
          <w:rFonts w:ascii="Times New Roman" w:hAnsi="Times New Roman"/>
          <w:sz w:val="24"/>
          <w:szCs w:val="24"/>
        </w:rPr>
        <w:t xml:space="preserve">, kinerja keuangan DPLK yang </w:t>
      </w:r>
      <w:r>
        <w:rPr>
          <w:rFonts w:ascii="Times New Roman" w:hAnsi="Times New Roman"/>
          <w:sz w:val="24"/>
          <w:szCs w:val="24"/>
        </w:rPr>
        <w:t>dilihat dari rasio</w:t>
      </w:r>
      <w:r w:rsidRPr="00BC0404">
        <w:rPr>
          <w:rFonts w:ascii="Times New Roman" w:hAnsi="Times New Roman"/>
          <w:sz w:val="24"/>
          <w:szCs w:val="24"/>
        </w:rPr>
        <w:t xml:space="preserve"> ROA cenderung </w:t>
      </w:r>
      <w:r>
        <w:rPr>
          <w:rFonts w:ascii="Times New Roman" w:hAnsi="Times New Roman"/>
          <w:sz w:val="24"/>
          <w:szCs w:val="24"/>
        </w:rPr>
        <w:t>menurun</w:t>
      </w:r>
      <w:r w:rsidRPr="00BC0404">
        <w:rPr>
          <w:rFonts w:ascii="Times New Roman" w:hAnsi="Times New Roman"/>
          <w:sz w:val="24"/>
          <w:szCs w:val="24"/>
        </w:rPr>
        <w:t xml:space="preserve"> dari tahun 2019-2022. Penurunan tersebut cukup signifikan dari </w:t>
      </w:r>
      <w:r>
        <w:rPr>
          <w:rFonts w:ascii="Times New Roman" w:hAnsi="Times New Roman"/>
          <w:sz w:val="24"/>
          <w:szCs w:val="24"/>
        </w:rPr>
        <w:t>6,27</w:t>
      </w:r>
      <w:r w:rsidRPr="00BC0404">
        <w:rPr>
          <w:rFonts w:ascii="Times New Roman" w:hAnsi="Times New Roman"/>
          <w:sz w:val="24"/>
          <w:szCs w:val="24"/>
        </w:rPr>
        <w:t>% menjadi 4,7</w:t>
      </w:r>
      <w:r>
        <w:rPr>
          <w:rFonts w:ascii="Times New Roman" w:hAnsi="Times New Roman"/>
          <w:sz w:val="24"/>
          <w:szCs w:val="24"/>
        </w:rPr>
        <w:t>3</w:t>
      </w:r>
      <w:r w:rsidRPr="00BC0404">
        <w:rPr>
          <w:rFonts w:ascii="Times New Roman" w:hAnsi="Times New Roman"/>
          <w:sz w:val="24"/>
          <w:szCs w:val="24"/>
        </w:rPr>
        <w:t xml:space="preserve">% pada tahun 2022 atau sebesar </w:t>
      </w:r>
      <w:r>
        <w:rPr>
          <w:rFonts w:ascii="Times New Roman" w:hAnsi="Times New Roman"/>
          <w:sz w:val="24"/>
          <w:szCs w:val="24"/>
        </w:rPr>
        <w:t>1,54</w:t>
      </w:r>
      <w:r w:rsidRPr="00BC0404">
        <w:rPr>
          <w:rFonts w:ascii="Times New Roman" w:hAnsi="Times New Roman"/>
          <w:sz w:val="24"/>
          <w:szCs w:val="24"/>
        </w:rPr>
        <w:t xml:space="preserve">%. </w:t>
      </w:r>
      <w:r>
        <w:rPr>
          <w:rFonts w:ascii="Times New Roman" w:hAnsi="Times New Roman"/>
          <w:sz w:val="24"/>
          <w:szCs w:val="24"/>
        </w:rPr>
        <w:t xml:space="preserve">Selain itu, </w:t>
      </w:r>
      <w:r w:rsidRPr="00AC2963">
        <w:rPr>
          <w:rFonts w:ascii="Times New Roman" w:hAnsi="Times New Roman"/>
          <w:sz w:val="24"/>
          <w:szCs w:val="24"/>
        </w:rPr>
        <w:t xml:space="preserve">kepesertaan </w:t>
      </w:r>
      <w:r w:rsidRPr="00AC2963">
        <w:rPr>
          <w:rFonts w:ascii="Times New Roman" w:hAnsi="Times New Roman"/>
          <w:sz w:val="24"/>
          <w:szCs w:val="24"/>
          <w:lang w:val="en-US"/>
        </w:rPr>
        <w:t>DPLK</w:t>
      </w:r>
      <w:r w:rsidRPr="00AC2963">
        <w:rPr>
          <w:rFonts w:ascii="Times New Roman" w:hAnsi="Times New Roman"/>
          <w:sz w:val="24"/>
          <w:szCs w:val="24"/>
        </w:rPr>
        <w:t xml:space="preserve"> </w:t>
      </w:r>
      <w:r>
        <w:rPr>
          <w:rFonts w:ascii="Times New Roman" w:hAnsi="Times New Roman"/>
          <w:sz w:val="24"/>
          <w:szCs w:val="24"/>
        </w:rPr>
        <w:t>menunjukkan</w:t>
      </w:r>
      <w:r w:rsidRPr="00AC2963">
        <w:rPr>
          <w:rFonts w:ascii="Times New Roman" w:hAnsi="Times New Roman"/>
          <w:sz w:val="24"/>
          <w:szCs w:val="24"/>
        </w:rPr>
        <w:t xml:space="preserve"> tren penurunan. </w:t>
      </w:r>
      <w:r>
        <w:rPr>
          <w:rFonts w:ascii="Times New Roman" w:hAnsi="Times New Roman"/>
          <w:sz w:val="24"/>
          <w:szCs w:val="24"/>
        </w:rPr>
        <w:t>I</w:t>
      </w:r>
      <w:r w:rsidRPr="00AC2963">
        <w:rPr>
          <w:rFonts w:ascii="Times New Roman" w:hAnsi="Times New Roman"/>
          <w:sz w:val="24"/>
          <w:szCs w:val="24"/>
        </w:rPr>
        <w:t xml:space="preserve">ni </w:t>
      </w:r>
      <w:r>
        <w:rPr>
          <w:rFonts w:ascii="Times New Roman" w:hAnsi="Times New Roman"/>
          <w:sz w:val="24"/>
          <w:szCs w:val="24"/>
        </w:rPr>
        <w:t>dikarenakan</w:t>
      </w:r>
      <w:r w:rsidRPr="00AC2963">
        <w:rPr>
          <w:rFonts w:ascii="Times New Roman" w:hAnsi="Times New Roman"/>
          <w:sz w:val="24"/>
          <w:szCs w:val="24"/>
        </w:rPr>
        <w:t xml:space="preserve"> adanya Dana Pensiun yang menutup penerimaan peserta serta karena kondisi pandemi yang membawa dampak pada keuangan perusahaan. Dapat dilihat pada tabel bahwa pada tahun 2018-2022 peserta DPLK senderung mengalami penurunan. Dalam waktu 5 tahun penurunan peserta DPLK sebanyak 561.843 peserta dari sebanyak 3.239.767 peserta pada tahun 2018 menjadi 2.677.924 peserta di tahun 2022.</w:t>
      </w:r>
    </w:p>
    <w:p w14:paraId="11FAF7D1" w14:textId="77777777" w:rsidR="00E227F3" w:rsidRDefault="00E227F3" w:rsidP="00E227F3">
      <w:pPr>
        <w:pStyle w:val="ListParagraph"/>
        <w:keepNext/>
        <w:tabs>
          <w:tab w:val="left" w:pos="709"/>
        </w:tabs>
        <w:spacing w:after="0" w:line="240" w:lineRule="auto"/>
        <w:ind w:left="709" w:firstLine="283"/>
        <w:jc w:val="center"/>
      </w:pPr>
      <w:r>
        <w:rPr>
          <w:rFonts w:ascii="Times New Roman" w:hAnsi="Times New Roman"/>
          <w:noProof/>
          <w:sz w:val="24"/>
          <w:szCs w:val="24"/>
        </w:rPr>
        <w:lastRenderedPageBreak/>
        <w:drawing>
          <wp:inline distT="0" distB="0" distL="0" distR="0" wp14:anchorId="44196131" wp14:editId="1CB27323">
            <wp:extent cx="3942399" cy="2106930"/>
            <wp:effectExtent l="0" t="0" r="1270" b="7620"/>
            <wp:docPr id="194831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2540" cy="2133727"/>
                    </a:xfrm>
                    <a:prstGeom prst="rect">
                      <a:avLst/>
                    </a:prstGeom>
                    <a:noFill/>
                  </pic:spPr>
                </pic:pic>
              </a:graphicData>
            </a:graphic>
          </wp:inline>
        </w:drawing>
      </w:r>
    </w:p>
    <w:p w14:paraId="6401C08D" w14:textId="77777777" w:rsidR="00E227F3" w:rsidRDefault="00E227F3" w:rsidP="00E227F3">
      <w:pPr>
        <w:keepNext/>
        <w:spacing w:after="0" w:line="240" w:lineRule="auto"/>
        <w:ind w:left="1134" w:firstLine="284"/>
        <w:rPr>
          <w:rFonts w:ascii="Times New Roman" w:hAnsi="Times New Roman"/>
          <w:sz w:val="24"/>
          <w:szCs w:val="24"/>
        </w:rPr>
      </w:pPr>
      <w:r w:rsidRPr="001C7476">
        <w:rPr>
          <w:rFonts w:ascii="Times New Roman" w:hAnsi="Times New Roman"/>
          <w:sz w:val="24"/>
          <w:szCs w:val="24"/>
        </w:rPr>
        <w:t xml:space="preserve">Sumber: Statistik Dana Pensiun 2018-2022, OJK </w:t>
      </w:r>
    </w:p>
    <w:p w14:paraId="3244C0D5" w14:textId="77777777" w:rsidR="00E227F3" w:rsidRPr="00EB2CCE" w:rsidRDefault="00E227F3" w:rsidP="00E227F3">
      <w:pPr>
        <w:pStyle w:val="Caption"/>
        <w:ind w:left="709"/>
        <w:jc w:val="center"/>
        <w:rPr>
          <w:rFonts w:ascii="Times New Roman" w:hAnsi="Times New Roman" w:cs="Times New Roman"/>
          <w:i w:val="0"/>
          <w:iCs w:val="0"/>
          <w:color w:val="auto"/>
          <w:sz w:val="24"/>
          <w:szCs w:val="24"/>
        </w:rPr>
      </w:pPr>
      <w:bookmarkStart w:id="24" w:name="_Toc174609731"/>
      <w:bookmarkStart w:id="25" w:name="_Toc174609765"/>
      <w:bookmarkStart w:id="26" w:name="_Toc174610371"/>
      <w:bookmarkStart w:id="27" w:name="_Toc174610475"/>
      <w:bookmarkStart w:id="28" w:name="_Toc174610726"/>
      <w:r w:rsidRPr="00EB2CCE">
        <w:rPr>
          <w:rFonts w:ascii="Times New Roman" w:hAnsi="Times New Roman" w:cs="Times New Roman"/>
          <w:i w:val="0"/>
          <w:iCs w:val="0"/>
          <w:color w:val="auto"/>
          <w:sz w:val="24"/>
          <w:szCs w:val="24"/>
        </w:rPr>
        <w:t xml:space="preserve">Gambar </w:t>
      </w:r>
      <w:r w:rsidRPr="00EB2CCE">
        <w:rPr>
          <w:rFonts w:ascii="Times New Roman" w:hAnsi="Times New Roman" w:cs="Times New Roman"/>
          <w:i w:val="0"/>
          <w:iCs w:val="0"/>
          <w:color w:val="auto"/>
          <w:sz w:val="24"/>
          <w:szCs w:val="24"/>
        </w:rPr>
        <w:fldChar w:fldCharType="begin"/>
      </w:r>
      <w:r w:rsidRPr="00EB2CCE">
        <w:rPr>
          <w:rFonts w:ascii="Times New Roman" w:hAnsi="Times New Roman" w:cs="Times New Roman"/>
          <w:i w:val="0"/>
          <w:iCs w:val="0"/>
          <w:color w:val="auto"/>
          <w:sz w:val="24"/>
          <w:szCs w:val="24"/>
        </w:rPr>
        <w:instrText xml:space="preserve"> SEQ Gambar \* ARABIC </w:instrText>
      </w:r>
      <w:r w:rsidRPr="00EB2CC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EB2CCE">
        <w:rPr>
          <w:rFonts w:ascii="Times New Roman" w:hAnsi="Times New Roman" w:cs="Times New Roman"/>
          <w:i w:val="0"/>
          <w:iCs w:val="0"/>
          <w:color w:val="auto"/>
          <w:sz w:val="24"/>
          <w:szCs w:val="24"/>
        </w:rPr>
        <w:fldChar w:fldCharType="end"/>
      </w:r>
      <w:r w:rsidRPr="00EB2CCE">
        <w:rPr>
          <w:rFonts w:ascii="Times New Roman" w:hAnsi="Times New Roman" w:cs="Times New Roman"/>
          <w:i w:val="0"/>
          <w:iCs w:val="0"/>
          <w:color w:val="auto"/>
          <w:sz w:val="24"/>
          <w:szCs w:val="24"/>
        </w:rPr>
        <w:t xml:space="preserve">. </w:t>
      </w:r>
      <w:bookmarkStart w:id="29" w:name="_Toc174610909"/>
      <w:proofErr w:type="spellStart"/>
      <w:r w:rsidRPr="00EB2CCE">
        <w:rPr>
          <w:rFonts w:ascii="Times New Roman" w:hAnsi="Times New Roman" w:cs="Times New Roman"/>
          <w:i w:val="0"/>
          <w:iCs w:val="0"/>
          <w:color w:val="auto"/>
          <w:sz w:val="24"/>
          <w:szCs w:val="24"/>
        </w:rPr>
        <w:t>Grafik</w:t>
      </w:r>
      <w:proofErr w:type="spellEnd"/>
      <w:r w:rsidRPr="00EB2CCE">
        <w:rPr>
          <w:rFonts w:ascii="Times New Roman" w:hAnsi="Times New Roman" w:cs="Times New Roman"/>
          <w:i w:val="0"/>
          <w:iCs w:val="0"/>
          <w:color w:val="auto"/>
          <w:sz w:val="24"/>
          <w:szCs w:val="24"/>
        </w:rPr>
        <w:t xml:space="preserve"> </w:t>
      </w:r>
      <w:proofErr w:type="spellStart"/>
      <w:r w:rsidRPr="00EB2CCE">
        <w:rPr>
          <w:rFonts w:ascii="Times New Roman" w:hAnsi="Times New Roman" w:cs="Times New Roman"/>
          <w:i w:val="0"/>
          <w:iCs w:val="0"/>
          <w:color w:val="auto"/>
          <w:sz w:val="24"/>
          <w:szCs w:val="24"/>
        </w:rPr>
        <w:t>Perkembangan</w:t>
      </w:r>
      <w:proofErr w:type="spellEnd"/>
      <w:r w:rsidRPr="00EB2CCE">
        <w:rPr>
          <w:rFonts w:ascii="Times New Roman" w:hAnsi="Times New Roman" w:cs="Times New Roman"/>
          <w:i w:val="0"/>
          <w:iCs w:val="0"/>
          <w:color w:val="auto"/>
          <w:sz w:val="24"/>
          <w:szCs w:val="24"/>
        </w:rPr>
        <w:t xml:space="preserve"> DPLK </w:t>
      </w:r>
      <w:proofErr w:type="spellStart"/>
      <w:r w:rsidRPr="00EB2CCE">
        <w:rPr>
          <w:rFonts w:ascii="Times New Roman" w:hAnsi="Times New Roman" w:cs="Times New Roman"/>
          <w:i w:val="0"/>
          <w:iCs w:val="0"/>
          <w:color w:val="auto"/>
          <w:sz w:val="24"/>
          <w:szCs w:val="24"/>
        </w:rPr>
        <w:t>Tahun</w:t>
      </w:r>
      <w:proofErr w:type="spellEnd"/>
      <w:r w:rsidRPr="00EB2CCE">
        <w:rPr>
          <w:rFonts w:ascii="Times New Roman" w:hAnsi="Times New Roman" w:cs="Times New Roman"/>
          <w:i w:val="0"/>
          <w:iCs w:val="0"/>
          <w:color w:val="auto"/>
          <w:sz w:val="24"/>
          <w:szCs w:val="24"/>
        </w:rPr>
        <w:t xml:space="preserve"> 2018-2022</w:t>
      </w:r>
      <w:bookmarkEnd w:id="24"/>
      <w:bookmarkEnd w:id="25"/>
      <w:bookmarkEnd w:id="26"/>
      <w:bookmarkEnd w:id="27"/>
      <w:bookmarkEnd w:id="28"/>
      <w:bookmarkEnd w:id="29"/>
    </w:p>
    <w:p w14:paraId="12A67C88"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Dari gambar di atas, biaya operasional dan t</w:t>
      </w:r>
      <w:r w:rsidRPr="001C7476">
        <w:rPr>
          <w:rFonts w:ascii="Times New Roman" w:hAnsi="Times New Roman"/>
          <w:sz w:val="24"/>
          <w:szCs w:val="24"/>
        </w:rPr>
        <w:t>otal investasi Dana Pensiun mengalami pertumbuhan</w:t>
      </w:r>
      <w:r>
        <w:rPr>
          <w:rFonts w:ascii="Times New Roman" w:hAnsi="Times New Roman"/>
          <w:sz w:val="24"/>
          <w:szCs w:val="24"/>
        </w:rPr>
        <w:t xml:space="preserve"> selama 5 tahun.</w:t>
      </w:r>
      <w:r w:rsidRPr="001C7476">
        <w:rPr>
          <w:rFonts w:ascii="Times New Roman" w:hAnsi="Times New Roman"/>
          <w:sz w:val="24"/>
          <w:szCs w:val="24"/>
        </w:rPr>
        <w:t xml:space="preserve"> </w:t>
      </w:r>
      <w:r>
        <w:rPr>
          <w:rFonts w:ascii="Times New Roman" w:hAnsi="Times New Roman"/>
          <w:sz w:val="24"/>
          <w:szCs w:val="24"/>
        </w:rPr>
        <w:t>Biaya operasional naik dari Rp. 550 miliar menjadi sebesar Rp. 804,89 miliar pada tahun 2022. Sedangkan t</w:t>
      </w:r>
      <w:r w:rsidRPr="003510DE">
        <w:rPr>
          <w:rFonts w:ascii="Times New Roman" w:hAnsi="Times New Roman"/>
          <w:sz w:val="24"/>
          <w:szCs w:val="24"/>
        </w:rPr>
        <w:t xml:space="preserve">otal investasi </w:t>
      </w:r>
      <w:r>
        <w:rPr>
          <w:rFonts w:ascii="Times New Roman" w:hAnsi="Times New Roman"/>
          <w:sz w:val="24"/>
          <w:szCs w:val="24"/>
        </w:rPr>
        <w:t>DPLK</w:t>
      </w:r>
      <w:r w:rsidRPr="003510DE">
        <w:rPr>
          <w:rFonts w:ascii="Times New Roman" w:hAnsi="Times New Roman"/>
          <w:sz w:val="24"/>
          <w:szCs w:val="24"/>
        </w:rPr>
        <w:t xml:space="preserve"> </w:t>
      </w:r>
      <w:r>
        <w:rPr>
          <w:rFonts w:ascii="Times New Roman" w:hAnsi="Times New Roman"/>
          <w:sz w:val="24"/>
          <w:szCs w:val="24"/>
        </w:rPr>
        <w:t>telah terjadi kenaikan</w:t>
      </w:r>
      <w:r w:rsidRPr="003510DE">
        <w:rPr>
          <w:rFonts w:ascii="Times New Roman" w:hAnsi="Times New Roman"/>
          <w:sz w:val="24"/>
          <w:szCs w:val="24"/>
        </w:rPr>
        <w:t xml:space="preserve"> dari Rp.</w:t>
      </w:r>
      <w:r w:rsidRPr="00F90498">
        <w:rPr>
          <w:rFonts w:ascii="Times New Roman" w:hAnsi="Times New Roman"/>
          <w:sz w:val="24"/>
          <w:szCs w:val="24"/>
        </w:rPr>
        <w:t xml:space="preserve"> </w:t>
      </w:r>
      <w:r w:rsidRPr="00146FE0">
        <w:rPr>
          <w:rFonts w:ascii="Times New Roman" w:hAnsi="Times New Roman"/>
          <w:sz w:val="24"/>
          <w:szCs w:val="24"/>
        </w:rPr>
        <w:t xml:space="preserve">81.454 </w:t>
      </w:r>
      <w:r>
        <w:rPr>
          <w:rFonts w:ascii="Times New Roman" w:hAnsi="Times New Roman"/>
          <w:sz w:val="24"/>
          <w:szCs w:val="24"/>
        </w:rPr>
        <w:t>miliar</w:t>
      </w:r>
      <w:r w:rsidRPr="003510DE">
        <w:rPr>
          <w:rFonts w:ascii="Times New Roman" w:hAnsi="Times New Roman"/>
          <w:sz w:val="24"/>
          <w:szCs w:val="24"/>
        </w:rPr>
        <w:t xml:space="preserve"> </w:t>
      </w:r>
      <w:r>
        <w:rPr>
          <w:rFonts w:ascii="Times New Roman" w:hAnsi="Times New Roman"/>
          <w:sz w:val="24"/>
          <w:szCs w:val="24"/>
        </w:rPr>
        <w:t>di</w:t>
      </w:r>
      <w:r w:rsidRPr="003510DE">
        <w:rPr>
          <w:rFonts w:ascii="Times New Roman" w:hAnsi="Times New Roman"/>
          <w:sz w:val="24"/>
          <w:szCs w:val="24"/>
        </w:rPr>
        <w:t xml:space="preserve"> tahun 2018 menjadi Rp.</w:t>
      </w:r>
      <w:r w:rsidRPr="00F90498">
        <w:rPr>
          <w:rFonts w:ascii="Times New Roman" w:hAnsi="Times New Roman"/>
          <w:sz w:val="24"/>
          <w:szCs w:val="24"/>
        </w:rPr>
        <w:t xml:space="preserve"> </w:t>
      </w:r>
      <w:r w:rsidRPr="00146FE0">
        <w:rPr>
          <w:rFonts w:ascii="Times New Roman" w:hAnsi="Times New Roman"/>
          <w:sz w:val="24"/>
          <w:szCs w:val="24"/>
        </w:rPr>
        <w:t xml:space="preserve">120.098,30 </w:t>
      </w:r>
      <w:r>
        <w:rPr>
          <w:rFonts w:ascii="Times New Roman" w:hAnsi="Times New Roman"/>
          <w:sz w:val="24"/>
          <w:szCs w:val="24"/>
        </w:rPr>
        <w:t>miliar</w:t>
      </w:r>
      <w:r w:rsidRPr="003510DE">
        <w:rPr>
          <w:rFonts w:ascii="Times New Roman" w:hAnsi="Times New Roman"/>
          <w:sz w:val="24"/>
          <w:szCs w:val="24"/>
        </w:rPr>
        <w:t xml:space="preserve"> tahun 2022 atau naik sebesar </w:t>
      </w:r>
      <w:r>
        <w:rPr>
          <w:rFonts w:ascii="Times New Roman" w:hAnsi="Times New Roman"/>
          <w:sz w:val="24"/>
          <w:szCs w:val="24"/>
        </w:rPr>
        <w:t>47,39</w:t>
      </w:r>
      <w:r w:rsidRPr="003510DE">
        <w:rPr>
          <w:rFonts w:ascii="Times New Roman" w:hAnsi="Times New Roman"/>
          <w:sz w:val="24"/>
          <w:szCs w:val="24"/>
        </w:rPr>
        <w:t xml:space="preserve">%. </w:t>
      </w:r>
      <w:r>
        <w:rPr>
          <w:rFonts w:ascii="Times New Roman" w:hAnsi="Times New Roman"/>
          <w:sz w:val="24"/>
          <w:szCs w:val="24"/>
        </w:rPr>
        <w:t xml:space="preserve">Total investasi ini </w:t>
      </w:r>
      <w:r w:rsidRPr="003510DE">
        <w:rPr>
          <w:rFonts w:ascii="Times New Roman" w:hAnsi="Times New Roman"/>
          <w:sz w:val="24"/>
          <w:szCs w:val="24"/>
        </w:rPr>
        <w:t xml:space="preserve">menjadi tanggung jawab manajemen perusahaan dalam mengelola investasi perusahaan dengan seefisien mungkin, terutama dalam menganalisis pengembalian investasi yang didapat agar tidak </w:t>
      </w:r>
      <w:r>
        <w:rPr>
          <w:rFonts w:ascii="Times New Roman" w:hAnsi="Times New Roman"/>
          <w:sz w:val="24"/>
          <w:szCs w:val="24"/>
        </w:rPr>
        <w:t>terjadi</w:t>
      </w:r>
      <w:r w:rsidRPr="003510DE">
        <w:rPr>
          <w:rFonts w:ascii="Times New Roman" w:hAnsi="Times New Roman"/>
          <w:sz w:val="24"/>
          <w:szCs w:val="24"/>
        </w:rPr>
        <w:t xml:space="preserve"> penyimpangan dari </w:t>
      </w:r>
      <w:r>
        <w:rPr>
          <w:rFonts w:ascii="Times New Roman" w:hAnsi="Times New Roman"/>
          <w:sz w:val="24"/>
          <w:szCs w:val="24"/>
        </w:rPr>
        <w:t>hasil</w:t>
      </w:r>
      <w:r w:rsidRPr="003510DE">
        <w:rPr>
          <w:rFonts w:ascii="Times New Roman" w:hAnsi="Times New Roman"/>
          <w:sz w:val="24"/>
          <w:szCs w:val="24"/>
        </w:rPr>
        <w:t xml:space="preserve"> investasi yang </w:t>
      </w:r>
      <w:r>
        <w:rPr>
          <w:rFonts w:ascii="Times New Roman" w:hAnsi="Times New Roman"/>
          <w:sz w:val="24"/>
          <w:szCs w:val="24"/>
        </w:rPr>
        <w:t>direncanakan</w:t>
      </w:r>
      <w:r w:rsidRPr="003510DE">
        <w:rPr>
          <w:rFonts w:ascii="Times New Roman" w:hAnsi="Times New Roman"/>
          <w:sz w:val="24"/>
          <w:szCs w:val="24"/>
        </w:rPr>
        <w:t xml:space="preserve"> oleh perusahaan. </w:t>
      </w:r>
      <w:r>
        <w:rPr>
          <w:rFonts w:ascii="Times New Roman" w:hAnsi="Times New Roman"/>
          <w:sz w:val="24"/>
          <w:szCs w:val="24"/>
        </w:rPr>
        <w:t xml:space="preserve">Apabila hasil dari investasi meningkat, maka pengembangan aset Dana pensiun juga akan meningkat. </w:t>
      </w:r>
    </w:p>
    <w:p w14:paraId="18041605" w14:textId="77777777" w:rsidR="00E227F3"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T</w:t>
      </w:r>
      <w:r w:rsidRPr="003510DE">
        <w:rPr>
          <w:rFonts w:ascii="Times New Roman" w:hAnsi="Times New Roman"/>
          <w:sz w:val="24"/>
          <w:szCs w:val="24"/>
        </w:rPr>
        <w:t xml:space="preserve">otal aset neto juga mengalami </w:t>
      </w:r>
      <w:r>
        <w:rPr>
          <w:rFonts w:ascii="Times New Roman" w:hAnsi="Times New Roman"/>
          <w:sz w:val="24"/>
          <w:szCs w:val="24"/>
        </w:rPr>
        <w:t>peningkatan seiring</w:t>
      </w:r>
      <w:r w:rsidRPr="003510DE">
        <w:rPr>
          <w:rFonts w:ascii="Times New Roman" w:hAnsi="Times New Roman"/>
          <w:sz w:val="24"/>
          <w:szCs w:val="24"/>
        </w:rPr>
        <w:t xml:space="preserve"> dengan </w:t>
      </w:r>
      <w:r>
        <w:rPr>
          <w:rFonts w:ascii="Times New Roman" w:hAnsi="Times New Roman"/>
          <w:sz w:val="24"/>
          <w:szCs w:val="24"/>
        </w:rPr>
        <w:t xml:space="preserve">meningkatnya total </w:t>
      </w:r>
      <w:r w:rsidRPr="003510DE">
        <w:rPr>
          <w:rFonts w:ascii="Times New Roman" w:hAnsi="Times New Roman"/>
          <w:sz w:val="24"/>
          <w:szCs w:val="24"/>
        </w:rPr>
        <w:t>investasi</w:t>
      </w:r>
      <w:r>
        <w:rPr>
          <w:rFonts w:ascii="Times New Roman" w:hAnsi="Times New Roman"/>
          <w:sz w:val="24"/>
          <w:szCs w:val="24"/>
        </w:rPr>
        <w:t xml:space="preserve"> dan biaya operasional yaitu </w:t>
      </w:r>
      <w:r w:rsidRPr="001C7476">
        <w:rPr>
          <w:rFonts w:ascii="Times New Roman" w:hAnsi="Times New Roman"/>
          <w:sz w:val="24"/>
          <w:szCs w:val="24"/>
        </w:rPr>
        <w:t>Rp.269,45 triliun menjadi Rp.342,37 triliun atau tumbuh sebesar 27,06%</w:t>
      </w:r>
      <w:r w:rsidRPr="003510DE">
        <w:rPr>
          <w:rFonts w:ascii="Times New Roman" w:hAnsi="Times New Roman"/>
          <w:sz w:val="24"/>
          <w:szCs w:val="24"/>
        </w:rPr>
        <w:t xml:space="preserve">. </w:t>
      </w:r>
      <w:r>
        <w:rPr>
          <w:rFonts w:ascii="Times New Roman" w:hAnsi="Times New Roman"/>
          <w:sz w:val="24"/>
          <w:szCs w:val="24"/>
        </w:rPr>
        <w:t xml:space="preserve">Perusahaan dengan </w:t>
      </w:r>
      <w:r w:rsidRPr="003510DE">
        <w:rPr>
          <w:rFonts w:ascii="Times New Roman" w:hAnsi="Times New Roman"/>
          <w:sz w:val="24"/>
          <w:szCs w:val="24"/>
        </w:rPr>
        <w:t xml:space="preserve">pertumbuhan aset </w:t>
      </w:r>
      <w:r>
        <w:rPr>
          <w:rFonts w:ascii="Times New Roman" w:hAnsi="Times New Roman"/>
          <w:sz w:val="24"/>
          <w:szCs w:val="24"/>
        </w:rPr>
        <w:t>yang naik</w:t>
      </w:r>
      <w:r w:rsidRPr="003510DE">
        <w:rPr>
          <w:rFonts w:ascii="Times New Roman" w:hAnsi="Times New Roman"/>
          <w:sz w:val="24"/>
          <w:szCs w:val="24"/>
        </w:rPr>
        <w:t xml:space="preserve"> </w:t>
      </w:r>
      <w:r>
        <w:rPr>
          <w:rFonts w:ascii="Times New Roman" w:hAnsi="Times New Roman"/>
          <w:sz w:val="24"/>
          <w:szCs w:val="24"/>
        </w:rPr>
        <w:t xml:space="preserve">mencerminkan kinerja keuangan meningkat. Hal tersebut dibuktikan oleh penelitian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menganalisis pengaruh modal intelektual, efisiensi operasional, struktur modal dan pertumbuhan perusahaan terhadap kinerja keuangan pada perusahaan farmasi di Bursa Efek Indonesia. Populasi penelitian sebanyak sepuluh perusahaan farmasi, sedangkan digunakan sampel sebanyak tujuh perusahaan farmasi yang telah terpenuhi dalam kriteria dengan teknik purposive sampling pada periode waktu 2014- 2020. Analisis menggunakan metode dengan regresi data panel sebanyak 49 data observasi dengan alat statistik Eviews-10. Menunjukkan hasil penelitian bahwa efisiensi operasional, struktur modal dan pertumbuhan perusahaan memiliki dampak terhadap kinerja keuangan secara positif dan signifikan sedangkan hanya modal intelektual yang memiliki dampak positif dan tidak signifikan terhadap kinerja keuangan yang terdapat pada perusahaan farmasi.","author":[{"dropping-particle":"","family":"Muamilah","given":"Husnul","non-dropping-particle":"","parse-names":false,"suffix":""},{"dropping-particle":"","family":"Jannah","given":"Fachriyahthul","non-dropping-particle":"","parse-names":false,"suffix":""}],"container-title":"Jurnal Pro Bisnis","id":"ITEM-1","issue":"2","issued":{"date-parts":[["2020"]]},"page":"107-120","title":"Analisis Pengaruh Modal Intelektual , Efisiensi Operasional , Struktur Modal dan Pertumbuhan Perusahaan Terhadap Kinerja Keuangan","type":"article-journal","volume":"15"},"uris":["http://www.mendeley.com/documents/?uuid=973ff634-0d91-46a9-bd22-f2ab941b7f49"]}],"mendeley":{"formattedCitation":"(Muamilah &amp; Jannah, 2020)","plainTextFormattedCitation":"(Muamilah &amp; Jannah, 2020)","previouslyFormattedCitation":"(Muamilah &amp; Jannah, 2020)"},"properties":{"noteIndex":0},"schema":"https://github.com/citation-style-language/schema/raw/master/csl-citation.json"}</w:instrText>
      </w:r>
      <w:r>
        <w:rPr>
          <w:rFonts w:ascii="Times New Roman" w:hAnsi="Times New Roman"/>
          <w:sz w:val="24"/>
          <w:szCs w:val="24"/>
        </w:rPr>
        <w:fldChar w:fldCharType="separate"/>
      </w:r>
      <w:r w:rsidRPr="00BC0404">
        <w:rPr>
          <w:rFonts w:ascii="Times New Roman" w:hAnsi="Times New Roman"/>
          <w:noProof/>
          <w:sz w:val="24"/>
          <w:szCs w:val="24"/>
        </w:rPr>
        <w:t xml:space="preserve">Muamilah &amp; Jannah </w:t>
      </w:r>
      <w:r>
        <w:rPr>
          <w:rFonts w:ascii="Times New Roman" w:hAnsi="Times New Roman"/>
          <w:noProof/>
          <w:sz w:val="24"/>
          <w:szCs w:val="24"/>
        </w:rPr>
        <w:t>(</w:t>
      </w:r>
      <w:r w:rsidRPr="00BC0404">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{"citationItems":[{"id":"ITEM-1","itemData":{"ISSN":"2461-0585","abstract":"enelitian ini bertujuan untuk menguji pengaruh pertumbuhan perusahaan dan ukuran perusahaan terhadap kinerja keuangan. Pertumbuhan perusahaan diukur menggunakan sales growth (Growth), ukuran perusahaan diukur menggunakan lognatural (Ln) dan kinerja keuangan diukur menggunakan Return on Asset (ROA). Jenis penelitian yang digunakan adalah penelitian kuantitatif. Populasi penelitian adalah perusahaan food and beverage yang terdaftar di Bursa Efek Indonesia (BEI). Metode teknik pengambilan sampel yaitu menggunakan purposive sampling, yaitu pemilihan sampel berdasarkan dengan kriteria-kriteria yang telah ditentukan. Berdasarkan metode purposive samplingdidapatkan sampel sebanyak 17 perusahaan food and beverage. Data penelitian ini diambil selama 5 tahun, yaitu tahun 2017-2021, sehingga diperoleh 64 data yang diolah. Teknik analisis data yang digunakan dalam penelitian ini adalah menggunakan analisis statistik deskriptif, uji asumsi klasik, analisis regresi linear berganda dan pengujian hipotesis. Software yang digunakan untuk olah data adalah aplikasi SPSS. Hasil pada penelitian ini menunjukkan bahwa pertumbuhan perusahaan berpengaruh terhadap kinerja keuangan. Sedangkan ukuran perusahaan tidak berpengaruh terhadap kinerja keuangan. Hal ini dapat yang disimpulkan bahwa semakin besar pertumbuhan perusahaan jika dilihat dari nilai penjualan perusahaan maka akan meningkat pula suatu kinerja keuangan perusahaan, sedangkan dengan skala besar kecilnya ukuran perusahaan tidak dapat mempengaruhi kinerja keuangan perusahaan.","author":[{"dropping-particle":"","family":"Wulandari","given":"Anjar Putri","non-dropping-particle":"","parse-names":false,"suffix":""},{"dropping-particle":"","family":"Rahmawati","given":"Mia Ika","non-dropping-particle":"","parse-names":false,"suffix":""}],"container-title":"Jurnal Ilmu dan Riset Akuntansi","id":"ITEM-1","issue":"5","issued":{"date-parts":[["2023"]]},"page":"1-19","title":"Pengaruh Pertumbuhan Perusahaan Dan Ukuran Perusahaan Terhadap Kinerja Keuangan","type":"article-journal","volume":"12"},"uris":["http://www.mendeley.com/documents/?uuid=14625a1b-8378-4eaf-9e11-da7dca38f282"]}],"mendeley":{"formattedCitation":"(Wulandari &amp; Rahmawati, 2023)","plainTextFormattedCitation":"(Wulandari &amp; Rahmawati, 2023)","previouslyFormattedCitation":"(Wulandari &amp; Rahmawati, 2023)"},"properties":{"noteIndex":0},"schema":"https://github.com/citation-style-language/schema/raw/master/csl-citation.json"}</w:instrText>
      </w:r>
      <w:r>
        <w:rPr>
          <w:rFonts w:ascii="Times New Roman" w:hAnsi="Times New Roman"/>
          <w:sz w:val="24"/>
          <w:szCs w:val="24"/>
        </w:rPr>
        <w:fldChar w:fldCharType="separate"/>
      </w:r>
      <w:r w:rsidRPr="00AA37BC">
        <w:rPr>
          <w:rFonts w:ascii="Times New Roman" w:hAnsi="Times New Roman"/>
          <w:noProof/>
          <w:sz w:val="24"/>
          <w:szCs w:val="24"/>
        </w:rPr>
        <w:t xml:space="preserve">Wulandari &amp; Rahmawati </w:t>
      </w:r>
      <w:r>
        <w:rPr>
          <w:rFonts w:ascii="Times New Roman" w:hAnsi="Times New Roman"/>
          <w:noProof/>
          <w:sz w:val="24"/>
          <w:szCs w:val="24"/>
        </w:rPr>
        <w:lastRenderedPageBreak/>
        <w:t>(</w:t>
      </w:r>
      <w:r w:rsidRPr="00AA37BC">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bahwa p</w:t>
      </w:r>
      <w:r w:rsidRPr="00BC0404">
        <w:rPr>
          <w:rFonts w:ascii="Times New Roman" w:hAnsi="Times New Roman"/>
          <w:sz w:val="24"/>
          <w:szCs w:val="24"/>
        </w:rPr>
        <w:t xml:space="preserve">eningkatan pertumbuhan aset dapat memastikan kinerja keuangan perusahaan meningkat. </w:t>
      </w:r>
    </w:p>
    <w:p w14:paraId="6FCD8286" w14:textId="77777777" w:rsidR="00E227F3" w:rsidRDefault="00E227F3" w:rsidP="00E227F3">
      <w:pPr>
        <w:pStyle w:val="ListParagraph"/>
        <w:keepNext/>
        <w:tabs>
          <w:tab w:val="left" w:pos="1134"/>
        </w:tabs>
        <w:spacing w:after="0" w:line="240" w:lineRule="auto"/>
        <w:ind w:left="709" w:firstLine="283"/>
        <w:jc w:val="center"/>
      </w:pPr>
      <w:bookmarkStart w:id="30" w:name="_Hlk170508040"/>
      <w:r>
        <w:rPr>
          <w:rFonts w:ascii="Times New Roman" w:hAnsi="Times New Roman"/>
          <w:noProof/>
          <w:sz w:val="24"/>
          <w:szCs w:val="24"/>
        </w:rPr>
        <w:drawing>
          <wp:inline distT="0" distB="0" distL="0" distR="0" wp14:anchorId="04F7D37F" wp14:editId="32795115">
            <wp:extent cx="3967701" cy="2269990"/>
            <wp:effectExtent l="0" t="0" r="0" b="0"/>
            <wp:docPr id="443287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61" cy="2293824"/>
                    </a:xfrm>
                    <a:prstGeom prst="rect">
                      <a:avLst/>
                    </a:prstGeom>
                    <a:noFill/>
                  </pic:spPr>
                </pic:pic>
              </a:graphicData>
            </a:graphic>
          </wp:inline>
        </w:drawing>
      </w:r>
    </w:p>
    <w:p w14:paraId="3A153E2C" w14:textId="77777777" w:rsidR="00E227F3" w:rsidRPr="00F84C68" w:rsidRDefault="00E227F3" w:rsidP="00E227F3">
      <w:pPr>
        <w:keepNext/>
        <w:spacing w:after="0" w:line="240" w:lineRule="auto"/>
        <w:ind w:left="851" w:firstLine="567"/>
        <w:rPr>
          <w:rFonts w:ascii="Times New Roman" w:hAnsi="Times New Roman"/>
          <w:sz w:val="24"/>
          <w:szCs w:val="24"/>
        </w:rPr>
      </w:pPr>
      <w:r w:rsidRPr="001C7476">
        <w:rPr>
          <w:rFonts w:ascii="Times New Roman" w:hAnsi="Times New Roman"/>
          <w:sz w:val="24"/>
          <w:szCs w:val="24"/>
        </w:rPr>
        <w:t xml:space="preserve">Sumber: Statistik Dana Pensiun 2018-2022, OJK </w:t>
      </w:r>
    </w:p>
    <w:p w14:paraId="5BFF029D" w14:textId="77777777" w:rsidR="00E227F3" w:rsidRPr="00EB2CCE" w:rsidRDefault="00E227F3" w:rsidP="00E227F3">
      <w:pPr>
        <w:pStyle w:val="Caption"/>
        <w:spacing w:after="0" w:line="480" w:lineRule="auto"/>
        <w:ind w:left="709"/>
        <w:jc w:val="center"/>
        <w:rPr>
          <w:rFonts w:ascii="Times New Roman" w:hAnsi="Times New Roman" w:cs="Times New Roman"/>
          <w:i w:val="0"/>
          <w:iCs w:val="0"/>
          <w:color w:val="auto"/>
          <w:sz w:val="24"/>
          <w:szCs w:val="24"/>
        </w:rPr>
      </w:pPr>
      <w:bookmarkStart w:id="31" w:name="_Toc174609732"/>
      <w:bookmarkStart w:id="32" w:name="_Toc174609766"/>
      <w:bookmarkStart w:id="33" w:name="_Toc174610372"/>
      <w:bookmarkStart w:id="34" w:name="_Toc174610476"/>
      <w:bookmarkStart w:id="35" w:name="_Toc174610727"/>
      <w:r w:rsidRPr="00EB2CCE">
        <w:rPr>
          <w:rFonts w:ascii="Times New Roman" w:hAnsi="Times New Roman" w:cs="Times New Roman"/>
          <w:i w:val="0"/>
          <w:iCs w:val="0"/>
          <w:color w:val="auto"/>
          <w:sz w:val="24"/>
          <w:szCs w:val="24"/>
        </w:rPr>
        <w:t xml:space="preserve">Gambar </w:t>
      </w:r>
      <w:r w:rsidRPr="00EB2CCE">
        <w:rPr>
          <w:rFonts w:ascii="Times New Roman" w:hAnsi="Times New Roman" w:cs="Times New Roman"/>
          <w:i w:val="0"/>
          <w:iCs w:val="0"/>
          <w:color w:val="auto"/>
          <w:sz w:val="24"/>
          <w:szCs w:val="24"/>
        </w:rPr>
        <w:fldChar w:fldCharType="begin"/>
      </w:r>
      <w:r w:rsidRPr="00EB2CCE">
        <w:rPr>
          <w:rFonts w:ascii="Times New Roman" w:hAnsi="Times New Roman" w:cs="Times New Roman"/>
          <w:i w:val="0"/>
          <w:iCs w:val="0"/>
          <w:color w:val="auto"/>
          <w:sz w:val="24"/>
          <w:szCs w:val="24"/>
        </w:rPr>
        <w:instrText xml:space="preserve"> SEQ Gambar \* ARABIC </w:instrText>
      </w:r>
      <w:r w:rsidRPr="00EB2CC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EB2CCE">
        <w:rPr>
          <w:rFonts w:ascii="Times New Roman" w:hAnsi="Times New Roman" w:cs="Times New Roman"/>
          <w:i w:val="0"/>
          <w:iCs w:val="0"/>
          <w:color w:val="auto"/>
          <w:sz w:val="24"/>
          <w:szCs w:val="24"/>
        </w:rPr>
        <w:fldChar w:fldCharType="end"/>
      </w:r>
      <w:r w:rsidRPr="00EB2CCE">
        <w:rPr>
          <w:rFonts w:ascii="Times New Roman" w:hAnsi="Times New Roman" w:cs="Times New Roman"/>
          <w:i w:val="0"/>
          <w:iCs w:val="0"/>
          <w:color w:val="auto"/>
          <w:sz w:val="24"/>
          <w:szCs w:val="24"/>
        </w:rPr>
        <w:t xml:space="preserve">. </w:t>
      </w:r>
      <w:bookmarkStart w:id="36" w:name="_Toc174610910"/>
      <w:proofErr w:type="spellStart"/>
      <w:r w:rsidRPr="00EB2CCE">
        <w:rPr>
          <w:rFonts w:ascii="Times New Roman" w:hAnsi="Times New Roman" w:cs="Times New Roman"/>
          <w:i w:val="0"/>
          <w:iCs w:val="0"/>
          <w:color w:val="auto"/>
          <w:sz w:val="24"/>
          <w:szCs w:val="24"/>
        </w:rPr>
        <w:t>Grafik</w:t>
      </w:r>
      <w:proofErr w:type="spellEnd"/>
      <w:r w:rsidRPr="00EB2CCE">
        <w:rPr>
          <w:rFonts w:ascii="Times New Roman" w:hAnsi="Times New Roman" w:cs="Times New Roman"/>
          <w:i w:val="0"/>
          <w:iCs w:val="0"/>
          <w:color w:val="auto"/>
          <w:sz w:val="24"/>
          <w:szCs w:val="24"/>
        </w:rPr>
        <w:t xml:space="preserve"> Kinerja </w:t>
      </w:r>
      <w:proofErr w:type="spellStart"/>
      <w:r w:rsidRPr="00EB2CCE">
        <w:rPr>
          <w:rFonts w:ascii="Times New Roman" w:hAnsi="Times New Roman" w:cs="Times New Roman"/>
          <w:i w:val="0"/>
          <w:iCs w:val="0"/>
          <w:color w:val="auto"/>
          <w:sz w:val="24"/>
          <w:szCs w:val="24"/>
        </w:rPr>
        <w:t>Keuangan</w:t>
      </w:r>
      <w:proofErr w:type="spellEnd"/>
      <w:r w:rsidRPr="00EB2CCE">
        <w:rPr>
          <w:rFonts w:ascii="Times New Roman" w:hAnsi="Times New Roman" w:cs="Times New Roman"/>
          <w:i w:val="0"/>
          <w:iCs w:val="0"/>
          <w:color w:val="auto"/>
          <w:sz w:val="24"/>
          <w:szCs w:val="24"/>
        </w:rPr>
        <w:t xml:space="preserve"> DPLK </w:t>
      </w:r>
      <w:proofErr w:type="spellStart"/>
      <w:r w:rsidRPr="00EB2CCE">
        <w:rPr>
          <w:rFonts w:ascii="Times New Roman" w:hAnsi="Times New Roman" w:cs="Times New Roman"/>
          <w:i w:val="0"/>
          <w:iCs w:val="0"/>
          <w:color w:val="auto"/>
          <w:sz w:val="24"/>
          <w:szCs w:val="24"/>
        </w:rPr>
        <w:t>Tahun</w:t>
      </w:r>
      <w:proofErr w:type="spellEnd"/>
      <w:r w:rsidRPr="00EB2CCE">
        <w:rPr>
          <w:rFonts w:ascii="Times New Roman" w:hAnsi="Times New Roman" w:cs="Times New Roman"/>
          <w:i w:val="0"/>
          <w:iCs w:val="0"/>
          <w:color w:val="auto"/>
          <w:sz w:val="24"/>
          <w:szCs w:val="24"/>
        </w:rPr>
        <w:t xml:space="preserve"> 2018-2022</w:t>
      </w:r>
      <w:bookmarkEnd w:id="31"/>
      <w:bookmarkEnd w:id="32"/>
      <w:bookmarkEnd w:id="33"/>
      <w:bookmarkEnd w:id="34"/>
      <w:bookmarkEnd w:id="35"/>
      <w:bookmarkEnd w:id="36"/>
    </w:p>
    <w:bookmarkEnd w:id="30"/>
    <w:p w14:paraId="611418B3" w14:textId="77777777" w:rsidR="00E227F3" w:rsidRPr="00EB2CCE" w:rsidRDefault="00E227F3" w:rsidP="00E227F3">
      <w:pPr>
        <w:pStyle w:val="ListParagraph"/>
        <w:spacing w:after="0" w:line="480" w:lineRule="auto"/>
        <w:ind w:left="426" w:firstLine="294"/>
        <w:rPr>
          <w:rFonts w:ascii="Times New Roman" w:hAnsi="Times New Roman"/>
          <w:sz w:val="24"/>
          <w:szCs w:val="24"/>
        </w:rPr>
      </w:pPr>
      <w:r w:rsidRPr="001C7476">
        <w:rPr>
          <w:rFonts w:ascii="Times New Roman" w:hAnsi="Times New Roman"/>
          <w:sz w:val="24"/>
          <w:szCs w:val="24"/>
        </w:rPr>
        <w:t xml:space="preserve">Namun dari </w:t>
      </w:r>
      <w:r>
        <w:rPr>
          <w:rFonts w:ascii="Times New Roman" w:hAnsi="Times New Roman"/>
          <w:sz w:val="24"/>
          <w:szCs w:val="24"/>
        </w:rPr>
        <w:t>gambar</w:t>
      </w:r>
      <w:r w:rsidRPr="001C7476">
        <w:rPr>
          <w:rFonts w:ascii="Times New Roman" w:hAnsi="Times New Roman"/>
          <w:sz w:val="24"/>
          <w:szCs w:val="24"/>
        </w:rPr>
        <w:t xml:space="preserve"> tersebut kinerja keuangan DPLK yang diukur dengan ROA cenderung menunjukkan </w:t>
      </w:r>
      <w:bookmarkStart w:id="37" w:name="_Hlk170508153"/>
      <w:r w:rsidRPr="001C7476">
        <w:rPr>
          <w:rFonts w:ascii="Times New Roman" w:hAnsi="Times New Roman"/>
          <w:sz w:val="24"/>
          <w:szCs w:val="24"/>
        </w:rPr>
        <w:t>kenaikan dan penurunan yang fluktuatif dari tahun 2019-2022.</w:t>
      </w:r>
      <w:bookmarkEnd w:id="37"/>
      <w:r w:rsidRPr="001C7476">
        <w:rPr>
          <w:rFonts w:ascii="Times New Roman" w:hAnsi="Times New Roman"/>
          <w:sz w:val="24"/>
          <w:szCs w:val="24"/>
        </w:rPr>
        <w:t xml:space="preserve"> </w:t>
      </w:r>
      <w:bookmarkStart w:id="38" w:name="_Hlk170508187"/>
      <w:r w:rsidRPr="001C7476">
        <w:rPr>
          <w:rFonts w:ascii="Times New Roman" w:hAnsi="Times New Roman"/>
          <w:sz w:val="24"/>
          <w:szCs w:val="24"/>
        </w:rPr>
        <w:t>Dilihat dari tahun per tahun ROA menunjukkan kenaikan dan penurunan yang berbeda-beda. Dibandingkan pada tahun 2018, kinerja DPLK tahun 2022 mengalami penurunan cukup signifikan sebesar 1,54%</w:t>
      </w:r>
      <w:r>
        <w:rPr>
          <w:rFonts w:ascii="Times New Roman" w:hAnsi="Times New Roman"/>
          <w:sz w:val="24"/>
          <w:szCs w:val="24"/>
        </w:rPr>
        <w:t xml:space="preserve"> </w:t>
      </w:r>
      <w:r w:rsidRPr="001C7476">
        <w:rPr>
          <w:rFonts w:ascii="Times New Roman" w:hAnsi="Times New Roman"/>
          <w:sz w:val="24"/>
          <w:szCs w:val="24"/>
        </w:rPr>
        <w:t>dari 6,27% menjadi 4,73%</w:t>
      </w:r>
      <w:r>
        <w:rPr>
          <w:rFonts w:ascii="Times New Roman" w:hAnsi="Times New Roman"/>
          <w:sz w:val="24"/>
          <w:szCs w:val="24"/>
        </w:rPr>
        <w:t>. Penurunan kinerja keuangan DPLK ini disebabkan karena kenaikan dari biaya operasional yang dikeluarkan dan total investasi.</w:t>
      </w:r>
      <w:bookmarkEnd w:id="38"/>
      <w:r>
        <w:rPr>
          <w:rFonts w:ascii="Times New Roman" w:hAnsi="Times New Roman"/>
          <w:sz w:val="24"/>
          <w:szCs w:val="24"/>
        </w:rPr>
        <w:t xml:space="preserve"> </w:t>
      </w:r>
    </w:p>
    <w:p w14:paraId="5B0478CC" w14:textId="77777777" w:rsidR="00E227F3" w:rsidRPr="00BC0404"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 xml:space="preserve">Perbedaan hasil penelitian yang dilakukan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{"citationItems":[{"id":"ITEM-1","itemData":{"DOI":"https://doi.org/10.32500/jebe.v1i1.886","abstract":"Penelitian ini bertujuan untuk mengetahui pengaruh rasio keuangan terhadap kinerja keuangan pada dana pensiun Tambi. Variabel-variabel yang diteliti adalah return on investment, efisiensi biaya operasional, efisiensi biaya investasi, rasio kecukupan dana dan dan likuiditas. Sampel pada penelitian ini diperoleh dari laporan keuangan dana pensiun Tambi tahun 2011 sampai 2018 dengan kriteria laporan keuangan tersebut sudah di audit oleh kantor akuntan publik. Penelitian ini dilakukan dengan menggunakan analisis regresi linear berganda dengan tingkat signifikansi 5%. Hasil penelitian ini menunjukkan bahwa return on investment berpengaruh terhadap kinerja keuangan dana pensiun Tambi, sedangkan efisiensi biaya operasional, efisiensi biaya investasi, rasio kecukupan dana dan likuiditas tidak berpengaruh terhadap kinerja keuangan dana pensiun Tambi. Keterbatasan pada penelitian ini yaitu data yang digunakan hanya 8 tahun dan dana pensiun yang diteliti termasuk kategori dana pensiun kecil (asset &lt; 100 miliar). Untuk penelitian kedepannya diharapkan bisa menambah jumlah data dan mengambil dana pensiun yang lebih besar (asset &gt; 100 miliar).","author":[{"dropping-particle":"","family":"Sunarka","given":"Dedy","non-dropping-particle":"","parse-names":false,"suffix":""},{"dropping-particle":"","family":"Hartiyah","given":"Sri","non-dropping-particle":"","parse-names":false,"suffix":""},{"dropping-particle":"","family":"Putranto","given":"Agus","non-dropping-particle":"","parse-names":false,"suffix":""}],"container-title":"Journal of Economic, Business and Engineering","id":"ITEM-1","issue":"1","issued":{"date-parts":[["2019"]]},"page":"175-182","title":"Pengaruh Analisis Laporan Keuangan Return on Investment, Efisiensi Biaya Operasional, Efisiensi Biaya Investasi, Rasio Kecukupan Dana Dan Likuiditas Terhadap Kinerja Keuangan Dana Pensiun Tambi (Studi Kasus Pada Dana Pensiun Tambi Periode 2011 Sampai 2018","type":"article-journal","volume":"1"},"uris":["http://www.mendeley.com/documents/?uuid=692a5578-6b8f-4e01-9c7f-6731380aeed8"]},{"id":"ITEM-2","itemData":{"author":[{"dropping-particle":"","family":"Fawziah","given":"Resliyanda","non-dropping-particle":"","parse-names":false,"suffix":""}],"id":"ITEM-2","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 (Sunarka et al., 2019)","manualFormatting":"Fawziah (2022) dan Sunarka et al. (2019)","plainTextFormattedCitation":"(Fawziah, 2022), (Sunarka et al., 2019)","previouslyFormattedCitation":"(Fawziah, 2022), (Sunarka et al., 2019)"},"properties":{"noteIndex":0},"schema":"https://github.com/citation-style-language/schema/raw/master/csl-citation.json"}</w:instrText>
      </w:r>
      <w:r>
        <w:rPr>
          <w:rFonts w:ascii="Times New Roman" w:hAnsi="Times New Roman"/>
          <w:sz w:val="24"/>
          <w:szCs w:val="24"/>
        </w:rPr>
        <w:fldChar w:fldCharType="separate"/>
      </w:r>
      <w:r w:rsidRPr="00C820A7">
        <w:rPr>
          <w:rFonts w:ascii="Times New Roman" w:hAnsi="Times New Roman"/>
          <w:noProof/>
          <w:sz w:val="24"/>
          <w:szCs w:val="24"/>
        </w:rPr>
        <w:t xml:space="preserve">Fawziah </w:t>
      </w:r>
      <w:r>
        <w:rPr>
          <w:rFonts w:ascii="Times New Roman" w:hAnsi="Times New Roman"/>
          <w:noProof/>
          <w:sz w:val="24"/>
          <w:szCs w:val="24"/>
        </w:rPr>
        <w:t>(</w:t>
      </w:r>
      <w:r w:rsidRPr="00C820A7">
        <w:rPr>
          <w:rFonts w:ascii="Times New Roman" w:hAnsi="Times New Roman"/>
          <w:noProof/>
          <w:sz w:val="24"/>
          <w:szCs w:val="24"/>
        </w:rPr>
        <w:t>2022</w:t>
      </w:r>
      <w:r>
        <w:rPr>
          <w:rFonts w:ascii="Times New Roman" w:hAnsi="Times New Roman"/>
          <w:noProof/>
          <w:sz w:val="24"/>
          <w:szCs w:val="24"/>
        </w:rPr>
        <w:t>) dan</w:t>
      </w:r>
      <w:r w:rsidRPr="00C820A7">
        <w:rPr>
          <w:rFonts w:ascii="Times New Roman" w:hAnsi="Times New Roman"/>
          <w:noProof/>
          <w:sz w:val="24"/>
          <w:szCs w:val="24"/>
        </w:rPr>
        <w:t xml:space="preserve"> Sunarka et al. </w:t>
      </w:r>
      <w:r>
        <w:rPr>
          <w:rFonts w:ascii="Times New Roman" w:hAnsi="Times New Roman"/>
          <w:noProof/>
          <w:sz w:val="24"/>
          <w:szCs w:val="24"/>
        </w:rPr>
        <w:t>(</w:t>
      </w:r>
      <w:r w:rsidRPr="00C820A7">
        <w:rPr>
          <w:rFonts w:ascii="Times New Roman" w:hAnsi="Times New Roman"/>
          <w:noProof/>
          <w:sz w:val="24"/>
          <w:szCs w:val="24"/>
        </w:rPr>
        <w:t>2019)</w:t>
      </w:r>
      <w:r>
        <w:rPr>
          <w:rFonts w:ascii="Times New Roman" w:hAnsi="Times New Roman"/>
          <w:sz w:val="24"/>
          <w:szCs w:val="24"/>
        </w:rPr>
        <w:fldChar w:fldCharType="end"/>
      </w:r>
      <w:r>
        <w:rPr>
          <w:rFonts w:ascii="Times New Roman" w:hAnsi="Times New Roman"/>
          <w:sz w:val="24"/>
          <w:szCs w:val="24"/>
        </w:rPr>
        <w:t xml:space="preserve"> mengenai pengaruh variabel efisiensi biaya operasional, efisiensi biaya investasi, dan rasio kecukupan dana terhadap kinerja keuangan dana pensiun. Dalam penelitian Sunarka et al. EBO, EBI, dan RKD tidak memiliki pengaruh terhadap kinerja keuangan. Sedangkan menurut Fawziah EBI dan RKD berpengaruh pada kinerja keuangan Dana Pensiun.</w:t>
      </w:r>
    </w:p>
    <w:p w14:paraId="559B07EB" w14:textId="77777777" w:rsidR="00E227F3" w:rsidRPr="00FE1E4C"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lastRenderedPageBreak/>
        <w:t>Oleh karena itu, dari</w:t>
      </w:r>
      <w:r w:rsidRPr="003510DE">
        <w:rPr>
          <w:rFonts w:ascii="Times New Roman" w:hAnsi="Times New Roman"/>
          <w:sz w:val="24"/>
          <w:szCs w:val="24"/>
        </w:rPr>
        <w:t xml:space="preserve"> </w:t>
      </w:r>
      <w:r>
        <w:rPr>
          <w:rFonts w:ascii="Times New Roman" w:hAnsi="Times New Roman"/>
          <w:sz w:val="24"/>
          <w:szCs w:val="24"/>
        </w:rPr>
        <w:t>ringkasan</w:t>
      </w:r>
      <w:r w:rsidRPr="003510DE">
        <w:rPr>
          <w:rFonts w:ascii="Times New Roman" w:hAnsi="Times New Roman"/>
          <w:sz w:val="24"/>
          <w:szCs w:val="24"/>
        </w:rPr>
        <w:t xml:space="preserve"> permasalahan</w:t>
      </w:r>
      <w:r>
        <w:rPr>
          <w:rFonts w:ascii="Times New Roman" w:hAnsi="Times New Roman"/>
          <w:sz w:val="24"/>
          <w:szCs w:val="24"/>
        </w:rPr>
        <w:t>,</w:t>
      </w:r>
      <w:r w:rsidRPr="003510DE">
        <w:rPr>
          <w:rFonts w:ascii="Times New Roman" w:hAnsi="Times New Roman"/>
          <w:sz w:val="24"/>
          <w:szCs w:val="24"/>
        </w:rPr>
        <w:t xml:space="preserve"> </w:t>
      </w:r>
      <w:r>
        <w:rPr>
          <w:rFonts w:ascii="Times New Roman" w:hAnsi="Times New Roman"/>
          <w:sz w:val="24"/>
          <w:szCs w:val="24"/>
        </w:rPr>
        <w:t>penelitian ini bertujuan</w:t>
      </w:r>
      <w:r w:rsidRPr="003510DE">
        <w:rPr>
          <w:rFonts w:ascii="Times New Roman" w:hAnsi="Times New Roman"/>
          <w:sz w:val="24"/>
          <w:szCs w:val="24"/>
        </w:rPr>
        <w:t xml:space="preserve"> untuk menguji apakah variabel </w:t>
      </w:r>
      <w:r>
        <w:rPr>
          <w:rFonts w:ascii="Times New Roman" w:hAnsi="Times New Roman"/>
          <w:sz w:val="24"/>
          <w:szCs w:val="24"/>
        </w:rPr>
        <w:t>efisiensi biaya operasional, efisiensi biaya investasi, rasio kecukupan dana, dan pertumbuhan Dana Pensiun</w:t>
      </w:r>
      <w:r w:rsidRPr="003510DE">
        <w:rPr>
          <w:rFonts w:ascii="Times New Roman" w:hAnsi="Times New Roman"/>
          <w:sz w:val="24"/>
          <w:szCs w:val="24"/>
        </w:rPr>
        <w:t xml:space="preserve"> mempengaruhi kinerja keuangan pada Dana Pensiun Lembaga Keuangan secara parsial dan simultan.</w:t>
      </w:r>
    </w:p>
    <w:p w14:paraId="378BAC19" w14:textId="77777777" w:rsidR="00E227F3" w:rsidRPr="003510DE" w:rsidRDefault="00E227F3" w:rsidP="00E227F3">
      <w:pPr>
        <w:pStyle w:val="Heading2"/>
      </w:pPr>
      <w:bookmarkStart w:id="39" w:name="_Toc161382393"/>
      <w:bookmarkStart w:id="40" w:name="_Toc174609095"/>
      <w:r w:rsidRPr="003510DE">
        <w:t>Rumusan Masalah</w:t>
      </w:r>
      <w:bookmarkEnd w:id="39"/>
      <w:bookmarkEnd w:id="40"/>
    </w:p>
    <w:p w14:paraId="0455F9E0" w14:textId="77777777" w:rsidR="00E227F3" w:rsidRPr="003510DE" w:rsidRDefault="00E227F3" w:rsidP="00E227F3">
      <w:pPr>
        <w:pStyle w:val="ListParagraph"/>
        <w:spacing w:after="0" w:line="480" w:lineRule="auto"/>
        <w:ind w:left="426" w:firstLine="294"/>
        <w:rPr>
          <w:rFonts w:ascii="Times New Roman" w:hAnsi="Times New Roman"/>
          <w:sz w:val="24"/>
          <w:szCs w:val="24"/>
        </w:rPr>
      </w:pPr>
      <w:r w:rsidRPr="003510DE">
        <w:rPr>
          <w:rFonts w:ascii="Times New Roman" w:hAnsi="Times New Roman"/>
          <w:sz w:val="24"/>
          <w:szCs w:val="24"/>
        </w:rPr>
        <w:t>Berdasarkan latar belakang masalah yang dipaparkan sebelumnya, maka rumusan masalah penelitian ini adalah sebagai berikut:</w:t>
      </w:r>
    </w:p>
    <w:p w14:paraId="715FC217" w14:textId="77777777" w:rsidR="00E227F3" w:rsidRPr="003510DE" w:rsidRDefault="00E227F3" w:rsidP="00E227F3">
      <w:pPr>
        <w:pStyle w:val="ListParagraph"/>
        <w:numPr>
          <w:ilvl w:val="0"/>
          <w:numId w:val="3"/>
        </w:numPr>
        <w:spacing w:after="0" w:line="480" w:lineRule="auto"/>
        <w:rPr>
          <w:rFonts w:ascii="Times New Roman" w:hAnsi="Times New Roman"/>
          <w:sz w:val="24"/>
          <w:szCs w:val="24"/>
        </w:rPr>
      </w:pPr>
      <w:bookmarkStart w:id="41" w:name="_Hlk152084849"/>
      <w:r w:rsidRPr="003510DE">
        <w:rPr>
          <w:rFonts w:ascii="Times New Roman" w:hAnsi="Times New Roman"/>
          <w:sz w:val="24"/>
          <w:szCs w:val="24"/>
        </w:rPr>
        <w:t>Apakah efisiensi biaya operasional berpengaruh terhadap kinerja keuangan Perusahaan Dana Pensiun Lembaga Keuangan yang terdaftar di Otoritas Jasa Keuangan tahun 2019-2022?</w:t>
      </w:r>
    </w:p>
    <w:p w14:paraId="01A5E3A5" w14:textId="77777777" w:rsidR="00E227F3" w:rsidRPr="003510DE" w:rsidRDefault="00E227F3" w:rsidP="00E227F3">
      <w:pPr>
        <w:pStyle w:val="ListParagraph"/>
        <w:numPr>
          <w:ilvl w:val="0"/>
          <w:numId w:val="3"/>
        </w:numPr>
        <w:spacing w:after="0" w:line="480" w:lineRule="auto"/>
        <w:rPr>
          <w:rFonts w:ascii="Times New Roman" w:hAnsi="Times New Roman"/>
          <w:sz w:val="24"/>
          <w:szCs w:val="24"/>
        </w:rPr>
      </w:pPr>
      <w:r w:rsidRPr="003510DE">
        <w:rPr>
          <w:rFonts w:ascii="Times New Roman" w:hAnsi="Times New Roman"/>
          <w:sz w:val="24"/>
          <w:szCs w:val="24"/>
        </w:rPr>
        <w:t>Apakah efisiensi biaya investasi berpengaruh terhadap kinerja keuangan Perusahaan Dana Pensiun Lembaga Keuangan yang terdaftar di Otoritas Jasa Keuangan tahun 2019-2022?</w:t>
      </w:r>
    </w:p>
    <w:p w14:paraId="541AEB03" w14:textId="77777777" w:rsidR="00E227F3" w:rsidRPr="003510DE" w:rsidRDefault="00E227F3" w:rsidP="00E227F3">
      <w:pPr>
        <w:pStyle w:val="ListParagraph"/>
        <w:numPr>
          <w:ilvl w:val="0"/>
          <w:numId w:val="3"/>
        </w:numPr>
        <w:spacing w:after="0" w:line="480" w:lineRule="auto"/>
        <w:rPr>
          <w:rFonts w:ascii="Times New Roman" w:hAnsi="Times New Roman"/>
          <w:sz w:val="24"/>
          <w:szCs w:val="24"/>
        </w:rPr>
      </w:pPr>
      <w:r w:rsidRPr="003510DE">
        <w:rPr>
          <w:rFonts w:ascii="Times New Roman" w:hAnsi="Times New Roman"/>
          <w:sz w:val="24"/>
          <w:szCs w:val="24"/>
        </w:rPr>
        <w:t>Apakah rasio kecukupan dana berpengaruh terhadap kinerja keuangan Perusahaan Dana Pensiun Lembaga Keuangan yang terdaftar di Otoritas Jasa Keuangan tahun 2019-2022?</w:t>
      </w:r>
    </w:p>
    <w:p w14:paraId="27B6A32A" w14:textId="77777777" w:rsidR="00E227F3" w:rsidRPr="003510DE" w:rsidRDefault="00E227F3" w:rsidP="00E227F3">
      <w:pPr>
        <w:pStyle w:val="ListParagraph"/>
        <w:numPr>
          <w:ilvl w:val="0"/>
          <w:numId w:val="3"/>
        </w:numPr>
        <w:spacing w:after="0" w:line="480" w:lineRule="auto"/>
        <w:rPr>
          <w:rFonts w:ascii="Times New Roman" w:hAnsi="Times New Roman"/>
          <w:sz w:val="24"/>
          <w:szCs w:val="24"/>
        </w:rPr>
      </w:pPr>
      <w:r w:rsidRPr="003510DE">
        <w:rPr>
          <w:rFonts w:ascii="Times New Roman" w:hAnsi="Times New Roman"/>
          <w:sz w:val="24"/>
          <w:szCs w:val="24"/>
        </w:rPr>
        <w:t>Apakah pertumbuhan Dana Pensiun berpengaruh terhadap kinerja keuangan Perusahaan Dana Pensiun Lembaga Keuangan yang terdaftar di Otoritas Jasa Keuangan tahun 2019-2022?</w:t>
      </w:r>
    </w:p>
    <w:p w14:paraId="249E55BB" w14:textId="77777777" w:rsidR="00E227F3" w:rsidRPr="00636CDC" w:rsidRDefault="00E227F3" w:rsidP="00E227F3">
      <w:pPr>
        <w:pStyle w:val="ListParagraph"/>
        <w:numPr>
          <w:ilvl w:val="0"/>
          <w:numId w:val="3"/>
        </w:numPr>
        <w:spacing w:after="0" w:line="480" w:lineRule="auto"/>
        <w:rPr>
          <w:rFonts w:ascii="Times New Roman" w:hAnsi="Times New Roman"/>
          <w:sz w:val="24"/>
          <w:szCs w:val="24"/>
        </w:rPr>
      </w:pPr>
      <w:r w:rsidRPr="003510DE">
        <w:rPr>
          <w:rFonts w:ascii="Times New Roman" w:hAnsi="Times New Roman"/>
          <w:sz w:val="24"/>
          <w:szCs w:val="24"/>
        </w:rPr>
        <w:t>Apakah efisiensi biaya operasional, efisiensi biaya investasi, rasio kecukupan dana, dan pertumbuhan Dana Pensiun berpengaruh terhadap kinerja keuangan Perusahaan Dana Pensiun Lembaga Keuangan yang terdaftar di Otoritas Jasa Keuangan tahun 2019-2022?</w:t>
      </w:r>
    </w:p>
    <w:p w14:paraId="694BA7BF" w14:textId="77777777" w:rsidR="00E227F3" w:rsidRPr="003510DE" w:rsidRDefault="00E227F3" w:rsidP="00E227F3">
      <w:pPr>
        <w:pStyle w:val="Heading2"/>
      </w:pPr>
      <w:bookmarkStart w:id="42" w:name="_Toc161382394"/>
      <w:bookmarkStart w:id="43" w:name="_Toc174609096"/>
      <w:bookmarkEnd w:id="41"/>
      <w:r w:rsidRPr="003510DE">
        <w:lastRenderedPageBreak/>
        <w:t>Tujuan Masalah</w:t>
      </w:r>
      <w:bookmarkEnd w:id="42"/>
      <w:bookmarkEnd w:id="43"/>
    </w:p>
    <w:p w14:paraId="166F28CD" w14:textId="77777777" w:rsidR="00E227F3" w:rsidRPr="003510DE" w:rsidRDefault="00E227F3" w:rsidP="00E227F3">
      <w:pPr>
        <w:spacing w:after="0" w:line="480" w:lineRule="auto"/>
        <w:ind w:left="426"/>
        <w:rPr>
          <w:rFonts w:ascii="Times New Roman" w:hAnsi="Times New Roman"/>
          <w:sz w:val="24"/>
          <w:szCs w:val="24"/>
        </w:rPr>
      </w:pPr>
      <w:r w:rsidRPr="003510DE">
        <w:rPr>
          <w:rFonts w:ascii="Times New Roman" w:hAnsi="Times New Roman"/>
          <w:sz w:val="24"/>
          <w:szCs w:val="24"/>
        </w:rPr>
        <w:t>Berdasarkan rumusan masalah sebelumnya, maka tujuan masalah penelitian ini adalah sebagai berikut:</w:t>
      </w:r>
    </w:p>
    <w:p w14:paraId="417CEEDA" w14:textId="77777777" w:rsidR="00E227F3" w:rsidRPr="003510DE" w:rsidRDefault="00E227F3" w:rsidP="00E227F3">
      <w:pPr>
        <w:pStyle w:val="ListParagraph"/>
        <w:numPr>
          <w:ilvl w:val="0"/>
          <w:numId w:val="4"/>
        </w:numPr>
        <w:spacing w:after="0" w:line="480" w:lineRule="auto"/>
        <w:rPr>
          <w:rFonts w:ascii="Times New Roman" w:hAnsi="Times New Roman"/>
          <w:sz w:val="24"/>
          <w:szCs w:val="24"/>
        </w:rPr>
      </w:pPr>
      <w:r w:rsidRPr="003510DE">
        <w:rPr>
          <w:rFonts w:ascii="Times New Roman" w:hAnsi="Times New Roman"/>
          <w:sz w:val="24"/>
          <w:szCs w:val="24"/>
        </w:rPr>
        <w:t>Untuk mengetahui pengaruh efisiensi biaya operasional terhadap kinerja keuangan Perusahaan Dana Pensiun Lembaga Keuangan yang terdaftar di Otoritas Jasa Keuangan tahun 2019-2022</w:t>
      </w:r>
    </w:p>
    <w:p w14:paraId="70E40BBE" w14:textId="77777777" w:rsidR="00E227F3" w:rsidRPr="003510DE" w:rsidRDefault="00E227F3" w:rsidP="00E227F3">
      <w:pPr>
        <w:pStyle w:val="ListParagraph"/>
        <w:numPr>
          <w:ilvl w:val="0"/>
          <w:numId w:val="4"/>
        </w:numPr>
        <w:spacing w:after="0" w:line="480" w:lineRule="auto"/>
        <w:rPr>
          <w:rFonts w:ascii="Times New Roman" w:hAnsi="Times New Roman"/>
          <w:sz w:val="24"/>
          <w:szCs w:val="24"/>
        </w:rPr>
      </w:pPr>
      <w:r w:rsidRPr="003510DE">
        <w:rPr>
          <w:rFonts w:ascii="Times New Roman" w:hAnsi="Times New Roman"/>
          <w:sz w:val="24"/>
          <w:szCs w:val="24"/>
        </w:rPr>
        <w:t>Untuk mengetahui pengaruh efisiensi biaya investasi terhadap kinerja keuangan Perusahaan Dana Pensiun Lembaga Keuangan yang terdaftar di Otoritas Jasa Keuangan tahun 2019-2022</w:t>
      </w:r>
    </w:p>
    <w:p w14:paraId="77A35D19" w14:textId="77777777" w:rsidR="00E227F3" w:rsidRPr="003510DE" w:rsidRDefault="00E227F3" w:rsidP="00E227F3">
      <w:pPr>
        <w:pStyle w:val="ListParagraph"/>
        <w:numPr>
          <w:ilvl w:val="0"/>
          <w:numId w:val="4"/>
        </w:numPr>
        <w:spacing w:after="0" w:line="480" w:lineRule="auto"/>
        <w:rPr>
          <w:rFonts w:ascii="Times New Roman" w:hAnsi="Times New Roman"/>
          <w:sz w:val="24"/>
          <w:szCs w:val="24"/>
        </w:rPr>
      </w:pPr>
      <w:r w:rsidRPr="003510DE">
        <w:rPr>
          <w:rFonts w:ascii="Times New Roman" w:hAnsi="Times New Roman"/>
          <w:sz w:val="24"/>
          <w:szCs w:val="24"/>
        </w:rPr>
        <w:t>Untuk mengetahui pengaruh rasio kecukupan dana terhadap kinerja keuangan Perusahaan Dana Pensiun Lembaga Keuangan yang terdaftar di Otoritas Jasa Keuangan tahun 2019-2022</w:t>
      </w:r>
    </w:p>
    <w:p w14:paraId="513789A2" w14:textId="77777777" w:rsidR="00E227F3" w:rsidRPr="003510DE" w:rsidRDefault="00E227F3" w:rsidP="00E227F3">
      <w:pPr>
        <w:pStyle w:val="ListParagraph"/>
        <w:numPr>
          <w:ilvl w:val="0"/>
          <w:numId w:val="4"/>
        </w:numPr>
        <w:spacing w:after="0" w:line="480" w:lineRule="auto"/>
        <w:rPr>
          <w:rFonts w:ascii="Times New Roman" w:hAnsi="Times New Roman"/>
          <w:sz w:val="24"/>
          <w:szCs w:val="24"/>
        </w:rPr>
      </w:pPr>
      <w:r w:rsidRPr="003510DE">
        <w:rPr>
          <w:rFonts w:ascii="Times New Roman" w:hAnsi="Times New Roman"/>
          <w:sz w:val="24"/>
          <w:szCs w:val="24"/>
        </w:rPr>
        <w:t>Untuk mengetahui pengaruh pertumbuhan Dana Pensiun terhadap kinerja keuangan Perusahaan Dana Pensiun Lembaga Keuangan yang terdaftar di Otoritas Jasa Keuangan tahun 2019-2022</w:t>
      </w:r>
    </w:p>
    <w:p w14:paraId="5AA7E7F0" w14:textId="77777777" w:rsidR="00E227F3" w:rsidRPr="00EB2CCE" w:rsidRDefault="00E227F3" w:rsidP="00E227F3">
      <w:pPr>
        <w:pStyle w:val="ListParagraph"/>
        <w:numPr>
          <w:ilvl w:val="0"/>
          <w:numId w:val="4"/>
        </w:numPr>
        <w:spacing w:after="0" w:line="480" w:lineRule="auto"/>
        <w:rPr>
          <w:rFonts w:ascii="Times New Roman" w:hAnsi="Times New Roman"/>
          <w:sz w:val="24"/>
          <w:szCs w:val="24"/>
        </w:rPr>
      </w:pPr>
      <w:r w:rsidRPr="003510DE">
        <w:rPr>
          <w:rFonts w:ascii="Times New Roman" w:hAnsi="Times New Roman"/>
          <w:sz w:val="24"/>
          <w:szCs w:val="24"/>
        </w:rPr>
        <w:t>Untuk mengetahui pengaruh</w:t>
      </w:r>
      <w:r w:rsidRPr="003510DE">
        <w:rPr>
          <w:rFonts w:ascii="Times New Roman" w:hAnsi="Times New Roman"/>
          <w:i/>
          <w:iCs/>
          <w:sz w:val="24"/>
          <w:szCs w:val="24"/>
        </w:rPr>
        <w:t xml:space="preserve"> </w:t>
      </w:r>
      <w:r w:rsidRPr="003510DE">
        <w:rPr>
          <w:rFonts w:ascii="Times New Roman" w:hAnsi="Times New Roman"/>
          <w:sz w:val="24"/>
          <w:szCs w:val="24"/>
        </w:rPr>
        <w:t>efisiensi biaya operasional, efisiensi biaya investasi, rasio kecukupan dana, dan pertumbuhan Dana Pensiun terhadap kinerja keuangan Perusahaan Dana Pensiun Lembaga Keuangan yang terdaftar di Otoritas Jasa Keuangan tahun 2019-2022</w:t>
      </w:r>
    </w:p>
    <w:p w14:paraId="7679C517" w14:textId="77777777" w:rsidR="00E227F3" w:rsidRPr="003510DE" w:rsidRDefault="00E227F3" w:rsidP="00E227F3">
      <w:pPr>
        <w:pStyle w:val="Heading2"/>
      </w:pPr>
      <w:bookmarkStart w:id="44" w:name="_Toc161382395"/>
      <w:bookmarkStart w:id="45" w:name="_Toc174609097"/>
      <w:r w:rsidRPr="003510DE">
        <w:t>Manfaat Penelitian</w:t>
      </w:r>
      <w:bookmarkEnd w:id="44"/>
      <w:bookmarkEnd w:id="45"/>
    </w:p>
    <w:p w14:paraId="388AFA91" w14:textId="77777777" w:rsidR="00E227F3" w:rsidRDefault="00E227F3" w:rsidP="00E227F3">
      <w:pPr>
        <w:pStyle w:val="ListParagraph"/>
        <w:spacing w:after="0" w:line="480" w:lineRule="auto"/>
        <w:ind w:left="426" w:firstLine="294"/>
        <w:rPr>
          <w:rFonts w:ascii="Times New Roman" w:hAnsi="Times New Roman"/>
          <w:sz w:val="24"/>
          <w:szCs w:val="24"/>
        </w:rPr>
      </w:pPr>
      <w:r>
        <w:rPr>
          <w:rFonts w:ascii="Times New Roman" w:hAnsi="Times New Roman"/>
          <w:sz w:val="24"/>
          <w:szCs w:val="24"/>
        </w:rPr>
        <w:t>Terdapat</w:t>
      </w:r>
      <w:r w:rsidRPr="003510DE">
        <w:rPr>
          <w:rFonts w:ascii="Times New Roman" w:hAnsi="Times New Roman"/>
          <w:sz w:val="24"/>
          <w:szCs w:val="24"/>
        </w:rPr>
        <w:t xml:space="preserve"> dua jenis Manfaat yang diharapkan pada penelitian ini yaitu manfaat teoritis dan manfaat praktis.</w:t>
      </w:r>
    </w:p>
    <w:p w14:paraId="46BB6637" w14:textId="77777777" w:rsidR="00E227F3" w:rsidRPr="003510DE" w:rsidRDefault="00E227F3" w:rsidP="00E227F3">
      <w:pPr>
        <w:pStyle w:val="ListParagraph"/>
        <w:spacing w:after="0" w:line="480" w:lineRule="auto"/>
        <w:ind w:left="426" w:firstLine="294"/>
        <w:rPr>
          <w:rFonts w:ascii="Times New Roman" w:hAnsi="Times New Roman"/>
          <w:sz w:val="24"/>
          <w:szCs w:val="24"/>
        </w:rPr>
      </w:pPr>
    </w:p>
    <w:p w14:paraId="1E4D2825" w14:textId="77777777" w:rsidR="00E227F3" w:rsidRPr="003510DE" w:rsidRDefault="00E227F3" w:rsidP="00E227F3">
      <w:pPr>
        <w:pStyle w:val="ListParagraph"/>
        <w:numPr>
          <w:ilvl w:val="0"/>
          <w:numId w:val="5"/>
        </w:numPr>
        <w:spacing w:after="0" w:line="480" w:lineRule="auto"/>
        <w:rPr>
          <w:rFonts w:ascii="Times New Roman" w:hAnsi="Times New Roman"/>
          <w:sz w:val="24"/>
          <w:szCs w:val="24"/>
        </w:rPr>
      </w:pPr>
      <w:r w:rsidRPr="003510DE">
        <w:rPr>
          <w:rFonts w:ascii="Times New Roman" w:hAnsi="Times New Roman"/>
          <w:sz w:val="24"/>
          <w:szCs w:val="24"/>
        </w:rPr>
        <w:lastRenderedPageBreak/>
        <w:t>Manfaat Teoritis</w:t>
      </w:r>
    </w:p>
    <w:p w14:paraId="1109D6F4" w14:textId="77777777" w:rsidR="00E227F3" w:rsidRPr="00860062" w:rsidRDefault="00E227F3" w:rsidP="00E227F3">
      <w:pPr>
        <w:pStyle w:val="ListParagraph"/>
        <w:spacing w:after="0" w:line="480" w:lineRule="auto"/>
        <w:ind w:firstLine="720"/>
        <w:rPr>
          <w:rFonts w:ascii="Times New Roman" w:hAnsi="Times New Roman"/>
          <w:sz w:val="24"/>
          <w:szCs w:val="24"/>
        </w:rPr>
      </w:pPr>
      <w:r w:rsidRPr="003510DE">
        <w:rPr>
          <w:rFonts w:ascii="Times New Roman" w:hAnsi="Times New Roman"/>
          <w:sz w:val="24"/>
          <w:szCs w:val="24"/>
        </w:rPr>
        <w:t xml:space="preserve">Penelitian ini dimaksudkan untuk </w:t>
      </w:r>
      <w:r>
        <w:rPr>
          <w:rFonts w:ascii="Times New Roman" w:hAnsi="Times New Roman"/>
          <w:sz w:val="24"/>
          <w:szCs w:val="24"/>
        </w:rPr>
        <w:t>menambah</w:t>
      </w:r>
      <w:r w:rsidRPr="003510DE">
        <w:rPr>
          <w:rFonts w:ascii="Times New Roman" w:hAnsi="Times New Roman"/>
          <w:sz w:val="24"/>
          <w:szCs w:val="24"/>
        </w:rPr>
        <w:t xml:space="preserve"> wawasan </w:t>
      </w:r>
      <w:r>
        <w:rPr>
          <w:rFonts w:ascii="Times New Roman" w:hAnsi="Times New Roman"/>
          <w:sz w:val="24"/>
          <w:szCs w:val="24"/>
        </w:rPr>
        <w:t>serta</w:t>
      </w:r>
      <w:r w:rsidRPr="003510DE">
        <w:rPr>
          <w:rFonts w:ascii="Times New Roman" w:hAnsi="Times New Roman"/>
          <w:sz w:val="24"/>
          <w:szCs w:val="24"/>
        </w:rPr>
        <w:t xml:space="preserve"> mengembangkan ilmu yang berkaitan dengan </w:t>
      </w:r>
      <w:r>
        <w:rPr>
          <w:rFonts w:ascii="Times New Roman" w:hAnsi="Times New Roman"/>
          <w:sz w:val="24"/>
          <w:szCs w:val="24"/>
        </w:rPr>
        <w:t>kinerja keuangan Dana Pensiun,</w:t>
      </w:r>
      <w:r>
        <w:rPr>
          <w:rFonts w:ascii="Times New Roman" w:hAnsi="Times New Roman"/>
          <w:i/>
          <w:iCs/>
          <w:sz w:val="24"/>
          <w:szCs w:val="24"/>
        </w:rPr>
        <w:t xml:space="preserve"> </w:t>
      </w:r>
      <w:r w:rsidRPr="00212033">
        <w:rPr>
          <w:rFonts w:ascii="Times New Roman" w:hAnsi="Times New Roman"/>
          <w:i/>
          <w:iCs/>
          <w:sz w:val="24"/>
          <w:szCs w:val="24"/>
        </w:rPr>
        <w:t xml:space="preserve">return on investment, </w:t>
      </w:r>
      <w:r w:rsidRPr="00212033">
        <w:rPr>
          <w:rFonts w:ascii="Times New Roman" w:hAnsi="Times New Roman"/>
          <w:sz w:val="24"/>
          <w:szCs w:val="24"/>
        </w:rPr>
        <w:t xml:space="preserve">efisiensi biaya operasional, efisiensi biaya investasi, rasio kecukupan </w:t>
      </w:r>
      <w:r>
        <w:rPr>
          <w:rFonts w:ascii="Times New Roman" w:hAnsi="Times New Roman"/>
          <w:sz w:val="24"/>
          <w:szCs w:val="24"/>
        </w:rPr>
        <w:t>dana</w:t>
      </w:r>
      <w:r w:rsidRPr="00212033">
        <w:rPr>
          <w:rFonts w:ascii="Times New Roman" w:hAnsi="Times New Roman"/>
          <w:sz w:val="24"/>
          <w:szCs w:val="24"/>
        </w:rPr>
        <w:t>, dan pertumbuhan Dana Pensiun</w:t>
      </w:r>
      <w:r w:rsidRPr="003510DE">
        <w:rPr>
          <w:rFonts w:ascii="Times New Roman" w:hAnsi="Times New Roman"/>
          <w:sz w:val="24"/>
          <w:szCs w:val="24"/>
        </w:rPr>
        <w:t>. Hal tersebut diharapkan dapat digunakan sebagai sumber pustaka untuk mendukung riset dan memperkuat hipotesis saat ini dengan masalah yang diteliti mendatang.</w:t>
      </w:r>
    </w:p>
    <w:p w14:paraId="41881B5E" w14:textId="77777777" w:rsidR="00E227F3" w:rsidRPr="003510DE" w:rsidRDefault="00E227F3" w:rsidP="00E227F3">
      <w:pPr>
        <w:pStyle w:val="ListParagraph"/>
        <w:numPr>
          <w:ilvl w:val="0"/>
          <w:numId w:val="5"/>
        </w:numPr>
        <w:spacing w:after="0" w:line="480" w:lineRule="auto"/>
        <w:rPr>
          <w:rFonts w:ascii="Times New Roman" w:hAnsi="Times New Roman"/>
          <w:sz w:val="24"/>
          <w:szCs w:val="24"/>
        </w:rPr>
      </w:pPr>
      <w:r w:rsidRPr="003510DE">
        <w:rPr>
          <w:rFonts w:ascii="Times New Roman" w:hAnsi="Times New Roman"/>
          <w:sz w:val="24"/>
          <w:szCs w:val="24"/>
        </w:rPr>
        <w:t>Manfaat Praktis</w:t>
      </w:r>
    </w:p>
    <w:p w14:paraId="1D8EBEFD" w14:textId="77777777" w:rsidR="00E227F3" w:rsidRPr="003510DE" w:rsidRDefault="00E227F3" w:rsidP="00E227F3">
      <w:pPr>
        <w:pStyle w:val="ListParagraph"/>
        <w:numPr>
          <w:ilvl w:val="0"/>
          <w:numId w:val="6"/>
        </w:numPr>
        <w:spacing w:after="0" w:line="480" w:lineRule="auto"/>
        <w:rPr>
          <w:rFonts w:ascii="Times New Roman" w:hAnsi="Times New Roman"/>
          <w:sz w:val="24"/>
          <w:szCs w:val="24"/>
        </w:rPr>
      </w:pPr>
      <w:r w:rsidRPr="003510DE">
        <w:rPr>
          <w:rFonts w:ascii="Times New Roman" w:hAnsi="Times New Roman"/>
          <w:sz w:val="24"/>
          <w:szCs w:val="24"/>
        </w:rPr>
        <w:t>Bagi Akademisi</w:t>
      </w:r>
    </w:p>
    <w:p w14:paraId="0841C196" w14:textId="77777777" w:rsidR="00E227F3" w:rsidRPr="003279BD" w:rsidRDefault="00E227F3" w:rsidP="00E227F3">
      <w:pPr>
        <w:pStyle w:val="ListParagraph"/>
        <w:spacing w:after="0" w:line="480" w:lineRule="auto"/>
        <w:ind w:left="1080"/>
        <w:rPr>
          <w:rFonts w:ascii="Times New Roman" w:hAnsi="Times New Roman"/>
          <w:sz w:val="24"/>
          <w:szCs w:val="24"/>
        </w:rPr>
      </w:pPr>
      <w:r w:rsidRPr="003510DE">
        <w:rPr>
          <w:rFonts w:ascii="Times New Roman" w:hAnsi="Times New Roman"/>
          <w:sz w:val="24"/>
          <w:szCs w:val="24"/>
        </w:rPr>
        <w:t xml:space="preserve">Diharapkan hasil penelitian ini </w:t>
      </w:r>
      <w:r>
        <w:rPr>
          <w:rFonts w:ascii="Times New Roman" w:hAnsi="Times New Roman"/>
          <w:sz w:val="24"/>
          <w:szCs w:val="24"/>
        </w:rPr>
        <w:t>dapat</w:t>
      </w:r>
      <w:r w:rsidRPr="003510DE">
        <w:rPr>
          <w:rFonts w:ascii="Times New Roman" w:hAnsi="Times New Roman"/>
          <w:sz w:val="24"/>
          <w:szCs w:val="24"/>
        </w:rPr>
        <w:t xml:space="preserve"> </w:t>
      </w:r>
      <w:r>
        <w:rPr>
          <w:rFonts w:ascii="Times New Roman" w:hAnsi="Times New Roman"/>
          <w:sz w:val="24"/>
          <w:szCs w:val="24"/>
        </w:rPr>
        <w:t>menjadi literatur</w:t>
      </w:r>
      <w:r w:rsidRPr="003510DE">
        <w:rPr>
          <w:rFonts w:ascii="Times New Roman" w:hAnsi="Times New Roman"/>
          <w:sz w:val="24"/>
          <w:szCs w:val="24"/>
        </w:rPr>
        <w:t xml:space="preserve"> dan </w:t>
      </w:r>
      <w:r>
        <w:rPr>
          <w:rFonts w:ascii="Times New Roman" w:hAnsi="Times New Roman"/>
          <w:sz w:val="24"/>
          <w:szCs w:val="24"/>
        </w:rPr>
        <w:t>perbandingan</w:t>
      </w:r>
      <w:r w:rsidRPr="003510DE">
        <w:rPr>
          <w:rFonts w:ascii="Times New Roman" w:hAnsi="Times New Roman"/>
          <w:sz w:val="24"/>
          <w:szCs w:val="24"/>
        </w:rPr>
        <w:t xml:space="preserve"> untuk penelitian </w:t>
      </w:r>
      <w:r>
        <w:rPr>
          <w:rFonts w:ascii="Times New Roman" w:hAnsi="Times New Roman"/>
          <w:sz w:val="24"/>
          <w:szCs w:val="24"/>
        </w:rPr>
        <w:t>selanjutnya</w:t>
      </w:r>
      <w:r w:rsidRPr="003510DE">
        <w:rPr>
          <w:rFonts w:ascii="Times New Roman" w:hAnsi="Times New Roman"/>
          <w:sz w:val="24"/>
          <w:szCs w:val="24"/>
        </w:rPr>
        <w:t xml:space="preserve"> dengan tema yang serupa.</w:t>
      </w:r>
      <w:r>
        <w:rPr>
          <w:rFonts w:ascii="Times New Roman" w:hAnsi="Times New Roman"/>
          <w:sz w:val="24"/>
          <w:szCs w:val="24"/>
        </w:rPr>
        <w:t xml:space="preserve"> Serta dapat memberikan gambaran terkait kinerja keuangan Dana Pensiun dan menjadi pertimbangan dalam menentukan variabel.</w:t>
      </w:r>
    </w:p>
    <w:p w14:paraId="5DAC4A84" w14:textId="77777777" w:rsidR="00E227F3" w:rsidRPr="003510DE" w:rsidRDefault="00E227F3" w:rsidP="00E227F3">
      <w:pPr>
        <w:pStyle w:val="ListParagraph"/>
        <w:numPr>
          <w:ilvl w:val="0"/>
          <w:numId w:val="6"/>
        </w:numPr>
        <w:spacing w:after="0" w:line="480" w:lineRule="auto"/>
        <w:rPr>
          <w:rFonts w:ascii="Times New Roman" w:hAnsi="Times New Roman"/>
          <w:sz w:val="24"/>
          <w:szCs w:val="24"/>
        </w:rPr>
      </w:pPr>
      <w:r w:rsidRPr="003510DE">
        <w:rPr>
          <w:rFonts w:ascii="Times New Roman" w:hAnsi="Times New Roman"/>
          <w:sz w:val="24"/>
          <w:szCs w:val="24"/>
        </w:rPr>
        <w:t>Bagi Perusahaan</w:t>
      </w:r>
    </w:p>
    <w:p w14:paraId="35B39E8B" w14:textId="77777777" w:rsidR="00E227F3" w:rsidRPr="00636CDC" w:rsidRDefault="00E227F3" w:rsidP="00E227F3">
      <w:pPr>
        <w:pStyle w:val="ListParagraph"/>
        <w:spacing w:after="0" w:line="480" w:lineRule="auto"/>
        <w:ind w:left="1080"/>
        <w:rPr>
          <w:rFonts w:ascii="Times New Roman" w:hAnsi="Times New Roman"/>
          <w:sz w:val="24"/>
          <w:szCs w:val="24"/>
        </w:rPr>
      </w:pPr>
      <w:r w:rsidRPr="003510DE">
        <w:rPr>
          <w:rFonts w:ascii="Times New Roman" w:hAnsi="Times New Roman"/>
          <w:sz w:val="24"/>
          <w:szCs w:val="24"/>
        </w:rPr>
        <w:t xml:space="preserve">Penelitian ini </w:t>
      </w:r>
      <w:r>
        <w:rPr>
          <w:rFonts w:ascii="Times New Roman" w:hAnsi="Times New Roman"/>
          <w:sz w:val="24"/>
          <w:szCs w:val="24"/>
        </w:rPr>
        <w:t xml:space="preserve">diharapkan </w:t>
      </w:r>
      <w:r w:rsidRPr="003510DE">
        <w:rPr>
          <w:rFonts w:ascii="Times New Roman" w:hAnsi="Times New Roman"/>
          <w:sz w:val="24"/>
          <w:szCs w:val="24"/>
        </w:rPr>
        <w:t xml:space="preserve">memberi dampak positif bagi perusahaan dan dapat memberikan alternatif dalam meningkatkan kinerja keuangan perusahaan Dana Pensiun melalui hal-hal yang </w:t>
      </w:r>
      <w:r>
        <w:rPr>
          <w:rFonts w:ascii="Times New Roman" w:hAnsi="Times New Roman"/>
          <w:sz w:val="24"/>
          <w:szCs w:val="24"/>
        </w:rPr>
        <w:t>berkaitan</w:t>
      </w:r>
      <w:r w:rsidRPr="003510DE">
        <w:rPr>
          <w:rFonts w:ascii="Times New Roman" w:hAnsi="Times New Roman"/>
          <w:sz w:val="24"/>
          <w:szCs w:val="24"/>
        </w:rPr>
        <w:t xml:space="preserve"> dengan masalah yang diteliti</w:t>
      </w:r>
      <w:r>
        <w:rPr>
          <w:rFonts w:ascii="Times New Roman" w:hAnsi="Times New Roman"/>
          <w:sz w:val="24"/>
          <w:szCs w:val="24"/>
        </w:rPr>
        <w:t>.</w:t>
      </w:r>
    </w:p>
    <w:p w14:paraId="46D60640" w14:textId="77777777" w:rsidR="00E227F3" w:rsidRPr="003510DE" w:rsidRDefault="00E227F3" w:rsidP="00E227F3">
      <w:pPr>
        <w:pStyle w:val="Heading1"/>
        <w:rPr>
          <w:lang w:val="id-ID"/>
        </w:rPr>
        <w:sectPr w:rsidR="00E227F3" w:rsidRPr="003510DE" w:rsidSect="00E227F3">
          <w:headerReference w:type="default" r:id="rId17"/>
          <w:footerReference w:type="default" r:id="rId18"/>
          <w:pgSz w:w="11906" w:h="16838" w:code="9"/>
          <w:pgMar w:top="2268" w:right="1701" w:bottom="1701" w:left="2268" w:header="720" w:footer="720" w:gutter="0"/>
          <w:pgNumType w:start="1"/>
          <w:cols w:space="720"/>
          <w:titlePg/>
          <w:docGrid w:linePitch="299"/>
        </w:sectPr>
      </w:pPr>
    </w:p>
    <w:p w14:paraId="1BBA913B" w14:textId="77777777" w:rsidR="00E227F3" w:rsidRPr="003510DE" w:rsidRDefault="00E227F3" w:rsidP="00E227F3">
      <w:pPr>
        <w:pStyle w:val="Heading1"/>
        <w:spacing w:before="0" w:after="0" w:line="360" w:lineRule="auto"/>
        <w:rPr>
          <w:lang w:val="id-ID"/>
        </w:rPr>
      </w:pPr>
      <w:bookmarkStart w:id="46" w:name="_Toc161382396"/>
      <w:bookmarkStart w:id="47" w:name="_Toc174609098"/>
      <w:r w:rsidRPr="003510DE">
        <w:rPr>
          <w:lang w:val="id-ID"/>
        </w:rPr>
        <w:lastRenderedPageBreak/>
        <w:t>BAB II</w:t>
      </w:r>
      <w:bookmarkStart w:id="48" w:name="_Toc161382397"/>
      <w:bookmarkEnd w:id="46"/>
      <w:r>
        <w:rPr>
          <w:lang w:val="id-ID"/>
        </w:rPr>
        <w:t xml:space="preserve"> </w:t>
      </w:r>
      <w:r>
        <w:rPr>
          <w:lang w:val="id-ID"/>
        </w:rPr>
        <w:br/>
      </w:r>
      <w:r w:rsidRPr="003510DE">
        <w:rPr>
          <w:lang w:val="id-ID"/>
        </w:rPr>
        <w:t>TINJAUAN PUSTAKA</w:t>
      </w:r>
      <w:bookmarkEnd w:id="47"/>
      <w:bookmarkEnd w:id="48"/>
    </w:p>
    <w:p w14:paraId="5F623EF3" w14:textId="77777777" w:rsidR="00E227F3" w:rsidRPr="003510DE" w:rsidRDefault="00E227F3" w:rsidP="00E227F3">
      <w:pPr>
        <w:pStyle w:val="Heading2"/>
        <w:numPr>
          <w:ilvl w:val="0"/>
          <w:numId w:val="25"/>
        </w:numPr>
        <w:ind w:left="284"/>
      </w:pPr>
      <w:bookmarkStart w:id="49" w:name="_Toc161382398"/>
      <w:bookmarkStart w:id="50" w:name="_Toc174609099"/>
      <w:r w:rsidRPr="003510DE">
        <w:t>Landasan Teori</w:t>
      </w:r>
      <w:bookmarkEnd w:id="49"/>
      <w:bookmarkEnd w:id="50"/>
    </w:p>
    <w:p w14:paraId="5715EB29" w14:textId="77777777" w:rsidR="00E227F3" w:rsidRDefault="00E227F3" w:rsidP="00E227F3">
      <w:pPr>
        <w:pStyle w:val="Heading3"/>
      </w:pPr>
      <w:bookmarkStart w:id="51" w:name="_Toc161382399"/>
      <w:bookmarkStart w:id="52" w:name="_Toc174609100"/>
      <w:r>
        <w:t>Dana Pensiun</w:t>
      </w:r>
      <w:bookmarkEnd w:id="51"/>
      <w:bookmarkEnd w:id="52"/>
    </w:p>
    <w:p w14:paraId="7EEB5989" w14:textId="77777777" w:rsidR="00E227F3" w:rsidRDefault="00E227F3" w:rsidP="00E227F3">
      <w:pPr>
        <w:pStyle w:val="ListParagraph"/>
        <w:numPr>
          <w:ilvl w:val="0"/>
          <w:numId w:val="31"/>
        </w:numPr>
        <w:spacing w:after="0" w:line="480" w:lineRule="auto"/>
        <w:jc w:val="left"/>
        <w:rPr>
          <w:rFonts w:ascii="Times New Roman" w:hAnsi="Times New Roman"/>
          <w:sz w:val="24"/>
          <w:szCs w:val="24"/>
        </w:rPr>
      </w:pPr>
      <w:r>
        <w:rPr>
          <w:rFonts w:ascii="Times New Roman" w:hAnsi="Times New Roman"/>
          <w:sz w:val="24"/>
          <w:szCs w:val="24"/>
        </w:rPr>
        <w:t>Pengertian Dana Pensiun dan Perusahaan Dana Pensiun</w:t>
      </w:r>
    </w:p>
    <w:p w14:paraId="25D6CE37" w14:textId="77777777" w:rsidR="00E227F3" w:rsidRDefault="00E227F3" w:rsidP="00E227F3">
      <w:pPr>
        <w:pStyle w:val="ListParagraph"/>
        <w:spacing w:after="0" w:line="480" w:lineRule="auto"/>
        <w:ind w:left="1004" w:firstLine="436"/>
        <w:rPr>
          <w:rFonts w:ascii="Times New Roman" w:hAnsi="Times New Roman"/>
          <w:sz w:val="24"/>
          <w:szCs w:val="24"/>
        </w:rPr>
      </w:pPr>
      <w:r>
        <w:rPr>
          <w:rFonts w:ascii="Times New Roman" w:hAnsi="Times New Roman"/>
          <w:sz w:val="24"/>
          <w:szCs w:val="24"/>
        </w:rPr>
        <w:t xml:space="preserve">Perusahaan Dana Pensiun yakni badan usaha yang mengumpulkan uang dari para pekerjanya dan mengembalikannya sesuai kesepakatan kepada peserta pensiun. maknanya Dana Pensiun didirikan suatu institusi untuk mengumpulkan dana dari penghasilan karyawan, dan membayarnya kembali sesuai ketentuan yang disepakati kedua belah pihak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{"citationItems":[{"id":"ITEM-1","itemData":{"ISBN":"9789797697365","author":[{"dropping-particle":"","family":"Kasmir","given":"","non-dropping-particle":"","parse-names":false,"suffix":""}],"edition":"cet ke-18","id":"ITEM-1","issued":{"date-parts":[["2017"]]},"number-of-pages":"452","publisher":"PT Rajagrafindo Persada","publisher-place":"Jakarta","title":"Bank dan lembaga Keuangan Lainnya Edisi Revisi 2014","type":"book"},"uris":["http://www.mendeley.com/documents/?uuid=20fac870-3eae-4c54-88f3-73952e268540"]}],"mendeley":{"formattedCitation":"(Kasmir, 2017)","manualFormatting":"(Kasmir, 2017:287)","plainTextFormattedCitation":"(Kasmir, 2017)","previouslyFormattedCitation":"(Kasmir, 2017)"},"properties":{"noteIndex":0},"schema":"https://github.com/citation-style-language/schema/raw/master/csl-citation.json"}</w:instrText>
      </w:r>
      <w:r>
        <w:rPr>
          <w:rFonts w:ascii="Times New Roman" w:hAnsi="Times New Roman"/>
          <w:sz w:val="24"/>
          <w:szCs w:val="24"/>
        </w:rPr>
        <w:fldChar w:fldCharType="separate"/>
      </w:r>
      <w:r w:rsidRPr="0039331E">
        <w:rPr>
          <w:rFonts w:ascii="Times New Roman" w:hAnsi="Times New Roman"/>
          <w:noProof/>
          <w:sz w:val="24"/>
          <w:szCs w:val="24"/>
        </w:rPr>
        <w:t>(Kasmir, 2017</w:t>
      </w:r>
      <w:r>
        <w:rPr>
          <w:rFonts w:ascii="Times New Roman" w:hAnsi="Times New Roman"/>
          <w:noProof/>
          <w:sz w:val="24"/>
          <w:szCs w:val="24"/>
        </w:rPr>
        <w:t>:287</w:t>
      </w:r>
      <w:r w:rsidRPr="0039331E">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14:paraId="3CB1C7C2" w14:textId="77777777" w:rsidR="00E227F3" w:rsidRDefault="00E227F3" w:rsidP="00E227F3">
      <w:pPr>
        <w:pStyle w:val="ListParagraph"/>
        <w:spacing w:after="0" w:line="480" w:lineRule="auto"/>
        <w:ind w:left="1004" w:firstLine="436"/>
        <w:rPr>
          <w:rFonts w:ascii="Times New Roman" w:hAnsi="Times New Roman"/>
          <w:sz w:val="24"/>
          <w:szCs w:val="24"/>
        </w:rPr>
      </w:pPr>
      <w:r w:rsidRPr="0039331E">
        <w:rPr>
          <w:rFonts w:ascii="Times New Roman" w:hAnsi="Times New Roman"/>
          <w:sz w:val="24"/>
          <w:szCs w:val="24"/>
        </w:rPr>
        <w:t xml:space="preserve">Dana pensiun </w:t>
      </w:r>
      <w:r>
        <w:rPr>
          <w:rFonts w:ascii="Times New Roman" w:hAnsi="Times New Roman"/>
          <w:sz w:val="24"/>
          <w:szCs w:val="24"/>
        </w:rPr>
        <w:t>ialah</w:t>
      </w:r>
      <w:r w:rsidRPr="0039331E">
        <w:rPr>
          <w:rFonts w:ascii="Times New Roman" w:hAnsi="Times New Roman"/>
          <w:sz w:val="24"/>
          <w:szCs w:val="24"/>
        </w:rPr>
        <w:t xml:space="preserve"> </w:t>
      </w:r>
      <w:r>
        <w:rPr>
          <w:rFonts w:ascii="Times New Roman" w:hAnsi="Times New Roman"/>
          <w:sz w:val="24"/>
          <w:szCs w:val="24"/>
        </w:rPr>
        <w:t>lembaga</w:t>
      </w:r>
      <w:r w:rsidRPr="0039331E">
        <w:rPr>
          <w:rFonts w:ascii="Times New Roman" w:hAnsi="Times New Roman"/>
          <w:sz w:val="24"/>
          <w:szCs w:val="24"/>
        </w:rPr>
        <w:t xml:space="preserve"> hukum yang </w:t>
      </w:r>
      <w:r>
        <w:rPr>
          <w:rFonts w:ascii="Times New Roman" w:hAnsi="Times New Roman"/>
          <w:sz w:val="24"/>
          <w:szCs w:val="24"/>
        </w:rPr>
        <w:t>mengatur</w:t>
      </w:r>
      <w:r w:rsidRPr="0039331E">
        <w:rPr>
          <w:rFonts w:ascii="Times New Roman" w:hAnsi="Times New Roman"/>
          <w:sz w:val="24"/>
          <w:szCs w:val="24"/>
        </w:rPr>
        <w:t xml:space="preserve"> </w:t>
      </w:r>
      <w:r>
        <w:rPr>
          <w:rFonts w:ascii="Times New Roman" w:hAnsi="Times New Roman"/>
          <w:sz w:val="24"/>
          <w:szCs w:val="24"/>
        </w:rPr>
        <w:t>serta</w:t>
      </w:r>
      <w:r w:rsidRPr="0039331E">
        <w:rPr>
          <w:rFonts w:ascii="Times New Roman" w:hAnsi="Times New Roman"/>
          <w:sz w:val="24"/>
          <w:szCs w:val="24"/>
        </w:rPr>
        <w:t xml:space="preserve"> </w:t>
      </w:r>
      <w:r>
        <w:rPr>
          <w:rFonts w:ascii="Times New Roman" w:hAnsi="Times New Roman"/>
          <w:sz w:val="24"/>
          <w:szCs w:val="24"/>
        </w:rPr>
        <w:t>menyelenggarakan</w:t>
      </w:r>
      <w:r w:rsidRPr="0039331E">
        <w:rPr>
          <w:rFonts w:ascii="Times New Roman" w:hAnsi="Times New Roman"/>
          <w:sz w:val="24"/>
          <w:szCs w:val="24"/>
        </w:rPr>
        <w:t xml:space="preserve"> program yang </w:t>
      </w:r>
      <w:r>
        <w:rPr>
          <w:rFonts w:ascii="Times New Roman" w:hAnsi="Times New Roman"/>
          <w:sz w:val="24"/>
          <w:szCs w:val="24"/>
        </w:rPr>
        <w:t>menjaminkan</w:t>
      </w:r>
      <w:r w:rsidRPr="0039331E">
        <w:rPr>
          <w:rFonts w:ascii="Times New Roman" w:hAnsi="Times New Roman"/>
          <w:sz w:val="24"/>
          <w:szCs w:val="24"/>
        </w:rPr>
        <w:t xml:space="preserve"> manfaat pensiun</w:t>
      </w:r>
      <w:r w:rsidRPr="00936344">
        <w:rPr>
          <w:rFonts w:ascii="Times New Roman" w:hAnsi="Times New Roman"/>
          <w:sz w:val="24"/>
          <w:szCs w:val="24"/>
        </w:rPr>
        <w:t xml:space="preserve"> </w:t>
      </w:r>
      <w:r w:rsidRPr="0039331E">
        <w:rPr>
          <w:rFonts w:ascii="Times New Roman" w:hAnsi="Times New Roman"/>
          <w:sz w:val="24"/>
          <w:szCs w:val="24"/>
        </w:rPr>
        <w:t>menu</w:t>
      </w:r>
      <w:r>
        <w:rPr>
          <w:rFonts w:ascii="Times New Roman" w:hAnsi="Times New Roman"/>
          <w:sz w:val="24"/>
          <w:szCs w:val="24"/>
        </w:rPr>
        <w:t>rut</w:t>
      </w:r>
      <w:r w:rsidRPr="0039331E">
        <w:rPr>
          <w:rFonts w:ascii="Times New Roman" w:hAnsi="Times New Roman"/>
          <w:sz w:val="24"/>
          <w:szCs w:val="24"/>
        </w:rPr>
        <w:t xml:space="preserve"> UU Nomor 11 Tahun 1992. </w:t>
      </w:r>
      <w:r>
        <w:rPr>
          <w:rFonts w:ascii="Times New Roman" w:hAnsi="Times New Roman"/>
          <w:sz w:val="24"/>
          <w:szCs w:val="24"/>
        </w:rPr>
        <w:t xml:space="preserve">Oleh karena itu, </w:t>
      </w:r>
      <w:r w:rsidRPr="0039331E">
        <w:rPr>
          <w:rFonts w:ascii="Times New Roman" w:hAnsi="Times New Roman"/>
          <w:sz w:val="24"/>
          <w:szCs w:val="24"/>
        </w:rPr>
        <w:t xml:space="preserve"> </w:t>
      </w:r>
      <w:r>
        <w:rPr>
          <w:rFonts w:ascii="Times New Roman" w:hAnsi="Times New Roman"/>
          <w:sz w:val="24"/>
          <w:szCs w:val="24"/>
        </w:rPr>
        <w:t>p</w:t>
      </w:r>
      <w:r w:rsidRPr="0039331E">
        <w:rPr>
          <w:rFonts w:ascii="Times New Roman" w:hAnsi="Times New Roman"/>
          <w:sz w:val="24"/>
          <w:szCs w:val="24"/>
        </w:rPr>
        <w:t xml:space="preserve">erusahaan yang </w:t>
      </w:r>
      <w:r>
        <w:rPr>
          <w:rFonts w:ascii="Times New Roman" w:hAnsi="Times New Roman"/>
          <w:sz w:val="24"/>
          <w:szCs w:val="24"/>
        </w:rPr>
        <w:t>menyelenggarakan</w:t>
      </w:r>
      <w:r w:rsidRPr="0039331E">
        <w:rPr>
          <w:rFonts w:ascii="Times New Roman" w:hAnsi="Times New Roman"/>
          <w:sz w:val="24"/>
          <w:szCs w:val="24"/>
        </w:rPr>
        <w:t xml:space="preserve"> Dana Pensiun </w:t>
      </w:r>
      <w:r>
        <w:rPr>
          <w:rFonts w:ascii="Times New Roman" w:hAnsi="Times New Roman"/>
          <w:sz w:val="24"/>
          <w:szCs w:val="24"/>
        </w:rPr>
        <w:t>yakni</w:t>
      </w:r>
      <w:r w:rsidRPr="0039331E">
        <w:rPr>
          <w:rFonts w:ascii="Times New Roman" w:hAnsi="Times New Roman"/>
          <w:sz w:val="24"/>
          <w:szCs w:val="24"/>
        </w:rPr>
        <w:t xml:space="preserve"> </w:t>
      </w:r>
      <w:r>
        <w:rPr>
          <w:rFonts w:ascii="Times New Roman" w:hAnsi="Times New Roman"/>
          <w:sz w:val="24"/>
          <w:szCs w:val="24"/>
        </w:rPr>
        <w:t>organisasi</w:t>
      </w:r>
      <w:r w:rsidRPr="0039331E">
        <w:rPr>
          <w:rFonts w:ascii="Times New Roman" w:hAnsi="Times New Roman"/>
          <w:sz w:val="24"/>
          <w:szCs w:val="24"/>
        </w:rPr>
        <w:t xml:space="preserve"> yang </w:t>
      </w:r>
      <w:r>
        <w:rPr>
          <w:rFonts w:ascii="Times New Roman" w:hAnsi="Times New Roman"/>
          <w:sz w:val="24"/>
          <w:szCs w:val="24"/>
        </w:rPr>
        <w:t>berbadan</w:t>
      </w:r>
      <w:r w:rsidRPr="0039331E">
        <w:rPr>
          <w:rFonts w:ascii="Times New Roman" w:hAnsi="Times New Roman"/>
          <w:sz w:val="24"/>
          <w:szCs w:val="24"/>
        </w:rPr>
        <w:t xml:space="preserve"> hukum seperti </w:t>
      </w:r>
      <w:r>
        <w:rPr>
          <w:rFonts w:ascii="Times New Roman" w:hAnsi="Times New Roman"/>
          <w:sz w:val="24"/>
          <w:szCs w:val="24"/>
        </w:rPr>
        <w:t xml:space="preserve">perusahaan </w:t>
      </w:r>
      <w:r w:rsidRPr="0039331E">
        <w:rPr>
          <w:rFonts w:ascii="Times New Roman" w:hAnsi="Times New Roman"/>
          <w:sz w:val="24"/>
          <w:szCs w:val="24"/>
        </w:rPr>
        <w:t>asuransi jiwa</w:t>
      </w:r>
      <w:r>
        <w:rPr>
          <w:rFonts w:ascii="Times New Roman" w:hAnsi="Times New Roman"/>
          <w:sz w:val="24"/>
          <w:szCs w:val="24"/>
        </w:rPr>
        <w:t xml:space="preserve"> atau bank umum</w:t>
      </w:r>
      <w:r w:rsidRPr="0039331E">
        <w:rPr>
          <w:rFonts w:ascii="Times New Roman" w:hAnsi="Times New Roman"/>
          <w:sz w:val="24"/>
          <w:szCs w:val="24"/>
        </w:rPr>
        <w:t xml:space="preserve">. </w:t>
      </w:r>
      <w:r>
        <w:rPr>
          <w:rFonts w:ascii="Times New Roman" w:hAnsi="Times New Roman"/>
          <w:sz w:val="24"/>
          <w:szCs w:val="24"/>
        </w:rPr>
        <w:t>Sedangkan p</w:t>
      </w:r>
      <w:r w:rsidRPr="0039331E">
        <w:rPr>
          <w:rFonts w:ascii="Times New Roman" w:hAnsi="Times New Roman"/>
          <w:sz w:val="24"/>
          <w:szCs w:val="24"/>
        </w:rPr>
        <w:t xml:space="preserve">ensiun </w:t>
      </w:r>
      <w:r>
        <w:rPr>
          <w:rFonts w:ascii="Times New Roman" w:hAnsi="Times New Roman"/>
          <w:sz w:val="24"/>
          <w:szCs w:val="24"/>
        </w:rPr>
        <w:t>ialah</w:t>
      </w:r>
      <w:r w:rsidRPr="0039331E">
        <w:rPr>
          <w:rFonts w:ascii="Times New Roman" w:hAnsi="Times New Roman"/>
          <w:sz w:val="24"/>
          <w:szCs w:val="24"/>
        </w:rPr>
        <w:t xml:space="preserve"> hak seseorang </w:t>
      </w:r>
      <w:r>
        <w:rPr>
          <w:rFonts w:ascii="Times New Roman" w:hAnsi="Times New Roman"/>
          <w:sz w:val="24"/>
          <w:szCs w:val="24"/>
        </w:rPr>
        <w:t>atas</w:t>
      </w:r>
      <w:r w:rsidRPr="0039331E">
        <w:rPr>
          <w:rFonts w:ascii="Times New Roman" w:hAnsi="Times New Roman"/>
          <w:sz w:val="24"/>
          <w:szCs w:val="24"/>
        </w:rPr>
        <w:t xml:space="preserve"> penghasilan</w:t>
      </w:r>
      <w:r>
        <w:rPr>
          <w:rFonts w:ascii="Times New Roman" w:hAnsi="Times New Roman"/>
          <w:sz w:val="24"/>
          <w:szCs w:val="24"/>
        </w:rPr>
        <w:t>nya selama bekerja beberapa tahun</w:t>
      </w:r>
      <w:r w:rsidRPr="0039331E">
        <w:rPr>
          <w:rFonts w:ascii="Times New Roman" w:hAnsi="Times New Roman"/>
          <w:sz w:val="24"/>
          <w:szCs w:val="24"/>
        </w:rPr>
        <w:t xml:space="preserve"> setelah</w:t>
      </w:r>
      <w:r>
        <w:rPr>
          <w:rFonts w:ascii="Times New Roman" w:hAnsi="Times New Roman"/>
          <w:sz w:val="24"/>
          <w:szCs w:val="24"/>
        </w:rPr>
        <w:t xml:space="preserve"> mencapai usia lanjut </w:t>
      </w:r>
      <w:r w:rsidRPr="0039331E">
        <w:rPr>
          <w:rFonts w:ascii="Times New Roman" w:hAnsi="Times New Roman"/>
          <w:sz w:val="24"/>
          <w:szCs w:val="24"/>
        </w:rPr>
        <w:t xml:space="preserve">atau </w:t>
      </w:r>
      <w:r>
        <w:rPr>
          <w:rFonts w:ascii="Times New Roman" w:hAnsi="Times New Roman"/>
          <w:sz w:val="24"/>
          <w:szCs w:val="24"/>
        </w:rPr>
        <w:t>karena penyebab</w:t>
      </w:r>
      <w:r w:rsidRPr="0039331E">
        <w:rPr>
          <w:rFonts w:ascii="Times New Roman" w:hAnsi="Times New Roman"/>
          <w:sz w:val="24"/>
          <w:szCs w:val="24"/>
        </w:rPr>
        <w:t xml:space="preserve"> lain yang telah </w:t>
      </w:r>
      <w:r>
        <w:rPr>
          <w:rFonts w:ascii="Times New Roman" w:hAnsi="Times New Roman"/>
          <w:sz w:val="24"/>
          <w:szCs w:val="24"/>
        </w:rPr>
        <w:t>diatur sebelumnya</w:t>
      </w:r>
      <w:r w:rsidRPr="0039331E">
        <w:rPr>
          <w:rFonts w:ascii="Times New Roman" w:hAnsi="Times New Roman"/>
          <w:sz w:val="24"/>
          <w:szCs w:val="24"/>
        </w:rPr>
        <w:t xml:space="preserve"> sesuai perjanjian. </w:t>
      </w:r>
    </w:p>
    <w:p w14:paraId="0B4924A9" w14:textId="77777777" w:rsidR="00E227F3" w:rsidRDefault="00E227F3" w:rsidP="00E227F3">
      <w:pPr>
        <w:pStyle w:val="ListParagraph"/>
        <w:spacing w:after="0" w:line="480" w:lineRule="auto"/>
        <w:ind w:left="1004" w:firstLine="436"/>
        <w:rPr>
          <w:rFonts w:ascii="Times New Roman" w:hAnsi="Times New Roman"/>
          <w:sz w:val="24"/>
          <w:szCs w:val="24"/>
        </w:rPr>
      </w:pPr>
      <w:r>
        <w:rPr>
          <w:rFonts w:ascii="Times New Roman" w:hAnsi="Times New Roman"/>
          <w:sz w:val="24"/>
          <w:szCs w:val="24"/>
        </w:rPr>
        <w:t xml:space="preserve">Tugas dari perusahaan Dana Pensiun sebagai pengumpul dana dari gaji pekerja yang dipotong sebagai iuran peserta. Iuran tersebut selanjutnya dikelola ke berbagai kegiatan usaha yang menghasilkan profit. Iuran yang diambil dari karyawan tidak dipungut pajak bagi </w:t>
      </w:r>
      <w:r>
        <w:rPr>
          <w:rFonts w:ascii="Times New Roman" w:hAnsi="Times New Roman"/>
          <w:sz w:val="24"/>
          <w:szCs w:val="24"/>
        </w:rPr>
        <w:lastRenderedPageBreak/>
        <w:t>perusahaan Dana Pensiun. Pemerintah mengambil tindakan tersebut untuk mengembangkan program pensiun pada masyarakat umum.</w:t>
      </w:r>
    </w:p>
    <w:p w14:paraId="1010304E" w14:textId="77777777" w:rsidR="00E227F3" w:rsidRDefault="00E227F3" w:rsidP="00E227F3">
      <w:pPr>
        <w:pStyle w:val="ListParagraph"/>
        <w:numPr>
          <w:ilvl w:val="0"/>
          <w:numId w:val="31"/>
        </w:numPr>
        <w:spacing w:after="0" w:line="480" w:lineRule="auto"/>
        <w:rPr>
          <w:rFonts w:ascii="Times New Roman" w:hAnsi="Times New Roman"/>
          <w:sz w:val="24"/>
          <w:szCs w:val="24"/>
        </w:rPr>
      </w:pPr>
      <w:r>
        <w:rPr>
          <w:rFonts w:ascii="Times New Roman" w:hAnsi="Times New Roman"/>
          <w:sz w:val="24"/>
          <w:szCs w:val="24"/>
        </w:rPr>
        <w:t>Tujuan Pensiun</w:t>
      </w:r>
    </w:p>
    <w:p w14:paraId="5819C9B2" w14:textId="77777777" w:rsidR="00E227F3" w:rsidRDefault="00E227F3" w:rsidP="00E227F3">
      <w:pPr>
        <w:pStyle w:val="ListParagraph"/>
        <w:spacing w:after="0" w:line="480" w:lineRule="auto"/>
        <w:ind w:left="1004" w:firstLine="436"/>
        <w:rPr>
          <w:rFonts w:ascii="Times New Roman" w:hAnsi="Times New Roman"/>
          <w:sz w:val="24"/>
          <w:szCs w:val="24"/>
        </w:rPr>
      </w:pPr>
      <w:r>
        <w:rPr>
          <w:rFonts w:ascii="Times New Roman" w:hAnsi="Times New Roman"/>
          <w:sz w:val="24"/>
          <w:szCs w:val="24"/>
        </w:rPr>
        <w:t xml:space="preserve">pengelolaan dan penerimaan pensiun memiliki tujuan yang dapat ditinjau dari pihak yang berperan. Apabila dua pihak yakni pemberi kerja dan pekerjanya. Sedangkan tiga pihak, pihak-pihak tersebut antara pemberi kerja, pekerja, dan entitas yang mengelola dana pensiun, dimana setiap pihak mempunyai tujuan yang berbeda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{"citationItems":[{"id":"ITEM-1","itemData":{"ISBN":"9789797697365","author":[{"dropping-particle":"","family":"Kasmir","given":"","non-dropping-particle":"","parse-names":false,"suffix":""}],"edition":"cet ke-18","id":"ITEM-1","issued":{"date-parts":[["2017"]]},"number-of-pages":"452","publisher":"PT Rajagrafindo Persada","publisher-place":"Jakarta","title":"Bank dan lembaga Keuangan Lainnya Edisi Revisi 2014","type":"book"},"uris":["http://www.mendeley.com/documents/?uuid=20fac870-3eae-4c54-88f3-73952e268540"]}],"mendeley":{"formattedCitation":"(Kasmir, 2017)","manualFormatting":"(Kasmir, 2017:288)","plainTextFormattedCitation":"(Kasmir, 2017)","previouslyFormattedCitation":"(Kasmir, 2017)"},"properties":{"noteIndex":0},"schema":"https://github.com/citation-style-language/schema/raw/master/csl-citation.json"}</w:instrText>
      </w:r>
      <w:r>
        <w:rPr>
          <w:rFonts w:ascii="Times New Roman" w:hAnsi="Times New Roman"/>
          <w:sz w:val="24"/>
          <w:szCs w:val="24"/>
        </w:rPr>
        <w:fldChar w:fldCharType="separate"/>
      </w:r>
      <w:r w:rsidRPr="00B055C3">
        <w:rPr>
          <w:rFonts w:ascii="Times New Roman" w:hAnsi="Times New Roman"/>
          <w:noProof/>
          <w:sz w:val="24"/>
          <w:szCs w:val="24"/>
        </w:rPr>
        <w:t>(Kasmir, 2017</w:t>
      </w:r>
      <w:r>
        <w:rPr>
          <w:rFonts w:ascii="Times New Roman" w:hAnsi="Times New Roman"/>
          <w:noProof/>
          <w:sz w:val="24"/>
          <w:szCs w:val="24"/>
        </w:rPr>
        <w:t>:288</w:t>
      </w:r>
      <w:r w:rsidRPr="00B055C3">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14:paraId="705B95B1" w14:textId="77777777" w:rsidR="00E227F3" w:rsidRDefault="00E227F3" w:rsidP="00E227F3">
      <w:pPr>
        <w:pStyle w:val="ListParagraph"/>
        <w:spacing w:after="0" w:line="480" w:lineRule="auto"/>
        <w:ind w:left="1004" w:firstLine="436"/>
        <w:rPr>
          <w:rFonts w:ascii="Times New Roman" w:hAnsi="Times New Roman"/>
          <w:sz w:val="24"/>
          <w:szCs w:val="24"/>
        </w:rPr>
      </w:pPr>
      <w:r>
        <w:rPr>
          <w:rFonts w:ascii="Times New Roman" w:hAnsi="Times New Roman"/>
          <w:sz w:val="24"/>
          <w:szCs w:val="24"/>
        </w:rPr>
        <w:t>Berikut tujuan bagi pemberi kerja dalam melaksanakan dana pensiun bagi pekerjanya yaitu:</w:t>
      </w:r>
    </w:p>
    <w:p w14:paraId="048A93F3" w14:textId="77777777" w:rsidR="00E227F3" w:rsidRDefault="00E227F3" w:rsidP="00E227F3">
      <w:pPr>
        <w:pStyle w:val="ListParagraph"/>
        <w:numPr>
          <w:ilvl w:val="0"/>
          <w:numId w:val="32"/>
        </w:numPr>
        <w:spacing w:after="0" w:line="480" w:lineRule="auto"/>
        <w:ind w:left="1418"/>
        <w:rPr>
          <w:rFonts w:ascii="Times New Roman" w:hAnsi="Times New Roman"/>
          <w:sz w:val="24"/>
          <w:szCs w:val="24"/>
        </w:rPr>
      </w:pPr>
      <w:r>
        <w:rPr>
          <w:rFonts w:ascii="Times New Roman" w:hAnsi="Times New Roman"/>
          <w:sz w:val="24"/>
          <w:szCs w:val="24"/>
        </w:rPr>
        <w:t>Memberi imbalan pada para pekerjanya yang sudah mnegabdi pada perusahana tersebut.</w:t>
      </w:r>
    </w:p>
    <w:p w14:paraId="535A9370" w14:textId="77777777" w:rsidR="00E227F3" w:rsidRDefault="00E227F3" w:rsidP="00E227F3">
      <w:pPr>
        <w:pStyle w:val="ListParagraph"/>
        <w:numPr>
          <w:ilvl w:val="0"/>
          <w:numId w:val="32"/>
        </w:numPr>
        <w:spacing w:after="0" w:line="480" w:lineRule="auto"/>
        <w:ind w:left="1418"/>
        <w:rPr>
          <w:rFonts w:ascii="Times New Roman" w:hAnsi="Times New Roman"/>
          <w:sz w:val="24"/>
          <w:szCs w:val="24"/>
        </w:rPr>
      </w:pPr>
      <w:r>
        <w:rPr>
          <w:rFonts w:ascii="Times New Roman" w:hAnsi="Times New Roman"/>
          <w:sz w:val="24"/>
          <w:szCs w:val="24"/>
        </w:rPr>
        <w:t>Memungkinkan pekerja mendapatkan manfaat dari hasil pekerjaannya di perusahaan ketika mereka mencapai usia pensiun..</w:t>
      </w:r>
    </w:p>
    <w:p w14:paraId="54D71870" w14:textId="77777777" w:rsidR="00E227F3" w:rsidRDefault="00E227F3" w:rsidP="00E227F3">
      <w:pPr>
        <w:pStyle w:val="ListParagraph"/>
        <w:numPr>
          <w:ilvl w:val="0"/>
          <w:numId w:val="32"/>
        </w:numPr>
        <w:spacing w:after="0" w:line="480" w:lineRule="auto"/>
        <w:ind w:left="1418"/>
        <w:rPr>
          <w:rFonts w:ascii="Times New Roman" w:hAnsi="Times New Roman"/>
          <w:sz w:val="24"/>
          <w:szCs w:val="24"/>
        </w:rPr>
      </w:pPr>
      <w:r>
        <w:rPr>
          <w:rFonts w:ascii="Times New Roman" w:hAnsi="Times New Roman"/>
          <w:sz w:val="24"/>
          <w:szCs w:val="24"/>
        </w:rPr>
        <w:t>Memberikan kesejahteraan bagi karyawan sehingga dapat menurunkan pergantian pekerja.</w:t>
      </w:r>
    </w:p>
    <w:p w14:paraId="5AD157FA" w14:textId="77777777" w:rsidR="00E227F3" w:rsidRDefault="00E227F3" w:rsidP="00E227F3">
      <w:pPr>
        <w:pStyle w:val="ListParagraph"/>
        <w:numPr>
          <w:ilvl w:val="0"/>
          <w:numId w:val="32"/>
        </w:numPr>
        <w:spacing w:after="0" w:line="480" w:lineRule="auto"/>
        <w:ind w:left="1418"/>
        <w:rPr>
          <w:rFonts w:ascii="Times New Roman" w:hAnsi="Times New Roman"/>
          <w:sz w:val="24"/>
          <w:szCs w:val="24"/>
        </w:rPr>
      </w:pPr>
      <w:r>
        <w:rPr>
          <w:rFonts w:ascii="Times New Roman" w:hAnsi="Times New Roman"/>
          <w:sz w:val="24"/>
          <w:szCs w:val="24"/>
        </w:rPr>
        <w:t>Meningkatkan dorongan kepada karyawan dalam bekerja.</w:t>
      </w:r>
    </w:p>
    <w:p w14:paraId="2C29031D" w14:textId="77777777" w:rsidR="00E227F3" w:rsidRPr="003279BD" w:rsidRDefault="00E227F3" w:rsidP="00E227F3">
      <w:pPr>
        <w:pStyle w:val="ListParagraph"/>
        <w:numPr>
          <w:ilvl w:val="0"/>
          <w:numId w:val="32"/>
        </w:numPr>
        <w:spacing w:after="0" w:line="480" w:lineRule="auto"/>
        <w:ind w:left="1418"/>
        <w:rPr>
          <w:rFonts w:ascii="Times New Roman" w:hAnsi="Times New Roman"/>
          <w:sz w:val="24"/>
          <w:szCs w:val="24"/>
        </w:rPr>
      </w:pPr>
      <w:r>
        <w:rPr>
          <w:rFonts w:ascii="Times New Roman" w:hAnsi="Times New Roman"/>
          <w:sz w:val="24"/>
          <w:szCs w:val="24"/>
        </w:rPr>
        <w:t>Menambah nilai perusahaan di kalangan masyarakat dan pemerintah.</w:t>
      </w:r>
    </w:p>
    <w:p w14:paraId="3C693B97"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t>Manfaat yang akan diterima pekerja sebagai penerima pensiun adalah:</w:t>
      </w:r>
    </w:p>
    <w:p w14:paraId="2C1FD158" w14:textId="77777777" w:rsidR="00E227F3" w:rsidRDefault="00E227F3" w:rsidP="00E227F3">
      <w:pPr>
        <w:pStyle w:val="ListParagraph"/>
        <w:numPr>
          <w:ilvl w:val="0"/>
          <w:numId w:val="33"/>
        </w:numPr>
        <w:spacing w:after="0" w:line="480" w:lineRule="auto"/>
        <w:ind w:left="1560" w:hanging="426"/>
        <w:rPr>
          <w:rFonts w:ascii="Times New Roman" w:hAnsi="Times New Roman"/>
          <w:sz w:val="24"/>
          <w:szCs w:val="24"/>
        </w:rPr>
      </w:pPr>
      <w:r>
        <w:rPr>
          <w:rFonts w:ascii="Times New Roman" w:hAnsi="Times New Roman"/>
          <w:sz w:val="24"/>
          <w:szCs w:val="24"/>
        </w:rPr>
        <w:t>Kepastian untuk mendapatkan penghasilan setelah tidak bekerja.</w:t>
      </w:r>
    </w:p>
    <w:p w14:paraId="5BAEED5E" w14:textId="77777777" w:rsidR="00E227F3" w:rsidRDefault="00E227F3" w:rsidP="00E227F3">
      <w:pPr>
        <w:pStyle w:val="ListParagraph"/>
        <w:numPr>
          <w:ilvl w:val="0"/>
          <w:numId w:val="33"/>
        </w:numPr>
        <w:spacing w:after="0" w:line="480" w:lineRule="auto"/>
        <w:ind w:left="1560" w:hanging="426"/>
        <w:rPr>
          <w:rFonts w:ascii="Times New Roman" w:hAnsi="Times New Roman"/>
          <w:sz w:val="24"/>
          <w:szCs w:val="24"/>
        </w:rPr>
      </w:pPr>
      <w:r>
        <w:rPr>
          <w:rFonts w:ascii="Times New Roman" w:hAnsi="Times New Roman"/>
          <w:sz w:val="24"/>
          <w:szCs w:val="24"/>
        </w:rPr>
        <w:t>Memberi ketentraman dan meninggikan semangat untuk bekerja</w:t>
      </w:r>
    </w:p>
    <w:p w14:paraId="60D5052A"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lastRenderedPageBreak/>
        <w:t>Sementara itu, tujuan penyelenggaraan Dana Pensiun bagi lembaga pengelola Dana Pensiun yaitu:</w:t>
      </w:r>
    </w:p>
    <w:p w14:paraId="67340A2D" w14:textId="77777777" w:rsidR="00E227F3" w:rsidRDefault="00E227F3" w:rsidP="00E227F3">
      <w:pPr>
        <w:pStyle w:val="ListParagraph"/>
        <w:numPr>
          <w:ilvl w:val="0"/>
          <w:numId w:val="34"/>
        </w:numPr>
        <w:spacing w:after="0" w:line="480" w:lineRule="auto"/>
        <w:ind w:left="1560" w:hanging="426"/>
        <w:rPr>
          <w:rFonts w:ascii="Times New Roman" w:hAnsi="Times New Roman"/>
          <w:sz w:val="24"/>
          <w:szCs w:val="24"/>
        </w:rPr>
      </w:pPr>
      <w:r>
        <w:rPr>
          <w:rFonts w:ascii="Times New Roman" w:hAnsi="Times New Roman"/>
          <w:sz w:val="24"/>
          <w:szCs w:val="24"/>
        </w:rPr>
        <w:t>Mengatur dana pensiun untuk menghasilkan pendapatan melalui bermacam aktivitas investasi.</w:t>
      </w:r>
    </w:p>
    <w:p w14:paraId="52774C18" w14:textId="77777777" w:rsidR="00E227F3" w:rsidRDefault="00E227F3" w:rsidP="00E227F3">
      <w:pPr>
        <w:pStyle w:val="ListParagraph"/>
        <w:numPr>
          <w:ilvl w:val="0"/>
          <w:numId w:val="34"/>
        </w:numPr>
        <w:spacing w:after="0" w:line="480" w:lineRule="auto"/>
        <w:ind w:left="1560" w:hanging="426"/>
        <w:rPr>
          <w:rFonts w:ascii="Times New Roman" w:hAnsi="Times New Roman"/>
          <w:sz w:val="24"/>
          <w:szCs w:val="24"/>
        </w:rPr>
      </w:pPr>
      <w:r>
        <w:rPr>
          <w:rFonts w:ascii="Times New Roman" w:hAnsi="Times New Roman"/>
          <w:sz w:val="24"/>
          <w:szCs w:val="24"/>
        </w:rPr>
        <w:t>Mendukung dan menunjang kegiatan pemerintah.</w:t>
      </w:r>
    </w:p>
    <w:p w14:paraId="45AF1633" w14:textId="77777777" w:rsidR="00E227F3" w:rsidRDefault="00E227F3" w:rsidP="00E227F3">
      <w:pPr>
        <w:pStyle w:val="ListParagraph"/>
        <w:numPr>
          <w:ilvl w:val="0"/>
          <w:numId w:val="31"/>
        </w:numPr>
        <w:spacing w:after="0" w:line="480" w:lineRule="auto"/>
        <w:rPr>
          <w:rFonts w:ascii="Times New Roman" w:hAnsi="Times New Roman"/>
          <w:sz w:val="24"/>
          <w:szCs w:val="24"/>
        </w:rPr>
      </w:pPr>
      <w:r>
        <w:rPr>
          <w:rFonts w:ascii="Times New Roman" w:hAnsi="Times New Roman"/>
          <w:sz w:val="24"/>
          <w:szCs w:val="24"/>
        </w:rPr>
        <w:t>Jenis-jenis pensiun</w:t>
      </w:r>
    </w:p>
    <w:p w14:paraId="68F3886D"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t>P</w:t>
      </w:r>
      <w:r w:rsidRPr="00932BE2">
        <w:rPr>
          <w:rFonts w:ascii="Times New Roman" w:hAnsi="Times New Roman"/>
          <w:sz w:val="24"/>
          <w:szCs w:val="24"/>
        </w:rPr>
        <w:t xml:space="preserve">roses </w:t>
      </w:r>
      <w:r>
        <w:rPr>
          <w:rFonts w:ascii="Times New Roman" w:hAnsi="Times New Roman"/>
          <w:sz w:val="24"/>
          <w:szCs w:val="24"/>
        </w:rPr>
        <w:t>program</w:t>
      </w:r>
      <w:r w:rsidRPr="00932BE2">
        <w:rPr>
          <w:rFonts w:ascii="Times New Roman" w:hAnsi="Times New Roman"/>
          <w:sz w:val="24"/>
          <w:szCs w:val="24"/>
        </w:rPr>
        <w:t xml:space="preserve"> pensiun</w:t>
      </w:r>
      <w:r>
        <w:rPr>
          <w:rFonts w:ascii="Times New Roman" w:hAnsi="Times New Roman"/>
          <w:sz w:val="24"/>
          <w:szCs w:val="24"/>
        </w:rPr>
        <w:t xml:space="preserve"> diterapkan mengikuti prosedur perusahaan</w:t>
      </w:r>
      <w:r w:rsidRPr="00932BE2">
        <w:rPr>
          <w:rFonts w:ascii="Times New Roman" w:hAnsi="Times New Roman"/>
          <w:sz w:val="24"/>
          <w:szCs w:val="24"/>
        </w:rPr>
        <w:t xml:space="preserve">. </w:t>
      </w:r>
      <w:r>
        <w:rPr>
          <w:rFonts w:ascii="Times New Roman" w:hAnsi="Times New Roman"/>
          <w:sz w:val="24"/>
          <w:szCs w:val="24"/>
        </w:rPr>
        <w:t xml:space="preserve">Penerima diperbolehkan memutuskan jenis pensiun sesuai tujuannya. Karyawan yang akan menghadapi pensiun dapat memilih bentuk pensiun antara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{"citationItems":[{"id":"ITEM-1","itemData":{"ISBN":"9789797697365","author":[{"dropping-particle":"","family":"Kasmir","given":"","non-dropping-particle":"","parse-names":false,"suffix":""}],"edition":"cet ke-18","id":"ITEM-1","issued":{"date-parts":[["2017"]]},"number-of-pages":"452","publisher":"PT Rajagrafindo Persada","publisher-place":"Jakarta","title":"Bank dan lembaga Keuangan Lainnya Edisi Revisi 2014","type":"book"},"uris":["http://www.mendeley.com/documents/?uuid=20fac870-3eae-4c54-88f3-73952e268540"]}],"mendeley":{"formattedCitation":"(Kasmir, 2017)","manualFormatting":"(Kasmir, 2017:289-290)","plainTextFormattedCitation":"(Kasmir, 2017)","previouslyFormattedCitation":"(Kasmir, 2017)"},"properties":{"noteIndex":0},"schema":"https://github.com/citation-style-language/schema/raw/master/csl-citation.json"}</w:instrText>
      </w:r>
      <w:r>
        <w:rPr>
          <w:rFonts w:ascii="Times New Roman" w:hAnsi="Times New Roman"/>
          <w:sz w:val="24"/>
          <w:szCs w:val="24"/>
        </w:rPr>
        <w:fldChar w:fldCharType="separate"/>
      </w:r>
      <w:r w:rsidRPr="00FD2207">
        <w:rPr>
          <w:rFonts w:ascii="Times New Roman" w:hAnsi="Times New Roman"/>
          <w:noProof/>
          <w:sz w:val="24"/>
          <w:szCs w:val="24"/>
        </w:rPr>
        <w:t>(Kasmir, 2017</w:t>
      </w:r>
      <w:r>
        <w:rPr>
          <w:rFonts w:ascii="Times New Roman" w:hAnsi="Times New Roman"/>
          <w:noProof/>
          <w:sz w:val="24"/>
          <w:szCs w:val="24"/>
        </w:rPr>
        <w:t>:289-290</w:t>
      </w:r>
      <w:r w:rsidRPr="00FD2207">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14:paraId="61C5BEFF" w14:textId="77777777" w:rsidR="00E227F3" w:rsidRDefault="00E227F3" w:rsidP="00E227F3">
      <w:pPr>
        <w:pStyle w:val="ListParagraph"/>
        <w:numPr>
          <w:ilvl w:val="0"/>
          <w:numId w:val="38"/>
        </w:numPr>
        <w:spacing w:after="0" w:line="480" w:lineRule="auto"/>
        <w:ind w:left="1560" w:hanging="426"/>
        <w:rPr>
          <w:rFonts w:ascii="Times New Roman" w:hAnsi="Times New Roman"/>
          <w:sz w:val="24"/>
          <w:szCs w:val="24"/>
        </w:rPr>
      </w:pPr>
      <w:r>
        <w:rPr>
          <w:rFonts w:ascii="Times New Roman" w:hAnsi="Times New Roman"/>
          <w:sz w:val="24"/>
          <w:szCs w:val="24"/>
        </w:rPr>
        <w:t>Pensiun Normal, diserahkan kepada pekerja yang sudah mencapai usia pensiun sesuai peraturan perusahaan.</w:t>
      </w:r>
    </w:p>
    <w:p w14:paraId="7A3D3112" w14:textId="77777777" w:rsidR="00E227F3" w:rsidRDefault="00E227F3" w:rsidP="00E227F3">
      <w:pPr>
        <w:pStyle w:val="ListParagraph"/>
        <w:numPr>
          <w:ilvl w:val="0"/>
          <w:numId w:val="38"/>
        </w:numPr>
        <w:spacing w:after="0" w:line="480" w:lineRule="auto"/>
        <w:ind w:left="1560" w:hanging="426"/>
        <w:rPr>
          <w:rFonts w:ascii="Times New Roman" w:hAnsi="Times New Roman"/>
          <w:sz w:val="24"/>
          <w:szCs w:val="24"/>
        </w:rPr>
      </w:pPr>
      <w:r>
        <w:rPr>
          <w:rFonts w:ascii="Times New Roman" w:hAnsi="Times New Roman"/>
          <w:sz w:val="24"/>
          <w:szCs w:val="24"/>
        </w:rPr>
        <w:t>Pensiun dipercepat, yaitu diberikan dalam keadaan tertentu. contohnya pemangkasan karyawan di perusahaan.</w:t>
      </w:r>
    </w:p>
    <w:p w14:paraId="18908A16" w14:textId="77777777" w:rsidR="00E227F3" w:rsidRDefault="00E227F3" w:rsidP="00E227F3">
      <w:pPr>
        <w:pStyle w:val="ListParagraph"/>
        <w:numPr>
          <w:ilvl w:val="0"/>
          <w:numId w:val="38"/>
        </w:numPr>
        <w:spacing w:after="0" w:line="480" w:lineRule="auto"/>
        <w:ind w:left="1560" w:hanging="426"/>
        <w:rPr>
          <w:rFonts w:ascii="Times New Roman" w:hAnsi="Times New Roman"/>
          <w:sz w:val="24"/>
          <w:szCs w:val="24"/>
        </w:rPr>
      </w:pPr>
      <w:r>
        <w:rPr>
          <w:rFonts w:ascii="Times New Roman" w:hAnsi="Times New Roman"/>
          <w:sz w:val="24"/>
          <w:szCs w:val="24"/>
        </w:rPr>
        <w:t>Pensiun ditunda, pensiun ini diserahkan karena permintaan pekerja, tetapi usia pensiunnya tidak memenuhi syarat pensiun. Dalam kondisi ini, pekerja tetap akan menerima pensiunnya pada saat mencapai usia pensiun.</w:t>
      </w:r>
    </w:p>
    <w:p w14:paraId="7C0E1BEB" w14:textId="77777777" w:rsidR="00E227F3" w:rsidRPr="00FD2207" w:rsidRDefault="00E227F3" w:rsidP="00E227F3">
      <w:pPr>
        <w:pStyle w:val="ListParagraph"/>
        <w:numPr>
          <w:ilvl w:val="0"/>
          <w:numId w:val="38"/>
        </w:numPr>
        <w:spacing w:after="0" w:line="480" w:lineRule="auto"/>
        <w:ind w:left="1560" w:hanging="426"/>
        <w:rPr>
          <w:rFonts w:ascii="Times New Roman" w:hAnsi="Times New Roman"/>
          <w:sz w:val="24"/>
          <w:szCs w:val="24"/>
        </w:rPr>
      </w:pPr>
      <w:r>
        <w:rPr>
          <w:rFonts w:ascii="Times New Roman" w:hAnsi="Times New Roman"/>
          <w:sz w:val="24"/>
          <w:szCs w:val="24"/>
        </w:rPr>
        <w:t>Pensiun Cacat, jenis pensiun ini diserahkan karena cedera yang membuat penerimanya tidak mampu bekerja lagi. Pemenuhan manfaat dibagikan sesuai perhitungan manfaat pensiun normal waktu lama kerja dicatat seperti telah sampai masa pensiun normal.</w:t>
      </w:r>
    </w:p>
    <w:p w14:paraId="445213D6" w14:textId="77777777" w:rsidR="00E227F3" w:rsidRDefault="00E227F3" w:rsidP="00E227F3">
      <w:pPr>
        <w:pStyle w:val="ListParagraph"/>
        <w:numPr>
          <w:ilvl w:val="0"/>
          <w:numId w:val="31"/>
        </w:numPr>
        <w:spacing w:after="0" w:line="480" w:lineRule="auto"/>
        <w:rPr>
          <w:rFonts w:ascii="Times New Roman" w:hAnsi="Times New Roman"/>
          <w:sz w:val="24"/>
          <w:szCs w:val="24"/>
        </w:rPr>
      </w:pPr>
      <w:r>
        <w:rPr>
          <w:rFonts w:ascii="Times New Roman" w:hAnsi="Times New Roman"/>
          <w:sz w:val="24"/>
          <w:szCs w:val="24"/>
        </w:rPr>
        <w:t xml:space="preserve">Jenis-jenis Dana Pensiun </w:t>
      </w:r>
    </w:p>
    <w:p w14:paraId="1BCFD030" w14:textId="77777777" w:rsidR="00E227F3" w:rsidRDefault="00E227F3" w:rsidP="00E227F3">
      <w:pPr>
        <w:pStyle w:val="ListParagraph"/>
        <w:spacing w:after="0" w:line="480" w:lineRule="auto"/>
        <w:ind w:left="1134" w:firstLine="426"/>
        <w:rPr>
          <w:rFonts w:ascii="Times New Roman" w:hAnsi="Times New Roman"/>
          <w:sz w:val="24"/>
          <w:szCs w:val="24"/>
        </w:rPr>
      </w:pPr>
      <w:r>
        <w:rPr>
          <w:rFonts w:ascii="Times New Roman" w:hAnsi="Times New Roman"/>
          <w:sz w:val="24"/>
          <w:szCs w:val="24"/>
        </w:rPr>
        <w:lastRenderedPageBreak/>
        <w:t>Dana pensiun digolongkan ke dalam beberapa jenis menurut Undang-Undang Nomor 11 Tahun 1992, yaitu:</w:t>
      </w:r>
    </w:p>
    <w:p w14:paraId="0E7273F1" w14:textId="77777777" w:rsidR="00E227F3" w:rsidRDefault="00E227F3" w:rsidP="00E227F3">
      <w:pPr>
        <w:pStyle w:val="ListParagraph"/>
        <w:numPr>
          <w:ilvl w:val="0"/>
          <w:numId w:val="35"/>
        </w:numPr>
        <w:spacing w:after="0" w:line="480" w:lineRule="auto"/>
        <w:ind w:left="1560" w:hanging="426"/>
        <w:rPr>
          <w:rFonts w:ascii="Times New Roman" w:hAnsi="Times New Roman"/>
          <w:sz w:val="24"/>
          <w:szCs w:val="24"/>
        </w:rPr>
      </w:pPr>
      <w:r>
        <w:rPr>
          <w:rFonts w:ascii="Times New Roman" w:hAnsi="Times New Roman"/>
          <w:sz w:val="24"/>
          <w:szCs w:val="24"/>
        </w:rPr>
        <w:t>Dana Pensiun Pemberi Kerja (DPPK)</w:t>
      </w:r>
    </w:p>
    <w:p w14:paraId="57D6A85C" w14:textId="77777777" w:rsidR="00E227F3" w:rsidRDefault="00E227F3" w:rsidP="00E227F3">
      <w:pPr>
        <w:pStyle w:val="ListParagraph"/>
        <w:numPr>
          <w:ilvl w:val="0"/>
          <w:numId w:val="35"/>
        </w:numPr>
        <w:spacing w:after="0" w:line="480" w:lineRule="auto"/>
        <w:ind w:left="1560" w:hanging="426"/>
        <w:rPr>
          <w:rFonts w:ascii="Times New Roman" w:hAnsi="Times New Roman"/>
          <w:sz w:val="24"/>
          <w:szCs w:val="24"/>
        </w:rPr>
      </w:pPr>
      <w:r>
        <w:rPr>
          <w:rFonts w:ascii="Times New Roman" w:hAnsi="Times New Roman"/>
          <w:sz w:val="24"/>
          <w:szCs w:val="24"/>
        </w:rPr>
        <w:t>Dana Pensiun Lembaga Keuangan (DPLK)</w:t>
      </w:r>
    </w:p>
    <w:p w14:paraId="6105BA05"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t>Dana pensiun dapat diselenggarakan oleh pemberi kerja (DPPK) atau lembaga keuangan (DPLK). Organisasi memiliki berbagai pilihan yang dapat disesuaikan untuk mencapai tujuannya tanpa mengurangi hak-hak karyawan. Beberapa pilihan yang dapat dipilih diantaranya:</w:t>
      </w:r>
    </w:p>
    <w:p w14:paraId="33BE4189" w14:textId="77777777" w:rsidR="00E227F3" w:rsidRDefault="00E227F3" w:rsidP="00E227F3">
      <w:pPr>
        <w:pStyle w:val="ListParagraph"/>
        <w:numPr>
          <w:ilvl w:val="0"/>
          <w:numId w:val="37"/>
        </w:numPr>
        <w:spacing w:after="0" w:line="480" w:lineRule="auto"/>
        <w:ind w:left="1560" w:hanging="426"/>
        <w:rPr>
          <w:rFonts w:ascii="Times New Roman" w:hAnsi="Times New Roman"/>
          <w:sz w:val="24"/>
          <w:szCs w:val="24"/>
        </w:rPr>
      </w:pPr>
      <w:r>
        <w:rPr>
          <w:rFonts w:ascii="Times New Roman" w:hAnsi="Times New Roman"/>
          <w:sz w:val="24"/>
          <w:szCs w:val="24"/>
        </w:rPr>
        <w:t>Membuat dana pensiun mandiri bagi pekerjanya;</w:t>
      </w:r>
    </w:p>
    <w:p w14:paraId="24E4F7F1" w14:textId="77777777" w:rsidR="00E227F3" w:rsidRDefault="00E227F3" w:rsidP="00E227F3">
      <w:pPr>
        <w:pStyle w:val="ListParagraph"/>
        <w:numPr>
          <w:ilvl w:val="0"/>
          <w:numId w:val="37"/>
        </w:numPr>
        <w:spacing w:after="0" w:line="480" w:lineRule="auto"/>
        <w:ind w:left="1560" w:hanging="426"/>
        <w:rPr>
          <w:rFonts w:ascii="Times New Roman" w:hAnsi="Times New Roman"/>
          <w:sz w:val="24"/>
          <w:szCs w:val="24"/>
        </w:rPr>
      </w:pPr>
      <w:r>
        <w:rPr>
          <w:rFonts w:ascii="Times New Roman" w:hAnsi="Times New Roman"/>
          <w:sz w:val="24"/>
          <w:szCs w:val="24"/>
        </w:rPr>
        <w:t>ikutserta program pensiun yang diselenggrakan oleh DPLK lain;</w:t>
      </w:r>
    </w:p>
    <w:p w14:paraId="7F08A3DA" w14:textId="77777777" w:rsidR="00E227F3" w:rsidRDefault="00E227F3" w:rsidP="00E227F3">
      <w:pPr>
        <w:pStyle w:val="ListParagraph"/>
        <w:numPr>
          <w:ilvl w:val="0"/>
          <w:numId w:val="37"/>
        </w:numPr>
        <w:spacing w:after="0" w:line="480" w:lineRule="auto"/>
        <w:ind w:left="1560" w:hanging="426"/>
        <w:rPr>
          <w:rFonts w:ascii="Times New Roman" w:hAnsi="Times New Roman"/>
          <w:sz w:val="24"/>
          <w:szCs w:val="24"/>
        </w:rPr>
      </w:pPr>
      <w:r>
        <w:rPr>
          <w:rFonts w:ascii="Times New Roman" w:hAnsi="Times New Roman"/>
          <w:sz w:val="24"/>
          <w:szCs w:val="24"/>
        </w:rPr>
        <w:t>Berhimpun dengan dana pensiun pemberi kerja; atau</w:t>
      </w:r>
    </w:p>
    <w:p w14:paraId="0982D118" w14:textId="77777777" w:rsidR="00E227F3" w:rsidRPr="00932BE2" w:rsidRDefault="00E227F3" w:rsidP="00E227F3">
      <w:pPr>
        <w:pStyle w:val="ListParagraph"/>
        <w:numPr>
          <w:ilvl w:val="0"/>
          <w:numId w:val="37"/>
        </w:numPr>
        <w:spacing w:after="0" w:line="480" w:lineRule="auto"/>
        <w:ind w:left="1560" w:hanging="426"/>
        <w:rPr>
          <w:rFonts w:ascii="Times New Roman" w:hAnsi="Times New Roman"/>
          <w:sz w:val="24"/>
          <w:szCs w:val="24"/>
        </w:rPr>
      </w:pPr>
      <w:r>
        <w:rPr>
          <w:rFonts w:ascii="Times New Roman" w:hAnsi="Times New Roman"/>
          <w:sz w:val="24"/>
          <w:szCs w:val="24"/>
        </w:rPr>
        <w:t>menyelenggarakan bersama dengan pemberi kerja lain.</w:t>
      </w:r>
    </w:p>
    <w:p w14:paraId="7A9C3299"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t>Selanjutnya pelaksanaan Dana Pensiun Lembaga Keuangan (DPLK) dapat dilaksanakan oleh perusahaan asuransi jiwa ataupun bank umum sesudah disetujui Menteri Keuangan.</w:t>
      </w:r>
    </w:p>
    <w:p w14:paraId="554E1037" w14:textId="77777777" w:rsidR="00E227F3" w:rsidRDefault="00E227F3" w:rsidP="00E227F3">
      <w:pPr>
        <w:spacing w:after="0" w:line="480" w:lineRule="auto"/>
        <w:ind w:left="1134"/>
        <w:rPr>
          <w:rFonts w:ascii="Times New Roman" w:hAnsi="Times New Roman"/>
          <w:sz w:val="24"/>
          <w:szCs w:val="24"/>
        </w:rPr>
      </w:pPr>
      <w:r>
        <w:rPr>
          <w:rFonts w:ascii="Times New Roman" w:hAnsi="Times New Roman"/>
          <w:sz w:val="24"/>
          <w:szCs w:val="24"/>
        </w:rPr>
        <w:t>Program pensiun dapat dijalankan menurut ketentuan diatas sebagai berikut:</w:t>
      </w:r>
    </w:p>
    <w:p w14:paraId="2ED0F8E8" w14:textId="77777777" w:rsidR="00E227F3" w:rsidRDefault="00E227F3" w:rsidP="00E227F3">
      <w:pPr>
        <w:pStyle w:val="ListParagraph"/>
        <w:numPr>
          <w:ilvl w:val="0"/>
          <w:numId w:val="36"/>
        </w:numPr>
        <w:spacing w:after="0" w:line="480" w:lineRule="auto"/>
        <w:ind w:left="1560" w:hanging="426"/>
        <w:rPr>
          <w:rFonts w:ascii="Times New Roman" w:hAnsi="Times New Roman"/>
          <w:sz w:val="24"/>
          <w:szCs w:val="24"/>
        </w:rPr>
      </w:pPr>
      <w:r>
        <w:rPr>
          <w:rFonts w:ascii="Times New Roman" w:hAnsi="Times New Roman"/>
          <w:sz w:val="24"/>
          <w:szCs w:val="24"/>
        </w:rPr>
        <w:t>Program Pensiun Manfaat Pasti (PPMP), dalam program ini, regulasi dana pensiun menentukan jumlahnya manfaat yang akan dibayarkan. setiap iuran dibebankan kepada pekerja yang dihitung dari penghasilannya.</w:t>
      </w:r>
    </w:p>
    <w:p w14:paraId="21E9977A" w14:textId="77777777" w:rsidR="00E227F3" w:rsidRPr="00905B6F" w:rsidRDefault="00E227F3" w:rsidP="00E227F3">
      <w:pPr>
        <w:pStyle w:val="ListParagraph"/>
        <w:numPr>
          <w:ilvl w:val="0"/>
          <w:numId w:val="36"/>
        </w:numPr>
        <w:spacing w:after="0" w:line="480" w:lineRule="auto"/>
        <w:ind w:left="1560" w:hanging="426"/>
        <w:rPr>
          <w:rFonts w:ascii="Times New Roman" w:hAnsi="Times New Roman"/>
          <w:sz w:val="24"/>
          <w:szCs w:val="24"/>
        </w:rPr>
      </w:pPr>
      <w:r>
        <w:rPr>
          <w:rFonts w:ascii="Times New Roman" w:hAnsi="Times New Roman"/>
          <w:sz w:val="24"/>
          <w:szCs w:val="24"/>
        </w:rPr>
        <w:t xml:space="preserve">Program Pensiun Iuran Pasti (PPIP), merupakan program pensiun yang total manfaat ditentukan dari bagaimana aset Dana Pensiun </w:t>
      </w:r>
      <w:r>
        <w:rPr>
          <w:rFonts w:ascii="Times New Roman" w:hAnsi="Times New Roman"/>
          <w:sz w:val="24"/>
          <w:szCs w:val="24"/>
        </w:rPr>
        <w:lastRenderedPageBreak/>
        <w:t>berkembang. Iuran dibayarkan bersama oleh pekerja dengan pemberi kerja.</w:t>
      </w:r>
    </w:p>
    <w:p w14:paraId="1964E9D5" w14:textId="77777777" w:rsidR="00E227F3" w:rsidRPr="001C7476" w:rsidRDefault="00E227F3" w:rsidP="00E227F3">
      <w:pPr>
        <w:pStyle w:val="Heading3"/>
        <w:rPr>
          <w:b w:val="0"/>
          <w:bCs w:val="0"/>
          <w:i/>
          <w:iCs/>
        </w:rPr>
      </w:pPr>
      <w:bookmarkStart w:id="53" w:name="_Toc174609101"/>
      <w:bookmarkStart w:id="54" w:name="_Toc161382401"/>
      <w:r w:rsidRPr="001C7476">
        <w:rPr>
          <w:i/>
          <w:iCs/>
        </w:rPr>
        <w:t>Agency Theory</w:t>
      </w:r>
      <w:bookmarkEnd w:id="53"/>
    </w:p>
    <w:p w14:paraId="4F6B40EF" w14:textId="77777777" w:rsidR="00E227F3" w:rsidRPr="001C7476" w:rsidRDefault="00E227F3" w:rsidP="00E227F3">
      <w:pPr>
        <w:spacing w:after="0" w:line="480" w:lineRule="auto"/>
        <w:ind w:left="720" w:firstLine="720"/>
        <w:rPr>
          <w:rFonts w:ascii="Times New Roman" w:hAnsi="Times New Roman"/>
          <w:sz w:val="24"/>
          <w:szCs w:val="24"/>
        </w:rPr>
      </w:pPr>
      <w:r>
        <w:rPr>
          <w:rFonts w:ascii="Times New Roman" w:hAnsi="Times New Roman"/>
          <w:sz w:val="24"/>
          <w:szCs w:val="24"/>
        </w:rPr>
        <w:t>Perjanjian</w:t>
      </w:r>
      <w:r w:rsidRPr="001C7476">
        <w:rPr>
          <w:rFonts w:ascii="Times New Roman" w:hAnsi="Times New Roman"/>
          <w:sz w:val="24"/>
          <w:szCs w:val="24"/>
        </w:rPr>
        <w:t xml:space="preserve"> antara manajer (</w:t>
      </w:r>
      <w:r w:rsidRPr="001C7476">
        <w:rPr>
          <w:rFonts w:ascii="Times New Roman" w:hAnsi="Times New Roman"/>
          <w:i/>
          <w:iCs/>
          <w:sz w:val="24"/>
          <w:szCs w:val="24"/>
        </w:rPr>
        <w:t>agent</w:t>
      </w:r>
      <w:r w:rsidRPr="001C7476">
        <w:rPr>
          <w:rFonts w:ascii="Times New Roman" w:hAnsi="Times New Roman"/>
          <w:sz w:val="24"/>
          <w:szCs w:val="24"/>
        </w:rPr>
        <w:t>) dengan pemilik perusahaan (</w:t>
      </w:r>
      <w:r w:rsidRPr="001C7476">
        <w:rPr>
          <w:rFonts w:ascii="Times New Roman" w:hAnsi="Times New Roman"/>
          <w:i/>
          <w:iCs/>
          <w:sz w:val="24"/>
          <w:szCs w:val="24"/>
        </w:rPr>
        <w:t>principal</w:t>
      </w:r>
      <w:r w:rsidRPr="001C7476">
        <w:rPr>
          <w:rFonts w:ascii="Times New Roman" w:hAnsi="Times New Roman"/>
          <w:sz w:val="24"/>
          <w:szCs w:val="24"/>
        </w:rPr>
        <w:t>)</w:t>
      </w:r>
      <w:r>
        <w:rPr>
          <w:rFonts w:ascii="Times New Roman" w:hAnsi="Times New Roman"/>
          <w:sz w:val="24"/>
          <w:szCs w:val="24"/>
        </w:rPr>
        <w:t xml:space="preserve"> dikenal dengan teori keagenan</w:t>
      </w:r>
      <w:r w:rsidRPr="001C7476">
        <w:rPr>
          <w:rFonts w:ascii="Times New Roman" w:hAnsi="Times New Roman"/>
          <w:sz w:val="24"/>
          <w:szCs w:val="24"/>
        </w:rPr>
        <w:t xml:space="preserve">. Hubungan keagenan merupakan kontrak dimana </w:t>
      </w:r>
      <w:r>
        <w:rPr>
          <w:rFonts w:ascii="Times New Roman" w:hAnsi="Times New Roman"/>
          <w:sz w:val="24"/>
          <w:szCs w:val="24"/>
        </w:rPr>
        <w:t xml:space="preserve">salah </w:t>
      </w:r>
      <w:r w:rsidRPr="001C7476">
        <w:rPr>
          <w:rFonts w:ascii="Times New Roman" w:hAnsi="Times New Roman"/>
          <w:sz w:val="24"/>
          <w:szCs w:val="24"/>
        </w:rPr>
        <w:t xml:space="preserve">satu </w:t>
      </w:r>
      <w:r>
        <w:rPr>
          <w:rFonts w:ascii="Times New Roman" w:hAnsi="Times New Roman"/>
          <w:sz w:val="24"/>
          <w:szCs w:val="24"/>
        </w:rPr>
        <w:t>pihak</w:t>
      </w:r>
      <w:r w:rsidRPr="001C7476">
        <w:rPr>
          <w:rFonts w:ascii="Times New Roman" w:hAnsi="Times New Roman"/>
          <w:sz w:val="24"/>
          <w:szCs w:val="24"/>
        </w:rPr>
        <w:t xml:space="preserve"> (principal atau pemberi kerja) mempekerjakan </w:t>
      </w:r>
      <w:r>
        <w:rPr>
          <w:rFonts w:ascii="Times New Roman" w:hAnsi="Times New Roman"/>
          <w:sz w:val="24"/>
          <w:szCs w:val="24"/>
        </w:rPr>
        <w:t>pihak</w:t>
      </w:r>
      <w:r w:rsidRPr="001C7476">
        <w:rPr>
          <w:rFonts w:ascii="Times New Roman" w:hAnsi="Times New Roman"/>
          <w:sz w:val="24"/>
          <w:szCs w:val="24"/>
        </w:rPr>
        <w:t xml:space="preserve"> lain (agen) untuk melakukan pekerjaan tertentu. Agar kontrak ini berjalan lancar, maka hubungan keagenan juga memberi wewenang pada agen untuk membuat keputusan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{"citationItems":[{"id":"ITEM-1","itemData":{"DOI":"10.1017/CBO9780511817410.023","ISBN":"9780511817410","abstract":"The directors of such [joint 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easily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Introduction and summary Motivation of the paper In this paper we draw on recent progress in the theory of (1) property rights, (2) agency, and (3) finance to develop a theory of ownership structure for the firm. In addition to tying together elements of the theory of each of these three areas, our analysis casts new light on and has implications for a variety of issues in the professional and popular literature such as the definition of the firm, the “separation of ownership and control,” the “social responsibility” of business, the definition of a “corporate objective function,” the determination of an optimal capital structure, the specification of the content of credit agreements, the theory of organizations, and the supply side of the completeness of markets problem.","author":[{"dropping-particle":"","family":"Jensen","given":"Michael","non-dropping-particle":"","parse-names":false,"suffix":""},{"dropping-particle":"","family":"Meckling","given":"William","non-dropping-particle":"","parse-names":false,"suffix":""}],"container-title":"Journal of Financial Economics","id":"ITEM-1","issued":{"date-parts":[["1976"]]},"page":"283-303","title":"Theory Of The Firm: Managerial Behavior, Agency Costs, and Ownership Structure","type":"article-journal"},"uris":["http://www.mendeley.com/documents/?uuid=78a053ad-9b5a-48c3-a003-5cff6c9a28a4"]}],"mendeley":{"formattedCitation":"(Jensen &amp; Meckling, 1976)","manualFormatting":"(Jensen &amp; Meckling, 1976: 5)","plainTextFormattedCitation":"(Jensen &amp; Meckling, 1976)","previouslyFormattedCitation":"(Jensen &amp; Meckling, 1976)"},"properties":{"noteIndex":0},"schema":"https://github.com/citation-style-language/schema/raw/master/csl-citation.json"}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(Jensen &amp; Meckling, 1976: 5)</w:t>
      </w:r>
      <w:r w:rsidRPr="001C7476">
        <w:rPr>
          <w:rFonts w:ascii="Times New Roman" w:hAnsi="Times New Roman"/>
          <w:sz w:val="24"/>
          <w:szCs w:val="24"/>
        </w:rPr>
        <w:fldChar w:fldCharType="end"/>
      </w:r>
      <w:r w:rsidRPr="001C7476">
        <w:rPr>
          <w:rFonts w:ascii="Times New Roman" w:hAnsi="Times New Roman"/>
          <w:sz w:val="24"/>
          <w:szCs w:val="24"/>
        </w:rPr>
        <w:t xml:space="preserve">. </w:t>
      </w:r>
    </w:p>
    <w:p w14:paraId="60A6DF46" w14:textId="77777777" w:rsidR="00E227F3" w:rsidRPr="001C7476" w:rsidRDefault="00E227F3" w:rsidP="00E227F3">
      <w:pPr>
        <w:spacing w:after="0" w:line="480" w:lineRule="auto"/>
        <w:ind w:left="720" w:firstLine="720"/>
        <w:rPr>
          <w:rFonts w:ascii="Times New Roman" w:hAnsi="Times New Roman"/>
          <w:sz w:val="24"/>
          <w:szCs w:val="24"/>
        </w:rPr>
      </w:pPr>
      <w:r>
        <w:rPr>
          <w:rFonts w:ascii="Times New Roman" w:hAnsi="Times New Roman"/>
          <w:sz w:val="24"/>
          <w:szCs w:val="24"/>
        </w:rPr>
        <w:t>S</w:t>
      </w:r>
      <w:r w:rsidRPr="001C7476">
        <w:rPr>
          <w:rFonts w:ascii="Times New Roman" w:hAnsi="Times New Roman"/>
          <w:sz w:val="24"/>
          <w:szCs w:val="24"/>
        </w:rPr>
        <w:t xml:space="preserve">emakin banyak </w:t>
      </w:r>
      <w:r>
        <w:rPr>
          <w:rFonts w:ascii="Times New Roman" w:hAnsi="Times New Roman"/>
          <w:sz w:val="24"/>
          <w:szCs w:val="24"/>
        </w:rPr>
        <w:t>bisnis saat ini</w:t>
      </w:r>
      <w:r w:rsidRPr="001C7476">
        <w:rPr>
          <w:rFonts w:ascii="Times New Roman" w:hAnsi="Times New Roman"/>
          <w:sz w:val="24"/>
          <w:szCs w:val="24"/>
        </w:rPr>
        <w:t xml:space="preserve"> </w:t>
      </w:r>
      <w:r>
        <w:rPr>
          <w:rFonts w:ascii="Times New Roman" w:hAnsi="Times New Roman"/>
          <w:sz w:val="24"/>
          <w:szCs w:val="24"/>
        </w:rPr>
        <w:t>membagi manajemen</w:t>
      </w:r>
      <w:r w:rsidRPr="001C7476">
        <w:rPr>
          <w:rFonts w:ascii="Times New Roman" w:hAnsi="Times New Roman"/>
          <w:sz w:val="24"/>
          <w:szCs w:val="24"/>
        </w:rPr>
        <w:t xml:space="preserve"> </w:t>
      </w:r>
      <w:r>
        <w:rPr>
          <w:rFonts w:ascii="Times New Roman" w:hAnsi="Times New Roman"/>
          <w:sz w:val="24"/>
          <w:szCs w:val="24"/>
        </w:rPr>
        <w:t>dengan</w:t>
      </w:r>
      <w:r w:rsidRPr="001C7476">
        <w:rPr>
          <w:rFonts w:ascii="Times New Roman" w:hAnsi="Times New Roman"/>
          <w:sz w:val="24"/>
          <w:szCs w:val="24"/>
        </w:rPr>
        <w:t xml:space="preserve"> pemilik perusahaan (pemegang saham). </w:t>
      </w:r>
      <w:r>
        <w:rPr>
          <w:rFonts w:ascii="Times New Roman" w:hAnsi="Times New Roman"/>
          <w:sz w:val="24"/>
          <w:szCs w:val="24"/>
        </w:rPr>
        <w:t>Pelepasan</w:t>
      </w:r>
      <w:r w:rsidRPr="001C7476">
        <w:rPr>
          <w:rFonts w:ascii="Times New Roman" w:hAnsi="Times New Roman"/>
          <w:sz w:val="24"/>
          <w:szCs w:val="24"/>
        </w:rPr>
        <w:t xml:space="preserve"> ini </w:t>
      </w:r>
      <w:r>
        <w:rPr>
          <w:rFonts w:ascii="Times New Roman" w:hAnsi="Times New Roman"/>
          <w:sz w:val="24"/>
          <w:szCs w:val="24"/>
        </w:rPr>
        <w:t>memungkinkan</w:t>
      </w:r>
      <w:r w:rsidRPr="001C7476">
        <w:rPr>
          <w:rFonts w:ascii="Times New Roman" w:hAnsi="Times New Roman"/>
          <w:sz w:val="24"/>
          <w:szCs w:val="24"/>
        </w:rPr>
        <w:t xml:space="preserve"> </w:t>
      </w:r>
      <w:r>
        <w:rPr>
          <w:rFonts w:ascii="Times New Roman" w:hAnsi="Times New Roman"/>
          <w:sz w:val="24"/>
          <w:szCs w:val="24"/>
        </w:rPr>
        <w:t>organisasi</w:t>
      </w:r>
      <w:r w:rsidRPr="001C7476">
        <w:rPr>
          <w:rFonts w:ascii="Times New Roman" w:hAnsi="Times New Roman"/>
          <w:sz w:val="24"/>
          <w:szCs w:val="24"/>
        </w:rPr>
        <w:t xml:space="preserve"> dikelola oleh tenaga profesional yang lebih </w:t>
      </w:r>
      <w:r>
        <w:rPr>
          <w:rFonts w:ascii="Times New Roman" w:hAnsi="Times New Roman"/>
          <w:sz w:val="24"/>
          <w:szCs w:val="24"/>
        </w:rPr>
        <w:t>memahami</w:t>
      </w:r>
      <w:r w:rsidRPr="001C7476">
        <w:rPr>
          <w:rFonts w:ascii="Times New Roman" w:hAnsi="Times New Roman"/>
          <w:sz w:val="24"/>
          <w:szCs w:val="24"/>
        </w:rPr>
        <w:t xml:space="preserve"> bisnis</w:t>
      </w:r>
      <w:r>
        <w:rPr>
          <w:rFonts w:ascii="Times New Roman" w:hAnsi="Times New Roman"/>
          <w:sz w:val="24"/>
          <w:szCs w:val="24"/>
        </w:rPr>
        <w:t xml:space="preserve">, sehingga pebisnis dapat </w:t>
      </w:r>
      <w:r w:rsidRPr="001C7476">
        <w:rPr>
          <w:rFonts w:ascii="Times New Roman" w:hAnsi="Times New Roman"/>
          <w:sz w:val="24"/>
          <w:szCs w:val="24"/>
        </w:rPr>
        <w:t xml:space="preserve">keuntungan </w:t>
      </w:r>
      <w:r>
        <w:rPr>
          <w:rFonts w:ascii="Times New Roman" w:hAnsi="Times New Roman"/>
          <w:sz w:val="24"/>
          <w:szCs w:val="24"/>
        </w:rPr>
        <w:t>sebesar</w:t>
      </w:r>
      <w:r w:rsidRPr="001C7476">
        <w:rPr>
          <w:rFonts w:ascii="Times New Roman" w:hAnsi="Times New Roman"/>
          <w:sz w:val="24"/>
          <w:szCs w:val="24"/>
        </w:rPr>
        <w:t xml:space="preserve"> mungkin dengan biaya </w:t>
      </w:r>
      <w:r>
        <w:rPr>
          <w:rFonts w:ascii="Times New Roman" w:hAnsi="Times New Roman"/>
          <w:sz w:val="24"/>
          <w:szCs w:val="24"/>
        </w:rPr>
        <w:t xml:space="preserve">yang efisien. </w:t>
      </w:r>
      <w:r w:rsidRPr="001C7476">
        <w:rPr>
          <w:rFonts w:ascii="Times New Roman" w:hAnsi="Times New Roman"/>
          <w:sz w:val="24"/>
          <w:szCs w:val="24"/>
        </w:rPr>
        <w:t xml:space="preserve">Namun, pemisahan </w:t>
      </w:r>
      <w:r>
        <w:rPr>
          <w:rFonts w:ascii="Times New Roman" w:hAnsi="Times New Roman"/>
          <w:sz w:val="24"/>
          <w:szCs w:val="24"/>
        </w:rPr>
        <w:t>ini</w:t>
      </w:r>
      <w:r w:rsidRPr="001C7476">
        <w:rPr>
          <w:rFonts w:ascii="Times New Roman" w:hAnsi="Times New Roman"/>
          <w:sz w:val="24"/>
          <w:szCs w:val="24"/>
        </w:rPr>
        <w:t xml:space="preserve"> </w:t>
      </w:r>
      <w:r>
        <w:rPr>
          <w:rFonts w:ascii="Times New Roman" w:hAnsi="Times New Roman"/>
          <w:sz w:val="24"/>
          <w:szCs w:val="24"/>
        </w:rPr>
        <w:t>menyebabkan</w:t>
      </w:r>
      <w:r w:rsidRPr="001C7476">
        <w:rPr>
          <w:rFonts w:ascii="Times New Roman" w:hAnsi="Times New Roman"/>
          <w:sz w:val="24"/>
          <w:szCs w:val="24"/>
        </w:rPr>
        <w:t xml:space="preserve"> masalah</w:t>
      </w:r>
      <w:r>
        <w:rPr>
          <w:rFonts w:ascii="Times New Roman" w:hAnsi="Times New Roman"/>
          <w:sz w:val="24"/>
          <w:szCs w:val="24"/>
        </w:rPr>
        <w:t xml:space="preserve"> dan</w:t>
      </w:r>
      <w:r w:rsidRPr="001C7476">
        <w:rPr>
          <w:rFonts w:ascii="Times New Roman" w:hAnsi="Times New Roman"/>
          <w:sz w:val="24"/>
          <w:szCs w:val="24"/>
        </w:rPr>
        <w:t xml:space="preserve"> manajer </w:t>
      </w:r>
      <w:r>
        <w:rPr>
          <w:rFonts w:ascii="Times New Roman" w:hAnsi="Times New Roman"/>
          <w:sz w:val="24"/>
          <w:szCs w:val="24"/>
        </w:rPr>
        <w:t>bisa jadi</w:t>
      </w:r>
      <w:r w:rsidRPr="001C7476">
        <w:rPr>
          <w:rFonts w:ascii="Times New Roman" w:hAnsi="Times New Roman"/>
          <w:sz w:val="24"/>
          <w:szCs w:val="24"/>
        </w:rPr>
        <w:t xml:space="preserve"> </w:t>
      </w:r>
      <w:r>
        <w:rPr>
          <w:rFonts w:ascii="Times New Roman" w:hAnsi="Times New Roman"/>
          <w:sz w:val="24"/>
          <w:szCs w:val="24"/>
        </w:rPr>
        <w:t>mengambil</w:t>
      </w:r>
      <w:r w:rsidRPr="001C7476">
        <w:rPr>
          <w:rFonts w:ascii="Times New Roman" w:hAnsi="Times New Roman"/>
          <w:sz w:val="24"/>
          <w:szCs w:val="24"/>
        </w:rPr>
        <w:t xml:space="preserve"> keputusan </w:t>
      </w:r>
      <w:r>
        <w:rPr>
          <w:rFonts w:ascii="Times New Roman" w:hAnsi="Times New Roman"/>
          <w:sz w:val="24"/>
          <w:szCs w:val="24"/>
        </w:rPr>
        <w:t>berlawanan</w:t>
      </w:r>
      <w:r w:rsidRPr="001C7476">
        <w:rPr>
          <w:rFonts w:ascii="Times New Roman" w:hAnsi="Times New Roman"/>
          <w:sz w:val="24"/>
          <w:szCs w:val="24"/>
        </w:rPr>
        <w:t xml:space="preserve"> dengan tujuan perusahaan. Manajer sebagai individu yang rasional dan memiliki kepentingan pribadi sehingga sering kali mengutamakan keputusan yang menguntungkan pribadinya. Perbedaan kepentingan yang ada </w:t>
      </w:r>
      <w:r>
        <w:rPr>
          <w:rFonts w:ascii="Times New Roman" w:hAnsi="Times New Roman"/>
          <w:sz w:val="24"/>
          <w:szCs w:val="24"/>
        </w:rPr>
        <w:t>memunculkan</w:t>
      </w:r>
      <w:r w:rsidRPr="001C7476">
        <w:rPr>
          <w:rFonts w:ascii="Times New Roman" w:hAnsi="Times New Roman"/>
          <w:sz w:val="24"/>
          <w:szCs w:val="24"/>
        </w:rPr>
        <w:t xml:space="preserve"> </w:t>
      </w:r>
      <w:r>
        <w:rPr>
          <w:rFonts w:ascii="Times New Roman" w:hAnsi="Times New Roman"/>
          <w:sz w:val="24"/>
          <w:szCs w:val="24"/>
        </w:rPr>
        <w:t>permasalahan</w:t>
      </w:r>
      <w:r w:rsidRPr="001C7476">
        <w:rPr>
          <w:rFonts w:ascii="Times New Roman" w:hAnsi="Times New Roman"/>
          <w:sz w:val="24"/>
          <w:szCs w:val="24"/>
        </w:rPr>
        <w:t xml:space="preserve"> antara prinsipal </w:t>
      </w:r>
      <w:r>
        <w:rPr>
          <w:rFonts w:ascii="Times New Roman" w:hAnsi="Times New Roman"/>
          <w:sz w:val="24"/>
          <w:szCs w:val="24"/>
        </w:rPr>
        <w:t>dengan</w:t>
      </w:r>
      <w:r w:rsidRPr="001C7476">
        <w:rPr>
          <w:rFonts w:ascii="Times New Roman" w:hAnsi="Times New Roman"/>
          <w:sz w:val="24"/>
          <w:szCs w:val="24"/>
        </w:rPr>
        <w:t xml:space="preserve"> agen yang </w:t>
      </w:r>
      <w:r>
        <w:rPr>
          <w:rFonts w:ascii="Times New Roman" w:hAnsi="Times New Roman"/>
          <w:sz w:val="24"/>
          <w:szCs w:val="24"/>
        </w:rPr>
        <w:t>dinamakan</w:t>
      </w:r>
      <w:r w:rsidRPr="001C7476">
        <w:rPr>
          <w:rFonts w:ascii="Times New Roman" w:hAnsi="Times New Roman"/>
          <w:sz w:val="24"/>
          <w:szCs w:val="24"/>
        </w:rPr>
        <w:t xml:space="preserve"> dengan masalah keagenan.</w:t>
      </w:r>
    </w:p>
    <w:p w14:paraId="7CD06115" w14:textId="77777777" w:rsidR="00E227F3" w:rsidRPr="001C7476" w:rsidRDefault="00E227F3" w:rsidP="00E227F3">
      <w:pPr>
        <w:spacing w:after="0" w:line="480" w:lineRule="auto"/>
        <w:ind w:left="720" w:firstLine="720"/>
        <w:rPr>
          <w:rFonts w:ascii="Times New Roman" w:hAnsi="Times New Roman"/>
          <w:sz w:val="24"/>
          <w:szCs w:val="24"/>
        </w:rPr>
      </w:pPr>
      <w:r w:rsidRPr="001C7476">
        <w:rPr>
          <w:rFonts w:ascii="Times New Roman" w:hAnsi="Times New Roman"/>
          <w:sz w:val="24"/>
          <w:szCs w:val="24"/>
        </w:rPr>
        <w:t xml:space="preserve">Konflik tersebut disebabkan adanya keinginan pihak prinsipal untuk memperoleh </w:t>
      </w:r>
      <w:r>
        <w:rPr>
          <w:rFonts w:ascii="Times New Roman" w:hAnsi="Times New Roman"/>
          <w:sz w:val="24"/>
          <w:szCs w:val="24"/>
        </w:rPr>
        <w:t>laba</w:t>
      </w:r>
      <w:r w:rsidRPr="001C7476">
        <w:rPr>
          <w:rFonts w:ascii="Times New Roman" w:hAnsi="Times New Roman"/>
          <w:sz w:val="24"/>
          <w:szCs w:val="24"/>
        </w:rPr>
        <w:t xml:space="preserve"> semaksimal mungkin sedangkan agen memiliki keinginan yang berbeda. Konflik kepentingan semakin meningkat karena principal </w:t>
      </w:r>
      <w:r w:rsidRPr="001C7476">
        <w:rPr>
          <w:rFonts w:ascii="Times New Roman" w:hAnsi="Times New Roman"/>
          <w:sz w:val="24"/>
          <w:szCs w:val="24"/>
        </w:rPr>
        <w:lastRenderedPageBreak/>
        <w:t xml:space="preserve">tidak </w:t>
      </w:r>
      <w:r>
        <w:rPr>
          <w:rFonts w:ascii="Times New Roman" w:hAnsi="Times New Roman"/>
          <w:sz w:val="24"/>
          <w:szCs w:val="24"/>
        </w:rPr>
        <w:t>mempunyai</w:t>
      </w:r>
      <w:r w:rsidRPr="001C7476">
        <w:rPr>
          <w:rFonts w:ascii="Times New Roman" w:hAnsi="Times New Roman"/>
          <w:sz w:val="24"/>
          <w:szCs w:val="24"/>
        </w:rPr>
        <w:t xml:space="preserve"> akses </w:t>
      </w:r>
      <w:r>
        <w:rPr>
          <w:rFonts w:ascii="Times New Roman" w:hAnsi="Times New Roman"/>
          <w:sz w:val="24"/>
          <w:szCs w:val="24"/>
        </w:rPr>
        <w:t>cukup</w:t>
      </w:r>
      <w:r w:rsidRPr="001C7476">
        <w:rPr>
          <w:rFonts w:ascii="Times New Roman" w:hAnsi="Times New Roman"/>
          <w:sz w:val="24"/>
          <w:szCs w:val="24"/>
        </w:rPr>
        <w:t xml:space="preserve"> untuk </w:t>
      </w:r>
      <w:r>
        <w:rPr>
          <w:rFonts w:ascii="Times New Roman" w:hAnsi="Times New Roman"/>
          <w:sz w:val="24"/>
          <w:szCs w:val="24"/>
        </w:rPr>
        <w:t>mengumpulkan</w:t>
      </w:r>
      <w:r w:rsidRPr="001C7476">
        <w:rPr>
          <w:rFonts w:ascii="Times New Roman" w:hAnsi="Times New Roman"/>
          <w:sz w:val="24"/>
          <w:szCs w:val="24"/>
        </w:rPr>
        <w:t xml:space="preserve"> informasi </w:t>
      </w:r>
      <w:r>
        <w:rPr>
          <w:rFonts w:ascii="Times New Roman" w:hAnsi="Times New Roman"/>
          <w:sz w:val="24"/>
          <w:szCs w:val="24"/>
        </w:rPr>
        <w:t>guna</w:t>
      </w:r>
      <w:r w:rsidRPr="001C7476">
        <w:rPr>
          <w:rFonts w:ascii="Times New Roman" w:hAnsi="Times New Roman"/>
          <w:sz w:val="24"/>
          <w:szCs w:val="24"/>
        </w:rPr>
        <w:t xml:space="preserve"> </w:t>
      </w:r>
      <w:r>
        <w:rPr>
          <w:rFonts w:ascii="Times New Roman" w:hAnsi="Times New Roman"/>
          <w:sz w:val="24"/>
          <w:szCs w:val="24"/>
        </w:rPr>
        <w:t>memantau</w:t>
      </w:r>
      <w:r w:rsidRPr="001C7476">
        <w:rPr>
          <w:rFonts w:ascii="Times New Roman" w:hAnsi="Times New Roman"/>
          <w:sz w:val="24"/>
          <w:szCs w:val="24"/>
        </w:rPr>
        <w:t xml:space="preserve"> </w:t>
      </w:r>
      <w:r>
        <w:rPr>
          <w:rFonts w:ascii="Times New Roman" w:hAnsi="Times New Roman"/>
          <w:sz w:val="24"/>
          <w:szCs w:val="24"/>
        </w:rPr>
        <w:t>kegiatan</w:t>
      </w:r>
      <w:r w:rsidRPr="001C7476">
        <w:rPr>
          <w:rFonts w:ascii="Times New Roman" w:hAnsi="Times New Roman"/>
          <w:sz w:val="24"/>
          <w:szCs w:val="24"/>
        </w:rPr>
        <w:t xml:space="preserve"> manajemen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{"citationItems":[{"id":"ITEM-1","itemData":{"author":[{"dropping-particle":"","family":"Krismanayanti","given":"Ni Kadek","non-dropping-particle":"","parse-names":false,"suffix":""},{"dropping-particle":"","family":"Merawati","given":"Luh Komang","non-dropping-particle":"","parse-names":false,"suffix":""},{"dropping-particle":"","family":"Munidewi","given":"I A Budhananda","non-dropping-particle":"","parse-names":false,"suffix":""}],"container-title":"JURNAL KARMAA (Karya Riset Mahasiswa Akuntansi)","id":"ITEM-1","issue":"6","issued":{"date-parts":[["2021"]]},"page":"1971-1979","title":"Pengaruh Mekanisme Corporate Governance Dan Pertumbuhan Perusahaan Terhadap Kinerja Perusahaan Makanan Dan Minuman Yang Terdaftar Di Bursa Efek Indonesia Periode","type":"article-journal","volume":"1"},"uris":["http://www.mendeley.com/documents/?uuid=a9c65393-2ddb-4fa0-ace6-662c21cbb492"]}],"mendeley":{"formattedCitation":"(Krismanayanti et al., 2021)","manualFormatting":"(Krismanayanti et al., 2021: 1973)","plainTextFormattedCitation":"(Krismanayanti et al., 2021)","previouslyFormattedCitation":"(Krismanayanti et al., 2021)"},"properties":{"noteIndex":0},"schema":"https://github.com/citation-style-language/schema/raw/master/csl-citation.json"}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(Krismanayanti et al., 2021: 1973)</w:t>
      </w:r>
      <w:r w:rsidRPr="001C7476">
        <w:rPr>
          <w:rFonts w:ascii="Times New Roman" w:hAnsi="Times New Roman"/>
          <w:sz w:val="24"/>
          <w:szCs w:val="24"/>
        </w:rPr>
        <w:fldChar w:fldCharType="end"/>
      </w:r>
      <w:r w:rsidRPr="001C7476">
        <w:rPr>
          <w:rFonts w:ascii="Times New Roman" w:hAnsi="Times New Roman"/>
          <w:sz w:val="24"/>
          <w:szCs w:val="24"/>
        </w:rPr>
        <w:t>.</w:t>
      </w:r>
    </w:p>
    <w:p w14:paraId="61296EF8" w14:textId="77777777" w:rsidR="00E227F3" w:rsidRPr="001C7476" w:rsidRDefault="00E227F3" w:rsidP="00E227F3">
      <w:pPr>
        <w:spacing w:after="0" w:line="480" w:lineRule="auto"/>
        <w:ind w:left="720" w:firstLine="720"/>
        <w:rPr>
          <w:rFonts w:ascii="Times New Roman" w:hAnsi="Times New Roman"/>
          <w:sz w:val="24"/>
          <w:szCs w:val="24"/>
        </w:rPr>
      </w:pPr>
      <w:r w:rsidRPr="001C7476">
        <w:rPr>
          <w:rFonts w:ascii="Times New Roman" w:hAnsi="Times New Roman"/>
          <w:sz w:val="24"/>
          <w:szCs w:val="24"/>
        </w:rPr>
        <w:t xml:space="preserve">Dengan adanya transparansi laporan keuangan diharapkan dapat mengurangi </w:t>
      </w:r>
      <w:r>
        <w:rPr>
          <w:rFonts w:ascii="Times New Roman" w:hAnsi="Times New Roman"/>
          <w:sz w:val="24"/>
          <w:szCs w:val="24"/>
        </w:rPr>
        <w:t>permasalahan</w:t>
      </w:r>
      <w:r w:rsidRPr="001C7476">
        <w:rPr>
          <w:rFonts w:ascii="Times New Roman" w:hAnsi="Times New Roman"/>
          <w:sz w:val="24"/>
          <w:szCs w:val="24"/>
        </w:rPr>
        <w:t xml:space="preserve"> kepentingan</w:t>
      </w:r>
      <w:r>
        <w:rPr>
          <w:rFonts w:ascii="Times New Roman" w:hAnsi="Times New Roman"/>
          <w:sz w:val="24"/>
          <w:szCs w:val="24"/>
        </w:rPr>
        <w:t xml:space="preserve"> dan ketimpangan informasi</w:t>
      </w:r>
      <w:r w:rsidRPr="001C7476">
        <w:rPr>
          <w:rFonts w:ascii="Times New Roman" w:hAnsi="Times New Roman"/>
          <w:sz w:val="24"/>
          <w:szCs w:val="24"/>
        </w:rPr>
        <w:t xml:space="preserve"> antara agen dan prinsipal. Informasi terkait penggunaan aset secara detail mungkin sangat dibutuhkan principal sebagai antisipasi kecurangan agen dalam menyusun laporan keuangan untuk kepentingan individu serta sebagai bentuk pemeriksaan oleh prinsipal kepada agen dalam menunjukkan </w:t>
      </w:r>
      <w:r>
        <w:rPr>
          <w:rFonts w:ascii="Times New Roman" w:hAnsi="Times New Roman"/>
          <w:sz w:val="24"/>
          <w:szCs w:val="24"/>
        </w:rPr>
        <w:t>bagaimana dia</w:t>
      </w:r>
      <w:r w:rsidRPr="001C7476">
        <w:rPr>
          <w:rFonts w:ascii="Times New Roman" w:hAnsi="Times New Roman"/>
          <w:sz w:val="24"/>
          <w:szCs w:val="24"/>
        </w:rPr>
        <w:t xml:space="preserve"> </w:t>
      </w:r>
      <w:r>
        <w:rPr>
          <w:rFonts w:ascii="Times New Roman" w:hAnsi="Times New Roman"/>
          <w:sz w:val="24"/>
          <w:szCs w:val="24"/>
        </w:rPr>
        <w:t>bertanggung jawab atas pekerjaannya</w:t>
      </w:r>
      <w:r w:rsidRPr="001C7476">
        <w:rPr>
          <w:rFonts w:ascii="Times New Roman" w:hAnsi="Times New Roman"/>
          <w:sz w:val="24"/>
          <w:szCs w:val="24"/>
        </w:rPr>
        <w:t xml:space="preserve"> terhadap perusahaan.</w:t>
      </w:r>
    </w:p>
    <w:p w14:paraId="0D93022E" w14:textId="77777777" w:rsidR="00E227F3" w:rsidRPr="001C7476" w:rsidRDefault="00E227F3" w:rsidP="00E227F3">
      <w:pPr>
        <w:pStyle w:val="Heading3"/>
        <w:rPr>
          <w:b w:val="0"/>
          <w:bCs w:val="0"/>
          <w:i/>
          <w:iCs/>
        </w:rPr>
      </w:pPr>
      <w:bookmarkStart w:id="55" w:name="_Toc174609102"/>
      <w:r w:rsidRPr="001C7476">
        <w:rPr>
          <w:i/>
          <w:iCs/>
        </w:rPr>
        <w:t>Signalling Theory</w:t>
      </w:r>
      <w:bookmarkEnd w:id="55"/>
    </w:p>
    <w:p w14:paraId="5BC74945" w14:textId="77777777" w:rsidR="00E227F3" w:rsidRPr="001C7476" w:rsidRDefault="00E227F3" w:rsidP="00E227F3">
      <w:pPr>
        <w:pStyle w:val="ListParagraph"/>
        <w:spacing w:after="0" w:line="480" w:lineRule="auto"/>
        <w:ind w:firstLine="720"/>
        <w:rPr>
          <w:rFonts w:ascii="Times New Roman" w:hAnsi="Times New Roman"/>
          <w:sz w:val="24"/>
          <w:szCs w:val="24"/>
        </w:rPr>
      </w:pPr>
      <w:r w:rsidRPr="0085003C">
        <w:rPr>
          <w:rFonts w:ascii="Times New Roman" w:hAnsi="Times New Roman"/>
          <w:sz w:val="24"/>
          <w:szCs w:val="24"/>
        </w:rPr>
        <w:t xml:space="preserve">karena ketidakseimbangan berita perusahaan (manajemen) dan pihak eksternal, teori sinyal mendefinisikan alasan mengapa perusahaan berupaya mengomunikasikan pelaporan keuangan kepada mereka. Pihak eksternal seperti investor dan kreditor memiliki akses yang lebih cepat terhadap data internal dan lebih banyak daripada manajemen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{"citationItems":[{"id":"ITEM-1","itemData":{"abstract":"Previous empirical research on informativeness of earnings has focused on stockholders, and has not examined earnings informativeness for stockholders and bondholders. Stockholders are residual claimants and bondholders are fixed claimants, the informativeness of earnings should differ for these two types of investors. When firm is financially strong, earnings changes should be of limited relevance to bondholders, but should be relevance to bondholders. In contrast, as the likelihood of financial distress increase, stockholder’s limited liability allows them to abandon the firm to bondholder and earnings change should be increasingly important to bondholders and less important to shareholders because earnings provide information on firm value. This suggest that the effect of earnings to stock return should decrease as the firm’s financial strength declines, while the effect of earnings to bond return should increase. In contrast, when firm’s financial condition is strong, the effect of earnings to stock return is higher than the effect of earnings to bond return. We refer to this as the liquidation option hypothesis. The objective of this study is to examine liquidation option hypothesis. We use bond rating as financial condition’s measurement. Consistent with our hypotheses, we find that the effect of unexpected earnings to stock return is significant when firm is financially strong but the effect of unexpected earnings to bond return is not significant. When financial distress increase, the effect of unexpected earnings to stock return is not significant but the effect of unexpected earnings to bond return is significant","author":[{"dropping-particle":"","family":"Sari","given":"Ratna Candra","non-dropping-particle":"","parse-names":false,"suffix":""},{"dropping-particle":"","family":"Zuhrohtun","given":"","non-dropping-particle":"","parse-names":false,"suffix":""}],"container-title":"Simposium Nasional Akuntansi","id":"ITEM-1","issued":{"date-parts":[["2006"]]},"title":"Keinformatifan Laba di Pasar Obligasi dan Saham: Uji Liquidation Option Hypothesis","type":"article-journal","volume":"9"},"uris":["http://www.mendeley.com/documents/?uuid=3466419f-79f9-4ea5-8162-f9b3e6175bac"]}],"mendeley":{"formattedCitation":"(Sari &amp; Zuhrohtun, 2006)","manualFormatting":"(Sari &amp; Zuhrohtun, 2006: 4)","plainTextFormattedCitation":"(Sari &amp; Zuhrohtun, 2006)","previouslyFormattedCitation":"(Sari &amp; Zuhrohtun, 2006)"},"properties":{"noteIndex":0},"schema":"https://github.com/citation-style-language/schema/raw/master/csl-citation.json"}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(Sari &amp; Zuhrohtun, 2006: 4)</w:t>
      </w:r>
      <w:r w:rsidRPr="001C7476">
        <w:rPr>
          <w:rFonts w:ascii="Times New Roman" w:hAnsi="Times New Roman"/>
          <w:sz w:val="24"/>
          <w:szCs w:val="24"/>
        </w:rPr>
        <w:fldChar w:fldCharType="end"/>
      </w:r>
      <w:r w:rsidRPr="001C7476">
        <w:rPr>
          <w:rFonts w:ascii="Times New Roman" w:hAnsi="Times New Roman"/>
          <w:sz w:val="24"/>
          <w:szCs w:val="24"/>
        </w:rPr>
        <w:t>.</w:t>
      </w:r>
    </w:p>
    <w:p w14:paraId="0752BC81" w14:textId="77777777" w:rsidR="00E227F3" w:rsidRPr="001C7476" w:rsidRDefault="00E227F3" w:rsidP="00E227F3">
      <w:pPr>
        <w:pStyle w:val="ListParagraph"/>
        <w:spacing w:after="0" w:line="480" w:lineRule="auto"/>
        <w:ind w:firstLine="720"/>
        <w:rPr>
          <w:rFonts w:ascii="Times New Roman" w:hAnsi="Times New Roman"/>
          <w:sz w:val="24"/>
          <w:szCs w:val="24"/>
        </w:rPr>
      </w:pPr>
      <w:r w:rsidRPr="001C7476">
        <w:rPr>
          <w:rFonts w:ascii="Times New Roman" w:hAnsi="Times New Roman"/>
          <w:sz w:val="24"/>
          <w:szCs w:val="24"/>
        </w:rPr>
        <w:t>Teori signaling dalam literatur keuangan</w:t>
      </w:r>
      <w:r>
        <w:rPr>
          <w:rFonts w:ascii="Times New Roman" w:hAnsi="Times New Roman"/>
          <w:sz w:val="24"/>
          <w:szCs w:val="24"/>
        </w:rPr>
        <w:t>,</w:t>
      </w:r>
      <w:r w:rsidRPr="001C7476">
        <w:rPr>
          <w:rFonts w:ascii="Times New Roman" w:hAnsi="Times New Roman"/>
          <w:sz w:val="24"/>
          <w:szCs w:val="24"/>
        </w:rPr>
        <w:t xml:space="preserve"> orang-dalam (</w:t>
      </w:r>
      <w:r w:rsidRPr="001C7476">
        <w:rPr>
          <w:rFonts w:ascii="Times New Roman" w:hAnsi="Times New Roman"/>
          <w:i/>
          <w:iCs/>
          <w:sz w:val="24"/>
          <w:szCs w:val="24"/>
        </w:rPr>
        <w:t>insiders</w:t>
      </w:r>
      <w:r w:rsidRPr="001C7476">
        <w:rPr>
          <w:rFonts w:ascii="Times New Roman" w:hAnsi="Times New Roman"/>
          <w:sz w:val="24"/>
          <w:szCs w:val="24"/>
        </w:rPr>
        <w:t xml:space="preserve">) perusahaan </w:t>
      </w:r>
      <w:r>
        <w:rPr>
          <w:rFonts w:ascii="Times New Roman" w:hAnsi="Times New Roman"/>
          <w:sz w:val="24"/>
          <w:szCs w:val="24"/>
        </w:rPr>
        <w:t>biasanya</w:t>
      </w:r>
      <w:r w:rsidRPr="001C7476">
        <w:rPr>
          <w:rFonts w:ascii="Times New Roman" w:hAnsi="Times New Roman"/>
          <w:sz w:val="24"/>
          <w:szCs w:val="24"/>
        </w:rPr>
        <w:t xml:space="preserve"> </w:t>
      </w:r>
      <w:r>
        <w:rPr>
          <w:rFonts w:ascii="Times New Roman" w:hAnsi="Times New Roman"/>
          <w:sz w:val="24"/>
          <w:szCs w:val="24"/>
        </w:rPr>
        <w:t>mempunyai</w:t>
      </w:r>
      <w:r w:rsidRPr="001C7476">
        <w:rPr>
          <w:rFonts w:ascii="Times New Roman" w:hAnsi="Times New Roman"/>
          <w:sz w:val="24"/>
          <w:szCs w:val="24"/>
        </w:rPr>
        <w:t xml:space="preserve"> informasi </w:t>
      </w:r>
      <w:r>
        <w:rPr>
          <w:rFonts w:ascii="Times New Roman" w:hAnsi="Times New Roman"/>
          <w:sz w:val="24"/>
          <w:szCs w:val="24"/>
        </w:rPr>
        <w:t xml:space="preserve">tentang perkembangan </w:t>
      </w:r>
      <w:r w:rsidRPr="001C7476">
        <w:rPr>
          <w:rFonts w:ascii="Times New Roman" w:hAnsi="Times New Roman"/>
          <w:sz w:val="24"/>
          <w:szCs w:val="24"/>
        </w:rPr>
        <w:t xml:space="preserve">dan prospek perusahaan </w:t>
      </w:r>
      <w:r>
        <w:rPr>
          <w:rFonts w:ascii="Times New Roman" w:hAnsi="Times New Roman"/>
          <w:sz w:val="24"/>
          <w:szCs w:val="24"/>
        </w:rPr>
        <w:t>lebih cepat</w:t>
      </w:r>
      <w:r w:rsidRPr="001C7476">
        <w:rPr>
          <w:rFonts w:ascii="Times New Roman" w:hAnsi="Times New Roman"/>
          <w:sz w:val="24"/>
          <w:szCs w:val="24"/>
        </w:rPr>
        <w:t xml:space="preserve"> </w:t>
      </w:r>
      <w:r>
        <w:rPr>
          <w:rFonts w:ascii="Times New Roman" w:hAnsi="Times New Roman"/>
          <w:sz w:val="24"/>
          <w:szCs w:val="24"/>
        </w:rPr>
        <w:t>daripada</w:t>
      </w:r>
      <w:r w:rsidRPr="001C7476">
        <w:rPr>
          <w:rFonts w:ascii="Times New Roman" w:hAnsi="Times New Roman"/>
          <w:sz w:val="24"/>
          <w:szCs w:val="24"/>
        </w:rPr>
        <w:t xml:space="preserve"> </w:t>
      </w:r>
      <w:r>
        <w:rPr>
          <w:rFonts w:ascii="Times New Roman" w:hAnsi="Times New Roman"/>
          <w:sz w:val="24"/>
          <w:szCs w:val="24"/>
        </w:rPr>
        <w:t>orang</w:t>
      </w:r>
      <w:r w:rsidRPr="001C7476">
        <w:rPr>
          <w:rFonts w:ascii="Times New Roman" w:hAnsi="Times New Roman"/>
          <w:sz w:val="24"/>
          <w:szCs w:val="24"/>
        </w:rPr>
        <w:t xml:space="preserve"> luar</w:t>
      </w:r>
      <w:r>
        <w:rPr>
          <w:rFonts w:ascii="Times New Roman" w:hAnsi="Times New Roman"/>
          <w:sz w:val="24"/>
          <w:szCs w:val="24"/>
        </w:rPr>
        <w:t>.</w:t>
      </w:r>
      <w:r w:rsidRPr="001C7476">
        <w:rPr>
          <w:rFonts w:ascii="Times New Roman" w:hAnsi="Times New Roman"/>
          <w:sz w:val="24"/>
          <w:szCs w:val="24"/>
        </w:rPr>
        <w:t xml:space="preserve"> </w:t>
      </w:r>
      <w:r>
        <w:rPr>
          <w:rFonts w:ascii="Times New Roman" w:hAnsi="Times New Roman"/>
          <w:sz w:val="24"/>
          <w:szCs w:val="24"/>
        </w:rPr>
        <w:t xml:space="preserve">Karena ketidaksamaan ini, investor sulit membandingkan kualitas perusahaan secara objektif. Perusahaan </w:t>
      </w:r>
      <w:r w:rsidRPr="001C7476">
        <w:rPr>
          <w:rFonts w:ascii="Times New Roman" w:hAnsi="Times New Roman"/>
          <w:sz w:val="24"/>
          <w:szCs w:val="24"/>
        </w:rPr>
        <w:t xml:space="preserve">buruk maupun </w:t>
      </w:r>
      <w:r>
        <w:rPr>
          <w:rFonts w:ascii="Times New Roman" w:hAnsi="Times New Roman"/>
          <w:sz w:val="24"/>
          <w:szCs w:val="24"/>
        </w:rPr>
        <w:t>yang</w:t>
      </w:r>
      <w:r w:rsidRPr="001C7476">
        <w:rPr>
          <w:rFonts w:ascii="Times New Roman" w:hAnsi="Times New Roman"/>
          <w:sz w:val="24"/>
          <w:szCs w:val="24"/>
        </w:rPr>
        <w:t xml:space="preserve"> bagus akan mengklaim bahwa perusahaannya</w:t>
      </w:r>
      <w:r>
        <w:rPr>
          <w:rFonts w:ascii="Times New Roman" w:hAnsi="Times New Roman"/>
          <w:sz w:val="24"/>
          <w:szCs w:val="24"/>
        </w:rPr>
        <w:t xml:space="preserve"> memiliki</w:t>
      </w:r>
      <w:r w:rsidRPr="001C7476">
        <w:rPr>
          <w:rFonts w:ascii="Times New Roman" w:hAnsi="Times New Roman"/>
          <w:sz w:val="24"/>
          <w:szCs w:val="24"/>
        </w:rPr>
        <w:t xml:space="preserve"> prospek </w:t>
      </w:r>
      <w:r>
        <w:rPr>
          <w:rFonts w:ascii="Times New Roman" w:hAnsi="Times New Roman"/>
          <w:sz w:val="24"/>
          <w:szCs w:val="24"/>
        </w:rPr>
        <w:t>yang baik, sehingga pernyataan manajer diragukan kebenarannya</w:t>
      </w:r>
      <w:r w:rsidRPr="001C7476">
        <w:rPr>
          <w:rFonts w:ascii="Times New Roman" w:hAnsi="Times New Roman"/>
          <w:sz w:val="24"/>
          <w:szCs w:val="24"/>
        </w:rPr>
        <w:t xml:space="preserve">. </w:t>
      </w:r>
      <w:r w:rsidRPr="00F11644">
        <w:rPr>
          <w:rFonts w:ascii="Times New Roman" w:hAnsi="Times New Roman"/>
          <w:sz w:val="24"/>
          <w:szCs w:val="24"/>
        </w:rPr>
        <w:t xml:space="preserve">Jika pernyataan tersebut dipercaya oleh inventor </w:t>
      </w:r>
      <w:r w:rsidRPr="00F11644">
        <w:rPr>
          <w:rFonts w:ascii="Times New Roman" w:hAnsi="Times New Roman"/>
          <w:sz w:val="24"/>
          <w:szCs w:val="24"/>
        </w:rPr>
        <w:lastRenderedPageBreak/>
        <w:t xml:space="preserve">luar, karyawan dalam perusahaan dapat mengambil keuntungan dari pernyataan yang salah karena </w:t>
      </w:r>
      <w:r>
        <w:rPr>
          <w:rFonts w:ascii="Times New Roman" w:hAnsi="Times New Roman"/>
          <w:sz w:val="24"/>
          <w:szCs w:val="24"/>
        </w:rPr>
        <w:t>konfirmasi</w:t>
      </w:r>
      <w:r w:rsidRPr="00F11644">
        <w:rPr>
          <w:rFonts w:ascii="Times New Roman" w:hAnsi="Times New Roman"/>
          <w:sz w:val="24"/>
          <w:szCs w:val="24"/>
        </w:rPr>
        <w:t xml:space="preserve"> pernyataan </w:t>
      </w:r>
      <w:r>
        <w:rPr>
          <w:rFonts w:ascii="Times New Roman" w:hAnsi="Times New Roman"/>
          <w:sz w:val="24"/>
          <w:szCs w:val="24"/>
        </w:rPr>
        <w:t>memerlukan</w:t>
      </w:r>
      <w:r w:rsidRPr="00F11644">
        <w:rPr>
          <w:rFonts w:ascii="Times New Roman" w:hAnsi="Times New Roman"/>
          <w:sz w:val="24"/>
          <w:szCs w:val="24"/>
        </w:rPr>
        <w:t xml:space="preserve"> waktu. Karena masalah informasi yang tidak seimbang, investor menilai </w:t>
      </w:r>
      <w:r w:rsidRPr="009632FF">
        <w:rPr>
          <w:rFonts w:ascii="Times New Roman" w:hAnsi="Times New Roman"/>
          <w:sz w:val="24"/>
          <w:szCs w:val="24"/>
        </w:rPr>
        <w:t>dengan cara yang sama pada perusahaan yang baik dan yang buruk</w:t>
      </w:r>
      <w:r w:rsidRPr="00F11644">
        <w:rPr>
          <w:rFonts w:ascii="Times New Roman" w:hAnsi="Times New Roman"/>
          <w:sz w:val="24"/>
          <w:szCs w:val="24"/>
        </w:rPr>
        <w:t xml:space="preserve">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9799015456","author":[{"dropping-particle":"","family":"Arifin","given":"Zaenal","non-dropping-particle":"","parse-names":false,"suffix":""}],"edition":"Pertama","id":"ITEM-1","issued":{"date-parts":[["2005"]]},"publisher":"EKONISIA","publisher-place":"Yogyakarta","title":"Teori Keuangan dan Pasar Modal","type":"book"},"uris":["http://www.mendeley.com/documents/?uuid=fc372d6c-e251-4548-9ba7-7bc43866bff9"]}],"mendeley":{"formattedCitation":"(Arifin, 2005)","manualFormatting":"(Arifin, 2005: 11-12)","plainTextFormattedCitation":"(Arifin, 2005)","previouslyFormattedCitation":"(Arifin, 2005)"},"properties":{"noteIndex":0},"schema":"https://github.com/citation-style-language/schema/raw/master/csl-citation.json"}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(Arifin, 2005: 11-12)</w:t>
      </w:r>
      <w:r w:rsidRPr="001C7476">
        <w:rPr>
          <w:rFonts w:ascii="Times New Roman" w:hAnsi="Times New Roman"/>
          <w:sz w:val="24"/>
          <w:szCs w:val="24"/>
        </w:rPr>
        <w:fldChar w:fldCharType="end"/>
      </w:r>
      <w:r w:rsidRPr="001C7476">
        <w:rPr>
          <w:rFonts w:ascii="Times New Roman" w:hAnsi="Times New Roman"/>
          <w:sz w:val="24"/>
          <w:szCs w:val="24"/>
        </w:rPr>
        <w:t>.</w:t>
      </w:r>
    </w:p>
    <w:p w14:paraId="0C164B93" w14:textId="77777777" w:rsidR="00E227F3" w:rsidRPr="001C7476" w:rsidRDefault="00E227F3" w:rsidP="00E227F3">
      <w:pPr>
        <w:pStyle w:val="ListParagraph"/>
        <w:spacing w:after="0" w:line="480" w:lineRule="auto"/>
        <w:ind w:firstLine="720"/>
        <w:rPr>
          <w:rFonts w:ascii="Times New Roman" w:hAnsi="Times New Roman"/>
          <w:sz w:val="24"/>
          <w:szCs w:val="24"/>
        </w:rPr>
      </w:pPr>
      <w:r>
        <w:rPr>
          <w:rFonts w:ascii="Times New Roman" w:hAnsi="Times New Roman"/>
          <w:sz w:val="24"/>
          <w:szCs w:val="24"/>
        </w:rPr>
        <w:t>P</w:t>
      </w:r>
      <w:r w:rsidRPr="001C7476">
        <w:rPr>
          <w:rFonts w:ascii="Times New Roman" w:hAnsi="Times New Roman"/>
          <w:sz w:val="24"/>
          <w:szCs w:val="24"/>
        </w:rPr>
        <w:t xml:space="preserve">erusahaan telah beroperasi dengan baik </w:t>
      </w:r>
      <w:r>
        <w:rPr>
          <w:rFonts w:ascii="Times New Roman" w:hAnsi="Times New Roman"/>
          <w:sz w:val="24"/>
          <w:szCs w:val="24"/>
        </w:rPr>
        <w:t>ditinjau dari l</w:t>
      </w:r>
      <w:r w:rsidRPr="001C7476">
        <w:rPr>
          <w:rFonts w:ascii="Times New Roman" w:hAnsi="Times New Roman"/>
          <w:sz w:val="24"/>
          <w:szCs w:val="24"/>
        </w:rPr>
        <w:t xml:space="preserve">aporan keuangan. </w:t>
      </w:r>
      <w:r>
        <w:rPr>
          <w:rFonts w:ascii="Times New Roman" w:hAnsi="Times New Roman"/>
          <w:sz w:val="24"/>
          <w:szCs w:val="24"/>
        </w:rPr>
        <w:t>Sebeb,</w:t>
      </w:r>
      <w:r w:rsidRPr="001C7476">
        <w:rPr>
          <w:rFonts w:ascii="Times New Roman" w:hAnsi="Times New Roman"/>
          <w:sz w:val="24"/>
          <w:szCs w:val="24"/>
        </w:rPr>
        <w:t xml:space="preserve"> </w:t>
      </w:r>
      <w:r>
        <w:rPr>
          <w:rFonts w:ascii="Times New Roman" w:hAnsi="Times New Roman"/>
          <w:sz w:val="24"/>
          <w:szCs w:val="24"/>
        </w:rPr>
        <w:t>reaksi</w:t>
      </w:r>
      <w:r w:rsidRPr="001C7476">
        <w:rPr>
          <w:rFonts w:ascii="Times New Roman" w:hAnsi="Times New Roman"/>
          <w:sz w:val="24"/>
          <w:szCs w:val="24"/>
        </w:rPr>
        <w:t xml:space="preserve"> pasar sangat </w:t>
      </w:r>
      <w:r>
        <w:rPr>
          <w:rFonts w:ascii="Times New Roman" w:hAnsi="Times New Roman"/>
          <w:sz w:val="24"/>
          <w:szCs w:val="24"/>
        </w:rPr>
        <w:t>bergantung</w:t>
      </w:r>
      <w:r w:rsidRPr="001C7476">
        <w:rPr>
          <w:rFonts w:ascii="Times New Roman" w:hAnsi="Times New Roman"/>
          <w:sz w:val="24"/>
          <w:szCs w:val="24"/>
        </w:rPr>
        <w:t xml:space="preserve"> pada </w:t>
      </w:r>
      <w:r>
        <w:rPr>
          <w:rFonts w:ascii="Times New Roman" w:hAnsi="Times New Roman"/>
          <w:sz w:val="24"/>
          <w:szCs w:val="24"/>
        </w:rPr>
        <w:t>sinyal</w:t>
      </w:r>
      <w:r w:rsidRPr="001C7476">
        <w:rPr>
          <w:rFonts w:ascii="Times New Roman" w:hAnsi="Times New Roman"/>
          <w:sz w:val="24"/>
          <w:szCs w:val="24"/>
        </w:rPr>
        <w:t xml:space="preserve"> yang </w:t>
      </w:r>
      <w:r>
        <w:rPr>
          <w:rFonts w:ascii="Times New Roman" w:hAnsi="Times New Roman"/>
          <w:sz w:val="24"/>
          <w:szCs w:val="24"/>
        </w:rPr>
        <w:t>dikirimkan</w:t>
      </w:r>
      <w:r w:rsidRPr="001C7476">
        <w:rPr>
          <w:rFonts w:ascii="Times New Roman" w:hAnsi="Times New Roman"/>
          <w:sz w:val="24"/>
          <w:szCs w:val="24"/>
        </w:rPr>
        <w:t xml:space="preserve"> perusahaan</w:t>
      </w:r>
      <w:r>
        <w:rPr>
          <w:rFonts w:ascii="Times New Roman" w:hAnsi="Times New Roman"/>
          <w:sz w:val="24"/>
          <w:szCs w:val="24"/>
        </w:rPr>
        <w:t>, pihak luar akan merespon sinyal dengan baik juga</w:t>
      </w:r>
      <w:r w:rsidRPr="001C7476">
        <w:rPr>
          <w:rFonts w:ascii="Times New Roman" w:hAnsi="Times New Roman"/>
          <w:sz w:val="24"/>
          <w:szCs w:val="24"/>
        </w:rPr>
        <w:t xml:space="preserve">. </w:t>
      </w:r>
      <w:r>
        <w:rPr>
          <w:rFonts w:ascii="Times New Roman" w:hAnsi="Times New Roman"/>
          <w:sz w:val="24"/>
          <w:szCs w:val="24"/>
        </w:rPr>
        <w:t>Apabila</w:t>
      </w:r>
      <w:r w:rsidRPr="00F11644">
        <w:rPr>
          <w:rFonts w:ascii="Times New Roman" w:hAnsi="Times New Roman"/>
          <w:sz w:val="24"/>
          <w:szCs w:val="24"/>
        </w:rPr>
        <w:t xml:space="preserve"> perusahaan dinilai </w:t>
      </w:r>
      <w:r>
        <w:rPr>
          <w:rFonts w:ascii="Times New Roman" w:hAnsi="Times New Roman"/>
          <w:sz w:val="24"/>
          <w:szCs w:val="24"/>
        </w:rPr>
        <w:t>sanggup</w:t>
      </w:r>
      <w:r w:rsidRPr="00F11644">
        <w:rPr>
          <w:rFonts w:ascii="Times New Roman" w:hAnsi="Times New Roman"/>
          <w:sz w:val="24"/>
          <w:szCs w:val="24"/>
        </w:rPr>
        <w:t xml:space="preserve"> </w:t>
      </w:r>
      <w:r>
        <w:rPr>
          <w:rFonts w:ascii="Times New Roman" w:hAnsi="Times New Roman"/>
          <w:sz w:val="24"/>
          <w:szCs w:val="24"/>
        </w:rPr>
        <w:t>menghasilkan</w:t>
      </w:r>
      <w:r w:rsidRPr="00F11644">
        <w:rPr>
          <w:rFonts w:ascii="Times New Roman" w:hAnsi="Times New Roman"/>
          <w:sz w:val="24"/>
          <w:szCs w:val="24"/>
        </w:rPr>
        <w:t xml:space="preserve"> nilai tambah yang lebih besar </w:t>
      </w:r>
      <w:r>
        <w:rPr>
          <w:rFonts w:ascii="Times New Roman" w:hAnsi="Times New Roman"/>
          <w:sz w:val="24"/>
          <w:szCs w:val="24"/>
        </w:rPr>
        <w:t>terhadap</w:t>
      </w:r>
      <w:r w:rsidRPr="00F11644">
        <w:rPr>
          <w:rFonts w:ascii="Times New Roman" w:hAnsi="Times New Roman"/>
          <w:sz w:val="24"/>
          <w:szCs w:val="24"/>
        </w:rPr>
        <w:t xml:space="preserve"> modal yang </w:t>
      </w:r>
      <w:r>
        <w:rPr>
          <w:rFonts w:ascii="Times New Roman" w:hAnsi="Times New Roman"/>
          <w:sz w:val="24"/>
          <w:szCs w:val="24"/>
        </w:rPr>
        <w:t>ditanam</w:t>
      </w:r>
      <w:r w:rsidRPr="00F11644">
        <w:rPr>
          <w:rFonts w:ascii="Times New Roman" w:hAnsi="Times New Roman"/>
          <w:sz w:val="24"/>
          <w:szCs w:val="24"/>
        </w:rPr>
        <w:t xml:space="preserve">, investor hanya akan menginvestasikan modalnya. Oleh </w:t>
      </w:r>
      <w:r>
        <w:rPr>
          <w:rFonts w:ascii="Times New Roman" w:hAnsi="Times New Roman"/>
          <w:sz w:val="24"/>
          <w:szCs w:val="24"/>
        </w:rPr>
        <w:t>sebab</w:t>
      </w:r>
      <w:r w:rsidRPr="00F11644">
        <w:rPr>
          <w:rFonts w:ascii="Times New Roman" w:hAnsi="Times New Roman"/>
          <w:sz w:val="24"/>
          <w:szCs w:val="24"/>
        </w:rPr>
        <w:t xml:space="preserve"> itu, </w:t>
      </w:r>
      <w:r>
        <w:rPr>
          <w:rFonts w:ascii="Times New Roman" w:hAnsi="Times New Roman"/>
          <w:sz w:val="24"/>
          <w:szCs w:val="24"/>
        </w:rPr>
        <w:t>afeksi</w:t>
      </w:r>
      <w:r w:rsidRPr="00F11644">
        <w:rPr>
          <w:rFonts w:ascii="Times New Roman" w:hAnsi="Times New Roman"/>
          <w:sz w:val="24"/>
          <w:szCs w:val="24"/>
        </w:rPr>
        <w:t xml:space="preserve"> investor harus </w:t>
      </w:r>
      <w:r>
        <w:rPr>
          <w:rFonts w:ascii="Times New Roman" w:hAnsi="Times New Roman"/>
          <w:sz w:val="24"/>
          <w:szCs w:val="24"/>
        </w:rPr>
        <w:t>ditunjukkan</w:t>
      </w:r>
      <w:r w:rsidRPr="00F11644">
        <w:rPr>
          <w:rFonts w:ascii="Times New Roman" w:hAnsi="Times New Roman"/>
          <w:sz w:val="24"/>
          <w:szCs w:val="24"/>
        </w:rPr>
        <w:t xml:space="preserve"> pada </w:t>
      </w:r>
      <w:r>
        <w:rPr>
          <w:rFonts w:ascii="Times New Roman" w:hAnsi="Times New Roman"/>
          <w:sz w:val="24"/>
          <w:szCs w:val="24"/>
        </w:rPr>
        <w:t>kompetensi</w:t>
      </w:r>
      <w:r w:rsidRPr="00F11644">
        <w:rPr>
          <w:rFonts w:ascii="Times New Roman" w:hAnsi="Times New Roman"/>
          <w:sz w:val="24"/>
          <w:szCs w:val="24"/>
        </w:rPr>
        <w:t xml:space="preserve"> perusahaan, dapat </w:t>
      </w:r>
      <w:r>
        <w:rPr>
          <w:rFonts w:ascii="Times New Roman" w:hAnsi="Times New Roman"/>
          <w:sz w:val="24"/>
          <w:szCs w:val="24"/>
        </w:rPr>
        <w:t>diakses</w:t>
      </w:r>
      <w:r w:rsidRPr="00F11644">
        <w:rPr>
          <w:rFonts w:ascii="Times New Roman" w:hAnsi="Times New Roman"/>
          <w:sz w:val="24"/>
          <w:szCs w:val="24"/>
        </w:rPr>
        <w:t xml:space="preserve"> </w:t>
      </w:r>
      <w:r>
        <w:rPr>
          <w:rFonts w:ascii="Times New Roman" w:hAnsi="Times New Roman"/>
          <w:sz w:val="24"/>
          <w:szCs w:val="24"/>
        </w:rPr>
        <w:t>melalui</w:t>
      </w:r>
      <w:r w:rsidRPr="00F11644">
        <w:rPr>
          <w:rFonts w:ascii="Times New Roman" w:hAnsi="Times New Roman"/>
          <w:sz w:val="24"/>
          <w:szCs w:val="24"/>
        </w:rPr>
        <w:t xml:space="preserve"> laporan keuangan yang </w:t>
      </w:r>
      <w:r>
        <w:rPr>
          <w:rFonts w:ascii="Times New Roman" w:hAnsi="Times New Roman"/>
          <w:sz w:val="24"/>
          <w:szCs w:val="24"/>
        </w:rPr>
        <w:t>dipublikasikan</w:t>
      </w:r>
      <w:r w:rsidRPr="001C7476">
        <w:rPr>
          <w:rFonts w:ascii="Times New Roman" w:hAnsi="Times New Roman"/>
          <w:sz w:val="24"/>
          <w:szCs w:val="24"/>
        </w:rPr>
        <w:t>.</w:t>
      </w:r>
    </w:p>
    <w:p w14:paraId="4E5E0E68" w14:textId="77777777" w:rsidR="00E227F3" w:rsidRPr="00905B6F" w:rsidRDefault="00E227F3" w:rsidP="00E227F3">
      <w:pPr>
        <w:pStyle w:val="ListParagraph"/>
        <w:spacing w:after="0" w:line="480" w:lineRule="auto"/>
        <w:ind w:firstLine="720"/>
        <w:rPr>
          <w:rFonts w:ascii="Times New Roman" w:hAnsi="Times New Roman"/>
          <w:sz w:val="32"/>
          <w:szCs w:val="32"/>
        </w:rPr>
      </w:pPr>
      <w:r w:rsidRPr="001C7476">
        <w:rPr>
          <w:rFonts w:ascii="Times New Roman" w:hAnsi="Times New Roman"/>
          <w:sz w:val="24"/>
          <w:szCs w:val="24"/>
        </w:rPr>
        <w:t xml:space="preserve">Berdasarkan teori diatas, kinerja keuangan yang </w:t>
      </w:r>
      <w:r>
        <w:rPr>
          <w:rFonts w:ascii="Times New Roman" w:hAnsi="Times New Roman"/>
          <w:sz w:val="24"/>
          <w:szCs w:val="24"/>
        </w:rPr>
        <w:t>baik juga akan menghasilkan</w:t>
      </w:r>
      <w:r w:rsidRPr="001C7476">
        <w:rPr>
          <w:rFonts w:ascii="Times New Roman" w:hAnsi="Times New Roman"/>
          <w:sz w:val="24"/>
          <w:szCs w:val="24"/>
        </w:rPr>
        <w:t xml:space="preserve"> </w:t>
      </w:r>
      <w:r w:rsidRPr="001C7476">
        <w:rPr>
          <w:rFonts w:ascii="Times New Roman" w:hAnsi="Times New Roman"/>
          <w:i/>
          <w:iCs/>
          <w:sz w:val="24"/>
          <w:szCs w:val="24"/>
        </w:rPr>
        <w:t>return</w:t>
      </w:r>
      <w:r w:rsidRPr="001C7476">
        <w:rPr>
          <w:rFonts w:ascii="Times New Roman" w:hAnsi="Times New Roman"/>
          <w:sz w:val="24"/>
          <w:szCs w:val="24"/>
        </w:rPr>
        <w:t xml:space="preserve"> yang </w:t>
      </w:r>
      <w:r>
        <w:rPr>
          <w:rFonts w:ascii="Times New Roman" w:hAnsi="Times New Roman"/>
          <w:sz w:val="24"/>
          <w:szCs w:val="24"/>
        </w:rPr>
        <w:t>besar</w:t>
      </w:r>
      <w:r w:rsidRPr="001C7476">
        <w:rPr>
          <w:rFonts w:ascii="Times New Roman" w:hAnsi="Times New Roman"/>
          <w:sz w:val="24"/>
          <w:szCs w:val="24"/>
        </w:rPr>
        <w:t xml:space="preserve">. </w:t>
      </w:r>
      <w:r>
        <w:rPr>
          <w:rFonts w:ascii="Times New Roman" w:hAnsi="Times New Roman"/>
          <w:sz w:val="24"/>
          <w:szCs w:val="24"/>
        </w:rPr>
        <w:t>Ini disebabkan perusahaan</w:t>
      </w:r>
      <w:r w:rsidRPr="001C7476">
        <w:rPr>
          <w:rFonts w:ascii="Times New Roman" w:hAnsi="Times New Roman"/>
          <w:sz w:val="24"/>
          <w:szCs w:val="24"/>
        </w:rPr>
        <w:t xml:space="preserve"> memiliki total aset</w:t>
      </w:r>
      <w:r>
        <w:rPr>
          <w:rFonts w:ascii="Times New Roman" w:hAnsi="Times New Roman"/>
          <w:sz w:val="24"/>
          <w:szCs w:val="24"/>
        </w:rPr>
        <w:t xml:space="preserve"> dan modal</w:t>
      </w:r>
      <w:r w:rsidRPr="001C7476">
        <w:rPr>
          <w:rFonts w:ascii="Times New Roman" w:hAnsi="Times New Roman"/>
          <w:sz w:val="24"/>
          <w:szCs w:val="24"/>
        </w:rPr>
        <w:t xml:space="preserve"> yang </w:t>
      </w:r>
      <w:r>
        <w:rPr>
          <w:rFonts w:ascii="Times New Roman" w:hAnsi="Times New Roman"/>
          <w:sz w:val="24"/>
          <w:szCs w:val="24"/>
        </w:rPr>
        <w:t>lebih besar untuk mengembalikan</w:t>
      </w:r>
      <w:r w:rsidRPr="001C7476">
        <w:rPr>
          <w:rFonts w:ascii="Times New Roman" w:hAnsi="Times New Roman"/>
          <w:sz w:val="24"/>
          <w:szCs w:val="24"/>
        </w:rPr>
        <w:t xml:space="preserve"> uang nasabah.</w:t>
      </w:r>
    </w:p>
    <w:p w14:paraId="095B9AFA" w14:textId="77777777" w:rsidR="00E227F3" w:rsidRPr="003510DE" w:rsidRDefault="00E227F3" w:rsidP="00E227F3">
      <w:pPr>
        <w:pStyle w:val="Heading3"/>
      </w:pPr>
      <w:bookmarkStart w:id="56" w:name="_Toc174609103"/>
      <w:r w:rsidRPr="003510DE">
        <w:t>Kinerja Keuangan</w:t>
      </w:r>
      <w:bookmarkEnd w:id="54"/>
      <w:bookmarkEnd w:id="56"/>
    </w:p>
    <w:p w14:paraId="1A553194" w14:textId="77777777" w:rsidR="00E227F3" w:rsidRPr="003510DE" w:rsidRDefault="00E227F3" w:rsidP="00E227F3">
      <w:pPr>
        <w:pStyle w:val="ListParagraph"/>
        <w:spacing w:after="0" w:line="480" w:lineRule="auto"/>
        <w:ind w:left="644" w:firstLine="774"/>
        <w:rPr>
          <w:rFonts w:ascii="Times New Roman" w:hAnsi="Times New Roman"/>
          <w:sz w:val="24"/>
          <w:szCs w:val="24"/>
        </w:rPr>
      </w:pPr>
      <w:bookmarkStart w:id="57" w:name="_Hlk156426513"/>
      <w:r w:rsidRPr="003510DE">
        <w:rPr>
          <w:rFonts w:ascii="Times New Roman" w:hAnsi="Times New Roman"/>
          <w:sz w:val="24"/>
          <w:szCs w:val="24"/>
        </w:rPr>
        <w:t>Kinerja keuangan</w:t>
      </w:r>
      <w:r>
        <w:rPr>
          <w:rFonts w:ascii="Times New Roman" w:hAnsi="Times New Roman"/>
          <w:sz w:val="24"/>
          <w:szCs w:val="24"/>
        </w:rPr>
        <w:t xml:space="preserve"> digunakan</w:t>
      </w:r>
      <w:r w:rsidRPr="003510DE">
        <w:rPr>
          <w:rFonts w:ascii="Times New Roman" w:hAnsi="Times New Roman"/>
          <w:sz w:val="24"/>
          <w:szCs w:val="24"/>
        </w:rPr>
        <w:t xml:space="preserve"> untuk </w:t>
      </w:r>
      <w:r>
        <w:rPr>
          <w:rFonts w:ascii="Times New Roman" w:hAnsi="Times New Roman"/>
          <w:sz w:val="24"/>
          <w:szCs w:val="24"/>
        </w:rPr>
        <w:t>menilai</w:t>
      </w:r>
      <w:r w:rsidRPr="003510DE">
        <w:rPr>
          <w:rFonts w:ascii="Times New Roman" w:hAnsi="Times New Roman"/>
          <w:sz w:val="24"/>
          <w:szCs w:val="24"/>
        </w:rPr>
        <w:t xml:space="preserve"> </w:t>
      </w:r>
      <w:r>
        <w:rPr>
          <w:rFonts w:ascii="Times New Roman" w:hAnsi="Times New Roman"/>
          <w:sz w:val="24"/>
          <w:szCs w:val="24"/>
        </w:rPr>
        <w:t>seberapa efektif</w:t>
      </w:r>
      <w:r w:rsidRPr="003510DE">
        <w:rPr>
          <w:rFonts w:ascii="Times New Roman" w:hAnsi="Times New Roman"/>
          <w:sz w:val="24"/>
          <w:szCs w:val="24"/>
        </w:rPr>
        <w:t xml:space="preserve"> perusahaan</w:t>
      </w:r>
      <w:r>
        <w:rPr>
          <w:rFonts w:ascii="Times New Roman" w:hAnsi="Times New Roman"/>
          <w:sz w:val="24"/>
          <w:szCs w:val="24"/>
        </w:rPr>
        <w:t xml:space="preserve"> tersebut</w:t>
      </w:r>
      <w:r w:rsidRPr="003510DE">
        <w:rPr>
          <w:rFonts w:ascii="Times New Roman" w:hAnsi="Times New Roman"/>
          <w:sz w:val="24"/>
          <w:szCs w:val="24"/>
        </w:rPr>
        <w:t xml:space="preserve"> telah </w:t>
      </w:r>
      <w:r>
        <w:rPr>
          <w:rFonts w:ascii="Times New Roman" w:hAnsi="Times New Roman"/>
          <w:sz w:val="24"/>
          <w:szCs w:val="24"/>
        </w:rPr>
        <w:t>mematuhi</w:t>
      </w:r>
      <w:r w:rsidRPr="003510DE">
        <w:rPr>
          <w:rFonts w:ascii="Times New Roman" w:hAnsi="Times New Roman"/>
          <w:sz w:val="24"/>
          <w:szCs w:val="24"/>
        </w:rPr>
        <w:t xml:space="preserve"> </w:t>
      </w:r>
      <w:r>
        <w:rPr>
          <w:rFonts w:ascii="Times New Roman" w:hAnsi="Times New Roman"/>
          <w:sz w:val="24"/>
          <w:szCs w:val="24"/>
        </w:rPr>
        <w:t>persyaratan implementasi</w:t>
      </w:r>
      <w:r w:rsidRPr="003510DE">
        <w:rPr>
          <w:rFonts w:ascii="Times New Roman" w:hAnsi="Times New Roman"/>
          <w:sz w:val="24"/>
          <w:szCs w:val="24"/>
        </w:rPr>
        <w:t xml:space="preserve"> keuangan</w:t>
      </w:r>
      <w:bookmarkEnd w:id="57"/>
      <w:r w:rsidRPr="003510DE">
        <w:rPr>
          <w:rFonts w:ascii="Times New Roman" w:hAnsi="Times New Roman"/>
          <w:sz w:val="24"/>
          <w:szCs w:val="24"/>
        </w:rPr>
        <w:t xml:space="preserve">. Kinerja keuangan ini dapat diukur melalui pembuatan laporan keuangan yang </w:t>
      </w:r>
      <w:r>
        <w:rPr>
          <w:rFonts w:ascii="Times New Roman" w:hAnsi="Times New Roman"/>
          <w:sz w:val="24"/>
          <w:szCs w:val="24"/>
        </w:rPr>
        <w:t>mematuhi aturan</w:t>
      </w:r>
      <w:r w:rsidRPr="003510DE">
        <w:rPr>
          <w:rFonts w:ascii="Times New Roman" w:hAnsi="Times New Roman"/>
          <w:sz w:val="24"/>
          <w:szCs w:val="24"/>
        </w:rPr>
        <w:t xml:space="preserve"> dan ketentuan </w:t>
      </w:r>
      <w:r>
        <w:rPr>
          <w:rFonts w:ascii="Times New Roman" w:hAnsi="Times New Roman"/>
          <w:sz w:val="24"/>
          <w:szCs w:val="24"/>
        </w:rPr>
        <w:t>SAK</w:t>
      </w:r>
      <w:r w:rsidRPr="003510DE">
        <w:rPr>
          <w:rFonts w:ascii="Times New Roman" w:hAnsi="Times New Roman"/>
          <w:sz w:val="24"/>
          <w:szCs w:val="24"/>
        </w:rPr>
        <w:t xml:space="preserve"> atau </w:t>
      </w:r>
      <w:r>
        <w:rPr>
          <w:rFonts w:ascii="Times New Roman" w:hAnsi="Times New Roman"/>
          <w:sz w:val="24"/>
          <w:szCs w:val="24"/>
        </w:rPr>
        <w:t xml:space="preserve">GAAP </w:t>
      </w:r>
      <w:r w:rsidRPr="003510DE">
        <w:rPr>
          <w:rFonts w:ascii="Times New Roman" w:hAnsi="Times New Roman"/>
          <w:sz w:val="24"/>
          <w:szCs w:val="24"/>
        </w:rPr>
        <w:t>(</w:t>
      </w:r>
      <w:r w:rsidRPr="003510DE">
        <w:rPr>
          <w:rFonts w:ascii="Times New Roman" w:hAnsi="Times New Roman"/>
          <w:i/>
          <w:iCs/>
          <w:sz w:val="24"/>
          <w:szCs w:val="24"/>
        </w:rPr>
        <w:t>General Accept</w:t>
      </w:r>
      <w:r>
        <w:rPr>
          <w:rFonts w:ascii="Times New Roman" w:hAnsi="Times New Roman"/>
          <w:i/>
          <w:iCs/>
          <w:sz w:val="24"/>
          <w:szCs w:val="24"/>
          <w:lang w:val="en-US"/>
        </w:rPr>
        <w:t>e</w:t>
      </w:r>
      <w:r w:rsidRPr="003510DE">
        <w:rPr>
          <w:rFonts w:ascii="Times New Roman" w:hAnsi="Times New Roman"/>
          <w:i/>
          <w:iCs/>
          <w:sz w:val="24"/>
          <w:szCs w:val="24"/>
        </w:rPr>
        <w:t>d Accounting Principle</w:t>
      </w:r>
      <w:r w:rsidRPr="003510DE">
        <w:rPr>
          <w:rFonts w:ascii="Times New Roman" w:hAnsi="Times New Roman"/>
          <w:sz w:val="24"/>
          <w:szCs w:val="24"/>
        </w:rPr>
        <w:t>), dan lainnya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9786028800730","author":[{"dropping-particle":"","family":"Fahmi","given":"Ilham","non-dropping-particle":"","parse-names":false,"suffix":""}],"editor":[{"dropping-particle":"","family":"Handi","given":"Dimas","non-dropping-particle":"","parse-names":false,"suffix":""}],"id":"ITEM-1","issued":{"date-parts":[["2020"]]},"publisher":"Alfabeta","publisher-place":"Bandung","title":"Analisis Laporan Keuangan","type":"book"},"uris":["http://www.mendeley.com/documents/?uuid=4408f0e0-04c2-4567-9be7-47aef23869fa"]}],"mendeley":{"formattedCitation":"(Fahmi, 2020)","manualFormatting":"Fahmi, 2020:239)","plainTextFormattedCitation":"(Fahmi, 2020)","previouslyFormattedCitation":"(Fahmi, 2020)"},"properties":{"noteIndex":0},"schema":"https://github.com/citation-style-language/schema/raw/master/csl-citation.json"}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Fahmi, 2020:239)</w:t>
      </w:r>
      <w:r w:rsidRPr="003510DE">
        <w:rPr>
          <w:rFonts w:ascii="Times New Roman" w:hAnsi="Times New Roman"/>
          <w:sz w:val="24"/>
          <w:szCs w:val="24"/>
        </w:rPr>
        <w:fldChar w:fldCharType="end"/>
      </w:r>
      <w:r w:rsidRPr="003510DE">
        <w:rPr>
          <w:rFonts w:ascii="Times New Roman" w:hAnsi="Times New Roman"/>
          <w:sz w:val="24"/>
          <w:szCs w:val="24"/>
        </w:rPr>
        <w:t xml:space="preserve">. Sedangkan menurut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{"citationItems":[{"id":"ITEM-1","itemData":{"ISBN":"9794991325","author":[{"dropping-particle":"","family":"Munawir","given":"","non-dropping-particle":"","parse-names":false,"suffix":""}],"edition":"Edisi Ke-4","id":"ITEM-1","issued":{"date-parts":[["2019"]]},"publisher":"Liberty Yogyakarta","publisher-place":"Yogyakarta","title":"Analisis Laporan Keuangan","type":"book"},"uris":["http://www.mendeley.com/documents/?uuid=ebb6e87f-0ec9-4e55-a850-a1723955768b"]}],"mendeley":{"formattedCitation":"(Munawir, 2019)","manualFormatting":"Munawir (2019:30)","plainTextFormattedCitation":"(Munawir, 2019)","previouslyFormattedCitation":"(Munawir, 2019)"},"properties":{"noteIndex":0},"schema":"https://github.com/citation-style-language/schema/raw/master/csl-citation.json"}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Munawir (2019:30)</w:t>
      </w:r>
      <w:r w:rsidRPr="003510DE">
        <w:rPr>
          <w:rFonts w:ascii="Times New Roman" w:hAnsi="Times New Roman"/>
          <w:sz w:val="24"/>
          <w:szCs w:val="24"/>
        </w:rPr>
        <w:fldChar w:fldCharType="end"/>
      </w:r>
      <w:r w:rsidRPr="003510DE">
        <w:rPr>
          <w:rFonts w:ascii="Times New Roman" w:hAnsi="Times New Roman"/>
          <w:sz w:val="24"/>
          <w:szCs w:val="24"/>
        </w:rPr>
        <w:t xml:space="preserve">, kinerja keuangan </w:t>
      </w:r>
      <w:r>
        <w:rPr>
          <w:rFonts w:ascii="Times New Roman" w:hAnsi="Times New Roman"/>
          <w:sz w:val="24"/>
          <w:szCs w:val="24"/>
        </w:rPr>
        <w:t>yaitu</w:t>
      </w:r>
      <w:r w:rsidRPr="003510DE">
        <w:rPr>
          <w:rFonts w:ascii="Times New Roman" w:hAnsi="Times New Roman"/>
          <w:sz w:val="24"/>
          <w:szCs w:val="24"/>
        </w:rPr>
        <w:t xml:space="preserve"> salah satu </w:t>
      </w:r>
      <w:r>
        <w:rPr>
          <w:rFonts w:ascii="Times New Roman" w:hAnsi="Times New Roman"/>
          <w:sz w:val="24"/>
          <w:szCs w:val="24"/>
        </w:rPr>
        <w:t>asas pengevaluasian</w:t>
      </w:r>
      <w:r w:rsidRPr="003510DE">
        <w:rPr>
          <w:rFonts w:ascii="Times New Roman" w:hAnsi="Times New Roman"/>
          <w:sz w:val="24"/>
          <w:szCs w:val="24"/>
        </w:rPr>
        <w:t xml:space="preserve"> </w:t>
      </w:r>
      <w:r>
        <w:rPr>
          <w:rFonts w:ascii="Times New Roman" w:hAnsi="Times New Roman"/>
          <w:sz w:val="24"/>
          <w:szCs w:val="24"/>
        </w:rPr>
        <w:lastRenderedPageBreak/>
        <w:t>tentang</w:t>
      </w:r>
      <w:r w:rsidRPr="003510DE">
        <w:rPr>
          <w:rFonts w:ascii="Times New Roman" w:hAnsi="Times New Roman"/>
          <w:sz w:val="24"/>
          <w:szCs w:val="24"/>
        </w:rPr>
        <w:t xml:space="preserve"> keuangan perusahaan yang </w:t>
      </w:r>
      <w:r>
        <w:rPr>
          <w:rFonts w:ascii="Times New Roman" w:hAnsi="Times New Roman"/>
          <w:sz w:val="24"/>
          <w:szCs w:val="24"/>
        </w:rPr>
        <w:t>ditentukan</w:t>
      </w:r>
      <w:r w:rsidRPr="003510DE">
        <w:rPr>
          <w:rFonts w:ascii="Times New Roman" w:hAnsi="Times New Roman"/>
          <w:sz w:val="24"/>
          <w:szCs w:val="24"/>
        </w:rPr>
        <w:t xml:space="preserve"> </w:t>
      </w:r>
      <w:r>
        <w:rPr>
          <w:rFonts w:ascii="Times New Roman" w:hAnsi="Times New Roman"/>
          <w:sz w:val="24"/>
          <w:szCs w:val="24"/>
        </w:rPr>
        <w:t>menggunakan rasio-</w:t>
      </w:r>
      <w:r w:rsidRPr="003510DE">
        <w:rPr>
          <w:rFonts w:ascii="Times New Roman" w:hAnsi="Times New Roman"/>
          <w:sz w:val="24"/>
          <w:szCs w:val="24"/>
        </w:rPr>
        <w:t xml:space="preserve">rasio keuangan perusahaan. </w:t>
      </w:r>
      <w:r>
        <w:rPr>
          <w:rFonts w:ascii="Times New Roman" w:hAnsi="Times New Roman"/>
          <w:sz w:val="24"/>
          <w:szCs w:val="24"/>
        </w:rPr>
        <w:t>Ini</w:t>
      </w:r>
      <w:r w:rsidRPr="003510DE">
        <w:rPr>
          <w:rFonts w:ascii="Times New Roman" w:hAnsi="Times New Roman"/>
          <w:sz w:val="24"/>
          <w:szCs w:val="24"/>
        </w:rPr>
        <w:t xml:space="preserve"> </w:t>
      </w:r>
      <w:r>
        <w:rPr>
          <w:rFonts w:ascii="Times New Roman" w:hAnsi="Times New Roman"/>
          <w:sz w:val="24"/>
          <w:szCs w:val="24"/>
        </w:rPr>
        <w:t>dibutuhkan perusahaan</w:t>
      </w:r>
      <w:r w:rsidRPr="003510DE">
        <w:rPr>
          <w:rFonts w:ascii="Times New Roman" w:hAnsi="Times New Roman"/>
          <w:sz w:val="24"/>
          <w:szCs w:val="24"/>
        </w:rPr>
        <w:t xml:space="preserve"> </w:t>
      </w:r>
      <w:r>
        <w:rPr>
          <w:rFonts w:ascii="Times New Roman" w:hAnsi="Times New Roman"/>
          <w:sz w:val="24"/>
          <w:szCs w:val="24"/>
        </w:rPr>
        <w:t>guna</w:t>
      </w:r>
      <w:r w:rsidRPr="003510DE">
        <w:rPr>
          <w:rFonts w:ascii="Times New Roman" w:hAnsi="Times New Roman"/>
          <w:sz w:val="24"/>
          <w:szCs w:val="24"/>
        </w:rPr>
        <w:t xml:space="preserve"> mengevaluasi </w:t>
      </w:r>
      <w:r>
        <w:rPr>
          <w:rFonts w:ascii="Times New Roman" w:hAnsi="Times New Roman"/>
          <w:sz w:val="24"/>
          <w:szCs w:val="24"/>
        </w:rPr>
        <w:t>serta</w:t>
      </w:r>
      <w:r w:rsidRPr="003510DE">
        <w:rPr>
          <w:rFonts w:ascii="Times New Roman" w:hAnsi="Times New Roman"/>
          <w:sz w:val="24"/>
          <w:szCs w:val="24"/>
        </w:rPr>
        <w:t xml:space="preserve"> </w:t>
      </w:r>
      <w:r>
        <w:rPr>
          <w:rFonts w:ascii="Times New Roman" w:hAnsi="Times New Roman"/>
          <w:sz w:val="24"/>
          <w:szCs w:val="24"/>
        </w:rPr>
        <w:t>menilai</w:t>
      </w:r>
      <w:r w:rsidRPr="003510DE">
        <w:rPr>
          <w:rFonts w:ascii="Times New Roman" w:hAnsi="Times New Roman"/>
          <w:sz w:val="24"/>
          <w:szCs w:val="24"/>
        </w:rPr>
        <w:t xml:space="preserve"> tingkat </w:t>
      </w:r>
      <w:r>
        <w:rPr>
          <w:rFonts w:ascii="Times New Roman" w:hAnsi="Times New Roman"/>
          <w:sz w:val="24"/>
          <w:szCs w:val="24"/>
        </w:rPr>
        <w:t>kesuksesan</w:t>
      </w:r>
      <w:r w:rsidRPr="003510DE">
        <w:rPr>
          <w:rFonts w:ascii="Times New Roman" w:hAnsi="Times New Roman"/>
          <w:sz w:val="24"/>
          <w:szCs w:val="24"/>
        </w:rPr>
        <w:t xml:space="preserve"> perusahaan </w:t>
      </w:r>
      <w:r>
        <w:rPr>
          <w:rFonts w:ascii="Times New Roman" w:hAnsi="Times New Roman"/>
          <w:sz w:val="24"/>
          <w:szCs w:val="24"/>
        </w:rPr>
        <w:t>dari</w:t>
      </w:r>
      <w:r w:rsidRPr="003510DE">
        <w:rPr>
          <w:rFonts w:ascii="Times New Roman" w:hAnsi="Times New Roman"/>
          <w:sz w:val="24"/>
          <w:szCs w:val="24"/>
        </w:rPr>
        <w:t xml:space="preserve"> </w:t>
      </w:r>
      <w:r>
        <w:rPr>
          <w:rFonts w:ascii="Times New Roman" w:hAnsi="Times New Roman"/>
          <w:sz w:val="24"/>
          <w:szCs w:val="24"/>
        </w:rPr>
        <w:t>kegiatan</w:t>
      </w:r>
      <w:r w:rsidRPr="003510DE">
        <w:rPr>
          <w:rFonts w:ascii="Times New Roman" w:hAnsi="Times New Roman"/>
          <w:sz w:val="24"/>
          <w:szCs w:val="24"/>
        </w:rPr>
        <w:t xml:space="preserve"> keuangan yang dilakukan. </w:t>
      </w:r>
    </w:p>
    <w:p w14:paraId="515BBC8D" w14:textId="77777777" w:rsidR="00E227F3" w:rsidRPr="00663F39" w:rsidRDefault="00E227F3" w:rsidP="00E227F3">
      <w:pPr>
        <w:spacing w:after="0" w:line="480" w:lineRule="auto"/>
        <w:ind w:left="644" w:firstLine="720"/>
        <w:rPr>
          <w:rFonts w:ascii="Times New Roman" w:hAnsi="Times New Roman"/>
          <w:sz w:val="24"/>
          <w:szCs w:val="24"/>
          <w:lang w:val="en-US"/>
        </w:rPr>
      </w:pPr>
      <w:r>
        <w:rPr>
          <w:rFonts w:ascii="Times New Roman" w:hAnsi="Times New Roman"/>
          <w:sz w:val="24"/>
          <w:szCs w:val="24"/>
        </w:rPr>
        <w:t>Persepsi</w:t>
      </w:r>
      <w:r w:rsidRPr="003510DE">
        <w:rPr>
          <w:rFonts w:ascii="Times New Roman" w:hAnsi="Times New Roman"/>
          <w:sz w:val="24"/>
          <w:szCs w:val="24"/>
        </w:rPr>
        <w:t xml:space="preserve"> kinerja perusahaaan biasanya </w:t>
      </w:r>
      <w:r>
        <w:rPr>
          <w:rFonts w:ascii="Times New Roman" w:hAnsi="Times New Roman"/>
          <w:sz w:val="24"/>
          <w:szCs w:val="24"/>
        </w:rPr>
        <w:t>merujuk</w:t>
      </w:r>
      <w:r w:rsidRPr="003510DE">
        <w:rPr>
          <w:rFonts w:ascii="Times New Roman" w:hAnsi="Times New Roman"/>
          <w:sz w:val="24"/>
          <w:szCs w:val="24"/>
        </w:rPr>
        <w:t xml:space="preserve"> pada </w:t>
      </w:r>
      <w:r>
        <w:rPr>
          <w:rFonts w:ascii="Times New Roman" w:hAnsi="Times New Roman"/>
          <w:sz w:val="24"/>
          <w:szCs w:val="24"/>
        </w:rPr>
        <w:t>segi</w:t>
      </w:r>
      <w:r w:rsidRPr="003510DE">
        <w:rPr>
          <w:rFonts w:ascii="Times New Roman" w:hAnsi="Times New Roman"/>
          <w:sz w:val="24"/>
          <w:szCs w:val="24"/>
        </w:rPr>
        <w:t xml:space="preserve"> keuangan seperti </w:t>
      </w:r>
      <w:r w:rsidRPr="003510DE">
        <w:rPr>
          <w:rFonts w:ascii="Times New Roman" w:hAnsi="Times New Roman"/>
          <w:i/>
          <w:iCs/>
          <w:sz w:val="24"/>
          <w:szCs w:val="24"/>
        </w:rPr>
        <w:t>return on asset</w:t>
      </w:r>
      <w:r w:rsidRPr="003510DE">
        <w:rPr>
          <w:rFonts w:ascii="Times New Roman" w:hAnsi="Times New Roman"/>
          <w:sz w:val="24"/>
          <w:szCs w:val="24"/>
        </w:rPr>
        <w:t xml:space="preserve"> (ROA), </w:t>
      </w:r>
      <w:r>
        <w:rPr>
          <w:rFonts w:ascii="Times New Roman" w:hAnsi="Times New Roman"/>
          <w:sz w:val="24"/>
          <w:szCs w:val="24"/>
        </w:rPr>
        <w:t>laba,</w:t>
      </w:r>
      <w:r w:rsidRPr="003510DE">
        <w:rPr>
          <w:rFonts w:ascii="Times New Roman" w:hAnsi="Times New Roman"/>
          <w:sz w:val="24"/>
          <w:szCs w:val="24"/>
        </w:rPr>
        <w:t xml:space="preserve"> </w:t>
      </w:r>
      <w:r>
        <w:rPr>
          <w:rFonts w:ascii="Times New Roman" w:hAnsi="Times New Roman"/>
          <w:sz w:val="24"/>
          <w:szCs w:val="24"/>
        </w:rPr>
        <w:t xml:space="preserve">dan </w:t>
      </w:r>
      <w:r w:rsidRPr="003510DE">
        <w:rPr>
          <w:rFonts w:ascii="Times New Roman" w:hAnsi="Times New Roman"/>
          <w:sz w:val="24"/>
          <w:szCs w:val="24"/>
        </w:rPr>
        <w:t>nilai tambah ekonomi (EVA</w:t>
      </w:r>
      <w:r>
        <w:rPr>
          <w:rFonts w:ascii="Times New Roman" w:hAnsi="Times New Roman"/>
          <w:sz w:val="24"/>
          <w:szCs w:val="24"/>
        </w:rPr>
        <w:t xml:space="preserve">) </w:t>
      </w:r>
      <w:r w:rsidRPr="003510DE">
        <w:rPr>
          <w:rFonts w:ascii="Times New Roman" w:hAnsi="Times New Roman"/>
          <w:sz w:val="24"/>
          <w:szCs w:val="24"/>
        </w:rPr>
        <w:t xml:space="preserve">dalam literatur akuntansi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{"citationItems":[{"id":"ITEM-1","itemData":{"ISBN":"9786024624309","abstract":"… terkait dengan materi muatan undang-undang yang menjadi payung hukum kegiatan dana … Pertumbuhan Aset Dana Pensiun yang begitu pesat tentu saja tidak terlepas dari … kelembagaan Dana Pensiun Pemberi Kerja yang berkelanjutan, dalam kerangka system pengelolaan …","author":[{"dropping-particle":"","family":"Apriyanto","given":"Gaguk","non-dropping-particle":"","parse-names":false,"suffix":""}],"id":"ITEM-1","issued":{"date-parts":[["2020"]]},"number-of-pages":"150","publisher":"Media Nusa Creative","publisher-place":"Malang","title":"Manajemen dana pensiun sebuah pendekatan penilaian kinerja modified baldrige assesment","type":"book"},"uris":["http://www.mendeley.com/documents/?uuid=cda5c6fe-140d-4ffb-9409-2f0de9ee1785"]}],"mendeley":{"formattedCitation":"(Apriyanto, 2020)","manualFormatting":"(Apriyanto, 2020:3)","plainTextFormattedCitation":"(Apriyanto, 2020)","previouslyFormattedCitation":"(Apriyanto, 2020)"},"properties":{"noteIndex":0},"schema":"https://github.com/citation-style-language/schema/raw/master/csl-citation.json"}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(Apriyanto, 2020:3)</w:t>
      </w:r>
      <w:r w:rsidRPr="003510DE">
        <w:rPr>
          <w:rFonts w:ascii="Times New Roman" w:hAnsi="Times New Roman"/>
          <w:sz w:val="24"/>
          <w:szCs w:val="24"/>
        </w:rPr>
        <w:fldChar w:fldCharType="end"/>
      </w:r>
      <w:r w:rsidRPr="003510DE">
        <w:rPr>
          <w:rFonts w:ascii="Times New Roman" w:hAnsi="Times New Roman"/>
          <w:sz w:val="24"/>
          <w:szCs w:val="24"/>
        </w:rPr>
        <w:t xml:space="preserve">. Pada penelitian ini, </w:t>
      </w:r>
      <w:r>
        <w:rPr>
          <w:rFonts w:ascii="Times New Roman" w:hAnsi="Times New Roman"/>
          <w:i/>
          <w:iCs/>
          <w:sz w:val="24"/>
          <w:szCs w:val="24"/>
        </w:rPr>
        <w:t xml:space="preserve">return on asset </w:t>
      </w:r>
      <w:r>
        <w:rPr>
          <w:rFonts w:ascii="Times New Roman" w:hAnsi="Times New Roman"/>
          <w:sz w:val="24"/>
          <w:szCs w:val="24"/>
        </w:rPr>
        <w:t>sebagai tolak ukur</w:t>
      </w:r>
      <w:r w:rsidRPr="003510DE">
        <w:rPr>
          <w:rFonts w:ascii="Times New Roman" w:hAnsi="Times New Roman"/>
          <w:sz w:val="24"/>
          <w:szCs w:val="24"/>
        </w:rPr>
        <w:t xml:space="preserve"> kinerja keuangan. </w:t>
      </w:r>
      <w:bookmarkStart w:id="58" w:name="_Hlk156853214"/>
      <w:r>
        <w:rPr>
          <w:rFonts w:ascii="Times New Roman" w:hAnsi="Times New Roman"/>
          <w:i/>
          <w:iCs/>
          <w:sz w:val="24"/>
          <w:szCs w:val="24"/>
        </w:rPr>
        <w:t xml:space="preserve">Return on asset </w:t>
      </w:r>
      <w:r>
        <w:rPr>
          <w:rFonts w:ascii="Times New Roman" w:hAnsi="Times New Roman"/>
          <w:sz w:val="24"/>
          <w:szCs w:val="24"/>
        </w:rPr>
        <w:t>ialah</w:t>
      </w:r>
      <w:r w:rsidRPr="003510DE">
        <w:rPr>
          <w:rFonts w:ascii="Times New Roman" w:hAnsi="Times New Roman"/>
          <w:sz w:val="24"/>
          <w:szCs w:val="24"/>
        </w:rPr>
        <w:t xml:space="preserve"> </w:t>
      </w:r>
      <w:r>
        <w:rPr>
          <w:rFonts w:ascii="Times New Roman" w:hAnsi="Times New Roman"/>
          <w:sz w:val="24"/>
          <w:szCs w:val="24"/>
        </w:rPr>
        <w:t>untuk</w:t>
      </w:r>
      <w:r w:rsidRPr="003510DE">
        <w:rPr>
          <w:rFonts w:ascii="Times New Roman" w:hAnsi="Times New Roman"/>
          <w:sz w:val="24"/>
          <w:szCs w:val="24"/>
        </w:rPr>
        <w:t xml:space="preserve"> </w:t>
      </w:r>
      <w:r>
        <w:rPr>
          <w:rFonts w:ascii="Times New Roman" w:hAnsi="Times New Roman"/>
          <w:sz w:val="24"/>
          <w:szCs w:val="24"/>
        </w:rPr>
        <w:t>menilai</w:t>
      </w:r>
      <w:r w:rsidRPr="003510DE">
        <w:rPr>
          <w:rFonts w:ascii="Times New Roman" w:hAnsi="Times New Roman"/>
          <w:sz w:val="24"/>
          <w:szCs w:val="24"/>
        </w:rPr>
        <w:t xml:space="preserve"> </w:t>
      </w:r>
      <w:r>
        <w:rPr>
          <w:rFonts w:ascii="Times New Roman" w:hAnsi="Times New Roman"/>
          <w:sz w:val="24"/>
          <w:szCs w:val="24"/>
        </w:rPr>
        <w:t>kompetensi</w:t>
      </w:r>
      <w:r w:rsidRPr="003510DE">
        <w:rPr>
          <w:rFonts w:ascii="Times New Roman" w:hAnsi="Times New Roman"/>
          <w:sz w:val="24"/>
          <w:szCs w:val="24"/>
        </w:rPr>
        <w:t xml:space="preserve"> perusahaan dalam </w:t>
      </w:r>
      <w:r>
        <w:rPr>
          <w:rFonts w:ascii="Times New Roman" w:hAnsi="Times New Roman"/>
          <w:sz w:val="24"/>
          <w:szCs w:val="24"/>
        </w:rPr>
        <w:t>mendapatkan keuntungan</w:t>
      </w:r>
      <w:r w:rsidRPr="003510DE">
        <w:rPr>
          <w:rFonts w:ascii="Times New Roman" w:hAnsi="Times New Roman"/>
          <w:sz w:val="24"/>
          <w:szCs w:val="24"/>
        </w:rPr>
        <w:t xml:space="preserve"> dengan </w:t>
      </w:r>
      <w:r>
        <w:rPr>
          <w:rFonts w:ascii="Times New Roman" w:hAnsi="Times New Roman"/>
          <w:sz w:val="24"/>
          <w:szCs w:val="24"/>
        </w:rPr>
        <w:t>memanfaatkan</w:t>
      </w:r>
      <w:r w:rsidRPr="003510DE">
        <w:rPr>
          <w:rFonts w:ascii="Times New Roman" w:hAnsi="Times New Roman"/>
          <w:sz w:val="24"/>
          <w:szCs w:val="24"/>
        </w:rPr>
        <w:t xml:space="preserve"> </w:t>
      </w:r>
      <w:r>
        <w:rPr>
          <w:rFonts w:ascii="Times New Roman" w:hAnsi="Times New Roman"/>
          <w:sz w:val="24"/>
          <w:szCs w:val="24"/>
        </w:rPr>
        <w:t xml:space="preserve">jumlah </w:t>
      </w:r>
      <w:r w:rsidRPr="003510DE">
        <w:rPr>
          <w:rFonts w:ascii="Times New Roman" w:hAnsi="Times New Roman"/>
          <w:sz w:val="24"/>
          <w:szCs w:val="24"/>
        </w:rPr>
        <w:t xml:space="preserve">kekayaan perusahaan setelah </w:t>
      </w:r>
      <w:r>
        <w:rPr>
          <w:rFonts w:ascii="Times New Roman" w:hAnsi="Times New Roman"/>
          <w:sz w:val="24"/>
          <w:szCs w:val="24"/>
        </w:rPr>
        <w:t>dikurangi</w:t>
      </w:r>
      <w:r w:rsidRPr="003510DE">
        <w:rPr>
          <w:rFonts w:ascii="Times New Roman" w:hAnsi="Times New Roman"/>
          <w:sz w:val="24"/>
          <w:szCs w:val="24"/>
        </w:rPr>
        <w:t xml:space="preserve"> biaya </w:t>
      </w:r>
      <w:r>
        <w:rPr>
          <w:rFonts w:ascii="Times New Roman" w:hAnsi="Times New Roman"/>
          <w:sz w:val="24"/>
          <w:szCs w:val="24"/>
        </w:rPr>
        <w:t xml:space="preserve">pendanaan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{"citationItems":[{"id":"ITEM-1","itemData":{"author":[{"dropping-particle":"","family":"Hanafi","given":"Mahmud M.","non-dropping-particle":"","parse-names":false,"suffix":""},{"dropping-particle":"","family":"Halim","given":"Abdul","non-dropping-particle":"","parse-names":false,"suffix":""}],"edition":"Edisi Ke-5","id":"ITEM-1","issued":{"date-parts":[["2018"]]},"publisher":"UPP STIM YKPN","publisher-place":"Yogyakarta","title":"Analisis Laporan Keuangan","type":"book"},"uris":["http://www.mendeley.com/documents/?uuid=7fb74072-3447-473c-a4bb-958b308a497b"]}],"mendeley":{"formattedCitation":"(Hanafi &amp; Halim, 2018)","manualFormatting":"(Hanafi &amp; Halim, 2018:157)","plainTextFormattedCitation":"(Hanafi &amp; Halim, 2018)","previouslyFormattedCitation":"(Hanafi &amp; Halim,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(Hanafi &amp; Halim, 2018:157)</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i/>
          <w:iCs/>
          <w:sz w:val="24"/>
          <w:szCs w:val="24"/>
        </w:rPr>
        <w:t xml:space="preserve">Return on asset </w:t>
      </w:r>
      <w:r>
        <w:rPr>
          <w:rFonts w:ascii="Times New Roman" w:hAnsi="Times New Roman"/>
          <w:sz w:val="24"/>
          <w:szCs w:val="24"/>
        </w:rPr>
        <w:t>menilai</w:t>
      </w:r>
      <w:r w:rsidRPr="003510DE">
        <w:rPr>
          <w:rFonts w:ascii="Times New Roman" w:hAnsi="Times New Roman"/>
          <w:sz w:val="24"/>
          <w:szCs w:val="24"/>
        </w:rPr>
        <w:t xml:space="preserve"> </w:t>
      </w:r>
      <w:r>
        <w:rPr>
          <w:rFonts w:ascii="Times New Roman" w:hAnsi="Times New Roman"/>
          <w:sz w:val="24"/>
          <w:szCs w:val="24"/>
        </w:rPr>
        <w:t>seberapa baik</w:t>
      </w:r>
      <w:r w:rsidRPr="003510DE">
        <w:rPr>
          <w:rFonts w:ascii="Times New Roman" w:hAnsi="Times New Roman"/>
          <w:sz w:val="24"/>
          <w:szCs w:val="24"/>
        </w:rPr>
        <w:t xml:space="preserve"> perusahaan </w:t>
      </w:r>
      <w:r>
        <w:rPr>
          <w:rFonts w:ascii="Times New Roman" w:hAnsi="Times New Roman"/>
          <w:sz w:val="24"/>
          <w:szCs w:val="24"/>
        </w:rPr>
        <w:t>menghasilkan</w:t>
      </w:r>
      <w:r w:rsidRPr="003510DE">
        <w:rPr>
          <w:rFonts w:ascii="Times New Roman" w:hAnsi="Times New Roman"/>
          <w:sz w:val="24"/>
          <w:szCs w:val="24"/>
        </w:rPr>
        <w:t xml:space="preserve"> </w:t>
      </w:r>
      <w:r>
        <w:rPr>
          <w:rFonts w:ascii="Times New Roman" w:hAnsi="Times New Roman"/>
          <w:sz w:val="24"/>
          <w:szCs w:val="24"/>
        </w:rPr>
        <w:t>keuntungan</w:t>
      </w:r>
      <w:r w:rsidRPr="003510DE">
        <w:rPr>
          <w:rFonts w:ascii="Times New Roman" w:hAnsi="Times New Roman"/>
          <w:sz w:val="24"/>
          <w:szCs w:val="24"/>
        </w:rPr>
        <w:t xml:space="preserve"> </w:t>
      </w:r>
      <w:r>
        <w:rPr>
          <w:rFonts w:ascii="Times New Roman" w:hAnsi="Times New Roman"/>
          <w:sz w:val="24"/>
          <w:szCs w:val="24"/>
        </w:rPr>
        <w:t>dari</w:t>
      </w:r>
      <w:r w:rsidRPr="003510DE">
        <w:rPr>
          <w:rFonts w:ascii="Times New Roman" w:hAnsi="Times New Roman"/>
          <w:sz w:val="24"/>
          <w:szCs w:val="24"/>
        </w:rPr>
        <w:t xml:space="preserve"> </w:t>
      </w:r>
      <w:r>
        <w:rPr>
          <w:rFonts w:ascii="Times New Roman" w:hAnsi="Times New Roman"/>
          <w:sz w:val="24"/>
          <w:szCs w:val="24"/>
        </w:rPr>
        <w:t xml:space="preserve">kekayaan yang digunakan </w:t>
      </w:r>
      <w:r w:rsidRPr="003510DE">
        <w:rPr>
          <w:rFonts w:ascii="Times New Roman" w:hAnsi="Times New Roman"/>
          <w:sz w:val="24"/>
          <w:szCs w:val="24"/>
        </w:rPr>
        <w:t>(</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{"citationItems":[{"id":"ITEM-1","itemData":{"author":[{"dropping-particle":"","family":"Darminto","given":"Dwi Prastowo","non-dropping-particle":"","parse-names":false,"suffix":""}],"edition":"Edisi Ke-4","id":"ITEM-1","issued":{"date-parts":[["2019"]]},"publisher":"UPP STIM YKPN","publisher-place":"Yogyakarta","title":"Analisis Laporan Keuangan Konsep dan Aplikasi","type":"book"},"uris":["http://www.mendeley.com/documents/?uuid=07c14ce1-d5ce-4362-a208-a5bd4c1cf2db"]}],"mendeley":{"formattedCitation":"(Darminto, 2019)","manualFormatting":"Darminto, 2019:73)","plainTextFormattedCitation":"(Darminto, 2019)","previouslyFormattedCitation":"(Darminto, 2019)"},"properties":{"noteIndex":0},"schema":"https://github.com/citation-style-language/schema/raw/master/csl-citation.json"}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Darminto, 2019:73)</w:t>
      </w:r>
      <w:r w:rsidRPr="003510DE">
        <w:rPr>
          <w:rFonts w:ascii="Times New Roman" w:hAnsi="Times New Roman"/>
          <w:sz w:val="24"/>
          <w:szCs w:val="24"/>
        </w:rPr>
        <w:fldChar w:fldCharType="end"/>
      </w:r>
      <w:r w:rsidRPr="003510DE">
        <w:rPr>
          <w:rFonts w:ascii="Times New Roman" w:hAnsi="Times New Roman"/>
          <w:sz w:val="24"/>
          <w:szCs w:val="24"/>
        </w:rPr>
        <w:t xml:space="preserve">. Dari </w:t>
      </w:r>
      <w:r>
        <w:rPr>
          <w:rFonts w:ascii="Times New Roman" w:hAnsi="Times New Roman"/>
          <w:sz w:val="24"/>
          <w:szCs w:val="24"/>
        </w:rPr>
        <w:t>pengertian</w:t>
      </w:r>
      <w:r w:rsidRPr="003510DE">
        <w:rPr>
          <w:rFonts w:ascii="Times New Roman" w:hAnsi="Times New Roman"/>
          <w:sz w:val="24"/>
          <w:szCs w:val="24"/>
        </w:rPr>
        <w:t xml:space="preserve"> tersebut </w:t>
      </w:r>
      <w:r w:rsidRPr="003510DE">
        <w:rPr>
          <w:rFonts w:ascii="Times New Roman" w:hAnsi="Times New Roman"/>
          <w:i/>
          <w:iCs/>
          <w:sz w:val="24"/>
          <w:szCs w:val="24"/>
        </w:rPr>
        <w:t>return on asset</w:t>
      </w:r>
      <w:r w:rsidRPr="003510DE">
        <w:rPr>
          <w:rFonts w:ascii="Times New Roman" w:hAnsi="Times New Roman"/>
          <w:sz w:val="24"/>
          <w:szCs w:val="24"/>
        </w:rPr>
        <w:t xml:space="preserve"> </w:t>
      </w:r>
      <w:r>
        <w:rPr>
          <w:rFonts w:ascii="Times New Roman" w:hAnsi="Times New Roman"/>
          <w:sz w:val="24"/>
          <w:szCs w:val="24"/>
        </w:rPr>
        <w:t>berarti</w:t>
      </w:r>
      <w:r w:rsidRPr="003510DE">
        <w:rPr>
          <w:rFonts w:ascii="Times New Roman" w:hAnsi="Times New Roman"/>
          <w:sz w:val="24"/>
          <w:szCs w:val="24"/>
        </w:rPr>
        <w:t xml:space="preserve"> rasio </w:t>
      </w:r>
      <w:r>
        <w:rPr>
          <w:rFonts w:ascii="Times New Roman" w:hAnsi="Times New Roman"/>
          <w:sz w:val="24"/>
          <w:szCs w:val="24"/>
        </w:rPr>
        <w:t xml:space="preserve">yang </w:t>
      </w:r>
      <w:r w:rsidRPr="003510DE">
        <w:rPr>
          <w:rFonts w:ascii="Times New Roman" w:hAnsi="Times New Roman"/>
          <w:sz w:val="24"/>
          <w:szCs w:val="24"/>
        </w:rPr>
        <w:t xml:space="preserve">digunakan untuk </w:t>
      </w:r>
      <w:r>
        <w:rPr>
          <w:rFonts w:ascii="Times New Roman" w:hAnsi="Times New Roman"/>
          <w:sz w:val="24"/>
          <w:szCs w:val="24"/>
        </w:rPr>
        <w:t xml:space="preserve">menilai </w:t>
      </w:r>
      <w:r w:rsidRPr="003510DE">
        <w:rPr>
          <w:rFonts w:ascii="Times New Roman" w:hAnsi="Times New Roman"/>
          <w:sz w:val="24"/>
          <w:szCs w:val="24"/>
        </w:rPr>
        <w:t xml:space="preserve">manajemen </w:t>
      </w:r>
      <w:r>
        <w:rPr>
          <w:rFonts w:ascii="Times New Roman" w:hAnsi="Times New Roman"/>
          <w:sz w:val="24"/>
          <w:szCs w:val="24"/>
        </w:rPr>
        <w:t>dalam pengelolaan</w:t>
      </w:r>
      <w:r w:rsidRPr="003510DE">
        <w:rPr>
          <w:rFonts w:ascii="Times New Roman" w:hAnsi="Times New Roman"/>
          <w:sz w:val="24"/>
          <w:szCs w:val="24"/>
        </w:rPr>
        <w:t xml:space="preserve"> </w:t>
      </w:r>
      <w:r>
        <w:rPr>
          <w:rFonts w:ascii="Times New Roman" w:hAnsi="Times New Roman"/>
          <w:sz w:val="24"/>
          <w:szCs w:val="24"/>
        </w:rPr>
        <w:t>kekayaan</w:t>
      </w:r>
      <w:r w:rsidRPr="003510DE">
        <w:rPr>
          <w:rFonts w:ascii="Times New Roman" w:hAnsi="Times New Roman"/>
          <w:sz w:val="24"/>
          <w:szCs w:val="24"/>
        </w:rPr>
        <w:t xml:space="preserve"> untuk </w:t>
      </w:r>
      <w:r>
        <w:rPr>
          <w:rFonts w:ascii="Times New Roman" w:hAnsi="Times New Roman"/>
          <w:sz w:val="24"/>
          <w:szCs w:val="24"/>
        </w:rPr>
        <w:t>mendapatkan</w:t>
      </w:r>
      <w:r w:rsidRPr="003510DE">
        <w:rPr>
          <w:rFonts w:ascii="Times New Roman" w:hAnsi="Times New Roman"/>
          <w:sz w:val="24"/>
          <w:szCs w:val="24"/>
        </w:rPr>
        <w:t xml:space="preserve"> </w:t>
      </w:r>
      <w:r>
        <w:rPr>
          <w:rFonts w:ascii="Times New Roman" w:hAnsi="Times New Roman"/>
          <w:sz w:val="24"/>
          <w:szCs w:val="24"/>
        </w:rPr>
        <w:t>laba</w:t>
      </w:r>
      <w:r w:rsidRPr="003510DE">
        <w:rPr>
          <w:rFonts w:ascii="Times New Roman" w:hAnsi="Times New Roman"/>
          <w:sz w:val="24"/>
          <w:szCs w:val="24"/>
        </w:rPr>
        <w:t>.</w:t>
      </w:r>
      <w:bookmarkEnd w:id="58"/>
      <w:r>
        <w:rPr>
          <w:rFonts w:ascii="Times New Roman" w:hAnsi="Times New Roman"/>
          <w:sz w:val="24"/>
          <w:szCs w:val="24"/>
          <w:lang w:val="en-US"/>
        </w:rPr>
        <w:t xml:space="preserve"> Dalam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ROA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profit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w:t>
      </w:r>
    </w:p>
    <w:p w14:paraId="475D597E" w14:textId="77777777" w:rsidR="00E227F3" w:rsidRPr="00F92A53" w:rsidRDefault="00E227F3" w:rsidP="00E227F3">
      <w:pPr>
        <w:spacing w:after="0" w:line="480" w:lineRule="auto"/>
        <w:ind w:left="644" w:firstLine="720"/>
        <w:rPr>
          <w:rFonts w:ascii="Times New Roman" w:hAnsi="Times New Roman"/>
          <w:sz w:val="24"/>
          <w:szCs w:val="24"/>
        </w:rPr>
      </w:pPr>
      <w:r w:rsidRPr="003510DE">
        <w:rPr>
          <w:rFonts w:ascii="Times New Roman" w:hAnsi="Times New Roman"/>
          <w:sz w:val="24"/>
          <w:szCs w:val="24"/>
        </w:rPr>
        <w:t xml:space="preserve">ROA </w:t>
      </w:r>
      <w:r>
        <w:rPr>
          <w:rFonts w:ascii="Times New Roman" w:hAnsi="Times New Roman"/>
          <w:sz w:val="24"/>
          <w:szCs w:val="24"/>
        </w:rPr>
        <w:t>dihitung</w:t>
      </w:r>
      <w:r w:rsidRPr="003510DE">
        <w:rPr>
          <w:rFonts w:ascii="Times New Roman" w:hAnsi="Times New Roman"/>
          <w:sz w:val="24"/>
          <w:szCs w:val="24"/>
        </w:rPr>
        <w:t xml:space="preserve"> dengan </w:t>
      </w:r>
      <w:r>
        <w:rPr>
          <w:rFonts w:ascii="Times New Roman" w:hAnsi="Times New Roman"/>
          <w:sz w:val="24"/>
          <w:szCs w:val="24"/>
        </w:rPr>
        <w:t>perbandingan antara</w:t>
      </w:r>
      <w:r w:rsidRPr="003510DE">
        <w:rPr>
          <w:rFonts w:ascii="Times New Roman" w:hAnsi="Times New Roman"/>
          <w:sz w:val="24"/>
          <w:szCs w:val="24"/>
        </w:rPr>
        <w:t xml:space="preserve"> </w:t>
      </w:r>
      <w:r>
        <w:rPr>
          <w:rFonts w:ascii="Times New Roman" w:hAnsi="Times New Roman"/>
          <w:sz w:val="24"/>
          <w:szCs w:val="24"/>
        </w:rPr>
        <w:t>hasil usaha</w:t>
      </w:r>
      <w:r w:rsidRPr="003510DE">
        <w:rPr>
          <w:rFonts w:ascii="Times New Roman" w:hAnsi="Times New Roman"/>
          <w:sz w:val="24"/>
          <w:szCs w:val="24"/>
        </w:rPr>
        <w:t xml:space="preserve"> bersih</w:t>
      </w:r>
      <w:r>
        <w:rPr>
          <w:rFonts w:ascii="Times New Roman" w:hAnsi="Times New Roman"/>
          <w:sz w:val="24"/>
          <w:szCs w:val="24"/>
        </w:rPr>
        <w:t xml:space="preserve"> setelah pajak</w:t>
      </w:r>
      <w:r w:rsidRPr="003510DE">
        <w:rPr>
          <w:rFonts w:ascii="Times New Roman" w:hAnsi="Times New Roman"/>
          <w:sz w:val="24"/>
          <w:szCs w:val="24"/>
        </w:rPr>
        <w:t xml:space="preserve"> dengan </w:t>
      </w:r>
      <w:r>
        <w:rPr>
          <w:rFonts w:ascii="Times New Roman" w:hAnsi="Times New Roman"/>
          <w:sz w:val="24"/>
          <w:szCs w:val="24"/>
          <w:lang w:val="en-US"/>
        </w:rPr>
        <w:t xml:space="preserve">total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i/>
          <w:iCs/>
          <w:sz w:val="24"/>
          <w:szCs w:val="24"/>
          <w:lang w:val="en-US"/>
        </w:rPr>
        <w:t xml:space="preserve">, </w:t>
      </w:r>
      <w:proofErr w:type="spellStart"/>
      <w:r>
        <w:rPr>
          <w:rFonts w:ascii="Times New Roman" w:hAnsi="Times New Roman"/>
          <w:sz w:val="24"/>
          <w:szCs w:val="24"/>
          <w:lang w:val="en-US"/>
        </w:rPr>
        <w:t>menampilkan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pula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didapat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mencerminkan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optimal. </w:t>
      </w:r>
      <w:r w:rsidRPr="003510DE">
        <w:rPr>
          <w:rFonts w:ascii="Times New Roman" w:hAnsi="Times New Roman"/>
          <w:sz w:val="24"/>
          <w:szCs w:val="24"/>
        </w:rPr>
        <w:t>Untuk mengukur ROA dapat diperoleh dengan menggunakan rumus berikut</w:t>
      </w:r>
      <w:r>
        <w:rPr>
          <w:rFonts w:ascii="Times New Roman" w:hAnsi="Times New Roman"/>
          <w:sz w:val="24"/>
          <w:szCs w:val="24"/>
        </w:rPr>
        <w:t>:</w:t>
      </w:r>
    </w:p>
    <w:p w14:paraId="633F22AB" w14:textId="77777777" w:rsidR="00E227F3" w:rsidRPr="002E4B2E" w:rsidRDefault="00E227F3" w:rsidP="00E227F3">
      <w:pPr>
        <w:spacing w:after="0" w:line="480" w:lineRule="auto"/>
        <w:ind w:left="644" w:firstLine="720"/>
        <w:rPr>
          <w:rFonts w:ascii="Times New Roman" w:eastAsiaTheme="minorEastAsia" w:hAnsi="Times New Roman"/>
          <w:sz w:val="24"/>
          <w:szCs w:val="24"/>
        </w:rPr>
      </w:pPr>
      <m:oMathPara>
        <m:oMath>
          <m:r>
            <w:rPr>
              <w:rFonts w:ascii="Cambria Math" w:hAnsi="Cambria Math"/>
              <w:sz w:val="24"/>
              <w:szCs w:val="24"/>
            </w:rPr>
            <m:t xml:space="preserve">ROA= </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r>
            <w:rPr>
              <w:rFonts w:ascii="Cambria Math" w:hAnsi="Cambria Math"/>
              <w:sz w:val="24"/>
              <w:szCs w:val="24"/>
            </w:rPr>
            <m:t>x100%</m:t>
          </m:r>
        </m:oMath>
      </m:oMathPara>
    </w:p>
    <w:p w14:paraId="0821E98B" w14:textId="77777777" w:rsidR="00E227F3" w:rsidRPr="003510DE" w:rsidRDefault="00E227F3" w:rsidP="00E227F3">
      <w:pPr>
        <w:pStyle w:val="Heading3"/>
      </w:pPr>
      <w:bookmarkStart w:id="59" w:name="_Toc161382403"/>
      <w:bookmarkStart w:id="60" w:name="_Toc174609104"/>
      <w:r w:rsidRPr="003510DE">
        <w:lastRenderedPageBreak/>
        <w:t>Efisiensi</w:t>
      </w:r>
      <w:bookmarkEnd w:id="59"/>
      <w:bookmarkEnd w:id="60"/>
    </w:p>
    <w:p w14:paraId="180930CC" w14:textId="77777777" w:rsidR="00E227F3" w:rsidRDefault="00E227F3" w:rsidP="00E227F3">
      <w:pPr>
        <w:pStyle w:val="ListParagraph"/>
        <w:spacing w:after="0" w:line="480" w:lineRule="auto"/>
        <w:ind w:left="644" w:firstLine="774"/>
        <w:rPr>
          <w:rFonts w:ascii="Times New Roman" w:hAnsi="Times New Roman"/>
          <w:sz w:val="24"/>
          <w:szCs w:val="24"/>
          <w:lang w:val="en-US"/>
        </w:rPr>
      </w:pPr>
      <w:r w:rsidRPr="003510DE">
        <w:rPr>
          <w:rFonts w:ascii="Times New Roman" w:hAnsi="Times New Roman"/>
          <w:sz w:val="24"/>
          <w:szCs w:val="24"/>
        </w:rPr>
        <w:t xml:space="preserve">Efisiensi dapat </w:t>
      </w:r>
      <w:r>
        <w:rPr>
          <w:rFonts w:ascii="Times New Roman" w:hAnsi="Times New Roman"/>
          <w:sz w:val="24"/>
          <w:szCs w:val="24"/>
        </w:rPr>
        <w:t>dilihat</w:t>
      </w:r>
      <w:r w:rsidRPr="003510DE">
        <w:rPr>
          <w:rFonts w:ascii="Times New Roman" w:hAnsi="Times New Roman"/>
          <w:sz w:val="24"/>
          <w:szCs w:val="24"/>
        </w:rPr>
        <w:t xml:space="preserve"> sebagai </w:t>
      </w:r>
      <w:r>
        <w:rPr>
          <w:rFonts w:ascii="Times New Roman" w:hAnsi="Times New Roman"/>
          <w:sz w:val="24"/>
          <w:szCs w:val="24"/>
        </w:rPr>
        <w:t>indikator</w:t>
      </w:r>
      <w:r w:rsidRPr="003510DE">
        <w:rPr>
          <w:rFonts w:ascii="Times New Roman" w:hAnsi="Times New Roman"/>
          <w:sz w:val="24"/>
          <w:szCs w:val="24"/>
        </w:rPr>
        <w:t xml:space="preserve"> keberhasilan suatu kegiatan yang </w:t>
      </w:r>
      <w:r>
        <w:rPr>
          <w:rFonts w:ascii="Times New Roman" w:hAnsi="Times New Roman"/>
          <w:sz w:val="24"/>
          <w:szCs w:val="24"/>
        </w:rPr>
        <w:t>dihitung dengan menghitung total biaya yang diperlukan</w:t>
      </w:r>
      <w:r w:rsidRPr="003510DE">
        <w:rPr>
          <w:rFonts w:ascii="Times New Roman" w:hAnsi="Times New Roman"/>
          <w:sz w:val="24"/>
          <w:szCs w:val="24"/>
        </w:rPr>
        <w:t xml:space="preserve"> untuk </w:t>
      </w:r>
      <w:r>
        <w:rPr>
          <w:rFonts w:ascii="Times New Roman" w:hAnsi="Times New Roman"/>
          <w:sz w:val="24"/>
          <w:szCs w:val="24"/>
        </w:rPr>
        <w:t>mnedapat</w:t>
      </w:r>
      <w:r w:rsidRPr="003510DE">
        <w:rPr>
          <w:rFonts w:ascii="Times New Roman" w:hAnsi="Times New Roman"/>
          <w:sz w:val="24"/>
          <w:szCs w:val="24"/>
        </w:rPr>
        <w:t xml:space="preserve"> hasil yang diinginkan. Rasio </w:t>
      </w:r>
      <w:r>
        <w:rPr>
          <w:rFonts w:ascii="Times New Roman" w:hAnsi="Times New Roman"/>
          <w:sz w:val="24"/>
          <w:szCs w:val="24"/>
        </w:rPr>
        <w:t>ini menggambarkan hubungan</w:t>
      </w:r>
      <w:r w:rsidRPr="003510DE">
        <w:rPr>
          <w:rFonts w:ascii="Times New Roman" w:hAnsi="Times New Roman"/>
          <w:sz w:val="24"/>
          <w:szCs w:val="24"/>
        </w:rPr>
        <w:t xml:space="preserve"> </w:t>
      </w:r>
      <w:r>
        <w:rPr>
          <w:rFonts w:ascii="Times New Roman" w:hAnsi="Times New Roman"/>
          <w:sz w:val="24"/>
          <w:szCs w:val="24"/>
        </w:rPr>
        <w:t>jumlah</w:t>
      </w:r>
      <w:r w:rsidRPr="003510DE">
        <w:rPr>
          <w:rFonts w:ascii="Times New Roman" w:hAnsi="Times New Roman"/>
          <w:sz w:val="24"/>
          <w:szCs w:val="24"/>
        </w:rPr>
        <w:t xml:space="preserve"> biaya yang dikeluarkan untuk </w:t>
      </w:r>
      <w:r>
        <w:rPr>
          <w:rFonts w:ascii="Times New Roman" w:hAnsi="Times New Roman"/>
          <w:sz w:val="24"/>
          <w:szCs w:val="24"/>
        </w:rPr>
        <w:t>penghasilan</w:t>
      </w:r>
      <w:r w:rsidRPr="003510DE">
        <w:rPr>
          <w:rFonts w:ascii="Times New Roman" w:hAnsi="Times New Roman"/>
          <w:sz w:val="24"/>
          <w:szCs w:val="24"/>
        </w:rPr>
        <w:t xml:space="preserve"> dengan pendapatan yang </w:t>
      </w:r>
      <w:r>
        <w:rPr>
          <w:rFonts w:ascii="Times New Roman" w:hAnsi="Times New Roman"/>
          <w:sz w:val="24"/>
          <w:szCs w:val="24"/>
        </w:rPr>
        <w:t>diperoleh</w:t>
      </w:r>
      <w:r w:rsidRPr="003510DE">
        <w:rPr>
          <w:rFonts w:ascii="Times New Roman" w:hAnsi="Times New Roman"/>
          <w:sz w:val="24"/>
          <w:szCs w:val="24"/>
        </w:rPr>
        <w:t>. 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{"citationItems":[{"id":"ITEM-1","itemData":{"author":[{"dropping-particle":"","family":"Mulyadi","given":"","non-dropping-particle":"","parse-names":false,"suffix":""}],"edition":"ke-5","id":"ITEM-1","issued":{"date-parts":[["2016"]]},"publisher":"STIE YKPN","publisher-place":"Yogyakarta","title":"Akuntansi Biaya","type":"book"},"uris":["http://www.mendeley.com/documents/?uuid=bd8f7511-1236-4b90-a646-b6aa84620d2c"]}],"mendeley":{"formattedCitation":"(Mulyadi, 2016)","manualFormatting":"(Mulyadi, 2016:63)","plainTextFormattedCitation":"(Mulyadi, 2016)","previouslyFormattedCitation":"(Mulyadi, 2016)"},"properties":{"noteIndex":0},"schema":"https://github.com/citation-style-language/schema/raw/master/csl-citation.json"}</w:instrText>
      </w:r>
      <w:r>
        <w:rPr>
          <w:rFonts w:ascii="Times New Roman" w:hAnsi="Times New Roman"/>
          <w:sz w:val="24"/>
          <w:szCs w:val="24"/>
        </w:rPr>
        <w:fldChar w:fldCharType="separate"/>
      </w:r>
      <w:r w:rsidRPr="00A4643A">
        <w:rPr>
          <w:rFonts w:ascii="Times New Roman" w:hAnsi="Times New Roman"/>
          <w:noProof/>
          <w:sz w:val="24"/>
          <w:szCs w:val="24"/>
        </w:rPr>
        <w:t>(Mulyadi, 2016</w:t>
      </w:r>
      <w:r>
        <w:rPr>
          <w:rFonts w:ascii="Times New Roman" w:hAnsi="Times New Roman"/>
          <w:noProof/>
          <w:sz w:val="24"/>
          <w:szCs w:val="24"/>
        </w:rPr>
        <w:t>:63</w:t>
      </w:r>
      <w:r w:rsidRPr="00A4643A">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lang w:val="en-US"/>
        </w:rPr>
        <w:t>,</w:t>
      </w:r>
      <w:r w:rsidRPr="003510DE">
        <w:rPr>
          <w:rFonts w:ascii="Times New Roman" w:hAnsi="Times New Roman"/>
          <w:sz w:val="24"/>
          <w:szCs w:val="24"/>
        </w:rPr>
        <w:t xml:space="preserve"> </w:t>
      </w:r>
      <w:r>
        <w:rPr>
          <w:rFonts w:ascii="Times New Roman" w:hAnsi="Times New Roman"/>
          <w:sz w:val="24"/>
          <w:szCs w:val="24"/>
        </w:rPr>
        <w:t>E</w:t>
      </w:r>
      <w:r w:rsidRPr="003510DE">
        <w:rPr>
          <w:rFonts w:ascii="Times New Roman" w:hAnsi="Times New Roman"/>
          <w:sz w:val="24"/>
          <w:szCs w:val="24"/>
        </w:rPr>
        <w:t xml:space="preserve">fisiensi berarti rasio </w:t>
      </w:r>
      <w:r>
        <w:rPr>
          <w:rFonts w:ascii="Times New Roman" w:hAnsi="Times New Roman"/>
          <w:sz w:val="24"/>
          <w:szCs w:val="24"/>
        </w:rPr>
        <w:t>pengeluaran terhadap keuntungan atau</w:t>
      </w:r>
      <w:r w:rsidRPr="003510DE">
        <w:rPr>
          <w:rFonts w:ascii="Times New Roman" w:hAnsi="Times New Roman"/>
          <w:sz w:val="24"/>
          <w:szCs w:val="24"/>
        </w:rPr>
        <w:t xml:space="preserve"> input </w:t>
      </w:r>
      <w:r>
        <w:rPr>
          <w:rFonts w:ascii="Times New Roman" w:hAnsi="Times New Roman"/>
          <w:sz w:val="24"/>
          <w:szCs w:val="24"/>
        </w:rPr>
        <w:t>terhadap</w:t>
      </w:r>
      <w:r w:rsidRPr="003510DE">
        <w:rPr>
          <w:rFonts w:ascii="Times New Roman" w:hAnsi="Times New Roman"/>
          <w:sz w:val="24"/>
          <w:szCs w:val="24"/>
        </w:rPr>
        <w:t xml:space="preserve"> output.</w:t>
      </w:r>
      <w:r>
        <w:rPr>
          <w:rFonts w:ascii="Times New Roman" w:hAnsi="Times New Roman"/>
          <w:sz w:val="24"/>
          <w:szCs w:val="24"/>
          <w:lang w:val="en-US"/>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mengukur</w:t>
      </w:r>
      <w:proofErr w:type="spellEnd"/>
      <w:r w:rsidRPr="003510DE">
        <w:rPr>
          <w:rFonts w:ascii="Times New Roman" w:hAnsi="Times New Roman"/>
          <w:sz w:val="24"/>
          <w:szCs w:val="24"/>
        </w:rPr>
        <w:t xml:space="preserve"> </w:t>
      </w:r>
      <w:r>
        <w:rPr>
          <w:rFonts w:ascii="Times New Roman" w:hAnsi="Times New Roman"/>
          <w:sz w:val="24"/>
          <w:szCs w:val="24"/>
        </w:rPr>
        <w:t>seberapa baik suatu teknik</w:t>
      </w:r>
      <w:r w:rsidRPr="003510DE">
        <w:rPr>
          <w:rFonts w:ascii="Times New Roman" w:hAnsi="Times New Roman"/>
          <w:sz w:val="24"/>
          <w:szCs w:val="24"/>
        </w:rPr>
        <w:t xml:space="preserve"> (usaha, kerja) </w:t>
      </w:r>
      <w:r>
        <w:rPr>
          <w:rFonts w:ascii="Times New Roman" w:hAnsi="Times New Roman"/>
          <w:sz w:val="24"/>
          <w:szCs w:val="24"/>
        </w:rPr>
        <w:t>menyelesaikan</w:t>
      </w:r>
      <w:r w:rsidRPr="003510DE">
        <w:rPr>
          <w:rFonts w:ascii="Times New Roman" w:hAnsi="Times New Roman"/>
          <w:sz w:val="24"/>
          <w:szCs w:val="24"/>
        </w:rPr>
        <w:t xml:space="preserve"> </w:t>
      </w:r>
      <w:r>
        <w:rPr>
          <w:rFonts w:ascii="Times New Roman" w:hAnsi="Times New Roman"/>
          <w:sz w:val="24"/>
          <w:szCs w:val="24"/>
        </w:rPr>
        <w:t>tugas tanpa</w:t>
      </w:r>
      <w:r w:rsidRPr="003510DE">
        <w:rPr>
          <w:rFonts w:ascii="Times New Roman" w:hAnsi="Times New Roman"/>
          <w:sz w:val="24"/>
          <w:szCs w:val="24"/>
        </w:rPr>
        <w:t xml:space="preserve"> membuang </w:t>
      </w:r>
      <w:r>
        <w:rPr>
          <w:rFonts w:ascii="Times New Roman" w:hAnsi="Times New Roman"/>
          <w:sz w:val="24"/>
          <w:szCs w:val="24"/>
        </w:rPr>
        <w:t xml:space="preserve">sumber daya seperti </w:t>
      </w:r>
      <w:r w:rsidRPr="003510DE">
        <w:rPr>
          <w:rFonts w:ascii="Times New Roman" w:hAnsi="Times New Roman"/>
          <w:sz w:val="24"/>
          <w:szCs w:val="24"/>
        </w:rPr>
        <w:t xml:space="preserve">waktu, </w:t>
      </w:r>
      <w:r>
        <w:rPr>
          <w:rFonts w:ascii="Times New Roman" w:hAnsi="Times New Roman"/>
          <w:sz w:val="24"/>
          <w:szCs w:val="24"/>
        </w:rPr>
        <w:t>uang, dan energi</w:t>
      </w:r>
      <w:r w:rsidRPr="003510DE">
        <w:rPr>
          <w:rFonts w:ascii="Times New Roman" w:hAnsi="Times New Roman"/>
          <w:sz w:val="24"/>
          <w:szCs w:val="24"/>
        </w:rPr>
        <w:t xml:space="preserve">. </w:t>
      </w:r>
      <w:r>
        <w:rPr>
          <w:rFonts w:ascii="Times New Roman" w:hAnsi="Times New Roman"/>
          <w:sz w:val="24"/>
          <w:szCs w:val="24"/>
        </w:rPr>
        <w:t xml:space="preserve">Hubungan antara Output dan Input (O/I) juga menenntukan efisiensi, </w:t>
      </w:r>
      <w:r w:rsidRPr="00EF3036">
        <w:rPr>
          <w:rFonts w:ascii="Times New Roman" w:hAnsi="Times New Roman"/>
          <w:sz w:val="24"/>
          <w:szCs w:val="24"/>
        </w:rPr>
        <w:t xml:space="preserve">semakin </w:t>
      </w:r>
      <w:r>
        <w:rPr>
          <w:rFonts w:ascii="Times New Roman" w:hAnsi="Times New Roman"/>
          <w:sz w:val="24"/>
          <w:szCs w:val="24"/>
        </w:rPr>
        <w:t>tinggi rasio</w:t>
      </w:r>
      <w:r w:rsidRPr="00EF3036">
        <w:rPr>
          <w:rFonts w:ascii="Times New Roman" w:hAnsi="Times New Roman"/>
          <w:sz w:val="24"/>
          <w:szCs w:val="24"/>
        </w:rPr>
        <w:t xml:space="preserve"> O/I</w:t>
      </w:r>
      <w:r>
        <w:rPr>
          <w:rFonts w:ascii="Times New Roman" w:hAnsi="Times New Roman"/>
          <w:sz w:val="24"/>
          <w:szCs w:val="24"/>
        </w:rPr>
        <w:t xml:space="preserve">, maka </w:t>
      </w:r>
      <w:r w:rsidRPr="00EF3036">
        <w:rPr>
          <w:rFonts w:ascii="Times New Roman" w:hAnsi="Times New Roman"/>
          <w:sz w:val="24"/>
          <w:szCs w:val="24"/>
        </w:rPr>
        <w:t xml:space="preserve">semakin efisien suatu </w:t>
      </w:r>
      <w:r>
        <w:rPr>
          <w:rFonts w:ascii="Times New Roman" w:hAnsi="Times New Roman"/>
          <w:sz w:val="24"/>
          <w:szCs w:val="24"/>
        </w:rPr>
        <w:t>usaha</w:t>
      </w:r>
      <w:r w:rsidRPr="00EF3036">
        <w:rPr>
          <w:rFonts w:ascii="Times New Roman" w:hAnsi="Times New Roman"/>
          <w:sz w:val="24"/>
          <w:szCs w:val="24"/>
        </w:rPr>
        <w:t xml:space="preserve"> </w:t>
      </w:r>
      <w:r w:rsidRPr="00EF3036">
        <w:rPr>
          <w:rFonts w:ascii="Times New Roman" w:hAnsi="Times New Roman"/>
          <w:sz w:val="24"/>
          <w:szCs w:val="24"/>
        </w:rPr>
        <w:fldChar w:fldCharType="begin" w:fldLock="1"/>
      </w:r>
      <w:r w:rsidRPr="00EF3036">
        <w:rPr>
          <w:rFonts w:ascii="Times New Roman" w:hAnsi="Times New Roman"/>
          <w:sz w:val="24"/>
          <w:szCs w:val="24"/>
        </w:rPr>
        <w:instrText>ADDIN CSL_CITATION {"citationItems":[{"id":"ITEM-1","itemData":{"author":[{"dropping-particle":"","family":"Hanafi","given":"Mahmud M.","non-dropping-particle":"","parse-names":false,"suffix":""},{"dropping-particle":"","family":"Halim","given":"Abdul","non-dropping-particle":"","parse-names":false,"suffix":""}],"edition":"Edisi Ke-5","id":"ITEM-1","issued":{"date-parts":[["2018"]]},"publisher":"UPP STIM YKPN","publisher-place":"Yogyakarta","title":"Analisis Laporan Keuangan","type":"book"},"uris":["http://www.mendeley.com/documents/?uuid=7fb74072-3447-473c-a4bb-958b308a497b"]}],"mendeley":{"formattedCitation":"(Hanafi &amp; Halim, 2018)","manualFormatting":"(Hanafi &amp; Halim, 2018:313)","plainTextFormattedCitation":"(Hanafi &amp; Halim, 2018)","previouslyFormattedCitation":"(Hanafi &amp; Halim, 2018)"},"properties":{"noteIndex":0},"schema":"https://github.com/citation-style-language/schema/raw/master/csl-citation.json"}</w:instrText>
      </w:r>
      <w:r w:rsidRPr="00EF3036">
        <w:rPr>
          <w:rFonts w:ascii="Times New Roman" w:hAnsi="Times New Roman"/>
          <w:sz w:val="24"/>
          <w:szCs w:val="24"/>
        </w:rPr>
        <w:fldChar w:fldCharType="separate"/>
      </w:r>
      <w:r w:rsidRPr="00EF3036">
        <w:rPr>
          <w:rFonts w:ascii="Times New Roman" w:hAnsi="Times New Roman"/>
          <w:noProof/>
          <w:sz w:val="24"/>
          <w:szCs w:val="24"/>
        </w:rPr>
        <w:t>(Hanafi &amp; Halim, 2018:313)</w:t>
      </w:r>
      <w:r w:rsidRPr="00EF3036">
        <w:rPr>
          <w:rFonts w:ascii="Times New Roman" w:hAnsi="Times New Roman"/>
          <w:sz w:val="24"/>
          <w:szCs w:val="24"/>
        </w:rPr>
        <w:fldChar w:fldCharType="end"/>
      </w:r>
      <w:r w:rsidRPr="00EF3036">
        <w:rPr>
          <w:rFonts w:ascii="Times New Roman" w:hAnsi="Times New Roman"/>
          <w:sz w:val="24"/>
          <w:szCs w:val="24"/>
        </w:rPr>
        <w:t>.</w:t>
      </w:r>
      <w:r>
        <w:rPr>
          <w:rFonts w:ascii="Times New Roman" w:hAnsi="Times New Roman"/>
          <w:sz w:val="24"/>
          <w:szCs w:val="24"/>
          <w:lang w:val="en-US"/>
        </w:rPr>
        <w:t xml:space="preserve"> </w:t>
      </w:r>
    </w:p>
    <w:p w14:paraId="33A1B789" w14:textId="77777777" w:rsidR="00E227F3" w:rsidRPr="002E4B2E" w:rsidRDefault="00E227F3" w:rsidP="00E227F3">
      <w:pPr>
        <w:pStyle w:val="ListParagraph"/>
        <w:spacing w:after="0" w:line="480" w:lineRule="auto"/>
        <w:ind w:left="644" w:firstLine="774"/>
        <w:rPr>
          <w:rFonts w:ascii="Times New Roman" w:hAnsi="Times New Roman"/>
          <w:sz w:val="24"/>
          <w:szCs w:val="24"/>
          <w:lang w:val="en-US"/>
        </w:rPr>
      </w:pP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pada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proporsi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investasinya</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2022)","plainTextFormattedCitation":"(Fawziah, 2022)","previouslyFormattedCitation":"(Fawziah, 2022)"},"properties":{"noteIndex":0},"schema":"https://github.com/citation-style-language/schema/raw/master/csl-citation.json"}</w:instrText>
      </w:r>
      <w:r>
        <w:rPr>
          <w:rFonts w:ascii="Times New Roman" w:hAnsi="Times New Roman"/>
          <w:sz w:val="24"/>
          <w:szCs w:val="24"/>
          <w:lang w:val="en-US"/>
        </w:rPr>
        <w:fldChar w:fldCharType="separate"/>
      </w:r>
      <w:r w:rsidRPr="0050056F">
        <w:rPr>
          <w:rFonts w:ascii="Times New Roman" w:hAnsi="Times New Roman"/>
          <w:noProof/>
          <w:sz w:val="24"/>
          <w:szCs w:val="24"/>
          <w:lang w:val="en-US"/>
        </w:rPr>
        <w:t>(Fawziah, 2022)</w:t>
      </w:r>
      <w:r>
        <w:rPr>
          <w:rFonts w:ascii="Times New Roman" w:hAnsi="Times New Roman"/>
          <w:sz w:val="24"/>
          <w:szCs w:val="24"/>
          <w:lang w:val="en-US"/>
        </w:rPr>
        <w:fldChar w:fldCharType="end"/>
      </w:r>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mengoptimalkan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memaksimalkan</w:t>
      </w:r>
      <w:proofErr w:type="spellEnd"/>
      <w:r>
        <w:rPr>
          <w:rFonts w:ascii="Times New Roman" w:hAnsi="Times New Roman"/>
          <w:sz w:val="24"/>
          <w:szCs w:val="24"/>
          <w:lang w:val="en-US"/>
        </w:rPr>
        <w:t xml:space="preserve"> output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input yang minimum. </w:t>
      </w:r>
      <w:proofErr w:type="spellStart"/>
      <w:r w:rsidRPr="0014301C">
        <w:rPr>
          <w:rFonts w:ascii="Times New Roman" w:hAnsi="Times New Roman"/>
          <w:sz w:val="24"/>
          <w:szCs w:val="24"/>
          <w:lang w:val="en-US"/>
        </w:rPr>
        <w:t>Dengan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mengelola</w:t>
      </w:r>
      <w:proofErr w:type="spellEnd"/>
      <w:r w:rsidRPr="0014301C">
        <w:rPr>
          <w:rFonts w:ascii="Times New Roman" w:hAnsi="Times New Roman"/>
          <w:sz w:val="24"/>
          <w:szCs w:val="24"/>
          <w:lang w:val="en-US"/>
        </w:rPr>
        <w:t xml:space="preserve"> Dana </w:t>
      </w:r>
      <w:proofErr w:type="spellStart"/>
      <w:r w:rsidRPr="0014301C">
        <w:rPr>
          <w:rFonts w:ascii="Times New Roman" w:hAnsi="Times New Roman"/>
          <w:sz w:val="24"/>
          <w:szCs w:val="24"/>
          <w:lang w:val="en-US"/>
        </w:rPr>
        <w:t>Pensiun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secara</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efisien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perusahaan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dapat</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mengurangi</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risiko</w:t>
      </w:r>
      <w:proofErr w:type="spellEnd"/>
      <w:r w:rsidRPr="0014301C">
        <w:rPr>
          <w:rFonts w:ascii="Times New Roman" w:hAnsi="Times New Roman"/>
          <w:sz w:val="24"/>
          <w:szCs w:val="24"/>
          <w:lang w:val="en-US"/>
        </w:rPr>
        <w:t xml:space="preserve"> yang </w:t>
      </w:r>
      <w:proofErr w:type="spellStart"/>
      <w:r>
        <w:rPr>
          <w:rFonts w:ascii="Times New Roman" w:hAnsi="Times New Roman"/>
          <w:sz w:val="24"/>
          <w:szCs w:val="24"/>
          <w:lang w:val="en-US"/>
        </w:rPr>
        <w:t>bisa</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menghambat</w:t>
      </w:r>
      <w:proofErr w:type="spellEnd"/>
      <w:r w:rsidRPr="0014301C">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sidRPr="0014301C">
        <w:rPr>
          <w:rFonts w:ascii="Times New Roman" w:hAnsi="Times New Roman"/>
          <w:sz w:val="24"/>
          <w:szCs w:val="24"/>
          <w:lang w:val="en-US"/>
        </w:rPr>
        <w:t xml:space="preserve"> Dana </w:t>
      </w:r>
      <w:proofErr w:type="spellStart"/>
      <w:r w:rsidRPr="0014301C">
        <w:rPr>
          <w:rFonts w:ascii="Times New Roman" w:hAnsi="Times New Roman"/>
          <w:sz w:val="24"/>
          <w:szCs w:val="24"/>
          <w:lang w:val="en-US"/>
        </w:rPr>
        <w:t>pensiun</w:t>
      </w:r>
      <w:proofErr w:type="spellEnd"/>
      <w:r w:rsidRPr="0014301C">
        <w:rPr>
          <w:rFonts w:ascii="Times New Roman" w:hAnsi="Times New Roman"/>
          <w:sz w:val="24"/>
          <w:szCs w:val="24"/>
          <w:lang w:val="en-US"/>
        </w:rPr>
        <w:t xml:space="preserve"> dan </w:t>
      </w:r>
      <w:proofErr w:type="spellStart"/>
      <w:r w:rsidRPr="0014301C">
        <w:rPr>
          <w:rFonts w:ascii="Times New Roman" w:hAnsi="Times New Roman"/>
          <w:sz w:val="24"/>
          <w:szCs w:val="24"/>
          <w:lang w:val="en-US"/>
        </w:rPr>
        <w:t>risiko</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kekurangan</w:t>
      </w:r>
      <w:proofErr w:type="spellEnd"/>
      <w:r w:rsidRPr="0014301C">
        <w:rPr>
          <w:rFonts w:ascii="Times New Roman" w:hAnsi="Times New Roman"/>
          <w:sz w:val="24"/>
          <w:szCs w:val="24"/>
          <w:lang w:val="en-US"/>
        </w:rPr>
        <w:t xml:space="preserve"> dana, </w:t>
      </w:r>
      <w:proofErr w:type="spellStart"/>
      <w:r w:rsidRPr="0014301C">
        <w:rPr>
          <w:rFonts w:ascii="Times New Roman" w:hAnsi="Times New Roman"/>
          <w:sz w:val="24"/>
          <w:szCs w:val="24"/>
          <w:lang w:val="en-US"/>
        </w:rPr>
        <w:t>sehingga</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memastikan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bahwa</w:t>
      </w:r>
      <w:proofErr w:type="spellEnd"/>
      <w:r w:rsidRPr="0014301C">
        <w:rPr>
          <w:rFonts w:ascii="Times New Roman" w:hAnsi="Times New Roman"/>
          <w:sz w:val="24"/>
          <w:szCs w:val="24"/>
          <w:lang w:val="en-US"/>
        </w:rPr>
        <w:t xml:space="preserve"> program </w:t>
      </w:r>
      <w:proofErr w:type="spellStart"/>
      <w:r w:rsidRPr="0014301C">
        <w:rPr>
          <w:rFonts w:ascii="Times New Roman" w:hAnsi="Times New Roman"/>
          <w:sz w:val="24"/>
          <w:szCs w:val="24"/>
          <w:lang w:val="en-US"/>
        </w:rPr>
        <w:t>pensiun</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dapat</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terus</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berjalan</w:t>
      </w:r>
      <w:proofErr w:type="spellEnd"/>
      <w:r w:rsidRPr="0014301C">
        <w:rPr>
          <w:rFonts w:ascii="Times New Roman" w:hAnsi="Times New Roman"/>
          <w:sz w:val="24"/>
          <w:szCs w:val="24"/>
          <w:lang w:val="en-US"/>
        </w:rPr>
        <w:t xml:space="preserve"> dan </w:t>
      </w:r>
      <w:proofErr w:type="spellStart"/>
      <w:r w:rsidRPr="0014301C">
        <w:rPr>
          <w:rFonts w:ascii="Times New Roman" w:hAnsi="Times New Roman"/>
          <w:sz w:val="24"/>
          <w:szCs w:val="24"/>
          <w:lang w:val="en-US"/>
        </w:rPr>
        <w:t>memberi</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manfaat</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jangka</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panjang</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kepada</w:t>
      </w:r>
      <w:proofErr w:type="spellEnd"/>
      <w:r w:rsidRPr="0014301C">
        <w:rPr>
          <w:rFonts w:ascii="Times New Roman" w:hAnsi="Times New Roman"/>
          <w:sz w:val="24"/>
          <w:szCs w:val="24"/>
          <w:lang w:val="en-US"/>
        </w:rPr>
        <w:t xml:space="preserve"> </w:t>
      </w:r>
      <w:proofErr w:type="spellStart"/>
      <w:r w:rsidRPr="0014301C">
        <w:rPr>
          <w:rFonts w:ascii="Times New Roman" w:hAnsi="Times New Roman"/>
          <w:sz w:val="24"/>
          <w:szCs w:val="24"/>
          <w:lang w:val="en-US"/>
        </w:rPr>
        <w:t>peserta</w:t>
      </w:r>
      <w:proofErr w:type="spellEnd"/>
      <w:r w:rsidRPr="0014301C">
        <w:rPr>
          <w:rFonts w:ascii="Times New Roman" w:hAnsi="Times New Roman"/>
          <w:sz w:val="24"/>
          <w:szCs w:val="24"/>
          <w:lang w:val="en-US"/>
        </w:rPr>
        <w:t>.</w:t>
      </w:r>
    </w:p>
    <w:p w14:paraId="5E0AC9CD" w14:textId="77777777" w:rsidR="00E227F3" w:rsidRPr="003510DE" w:rsidRDefault="00E227F3" w:rsidP="00E227F3">
      <w:pPr>
        <w:pStyle w:val="Heading3"/>
      </w:pPr>
      <w:bookmarkStart w:id="61" w:name="_Toc161382404"/>
      <w:bookmarkStart w:id="62" w:name="_Toc174609105"/>
      <w:bookmarkStart w:id="63" w:name="_Hlk156854868"/>
      <w:r w:rsidRPr="003510DE">
        <w:t>Efisiensi Biaya Operasional</w:t>
      </w:r>
      <w:bookmarkEnd w:id="61"/>
      <w:bookmarkEnd w:id="62"/>
    </w:p>
    <w:bookmarkEnd w:id="63"/>
    <w:p w14:paraId="5EEC9ECE" w14:textId="77777777" w:rsidR="00E227F3" w:rsidRPr="002E4B2E" w:rsidRDefault="00E227F3" w:rsidP="00E227F3">
      <w:pPr>
        <w:pStyle w:val="ListParagraph"/>
        <w:spacing w:after="0" w:line="480" w:lineRule="auto"/>
        <w:ind w:left="644" w:firstLine="774"/>
        <w:rPr>
          <w:rFonts w:ascii="Times New Roman" w:hAnsi="Times New Roman"/>
          <w:sz w:val="24"/>
          <w:szCs w:val="24"/>
        </w:rPr>
      </w:pPr>
      <w:r w:rsidRPr="003510DE">
        <w:rPr>
          <w:rFonts w:ascii="Times New Roman" w:hAnsi="Times New Roman"/>
          <w:sz w:val="24"/>
          <w:szCs w:val="24"/>
        </w:rPr>
        <w:t xml:space="preserve">Biaya Operasional didefinisikan sebagai </w:t>
      </w:r>
      <w:r>
        <w:rPr>
          <w:rFonts w:ascii="Times New Roman" w:hAnsi="Times New Roman"/>
          <w:sz w:val="24"/>
          <w:szCs w:val="24"/>
        </w:rPr>
        <w:t xml:space="preserve">penggunaan aset perusahaan oleh pihak ketiga, aset keluar, </w:t>
      </w:r>
      <w:r w:rsidRPr="003510DE">
        <w:rPr>
          <w:rFonts w:ascii="Times New Roman" w:hAnsi="Times New Roman"/>
          <w:sz w:val="24"/>
          <w:szCs w:val="24"/>
        </w:rPr>
        <w:t>munculnya utang</w:t>
      </w:r>
      <w:r>
        <w:rPr>
          <w:rFonts w:ascii="Times New Roman" w:hAnsi="Times New Roman"/>
          <w:sz w:val="24"/>
          <w:szCs w:val="24"/>
        </w:rPr>
        <w:t>,</w:t>
      </w:r>
      <w:r w:rsidRPr="003510DE">
        <w:rPr>
          <w:rFonts w:ascii="Times New Roman" w:hAnsi="Times New Roman"/>
          <w:sz w:val="24"/>
          <w:szCs w:val="24"/>
        </w:rPr>
        <w:t xml:space="preserve"> atau </w:t>
      </w:r>
      <w:r>
        <w:rPr>
          <w:rFonts w:ascii="Times New Roman" w:hAnsi="Times New Roman"/>
          <w:sz w:val="24"/>
          <w:szCs w:val="24"/>
        </w:rPr>
        <w:t>gabungan</w:t>
      </w:r>
      <w:r w:rsidRPr="003510DE">
        <w:rPr>
          <w:rFonts w:ascii="Times New Roman" w:hAnsi="Times New Roman"/>
          <w:sz w:val="24"/>
          <w:szCs w:val="24"/>
        </w:rPr>
        <w:t xml:space="preserve"> </w:t>
      </w:r>
      <w:r>
        <w:rPr>
          <w:rFonts w:ascii="Times New Roman" w:hAnsi="Times New Roman"/>
          <w:sz w:val="24"/>
          <w:szCs w:val="24"/>
        </w:rPr>
        <w:lastRenderedPageBreak/>
        <w:t>dari</w:t>
      </w:r>
      <w:r w:rsidRPr="003510DE">
        <w:rPr>
          <w:rFonts w:ascii="Times New Roman" w:hAnsi="Times New Roman"/>
          <w:sz w:val="24"/>
          <w:szCs w:val="24"/>
        </w:rPr>
        <w:t xml:space="preserve"> ketiganya selama perusahaan </w:t>
      </w:r>
      <w:r>
        <w:rPr>
          <w:rFonts w:ascii="Times New Roman" w:hAnsi="Times New Roman"/>
          <w:sz w:val="24"/>
          <w:szCs w:val="24"/>
        </w:rPr>
        <w:t>menghasilkan</w:t>
      </w:r>
      <w:r w:rsidRPr="003510DE">
        <w:rPr>
          <w:rFonts w:ascii="Times New Roman" w:hAnsi="Times New Roman"/>
          <w:sz w:val="24"/>
          <w:szCs w:val="24"/>
        </w:rPr>
        <w:t xml:space="preserve"> dan </w:t>
      </w:r>
      <w:r>
        <w:rPr>
          <w:rFonts w:ascii="Times New Roman" w:hAnsi="Times New Roman"/>
          <w:sz w:val="24"/>
          <w:szCs w:val="24"/>
        </w:rPr>
        <w:t>menjual</w:t>
      </w:r>
      <w:r w:rsidRPr="003510DE">
        <w:rPr>
          <w:rFonts w:ascii="Times New Roman" w:hAnsi="Times New Roman"/>
          <w:sz w:val="24"/>
          <w:szCs w:val="24"/>
        </w:rPr>
        <w:t xml:space="preserve"> </w:t>
      </w:r>
      <w:r>
        <w:rPr>
          <w:rFonts w:ascii="Times New Roman" w:hAnsi="Times New Roman"/>
          <w:sz w:val="24"/>
          <w:szCs w:val="24"/>
        </w:rPr>
        <w:t>produk</w:t>
      </w:r>
      <w:r w:rsidRPr="003510DE">
        <w:rPr>
          <w:rFonts w:ascii="Times New Roman" w:hAnsi="Times New Roman"/>
          <w:sz w:val="24"/>
          <w:szCs w:val="24"/>
        </w:rPr>
        <w:t xml:space="preserve">, </w:t>
      </w:r>
      <w:r>
        <w:rPr>
          <w:rFonts w:ascii="Times New Roman" w:hAnsi="Times New Roman"/>
          <w:sz w:val="24"/>
          <w:szCs w:val="24"/>
        </w:rPr>
        <w:t>menyediakan</w:t>
      </w:r>
      <w:r w:rsidRPr="003510DE">
        <w:rPr>
          <w:rFonts w:ascii="Times New Roman" w:hAnsi="Times New Roman"/>
          <w:sz w:val="24"/>
          <w:szCs w:val="24"/>
        </w:rPr>
        <w:t xml:space="preserve"> </w:t>
      </w:r>
      <w:r>
        <w:rPr>
          <w:rFonts w:ascii="Times New Roman" w:hAnsi="Times New Roman"/>
          <w:sz w:val="24"/>
          <w:szCs w:val="24"/>
        </w:rPr>
        <w:t>layanan</w:t>
      </w:r>
      <w:r w:rsidRPr="003510DE">
        <w:rPr>
          <w:rFonts w:ascii="Times New Roman" w:hAnsi="Times New Roman"/>
          <w:sz w:val="24"/>
          <w:szCs w:val="24"/>
        </w:rPr>
        <w:t xml:space="preserve">, </w:t>
      </w:r>
      <w:r>
        <w:rPr>
          <w:rFonts w:ascii="Times New Roman" w:hAnsi="Times New Roman"/>
          <w:sz w:val="24"/>
          <w:szCs w:val="24"/>
        </w:rPr>
        <w:t>maupun</w:t>
      </w:r>
      <w:r w:rsidRPr="003510DE">
        <w:rPr>
          <w:rFonts w:ascii="Times New Roman" w:hAnsi="Times New Roman"/>
          <w:sz w:val="24"/>
          <w:szCs w:val="24"/>
        </w:rPr>
        <w:t xml:space="preserve"> </w:t>
      </w:r>
      <w:r>
        <w:rPr>
          <w:rFonts w:ascii="Times New Roman" w:hAnsi="Times New Roman"/>
          <w:sz w:val="24"/>
          <w:szCs w:val="24"/>
        </w:rPr>
        <w:t>terlibat dalam</w:t>
      </w:r>
      <w:r w:rsidRPr="003510DE">
        <w:rPr>
          <w:rFonts w:ascii="Times New Roman" w:hAnsi="Times New Roman"/>
          <w:sz w:val="24"/>
          <w:szCs w:val="24"/>
        </w:rPr>
        <w:t xml:space="preserve"> </w:t>
      </w:r>
      <w:r>
        <w:rPr>
          <w:rFonts w:ascii="Times New Roman" w:hAnsi="Times New Roman"/>
          <w:sz w:val="24"/>
          <w:szCs w:val="24"/>
        </w:rPr>
        <w:t>kegiatan</w:t>
      </w:r>
      <w:r w:rsidRPr="003510DE">
        <w:rPr>
          <w:rFonts w:ascii="Times New Roman" w:hAnsi="Times New Roman"/>
          <w:sz w:val="24"/>
          <w:szCs w:val="24"/>
        </w:rPr>
        <w:t xml:space="preserve"> lain yang </w:t>
      </w:r>
      <w:r>
        <w:rPr>
          <w:rFonts w:ascii="Times New Roman" w:hAnsi="Times New Roman"/>
          <w:sz w:val="24"/>
          <w:szCs w:val="24"/>
        </w:rPr>
        <w:t>termasuk</w:t>
      </w:r>
      <w:r w:rsidRPr="003510DE">
        <w:rPr>
          <w:rFonts w:ascii="Times New Roman" w:hAnsi="Times New Roman"/>
          <w:sz w:val="24"/>
          <w:szCs w:val="24"/>
        </w:rPr>
        <w:t xml:space="preserve"> </w:t>
      </w:r>
      <w:r>
        <w:rPr>
          <w:rFonts w:ascii="Times New Roman" w:hAnsi="Times New Roman"/>
          <w:sz w:val="24"/>
          <w:szCs w:val="24"/>
        </w:rPr>
        <w:t>kegiatan</w:t>
      </w:r>
      <w:r w:rsidRPr="003510DE">
        <w:rPr>
          <w:rFonts w:ascii="Times New Roman" w:hAnsi="Times New Roman"/>
          <w:sz w:val="24"/>
          <w:szCs w:val="24"/>
        </w:rPr>
        <w:t xml:space="preserve"> </w:t>
      </w:r>
      <w:r>
        <w:rPr>
          <w:rFonts w:ascii="Times New Roman" w:hAnsi="Times New Roman"/>
          <w:sz w:val="24"/>
          <w:szCs w:val="24"/>
        </w:rPr>
        <w:t xml:space="preserve">utamanya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{"citationItems":[{"id":"ITEM-1","itemData":{"author":[{"dropping-particle":"","family":"Hanafi","given":"Mahmud M.","non-dropping-particle":"","parse-names":false,"suffix":""},{"dropping-particle":"","family":"Halim","given":"Abdul","non-dropping-particle":"","parse-names":false,"suffix":""}],"edition":"Edisi Ke-5","id":"ITEM-1","issued":{"date-parts":[["2018"]]},"publisher":"UPP STIM YKPN","publisher-place":"Yogyakarta","title":"Analisis Laporan Keuangan","type":"book"},"uris":["http://www.mendeley.com/documents/?uuid=7fb74072-3447-473c-a4bb-958b308a497b"]}],"mendeley":{"formattedCitation":"(Hanafi &amp; Halim, 2018)","manualFormatting":"(Hanafi &amp; Halim, 2018:56)","plainTextFormattedCitation":"(Hanafi &amp; Halim, 2018)","previouslyFormattedCitation":"(Hanafi &amp; Halim,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(Hanafi &amp; Halim, 2018:56)</w:t>
      </w:r>
      <w:r w:rsidRPr="003510DE">
        <w:rPr>
          <w:rFonts w:ascii="Times New Roman" w:hAnsi="Times New Roman"/>
          <w:sz w:val="24"/>
          <w:szCs w:val="24"/>
        </w:rPr>
        <w:fldChar w:fldCharType="end"/>
      </w:r>
      <w:r w:rsidRPr="003510DE">
        <w:rPr>
          <w:rFonts w:ascii="Times New Roman" w:hAnsi="Times New Roman"/>
          <w:sz w:val="24"/>
          <w:szCs w:val="24"/>
        </w:rPr>
        <w:t>. Biaya operasional atau biaya usaha (</w:t>
      </w:r>
      <w:r w:rsidRPr="003510DE">
        <w:rPr>
          <w:rFonts w:ascii="Times New Roman" w:hAnsi="Times New Roman"/>
          <w:i/>
          <w:iCs/>
          <w:sz w:val="24"/>
          <w:szCs w:val="24"/>
        </w:rPr>
        <w:t xml:space="preserve">Operating expenses) </w:t>
      </w:r>
      <w:r>
        <w:rPr>
          <w:rFonts w:ascii="Times New Roman" w:hAnsi="Times New Roman"/>
          <w:sz w:val="24"/>
          <w:szCs w:val="24"/>
          <w:lang w:val="en-US"/>
        </w:rPr>
        <w:t xml:space="preserve">juga </w:t>
      </w:r>
      <w:proofErr w:type="spellStart"/>
      <w:r>
        <w:rPr>
          <w:rFonts w:ascii="Times New Roman" w:hAnsi="Times New Roman"/>
          <w:sz w:val="24"/>
          <w:szCs w:val="24"/>
          <w:lang w:val="en-US"/>
        </w:rPr>
        <w:t>didefinisikan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pengeluaran</w:t>
      </w:r>
      <w:proofErr w:type="spellEnd"/>
      <w:r w:rsidRPr="003510DE">
        <w:rPr>
          <w:rFonts w:ascii="Times New Roman" w:hAnsi="Times New Roman"/>
          <w:sz w:val="24"/>
          <w:szCs w:val="24"/>
        </w:rPr>
        <w:t xml:space="preserve"> perusahaan</w:t>
      </w:r>
      <w:r>
        <w:rPr>
          <w:rFonts w:ascii="Times New Roman" w:hAnsi="Times New Roman"/>
          <w:sz w:val="24"/>
          <w:szCs w:val="24"/>
        </w:rPr>
        <w:t xml:space="preserve"> untuk operasional</w:t>
      </w:r>
      <w:r w:rsidRPr="003510DE">
        <w:rPr>
          <w:rFonts w:ascii="Times New Roman" w:hAnsi="Times New Roman"/>
          <w:sz w:val="24"/>
          <w:szCs w:val="24"/>
        </w:rPr>
        <w:t xml:space="preserve"> yang tidak </w:t>
      </w:r>
      <w:r>
        <w:rPr>
          <w:rFonts w:ascii="Times New Roman" w:hAnsi="Times New Roman"/>
          <w:sz w:val="24"/>
          <w:szCs w:val="24"/>
        </w:rPr>
        <w:t>terlait</w:t>
      </w:r>
      <w:r w:rsidRPr="003510DE">
        <w:rPr>
          <w:rFonts w:ascii="Times New Roman" w:hAnsi="Times New Roman"/>
          <w:sz w:val="24"/>
          <w:szCs w:val="24"/>
        </w:rPr>
        <w:t xml:space="preserve"> langsung dengan produk</w:t>
      </w:r>
      <w:r>
        <w:rPr>
          <w:rFonts w:ascii="Times New Roman" w:hAnsi="Times New Roman"/>
          <w:sz w:val="24"/>
          <w:szCs w:val="24"/>
        </w:rPr>
        <w:t>si</w:t>
      </w:r>
      <w:r w:rsidRPr="003510DE">
        <w:rPr>
          <w:rFonts w:ascii="Times New Roman" w:hAnsi="Times New Roman"/>
          <w:sz w:val="24"/>
          <w:szCs w:val="24"/>
        </w:rPr>
        <w:t xml:space="preserve">. </w:t>
      </w:r>
      <w:r>
        <w:rPr>
          <w:rFonts w:ascii="Times New Roman" w:hAnsi="Times New Roman"/>
          <w:sz w:val="24"/>
          <w:szCs w:val="24"/>
        </w:rPr>
        <w:t>Terdapat dua jenis biaya operasional</w:t>
      </w:r>
      <w:r w:rsidRPr="003510DE">
        <w:rPr>
          <w:rFonts w:ascii="Times New Roman" w:hAnsi="Times New Roman"/>
          <w:sz w:val="24"/>
          <w:szCs w:val="24"/>
        </w:rPr>
        <w:t xml:space="preserve"> yaitu 1) biaya penjualan, </w:t>
      </w:r>
      <w:r>
        <w:rPr>
          <w:rFonts w:ascii="Times New Roman" w:hAnsi="Times New Roman"/>
          <w:sz w:val="24"/>
          <w:szCs w:val="24"/>
          <w:lang w:val="en-US"/>
        </w:rPr>
        <w:t>d</w:t>
      </w:r>
      <w:r w:rsidRPr="003510DE">
        <w:rPr>
          <w:rFonts w:ascii="Times New Roman" w:hAnsi="Times New Roman"/>
          <w:sz w:val="24"/>
          <w:szCs w:val="24"/>
        </w:rPr>
        <w:t>an 2) biaya administrasi dan umum (Jusuf J, 2014:41).</w:t>
      </w:r>
    </w:p>
    <w:p w14:paraId="36951CCD" w14:textId="77777777" w:rsidR="00E227F3" w:rsidRPr="00385736" w:rsidRDefault="00E227F3" w:rsidP="00E227F3">
      <w:pPr>
        <w:pStyle w:val="ListParagraph"/>
        <w:spacing w:after="0" w:line="480" w:lineRule="auto"/>
        <w:ind w:left="644" w:firstLine="774"/>
        <w:rPr>
          <w:rFonts w:ascii="Times New Roman" w:hAnsi="Times New Roman"/>
          <w:sz w:val="24"/>
          <w:szCs w:val="24"/>
          <w:lang w:val="en-US"/>
        </w:rPr>
      </w:pPr>
      <w:r w:rsidRPr="003510DE">
        <w:rPr>
          <w:rFonts w:ascii="Times New Roman" w:hAnsi="Times New Roman"/>
          <w:sz w:val="24"/>
          <w:szCs w:val="24"/>
        </w:rPr>
        <w:t>Efisi</w:t>
      </w:r>
      <w:r>
        <w:rPr>
          <w:rFonts w:ascii="Times New Roman" w:hAnsi="Times New Roman"/>
          <w:sz w:val="24"/>
          <w:szCs w:val="24"/>
        </w:rPr>
        <w:t>en</w:t>
      </w:r>
      <w:r w:rsidRPr="003510DE">
        <w:rPr>
          <w:rFonts w:ascii="Times New Roman" w:hAnsi="Times New Roman"/>
          <w:sz w:val="24"/>
          <w:szCs w:val="24"/>
        </w:rPr>
        <w:t xml:space="preserve">si Biaya Operasional </w:t>
      </w:r>
      <w:r>
        <w:rPr>
          <w:rFonts w:ascii="Times New Roman" w:hAnsi="Times New Roman"/>
          <w:sz w:val="24"/>
          <w:szCs w:val="24"/>
          <w:lang w:val="en-US"/>
        </w:rPr>
        <w:t xml:space="preserve">(EBO) </w:t>
      </w:r>
      <w:proofErr w:type="spellStart"/>
      <w:r>
        <w:rPr>
          <w:rFonts w:ascii="Times New Roman" w:hAnsi="Times New Roman"/>
          <w:sz w:val="24"/>
          <w:szCs w:val="24"/>
          <w:lang w:val="en-US"/>
        </w:rPr>
        <w:t>merupakan</w:t>
      </w:r>
      <w:proofErr w:type="spellEnd"/>
      <w:r w:rsidRPr="003510DE">
        <w:rPr>
          <w:rFonts w:ascii="Times New Roman" w:hAnsi="Times New Roman"/>
          <w:sz w:val="24"/>
          <w:szCs w:val="24"/>
        </w:rPr>
        <w:t xml:space="preserve"> </w:t>
      </w:r>
      <w:bookmarkStart w:id="64" w:name="_Hlk156855927"/>
      <w:r w:rsidRPr="003510DE">
        <w:rPr>
          <w:rFonts w:ascii="Times New Roman" w:hAnsi="Times New Roman"/>
          <w:sz w:val="24"/>
          <w:szCs w:val="24"/>
        </w:rPr>
        <w:t xml:space="preserve">perbandingan pendapatan operasional Dana Pensiun dengan total aset. </w:t>
      </w:r>
      <w:r>
        <w:rPr>
          <w:rFonts w:ascii="Times New Roman" w:hAnsi="Times New Roman"/>
          <w:sz w:val="24"/>
          <w:szCs w:val="24"/>
        </w:rPr>
        <w:t>Efisiensi biaya operasional</w:t>
      </w:r>
      <w:r w:rsidRPr="003510DE">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r>
        <w:rPr>
          <w:rFonts w:ascii="Times New Roman" w:hAnsi="Times New Roman"/>
          <w:sz w:val="24"/>
          <w:szCs w:val="24"/>
        </w:rPr>
        <w:t>sebagai ukuran</w:t>
      </w:r>
      <w:r w:rsidRPr="003510DE">
        <w:rPr>
          <w:rFonts w:ascii="Times New Roman" w:hAnsi="Times New Roman"/>
          <w:sz w:val="24"/>
          <w:szCs w:val="24"/>
        </w:rPr>
        <w:t xml:space="preserve"> efisiensi Dana Pensiun dalam </w:t>
      </w:r>
      <w:r>
        <w:rPr>
          <w:rFonts w:ascii="Times New Roman" w:hAnsi="Times New Roman"/>
          <w:sz w:val="24"/>
          <w:szCs w:val="24"/>
        </w:rPr>
        <w:t>mengelola</w:t>
      </w:r>
      <w:r w:rsidRPr="003510DE">
        <w:rPr>
          <w:rFonts w:ascii="Times New Roman" w:hAnsi="Times New Roman"/>
          <w:sz w:val="24"/>
          <w:szCs w:val="24"/>
        </w:rPr>
        <w:t xml:space="preserve"> operasional</w:t>
      </w:r>
      <w:r>
        <w:rPr>
          <w:rFonts w:ascii="Times New Roman" w:hAnsi="Times New Roman"/>
          <w:sz w:val="24"/>
          <w:szCs w:val="24"/>
        </w:rPr>
        <w:t xml:space="preserve"> sehari-hari</w:t>
      </w:r>
      <w:r w:rsidRPr="003510DE">
        <w:rPr>
          <w:rFonts w:ascii="Times New Roman" w:hAnsi="Times New Roman"/>
          <w:sz w:val="24"/>
          <w:szCs w:val="24"/>
        </w:rPr>
        <w:t xml:space="preserve"> dan </w:t>
      </w:r>
      <w:r>
        <w:rPr>
          <w:rFonts w:ascii="Times New Roman" w:hAnsi="Times New Roman"/>
          <w:sz w:val="24"/>
          <w:szCs w:val="24"/>
        </w:rPr>
        <w:t xml:space="preserve">menjalankan fungsi </w:t>
      </w:r>
      <w:r w:rsidRPr="003510DE">
        <w:rPr>
          <w:rFonts w:ascii="Times New Roman" w:hAnsi="Times New Roman"/>
          <w:sz w:val="24"/>
          <w:szCs w:val="24"/>
        </w:rPr>
        <w:t xml:space="preserve">sebagai </w:t>
      </w:r>
      <w:r>
        <w:rPr>
          <w:rFonts w:ascii="Times New Roman" w:hAnsi="Times New Roman"/>
          <w:sz w:val="24"/>
          <w:szCs w:val="24"/>
        </w:rPr>
        <w:t>penghimpun</w:t>
      </w:r>
      <w:r w:rsidRPr="003510DE">
        <w:rPr>
          <w:rFonts w:ascii="Times New Roman" w:hAnsi="Times New Roman"/>
          <w:sz w:val="24"/>
          <w:szCs w:val="24"/>
        </w:rPr>
        <w:t xml:space="preserve"> dana, </w:t>
      </w:r>
      <w:r>
        <w:rPr>
          <w:rFonts w:ascii="Times New Roman" w:hAnsi="Times New Roman"/>
          <w:sz w:val="24"/>
          <w:szCs w:val="24"/>
        </w:rPr>
        <w:t>pengelola investasi</w:t>
      </w:r>
      <w:r w:rsidRPr="003510DE">
        <w:rPr>
          <w:rFonts w:ascii="Times New Roman" w:hAnsi="Times New Roman"/>
          <w:sz w:val="24"/>
          <w:szCs w:val="24"/>
        </w:rPr>
        <w:t xml:space="preserve">, dan membayar </w:t>
      </w:r>
      <w:r>
        <w:rPr>
          <w:rFonts w:ascii="Times New Roman" w:hAnsi="Times New Roman"/>
          <w:sz w:val="24"/>
          <w:szCs w:val="24"/>
        </w:rPr>
        <w:t>peserta</w:t>
      </w:r>
      <w:r w:rsidRPr="003510DE">
        <w:rPr>
          <w:rFonts w:ascii="Times New Roman" w:hAnsi="Times New Roman"/>
          <w:sz w:val="24"/>
          <w:szCs w:val="24"/>
        </w:rPr>
        <w:t xml:space="preserve"> pensiun kepada para peserta </w:t>
      </w:r>
      <w:bookmarkEnd w:id="64"/>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2017)","manualFormatting":"(Sharasanti &amp; Prayitno, 2017:5)","plainTextFormattedCitation":"(Sharasanti &amp; Prayitno, 2017)","previouslyFormattedCitation":"(Sharasanti &amp; Prayitno, 2017)"},"properties":{"noteIndex":0},"schema":"https://github.com/citation-style-language/schema/raw/master/csl-citation.json"}</w:instrText>
      </w:r>
      <w:r>
        <w:rPr>
          <w:rFonts w:ascii="Times New Roman" w:hAnsi="Times New Roman"/>
          <w:sz w:val="24"/>
          <w:szCs w:val="24"/>
          <w:lang w:val="en-US"/>
        </w:rPr>
        <w:fldChar w:fldCharType="separate"/>
      </w:r>
      <w:r w:rsidRPr="00B70170">
        <w:rPr>
          <w:rFonts w:ascii="Times New Roman" w:hAnsi="Times New Roman"/>
          <w:noProof/>
          <w:sz w:val="24"/>
          <w:szCs w:val="24"/>
          <w:lang w:val="en-US"/>
        </w:rPr>
        <w:t>(Sharasanti &amp; Prayitno, 2017</w:t>
      </w:r>
      <w:r>
        <w:rPr>
          <w:rFonts w:ascii="Times New Roman" w:hAnsi="Times New Roman"/>
          <w:noProof/>
          <w:sz w:val="24"/>
          <w:szCs w:val="24"/>
          <w:lang w:val="en-US"/>
        </w:rPr>
        <w:t>:5</w:t>
      </w:r>
      <w:r w:rsidRPr="00B70170">
        <w:rPr>
          <w:rFonts w:ascii="Times New Roman" w:hAnsi="Times New Roman"/>
          <w:noProof/>
          <w:sz w:val="24"/>
          <w:szCs w:val="24"/>
          <w:lang w:val="en-US"/>
        </w:rPr>
        <w:t>)</w:t>
      </w:r>
      <w:r>
        <w:rPr>
          <w:rFonts w:ascii="Times New Roman" w:hAnsi="Times New Roman"/>
          <w:sz w:val="24"/>
          <w:szCs w:val="24"/>
          <w:lang w:val="en-US"/>
        </w:rPr>
        <w:fldChar w:fldCharType="end"/>
      </w:r>
      <w:r w:rsidRPr="003510DE">
        <w:rPr>
          <w:rFonts w:ascii="Times New Roman" w:hAnsi="Times New Roman"/>
          <w:sz w:val="24"/>
          <w:szCs w:val="24"/>
        </w:rPr>
        <w:t xml:space="preserve">. Rasio ini mengukur tingkat efisiensi suatu perusahaan atau entitas.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meminimalkan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pengeluaran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memaksimalkan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Kapasitas</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kewajibannya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pembayaran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berkurang</w:t>
      </w:r>
      <w:proofErr w:type="spellEnd"/>
      <w:r>
        <w:rPr>
          <w:rFonts w:ascii="Times New Roman" w:hAnsi="Times New Roman"/>
          <w:sz w:val="24"/>
          <w:szCs w:val="24"/>
          <w:lang w:val="en-US"/>
        </w:rPr>
        <w:t>.</w:t>
      </w:r>
    </w:p>
    <w:p w14:paraId="117EC7C1" w14:textId="77777777" w:rsidR="00E227F3" w:rsidRPr="00F92A53" w:rsidRDefault="00E227F3" w:rsidP="00E227F3">
      <w:pPr>
        <w:pStyle w:val="ListParagraph"/>
        <w:spacing w:after="0" w:line="480" w:lineRule="auto"/>
        <w:ind w:left="644" w:firstLine="774"/>
        <w:rPr>
          <w:rFonts w:ascii="Times New Roman" w:hAnsi="Times New Roman"/>
          <w:sz w:val="24"/>
          <w:szCs w:val="24"/>
        </w:rPr>
      </w:pPr>
      <w:r w:rsidRPr="003510DE">
        <w:rPr>
          <w:rFonts w:ascii="Times New Roman" w:hAnsi="Times New Roman"/>
          <w:sz w:val="24"/>
          <w:szCs w:val="24"/>
        </w:rPr>
        <w:t xml:space="preserve">Efisiensi Biaya Operasional (EBO)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dihitung</w:t>
      </w:r>
      <w:proofErr w:type="spellEnd"/>
      <w:r w:rsidRPr="003510DE">
        <w:rPr>
          <w:rFonts w:ascii="Times New Roman" w:hAnsi="Times New Roman"/>
          <w:sz w:val="24"/>
          <w:szCs w:val="24"/>
        </w:rPr>
        <w:t xml:space="preserve"> dengan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total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dirumuskan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r w:rsidRPr="003510DE">
        <w:rPr>
          <w:rFonts w:ascii="Times New Roman" w:hAnsi="Times New Roman"/>
          <w:sz w:val="24"/>
          <w:szCs w:val="24"/>
        </w:rPr>
        <w:t xml:space="preserve">berikut: </w:t>
      </w:r>
    </w:p>
    <w:p w14:paraId="47C20470" w14:textId="77777777" w:rsidR="00E227F3" w:rsidRPr="003510DE" w:rsidRDefault="00E227F3" w:rsidP="00E227F3">
      <w:pPr>
        <w:spacing w:after="0" w:line="480" w:lineRule="auto"/>
        <w:ind w:left="644" w:firstLine="720"/>
        <w:rPr>
          <w:rFonts w:ascii="Times New Roman" w:hAnsi="Times New Roman"/>
          <w:sz w:val="24"/>
          <w:szCs w:val="24"/>
        </w:rPr>
      </w:pPr>
      <m:oMathPara>
        <m:oMath>
          <m:r>
            <w:rPr>
              <w:rFonts w:ascii="Cambria Math" w:hAnsi="Cambria Math"/>
              <w:sz w:val="24"/>
              <w:szCs w:val="24"/>
            </w:rPr>
            <m:t xml:space="preserve">EBO= </m:t>
          </m:r>
          <m:f>
            <m:fPr>
              <m:ctrlPr>
                <w:rPr>
                  <w:rFonts w:ascii="Cambria Math" w:hAnsi="Cambria Math"/>
                  <w:i/>
                  <w:sz w:val="24"/>
                  <w:szCs w:val="24"/>
                </w:rPr>
              </m:ctrlPr>
            </m:fPr>
            <m:num>
              <m:r>
                <w:rPr>
                  <w:rFonts w:ascii="Cambria Math" w:hAnsi="Cambria Math"/>
                  <w:sz w:val="24"/>
                  <w:szCs w:val="24"/>
                </w:rPr>
                <m:t>Beban Operasional</m:t>
              </m:r>
            </m:num>
            <m:den>
              <m:r>
                <w:rPr>
                  <w:rFonts w:ascii="Cambria Math" w:hAnsi="Cambria Math"/>
                  <w:sz w:val="24"/>
                  <w:szCs w:val="24"/>
                </w:rPr>
                <m:t>Total Aset Neto</m:t>
              </m:r>
            </m:den>
          </m:f>
          <m:r>
            <w:rPr>
              <w:rFonts w:ascii="Cambria Math" w:hAnsi="Cambria Math"/>
              <w:sz w:val="24"/>
              <w:szCs w:val="24"/>
            </w:rPr>
            <m:t>x100%</m:t>
          </m:r>
        </m:oMath>
      </m:oMathPara>
    </w:p>
    <w:p w14:paraId="793127E8" w14:textId="77777777" w:rsidR="00E227F3" w:rsidRPr="003510DE" w:rsidRDefault="00E227F3" w:rsidP="00E227F3">
      <w:pPr>
        <w:pStyle w:val="Heading3"/>
      </w:pPr>
      <w:bookmarkStart w:id="65" w:name="_Toc161382405"/>
      <w:bookmarkStart w:id="66" w:name="_Toc174609106"/>
      <w:r w:rsidRPr="003510DE">
        <w:lastRenderedPageBreak/>
        <w:t>Efisiensi Biaya Investasi</w:t>
      </w:r>
      <w:bookmarkEnd w:id="65"/>
      <w:bookmarkEnd w:id="66"/>
    </w:p>
    <w:p w14:paraId="6DD4ECB5" w14:textId="77777777" w:rsidR="00E227F3" w:rsidRDefault="00E227F3" w:rsidP="00E227F3">
      <w:pPr>
        <w:pStyle w:val="ListParagraph"/>
        <w:spacing w:after="0" w:line="480" w:lineRule="auto"/>
        <w:ind w:left="644" w:firstLine="774"/>
        <w:rPr>
          <w:rFonts w:ascii="Times New Roman" w:hAnsi="Times New Roman"/>
          <w:sz w:val="24"/>
          <w:szCs w:val="24"/>
          <w:lang w:val="en-US"/>
        </w:rPr>
      </w:pPr>
      <w:r w:rsidRPr="003510DE">
        <w:rPr>
          <w:rFonts w:ascii="Times New Roman" w:hAnsi="Times New Roman"/>
          <w:sz w:val="24"/>
          <w:szCs w:val="24"/>
        </w:rPr>
        <w:t xml:space="preserve">Efisiensi Biaya Investasi </w:t>
      </w:r>
      <w:r>
        <w:rPr>
          <w:rFonts w:ascii="Times New Roman" w:hAnsi="Times New Roman"/>
          <w:sz w:val="24"/>
          <w:szCs w:val="24"/>
        </w:rPr>
        <w:t>digunakan sebagai indikator</w:t>
      </w:r>
      <w:r w:rsidRPr="003510DE">
        <w:rPr>
          <w:rFonts w:ascii="Times New Roman" w:hAnsi="Times New Roman"/>
          <w:sz w:val="24"/>
          <w:szCs w:val="24"/>
        </w:rPr>
        <w:t xml:space="preserve"> </w:t>
      </w:r>
      <w:r>
        <w:rPr>
          <w:rFonts w:ascii="Times New Roman" w:hAnsi="Times New Roman"/>
          <w:sz w:val="24"/>
          <w:szCs w:val="24"/>
        </w:rPr>
        <w:t>seberapa baik</w:t>
      </w:r>
      <w:r w:rsidRPr="003510DE">
        <w:rPr>
          <w:rFonts w:ascii="Times New Roman" w:hAnsi="Times New Roman"/>
          <w:sz w:val="24"/>
          <w:szCs w:val="24"/>
        </w:rPr>
        <w:t xml:space="preserve"> Dana Pensiun </w:t>
      </w:r>
      <w:r>
        <w:rPr>
          <w:rFonts w:ascii="Times New Roman" w:hAnsi="Times New Roman"/>
          <w:sz w:val="24"/>
          <w:szCs w:val="24"/>
        </w:rPr>
        <w:t>melaksanakan</w:t>
      </w:r>
      <w:r w:rsidRPr="003510DE">
        <w:rPr>
          <w:rFonts w:ascii="Times New Roman" w:hAnsi="Times New Roman"/>
          <w:sz w:val="24"/>
          <w:szCs w:val="24"/>
        </w:rPr>
        <w:t xml:space="preserve"> </w:t>
      </w:r>
      <w:r>
        <w:rPr>
          <w:rFonts w:ascii="Times New Roman" w:hAnsi="Times New Roman"/>
          <w:sz w:val="24"/>
          <w:szCs w:val="24"/>
        </w:rPr>
        <w:t>berbagai jenis investasi</w:t>
      </w:r>
      <w:r w:rsidRPr="003510DE">
        <w:rPr>
          <w:rFonts w:ascii="Times New Roman" w:hAnsi="Times New Roman"/>
          <w:sz w:val="24"/>
          <w:szCs w:val="24"/>
        </w:rPr>
        <w:t xml:space="preserve"> dengan arahan investasi</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2017)","manualFormatting":"(Sharasanti &amp; Prayitno, 2017:5)","plainTextFormattedCitation":"(Sharasanti &amp; Prayitno, 2017)","previouslyFormattedCitation":"(Sharasanti &amp; Prayitno, 2017)"},"properties":{"noteIndex":0},"schema":"https://github.com/citation-style-language/schema/raw/master/csl-citation.json"}</w:instrText>
      </w:r>
      <w:r>
        <w:rPr>
          <w:rFonts w:ascii="Times New Roman" w:hAnsi="Times New Roman"/>
          <w:sz w:val="24"/>
          <w:szCs w:val="24"/>
        </w:rPr>
        <w:fldChar w:fldCharType="separate"/>
      </w:r>
      <w:r w:rsidRPr="00C53551">
        <w:rPr>
          <w:rFonts w:ascii="Times New Roman" w:hAnsi="Times New Roman"/>
          <w:noProof/>
          <w:sz w:val="24"/>
          <w:szCs w:val="24"/>
        </w:rPr>
        <w:t>(Sharasanti &amp; Prayitno, 2017</w:t>
      </w:r>
      <w:r>
        <w:rPr>
          <w:rFonts w:ascii="Times New Roman" w:hAnsi="Times New Roman"/>
          <w:noProof/>
          <w:sz w:val="24"/>
          <w:szCs w:val="24"/>
        </w:rPr>
        <w:t>:5</w:t>
      </w:r>
      <w:r w:rsidRPr="00C53551">
        <w:rPr>
          <w:rFonts w:ascii="Times New Roman" w:hAnsi="Times New Roman"/>
          <w:noProof/>
          <w:sz w:val="24"/>
          <w:szCs w:val="24"/>
        </w:rPr>
        <w:t>)</w:t>
      </w:r>
      <w:r>
        <w:rPr>
          <w:rFonts w:ascii="Times New Roman" w:hAnsi="Times New Roman"/>
          <w:sz w:val="24"/>
          <w:szCs w:val="24"/>
        </w:rPr>
        <w:fldChar w:fldCharType="end"/>
      </w:r>
      <w:r w:rsidRPr="003510DE">
        <w:rPr>
          <w:rFonts w:ascii="Times New Roman" w:hAnsi="Times New Roman"/>
          <w:sz w:val="24"/>
          <w:szCs w:val="24"/>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(EBI)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merujuk</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portofolio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berlebihan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memaksimalkan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juga. </w:t>
      </w:r>
    </w:p>
    <w:p w14:paraId="1C89DEA8" w14:textId="77777777" w:rsidR="00E227F3" w:rsidRPr="00E82BC9" w:rsidRDefault="00E227F3" w:rsidP="00E227F3">
      <w:pPr>
        <w:pStyle w:val="ListParagraph"/>
        <w:spacing w:after="0" w:line="480" w:lineRule="auto"/>
        <w:ind w:left="644" w:firstLine="774"/>
        <w:rPr>
          <w:rFonts w:ascii="Times New Roman" w:hAnsi="Times New Roman"/>
          <w:sz w:val="24"/>
          <w:szCs w:val="24"/>
          <w:lang w:val="en-US"/>
        </w:rPr>
      </w:pPr>
      <w:r w:rsidRPr="003510DE">
        <w:rPr>
          <w:rFonts w:ascii="Times New Roman" w:hAnsi="Times New Roman"/>
          <w:sz w:val="24"/>
          <w:szCs w:val="24"/>
        </w:rPr>
        <w:t xml:space="preserve">Biaya investasi </w:t>
      </w:r>
      <w:r>
        <w:rPr>
          <w:rFonts w:ascii="Times New Roman" w:hAnsi="Times New Roman"/>
          <w:sz w:val="24"/>
          <w:szCs w:val="24"/>
        </w:rPr>
        <w:t>ialah</w:t>
      </w:r>
      <w:r w:rsidRPr="003510DE">
        <w:rPr>
          <w:rFonts w:ascii="Times New Roman" w:hAnsi="Times New Roman"/>
          <w:sz w:val="24"/>
          <w:szCs w:val="24"/>
        </w:rPr>
        <w:t xml:space="preserve"> biaya yang </w:t>
      </w:r>
      <w:r>
        <w:rPr>
          <w:rFonts w:ascii="Times New Roman" w:hAnsi="Times New Roman"/>
          <w:sz w:val="24"/>
          <w:szCs w:val="24"/>
        </w:rPr>
        <w:t>dikeluarkan</w:t>
      </w:r>
      <w:r w:rsidRPr="003510DE">
        <w:rPr>
          <w:rFonts w:ascii="Times New Roman" w:hAnsi="Times New Roman"/>
          <w:sz w:val="24"/>
          <w:szCs w:val="24"/>
        </w:rPr>
        <w:t xml:space="preserve"> Dana Pensiun </w:t>
      </w:r>
      <w:r>
        <w:rPr>
          <w:rFonts w:ascii="Times New Roman" w:hAnsi="Times New Roman"/>
          <w:sz w:val="24"/>
          <w:szCs w:val="24"/>
        </w:rPr>
        <w:t xml:space="preserve">untuk </w:t>
      </w:r>
      <w:r w:rsidRPr="003510DE">
        <w:rPr>
          <w:rFonts w:ascii="Times New Roman" w:hAnsi="Times New Roman"/>
          <w:sz w:val="24"/>
          <w:szCs w:val="24"/>
        </w:rPr>
        <w:t xml:space="preserve">melakukan </w:t>
      </w:r>
      <w:r>
        <w:rPr>
          <w:rFonts w:ascii="Times New Roman" w:hAnsi="Times New Roman"/>
          <w:sz w:val="24"/>
          <w:szCs w:val="24"/>
        </w:rPr>
        <w:t>penanaman modal</w:t>
      </w:r>
      <w:r w:rsidRPr="003510DE">
        <w:rPr>
          <w:rFonts w:ascii="Times New Roman" w:hAnsi="Times New Roman"/>
          <w:sz w:val="24"/>
          <w:szCs w:val="24"/>
        </w:rPr>
        <w:t xml:space="preserve"> </w:t>
      </w:r>
      <w:r>
        <w:rPr>
          <w:rFonts w:ascii="Times New Roman" w:hAnsi="Times New Roman"/>
          <w:sz w:val="24"/>
          <w:szCs w:val="24"/>
        </w:rPr>
        <w:t>dengan</w:t>
      </w:r>
      <w:r w:rsidRPr="003510DE">
        <w:rPr>
          <w:rFonts w:ascii="Times New Roman" w:hAnsi="Times New Roman"/>
          <w:sz w:val="24"/>
          <w:szCs w:val="24"/>
        </w:rPr>
        <w:t xml:space="preserve"> </w:t>
      </w:r>
      <w:r>
        <w:rPr>
          <w:rFonts w:ascii="Times New Roman" w:hAnsi="Times New Roman"/>
          <w:sz w:val="24"/>
          <w:szCs w:val="24"/>
        </w:rPr>
        <w:t xml:space="preserve">dana </w:t>
      </w:r>
      <w:r w:rsidRPr="003510DE">
        <w:rPr>
          <w:rFonts w:ascii="Times New Roman" w:hAnsi="Times New Roman"/>
          <w:sz w:val="24"/>
          <w:szCs w:val="24"/>
        </w:rPr>
        <w:t xml:space="preserve">iuran </w:t>
      </w:r>
      <w:r>
        <w:rPr>
          <w:rFonts w:ascii="Times New Roman" w:hAnsi="Times New Roman"/>
          <w:sz w:val="24"/>
          <w:szCs w:val="24"/>
        </w:rPr>
        <w:t>dalam</w:t>
      </w:r>
      <w:r w:rsidRPr="003510DE">
        <w:rPr>
          <w:rFonts w:ascii="Times New Roman" w:hAnsi="Times New Roman"/>
          <w:sz w:val="24"/>
          <w:szCs w:val="24"/>
        </w:rPr>
        <w:t xml:space="preserve"> bentuk investasi yang </w:t>
      </w:r>
      <w:r>
        <w:rPr>
          <w:rFonts w:ascii="Times New Roman" w:hAnsi="Times New Roman"/>
          <w:sz w:val="24"/>
          <w:szCs w:val="24"/>
        </w:rPr>
        <w:t>disetujui</w:t>
      </w:r>
      <w:r w:rsidRPr="003510DE">
        <w:rPr>
          <w:rFonts w:ascii="Times New Roman" w:hAnsi="Times New Roman"/>
          <w:sz w:val="24"/>
          <w:szCs w:val="24"/>
        </w:rPr>
        <w:t xml:space="preserve"> </w:t>
      </w:r>
      <w:r>
        <w:rPr>
          <w:rFonts w:ascii="Times New Roman" w:hAnsi="Times New Roman"/>
          <w:sz w:val="24"/>
          <w:szCs w:val="24"/>
        </w:rPr>
        <w:t>oleh</w:t>
      </w:r>
      <w:r w:rsidRPr="003510DE">
        <w:rPr>
          <w:rFonts w:ascii="Times New Roman" w:hAnsi="Times New Roman"/>
          <w:sz w:val="24"/>
          <w:szCs w:val="24"/>
        </w:rPr>
        <w:t xml:space="preserve"> </w:t>
      </w:r>
      <w:r>
        <w:rPr>
          <w:rFonts w:ascii="Times New Roman" w:hAnsi="Times New Roman"/>
          <w:sz w:val="24"/>
          <w:szCs w:val="24"/>
        </w:rPr>
        <w:t>aturan</w:t>
      </w:r>
      <w:r w:rsidRPr="003510DE">
        <w:rPr>
          <w:rFonts w:ascii="Times New Roman" w:hAnsi="Times New Roman"/>
          <w:sz w:val="24"/>
          <w:szCs w:val="24"/>
        </w:rPr>
        <w:t>.</w:t>
      </w:r>
      <w:bookmarkStart w:id="67" w:name="_Hlk156857133"/>
      <w:r w:rsidRPr="003510DE">
        <w:rPr>
          <w:rFonts w:ascii="Times New Roman" w:hAnsi="Times New Roman"/>
          <w:sz w:val="24"/>
          <w:szCs w:val="24"/>
        </w:rPr>
        <w:t xml:space="preserve"> </w:t>
      </w:r>
      <w:r>
        <w:rPr>
          <w:rFonts w:ascii="Times New Roman" w:hAnsi="Times New Roman"/>
          <w:sz w:val="24"/>
          <w:szCs w:val="24"/>
          <w:lang w:val="en-US"/>
        </w:rPr>
        <w:t>B</w:t>
      </w:r>
      <w:r w:rsidRPr="003510DE">
        <w:rPr>
          <w:rFonts w:ascii="Times New Roman" w:hAnsi="Times New Roman"/>
          <w:sz w:val="24"/>
          <w:szCs w:val="24"/>
        </w:rPr>
        <w:t xml:space="preserve">iaya investasi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sidRPr="003510DE">
        <w:rPr>
          <w:rFonts w:ascii="Times New Roman" w:hAnsi="Times New Roman"/>
          <w:sz w:val="24"/>
          <w:szCs w:val="24"/>
        </w:rPr>
        <w:t xml:space="preserve"> </w:t>
      </w:r>
      <w:r>
        <w:rPr>
          <w:rFonts w:ascii="Times New Roman" w:hAnsi="Times New Roman"/>
          <w:sz w:val="24"/>
          <w:szCs w:val="24"/>
        </w:rPr>
        <w:t>ukuran seberapa</w:t>
      </w:r>
      <w:r w:rsidRPr="003510DE">
        <w:rPr>
          <w:rFonts w:ascii="Times New Roman" w:hAnsi="Times New Roman"/>
          <w:sz w:val="24"/>
          <w:szCs w:val="24"/>
        </w:rPr>
        <w:t xml:space="preserve"> </w:t>
      </w:r>
      <w:r>
        <w:rPr>
          <w:rFonts w:ascii="Times New Roman" w:hAnsi="Times New Roman"/>
          <w:sz w:val="24"/>
          <w:szCs w:val="24"/>
        </w:rPr>
        <w:t>efisien</w:t>
      </w:r>
      <w:r w:rsidRPr="003510DE">
        <w:rPr>
          <w:rFonts w:ascii="Times New Roman" w:hAnsi="Times New Roman"/>
          <w:sz w:val="24"/>
          <w:szCs w:val="24"/>
        </w:rPr>
        <w:t xml:space="preserve"> kegiatan investasi</w:t>
      </w:r>
      <w:r>
        <w:rPr>
          <w:rFonts w:ascii="Times New Roman" w:hAnsi="Times New Roman"/>
          <w:sz w:val="24"/>
          <w:szCs w:val="24"/>
        </w:rPr>
        <w:t xml:space="preserve"> yang dilakukan</w:t>
      </w:r>
      <w:bookmarkEnd w:id="67"/>
      <w:r>
        <w:rPr>
          <w:rFonts w:ascii="Times New Roman" w:hAnsi="Times New Roman"/>
          <w:sz w:val="24"/>
          <w:szCs w:val="24"/>
        </w:rPr>
        <w:t xml:space="preserve">, </w:t>
      </w:r>
      <w:r w:rsidRPr="003510DE">
        <w:rPr>
          <w:rFonts w:ascii="Times New Roman" w:hAnsi="Times New Roman"/>
          <w:sz w:val="24"/>
          <w:szCs w:val="24"/>
        </w:rPr>
        <w:t xml:space="preserve">jika </w:t>
      </w:r>
      <w:r>
        <w:rPr>
          <w:rFonts w:ascii="Times New Roman" w:hAnsi="Times New Roman"/>
          <w:sz w:val="24"/>
          <w:szCs w:val="24"/>
        </w:rPr>
        <w:t>biaya yang timbul t</w:t>
      </w:r>
      <w:r w:rsidRPr="003510DE">
        <w:rPr>
          <w:rFonts w:ascii="Times New Roman" w:hAnsi="Times New Roman"/>
          <w:sz w:val="24"/>
          <w:szCs w:val="24"/>
        </w:rPr>
        <w:t xml:space="preserve">erlalu besar maka akan </w:t>
      </w:r>
      <w:r>
        <w:rPr>
          <w:rFonts w:ascii="Times New Roman" w:hAnsi="Times New Roman"/>
          <w:sz w:val="24"/>
          <w:szCs w:val="24"/>
        </w:rPr>
        <w:t>terjadi</w:t>
      </w:r>
      <w:r w:rsidRPr="003510DE">
        <w:rPr>
          <w:rFonts w:ascii="Times New Roman" w:hAnsi="Times New Roman"/>
          <w:sz w:val="24"/>
          <w:szCs w:val="24"/>
        </w:rPr>
        <w:t xml:space="preserve"> </w:t>
      </w:r>
      <w:r>
        <w:rPr>
          <w:rFonts w:ascii="Times New Roman" w:hAnsi="Times New Roman"/>
          <w:sz w:val="24"/>
          <w:szCs w:val="24"/>
        </w:rPr>
        <w:t>ketidakefisienan</w:t>
      </w:r>
      <w:r w:rsidRPr="003510DE">
        <w:rPr>
          <w:rFonts w:ascii="Times New Roman" w:hAnsi="Times New Roman"/>
          <w:sz w:val="24"/>
          <w:szCs w:val="24"/>
        </w:rPr>
        <w:t xml:space="preserve"> dan </w:t>
      </w:r>
      <w:r>
        <w:rPr>
          <w:rFonts w:ascii="Times New Roman" w:hAnsi="Times New Roman"/>
          <w:sz w:val="24"/>
          <w:szCs w:val="24"/>
        </w:rPr>
        <w:t>menurunkan</w:t>
      </w:r>
      <w:r w:rsidRPr="003510DE">
        <w:rPr>
          <w:rFonts w:ascii="Times New Roman" w:hAnsi="Times New Roman"/>
          <w:sz w:val="24"/>
          <w:szCs w:val="24"/>
        </w:rPr>
        <w:t xml:space="preserve"> hasil pengembangan</w:t>
      </w:r>
      <w:r>
        <w:rPr>
          <w:rFonts w:ascii="Times New Roman" w:hAnsi="Times New Roman"/>
          <w:sz w:val="24"/>
          <w:szCs w:val="24"/>
        </w:rPr>
        <w:t xml:space="preserve"> </w:t>
      </w:r>
      <w:r>
        <w:rPr>
          <w:rFonts w:ascii="Times New Roman" w:hAnsi="Times New Roman"/>
          <w:sz w:val="24"/>
          <w:szCs w:val="24"/>
          <w:lang w:val="en-US"/>
        </w:rPr>
        <w:t>(</w:t>
      </w:r>
      <w:proofErr w:type="spellStart"/>
      <w:r w:rsidRPr="00657FE2">
        <w:rPr>
          <w:rFonts w:ascii="Times New Roman" w:hAnsi="Times New Roman"/>
          <w:sz w:val="24"/>
          <w:szCs w:val="24"/>
          <w:lang w:val="en-US"/>
        </w:rPr>
        <w:t>Kadarisman</w:t>
      </w:r>
      <w:proofErr w:type="spellEnd"/>
      <w:r w:rsidRPr="00657FE2">
        <w:rPr>
          <w:rFonts w:ascii="Times New Roman" w:hAnsi="Times New Roman"/>
          <w:sz w:val="24"/>
          <w:szCs w:val="24"/>
          <w:lang w:val="en-US"/>
        </w:rPr>
        <w:t xml:space="preserve"> &amp; Wahyuni, 2010:117 </w:t>
      </w:r>
      <w:proofErr w:type="spellStart"/>
      <w:r w:rsidRPr="00657FE2">
        <w:rPr>
          <w:rFonts w:ascii="Times New Roman" w:hAnsi="Times New Roman"/>
          <w:sz w:val="24"/>
          <w:szCs w:val="24"/>
          <w:lang w:val="en-US"/>
        </w:rPr>
        <w:t>dalam</w:t>
      </w:r>
      <w:proofErr w:type="spellEnd"/>
      <w:r w:rsidRPr="00657FE2">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{"citationItems":[{"id":"ITEM-1","itemData":{"author":[{"dropping-particle":"","family":"Anggraeni","given":"Kurnia Agustina","non-dropping-particle":"","parse-names":false,"suffix":""}],"container-title":"Jurnal Ilmu&amp;Riset Akuntasi","id":"ITEM-1","issued":{"date-parts":[["2012"]]},"title":"Analisis Kinerja Keuangan dan Rasio kecukupan Dana Pada Dana Pensiun Pemberi Kerja Mnafaat Pasti Di Indonesia","type":"article-journal","volume":"1"},"uris":["http://www.mendeley.com/documents/?uuid=fc79a913-e734-45ee-a8e6-77dccbaafd78"]}],"mendeley":{"formattedCitation":"(Anggraeni, 2012)","manualFormatting":"Anggraeni, 2012","plainTextFormattedCitation":"(Anggraeni, 2012)","previouslyFormattedCitation":"(Anggraeni, 2012)"},"properties":{"noteIndex":0},"schema":"https://github.com/citation-style-language/schema/raw/master/csl-citation.json"}</w:instrText>
      </w:r>
      <w:r>
        <w:rPr>
          <w:rFonts w:ascii="Times New Roman" w:hAnsi="Times New Roman"/>
          <w:sz w:val="24"/>
          <w:szCs w:val="24"/>
          <w:lang w:val="en-US"/>
        </w:rPr>
        <w:fldChar w:fldCharType="separate"/>
      </w:r>
      <w:r w:rsidRPr="00657FE2">
        <w:rPr>
          <w:rFonts w:ascii="Times New Roman" w:hAnsi="Times New Roman"/>
          <w:noProof/>
          <w:sz w:val="24"/>
          <w:szCs w:val="24"/>
          <w:lang w:val="en-US"/>
        </w:rPr>
        <w:t>Anggraeni, 2012</w:t>
      </w:r>
      <w:r>
        <w:rPr>
          <w:rFonts w:ascii="Times New Roman" w:hAnsi="Times New Roman"/>
          <w:sz w:val="24"/>
          <w:szCs w:val="24"/>
          <w:lang w:val="en-US"/>
        </w:rPr>
        <w:fldChar w:fldCharType="end"/>
      </w:r>
      <w:r>
        <w:rPr>
          <w:rFonts w:ascii="Times New Roman" w:hAnsi="Times New Roman"/>
          <w:sz w:val="24"/>
          <w:szCs w:val="24"/>
          <w:lang w:val="en-US"/>
        </w:rPr>
        <w:t>:5</w:t>
      </w:r>
      <w:r w:rsidRPr="00657FE2">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Manajer</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memonitor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mengoptimalkan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total dan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Selain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manajer</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mempertimbangkan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faktor-faktor</w:t>
      </w:r>
      <w:proofErr w:type="spellEnd"/>
      <w:r>
        <w:rPr>
          <w:rFonts w:ascii="Times New Roman" w:hAnsi="Times New Roman"/>
          <w:sz w:val="24"/>
          <w:szCs w:val="24"/>
          <w:lang w:val="en-US"/>
        </w:rPr>
        <w:t xml:space="preserve"> lain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bunga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tren</w:t>
      </w:r>
      <w:proofErr w:type="spellEnd"/>
      <w:r>
        <w:rPr>
          <w:rFonts w:ascii="Times New Roman" w:hAnsi="Times New Roman"/>
          <w:sz w:val="24"/>
          <w:szCs w:val="24"/>
          <w:lang w:val="en-US"/>
        </w:rPr>
        <w:t xml:space="preserve"> pasar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r w:rsidRPr="00CE4DB7">
        <w:rPr>
          <w:rFonts w:ascii="Times New Roman" w:hAnsi="Times New Roman"/>
          <w:sz w:val="24"/>
          <w:szCs w:val="24"/>
        </w:rPr>
        <w:t xml:space="preserve">Efisiensi investasi menjadi tolak ukur </w:t>
      </w:r>
      <w:r>
        <w:rPr>
          <w:rFonts w:ascii="Times New Roman" w:hAnsi="Times New Roman"/>
          <w:sz w:val="24"/>
          <w:szCs w:val="24"/>
        </w:rPr>
        <w:t>untuk menilai seberapa sukses</w:t>
      </w:r>
      <w:r w:rsidRPr="00CE4DB7">
        <w:rPr>
          <w:rFonts w:ascii="Times New Roman" w:hAnsi="Times New Roman"/>
          <w:sz w:val="24"/>
          <w:szCs w:val="24"/>
        </w:rPr>
        <w:t xml:space="preserve"> perusahaan menginvestasikan asetnya </w:t>
      </w:r>
      <w:r w:rsidRPr="00CE4DB7">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{"citationItems":[{"id":"ITEM-1","itemData":{"DOI":"10.51903/jurnalmahasiswa.v4i4.433","ISSN":"2962-2883","abstract":"Tujuan dari penelitian ini adalah untuk mengetahui faktor-faktor yang mepengaruhi Kinerja Keuangan. Faktor-faktor tersebut adalah Debt Maturity (STD), Dewan Komisaris (DK), Kepemilikan Institusional (KI) dan Efesiensi Investasi (ROA). Data yang digunakan adalah data sekunder yaitu laporan keuangan tahunan pada Perusahaan Manufaktur Sektor Industri barang konsumsi. Pengambilan sampel pada penelitian ini menggunakan metode purposive sampling. Dengan metode ini, diperoleh 10 perusahaan yang dijadikan sebagai sampel penelitian. Metode analisis data yang digunakan adalah analisis regresi data panel dengan menggunakan eview versi 10.0. Hasil penelitian menunjukkan bahwa Dewan Komisaris, Kepmilikan Institusional dan Efesiensi Investasi tidak berpengaruh terhadap Kinerja Keuangan dan Debt Maturity berpengaruh terhadap Kinerja Keuangan.","author":[{"dropping-particle":"","family":"Rusmiati","given":"Ilham Dermawan","non-dropping-particle":"","parse-names":false,"suffix":""},{"dropping-particle":"","family":"Abbas","given":"Dirvi Surya","non-dropping-particle":"","parse-names":false,"suffix":""},{"dropping-particle":"","family":"Hamdani","given":"Hamdani","non-dropping-particle":"","parse-names":false,"suffix":""},{"dropping-particle":"","family":"Rachmania","given":"Dewi","non-dropping-particle":"","parse-names":false,"suffix":""}],"container-title":"Jurnal Mahasiswa: Jurnal Ilmiah Penalaran dan Penelitian Mahasiswa","id":"ITEM-1","issue":"4","issued":{"date-parts":[["2022"]]},"page":"41-55","title":"Pengaruh Debt Maturity, Dewan Komisaris, Kepemilikan Institusional, Efesiensi Investasi Terhadap Kinerja Keuangan","type":"article-journal","volume":"4"},"uris":["http://www.mendeley.com/documents/?uuid=85dd1c7b-6ea4-47e1-b836-a1eb6a888dba"]}],"mendeley":{"formattedCitation":"(Rusmiati et al., 2022)","plainTextFormattedCitation":"(Rusmiati et al., 2022)","previouslyFormattedCitation":"(Rusmiati et al., 2022)"},"properties":{"noteIndex":0},"schema":"https://github.com/citation-style-language/schema/raw/master/csl-citation.json"}</w:instrText>
      </w:r>
      <w:r w:rsidRPr="00CE4DB7">
        <w:rPr>
          <w:rFonts w:ascii="Times New Roman" w:hAnsi="Times New Roman"/>
          <w:sz w:val="24"/>
          <w:szCs w:val="24"/>
        </w:rPr>
        <w:fldChar w:fldCharType="separate"/>
      </w:r>
      <w:r w:rsidRPr="00E31682">
        <w:rPr>
          <w:rFonts w:ascii="Times New Roman" w:hAnsi="Times New Roman"/>
          <w:noProof/>
          <w:sz w:val="24"/>
          <w:szCs w:val="24"/>
        </w:rPr>
        <w:t>(Rusmiati et al., 2022)</w:t>
      </w:r>
      <w:r w:rsidRPr="00CE4DB7">
        <w:rPr>
          <w:rFonts w:ascii="Times New Roman" w:hAnsi="Times New Roman"/>
          <w:sz w:val="24"/>
          <w:szCs w:val="24"/>
        </w:rPr>
        <w:fldChar w:fldCharType="end"/>
      </w:r>
      <w:r w:rsidRPr="00CE4DB7">
        <w:rPr>
          <w:rFonts w:ascii="Times New Roman" w:hAnsi="Times New Roman"/>
          <w:sz w:val="24"/>
          <w:szCs w:val="24"/>
        </w:rPr>
        <w:t xml:space="preserve">. </w:t>
      </w:r>
      <w:proofErr w:type="spellStart"/>
      <w:r>
        <w:rPr>
          <w:rFonts w:ascii="Times New Roman" w:hAnsi="Times New Roman"/>
          <w:sz w:val="24"/>
          <w:szCs w:val="24"/>
          <w:lang w:val="en-US"/>
        </w:rPr>
        <w:t>Semakin</w:t>
      </w:r>
      <w:proofErr w:type="spellEnd"/>
      <w:r w:rsidRPr="00CE4DB7">
        <w:rPr>
          <w:rFonts w:ascii="Times New Roman" w:hAnsi="Times New Roman"/>
          <w:sz w:val="24"/>
          <w:szCs w:val="24"/>
        </w:rPr>
        <w:t xml:space="preserve"> efisien</w:t>
      </w:r>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sidRPr="00CE4DB7">
        <w:rPr>
          <w:rFonts w:ascii="Times New Roman" w:hAnsi="Times New Roman"/>
          <w:sz w:val="24"/>
          <w:szCs w:val="24"/>
        </w:rPr>
        <w:t xml:space="preserve"> </w:t>
      </w:r>
      <w:r w:rsidRPr="00CE4DB7">
        <w:rPr>
          <w:rFonts w:ascii="Times New Roman" w:hAnsi="Times New Roman"/>
          <w:sz w:val="24"/>
          <w:szCs w:val="24"/>
        </w:rPr>
        <w:lastRenderedPageBreak/>
        <w:t>menandakan perusahaan menggunakan aset dengan efektif.</w:t>
      </w:r>
      <w:r>
        <w:rPr>
          <w:rFonts w:ascii="Times New Roman" w:hAnsi="Times New Roman"/>
          <w:sz w:val="24"/>
          <w:szCs w:val="24"/>
          <w:lang w:val="en-US"/>
        </w:rPr>
        <w:t xml:space="preserve"> </w:t>
      </w:r>
      <w:r w:rsidRPr="003510DE">
        <w:rPr>
          <w:rFonts w:ascii="Times New Roman" w:hAnsi="Times New Roman"/>
          <w:sz w:val="24"/>
          <w:szCs w:val="24"/>
        </w:rPr>
        <w:t xml:space="preserve">Efisiensi Biaya Investasi (EBI) dapat </w:t>
      </w:r>
      <w:r>
        <w:rPr>
          <w:rFonts w:ascii="Times New Roman" w:hAnsi="Times New Roman"/>
          <w:sz w:val="24"/>
          <w:szCs w:val="24"/>
        </w:rPr>
        <w:t>diukur</w:t>
      </w:r>
      <w:r w:rsidRPr="003510DE">
        <w:rPr>
          <w:rFonts w:ascii="Times New Roman" w:hAnsi="Times New Roman"/>
          <w:sz w:val="24"/>
          <w:szCs w:val="24"/>
        </w:rPr>
        <w:t xml:space="preserve"> dengan menggunakan rumus berikut: </w:t>
      </w:r>
    </w:p>
    <w:p w14:paraId="702F9318" w14:textId="77777777" w:rsidR="00E227F3" w:rsidRPr="003510DE" w:rsidRDefault="00E227F3" w:rsidP="00E227F3">
      <w:pPr>
        <w:spacing w:after="0" w:line="480" w:lineRule="auto"/>
        <w:ind w:left="644" w:firstLine="720"/>
        <w:rPr>
          <w:rFonts w:ascii="Times New Roman" w:hAnsi="Times New Roman"/>
          <w:sz w:val="24"/>
          <w:szCs w:val="24"/>
        </w:rPr>
      </w:pPr>
      <m:oMathPara>
        <m:oMath>
          <m:r>
            <w:rPr>
              <w:rFonts w:ascii="Cambria Math" w:hAnsi="Cambria Math"/>
              <w:sz w:val="24"/>
              <w:szCs w:val="24"/>
            </w:rPr>
            <m:t xml:space="preserve">EBI= </m:t>
          </m:r>
          <m:f>
            <m:fPr>
              <m:ctrlPr>
                <w:rPr>
                  <w:rFonts w:ascii="Cambria Math" w:hAnsi="Cambria Math"/>
                  <w:i/>
                  <w:sz w:val="24"/>
                  <w:szCs w:val="24"/>
                </w:rPr>
              </m:ctrlPr>
            </m:fPr>
            <m:num>
              <m:r>
                <w:rPr>
                  <w:rFonts w:ascii="Cambria Math" w:hAnsi="Cambria Math"/>
                  <w:sz w:val="24"/>
                  <w:szCs w:val="24"/>
                </w:rPr>
                <m:t>Biaya Investasi</m:t>
              </m:r>
            </m:num>
            <m:den>
              <m:r>
                <w:rPr>
                  <w:rFonts w:ascii="Cambria Math" w:hAnsi="Cambria Math"/>
                  <w:sz w:val="24"/>
                  <w:szCs w:val="24"/>
                </w:rPr>
                <m:t>Pendapatan investasi</m:t>
              </m:r>
            </m:den>
          </m:f>
          <m:r>
            <w:rPr>
              <w:rFonts w:ascii="Cambria Math" w:hAnsi="Cambria Math"/>
              <w:sz w:val="24"/>
              <w:szCs w:val="24"/>
            </w:rPr>
            <m:t>x100%</m:t>
          </m:r>
        </m:oMath>
      </m:oMathPara>
    </w:p>
    <w:p w14:paraId="6C2AE52B" w14:textId="77777777" w:rsidR="00E227F3" w:rsidRPr="003510DE" w:rsidRDefault="00E227F3" w:rsidP="00E227F3">
      <w:pPr>
        <w:pStyle w:val="Heading3"/>
      </w:pPr>
      <w:bookmarkStart w:id="68" w:name="_Toc161382406"/>
      <w:bookmarkStart w:id="69" w:name="_Toc174609107"/>
      <w:r w:rsidRPr="003510DE">
        <w:t>Rasio Kecukupan Dana</w:t>
      </w:r>
      <w:bookmarkEnd w:id="68"/>
      <w:bookmarkEnd w:id="69"/>
    </w:p>
    <w:p w14:paraId="44A6A0BA" w14:textId="77777777" w:rsidR="00E227F3" w:rsidRDefault="00E227F3" w:rsidP="00E227F3">
      <w:pPr>
        <w:pStyle w:val="ListParagraph"/>
        <w:spacing w:after="0" w:line="480" w:lineRule="auto"/>
        <w:ind w:left="644" w:firstLine="774"/>
        <w:rPr>
          <w:rFonts w:ascii="Times New Roman" w:hAnsi="Times New Roman"/>
          <w:sz w:val="24"/>
          <w:szCs w:val="24"/>
        </w:rPr>
      </w:pPr>
      <w:bookmarkStart w:id="70" w:name="_Hlk156857301"/>
      <w:r>
        <w:rPr>
          <w:rFonts w:ascii="Times New Roman" w:hAnsi="Times New Roman"/>
          <w:sz w:val="24"/>
          <w:szCs w:val="24"/>
        </w:rPr>
        <w:t>Rasio kecukupan dana</w:t>
      </w:r>
      <w:r w:rsidRPr="003510DE">
        <w:rPr>
          <w:rFonts w:ascii="Times New Roman" w:hAnsi="Times New Roman"/>
          <w:sz w:val="24"/>
          <w:szCs w:val="24"/>
        </w:rPr>
        <w:t xml:space="preserve"> </w:t>
      </w:r>
      <w:r>
        <w:rPr>
          <w:rFonts w:ascii="Times New Roman" w:hAnsi="Times New Roman"/>
          <w:sz w:val="24"/>
          <w:szCs w:val="24"/>
        </w:rPr>
        <w:t>didefinisikan sebagai</w:t>
      </w:r>
      <w:r w:rsidRPr="003510DE">
        <w:rPr>
          <w:rFonts w:ascii="Times New Roman" w:hAnsi="Times New Roman"/>
          <w:sz w:val="24"/>
          <w:szCs w:val="24"/>
        </w:rPr>
        <w:t xml:space="preserve"> </w:t>
      </w:r>
      <w:r>
        <w:rPr>
          <w:rFonts w:ascii="Times New Roman" w:hAnsi="Times New Roman"/>
          <w:sz w:val="24"/>
          <w:szCs w:val="24"/>
        </w:rPr>
        <w:t>perbandingan</w:t>
      </w:r>
      <w:r w:rsidRPr="003510DE">
        <w:rPr>
          <w:rFonts w:ascii="Times New Roman" w:hAnsi="Times New Roman"/>
          <w:sz w:val="24"/>
          <w:szCs w:val="24"/>
        </w:rPr>
        <w:t xml:space="preserve"> </w:t>
      </w:r>
      <w:r>
        <w:rPr>
          <w:rFonts w:ascii="Times New Roman" w:hAnsi="Times New Roman"/>
          <w:sz w:val="24"/>
          <w:szCs w:val="24"/>
        </w:rPr>
        <w:t xml:space="preserve">jumlah aktiva </w:t>
      </w:r>
      <w:r w:rsidRPr="003510DE">
        <w:rPr>
          <w:rFonts w:ascii="Times New Roman" w:hAnsi="Times New Roman"/>
          <w:sz w:val="24"/>
          <w:szCs w:val="24"/>
        </w:rPr>
        <w:t xml:space="preserve">untuk </w:t>
      </w:r>
      <w:r>
        <w:rPr>
          <w:rFonts w:ascii="Times New Roman" w:hAnsi="Times New Roman"/>
          <w:sz w:val="24"/>
          <w:szCs w:val="24"/>
        </w:rPr>
        <w:t>pembiayaan</w:t>
      </w:r>
      <w:r w:rsidRPr="003510DE">
        <w:rPr>
          <w:rFonts w:ascii="Times New Roman" w:hAnsi="Times New Roman"/>
          <w:sz w:val="24"/>
          <w:szCs w:val="24"/>
        </w:rPr>
        <w:t xml:space="preserve"> dengan nilai </w:t>
      </w:r>
      <w:r>
        <w:rPr>
          <w:rFonts w:ascii="Times New Roman" w:hAnsi="Times New Roman"/>
          <w:sz w:val="24"/>
          <w:szCs w:val="24"/>
        </w:rPr>
        <w:t>kewajiban</w:t>
      </w:r>
      <w:r w:rsidRPr="003510DE">
        <w:rPr>
          <w:rFonts w:ascii="Times New Roman" w:hAnsi="Times New Roman"/>
          <w:sz w:val="24"/>
          <w:szCs w:val="24"/>
        </w:rPr>
        <w:t xml:space="preserve"> aktuaria</w:t>
      </w:r>
      <w:r>
        <w:rPr>
          <w:rFonts w:ascii="Times New Roman" w:hAnsi="Times New Roman"/>
          <w:sz w:val="24"/>
          <w:szCs w:val="24"/>
        </w:rPr>
        <w:t xml:space="preserve">nya sebagaimana dimaksud dalam </w:t>
      </w:r>
      <w:r w:rsidRPr="003510DE">
        <w:rPr>
          <w:rFonts w:ascii="Times New Roman" w:hAnsi="Times New Roman"/>
          <w:sz w:val="24"/>
          <w:szCs w:val="24"/>
        </w:rPr>
        <w:t>Keputusan Menteri Keuangan No.510/KMK.06/2002 pasal 1 ayat 10.</w:t>
      </w:r>
      <w:bookmarkEnd w:id="70"/>
      <w:r w:rsidRPr="003510DE">
        <w:rPr>
          <w:rFonts w:ascii="Times New Roman" w:hAnsi="Times New Roman"/>
          <w:sz w:val="24"/>
          <w:szCs w:val="24"/>
        </w:rPr>
        <w:t xml:space="preserve"> </w:t>
      </w:r>
      <w:r>
        <w:rPr>
          <w:rFonts w:ascii="Times New Roman" w:hAnsi="Times New Roman"/>
          <w:sz w:val="24"/>
          <w:szCs w:val="24"/>
        </w:rPr>
        <w:t>K</w:t>
      </w:r>
      <w:r w:rsidRPr="003510DE">
        <w:rPr>
          <w:rFonts w:ascii="Times New Roman" w:hAnsi="Times New Roman"/>
          <w:sz w:val="24"/>
          <w:szCs w:val="24"/>
        </w:rPr>
        <w:t xml:space="preserve">emampuan Dana Pensiun </w:t>
      </w:r>
      <w:r>
        <w:rPr>
          <w:rFonts w:ascii="Times New Roman" w:hAnsi="Times New Roman"/>
          <w:sz w:val="24"/>
          <w:szCs w:val="24"/>
        </w:rPr>
        <w:t>dalam</w:t>
      </w:r>
      <w:r w:rsidRPr="003510DE">
        <w:rPr>
          <w:rFonts w:ascii="Times New Roman" w:hAnsi="Times New Roman"/>
          <w:sz w:val="24"/>
          <w:szCs w:val="24"/>
        </w:rPr>
        <w:t xml:space="preserve"> </w:t>
      </w:r>
      <w:r>
        <w:rPr>
          <w:rFonts w:ascii="Times New Roman" w:hAnsi="Times New Roman"/>
          <w:sz w:val="24"/>
          <w:szCs w:val="24"/>
        </w:rPr>
        <w:t>memenuhi kewajibannya</w:t>
      </w:r>
      <w:r w:rsidRPr="003510DE">
        <w:rPr>
          <w:rFonts w:ascii="Times New Roman" w:hAnsi="Times New Roman"/>
          <w:sz w:val="24"/>
          <w:szCs w:val="24"/>
        </w:rPr>
        <w:t xml:space="preserve"> saat ini dan </w:t>
      </w:r>
      <w:r>
        <w:rPr>
          <w:rFonts w:ascii="Times New Roman" w:hAnsi="Times New Roman"/>
          <w:sz w:val="24"/>
          <w:szCs w:val="24"/>
        </w:rPr>
        <w:t>masa depan ditunjukkan oleh besarnya pendanaan. Bagian</w:t>
      </w:r>
      <w:r w:rsidRPr="003510DE">
        <w:rPr>
          <w:rFonts w:ascii="Times New Roman" w:hAnsi="Times New Roman"/>
          <w:sz w:val="24"/>
          <w:szCs w:val="24"/>
        </w:rPr>
        <w:t xml:space="preserve"> penting </w:t>
      </w:r>
      <w:r>
        <w:rPr>
          <w:rFonts w:ascii="Times New Roman" w:hAnsi="Times New Roman"/>
          <w:sz w:val="24"/>
          <w:szCs w:val="24"/>
        </w:rPr>
        <w:t>dalam pendanaan Dana pensiun umumnya bersumber dari iuran baik dari pemberi kerja atau bersama-sama dengan karyawan serta hasil dari pengembangannya</w:t>
      </w:r>
      <w:r w:rsidRPr="003510DE">
        <w:rPr>
          <w:rFonts w:ascii="Times New Roman" w:hAnsi="Times New Roman"/>
          <w:sz w:val="24"/>
          <w:szCs w:val="24"/>
        </w:rPr>
        <w:t xml:space="preserve">. </w:t>
      </w:r>
    </w:p>
    <w:p w14:paraId="4770CE05" w14:textId="77777777" w:rsidR="00E227F3" w:rsidRPr="004B09B1" w:rsidRDefault="00E227F3" w:rsidP="00E227F3">
      <w:pPr>
        <w:pStyle w:val="ListParagraph"/>
        <w:spacing w:after="0" w:line="480" w:lineRule="auto"/>
        <w:ind w:left="644" w:firstLine="774"/>
        <w:rPr>
          <w:rFonts w:ascii="Times New Roman" w:hAnsi="Times New Roman"/>
          <w:sz w:val="24"/>
          <w:szCs w:val="24"/>
        </w:rPr>
      </w:pPr>
      <w:r>
        <w:rPr>
          <w:rFonts w:ascii="Times New Roman" w:hAnsi="Times New Roman"/>
          <w:sz w:val="24"/>
          <w:szCs w:val="24"/>
        </w:rPr>
        <w:t>P</w:t>
      </w:r>
      <w:r w:rsidRPr="004B09B1">
        <w:rPr>
          <w:rFonts w:ascii="Times New Roman" w:hAnsi="Times New Roman"/>
          <w:sz w:val="24"/>
          <w:szCs w:val="24"/>
        </w:rPr>
        <w:t xml:space="preserve">embayaran </w:t>
      </w:r>
      <w:r>
        <w:rPr>
          <w:rFonts w:ascii="Times New Roman" w:hAnsi="Times New Roman"/>
          <w:sz w:val="24"/>
          <w:szCs w:val="24"/>
        </w:rPr>
        <w:t>yang tidak dapat dikembalikan yang dibayarkan</w:t>
      </w:r>
      <w:r w:rsidRPr="004B09B1">
        <w:rPr>
          <w:rFonts w:ascii="Times New Roman" w:hAnsi="Times New Roman"/>
          <w:sz w:val="24"/>
          <w:szCs w:val="24"/>
        </w:rPr>
        <w:t xml:space="preserve"> oleh </w:t>
      </w:r>
      <w:r>
        <w:rPr>
          <w:rFonts w:ascii="Times New Roman" w:hAnsi="Times New Roman"/>
          <w:sz w:val="24"/>
          <w:szCs w:val="24"/>
        </w:rPr>
        <w:t>pemberi kerja</w:t>
      </w:r>
      <w:r w:rsidRPr="004B09B1">
        <w:rPr>
          <w:rFonts w:ascii="Times New Roman" w:hAnsi="Times New Roman"/>
          <w:sz w:val="24"/>
          <w:szCs w:val="24"/>
        </w:rPr>
        <w:t xml:space="preserve"> atau </w:t>
      </w:r>
      <w:r>
        <w:rPr>
          <w:rFonts w:ascii="Times New Roman" w:hAnsi="Times New Roman"/>
          <w:sz w:val="24"/>
          <w:szCs w:val="24"/>
        </w:rPr>
        <w:t>pekerja</w:t>
      </w:r>
      <w:r w:rsidRPr="004B09B1">
        <w:rPr>
          <w:rFonts w:ascii="Times New Roman" w:hAnsi="Times New Roman"/>
          <w:sz w:val="24"/>
          <w:szCs w:val="24"/>
        </w:rPr>
        <w:t xml:space="preserve"> atau keduanya </w:t>
      </w:r>
      <w:r>
        <w:rPr>
          <w:rFonts w:ascii="Times New Roman" w:hAnsi="Times New Roman"/>
          <w:sz w:val="24"/>
          <w:szCs w:val="24"/>
        </w:rPr>
        <w:t>untuk</w:t>
      </w:r>
      <w:r w:rsidRPr="004B09B1">
        <w:rPr>
          <w:rFonts w:ascii="Times New Roman" w:hAnsi="Times New Roman"/>
          <w:sz w:val="24"/>
          <w:szCs w:val="24"/>
        </w:rPr>
        <w:t xml:space="preserve"> menyiapkan dana guna memenuhi </w:t>
      </w:r>
      <w:r>
        <w:rPr>
          <w:rFonts w:ascii="Times New Roman" w:hAnsi="Times New Roman"/>
          <w:sz w:val="24"/>
          <w:szCs w:val="24"/>
        </w:rPr>
        <w:t>tanggung jawab</w:t>
      </w:r>
      <w:r w:rsidRPr="004B09B1">
        <w:rPr>
          <w:rFonts w:ascii="Times New Roman" w:hAnsi="Times New Roman"/>
          <w:sz w:val="24"/>
          <w:szCs w:val="24"/>
        </w:rPr>
        <w:t xml:space="preserve"> membayar manfaat pensiun</w:t>
      </w:r>
      <w:r>
        <w:rPr>
          <w:rFonts w:ascii="Times New Roman" w:hAnsi="Times New Roman"/>
          <w:sz w:val="24"/>
          <w:szCs w:val="24"/>
        </w:rPr>
        <w:t xml:space="preserve"> disebut dengan pendanaan berdasarkan PSAK No. 18</w:t>
      </w:r>
      <w:r w:rsidRPr="004B09B1">
        <w:rPr>
          <w:rFonts w:ascii="Times New Roman" w:hAnsi="Times New Roman"/>
          <w:sz w:val="24"/>
          <w:szCs w:val="24"/>
        </w:rPr>
        <w:t xml:space="preserve">. Rasio </w:t>
      </w:r>
      <w:r>
        <w:rPr>
          <w:rFonts w:ascii="Times New Roman" w:hAnsi="Times New Roman"/>
          <w:sz w:val="24"/>
          <w:szCs w:val="24"/>
        </w:rPr>
        <w:t>p</w:t>
      </w:r>
      <w:r w:rsidRPr="004B09B1">
        <w:rPr>
          <w:rFonts w:ascii="Times New Roman" w:hAnsi="Times New Roman"/>
          <w:sz w:val="24"/>
          <w:szCs w:val="24"/>
        </w:rPr>
        <w:t xml:space="preserve">endanaan Dana Pensiun menunjukkan </w:t>
      </w:r>
      <w:r>
        <w:rPr>
          <w:rFonts w:ascii="Times New Roman" w:hAnsi="Times New Roman"/>
          <w:sz w:val="24"/>
          <w:szCs w:val="24"/>
        </w:rPr>
        <w:t>kompetensi</w:t>
      </w:r>
      <w:r w:rsidRPr="004B09B1">
        <w:rPr>
          <w:rFonts w:ascii="Times New Roman" w:hAnsi="Times New Roman"/>
          <w:sz w:val="24"/>
          <w:szCs w:val="24"/>
        </w:rPr>
        <w:t xml:space="preserve"> Dana Pensiun </w:t>
      </w:r>
      <w:r>
        <w:rPr>
          <w:rFonts w:ascii="Times New Roman" w:hAnsi="Times New Roman"/>
          <w:sz w:val="24"/>
          <w:szCs w:val="24"/>
        </w:rPr>
        <w:t>untuk</w:t>
      </w:r>
      <w:r w:rsidRPr="004B09B1">
        <w:rPr>
          <w:rFonts w:ascii="Times New Roman" w:hAnsi="Times New Roman"/>
          <w:sz w:val="24"/>
          <w:szCs w:val="24"/>
        </w:rPr>
        <w:t xml:space="preserve"> </w:t>
      </w:r>
      <w:r>
        <w:rPr>
          <w:rFonts w:ascii="Times New Roman" w:hAnsi="Times New Roman"/>
          <w:sz w:val="24"/>
          <w:szCs w:val="24"/>
        </w:rPr>
        <w:t>melaksanakan</w:t>
      </w:r>
      <w:r w:rsidRPr="004B09B1">
        <w:rPr>
          <w:rFonts w:ascii="Times New Roman" w:hAnsi="Times New Roman"/>
          <w:sz w:val="24"/>
          <w:szCs w:val="24"/>
        </w:rPr>
        <w:t xml:space="preserve"> </w:t>
      </w:r>
      <w:r>
        <w:rPr>
          <w:rFonts w:ascii="Times New Roman" w:hAnsi="Times New Roman"/>
          <w:sz w:val="24"/>
          <w:szCs w:val="24"/>
        </w:rPr>
        <w:t>tanggung jawab</w:t>
      </w:r>
      <w:r w:rsidRPr="004B09B1">
        <w:rPr>
          <w:rFonts w:ascii="Times New Roman" w:hAnsi="Times New Roman"/>
          <w:sz w:val="24"/>
          <w:szCs w:val="24"/>
        </w:rPr>
        <w:t xml:space="preserve"> </w:t>
      </w:r>
      <w:r>
        <w:rPr>
          <w:rFonts w:ascii="Times New Roman" w:hAnsi="Times New Roman"/>
          <w:sz w:val="24"/>
          <w:szCs w:val="24"/>
        </w:rPr>
        <w:t>dalam</w:t>
      </w:r>
      <w:r w:rsidRPr="004B09B1">
        <w:rPr>
          <w:rFonts w:ascii="Times New Roman" w:hAnsi="Times New Roman"/>
          <w:sz w:val="24"/>
          <w:szCs w:val="24"/>
        </w:rPr>
        <w:t xml:space="preserve"> </w:t>
      </w:r>
      <w:r>
        <w:rPr>
          <w:rFonts w:ascii="Times New Roman" w:hAnsi="Times New Roman"/>
          <w:sz w:val="24"/>
          <w:szCs w:val="24"/>
        </w:rPr>
        <w:t>pembayaran</w:t>
      </w:r>
      <w:r w:rsidRPr="004B09B1">
        <w:rPr>
          <w:rFonts w:ascii="Times New Roman" w:hAnsi="Times New Roman"/>
          <w:sz w:val="24"/>
          <w:szCs w:val="24"/>
        </w:rPr>
        <w:t xml:space="preserve"> manfaat pensiun</w:t>
      </w:r>
      <w:r>
        <w:rPr>
          <w:rFonts w:ascii="Times New Roman" w:hAnsi="Times New Roman"/>
          <w:sz w:val="24"/>
          <w:szCs w:val="24"/>
        </w:rPr>
        <w:t xml:space="preserve"> jangka panjang</w:t>
      </w:r>
      <w:r w:rsidRPr="004B09B1">
        <w:rPr>
          <w:rFonts w:ascii="Times New Roman" w:hAnsi="Times New Roman"/>
          <w:sz w:val="24"/>
          <w:szCs w:val="24"/>
        </w:rPr>
        <w:t>.</w:t>
      </w:r>
      <w:r>
        <w:rPr>
          <w:rFonts w:ascii="Times New Roman" w:hAnsi="Times New Roman"/>
          <w:sz w:val="24"/>
          <w:szCs w:val="24"/>
        </w:rPr>
        <w:t xml:space="preserve"> Standar yang baik yaitu 1:1 atau rasio kecukupan dana tercukupi 100% dengan aset yang dimilikinya. Perusahaan dapat memanfaatkan kelebihan pendanaan tersebut untuk menurunkan pembayaran iuran </w:t>
      </w:r>
      <w:r w:rsidRPr="004B09B1">
        <w:rPr>
          <w:rFonts w:ascii="Times New Roman" w:hAnsi="Times New Roman"/>
          <w:sz w:val="24"/>
          <w:szCs w:val="24"/>
        </w:rPr>
        <w:t xml:space="preserve">mereka kepada Dana Pensiun </w:t>
      </w:r>
      <w:r w:rsidRPr="004B09B1">
        <w:rPr>
          <w:rFonts w:ascii="Times New Roman" w:hAnsi="Times New Roman"/>
          <w:sz w:val="24"/>
          <w:szCs w:val="24"/>
        </w:rPr>
        <w:fldChar w:fldCharType="begin" w:fldLock="1"/>
      </w:r>
      <w:r w:rsidRPr="004B09B1">
        <w:rPr>
          <w:rFonts w:ascii="Times New Roman" w:hAnsi="Times New Roman"/>
          <w:sz w:val="24"/>
          <w:szCs w:val="24"/>
        </w:rPr>
        <w:instrText>ADDIN CSL_CITATION {"citationItems":[{"id":"ITEM-1","itemData":{"author":[{"dropping-particle":"","family":"Otoritas Jasa Keuangan","given":"","non-dropping-particle":"","parse-names":false,"suffix":""}],"id":"ITEM-1","issued":{"date-parts":[["2023"]]},"publisher":"Direktorat Analisis Informasi Industri Keuangan Nonbank","publisher-place":"Jakarta","title":"Statistik Dana Pensiun 2022","type":"book"},"uris":["http://www.mendeley.com/documents/?uuid=01b8899c-3d32-4f26-89f7-5b09fa9c3b66"]}],"mendeley":{"formattedCitation":"(Otoritas Jasa Keuangan, 2023)","manualFormatting":"(Otoritas Jasa Keuangan, 2023:34)","plainTextFormattedCitation":"(Otoritas Jasa Keuangan, 2023)"},"properties":{"noteIndex":0},"schema":"https://github.com/citation-style-language/schema/raw/master/csl-citation.json"}</w:instrText>
      </w:r>
      <w:r w:rsidRPr="004B09B1">
        <w:rPr>
          <w:rFonts w:ascii="Times New Roman" w:hAnsi="Times New Roman"/>
          <w:sz w:val="24"/>
          <w:szCs w:val="24"/>
        </w:rPr>
        <w:fldChar w:fldCharType="separate"/>
      </w:r>
      <w:r w:rsidRPr="004B09B1">
        <w:rPr>
          <w:rFonts w:ascii="Times New Roman" w:hAnsi="Times New Roman"/>
          <w:noProof/>
          <w:sz w:val="24"/>
          <w:szCs w:val="24"/>
        </w:rPr>
        <w:t>(Otoritas Jasa Keuangan, 2023:34)</w:t>
      </w:r>
      <w:r w:rsidRPr="004B09B1">
        <w:rPr>
          <w:rFonts w:ascii="Times New Roman" w:hAnsi="Times New Roman"/>
          <w:sz w:val="24"/>
          <w:szCs w:val="24"/>
        </w:rPr>
        <w:fldChar w:fldCharType="end"/>
      </w:r>
      <w:r w:rsidRPr="004B09B1">
        <w:rPr>
          <w:rFonts w:ascii="Times New Roman" w:hAnsi="Times New Roman"/>
          <w:sz w:val="24"/>
          <w:szCs w:val="24"/>
        </w:rPr>
        <w:t xml:space="preserve">. </w:t>
      </w:r>
    </w:p>
    <w:p w14:paraId="4D9C7679" w14:textId="77777777" w:rsidR="00E227F3" w:rsidRPr="007C7F32" w:rsidRDefault="00E227F3" w:rsidP="00E227F3">
      <w:pPr>
        <w:pStyle w:val="ListParagraph"/>
        <w:spacing w:after="0" w:line="480" w:lineRule="auto"/>
        <w:ind w:left="644" w:firstLine="774"/>
        <w:rPr>
          <w:rFonts w:ascii="Times New Roman" w:hAnsi="Times New Roman"/>
          <w:sz w:val="24"/>
          <w:szCs w:val="24"/>
        </w:rPr>
      </w:pPr>
      <w:r>
        <w:rPr>
          <w:rFonts w:ascii="Times New Roman" w:hAnsi="Times New Roman"/>
          <w:sz w:val="24"/>
          <w:szCs w:val="24"/>
        </w:rPr>
        <w:lastRenderedPageBreak/>
        <w:t>P</w:t>
      </w:r>
      <w:r w:rsidRPr="007C7F32">
        <w:rPr>
          <w:rFonts w:ascii="Times New Roman" w:hAnsi="Times New Roman"/>
          <w:sz w:val="24"/>
          <w:szCs w:val="24"/>
        </w:rPr>
        <w:t xml:space="preserve">engendalian Rasio Kecukupan Dana </w:t>
      </w:r>
      <w:r>
        <w:rPr>
          <w:rFonts w:ascii="Times New Roman" w:hAnsi="Times New Roman"/>
          <w:sz w:val="24"/>
          <w:szCs w:val="24"/>
        </w:rPr>
        <w:t xml:space="preserve">memiliki tiga kondisi diantaranya </w:t>
      </w:r>
      <w:r w:rsidRPr="007C7F32">
        <w:rPr>
          <w:rFonts w:ascii="Times New Roman" w:hAnsi="Times New Roman"/>
          <w:sz w:val="24"/>
          <w:szCs w:val="24"/>
        </w:rPr>
        <w:fldChar w:fldCharType="begin" w:fldLock="1"/>
      </w:r>
      <w:r w:rsidRPr="007C7F32">
        <w:rPr>
          <w:rFonts w:ascii="Times New Roman" w:hAnsi="Times New Roman"/>
          <w:sz w:val="24"/>
          <w:szCs w:val="24"/>
        </w:rPr>
        <w:instrText>ADDIN CSL_CITATION {"citationItems":[{"id":"ITEM-1","itemData":{"author":[{"dropping-particle":"","family":"Sabella","given":"Cindy","non-dropping-particle":"","parse-names":false,"suffix":""}],"id":"ITEM-1","issued":{"date-parts":[["2019"]]},"publisher":"Universitas Kristen Satya Wacana Salatiga","title":"Analisis Efisiensi Dan Kecukupan Dana Pada Dana Pensiun Pemberi Kerja (Studi Kasus di DP-GKJ)","type":"thesis"},"uris":["http://www.mendeley.com/documents/?uuid=ca703c3b-55ef-4309-a83c-b93b39c7741b"]}],"mendeley":{"formattedCitation":"(Sabella, 2019)","manualFormatting":"(Kadarisman, 2003:10 dalam Sabella, 2019:9)","plainTextFormattedCitation":"(Sabella, 2019)","previouslyFormattedCitation":"(Sabella, 2019)"},"properties":{"noteIndex":0},"schema":"https://github.com/citation-style-language/schema/raw/master/csl-citation.json"}</w:instrText>
      </w:r>
      <w:r w:rsidRPr="007C7F32">
        <w:rPr>
          <w:rFonts w:ascii="Times New Roman" w:hAnsi="Times New Roman"/>
          <w:sz w:val="24"/>
          <w:szCs w:val="24"/>
        </w:rPr>
        <w:fldChar w:fldCharType="separate"/>
      </w:r>
      <w:r w:rsidRPr="007C7F32">
        <w:rPr>
          <w:rFonts w:ascii="Times New Roman" w:hAnsi="Times New Roman"/>
          <w:noProof/>
          <w:sz w:val="24"/>
          <w:szCs w:val="24"/>
        </w:rPr>
        <w:t>(</w:t>
      </w:r>
      <w:r w:rsidRPr="007C7F32">
        <w:rPr>
          <w:rFonts w:ascii="Times New Roman" w:hAnsi="Times New Roman"/>
          <w:noProof/>
          <w:sz w:val="24"/>
          <w:szCs w:val="24"/>
          <w:lang w:val="en-US"/>
        </w:rPr>
        <w:t xml:space="preserve">Kadarisman, 2003:10 dalam </w:t>
      </w:r>
      <w:r w:rsidRPr="007C7F32">
        <w:rPr>
          <w:rFonts w:ascii="Times New Roman" w:hAnsi="Times New Roman"/>
          <w:noProof/>
          <w:sz w:val="24"/>
          <w:szCs w:val="24"/>
        </w:rPr>
        <w:t>Sabella, 2019</w:t>
      </w:r>
      <w:r w:rsidRPr="007C7F32">
        <w:rPr>
          <w:rFonts w:ascii="Times New Roman" w:hAnsi="Times New Roman"/>
          <w:noProof/>
          <w:sz w:val="24"/>
          <w:szCs w:val="24"/>
          <w:lang w:val="en-US"/>
        </w:rPr>
        <w:t>:9</w:t>
      </w:r>
      <w:r w:rsidRPr="007C7F32">
        <w:rPr>
          <w:rFonts w:ascii="Times New Roman" w:hAnsi="Times New Roman"/>
          <w:noProof/>
          <w:sz w:val="24"/>
          <w:szCs w:val="24"/>
        </w:rPr>
        <w:t>)</w:t>
      </w:r>
      <w:r w:rsidRPr="007C7F32">
        <w:rPr>
          <w:rFonts w:ascii="Times New Roman" w:hAnsi="Times New Roman"/>
          <w:sz w:val="24"/>
          <w:szCs w:val="24"/>
        </w:rPr>
        <w:fldChar w:fldCharType="end"/>
      </w:r>
      <w:r w:rsidRPr="007C7F32">
        <w:rPr>
          <w:rFonts w:ascii="Times New Roman" w:hAnsi="Times New Roman"/>
          <w:sz w:val="24"/>
          <w:szCs w:val="24"/>
        </w:rPr>
        <w:t>:</w:t>
      </w:r>
      <w:r w:rsidRPr="00905E72">
        <w:rPr>
          <w:rFonts w:ascii="Times New Roman" w:hAnsi="Times New Roman"/>
          <w:sz w:val="24"/>
          <w:szCs w:val="24"/>
        </w:rPr>
        <w:t xml:space="preserve"> </w:t>
      </w:r>
    </w:p>
    <w:p w14:paraId="0679E5F0" w14:textId="77777777" w:rsidR="00E227F3" w:rsidRPr="003510DE" w:rsidRDefault="00E227F3" w:rsidP="00E227F3">
      <w:pPr>
        <w:pStyle w:val="ListParagraph"/>
        <w:numPr>
          <w:ilvl w:val="0"/>
          <w:numId w:val="9"/>
        </w:numPr>
        <w:spacing w:after="0" w:line="480" w:lineRule="auto"/>
        <w:ind w:left="993"/>
        <w:rPr>
          <w:rFonts w:ascii="Times New Roman" w:hAnsi="Times New Roman"/>
          <w:sz w:val="24"/>
          <w:szCs w:val="24"/>
        </w:rPr>
      </w:pPr>
      <w:r w:rsidRPr="003510DE">
        <w:rPr>
          <w:rFonts w:ascii="Times New Roman" w:hAnsi="Times New Roman"/>
          <w:sz w:val="24"/>
          <w:szCs w:val="24"/>
        </w:rPr>
        <w:t>Kondisi 1, RKD=100%</w:t>
      </w:r>
    </w:p>
    <w:p w14:paraId="0D76E3D5" w14:textId="77777777" w:rsidR="00E227F3" w:rsidRPr="003510DE" w:rsidRDefault="00E227F3" w:rsidP="00E227F3">
      <w:pPr>
        <w:pStyle w:val="ListParagraph"/>
        <w:spacing w:after="0" w:line="480" w:lineRule="auto"/>
        <w:ind w:left="993"/>
        <w:rPr>
          <w:rFonts w:ascii="Times New Roman" w:hAnsi="Times New Roman"/>
          <w:sz w:val="24"/>
          <w:szCs w:val="24"/>
        </w:rPr>
      </w:pPr>
      <w:r>
        <w:rPr>
          <w:rFonts w:ascii="Times New Roman" w:hAnsi="Times New Roman"/>
          <w:sz w:val="24"/>
          <w:szCs w:val="24"/>
        </w:rPr>
        <w:t>Aset</w:t>
      </w:r>
      <w:r w:rsidRPr="003510DE">
        <w:rPr>
          <w:rFonts w:ascii="Times New Roman" w:hAnsi="Times New Roman"/>
          <w:sz w:val="24"/>
          <w:szCs w:val="24"/>
        </w:rPr>
        <w:t xml:space="preserve"> Dana Pensiun </w:t>
      </w:r>
      <w:r>
        <w:rPr>
          <w:rFonts w:ascii="Times New Roman" w:hAnsi="Times New Roman"/>
          <w:sz w:val="24"/>
          <w:szCs w:val="24"/>
        </w:rPr>
        <w:t xml:space="preserve">menjamin tanggung jawab sepenuhnya atau dana pensiun terjamin </w:t>
      </w:r>
      <w:r w:rsidRPr="003510DE">
        <w:rPr>
          <w:rFonts w:ascii="Times New Roman" w:hAnsi="Times New Roman"/>
          <w:sz w:val="24"/>
          <w:szCs w:val="24"/>
        </w:rPr>
        <w:t>100%</w:t>
      </w:r>
      <w:r>
        <w:rPr>
          <w:rFonts w:ascii="Times New Roman" w:hAnsi="Times New Roman"/>
          <w:sz w:val="24"/>
          <w:szCs w:val="24"/>
        </w:rPr>
        <w:t>.</w:t>
      </w:r>
      <w:r w:rsidRPr="003510DE">
        <w:rPr>
          <w:rFonts w:ascii="Times New Roman" w:hAnsi="Times New Roman"/>
          <w:sz w:val="24"/>
          <w:szCs w:val="24"/>
        </w:rPr>
        <w:t xml:space="preserve"> </w:t>
      </w:r>
      <w:r>
        <w:rPr>
          <w:rFonts w:ascii="Times New Roman" w:hAnsi="Times New Roman"/>
          <w:sz w:val="24"/>
          <w:szCs w:val="24"/>
        </w:rPr>
        <w:t>S</w:t>
      </w:r>
      <w:r w:rsidRPr="003510DE">
        <w:rPr>
          <w:rFonts w:ascii="Times New Roman" w:hAnsi="Times New Roman"/>
          <w:sz w:val="24"/>
          <w:szCs w:val="24"/>
        </w:rPr>
        <w:t xml:space="preserve">ehingga </w:t>
      </w:r>
      <w:r>
        <w:rPr>
          <w:rFonts w:ascii="Times New Roman" w:hAnsi="Times New Roman"/>
          <w:sz w:val="24"/>
          <w:szCs w:val="24"/>
        </w:rPr>
        <w:t>peserta menerima rasa aman</w:t>
      </w:r>
      <w:r w:rsidRPr="003510DE">
        <w:rPr>
          <w:rFonts w:ascii="Times New Roman" w:hAnsi="Times New Roman"/>
          <w:sz w:val="24"/>
          <w:szCs w:val="24"/>
        </w:rPr>
        <w:t>.</w:t>
      </w:r>
    </w:p>
    <w:p w14:paraId="250F2C56" w14:textId="77777777" w:rsidR="00E227F3" w:rsidRPr="003510DE" w:rsidRDefault="00E227F3" w:rsidP="00E227F3">
      <w:pPr>
        <w:pStyle w:val="ListParagraph"/>
        <w:numPr>
          <w:ilvl w:val="0"/>
          <w:numId w:val="9"/>
        </w:numPr>
        <w:spacing w:after="0" w:line="480" w:lineRule="auto"/>
        <w:ind w:left="993"/>
        <w:rPr>
          <w:rFonts w:ascii="Times New Roman" w:hAnsi="Times New Roman"/>
          <w:sz w:val="24"/>
          <w:szCs w:val="24"/>
        </w:rPr>
      </w:pPr>
      <w:r w:rsidRPr="003510DE">
        <w:rPr>
          <w:rFonts w:ascii="Times New Roman" w:hAnsi="Times New Roman"/>
          <w:sz w:val="24"/>
          <w:szCs w:val="24"/>
        </w:rPr>
        <w:t>Kondisi 2, RKD&gt;100%</w:t>
      </w:r>
    </w:p>
    <w:p w14:paraId="52249D6F" w14:textId="77777777" w:rsidR="00E227F3" w:rsidRPr="003510DE" w:rsidRDefault="00E227F3" w:rsidP="00E227F3">
      <w:pPr>
        <w:pStyle w:val="ListParagraph"/>
        <w:spacing w:after="0" w:line="480" w:lineRule="auto"/>
        <w:ind w:left="993"/>
        <w:rPr>
          <w:rFonts w:ascii="Times New Roman" w:hAnsi="Times New Roman"/>
          <w:sz w:val="24"/>
          <w:szCs w:val="24"/>
        </w:rPr>
      </w:pPr>
      <w:r w:rsidRPr="003510DE">
        <w:rPr>
          <w:rFonts w:ascii="Times New Roman" w:hAnsi="Times New Roman"/>
          <w:sz w:val="24"/>
          <w:szCs w:val="24"/>
        </w:rPr>
        <w:t xml:space="preserve">Kondisi </w:t>
      </w:r>
      <w:r>
        <w:rPr>
          <w:rFonts w:ascii="Times New Roman" w:hAnsi="Times New Roman"/>
          <w:sz w:val="24"/>
          <w:szCs w:val="24"/>
        </w:rPr>
        <w:t>dimana</w:t>
      </w:r>
      <w:r w:rsidRPr="003510DE">
        <w:rPr>
          <w:rFonts w:ascii="Times New Roman" w:hAnsi="Times New Roman"/>
          <w:sz w:val="24"/>
          <w:szCs w:val="24"/>
        </w:rPr>
        <w:t xml:space="preserve"> </w:t>
      </w:r>
      <w:r>
        <w:rPr>
          <w:rFonts w:ascii="Times New Roman" w:hAnsi="Times New Roman"/>
          <w:sz w:val="24"/>
          <w:szCs w:val="24"/>
        </w:rPr>
        <w:t>aset</w:t>
      </w:r>
      <w:r w:rsidRPr="003510DE">
        <w:rPr>
          <w:rFonts w:ascii="Times New Roman" w:hAnsi="Times New Roman"/>
          <w:sz w:val="24"/>
          <w:szCs w:val="24"/>
        </w:rPr>
        <w:t xml:space="preserve"> lebih besar dibanding dengan kewajiban aktuaria</w:t>
      </w:r>
      <w:r>
        <w:rPr>
          <w:rFonts w:ascii="Times New Roman" w:hAnsi="Times New Roman"/>
          <w:sz w:val="24"/>
          <w:szCs w:val="24"/>
        </w:rPr>
        <w:t xml:space="preserve"> menunjukkan Dana pensiun telah berkembang dengan baik</w:t>
      </w:r>
      <w:r w:rsidRPr="003510DE">
        <w:rPr>
          <w:rFonts w:ascii="Times New Roman" w:hAnsi="Times New Roman"/>
          <w:sz w:val="24"/>
          <w:szCs w:val="24"/>
        </w:rPr>
        <w:t xml:space="preserve">. </w:t>
      </w:r>
      <w:r>
        <w:rPr>
          <w:rFonts w:ascii="Times New Roman" w:hAnsi="Times New Roman"/>
          <w:sz w:val="24"/>
          <w:szCs w:val="24"/>
        </w:rPr>
        <w:t xml:space="preserve">Dana Pensiun mengalami surplus lebih besar dari jumlah tertentu, apabila jumlah aset untuk pembiayaan melebihi 20% dari total kewajiban aktuaria, maka keadaan tersebut disebut tasio pendanaan&gt;120%, menurut </w:t>
      </w:r>
      <w:r w:rsidRPr="003510DE">
        <w:rPr>
          <w:rFonts w:ascii="Times New Roman" w:hAnsi="Times New Roman"/>
          <w:sz w:val="24"/>
          <w:szCs w:val="24"/>
        </w:rPr>
        <w:t xml:space="preserve">Keputusan Menteri </w:t>
      </w:r>
      <w:r>
        <w:rPr>
          <w:rFonts w:ascii="Times New Roman" w:hAnsi="Times New Roman"/>
          <w:sz w:val="24"/>
          <w:szCs w:val="24"/>
        </w:rPr>
        <w:t>Keuangan</w:t>
      </w:r>
      <w:r w:rsidRPr="003510DE">
        <w:rPr>
          <w:rFonts w:ascii="Times New Roman" w:hAnsi="Times New Roman"/>
          <w:sz w:val="24"/>
          <w:szCs w:val="24"/>
        </w:rPr>
        <w:t xml:space="preserve"> No.510/KMK.06/2002 pasal 17 ayat 3</w:t>
      </w:r>
      <w:r>
        <w:rPr>
          <w:rFonts w:ascii="Times New Roman" w:hAnsi="Times New Roman"/>
          <w:sz w:val="24"/>
          <w:szCs w:val="24"/>
        </w:rPr>
        <w:t xml:space="preserve">. Selain itu, </w:t>
      </w:r>
      <w:r w:rsidRPr="003510DE">
        <w:rPr>
          <w:rFonts w:ascii="Times New Roman" w:hAnsi="Times New Roman"/>
          <w:sz w:val="24"/>
          <w:szCs w:val="24"/>
        </w:rPr>
        <w:t xml:space="preserve"> 10% dari jumlah kewajiban aktuaria </w:t>
      </w:r>
      <w:r>
        <w:rPr>
          <w:rFonts w:ascii="Times New Roman" w:hAnsi="Times New Roman"/>
          <w:sz w:val="24"/>
          <w:szCs w:val="24"/>
        </w:rPr>
        <w:t xml:space="preserve">ditambahkan dalam </w:t>
      </w:r>
      <w:r w:rsidRPr="003510DE">
        <w:rPr>
          <w:rFonts w:ascii="Times New Roman" w:hAnsi="Times New Roman"/>
          <w:sz w:val="24"/>
          <w:szCs w:val="24"/>
        </w:rPr>
        <w:t>iuran normal pemberi kerja.</w:t>
      </w:r>
    </w:p>
    <w:p w14:paraId="61B87C05" w14:textId="77777777" w:rsidR="00E227F3" w:rsidRPr="003510DE" w:rsidRDefault="00E227F3" w:rsidP="00E227F3">
      <w:pPr>
        <w:pStyle w:val="ListParagraph"/>
        <w:numPr>
          <w:ilvl w:val="0"/>
          <w:numId w:val="9"/>
        </w:numPr>
        <w:spacing w:after="0" w:line="480" w:lineRule="auto"/>
        <w:ind w:left="993"/>
        <w:rPr>
          <w:rFonts w:ascii="Times New Roman" w:hAnsi="Times New Roman"/>
          <w:sz w:val="24"/>
          <w:szCs w:val="24"/>
        </w:rPr>
      </w:pPr>
      <w:r w:rsidRPr="003510DE">
        <w:rPr>
          <w:rFonts w:ascii="Times New Roman" w:hAnsi="Times New Roman"/>
          <w:sz w:val="24"/>
          <w:szCs w:val="24"/>
        </w:rPr>
        <w:t>Kondisi 3, RKD&lt;100%</w:t>
      </w:r>
    </w:p>
    <w:p w14:paraId="7D7ABDB4" w14:textId="77777777" w:rsidR="00E227F3" w:rsidRPr="003510DE" w:rsidRDefault="00E227F3" w:rsidP="00E227F3">
      <w:pPr>
        <w:pStyle w:val="ListParagraph"/>
        <w:spacing w:after="0" w:line="480" w:lineRule="auto"/>
        <w:ind w:left="993"/>
        <w:rPr>
          <w:rFonts w:ascii="Times New Roman" w:hAnsi="Times New Roman"/>
          <w:sz w:val="24"/>
          <w:szCs w:val="24"/>
        </w:rPr>
      </w:pPr>
      <w:r>
        <w:rPr>
          <w:rFonts w:ascii="Times New Roman" w:hAnsi="Times New Roman"/>
          <w:sz w:val="24"/>
          <w:szCs w:val="24"/>
        </w:rPr>
        <w:t>Keadaan di mana RKD berada pada tingkat defisit</w:t>
      </w:r>
      <w:r w:rsidRPr="003510DE">
        <w:rPr>
          <w:rFonts w:ascii="Times New Roman" w:hAnsi="Times New Roman"/>
          <w:sz w:val="24"/>
          <w:szCs w:val="24"/>
        </w:rPr>
        <w:t xml:space="preserve"> bahwa </w:t>
      </w:r>
      <w:r>
        <w:rPr>
          <w:rFonts w:ascii="Times New Roman" w:hAnsi="Times New Roman"/>
          <w:sz w:val="24"/>
          <w:szCs w:val="24"/>
        </w:rPr>
        <w:t>aset</w:t>
      </w:r>
      <w:r w:rsidRPr="003510DE">
        <w:rPr>
          <w:rFonts w:ascii="Times New Roman" w:hAnsi="Times New Roman"/>
          <w:sz w:val="24"/>
          <w:szCs w:val="24"/>
        </w:rPr>
        <w:t xml:space="preserve"> Dana Pensiun </w:t>
      </w:r>
      <w:r>
        <w:rPr>
          <w:rFonts w:ascii="Times New Roman" w:hAnsi="Times New Roman"/>
          <w:sz w:val="24"/>
          <w:szCs w:val="24"/>
        </w:rPr>
        <w:t xml:space="preserve">tidak cukup </w:t>
      </w:r>
      <w:r w:rsidRPr="003510DE">
        <w:rPr>
          <w:rFonts w:ascii="Times New Roman" w:hAnsi="Times New Roman"/>
          <w:sz w:val="24"/>
          <w:szCs w:val="24"/>
        </w:rPr>
        <w:t xml:space="preserve">untuk </w:t>
      </w:r>
      <w:r>
        <w:rPr>
          <w:rFonts w:ascii="Times New Roman" w:hAnsi="Times New Roman"/>
          <w:sz w:val="24"/>
          <w:szCs w:val="24"/>
        </w:rPr>
        <w:t>menutupi</w:t>
      </w:r>
      <w:r w:rsidRPr="003510DE">
        <w:rPr>
          <w:rFonts w:ascii="Times New Roman" w:hAnsi="Times New Roman"/>
          <w:sz w:val="24"/>
          <w:szCs w:val="24"/>
        </w:rPr>
        <w:t xml:space="preserve"> kewajiban aktuaria</w:t>
      </w:r>
      <w:r>
        <w:rPr>
          <w:rFonts w:ascii="Times New Roman" w:hAnsi="Times New Roman"/>
          <w:sz w:val="24"/>
          <w:szCs w:val="24"/>
        </w:rPr>
        <w:t xml:space="preserve"> atau berada dibawah 100%</w:t>
      </w:r>
      <w:r w:rsidRPr="003510DE">
        <w:rPr>
          <w:rFonts w:ascii="Times New Roman" w:hAnsi="Times New Roman"/>
          <w:sz w:val="24"/>
          <w:szCs w:val="24"/>
        </w:rPr>
        <w:t>.</w:t>
      </w:r>
      <w:r>
        <w:rPr>
          <w:rFonts w:ascii="Times New Roman" w:hAnsi="Times New Roman"/>
          <w:sz w:val="24"/>
          <w:szCs w:val="24"/>
        </w:rPr>
        <w:t xml:space="preserve"> P</w:t>
      </w:r>
      <w:r w:rsidRPr="003510DE">
        <w:rPr>
          <w:rFonts w:ascii="Times New Roman" w:hAnsi="Times New Roman"/>
          <w:sz w:val="24"/>
          <w:szCs w:val="24"/>
        </w:rPr>
        <w:t xml:space="preserve">emerintah menetapkan batas </w:t>
      </w:r>
      <w:r>
        <w:rPr>
          <w:rFonts w:ascii="Times New Roman" w:hAnsi="Times New Roman"/>
          <w:sz w:val="24"/>
          <w:szCs w:val="24"/>
        </w:rPr>
        <w:t>minnimum</w:t>
      </w:r>
      <w:r w:rsidRPr="003510DE">
        <w:rPr>
          <w:rFonts w:ascii="Times New Roman" w:hAnsi="Times New Roman"/>
          <w:sz w:val="24"/>
          <w:szCs w:val="24"/>
        </w:rPr>
        <w:t xml:space="preserve"> </w:t>
      </w:r>
      <w:r>
        <w:rPr>
          <w:rFonts w:ascii="Times New Roman" w:hAnsi="Times New Roman"/>
          <w:sz w:val="24"/>
          <w:szCs w:val="24"/>
        </w:rPr>
        <w:t xml:space="preserve">rasio kecukupan dana </w:t>
      </w:r>
      <w:r w:rsidRPr="003510DE">
        <w:rPr>
          <w:rFonts w:ascii="Times New Roman" w:hAnsi="Times New Roman"/>
          <w:sz w:val="24"/>
          <w:szCs w:val="24"/>
        </w:rPr>
        <w:t xml:space="preserve">sebesar 80%. Dana Pensiun </w:t>
      </w:r>
      <w:r>
        <w:rPr>
          <w:rFonts w:ascii="Times New Roman" w:hAnsi="Times New Roman"/>
          <w:sz w:val="24"/>
          <w:szCs w:val="24"/>
        </w:rPr>
        <w:t xml:space="preserve">harus memenuhi persyaratan tersebut dengan </w:t>
      </w:r>
      <w:r w:rsidRPr="003510DE">
        <w:rPr>
          <w:rFonts w:ascii="Times New Roman" w:hAnsi="Times New Roman"/>
          <w:sz w:val="24"/>
          <w:szCs w:val="24"/>
        </w:rPr>
        <w:t xml:space="preserve">menaikkan iuran peserta atau </w:t>
      </w:r>
      <w:r>
        <w:rPr>
          <w:rFonts w:ascii="Times New Roman" w:hAnsi="Times New Roman"/>
          <w:sz w:val="24"/>
          <w:szCs w:val="24"/>
        </w:rPr>
        <w:t>memperbaiki strategi</w:t>
      </w:r>
      <w:r w:rsidRPr="003510DE">
        <w:rPr>
          <w:rFonts w:ascii="Times New Roman" w:hAnsi="Times New Roman"/>
          <w:sz w:val="24"/>
          <w:szCs w:val="24"/>
        </w:rPr>
        <w:t xml:space="preserve"> investasi lebih baik lagi. </w:t>
      </w:r>
    </w:p>
    <w:p w14:paraId="68CCA630" w14:textId="77777777" w:rsidR="00E227F3" w:rsidRPr="003510DE" w:rsidRDefault="00E227F3" w:rsidP="00E227F3">
      <w:pPr>
        <w:pStyle w:val="ListParagraph"/>
        <w:spacing w:after="0" w:line="480" w:lineRule="auto"/>
        <w:ind w:left="993" w:firstLine="447"/>
        <w:rPr>
          <w:rFonts w:ascii="Times New Roman" w:hAnsi="Times New Roman"/>
          <w:sz w:val="24"/>
          <w:szCs w:val="24"/>
        </w:rPr>
      </w:pPr>
      <w:r w:rsidRPr="003510DE">
        <w:rPr>
          <w:rFonts w:ascii="Times New Roman" w:hAnsi="Times New Roman"/>
          <w:sz w:val="24"/>
          <w:szCs w:val="24"/>
        </w:rPr>
        <w:t xml:space="preserve">Untuk mengukur Rasio Kecukupan Dana (RKD) dapat diperoleh dengan menggunakan rumus berikut: </w:t>
      </w:r>
    </w:p>
    <w:p w14:paraId="0E106CC3" w14:textId="77777777" w:rsidR="00E227F3" w:rsidRPr="003510DE" w:rsidRDefault="00E227F3" w:rsidP="00E227F3">
      <w:pPr>
        <w:pStyle w:val="ListParagraph"/>
        <w:spacing w:after="0" w:line="480" w:lineRule="auto"/>
        <w:rPr>
          <w:rFonts w:ascii="Times New Roman" w:hAnsi="Times New Roman"/>
          <w:sz w:val="24"/>
          <w:szCs w:val="24"/>
        </w:rPr>
      </w:pPr>
      <m:oMathPara>
        <m:oMath>
          <m:r>
            <w:rPr>
              <w:rFonts w:ascii="Cambria Math" w:hAnsi="Cambria Math"/>
              <w:sz w:val="24"/>
              <w:szCs w:val="24"/>
            </w:rPr>
            <w:lastRenderedPageBreak/>
            <m:t xml:space="preserve">RKD= </m:t>
          </m:r>
          <m:f>
            <m:fPr>
              <m:ctrlPr>
                <w:rPr>
                  <w:rFonts w:ascii="Cambria Math" w:hAnsi="Cambria Math"/>
                  <w:i/>
                  <w:sz w:val="24"/>
                  <w:szCs w:val="24"/>
                </w:rPr>
              </m:ctrlPr>
            </m:fPr>
            <m:num>
              <m:r>
                <w:rPr>
                  <w:rFonts w:ascii="Cambria Math" w:hAnsi="Cambria Math"/>
                  <w:sz w:val="24"/>
                  <w:szCs w:val="24"/>
                </w:rPr>
                <m:t>Jumlah Aktiva Bersih</m:t>
              </m:r>
            </m:num>
            <m:den>
              <m:r>
                <w:rPr>
                  <w:rFonts w:ascii="Cambria Math" w:hAnsi="Cambria Math"/>
                  <w:sz w:val="24"/>
                  <w:szCs w:val="24"/>
                </w:rPr>
                <m:t>kewajiban Aktuaria</m:t>
              </m:r>
            </m:den>
          </m:f>
          <m:r>
            <w:rPr>
              <w:rFonts w:ascii="Cambria Math" w:hAnsi="Cambria Math"/>
              <w:sz w:val="24"/>
              <w:szCs w:val="24"/>
            </w:rPr>
            <m:t>x100%</m:t>
          </m:r>
        </m:oMath>
      </m:oMathPara>
    </w:p>
    <w:p w14:paraId="272928D8" w14:textId="77777777" w:rsidR="00E227F3" w:rsidRPr="003510DE" w:rsidRDefault="00E227F3" w:rsidP="00E227F3">
      <w:pPr>
        <w:pStyle w:val="Heading3"/>
      </w:pPr>
      <w:bookmarkStart w:id="71" w:name="_Toc161382407"/>
      <w:bookmarkStart w:id="72" w:name="_Toc174609108"/>
      <w:r w:rsidRPr="003510DE">
        <w:t>Pertumbuhan Dana Pensiun</w:t>
      </w:r>
      <w:bookmarkEnd w:id="71"/>
      <w:bookmarkEnd w:id="72"/>
    </w:p>
    <w:p w14:paraId="71109C31" w14:textId="77777777" w:rsidR="00E227F3" w:rsidRPr="00A821EE" w:rsidRDefault="00E227F3" w:rsidP="00E227F3">
      <w:pPr>
        <w:pStyle w:val="ListParagraph"/>
        <w:spacing w:after="0" w:line="480" w:lineRule="auto"/>
        <w:ind w:firstLine="720"/>
        <w:rPr>
          <w:rFonts w:ascii="Times New Roman" w:hAnsi="Times New Roman"/>
          <w:sz w:val="24"/>
          <w:szCs w:val="24"/>
          <w:lang w:val="en-US"/>
        </w:rPr>
      </w:pPr>
      <w:r w:rsidRPr="003510DE">
        <w:rPr>
          <w:rFonts w:ascii="Times New Roman" w:hAnsi="Times New Roman"/>
          <w:sz w:val="24"/>
          <w:szCs w:val="24"/>
        </w:rPr>
        <w:t xml:space="preserve">Rasio pertumbuhan adalah </w:t>
      </w:r>
      <w:r>
        <w:rPr>
          <w:rFonts w:ascii="Times New Roman" w:hAnsi="Times New Roman"/>
          <w:sz w:val="24"/>
          <w:szCs w:val="24"/>
        </w:rPr>
        <w:t>ukuran</w:t>
      </w:r>
      <w:r w:rsidRPr="003510DE">
        <w:rPr>
          <w:rFonts w:ascii="Times New Roman" w:hAnsi="Times New Roman"/>
          <w:sz w:val="24"/>
          <w:szCs w:val="24"/>
        </w:rPr>
        <w:t xml:space="preserve"> perusahaan </w:t>
      </w:r>
      <w:r>
        <w:rPr>
          <w:rFonts w:ascii="Times New Roman" w:hAnsi="Times New Roman"/>
          <w:sz w:val="24"/>
          <w:szCs w:val="24"/>
        </w:rPr>
        <w:t>untuk</w:t>
      </w:r>
      <w:r w:rsidRPr="003510DE">
        <w:rPr>
          <w:rFonts w:ascii="Times New Roman" w:hAnsi="Times New Roman"/>
          <w:sz w:val="24"/>
          <w:szCs w:val="24"/>
        </w:rPr>
        <w:t xml:space="preserve"> </w:t>
      </w:r>
      <w:r>
        <w:rPr>
          <w:rFonts w:ascii="Times New Roman" w:hAnsi="Times New Roman"/>
          <w:sz w:val="24"/>
          <w:szCs w:val="24"/>
        </w:rPr>
        <w:t>menjaga</w:t>
      </w:r>
      <w:r w:rsidRPr="003510DE">
        <w:rPr>
          <w:rFonts w:ascii="Times New Roman" w:hAnsi="Times New Roman"/>
          <w:sz w:val="24"/>
          <w:szCs w:val="24"/>
        </w:rPr>
        <w:t xml:space="preserve"> </w:t>
      </w:r>
      <w:r>
        <w:rPr>
          <w:rFonts w:ascii="Times New Roman" w:hAnsi="Times New Roman"/>
          <w:sz w:val="24"/>
          <w:szCs w:val="24"/>
        </w:rPr>
        <w:t>kedudukannya</w:t>
      </w:r>
      <w:r w:rsidRPr="003510DE">
        <w:rPr>
          <w:rFonts w:ascii="Times New Roman" w:hAnsi="Times New Roman"/>
          <w:sz w:val="24"/>
          <w:szCs w:val="24"/>
        </w:rPr>
        <w:t xml:space="preserve"> </w:t>
      </w:r>
      <w:r>
        <w:rPr>
          <w:rFonts w:ascii="Times New Roman" w:hAnsi="Times New Roman"/>
          <w:sz w:val="24"/>
          <w:szCs w:val="24"/>
        </w:rPr>
        <w:t>dalam</w:t>
      </w:r>
      <w:r w:rsidRPr="003510DE">
        <w:rPr>
          <w:rFonts w:ascii="Times New Roman" w:hAnsi="Times New Roman"/>
          <w:sz w:val="24"/>
          <w:szCs w:val="24"/>
        </w:rPr>
        <w:t xml:space="preserve"> industri dan </w:t>
      </w:r>
      <w:r>
        <w:rPr>
          <w:rFonts w:ascii="Times New Roman" w:hAnsi="Times New Roman"/>
          <w:sz w:val="24"/>
          <w:szCs w:val="24"/>
        </w:rPr>
        <w:t>perspektif</w:t>
      </w:r>
      <w:r w:rsidRPr="003510DE">
        <w:rPr>
          <w:rFonts w:ascii="Times New Roman" w:hAnsi="Times New Roman"/>
          <w:sz w:val="24"/>
          <w:szCs w:val="24"/>
        </w:rPr>
        <w:t xml:space="preserve"> ekonomi secara </w:t>
      </w:r>
      <w:r>
        <w:rPr>
          <w:rFonts w:ascii="Times New Roman" w:hAnsi="Times New Roman"/>
          <w:sz w:val="24"/>
          <w:szCs w:val="24"/>
        </w:rPr>
        <w:t>keseluruhan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9786028800730","author":[{"dropping-particle":"","family":"Fahmi","given":"Ilham","non-dropping-particle":"","parse-names":false,"suffix":""}],"editor":[{"dropping-particle":"","family":"Handi","given":"Dimas","non-dropping-particle":"","parse-names":false,"suffix":""}],"id":"ITEM-1","issued":{"date-parts":[["2020"]]},"publisher":"Alfabeta","publisher-place":"Bandung","title":"Analisis Laporan Keuangan","type":"book"},"uris":["http://www.mendeley.com/documents/?uuid=4408f0e0-04c2-4567-9be7-47aef23869fa"]}],"mendeley":{"formattedCitation":"(Fahmi, 2020)","manualFormatting":"Fahmi, 2020:137)","plainTextFormattedCitation":"(Fahmi, 2020)","previouslyFormattedCitation":"(Fahmi, 2020)"},"properties":{"noteIndex":0},"schema":"https://github.com/citation-style-language/schema/raw/master/csl-citation.json"}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Fahmi</w:t>
      </w:r>
      <w:r>
        <w:rPr>
          <w:rFonts w:ascii="Times New Roman" w:hAnsi="Times New Roman"/>
          <w:noProof/>
          <w:sz w:val="24"/>
          <w:szCs w:val="24"/>
        </w:rPr>
        <w:t>,</w:t>
      </w:r>
      <w:r w:rsidRPr="003510DE">
        <w:rPr>
          <w:rFonts w:ascii="Times New Roman" w:hAnsi="Times New Roman"/>
          <w:noProof/>
          <w:sz w:val="24"/>
          <w:szCs w:val="24"/>
        </w:rPr>
        <w:t xml:space="preserve"> 2020:137)</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Atau r</w:t>
      </w:r>
      <w:r w:rsidRPr="003510DE">
        <w:rPr>
          <w:rFonts w:ascii="Times New Roman" w:hAnsi="Times New Roman"/>
          <w:sz w:val="24"/>
          <w:szCs w:val="24"/>
        </w:rPr>
        <w:t xml:space="preserve">asio pertumbuhan </w:t>
      </w:r>
      <w:r>
        <w:rPr>
          <w:rFonts w:ascii="Times New Roman" w:hAnsi="Times New Roman"/>
          <w:sz w:val="24"/>
          <w:szCs w:val="24"/>
        </w:rPr>
        <w:t>mencerminkan</w:t>
      </w:r>
      <w:r w:rsidRPr="003510DE">
        <w:rPr>
          <w:rFonts w:ascii="Times New Roman" w:hAnsi="Times New Roman"/>
          <w:sz w:val="24"/>
          <w:szCs w:val="24"/>
        </w:rPr>
        <w:t xml:space="preserve"> </w:t>
      </w:r>
      <w:r>
        <w:rPr>
          <w:rFonts w:ascii="Times New Roman" w:hAnsi="Times New Roman"/>
          <w:sz w:val="24"/>
          <w:szCs w:val="24"/>
        </w:rPr>
        <w:t>seberapa baik</w:t>
      </w:r>
      <w:r w:rsidRPr="003510DE">
        <w:rPr>
          <w:rFonts w:ascii="Times New Roman" w:hAnsi="Times New Roman"/>
          <w:sz w:val="24"/>
          <w:szCs w:val="24"/>
        </w:rPr>
        <w:t xml:space="preserve"> perusahaan </w:t>
      </w:r>
      <w:r>
        <w:rPr>
          <w:rFonts w:ascii="Times New Roman" w:hAnsi="Times New Roman"/>
          <w:sz w:val="24"/>
          <w:szCs w:val="24"/>
        </w:rPr>
        <w:t>berhasil</w:t>
      </w:r>
      <w:r w:rsidRPr="003510DE">
        <w:rPr>
          <w:rFonts w:ascii="Times New Roman" w:hAnsi="Times New Roman"/>
          <w:sz w:val="24"/>
          <w:szCs w:val="24"/>
        </w:rPr>
        <w:t xml:space="preserve"> </w:t>
      </w:r>
      <w:r>
        <w:rPr>
          <w:rFonts w:ascii="Times New Roman" w:hAnsi="Times New Roman"/>
          <w:sz w:val="24"/>
          <w:szCs w:val="24"/>
        </w:rPr>
        <w:t>menjaga</w:t>
      </w:r>
      <w:r w:rsidRPr="003510DE">
        <w:rPr>
          <w:rFonts w:ascii="Times New Roman" w:hAnsi="Times New Roman"/>
          <w:sz w:val="24"/>
          <w:szCs w:val="24"/>
        </w:rPr>
        <w:t xml:space="preserve"> </w:t>
      </w:r>
      <w:r>
        <w:rPr>
          <w:rFonts w:ascii="Times New Roman" w:hAnsi="Times New Roman"/>
          <w:sz w:val="24"/>
          <w:szCs w:val="24"/>
        </w:rPr>
        <w:t>keuangannya</w:t>
      </w:r>
      <w:r w:rsidRPr="003510DE">
        <w:rPr>
          <w:rFonts w:ascii="Times New Roman" w:hAnsi="Times New Roman"/>
          <w:sz w:val="24"/>
          <w:szCs w:val="24"/>
        </w:rPr>
        <w:t xml:space="preserve"> </w:t>
      </w:r>
      <w:r>
        <w:rPr>
          <w:rFonts w:ascii="Times New Roman" w:hAnsi="Times New Roman"/>
          <w:sz w:val="24"/>
          <w:szCs w:val="24"/>
        </w:rPr>
        <w:t>dalam menghadapi</w:t>
      </w:r>
      <w:r w:rsidRPr="003510DE">
        <w:rPr>
          <w:rFonts w:ascii="Times New Roman" w:hAnsi="Times New Roman"/>
          <w:sz w:val="24"/>
          <w:szCs w:val="24"/>
        </w:rPr>
        <w:t xml:space="preserve"> pertumbuhan </w:t>
      </w:r>
      <w:r>
        <w:rPr>
          <w:rFonts w:ascii="Times New Roman" w:hAnsi="Times New Roman"/>
          <w:sz w:val="24"/>
          <w:szCs w:val="24"/>
        </w:rPr>
        <w:t>ekonomi</w:t>
      </w:r>
      <w:r w:rsidRPr="003510DE">
        <w:rPr>
          <w:rFonts w:ascii="Times New Roman" w:hAnsi="Times New Roman"/>
          <w:sz w:val="24"/>
          <w:szCs w:val="24"/>
        </w:rPr>
        <w:t xml:space="preserve"> dan </w:t>
      </w:r>
      <w:r>
        <w:rPr>
          <w:rFonts w:ascii="Times New Roman" w:hAnsi="Times New Roman"/>
          <w:sz w:val="24"/>
          <w:szCs w:val="24"/>
        </w:rPr>
        <w:t>tren industri</w:t>
      </w:r>
      <w:r w:rsidRPr="003510DE">
        <w:rPr>
          <w:rFonts w:ascii="Times New Roman" w:hAnsi="Times New Roman"/>
          <w:sz w:val="24"/>
          <w:szCs w:val="24"/>
        </w:rPr>
        <w:t>.</w:t>
      </w:r>
      <w:r>
        <w:rPr>
          <w:rFonts w:ascii="Times New Roman" w:hAnsi="Times New Roman"/>
          <w:sz w:val="24"/>
          <w:szCs w:val="24"/>
        </w:rPr>
        <w:t xml:space="preserve"> P</w:t>
      </w:r>
      <w:r w:rsidRPr="003510DE">
        <w:rPr>
          <w:rFonts w:ascii="Times New Roman" w:hAnsi="Times New Roman"/>
          <w:sz w:val="24"/>
          <w:szCs w:val="24"/>
        </w:rPr>
        <w:t>ertumbuhan penjualan</w:t>
      </w:r>
      <w:r>
        <w:rPr>
          <w:rFonts w:ascii="Times New Roman" w:hAnsi="Times New Roman"/>
          <w:sz w:val="24"/>
          <w:szCs w:val="24"/>
        </w:rPr>
        <w:t>,</w:t>
      </w:r>
      <w:r w:rsidRPr="009C6FD6">
        <w:rPr>
          <w:rFonts w:ascii="Times New Roman" w:hAnsi="Times New Roman"/>
          <w:sz w:val="24"/>
          <w:szCs w:val="24"/>
        </w:rPr>
        <w:t xml:space="preserve"> </w:t>
      </w:r>
      <w:r w:rsidRPr="003510DE">
        <w:rPr>
          <w:rFonts w:ascii="Times New Roman" w:hAnsi="Times New Roman"/>
          <w:sz w:val="24"/>
          <w:szCs w:val="24"/>
        </w:rPr>
        <w:t>pendapatan per saham</w:t>
      </w:r>
      <w:r>
        <w:rPr>
          <w:rFonts w:ascii="Times New Roman" w:hAnsi="Times New Roman"/>
          <w:sz w:val="24"/>
          <w:szCs w:val="24"/>
        </w:rPr>
        <w:t xml:space="preserve">, </w:t>
      </w:r>
      <w:r w:rsidRPr="003510DE">
        <w:rPr>
          <w:rFonts w:ascii="Times New Roman" w:hAnsi="Times New Roman"/>
          <w:sz w:val="24"/>
          <w:szCs w:val="24"/>
        </w:rPr>
        <w:t>dividen per saham,</w:t>
      </w:r>
      <w:r>
        <w:rPr>
          <w:rFonts w:ascii="Times New Roman" w:hAnsi="Times New Roman"/>
          <w:sz w:val="24"/>
          <w:szCs w:val="24"/>
        </w:rPr>
        <w:t xml:space="preserve"> dan</w:t>
      </w:r>
      <w:r w:rsidRPr="003510DE">
        <w:rPr>
          <w:rFonts w:ascii="Times New Roman" w:hAnsi="Times New Roman"/>
          <w:sz w:val="24"/>
          <w:szCs w:val="24"/>
        </w:rPr>
        <w:t xml:space="preserve"> laba bersih </w:t>
      </w:r>
      <w:r>
        <w:rPr>
          <w:rFonts w:ascii="Times New Roman" w:hAnsi="Times New Roman"/>
          <w:sz w:val="24"/>
          <w:szCs w:val="24"/>
        </w:rPr>
        <w:t xml:space="preserve">dapat digunakan untuk menganalisis rasio pertumbuhan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9789797699457","author":[{"dropping-particle":"","family":"Kasmir","given":"","non-dropping-particle":"","parse-names":false,"suffix":""}],"edition":"Revisi","id":"ITEM-1","issued":{"date-parts":[["2019"]]},"number-of-pages":"378","publisher":"PT Rajagrafindo Persada","publisher-place":"Depok","title":"Analisis Laporan Keuangan","type":"book"},"uris":["http://www.mendeley.com/documents/?uuid=f6a8984d-c449-4be4-8016-ed9d79320124"]}],"mendeley":{"formattedCitation":"(Kasmir, 2019)","manualFormatting":"(Kasmir, 2019:114)","plainTextFormattedCitation":"(Kasmir, 2019)","previouslyFormattedCitation":"(Kasmir, 2019)"},"properties":{"noteIndex":0},"schema":"https://github.com/citation-style-language/schema/raw/master/csl-citation.json"}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(Kasmir, 2019:114)</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 xml:space="preserve"> </w:t>
      </w:r>
    </w:p>
    <w:p w14:paraId="2544E6B5" w14:textId="77777777" w:rsidR="00E227F3" w:rsidRPr="004E7795" w:rsidRDefault="00E227F3" w:rsidP="00E227F3">
      <w:pPr>
        <w:pStyle w:val="ListParagraph"/>
        <w:spacing w:after="0" w:line="480" w:lineRule="auto"/>
        <w:ind w:firstLine="720"/>
        <w:rPr>
          <w:rFonts w:ascii="Times New Roman" w:hAnsi="Times New Roman"/>
          <w:sz w:val="24"/>
          <w:szCs w:val="24"/>
          <w:lang w:val="en-US"/>
        </w:rPr>
      </w:pPr>
      <w:r w:rsidRPr="003510DE">
        <w:rPr>
          <w:rFonts w:ascii="Times New Roman" w:hAnsi="Times New Roman"/>
          <w:sz w:val="24"/>
          <w:szCs w:val="24"/>
        </w:rPr>
        <w:t xml:space="preserve">Pertumbuhan Dana Pensiun </w:t>
      </w:r>
      <w:proofErr w:type="spellStart"/>
      <w:r>
        <w:rPr>
          <w:rFonts w:ascii="Times New Roman" w:hAnsi="Times New Roman"/>
          <w:sz w:val="24"/>
          <w:szCs w:val="24"/>
          <w:lang w:val="en-US"/>
        </w:rPr>
        <w:t>merupakan</w:t>
      </w:r>
      <w:proofErr w:type="spellEnd"/>
      <w:r w:rsidRPr="003510DE">
        <w:rPr>
          <w:rFonts w:ascii="Times New Roman" w:hAnsi="Times New Roman"/>
          <w:sz w:val="24"/>
          <w:szCs w:val="24"/>
        </w:rPr>
        <w:t xml:space="preserve"> </w:t>
      </w:r>
      <w:r>
        <w:rPr>
          <w:rFonts w:ascii="Times New Roman" w:hAnsi="Times New Roman"/>
          <w:sz w:val="24"/>
          <w:szCs w:val="24"/>
        </w:rPr>
        <w:t>kapabilitas</w:t>
      </w:r>
      <w:r w:rsidRPr="003510DE">
        <w:rPr>
          <w:rFonts w:ascii="Times New Roman" w:hAnsi="Times New Roman"/>
          <w:sz w:val="24"/>
          <w:szCs w:val="24"/>
        </w:rPr>
        <w:t xml:space="preserve"> Dana Pensiun </w:t>
      </w:r>
      <w:r>
        <w:rPr>
          <w:rFonts w:ascii="Times New Roman" w:hAnsi="Times New Roman"/>
          <w:sz w:val="24"/>
          <w:szCs w:val="24"/>
        </w:rPr>
        <w:t>dalam</w:t>
      </w:r>
      <w:r w:rsidRPr="003510DE">
        <w:rPr>
          <w:rFonts w:ascii="Times New Roman" w:hAnsi="Times New Roman"/>
          <w:sz w:val="24"/>
          <w:szCs w:val="24"/>
        </w:rPr>
        <w:t xml:space="preserve"> </w:t>
      </w:r>
      <w:r>
        <w:rPr>
          <w:rFonts w:ascii="Times New Roman" w:hAnsi="Times New Roman"/>
          <w:sz w:val="24"/>
          <w:szCs w:val="24"/>
        </w:rPr>
        <w:t>menumbuhkan</w:t>
      </w:r>
      <w:r w:rsidRPr="003510DE">
        <w:rPr>
          <w:rFonts w:ascii="Times New Roman" w:hAnsi="Times New Roman"/>
          <w:sz w:val="24"/>
          <w:szCs w:val="24"/>
        </w:rPr>
        <w:t xml:space="preserve"> </w:t>
      </w:r>
      <w:r>
        <w:rPr>
          <w:rFonts w:ascii="Times New Roman" w:hAnsi="Times New Roman"/>
          <w:sz w:val="24"/>
          <w:szCs w:val="24"/>
        </w:rPr>
        <w:t>potensi</w:t>
      </w:r>
      <w:r w:rsidRPr="003510DE">
        <w:rPr>
          <w:rFonts w:ascii="Times New Roman" w:hAnsi="Times New Roman"/>
          <w:sz w:val="24"/>
          <w:szCs w:val="24"/>
        </w:rPr>
        <w:t xml:space="preserve"> yang </w:t>
      </w:r>
      <w:r>
        <w:rPr>
          <w:rFonts w:ascii="Times New Roman" w:hAnsi="Times New Roman"/>
          <w:sz w:val="24"/>
          <w:szCs w:val="24"/>
        </w:rPr>
        <w:t>banyak</w:t>
      </w:r>
      <w:r w:rsidRPr="003510DE">
        <w:rPr>
          <w:rFonts w:ascii="Times New Roman" w:hAnsi="Times New Roman"/>
          <w:sz w:val="24"/>
          <w:szCs w:val="24"/>
        </w:rPr>
        <w:t xml:space="preserve"> </w:t>
      </w:r>
      <w:r>
        <w:rPr>
          <w:rFonts w:ascii="Times New Roman" w:hAnsi="Times New Roman"/>
          <w:sz w:val="24"/>
          <w:szCs w:val="24"/>
        </w:rPr>
        <w:t>diinginkan</w:t>
      </w:r>
      <w:r w:rsidRPr="003510DE">
        <w:rPr>
          <w:rFonts w:ascii="Times New Roman" w:hAnsi="Times New Roman"/>
          <w:sz w:val="24"/>
          <w:szCs w:val="24"/>
        </w:rPr>
        <w:t xml:space="preserve"> </w:t>
      </w:r>
      <w:r>
        <w:rPr>
          <w:rFonts w:ascii="Times New Roman" w:hAnsi="Times New Roman"/>
          <w:sz w:val="24"/>
          <w:szCs w:val="24"/>
        </w:rPr>
        <w:t>pemangku kepentingan baik</w:t>
      </w:r>
      <w:r w:rsidRPr="003510DE">
        <w:rPr>
          <w:rFonts w:ascii="Times New Roman" w:hAnsi="Times New Roman"/>
          <w:sz w:val="24"/>
          <w:szCs w:val="24"/>
        </w:rPr>
        <w:t xml:space="preserve"> inte</w:t>
      </w:r>
      <w:r>
        <w:rPr>
          <w:rFonts w:ascii="Times New Roman" w:hAnsi="Times New Roman"/>
          <w:sz w:val="24"/>
          <w:szCs w:val="24"/>
          <w:lang w:val="en-US"/>
        </w:rPr>
        <w:t>r</w:t>
      </w:r>
      <w:r w:rsidRPr="003510DE">
        <w:rPr>
          <w:rFonts w:ascii="Times New Roman" w:hAnsi="Times New Roman"/>
          <w:sz w:val="24"/>
          <w:szCs w:val="24"/>
        </w:rPr>
        <w:t>nal maupun eksternal (pemberi kerja, pengawas</w:t>
      </w:r>
      <w:r>
        <w:rPr>
          <w:rFonts w:ascii="Times New Roman" w:hAnsi="Times New Roman"/>
          <w:sz w:val="24"/>
          <w:szCs w:val="24"/>
        </w:rPr>
        <w:t xml:space="preserve">, pengurus, dan </w:t>
      </w:r>
      <w:r w:rsidRPr="003510DE">
        <w:rPr>
          <w:rFonts w:ascii="Times New Roman" w:hAnsi="Times New Roman"/>
          <w:sz w:val="24"/>
          <w:szCs w:val="24"/>
        </w:rPr>
        <w:t xml:space="preserve">Biro Dana Pensiun)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{"citationItems":[{"id":"ITEM-1","itemData":{"author":[{"dropping-particle":"","family":"Anggraeni","given":"Kurnia Agustina","non-dropping-particle":"","parse-names":false,"suffix":""}],"container-title":"Jurnal Ilmu&amp;Riset Akuntasi","id":"ITEM-1","issued":{"date-parts":[["2012"]]},"title":"Analisis Kinerja Keuangan dan Rasio kecukupan Dana Pada Dana Pensiun Pemberi Kerja Mnafaat Pasti Di Indonesia","type":"article-journal","volume":"1"},"uris":["http://www.mendeley.com/documents/?uuid=fc79a913-e734-45ee-a8e6-77dccbaafd78"]}],"mendeley":{"formattedCitation":"(Anggraeni, 2012)","manualFormatting":"(Anggraeni, 2012:11)","plainTextFormattedCitation":"(Anggraeni, 2012)","previouslyFormattedCitation":"(Anggraeni, 2012)"},"properties":{"noteIndex":0},"schema":"https://github.com/citation-style-language/schema/raw/master/csl-citation.json"}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(Anggraeni, 2012</w:t>
      </w:r>
      <w:r>
        <w:rPr>
          <w:rFonts w:ascii="Times New Roman" w:hAnsi="Times New Roman"/>
          <w:noProof/>
          <w:sz w:val="24"/>
          <w:szCs w:val="24"/>
        </w:rPr>
        <w:t>:11</w:t>
      </w:r>
      <w:r w:rsidRPr="003510DE">
        <w:rPr>
          <w:rFonts w:ascii="Times New Roman" w:hAnsi="Times New Roman"/>
          <w:noProof/>
          <w:sz w:val="24"/>
          <w:szCs w:val="24"/>
        </w:rPr>
        <w:t>)</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Pada penelitian ini p</w:t>
      </w:r>
      <w:r w:rsidRPr="003510DE">
        <w:rPr>
          <w:rFonts w:ascii="Times New Roman" w:hAnsi="Times New Roman"/>
          <w:sz w:val="24"/>
          <w:szCs w:val="24"/>
        </w:rPr>
        <w:t xml:space="preserve">ertumbuhan Dana Pensiun merujuk pada peningkatan </w:t>
      </w:r>
      <w:r>
        <w:rPr>
          <w:rFonts w:ascii="Times New Roman" w:hAnsi="Times New Roman"/>
          <w:sz w:val="24"/>
          <w:szCs w:val="24"/>
        </w:rPr>
        <w:t>atau</w:t>
      </w:r>
      <w:r w:rsidRPr="003510DE">
        <w:rPr>
          <w:rFonts w:ascii="Times New Roman" w:hAnsi="Times New Roman"/>
          <w:sz w:val="24"/>
          <w:szCs w:val="24"/>
        </w:rPr>
        <w:t xml:space="preserve"> </w:t>
      </w:r>
      <w:r>
        <w:rPr>
          <w:rFonts w:ascii="Times New Roman" w:hAnsi="Times New Roman"/>
          <w:sz w:val="24"/>
          <w:szCs w:val="24"/>
        </w:rPr>
        <w:t>penyusutan</w:t>
      </w:r>
      <w:r w:rsidRPr="003510DE">
        <w:rPr>
          <w:rFonts w:ascii="Times New Roman" w:hAnsi="Times New Roman"/>
          <w:sz w:val="24"/>
          <w:szCs w:val="24"/>
        </w:rPr>
        <w:t xml:space="preserve"> total </w:t>
      </w:r>
      <w:r>
        <w:rPr>
          <w:rFonts w:ascii="Times New Roman" w:hAnsi="Times New Roman"/>
          <w:sz w:val="24"/>
          <w:szCs w:val="24"/>
        </w:rPr>
        <w:t>aktiva</w:t>
      </w:r>
      <w:r w:rsidRPr="003510DE">
        <w:rPr>
          <w:rFonts w:ascii="Times New Roman" w:hAnsi="Times New Roman"/>
          <w:sz w:val="24"/>
          <w:szCs w:val="24"/>
        </w:rPr>
        <w:t xml:space="preserve"> yang </w:t>
      </w:r>
      <w:r>
        <w:rPr>
          <w:rFonts w:ascii="Times New Roman" w:hAnsi="Times New Roman"/>
          <w:sz w:val="24"/>
          <w:szCs w:val="24"/>
        </w:rPr>
        <w:t>dikelola</w:t>
      </w:r>
      <w:r w:rsidRPr="003510DE">
        <w:rPr>
          <w:rFonts w:ascii="Times New Roman" w:hAnsi="Times New Roman"/>
          <w:sz w:val="24"/>
          <w:szCs w:val="24"/>
        </w:rPr>
        <w:t xml:space="preserve"> perusahaan selama waktu tertentu.</w:t>
      </w:r>
      <w:r>
        <w:rPr>
          <w:rFonts w:ascii="Times New Roman" w:hAnsi="Times New Roman"/>
          <w:sz w:val="24"/>
          <w:szCs w:val="24"/>
          <w:lang w:val="en-US"/>
        </w:rPr>
        <w:t xml:space="preserve">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tercermin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menguntungkan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w:t>
      </w:r>
      <w:r w:rsidRPr="003510DE">
        <w:rPr>
          <w:rFonts w:ascii="Times New Roman" w:hAnsi="Times New Roman"/>
          <w:sz w:val="24"/>
          <w:szCs w:val="24"/>
        </w:rPr>
        <w:t xml:space="preserve"> Perusahaan </w:t>
      </w:r>
      <w:r>
        <w:rPr>
          <w:rFonts w:ascii="Times New Roman" w:hAnsi="Times New Roman"/>
          <w:sz w:val="24"/>
          <w:szCs w:val="24"/>
        </w:rPr>
        <w:t>dengan</w:t>
      </w:r>
      <w:r w:rsidRPr="003510DE">
        <w:rPr>
          <w:rFonts w:ascii="Times New Roman" w:hAnsi="Times New Roman"/>
          <w:sz w:val="24"/>
          <w:szCs w:val="24"/>
        </w:rPr>
        <w:t xml:space="preserve"> pertumbuhan</w:t>
      </w:r>
      <w:r>
        <w:rPr>
          <w:rFonts w:ascii="Times New Roman" w:hAnsi="Times New Roman"/>
          <w:sz w:val="24"/>
          <w:szCs w:val="24"/>
        </w:rPr>
        <w:t xml:space="preserve"> </w:t>
      </w:r>
      <w:r w:rsidRPr="003510DE">
        <w:rPr>
          <w:rFonts w:ascii="Times New Roman" w:hAnsi="Times New Roman"/>
          <w:sz w:val="24"/>
          <w:szCs w:val="24"/>
        </w:rPr>
        <w:t xml:space="preserve">setiap </w:t>
      </w:r>
      <w:r>
        <w:rPr>
          <w:rFonts w:ascii="Times New Roman" w:hAnsi="Times New Roman"/>
          <w:sz w:val="24"/>
          <w:szCs w:val="24"/>
        </w:rPr>
        <w:t>periode</w:t>
      </w:r>
      <w:r w:rsidRPr="003510DE">
        <w:rPr>
          <w:rFonts w:ascii="Times New Roman" w:hAnsi="Times New Roman"/>
          <w:sz w:val="24"/>
          <w:szCs w:val="24"/>
        </w:rPr>
        <w:t xml:space="preserve"> </w:t>
      </w:r>
      <w:r>
        <w:rPr>
          <w:rFonts w:ascii="Times New Roman" w:hAnsi="Times New Roman"/>
          <w:sz w:val="24"/>
          <w:szCs w:val="24"/>
        </w:rPr>
        <w:t>menjelaskan</w:t>
      </w:r>
      <w:r w:rsidRPr="003510DE">
        <w:rPr>
          <w:rFonts w:ascii="Times New Roman" w:hAnsi="Times New Roman"/>
          <w:sz w:val="24"/>
          <w:szCs w:val="24"/>
        </w:rPr>
        <w:t xml:space="preserve"> bahwa perusahaan tersebut mengalami kemajuan atau sedang </w:t>
      </w:r>
      <w:r>
        <w:rPr>
          <w:rFonts w:ascii="Times New Roman" w:hAnsi="Times New Roman"/>
          <w:sz w:val="24"/>
          <w:szCs w:val="24"/>
        </w:rPr>
        <w:t>berkembang</w:t>
      </w:r>
      <w:r w:rsidRPr="003510DE">
        <w:rPr>
          <w:rFonts w:ascii="Times New Roman" w:hAnsi="Times New Roman"/>
          <w:sz w:val="24"/>
          <w:szCs w:val="24"/>
        </w:rPr>
        <w:t xml:space="preserve"> </w:t>
      </w:r>
      <w:r>
        <w:rPr>
          <w:rFonts w:ascii="Times New Roman" w:hAnsi="Times New Roman"/>
          <w:sz w:val="24"/>
          <w:szCs w:val="24"/>
        </w:rPr>
        <w:t>seiring berjalannya</w:t>
      </w:r>
      <w:r w:rsidRPr="003510DE">
        <w:rPr>
          <w:rFonts w:ascii="Times New Roman" w:hAnsi="Times New Roman"/>
          <w:sz w:val="24"/>
          <w:szCs w:val="24"/>
        </w:rPr>
        <w:t xml:space="preserve"> waktu. </w:t>
      </w:r>
    </w:p>
    <w:p w14:paraId="5F537E9A" w14:textId="77777777" w:rsidR="00E227F3" w:rsidRPr="003506D7" w:rsidRDefault="00E227F3" w:rsidP="00E227F3">
      <w:pPr>
        <w:pStyle w:val="ListParagraph"/>
        <w:spacing w:after="0" w:line="480" w:lineRule="auto"/>
        <w:ind w:firstLine="720"/>
        <w:rPr>
          <w:rFonts w:ascii="Times New Roman" w:hAnsi="Times New Roman"/>
          <w:sz w:val="24"/>
          <w:szCs w:val="24"/>
          <w:lang w:val="en-US"/>
        </w:rPr>
      </w:pPr>
      <w:r w:rsidRPr="003506D7">
        <w:rPr>
          <w:rFonts w:ascii="Times New Roman" w:hAnsi="Times New Roman"/>
          <w:sz w:val="24"/>
          <w:szCs w:val="24"/>
        </w:rPr>
        <w:t>Untuk mengukur pertumbuhan Dana Pensiun (PDP) dapat dihitung dengan aktiva bersih yang dinyatakan dengan rumus:</w:t>
      </w:r>
    </w:p>
    <w:p w14:paraId="212CB369" w14:textId="77777777" w:rsidR="00E227F3" w:rsidRPr="00F62D81" w:rsidRDefault="00E227F3" w:rsidP="00E227F3">
      <w:pPr>
        <w:pStyle w:val="ListParagraph"/>
        <w:spacing w:after="0" w:line="480" w:lineRule="auto"/>
        <w:rPr>
          <w:rFonts w:ascii="Times New Roman" w:hAnsi="Times New Roman"/>
          <w:sz w:val="24"/>
          <w:szCs w:val="24"/>
        </w:rPr>
      </w:pPr>
      <m:oMathPara>
        <m:oMath>
          <m:r>
            <w:rPr>
              <w:rFonts w:ascii="Cambria Math" w:hAnsi="Cambria Math"/>
              <w:sz w:val="24"/>
              <w:szCs w:val="24"/>
            </w:rPr>
            <w:lastRenderedPageBreak/>
            <m:t xml:space="preserve">PDP=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Aktiva Bersih</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Aktiva Bersih</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Aktiva Bersih</m:t>
                  </m:r>
                </m:e>
                <m:sub>
                  <m:r>
                    <w:rPr>
                      <w:rFonts w:ascii="Cambria Math" w:hAnsi="Cambria Math"/>
                      <w:sz w:val="24"/>
                      <w:szCs w:val="24"/>
                    </w:rPr>
                    <m:t>t-1</m:t>
                  </m:r>
                </m:sub>
              </m:sSub>
            </m:den>
          </m:f>
          <m:r>
            <w:rPr>
              <w:rFonts w:ascii="Cambria Math" w:hAnsi="Cambria Math"/>
              <w:sz w:val="24"/>
              <w:szCs w:val="24"/>
            </w:rPr>
            <m:t>x100%</m:t>
          </m:r>
        </m:oMath>
      </m:oMathPara>
    </w:p>
    <w:p w14:paraId="4AEB9856" w14:textId="77777777" w:rsidR="00E227F3" w:rsidRPr="003510DE" w:rsidRDefault="00E227F3" w:rsidP="00E227F3">
      <w:pPr>
        <w:pStyle w:val="Heading2"/>
      </w:pPr>
      <w:bookmarkStart w:id="73" w:name="_Toc161382408"/>
      <w:bookmarkStart w:id="74" w:name="_Toc174609109"/>
      <w:r w:rsidRPr="003510DE">
        <w:t>Penelitian Terdahulu</w:t>
      </w:r>
      <w:bookmarkEnd w:id="73"/>
      <w:bookmarkEnd w:id="74"/>
    </w:p>
    <w:p w14:paraId="4B40093D" w14:textId="77777777" w:rsidR="00E227F3" w:rsidRPr="00BD38E1" w:rsidRDefault="00E227F3" w:rsidP="00E227F3">
      <w:pPr>
        <w:pStyle w:val="ListParagraph"/>
        <w:spacing w:after="0" w:line="480" w:lineRule="auto"/>
        <w:ind w:left="284" w:firstLine="436"/>
        <w:rPr>
          <w:rFonts w:ascii="Times New Roman" w:hAnsi="Times New Roman"/>
          <w:sz w:val="24"/>
          <w:szCs w:val="24"/>
        </w:rPr>
      </w:pPr>
      <w:r w:rsidRPr="003510DE">
        <w:rPr>
          <w:rFonts w:ascii="Times New Roman" w:hAnsi="Times New Roman"/>
          <w:sz w:val="24"/>
          <w:szCs w:val="24"/>
        </w:rPr>
        <w:t xml:space="preserve">Beberapa penelitian terdahulu menjadi sumber </w:t>
      </w:r>
      <w:r>
        <w:rPr>
          <w:rFonts w:ascii="Times New Roman" w:hAnsi="Times New Roman"/>
          <w:sz w:val="24"/>
          <w:szCs w:val="24"/>
        </w:rPr>
        <w:t>penunjang</w:t>
      </w:r>
      <w:r w:rsidRPr="003510DE">
        <w:rPr>
          <w:rFonts w:ascii="Times New Roman" w:hAnsi="Times New Roman"/>
          <w:sz w:val="24"/>
          <w:szCs w:val="24"/>
        </w:rPr>
        <w:t xml:space="preserve"> dan perbandingan penelitian in</w:t>
      </w:r>
      <w:r>
        <w:rPr>
          <w:rFonts w:ascii="Times New Roman" w:hAnsi="Times New Roman"/>
          <w:sz w:val="24"/>
          <w:szCs w:val="24"/>
        </w:rPr>
        <w:t xml:space="preserve">i. </w:t>
      </w:r>
      <w:r w:rsidRPr="003510DE">
        <w:rPr>
          <w:rFonts w:ascii="Times New Roman" w:hAnsi="Times New Roman"/>
          <w:sz w:val="24"/>
          <w:szCs w:val="24"/>
        </w:rPr>
        <w:t xml:space="preserve">Penelitian terkait </w:t>
      </w:r>
      <w:r>
        <w:rPr>
          <w:rFonts w:ascii="Times New Roman" w:hAnsi="Times New Roman"/>
          <w:sz w:val="24"/>
          <w:szCs w:val="24"/>
        </w:rPr>
        <w:t xml:space="preserve">pengaruh </w:t>
      </w:r>
      <w:r w:rsidRPr="008B0EF0">
        <w:rPr>
          <w:rFonts w:ascii="Times New Roman" w:hAnsi="Times New Roman"/>
          <w:i/>
          <w:iCs/>
          <w:sz w:val="24"/>
          <w:szCs w:val="24"/>
        </w:rPr>
        <w:t>return on investment</w:t>
      </w:r>
      <w:r>
        <w:rPr>
          <w:rFonts w:ascii="Times New Roman" w:hAnsi="Times New Roman"/>
          <w:sz w:val="24"/>
          <w:szCs w:val="24"/>
        </w:rPr>
        <w:t>, efisiensi biaya operasional, efisiensi biaya investasi, rasio kecukupan dana, dan pertumbuhan dana pensiun terhadap kinerja keuangan</w:t>
      </w:r>
      <w:r w:rsidRPr="003510DE">
        <w:rPr>
          <w:rFonts w:ascii="Times New Roman" w:hAnsi="Times New Roman"/>
          <w:sz w:val="24"/>
          <w:szCs w:val="24"/>
        </w:rPr>
        <w:t xml:space="preserve"> yang telah diteliti sebelumnya. Namun terdapat beberapa perbedaan dengan penelitian sebelumnya.</w:t>
      </w:r>
    </w:p>
    <w:p w14:paraId="72AF3582" w14:textId="77777777" w:rsidR="00E227F3" w:rsidRPr="00BD38E1" w:rsidRDefault="00E227F3" w:rsidP="00E227F3">
      <w:pPr>
        <w:pStyle w:val="Caption"/>
        <w:keepNext/>
        <w:jc w:val="center"/>
        <w:rPr>
          <w:rFonts w:ascii="Times New Roman" w:hAnsi="Times New Roman" w:cs="Times New Roman"/>
          <w:i w:val="0"/>
          <w:iCs w:val="0"/>
          <w:color w:val="auto"/>
          <w:sz w:val="24"/>
          <w:szCs w:val="24"/>
        </w:rPr>
      </w:pPr>
      <w:bookmarkStart w:id="75" w:name="_Toc174610477"/>
      <w:bookmarkStart w:id="76" w:name="_Toc174610728"/>
      <w:r w:rsidRPr="00BD38E1">
        <w:rPr>
          <w:rFonts w:ascii="Times New Roman" w:hAnsi="Times New Roman" w:cs="Times New Roman"/>
          <w:i w:val="0"/>
          <w:iCs w:val="0"/>
          <w:color w:val="auto"/>
          <w:sz w:val="24"/>
          <w:szCs w:val="24"/>
        </w:rPr>
        <w:t xml:space="preserve">Tabel </w:t>
      </w:r>
      <w:r w:rsidRPr="00BD38E1">
        <w:rPr>
          <w:rFonts w:ascii="Times New Roman" w:hAnsi="Times New Roman" w:cs="Times New Roman"/>
          <w:i w:val="0"/>
          <w:iCs w:val="0"/>
          <w:color w:val="auto"/>
          <w:sz w:val="24"/>
          <w:szCs w:val="24"/>
        </w:rPr>
        <w:fldChar w:fldCharType="begin"/>
      </w:r>
      <w:r w:rsidRPr="00BD38E1">
        <w:rPr>
          <w:rFonts w:ascii="Times New Roman" w:hAnsi="Times New Roman" w:cs="Times New Roman"/>
          <w:i w:val="0"/>
          <w:iCs w:val="0"/>
          <w:color w:val="auto"/>
          <w:sz w:val="24"/>
          <w:szCs w:val="24"/>
        </w:rPr>
        <w:instrText xml:space="preserve"> SEQ Tabel \* ARABIC </w:instrText>
      </w:r>
      <w:r w:rsidRPr="00BD38E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BD38E1">
        <w:rPr>
          <w:rFonts w:ascii="Times New Roman" w:hAnsi="Times New Roman" w:cs="Times New Roman"/>
          <w:i w:val="0"/>
          <w:iCs w:val="0"/>
          <w:color w:val="auto"/>
          <w:sz w:val="24"/>
          <w:szCs w:val="24"/>
        </w:rPr>
        <w:fldChar w:fldCharType="end"/>
      </w:r>
      <w:r w:rsidRPr="00BD38E1">
        <w:rPr>
          <w:rFonts w:ascii="Times New Roman" w:hAnsi="Times New Roman" w:cs="Times New Roman"/>
          <w:i w:val="0"/>
          <w:iCs w:val="0"/>
          <w:color w:val="auto"/>
          <w:sz w:val="24"/>
          <w:szCs w:val="24"/>
        </w:rPr>
        <w:t xml:space="preserve">. </w:t>
      </w:r>
      <w:proofErr w:type="spellStart"/>
      <w:r w:rsidRPr="00BD38E1">
        <w:rPr>
          <w:rFonts w:ascii="Times New Roman" w:hAnsi="Times New Roman" w:cs="Times New Roman"/>
          <w:i w:val="0"/>
          <w:iCs w:val="0"/>
          <w:color w:val="auto"/>
          <w:sz w:val="24"/>
          <w:szCs w:val="24"/>
        </w:rPr>
        <w:t>Penelitian</w:t>
      </w:r>
      <w:proofErr w:type="spellEnd"/>
      <w:r w:rsidRPr="00BD38E1">
        <w:rPr>
          <w:rFonts w:ascii="Times New Roman" w:hAnsi="Times New Roman" w:cs="Times New Roman"/>
          <w:i w:val="0"/>
          <w:iCs w:val="0"/>
          <w:color w:val="auto"/>
          <w:sz w:val="24"/>
          <w:szCs w:val="24"/>
        </w:rPr>
        <w:t xml:space="preserve"> </w:t>
      </w:r>
      <w:proofErr w:type="spellStart"/>
      <w:r w:rsidRPr="00BD38E1">
        <w:rPr>
          <w:rFonts w:ascii="Times New Roman" w:hAnsi="Times New Roman" w:cs="Times New Roman"/>
          <w:i w:val="0"/>
          <w:iCs w:val="0"/>
          <w:color w:val="auto"/>
          <w:sz w:val="24"/>
          <w:szCs w:val="24"/>
        </w:rPr>
        <w:t>Terdahulu</w:t>
      </w:r>
      <w:bookmarkEnd w:id="75"/>
      <w:bookmarkEnd w:id="76"/>
      <w:proofErr w:type="spellEnd"/>
    </w:p>
    <w:tbl>
      <w:tblPr>
        <w:tblStyle w:val="TableGrid1"/>
        <w:tblW w:w="8741" w:type="dxa"/>
        <w:tblLayout w:type="fixed"/>
        <w:tblLook w:val="04A0" w:firstRow="1" w:lastRow="0" w:firstColumn="1" w:lastColumn="0" w:noHBand="0" w:noVBand="1"/>
      </w:tblPr>
      <w:tblGrid>
        <w:gridCol w:w="562"/>
        <w:gridCol w:w="1276"/>
        <w:gridCol w:w="1843"/>
        <w:gridCol w:w="1134"/>
        <w:gridCol w:w="2268"/>
        <w:gridCol w:w="1658"/>
      </w:tblGrid>
      <w:tr w:rsidR="00E227F3" w:rsidRPr="00FB359E" w14:paraId="21C49C10" w14:textId="77777777" w:rsidTr="007B49F3">
        <w:trPr>
          <w:tblHeader/>
        </w:trPr>
        <w:tc>
          <w:tcPr>
            <w:tcW w:w="562" w:type="dxa"/>
          </w:tcPr>
          <w:p w14:paraId="46A4BFF3"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No</w:t>
            </w:r>
          </w:p>
        </w:tc>
        <w:tc>
          <w:tcPr>
            <w:tcW w:w="1276" w:type="dxa"/>
          </w:tcPr>
          <w:p w14:paraId="3964B3B4"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Nama Peneliti</w:t>
            </w:r>
          </w:p>
        </w:tc>
        <w:tc>
          <w:tcPr>
            <w:tcW w:w="1843" w:type="dxa"/>
          </w:tcPr>
          <w:p w14:paraId="674EE5D7"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Judul Penelitian</w:t>
            </w:r>
          </w:p>
        </w:tc>
        <w:tc>
          <w:tcPr>
            <w:tcW w:w="1134" w:type="dxa"/>
          </w:tcPr>
          <w:p w14:paraId="58D4670F"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Analisis Data</w:t>
            </w:r>
          </w:p>
        </w:tc>
        <w:tc>
          <w:tcPr>
            <w:tcW w:w="2268" w:type="dxa"/>
          </w:tcPr>
          <w:p w14:paraId="67829140"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Hasil penelitian</w:t>
            </w:r>
          </w:p>
        </w:tc>
        <w:tc>
          <w:tcPr>
            <w:tcW w:w="1658" w:type="dxa"/>
          </w:tcPr>
          <w:p w14:paraId="170B262F" w14:textId="77777777" w:rsidR="00E227F3" w:rsidRPr="00FB359E" w:rsidRDefault="00E227F3" w:rsidP="007B49F3">
            <w:pPr>
              <w:spacing w:after="0" w:line="240" w:lineRule="auto"/>
              <w:ind w:left="0" w:firstLine="0"/>
              <w:jc w:val="center"/>
              <w:rPr>
                <w:rFonts w:ascii="Times New Roman" w:hAnsi="Times New Roman"/>
                <w:b/>
                <w:bCs/>
              </w:rPr>
            </w:pPr>
            <w:r w:rsidRPr="00FB359E">
              <w:rPr>
                <w:rFonts w:ascii="Times New Roman" w:hAnsi="Times New Roman"/>
                <w:b/>
                <w:bCs/>
              </w:rPr>
              <w:t>Persamaan dan Perbedaan</w:t>
            </w:r>
          </w:p>
        </w:tc>
      </w:tr>
      <w:tr w:rsidR="00E227F3" w:rsidRPr="00FB359E" w14:paraId="2460F141" w14:textId="77777777" w:rsidTr="007B49F3">
        <w:tc>
          <w:tcPr>
            <w:tcW w:w="562" w:type="dxa"/>
          </w:tcPr>
          <w:p w14:paraId="0EA3D421" w14:textId="77777777" w:rsidR="00E227F3" w:rsidRPr="00FB359E" w:rsidRDefault="00E227F3" w:rsidP="007B49F3">
            <w:pPr>
              <w:numPr>
                <w:ilvl w:val="0"/>
                <w:numId w:val="10"/>
              </w:numPr>
              <w:spacing w:after="0" w:line="240" w:lineRule="auto"/>
              <w:contextualSpacing/>
              <w:jc w:val="left"/>
              <w:rPr>
                <w:rFonts w:ascii="Times New Roman" w:hAnsi="Times New Roman"/>
                <w:b/>
                <w:bCs/>
              </w:rPr>
            </w:pPr>
          </w:p>
        </w:tc>
        <w:tc>
          <w:tcPr>
            <w:tcW w:w="1276" w:type="dxa"/>
          </w:tcPr>
          <w:p w14:paraId="3E0D9FF3"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Jane Muriithi (2017)</w:t>
            </w:r>
          </w:p>
        </w:tc>
        <w:tc>
          <w:tcPr>
            <w:tcW w:w="1843" w:type="dxa"/>
          </w:tcPr>
          <w:p w14:paraId="2BBDFC54"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Analysis of the Effect of Operating Costs on Financial Performance of Occupational Pension Schemes in Kenya</w:t>
            </w:r>
          </w:p>
        </w:tc>
        <w:tc>
          <w:tcPr>
            <w:tcW w:w="1134" w:type="dxa"/>
          </w:tcPr>
          <w:p w14:paraId="3285EE32"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Regresi</w:t>
            </w:r>
          </w:p>
        </w:tc>
        <w:tc>
          <w:tcPr>
            <w:tcW w:w="2268" w:type="dxa"/>
          </w:tcPr>
          <w:p w14:paraId="570FB92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Biaya Operasional berpengaruh terhadap kinerja keuangan pada Occupational Pension Schemes di Kenya</w:t>
            </w:r>
          </w:p>
        </w:tc>
        <w:tc>
          <w:tcPr>
            <w:tcW w:w="1658" w:type="dxa"/>
          </w:tcPr>
          <w:p w14:paraId="113FB1F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Persamaan: variabel biaya operasional </w:t>
            </w:r>
          </w:p>
          <w:p w14:paraId="539C0B0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Menggunakan variabel lain yaitu ROI, EBI, RKD, dan pertumbuhan. dengan analisis regresi linear berganda</w:t>
            </w:r>
          </w:p>
        </w:tc>
      </w:tr>
      <w:tr w:rsidR="00E227F3" w:rsidRPr="00FB359E" w14:paraId="0E43CE4C" w14:textId="77777777" w:rsidTr="007B49F3">
        <w:tc>
          <w:tcPr>
            <w:tcW w:w="562" w:type="dxa"/>
          </w:tcPr>
          <w:p w14:paraId="361403EF" w14:textId="77777777" w:rsidR="00E227F3" w:rsidRPr="00FB359E" w:rsidRDefault="00E227F3" w:rsidP="007B49F3">
            <w:pPr>
              <w:numPr>
                <w:ilvl w:val="0"/>
                <w:numId w:val="10"/>
              </w:numPr>
              <w:spacing w:after="0" w:line="240" w:lineRule="auto"/>
              <w:contextualSpacing/>
              <w:jc w:val="left"/>
              <w:rPr>
                <w:rFonts w:ascii="Times New Roman" w:hAnsi="Times New Roman"/>
                <w:b/>
                <w:bCs/>
              </w:rPr>
            </w:pPr>
            <w:r w:rsidRPr="00FB359E">
              <w:rPr>
                <w:rFonts w:ascii="Times New Roman" w:hAnsi="Times New Roman"/>
                <w:b/>
                <w:bCs/>
              </w:rPr>
              <w:t xml:space="preserve">1. </w:t>
            </w:r>
          </w:p>
        </w:tc>
        <w:tc>
          <w:tcPr>
            <w:tcW w:w="1276" w:type="dxa"/>
          </w:tcPr>
          <w:p w14:paraId="38E7BFF1" w14:textId="77777777" w:rsidR="00E227F3" w:rsidRPr="00FB359E" w:rsidRDefault="00E227F3" w:rsidP="007B49F3">
            <w:pPr>
              <w:spacing w:after="160" w:line="240" w:lineRule="auto"/>
              <w:ind w:left="0" w:firstLine="0"/>
              <w:jc w:val="left"/>
              <w:rPr>
                <w:rFonts w:ascii="Times New Roman" w:hAnsi="Times New Roman"/>
                <w:b/>
                <w:bCs/>
              </w:rPr>
            </w:pPr>
            <w:r w:rsidRPr="00FB359E">
              <w:rPr>
                <w:rFonts w:ascii="Times New Roman" w:hAnsi="Times New Roman"/>
              </w:rPr>
              <w:t>Reza Fernanda (2017)</w:t>
            </w:r>
          </w:p>
        </w:tc>
        <w:tc>
          <w:tcPr>
            <w:tcW w:w="1843" w:type="dxa"/>
          </w:tcPr>
          <w:p w14:paraId="2DBB4B68" w14:textId="77777777" w:rsidR="00E227F3" w:rsidRPr="00FB359E" w:rsidRDefault="00E227F3" w:rsidP="007B49F3">
            <w:pPr>
              <w:spacing w:after="160" w:line="240" w:lineRule="auto"/>
              <w:ind w:left="0" w:firstLine="0"/>
              <w:jc w:val="left"/>
              <w:rPr>
                <w:rFonts w:ascii="Times New Roman" w:hAnsi="Times New Roman"/>
                <w:b/>
                <w:bCs/>
              </w:rPr>
            </w:pPr>
            <w:r w:rsidRPr="00FB359E">
              <w:rPr>
                <w:rFonts w:ascii="Times New Roman" w:hAnsi="Times New Roman"/>
              </w:rPr>
              <w:t>Pengaruh Retensi Sendiri, Ukuran Perusahaan, dan Tingkat Kecukupan Dana Terhadap Kinerja Keuangan Perusahaan Asuransi Jiwa Yang Terdaftar di Bursa Efek Indonesia (BEI) Periode 2011-2015</w:t>
            </w:r>
          </w:p>
        </w:tc>
        <w:tc>
          <w:tcPr>
            <w:tcW w:w="1134" w:type="dxa"/>
          </w:tcPr>
          <w:p w14:paraId="054899DE" w14:textId="77777777" w:rsidR="00E227F3" w:rsidRPr="00FB359E" w:rsidRDefault="00E227F3" w:rsidP="007B49F3">
            <w:pPr>
              <w:spacing w:after="160" w:line="240" w:lineRule="auto"/>
              <w:ind w:left="0" w:firstLine="0"/>
              <w:jc w:val="left"/>
              <w:rPr>
                <w:rFonts w:ascii="Times New Roman" w:hAnsi="Times New Roman"/>
                <w:b/>
                <w:bCs/>
              </w:rPr>
            </w:pPr>
            <w:r w:rsidRPr="00FB359E">
              <w:rPr>
                <w:rFonts w:ascii="Times New Roman" w:hAnsi="Times New Roman"/>
              </w:rPr>
              <w:t>Regresi linear berganda</w:t>
            </w:r>
          </w:p>
        </w:tc>
        <w:tc>
          <w:tcPr>
            <w:tcW w:w="2268" w:type="dxa"/>
          </w:tcPr>
          <w:p w14:paraId="4D439F42" w14:textId="77777777" w:rsidR="00E227F3" w:rsidRPr="00FB359E" w:rsidRDefault="00E227F3" w:rsidP="007B49F3">
            <w:pPr>
              <w:spacing w:after="160" w:line="240" w:lineRule="auto"/>
              <w:ind w:left="0" w:firstLine="0"/>
              <w:jc w:val="left"/>
              <w:rPr>
                <w:rFonts w:ascii="Times New Roman" w:hAnsi="Times New Roman"/>
                <w:b/>
                <w:bCs/>
              </w:rPr>
            </w:pPr>
            <w:r w:rsidRPr="00FB359E">
              <w:rPr>
                <w:rFonts w:ascii="Times New Roman" w:hAnsi="Times New Roman"/>
              </w:rPr>
              <w:t>Retensi sendiri berpengaruh terhadap kinerja keuangan, ukuran Perusahaan dan tingkat kecukupan dana tidak berpengaruh terhadap kinerja keuangan. Sedangkan secara simultan Retensi Sendiri, Ukuran Perusahaan, dan Tingkat Kecukupan Dana berpengaruh terhadap kinerja keuangan</w:t>
            </w:r>
          </w:p>
        </w:tc>
        <w:tc>
          <w:tcPr>
            <w:tcW w:w="1658" w:type="dxa"/>
          </w:tcPr>
          <w:p w14:paraId="36417700"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Menggunakan variabel tingkat kecukupan dana</w:t>
            </w:r>
          </w:p>
          <w:p w14:paraId="087F148B"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Pada penelitian ini tidak menggunakan variabel Retensi Sendiri dan Ukuran Perusahaan</w:t>
            </w:r>
          </w:p>
        </w:tc>
      </w:tr>
      <w:tr w:rsidR="00E227F3" w:rsidRPr="00FB359E" w14:paraId="253CAEFF" w14:textId="77777777" w:rsidTr="007B49F3">
        <w:tc>
          <w:tcPr>
            <w:tcW w:w="562" w:type="dxa"/>
          </w:tcPr>
          <w:p w14:paraId="5A4DFD1E"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7CF45AF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Yoyon Supriadi dan Hafsah Syahidah (2018)</w:t>
            </w:r>
          </w:p>
        </w:tc>
        <w:tc>
          <w:tcPr>
            <w:tcW w:w="1843" w:type="dxa"/>
          </w:tcPr>
          <w:p w14:paraId="455375C0"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Pengaruh Kebijakan Investasi, Pertumbuhan Penjualan Dan Efisiensi Biaya Operasi Terhadap Profitabilitas</w:t>
            </w:r>
          </w:p>
        </w:tc>
        <w:tc>
          <w:tcPr>
            <w:tcW w:w="1134" w:type="dxa"/>
          </w:tcPr>
          <w:p w14:paraId="2DD91880"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Analisis regresi </w:t>
            </w:r>
          </w:p>
        </w:tc>
        <w:tc>
          <w:tcPr>
            <w:tcW w:w="2268" w:type="dxa"/>
          </w:tcPr>
          <w:p w14:paraId="7C8DA07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Kebijakan investasi dan Efisiensi biaya operasional berpengaruh signifikan terhadap ROA, pertumbuhan penjualan tidak berpengaruh terhadap ROA. Secara simultan kebijakan investasi, efisiensi biaya operasional dan pertumbuhan penjualan tidak berpengaruh terhadap ROA.</w:t>
            </w:r>
          </w:p>
        </w:tc>
        <w:tc>
          <w:tcPr>
            <w:tcW w:w="1658" w:type="dxa"/>
          </w:tcPr>
          <w:p w14:paraId="6052F23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Variabel Efisiensi biaya operasional dan menggunakan proksi variabel independen ROA</w:t>
            </w:r>
          </w:p>
          <w:p w14:paraId="692400B9"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Perbedaan: Penelitian ini tidak menggunakan variabel kebijakan investasi dan pertumbuhan penjualan, </w:t>
            </w:r>
          </w:p>
        </w:tc>
      </w:tr>
      <w:tr w:rsidR="00E227F3" w:rsidRPr="00FB359E" w14:paraId="07BC3191" w14:textId="77777777" w:rsidTr="007B49F3">
        <w:tc>
          <w:tcPr>
            <w:tcW w:w="562" w:type="dxa"/>
          </w:tcPr>
          <w:p w14:paraId="241234CB"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69802683"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Dedy Sunarka, Sri Hartiyah, dan Agus Putranto (2019)</w:t>
            </w:r>
          </w:p>
        </w:tc>
        <w:tc>
          <w:tcPr>
            <w:tcW w:w="1843" w:type="dxa"/>
          </w:tcPr>
          <w:p w14:paraId="7452567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Pengaruh Analisis Laporan Keuangan Return on Investment, Efisiensi Biaya Operasional, Efisiensi Biaya Investasi, Rasio Kecukupan Dana Dan Likuiditas Terhadap Kinerja Keuangan Dana Pensiun Tambi (Studi Kasus Pada Dana Pensiun Tambi Periode 2011 Sampai 2018)</w:t>
            </w:r>
          </w:p>
        </w:tc>
        <w:tc>
          <w:tcPr>
            <w:tcW w:w="1134" w:type="dxa"/>
          </w:tcPr>
          <w:p w14:paraId="15CBFC22"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Regresi Linear Berganda</w:t>
            </w:r>
          </w:p>
        </w:tc>
        <w:tc>
          <w:tcPr>
            <w:tcW w:w="2268" w:type="dxa"/>
          </w:tcPr>
          <w:p w14:paraId="4D94633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Hasil penelitian ini menunjukkan bahwa return on investment berpengaruh terhadap kinerja keuangan Dana Pensiun Tambi, sedangkan efisiensi biaya operasional, efisiensi biaya investasi, rasio kecukupan dana dan likuiditas tidak berpengaruh terhadap kinerja keuangan Dana Pensiun Tambi</w:t>
            </w:r>
          </w:p>
        </w:tc>
        <w:tc>
          <w:tcPr>
            <w:tcW w:w="1658" w:type="dxa"/>
          </w:tcPr>
          <w:p w14:paraId="50AF1E0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variabel Return on Investment, efisiensi biaya operasional, efisiensi biaya investasi, dan rasio kecukupan dana.</w:t>
            </w:r>
          </w:p>
          <w:p w14:paraId="691FE5B5"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penelitian ini tidak menggunakan variabel likuiditas dan penelitian ini menggunakan variabel pertumbuhan Dana Pensiun.</w:t>
            </w:r>
          </w:p>
        </w:tc>
      </w:tr>
      <w:tr w:rsidR="00E227F3" w:rsidRPr="00FB359E" w14:paraId="0E2FB31C" w14:textId="77777777" w:rsidTr="007B49F3">
        <w:tc>
          <w:tcPr>
            <w:tcW w:w="562" w:type="dxa"/>
          </w:tcPr>
          <w:p w14:paraId="59C62EDD"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2300AE0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Husnul Muamilah dan Fachriyahthul Jannah (2020)</w:t>
            </w:r>
          </w:p>
        </w:tc>
        <w:tc>
          <w:tcPr>
            <w:tcW w:w="1843" w:type="dxa"/>
          </w:tcPr>
          <w:p w14:paraId="6C21F36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Analisis Pengaruh Modal Intelektual, Efisiensi Operasional, Struktur Modal Dan Pertumbuhan Perusahaan </w:t>
            </w:r>
            <w:r w:rsidRPr="00FB359E">
              <w:rPr>
                <w:rFonts w:ascii="Times New Roman" w:hAnsi="Times New Roman"/>
              </w:rPr>
              <w:lastRenderedPageBreak/>
              <w:t>Terhadap Kinerja Keuangan</w:t>
            </w:r>
          </w:p>
        </w:tc>
        <w:tc>
          <w:tcPr>
            <w:tcW w:w="1134" w:type="dxa"/>
          </w:tcPr>
          <w:p w14:paraId="6D847A1B"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Regresi data panel</w:t>
            </w:r>
          </w:p>
        </w:tc>
        <w:tc>
          <w:tcPr>
            <w:tcW w:w="2268" w:type="dxa"/>
          </w:tcPr>
          <w:p w14:paraId="0E4D520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Efisiensi operasional, struktur modal dan pertumbuhan perusahaan berpengaruh terhadap kinerja keuangan secara positif dan signifikan sedangkan hanya modal </w:t>
            </w:r>
            <w:r w:rsidRPr="00FB359E">
              <w:rPr>
                <w:rFonts w:ascii="Times New Roman" w:hAnsi="Times New Roman"/>
              </w:rPr>
              <w:lastRenderedPageBreak/>
              <w:t>intelektual yang memiliki dampak positif dan tidak signifikan terhadap kinerja keuangan</w:t>
            </w:r>
          </w:p>
        </w:tc>
        <w:tc>
          <w:tcPr>
            <w:tcW w:w="1658" w:type="dxa"/>
          </w:tcPr>
          <w:p w14:paraId="47507F8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Persamaan: Variabel efisiensi operasional dan pertumbuhan perusahaan</w:t>
            </w:r>
          </w:p>
          <w:p w14:paraId="7639459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Perbedaan: tidak </w:t>
            </w:r>
            <w:r w:rsidRPr="00FB359E">
              <w:rPr>
                <w:rFonts w:ascii="Times New Roman" w:hAnsi="Times New Roman"/>
              </w:rPr>
              <w:lastRenderedPageBreak/>
              <w:t>menggunakan variabel modal intelektual dan struktur modal. Serta alat analisis pada penelitian ini menggunakan regresi linear berganda</w:t>
            </w:r>
          </w:p>
        </w:tc>
      </w:tr>
      <w:tr w:rsidR="00E227F3" w:rsidRPr="00FB359E" w14:paraId="6580B03F" w14:textId="77777777" w:rsidTr="007B49F3">
        <w:tc>
          <w:tcPr>
            <w:tcW w:w="562" w:type="dxa"/>
          </w:tcPr>
          <w:p w14:paraId="56F6F962"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5BCA17F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Ilham Dermawan Rusmiati, Dirvi Surya Abbas, Hamdani Hamdani, dan Dewi Rachmania (2022)</w:t>
            </w:r>
          </w:p>
        </w:tc>
        <w:tc>
          <w:tcPr>
            <w:tcW w:w="1843" w:type="dxa"/>
          </w:tcPr>
          <w:p w14:paraId="73073A9F"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Pengaruh Debt Maturity, Dewan Komisaris, Kepemilikan Institusional, Efisiensi Investasi Terhadap Kinerja Keuangan</w:t>
            </w:r>
          </w:p>
        </w:tc>
        <w:tc>
          <w:tcPr>
            <w:tcW w:w="1134" w:type="dxa"/>
          </w:tcPr>
          <w:p w14:paraId="7760CD4F"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Regresi data panel</w:t>
            </w:r>
          </w:p>
        </w:tc>
        <w:tc>
          <w:tcPr>
            <w:tcW w:w="2268" w:type="dxa"/>
          </w:tcPr>
          <w:p w14:paraId="57B15119"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Dewan Komisaris, Kepemilikan Institusional dan Efisiensi Investasi tidak berpengaruh terhadap Kinerja Keuangan dan Debt Maturity berpengaruh terhadap Kinerja Keuangan</w:t>
            </w:r>
          </w:p>
        </w:tc>
        <w:tc>
          <w:tcPr>
            <w:tcW w:w="1658" w:type="dxa"/>
          </w:tcPr>
          <w:p w14:paraId="48812098"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Variabel efisiensi investasi</w:t>
            </w:r>
          </w:p>
          <w:p w14:paraId="1CCC525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tidak menggunakan variabel Debt maturity dan Dewan Komisaris, Kepemilikan Institusional. Menggunakan analisis regresi linear berganda</w:t>
            </w:r>
          </w:p>
        </w:tc>
      </w:tr>
      <w:tr w:rsidR="00E227F3" w:rsidRPr="00FB359E" w14:paraId="4DB582D2" w14:textId="77777777" w:rsidTr="007B49F3">
        <w:tc>
          <w:tcPr>
            <w:tcW w:w="562" w:type="dxa"/>
          </w:tcPr>
          <w:p w14:paraId="14F64166"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463797BB"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Resliyanda Fawziah (2022)</w:t>
            </w:r>
          </w:p>
        </w:tc>
        <w:tc>
          <w:tcPr>
            <w:tcW w:w="1843" w:type="dxa"/>
          </w:tcPr>
          <w:p w14:paraId="5DC4CB2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Analisis Pengaruh Pendapatan Investasi, Biaya Investasi, Biaya Operasional, Kecukupan Dana Dan BI </w:t>
            </w:r>
            <w:r w:rsidRPr="00FB359E">
              <w:rPr>
                <w:rFonts w:ascii="Times New Roman" w:hAnsi="Times New Roman"/>
                <w:i/>
                <w:iCs/>
              </w:rPr>
              <w:t>Rate</w:t>
            </w:r>
            <w:r w:rsidRPr="00FB359E">
              <w:rPr>
                <w:rFonts w:ascii="Times New Roman" w:hAnsi="Times New Roman"/>
              </w:rPr>
              <w:t xml:space="preserve"> Terhadap Kinerja Dana Pensiun</w:t>
            </w:r>
          </w:p>
        </w:tc>
        <w:tc>
          <w:tcPr>
            <w:tcW w:w="1134" w:type="dxa"/>
          </w:tcPr>
          <w:p w14:paraId="61B3934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regresi linear berganda</w:t>
            </w:r>
          </w:p>
        </w:tc>
        <w:tc>
          <w:tcPr>
            <w:tcW w:w="2268" w:type="dxa"/>
          </w:tcPr>
          <w:p w14:paraId="4125F664" w14:textId="77777777" w:rsidR="00E227F3" w:rsidRPr="00FB359E" w:rsidRDefault="00E227F3" w:rsidP="007B49F3">
            <w:pPr>
              <w:spacing w:after="160" w:line="240" w:lineRule="auto"/>
              <w:ind w:left="0" w:firstLine="0"/>
              <w:jc w:val="left"/>
              <w:rPr>
                <w:rFonts w:ascii="Times New Roman" w:hAnsi="Times New Roman"/>
                <w:i/>
                <w:iCs/>
              </w:rPr>
            </w:pPr>
            <w:r w:rsidRPr="00FB359E">
              <w:rPr>
                <w:rFonts w:ascii="Times New Roman" w:hAnsi="Times New Roman"/>
              </w:rPr>
              <w:t xml:space="preserve">Hasil penelitian menunjukkan bahwa </w:t>
            </w:r>
            <w:r w:rsidRPr="00FB359E">
              <w:rPr>
                <w:rFonts w:ascii="Times New Roman" w:hAnsi="Times New Roman"/>
                <w:i/>
                <w:iCs/>
              </w:rPr>
              <w:t>return on investment</w:t>
            </w:r>
            <w:r w:rsidRPr="00FB359E">
              <w:rPr>
                <w:rFonts w:ascii="Times New Roman" w:hAnsi="Times New Roman"/>
              </w:rPr>
              <w:t xml:space="preserve">, efisiensi biaya investasi dan rasio kecukupan dana berpengaruh positif dan signifikan terhadap </w:t>
            </w:r>
            <w:r w:rsidRPr="00FB359E">
              <w:rPr>
                <w:rFonts w:ascii="Times New Roman" w:hAnsi="Times New Roman"/>
                <w:i/>
                <w:iCs/>
              </w:rPr>
              <w:t>return on asset</w:t>
            </w:r>
            <w:r w:rsidRPr="00FB359E">
              <w:rPr>
                <w:rFonts w:ascii="Times New Roman" w:hAnsi="Times New Roman"/>
              </w:rPr>
              <w:t>, sedangkan efisiensi biaya op</w:t>
            </w:r>
            <w:r>
              <w:rPr>
                <w:rFonts w:ascii="Times New Roman" w:hAnsi="Times New Roman"/>
              </w:rPr>
              <w:t>e</w:t>
            </w:r>
            <w:r w:rsidRPr="00FB359E">
              <w:rPr>
                <w:rFonts w:ascii="Times New Roman" w:hAnsi="Times New Roman"/>
              </w:rPr>
              <w:t xml:space="preserve">rasional dan BI </w:t>
            </w:r>
            <w:r w:rsidRPr="00FB359E">
              <w:rPr>
                <w:rFonts w:ascii="Times New Roman" w:hAnsi="Times New Roman"/>
                <w:i/>
                <w:iCs/>
              </w:rPr>
              <w:t>rate</w:t>
            </w:r>
            <w:r w:rsidRPr="00FB359E">
              <w:rPr>
                <w:rFonts w:ascii="Times New Roman" w:hAnsi="Times New Roman"/>
              </w:rPr>
              <w:t xml:space="preserve"> tidak berpengaruh signifikan terhadap </w:t>
            </w:r>
            <w:r w:rsidRPr="00FB359E">
              <w:rPr>
                <w:rFonts w:ascii="Times New Roman" w:hAnsi="Times New Roman"/>
                <w:i/>
                <w:iCs/>
              </w:rPr>
              <w:t>return on asset</w:t>
            </w:r>
          </w:p>
        </w:tc>
        <w:tc>
          <w:tcPr>
            <w:tcW w:w="1658" w:type="dxa"/>
          </w:tcPr>
          <w:p w14:paraId="686A2DDF"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variabel ROI, EBO, EBI, RKD</w:t>
            </w:r>
          </w:p>
          <w:p w14:paraId="4C6EB228"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Perbedaan: variabel BI </w:t>
            </w:r>
            <w:r w:rsidRPr="00FB359E">
              <w:rPr>
                <w:rFonts w:ascii="Times New Roman" w:hAnsi="Times New Roman"/>
                <w:i/>
                <w:iCs/>
              </w:rPr>
              <w:t>rate</w:t>
            </w:r>
          </w:p>
        </w:tc>
      </w:tr>
      <w:tr w:rsidR="00E227F3" w:rsidRPr="00FB359E" w14:paraId="59664CF5" w14:textId="77777777" w:rsidTr="007B49F3">
        <w:tc>
          <w:tcPr>
            <w:tcW w:w="562" w:type="dxa"/>
          </w:tcPr>
          <w:p w14:paraId="47688768"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101F87D0"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Vera Dwi Firdayani, Luh Komang Merawati, </w:t>
            </w:r>
            <w:r w:rsidRPr="00FB359E">
              <w:rPr>
                <w:rFonts w:ascii="Times New Roman" w:hAnsi="Times New Roman"/>
              </w:rPr>
              <w:lastRenderedPageBreak/>
              <w:t>dan Daniel Raditya Tandio (2022)</w:t>
            </w:r>
          </w:p>
        </w:tc>
        <w:tc>
          <w:tcPr>
            <w:tcW w:w="1843" w:type="dxa"/>
          </w:tcPr>
          <w:p w14:paraId="24A9E0A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 xml:space="preserve">Pengaruh Pertumbuhan Perusahaan, </w:t>
            </w:r>
            <w:r w:rsidRPr="00FB359E">
              <w:rPr>
                <w:rFonts w:ascii="Times New Roman" w:hAnsi="Times New Roman"/>
                <w:i/>
                <w:iCs/>
              </w:rPr>
              <w:t xml:space="preserve">Debt To Asset Ratio, Total Asset </w:t>
            </w:r>
            <w:r w:rsidRPr="00FB359E">
              <w:rPr>
                <w:rFonts w:ascii="Times New Roman" w:hAnsi="Times New Roman"/>
                <w:i/>
                <w:iCs/>
              </w:rPr>
              <w:lastRenderedPageBreak/>
              <w:t>Turnover</w:t>
            </w:r>
            <w:r w:rsidRPr="00FB359E">
              <w:rPr>
                <w:rFonts w:ascii="Times New Roman" w:hAnsi="Times New Roman"/>
              </w:rPr>
              <w:t xml:space="preserve">, Dan </w:t>
            </w:r>
            <w:r w:rsidRPr="00FB359E">
              <w:rPr>
                <w:rFonts w:ascii="Times New Roman" w:hAnsi="Times New Roman"/>
                <w:i/>
                <w:iCs/>
              </w:rPr>
              <w:t>Working Capital Turnover</w:t>
            </w:r>
            <w:r w:rsidRPr="00FB359E">
              <w:rPr>
                <w:rFonts w:ascii="Times New Roman" w:hAnsi="Times New Roman"/>
              </w:rPr>
              <w:t xml:space="preserve"> Terhadap Kinerja Keuangan Pada Perusahaan Consumer Good</w:t>
            </w:r>
          </w:p>
        </w:tc>
        <w:tc>
          <w:tcPr>
            <w:tcW w:w="1134" w:type="dxa"/>
          </w:tcPr>
          <w:p w14:paraId="241D0379"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Analisis regresi linear berganda</w:t>
            </w:r>
          </w:p>
        </w:tc>
        <w:tc>
          <w:tcPr>
            <w:tcW w:w="2268" w:type="dxa"/>
          </w:tcPr>
          <w:p w14:paraId="081AFC65"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Pertumbuhan perusahaan tidak berpengaruh terhadap </w:t>
            </w:r>
            <w:r w:rsidRPr="00FB359E">
              <w:rPr>
                <w:rFonts w:ascii="Times New Roman" w:hAnsi="Times New Roman"/>
                <w:i/>
                <w:iCs/>
              </w:rPr>
              <w:t>return on asset, Debt To Asset Ratio</w:t>
            </w:r>
            <w:r w:rsidRPr="00FB359E">
              <w:rPr>
                <w:rFonts w:ascii="Times New Roman" w:hAnsi="Times New Roman"/>
              </w:rPr>
              <w:t xml:space="preserve"> </w:t>
            </w:r>
            <w:r w:rsidRPr="00FB359E">
              <w:rPr>
                <w:rFonts w:ascii="Times New Roman" w:hAnsi="Times New Roman"/>
              </w:rPr>
              <w:lastRenderedPageBreak/>
              <w:t xml:space="preserve">berpengaruh negatif terhadap </w:t>
            </w:r>
            <w:r w:rsidRPr="00FB359E">
              <w:rPr>
                <w:rFonts w:ascii="Times New Roman" w:hAnsi="Times New Roman"/>
                <w:i/>
                <w:iCs/>
              </w:rPr>
              <w:t>return on asset, Total Aset Turnover</w:t>
            </w:r>
            <w:r w:rsidRPr="00FB359E">
              <w:rPr>
                <w:rFonts w:ascii="Times New Roman" w:hAnsi="Times New Roman"/>
              </w:rPr>
              <w:t xml:space="preserve"> berpengaruh positif terhadap </w:t>
            </w:r>
            <w:r w:rsidRPr="00FB359E">
              <w:rPr>
                <w:rFonts w:ascii="Times New Roman" w:hAnsi="Times New Roman"/>
                <w:i/>
                <w:iCs/>
              </w:rPr>
              <w:t>return on asset, d</w:t>
            </w:r>
            <w:r w:rsidRPr="00FB359E">
              <w:rPr>
                <w:rFonts w:ascii="Times New Roman" w:hAnsi="Times New Roman"/>
              </w:rPr>
              <w:t>an</w:t>
            </w:r>
            <w:r w:rsidRPr="00FB359E">
              <w:rPr>
                <w:rFonts w:ascii="Times New Roman" w:hAnsi="Times New Roman"/>
                <w:i/>
                <w:iCs/>
              </w:rPr>
              <w:t xml:space="preserve"> Working Capital Turnover</w:t>
            </w:r>
            <w:r w:rsidRPr="00FB359E">
              <w:rPr>
                <w:rFonts w:ascii="Times New Roman" w:hAnsi="Times New Roman"/>
              </w:rPr>
              <w:t xml:space="preserve"> berpengaruh positif terhadap </w:t>
            </w:r>
            <w:r w:rsidRPr="00FB359E">
              <w:rPr>
                <w:rFonts w:ascii="Times New Roman" w:hAnsi="Times New Roman"/>
                <w:i/>
                <w:iCs/>
              </w:rPr>
              <w:t>return on asset.</w:t>
            </w:r>
          </w:p>
        </w:tc>
        <w:tc>
          <w:tcPr>
            <w:tcW w:w="1658" w:type="dxa"/>
          </w:tcPr>
          <w:p w14:paraId="0E517474"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Persamaan: Variabel pertumbuhan Perusahaan</w:t>
            </w:r>
          </w:p>
          <w:p w14:paraId="65ED3DB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lastRenderedPageBreak/>
              <w:t xml:space="preserve">Perbedaan: Pada penelitian ini tidak menggunakan variabel </w:t>
            </w:r>
            <w:r w:rsidRPr="00FB359E">
              <w:rPr>
                <w:rFonts w:ascii="Times New Roman" w:hAnsi="Times New Roman"/>
                <w:i/>
                <w:iCs/>
              </w:rPr>
              <w:t>Debt To Asset Ratio, Total Asset Turnover</w:t>
            </w:r>
            <w:r w:rsidRPr="00FB359E">
              <w:rPr>
                <w:rFonts w:ascii="Times New Roman" w:hAnsi="Times New Roman"/>
              </w:rPr>
              <w:t xml:space="preserve">, dan </w:t>
            </w:r>
            <w:r w:rsidRPr="00FB359E">
              <w:rPr>
                <w:rFonts w:ascii="Times New Roman" w:hAnsi="Times New Roman"/>
                <w:i/>
                <w:iCs/>
              </w:rPr>
              <w:t>Working Capital Turnover</w:t>
            </w:r>
          </w:p>
        </w:tc>
      </w:tr>
      <w:tr w:rsidR="00E227F3" w:rsidRPr="00FB359E" w14:paraId="5FAC34F8" w14:textId="77777777" w:rsidTr="007B49F3">
        <w:tc>
          <w:tcPr>
            <w:tcW w:w="562" w:type="dxa"/>
          </w:tcPr>
          <w:p w14:paraId="44A32FEA" w14:textId="77777777" w:rsidR="00E227F3" w:rsidRPr="00FB359E" w:rsidRDefault="00E227F3" w:rsidP="007B49F3">
            <w:pPr>
              <w:numPr>
                <w:ilvl w:val="0"/>
                <w:numId w:val="10"/>
              </w:numPr>
              <w:spacing w:after="0" w:line="240" w:lineRule="auto"/>
              <w:contextualSpacing/>
              <w:jc w:val="left"/>
              <w:rPr>
                <w:rFonts w:ascii="Times New Roman" w:hAnsi="Times New Roman"/>
              </w:rPr>
            </w:pPr>
          </w:p>
        </w:tc>
        <w:tc>
          <w:tcPr>
            <w:tcW w:w="1276" w:type="dxa"/>
          </w:tcPr>
          <w:p w14:paraId="437206D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Nevi Erlinar Siallagan, I Made Indra P., M. Nasyubun (2023)</w:t>
            </w:r>
          </w:p>
        </w:tc>
        <w:tc>
          <w:tcPr>
            <w:tcW w:w="1843" w:type="dxa"/>
          </w:tcPr>
          <w:p w14:paraId="087D2FF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Penilaian Kinerja Keuangan Dana Pensiun Pt. Allianz Indonesia</w:t>
            </w:r>
          </w:p>
        </w:tc>
        <w:tc>
          <w:tcPr>
            <w:tcW w:w="1134" w:type="dxa"/>
          </w:tcPr>
          <w:p w14:paraId="45A6B422"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Analisis deskriptif </w:t>
            </w:r>
          </w:p>
        </w:tc>
        <w:tc>
          <w:tcPr>
            <w:tcW w:w="2268" w:type="dxa"/>
          </w:tcPr>
          <w:p w14:paraId="2759512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Kenaikan ROI ini menandakan bahwa Hasil Investasi PT. Allianz Indonesia semakin membaik dapat dikatakan pula bahwa kinerja keuangan baik. biaya operasional menurun menandakan bahwa perusahaan mampu mengelola dan mengefisiensi biaya operasional perusahaannya. EBI telah mengalami penurunan, berarti telah terjadi efisiensi biaya dalam melakukan pengeluaran biaya. Semakin tinggi hasil analisis RKD akan menunjukan kinerja keuangan yang semakin baik.</w:t>
            </w:r>
          </w:p>
        </w:tc>
        <w:tc>
          <w:tcPr>
            <w:tcW w:w="1658" w:type="dxa"/>
          </w:tcPr>
          <w:p w14:paraId="288BD024"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penelitian ini dengan penelitian terdahulu yaitu dari variabel yang digunakan.</w:t>
            </w:r>
          </w:p>
          <w:p w14:paraId="16BCAFA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Perbedaaan penelitian terdapat kebaruan pada penelitian ini yaitu penambahan variabel pertumbuhan serta penelitian ini menggunakan alat analisis regresi berganda.</w:t>
            </w:r>
          </w:p>
        </w:tc>
      </w:tr>
      <w:tr w:rsidR="00E227F3" w:rsidRPr="00FB359E" w14:paraId="0D0FD83D" w14:textId="77777777" w:rsidTr="007B49F3">
        <w:tc>
          <w:tcPr>
            <w:tcW w:w="562" w:type="dxa"/>
          </w:tcPr>
          <w:p w14:paraId="6C7905FA" w14:textId="77777777" w:rsidR="00E227F3" w:rsidRPr="00FB359E" w:rsidRDefault="00E227F3" w:rsidP="007B49F3">
            <w:pPr>
              <w:numPr>
                <w:ilvl w:val="0"/>
                <w:numId w:val="10"/>
              </w:numPr>
              <w:spacing w:after="0" w:line="240" w:lineRule="auto"/>
              <w:contextualSpacing/>
              <w:jc w:val="left"/>
              <w:rPr>
                <w:rFonts w:ascii="Times New Roman" w:hAnsi="Times New Roman"/>
              </w:rPr>
            </w:pPr>
            <w:bookmarkStart w:id="77" w:name="_Hlk155712906"/>
          </w:p>
        </w:tc>
        <w:tc>
          <w:tcPr>
            <w:tcW w:w="1276" w:type="dxa"/>
          </w:tcPr>
          <w:p w14:paraId="79E739A2"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Anjar Putri Wulandari dan Mia Ika Rahmawati (2023)</w:t>
            </w:r>
          </w:p>
        </w:tc>
        <w:tc>
          <w:tcPr>
            <w:tcW w:w="1843" w:type="dxa"/>
          </w:tcPr>
          <w:p w14:paraId="369AF8C2"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Pengaruh Pertumbuhan Perusahaan Dan Ukuran Perusahaan Terhadap Kinerja Keuangan</w:t>
            </w:r>
          </w:p>
        </w:tc>
        <w:tc>
          <w:tcPr>
            <w:tcW w:w="1134" w:type="dxa"/>
          </w:tcPr>
          <w:p w14:paraId="7245FC85"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regresi linear berganda</w:t>
            </w:r>
          </w:p>
        </w:tc>
        <w:tc>
          <w:tcPr>
            <w:tcW w:w="2268" w:type="dxa"/>
          </w:tcPr>
          <w:p w14:paraId="01F5768D"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Pertumbuhan Perusahaan berpengaruh signifikan terhadap kinerja keuangan sedangkan ukuran Perusahaan tidak berpengaruh signifikan terhadap kinerja keuangan</w:t>
            </w:r>
          </w:p>
        </w:tc>
        <w:tc>
          <w:tcPr>
            <w:tcW w:w="1658" w:type="dxa"/>
          </w:tcPr>
          <w:p w14:paraId="40D1B8FE"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Variabel pertumbuhan Perusahaan</w:t>
            </w:r>
          </w:p>
          <w:p w14:paraId="48B2C3D7"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penelitian ini tidak menggunakan</w:t>
            </w:r>
            <w:r>
              <w:rPr>
                <w:rFonts w:ascii="Times New Roman" w:hAnsi="Times New Roman"/>
              </w:rPr>
              <w:t xml:space="preserve"> </w:t>
            </w:r>
            <w:r w:rsidRPr="00FB359E">
              <w:rPr>
                <w:rFonts w:ascii="Times New Roman" w:hAnsi="Times New Roman"/>
              </w:rPr>
              <w:lastRenderedPageBreak/>
              <w:t>Variabel ukuran perusahaan</w:t>
            </w:r>
          </w:p>
        </w:tc>
      </w:tr>
      <w:tr w:rsidR="00E227F3" w:rsidRPr="00FB359E" w14:paraId="22CE47B5" w14:textId="77777777" w:rsidTr="007B49F3">
        <w:tc>
          <w:tcPr>
            <w:tcW w:w="562" w:type="dxa"/>
          </w:tcPr>
          <w:p w14:paraId="33E75A6D" w14:textId="77777777" w:rsidR="00E227F3" w:rsidRPr="00FB359E" w:rsidRDefault="00E227F3" w:rsidP="007B49F3">
            <w:pPr>
              <w:numPr>
                <w:ilvl w:val="0"/>
                <w:numId w:val="10"/>
              </w:numPr>
              <w:spacing w:after="0" w:line="240" w:lineRule="auto"/>
              <w:contextualSpacing/>
              <w:jc w:val="left"/>
              <w:rPr>
                <w:rFonts w:ascii="Times New Roman" w:hAnsi="Times New Roman"/>
              </w:rPr>
            </w:pPr>
            <w:bookmarkStart w:id="78" w:name="_Hlk155713401"/>
            <w:bookmarkEnd w:id="77"/>
          </w:p>
        </w:tc>
        <w:tc>
          <w:tcPr>
            <w:tcW w:w="1276" w:type="dxa"/>
          </w:tcPr>
          <w:p w14:paraId="4D84DF43"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Adibaturrohmah dan Maria Safitri,SE,MM,CFP (2024)</w:t>
            </w:r>
          </w:p>
        </w:tc>
        <w:tc>
          <w:tcPr>
            <w:tcW w:w="1843" w:type="dxa"/>
          </w:tcPr>
          <w:p w14:paraId="7D75FB1B"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Pengaruh Tingkat Kecukupan Dana, Underwriting, Dan Retensi Sendiri Terhadap Kinerja Keuangan Perusahaan Asuransi Tahun 2019-2022</w:t>
            </w:r>
          </w:p>
        </w:tc>
        <w:tc>
          <w:tcPr>
            <w:tcW w:w="1134" w:type="dxa"/>
          </w:tcPr>
          <w:p w14:paraId="322F3EFC"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Analisis regresi linear berganda</w:t>
            </w:r>
          </w:p>
        </w:tc>
        <w:tc>
          <w:tcPr>
            <w:tcW w:w="2268" w:type="dxa"/>
          </w:tcPr>
          <w:p w14:paraId="59900CE8"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 xml:space="preserve">Hasil penelitian menunjukkan tingkat kecukupan dana dan retensi sendiri berpengaruh terhadap kinerja keuangan perusahaan asuransi. </w:t>
            </w:r>
            <w:r w:rsidRPr="00FB359E">
              <w:rPr>
                <w:rFonts w:ascii="Times New Roman" w:hAnsi="Times New Roman"/>
                <w:i/>
                <w:iCs/>
              </w:rPr>
              <w:t>Underwritting</w:t>
            </w:r>
            <w:r w:rsidRPr="00FB359E">
              <w:rPr>
                <w:rFonts w:ascii="Times New Roman" w:hAnsi="Times New Roman"/>
              </w:rPr>
              <w:t xml:space="preserve"> tidak berpengaruh terhadap kinerja keuangan perusahaan asuransi.</w:t>
            </w:r>
          </w:p>
        </w:tc>
        <w:tc>
          <w:tcPr>
            <w:tcW w:w="1658" w:type="dxa"/>
          </w:tcPr>
          <w:p w14:paraId="064C0570"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Persamaan: menggunakan variabel tingkat kecukupan dana</w:t>
            </w:r>
          </w:p>
          <w:p w14:paraId="2D795568" w14:textId="77777777" w:rsidR="00E227F3" w:rsidRPr="00FB359E" w:rsidRDefault="00E227F3" w:rsidP="007B49F3">
            <w:pPr>
              <w:spacing w:after="160" w:line="240" w:lineRule="auto"/>
              <w:ind w:left="0" w:firstLine="0"/>
              <w:jc w:val="left"/>
              <w:rPr>
                <w:rFonts w:ascii="Times New Roman" w:hAnsi="Times New Roman"/>
              </w:rPr>
            </w:pPr>
            <w:r w:rsidRPr="00FB359E">
              <w:rPr>
                <w:rFonts w:ascii="Times New Roman" w:hAnsi="Times New Roman"/>
              </w:rPr>
              <w:t>Perbedaan; tidak menggunakan variabel retensi diri dan underwritting.</w:t>
            </w:r>
          </w:p>
        </w:tc>
      </w:tr>
      <w:bookmarkEnd w:id="78"/>
    </w:tbl>
    <w:p w14:paraId="5EA1A4D2" w14:textId="77777777" w:rsidR="00E227F3" w:rsidRPr="003510DE" w:rsidRDefault="00E227F3" w:rsidP="00E227F3">
      <w:pPr>
        <w:ind w:left="0" w:firstLine="0"/>
        <w:rPr>
          <w:rFonts w:ascii="Times New Roman" w:hAnsi="Times New Roman"/>
          <w:b/>
          <w:bCs/>
          <w:sz w:val="24"/>
          <w:szCs w:val="24"/>
        </w:rPr>
      </w:pPr>
    </w:p>
    <w:p w14:paraId="7A3D03B9" w14:textId="77777777" w:rsidR="00E227F3" w:rsidRPr="003510DE" w:rsidRDefault="00E227F3" w:rsidP="00E227F3">
      <w:pPr>
        <w:pStyle w:val="Heading2"/>
      </w:pPr>
      <w:bookmarkStart w:id="79" w:name="_Toc161382409"/>
      <w:bookmarkStart w:id="80" w:name="_Toc174609110"/>
      <w:r w:rsidRPr="003510DE">
        <w:t>Kerangka Pemikiran Konseptual</w:t>
      </w:r>
      <w:bookmarkEnd w:id="79"/>
      <w:bookmarkEnd w:id="80"/>
    </w:p>
    <w:p w14:paraId="11C4BE94" w14:textId="77777777" w:rsidR="00E227F3" w:rsidRPr="003510DE" w:rsidRDefault="00E227F3" w:rsidP="00E227F3">
      <w:pPr>
        <w:pStyle w:val="ListParagraph"/>
        <w:numPr>
          <w:ilvl w:val="0"/>
          <w:numId w:val="11"/>
        </w:numPr>
        <w:spacing w:after="160" w:line="480" w:lineRule="auto"/>
        <w:ind w:left="851" w:hanging="425"/>
        <w:rPr>
          <w:rFonts w:ascii="Times New Roman" w:hAnsi="Times New Roman"/>
          <w:b/>
          <w:bCs/>
          <w:sz w:val="24"/>
          <w:szCs w:val="24"/>
        </w:rPr>
      </w:pPr>
      <w:r w:rsidRPr="003510DE">
        <w:rPr>
          <w:rFonts w:ascii="Times New Roman" w:hAnsi="Times New Roman"/>
          <w:b/>
          <w:bCs/>
          <w:sz w:val="24"/>
          <w:szCs w:val="24"/>
        </w:rPr>
        <w:t>Pengaruh Efisiensi Biaya Operasional terhadap Kinerja Keuangan</w:t>
      </w:r>
    </w:p>
    <w:p w14:paraId="43CFFCAC" w14:textId="77777777" w:rsidR="00E227F3" w:rsidRPr="003510DE" w:rsidRDefault="00E227F3" w:rsidP="00E227F3">
      <w:pPr>
        <w:pStyle w:val="ListParagraph"/>
        <w:spacing w:line="480" w:lineRule="auto"/>
        <w:ind w:left="851" w:firstLine="720"/>
        <w:rPr>
          <w:rFonts w:ascii="Times New Roman" w:hAnsi="Times New Roman"/>
          <w:sz w:val="24"/>
          <w:szCs w:val="24"/>
        </w:rPr>
      </w:pPr>
      <w:r w:rsidRPr="003510DE">
        <w:rPr>
          <w:rFonts w:ascii="Times New Roman" w:hAnsi="Times New Roman"/>
          <w:sz w:val="24"/>
          <w:szCs w:val="24"/>
        </w:rPr>
        <w:t xml:space="preserve">Efisiensi Biaya Operasional </w:t>
      </w:r>
      <w:r>
        <w:rPr>
          <w:rFonts w:ascii="Times New Roman" w:hAnsi="Times New Roman"/>
          <w:sz w:val="24"/>
          <w:szCs w:val="24"/>
        </w:rPr>
        <w:t>yaitu</w:t>
      </w:r>
      <w:r w:rsidRPr="003510DE">
        <w:rPr>
          <w:rFonts w:ascii="Times New Roman" w:hAnsi="Times New Roman"/>
          <w:sz w:val="24"/>
          <w:szCs w:val="24"/>
        </w:rPr>
        <w:t xml:space="preserve"> untuk </w:t>
      </w:r>
      <w:r>
        <w:rPr>
          <w:rFonts w:ascii="Times New Roman" w:hAnsi="Times New Roman"/>
          <w:sz w:val="24"/>
          <w:szCs w:val="24"/>
        </w:rPr>
        <w:t>menilai</w:t>
      </w:r>
      <w:r w:rsidRPr="003510DE">
        <w:rPr>
          <w:rFonts w:ascii="Times New Roman" w:hAnsi="Times New Roman"/>
          <w:sz w:val="24"/>
          <w:szCs w:val="24"/>
        </w:rPr>
        <w:t xml:space="preserve"> Dana Pensiun dalam </w:t>
      </w:r>
      <w:r>
        <w:rPr>
          <w:rFonts w:ascii="Times New Roman" w:hAnsi="Times New Roman"/>
          <w:sz w:val="24"/>
          <w:szCs w:val="24"/>
        </w:rPr>
        <w:t>menjalankan</w:t>
      </w:r>
      <w:r w:rsidRPr="003510DE">
        <w:rPr>
          <w:rFonts w:ascii="Times New Roman" w:hAnsi="Times New Roman"/>
          <w:sz w:val="24"/>
          <w:szCs w:val="24"/>
        </w:rPr>
        <w:t xml:space="preserve"> operasional</w:t>
      </w:r>
      <w:r>
        <w:rPr>
          <w:rFonts w:ascii="Times New Roman" w:hAnsi="Times New Roman"/>
          <w:sz w:val="24"/>
          <w:szCs w:val="24"/>
        </w:rPr>
        <w:t>nya</w:t>
      </w:r>
      <w:r w:rsidRPr="003510DE">
        <w:rPr>
          <w:rFonts w:ascii="Times New Roman" w:hAnsi="Times New Roman"/>
          <w:sz w:val="24"/>
          <w:szCs w:val="24"/>
        </w:rPr>
        <w:t xml:space="preserve"> dan </w:t>
      </w:r>
      <w:r>
        <w:rPr>
          <w:rFonts w:ascii="Times New Roman" w:hAnsi="Times New Roman"/>
          <w:sz w:val="24"/>
          <w:szCs w:val="24"/>
        </w:rPr>
        <w:t>termasuk</w:t>
      </w:r>
      <w:r w:rsidRPr="003510DE">
        <w:rPr>
          <w:rFonts w:ascii="Times New Roman" w:hAnsi="Times New Roman"/>
          <w:sz w:val="24"/>
          <w:szCs w:val="24"/>
        </w:rPr>
        <w:t xml:space="preserve"> pengumpul</w:t>
      </w:r>
      <w:r>
        <w:rPr>
          <w:rFonts w:ascii="Times New Roman" w:hAnsi="Times New Roman"/>
          <w:sz w:val="24"/>
          <w:szCs w:val="24"/>
        </w:rPr>
        <w:t>an</w:t>
      </w:r>
      <w:r w:rsidRPr="003510DE">
        <w:rPr>
          <w:rFonts w:ascii="Times New Roman" w:hAnsi="Times New Roman"/>
          <w:sz w:val="24"/>
          <w:szCs w:val="24"/>
        </w:rPr>
        <w:t xml:space="preserve"> dana, </w:t>
      </w:r>
      <w:r>
        <w:rPr>
          <w:rFonts w:ascii="Times New Roman" w:hAnsi="Times New Roman"/>
          <w:sz w:val="24"/>
          <w:szCs w:val="24"/>
        </w:rPr>
        <w:t>pengelolaan investasi</w:t>
      </w:r>
      <w:r w:rsidRPr="003510DE">
        <w:rPr>
          <w:rFonts w:ascii="Times New Roman" w:hAnsi="Times New Roman"/>
          <w:sz w:val="24"/>
          <w:szCs w:val="24"/>
        </w:rPr>
        <w:t xml:space="preserve">, dan </w:t>
      </w:r>
      <w:r>
        <w:rPr>
          <w:rFonts w:ascii="Times New Roman" w:hAnsi="Times New Roman"/>
          <w:sz w:val="24"/>
          <w:szCs w:val="24"/>
        </w:rPr>
        <w:t>p</w:t>
      </w:r>
      <w:r w:rsidRPr="003510DE">
        <w:rPr>
          <w:rFonts w:ascii="Times New Roman" w:hAnsi="Times New Roman"/>
          <w:sz w:val="24"/>
          <w:szCs w:val="24"/>
        </w:rPr>
        <w:t>embayar</w:t>
      </w:r>
      <w:r>
        <w:rPr>
          <w:rFonts w:ascii="Times New Roman" w:hAnsi="Times New Roman"/>
          <w:sz w:val="24"/>
          <w:szCs w:val="24"/>
        </w:rPr>
        <w:t xml:space="preserve">an </w:t>
      </w:r>
      <w:r w:rsidRPr="003510DE">
        <w:rPr>
          <w:rFonts w:ascii="Times New Roman" w:hAnsi="Times New Roman"/>
          <w:sz w:val="24"/>
          <w:szCs w:val="24"/>
        </w:rPr>
        <w:t xml:space="preserve">manfaat pensiun kepada peserta pensiun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2017)","plainTextFormattedCitation":"(Sharasanti &amp; Prayitno, 2017)","previouslyFormattedCitation":"(Sharasanti &amp; Prayitno, 2017)"},"properties":{"noteIndex":0},"schema":"https://github.com/citation-style-language/schema/raw/master/csl-citation.json"}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(Sharasanti &amp; Prayitno, 2017)</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M</w:t>
      </w:r>
      <w:r w:rsidRPr="003510DE">
        <w:rPr>
          <w:rFonts w:ascii="Times New Roman" w:hAnsi="Times New Roman"/>
          <w:sz w:val="24"/>
          <w:szCs w:val="24"/>
        </w:rPr>
        <w:t xml:space="preserve">anajemen semakin efisien dalam </w:t>
      </w:r>
      <w:r>
        <w:rPr>
          <w:rFonts w:ascii="Times New Roman" w:hAnsi="Times New Roman"/>
          <w:sz w:val="24"/>
          <w:szCs w:val="24"/>
        </w:rPr>
        <w:t>mengontrol</w:t>
      </w:r>
      <w:r w:rsidRPr="003510DE">
        <w:rPr>
          <w:rFonts w:ascii="Times New Roman" w:hAnsi="Times New Roman"/>
          <w:sz w:val="24"/>
          <w:szCs w:val="24"/>
        </w:rPr>
        <w:t xml:space="preserve"> biaya </w:t>
      </w:r>
      <w:r>
        <w:rPr>
          <w:rFonts w:ascii="Times New Roman" w:hAnsi="Times New Roman"/>
          <w:sz w:val="24"/>
          <w:szCs w:val="24"/>
        </w:rPr>
        <w:t>operasional apabila nilai rasio semakin kecil, dan</w:t>
      </w:r>
      <w:r w:rsidRPr="003510DE">
        <w:rPr>
          <w:rFonts w:ascii="Times New Roman" w:hAnsi="Times New Roman"/>
          <w:sz w:val="24"/>
          <w:szCs w:val="24"/>
        </w:rPr>
        <w:t xml:space="preserve"> sebaliknya. </w:t>
      </w:r>
      <w:r>
        <w:rPr>
          <w:rFonts w:ascii="Times New Roman" w:hAnsi="Times New Roman"/>
          <w:sz w:val="24"/>
          <w:szCs w:val="24"/>
        </w:rPr>
        <w:t>Jika biaya</w:t>
      </w:r>
      <w:r w:rsidRPr="003510DE">
        <w:rPr>
          <w:rFonts w:ascii="Times New Roman" w:hAnsi="Times New Roman"/>
          <w:sz w:val="24"/>
          <w:szCs w:val="24"/>
        </w:rPr>
        <w:t xml:space="preserve"> operasional yang dikeluarkan </w:t>
      </w:r>
      <w:r>
        <w:rPr>
          <w:rFonts w:ascii="Times New Roman" w:hAnsi="Times New Roman"/>
          <w:sz w:val="24"/>
          <w:szCs w:val="24"/>
        </w:rPr>
        <w:t xml:space="preserve">terlalu besar </w:t>
      </w:r>
      <w:r w:rsidRPr="003510DE">
        <w:rPr>
          <w:rFonts w:ascii="Times New Roman" w:hAnsi="Times New Roman"/>
          <w:sz w:val="24"/>
          <w:szCs w:val="24"/>
        </w:rPr>
        <w:t xml:space="preserve">akan mengurangi biaya </w:t>
      </w:r>
      <w:r>
        <w:rPr>
          <w:rFonts w:ascii="Times New Roman" w:hAnsi="Times New Roman"/>
          <w:sz w:val="24"/>
          <w:szCs w:val="24"/>
        </w:rPr>
        <w:t xml:space="preserve">untuk kegiatan lain </w:t>
      </w:r>
      <w:r w:rsidRPr="003510DE">
        <w:rPr>
          <w:rFonts w:ascii="Times New Roman" w:hAnsi="Times New Roman"/>
          <w:sz w:val="24"/>
          <w:szCs w:val="24"/>
        </w:rPr>
        <w:t xml:space="preserve">yang dapat menimbulkan </w:t>
      </w:r>
      <w:r>
        <w:rPr>
          <w:rFonts w:ascii="Times New Roman" w:hAnsi="Times New Roman"/>
          <w:sz w:val="24"/>
          <w:szCs w:val="24"/>
        </w:rPr>
        <w:t>semakin rendah pula perusahaan dalam menggunakan asetnya untuk meningkatkan laba dari aktiva bersihnya</w:t>
      </w:r>
      <w:r w:rsidRPr="003510DE">
        <w:rPr>
          <w:rFonts w:ascii="Times New Roman" w:hAnsi="Times New Roman"/>
          <w:sz w:val="24"/>
          <w:szCs w:val="24"/>
        </w:rPr>
        <w:t xml:space="preserve">. </w:t>
      </w:r>
    </w:p>
    <w:p w14:paraId="1D1D2236" w14:textId="77777777" w:rsidR="00E227F3" w:rsidRDefault="00E227F3" w:rsidP="00E227F3">
      <w:pPr>
        <w:pStyle w:val="ListParagraph"/>
        <w:spacing w:line="480" w:lineRule="auto"/>
        <w:ind w:left="851" w:firstLine="490"/>
        <w:rPr>
          <w:rFonts w:ascii="Times New Roman" w:hAnsi="Times New Roman"/>
          <w:sz w:val="24"/>
          <w:szCs w:val="24"/>
        </w:rPr>
      </w:pPr>
      <w:proofErr w:type="spellStart"/>
      <w:r>
        <w:rPr>
          <w:rFonts w:ascii="Times New Roman" w:hAnsi="Times New Roman"/>
          <w:sz w:val="24"/>
          <w:szCs w:val="24"/>
          <w:lang w:val="en-US"/>
        </w:rPr>
        <w:t>Pernyataan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didukung</w:t>
      </w:r>
      <w:proofErr w:type="spellEnd"/>
      <w:r w:rsidRPr="003510DE">
        <w:rPr>
          <w:rFonts w:ascii="Times New Roman" w:hAnsi="Times New Roman"/>
          <w:sz w:val="24"/>
          <w:szCs w:val="24"/>
        </w:rPr>
        <w:t xml:space="preserve"> dengan penelitian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{"citationItems":[{"id":"ITEM-1","itemData":{"DOI":"10.59024/jis.v1i2.315","ISSN":"2988-6058","abstract":"The purpose of this study is to find out the effect of Operational Cost Efficiency (EBO), Liquidity, and Cash Flow on the Profitability of one of the restaurant subsector companies in Indonesia PT Fastfood Indonesia Tbk. This research is quantitative. The data collection techniques used in this study are library studies and documentation studies. The type of research data used is company secondary data in the form of annual financial statements from PT Fastfood Indonesia Tbk taken from the web official company, https://kfcku.com. The data is in the form of an annual company financial report from 2015-2020. From the test results obtained the result that the EBO had a negative and significant effect on Profitability, then Liquidity had a positive and insignificant effect on Profitability, while cash flow had a negative and insignificant effect on Profitability. Keywords: Operating Cost Efficiency (EBO), Liquidity, Cash Flow, Profitability","author":[{"dropping-particle":"","family":"Sutisna","given":"Eka","non-dropping-particle":"","parse-names":false,"suffix":""},{"dropping-particle":"","family":"Fikriah","given":"","non-dropping-particle":"","parse-names":false,"suffix":""},{"dropping-particle":"","family":"Darwis","given":"","non-dropping-particle":"","parse-names":false,"suffix":""},{"dropping-particle":"","family":"Darmawan","given":"Nawang","non-dropping-particle":"","parse-names":false,"suffix":""},{"dropping-particle":"","family":"Yusri","given":"M Iqbal","non-dropping-particle":"","parse-names":false,"suffix":""}],"container-title":"Jurnal Ilmiah Research and Development Student","id":"ITEM-1","issue":"2","issued":{"date-parts":[["2023"]]},"page":"55-61","title":"Pengaruh Efisiensi Biaya Operasi (EBO), Likuiditas, Dan Arus Kas Terhadap Profitabilitas PT. Fastfood Indonesia Tbk","type":"article-journal","volume":"1"},"uris":["http://www.mendeley.com/documents/?uuid=285a38f9-4318-43cf-94f2-c64123c24846"]}],"mendeley":{"formattedCitation":"(Sutisna et al., 2023)","manualFormatting":"Eka Sutisna et al. (2023)","plainTextFormattedCitation":"(Sutisna et al., 2023)","previouslyFormattedCitation":"(Sutisna et al., 2023)"},"properties":{"noteIndex":0},"schema":"https://github.com/citation-style-language/schema/raw/master/csl-citation.json"}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 xml:space="preserve">Eka Sutisna et al. </w:t>
      </w:r>
      <w:r>
        <w:rPr>
          <w:rFonts w:ascii="Times New Roman" w:hAnsi="Times New Roman"/>
          <w:noProof/>
          <w:sz w:val="24"/>
          <w:szCs w:val="24"/>
          <w:lang w:val="en-US"/>
        </w:rPr>
        <w:t>(</w:t>
      </w:r>
      <w:r w:rsidRPr="003510DE">
        <w:rPr>
          <w:rFonts w:ascii="Times New Roman" w:hAnsi="Times New Roman"/>
          <w:noProof/>
          <w:sz w:val="24"/>
          <w:szCs w:val="24"/>
        </w:rPr>
        <w:t>2023)</w:t>
      </w:r>
      <w:r w:rsidRPr="003510DE">
        <w:rPr>
          <w:rFonts w:ascii="Times New Roman" w:hAnsi="Times New Roman"/>
          <w:sz w:val="24"/>
          <w:szCs w:val="24"/>
        </w:rPr>
        <w:fldChar w:fldCharType="end"/>
      </w:r>
      <w:r w:rsidRPr="003510DE">
        <w:rPr>
          <w:rFonts w:ascii="Times New Roman" w:hAnsi="Times New Roman"/>
          <w:sz w:val="24"/>
          <w:szCs w:val="24"/>
        </w:rPr>
        <w:t xml:space="preserve"> dan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{"citationItems":[{"id":"ITEM-1","itemData":{"DOI":"10.37641/jimkes.v6i1.38","ISSN":"2337-7860","abstract":"The purposes of this research was to analyze investment policy, the growth in sales, and operational cost efficiency to profitability of PT. Gudang Garam Tbkand PT. Ultrajaya Milk Industry &amp; Trading Tbk. The type and source of data that used by the author are secondary data derived from the company's official website and the Indonesia Stock Exchange (www.idx.co.id). To obtain partial and simultaneous variables’ influence, analytical method was being applied. Thepartially regression analysis results for the case of PT Gudang Garam Tbk. indicates that investment policy and operational cost efficiency were not significantly affecting the company's profitability (ROA), and the growth in sales was significantly affecting the company's profitability (ROA). While simultaneously regression analyses (on investment policy and growth in sales) were not significantly affecting the company's profitability (ROA). In the case of PT. Ultrajaya Mil Industry &amp; Trading Company, Tbk. the contradicting results were obtained, where the investment policy and operational cost efficiency were significantly affecting the company's profitability (ROA), and growth in sales was not significantly affecting the company's profitability (ROA). Simultaneously, investment policy and growth in sale), growth in sales and operational cost efficiency, were not significantly affecting the company's profitability (ROA)","author":[{"dropping-particle":"","family":"Supriadi","given":"Yoyon","non-dropping-particle":"","parse-names":false,"suffix":""},{"dropping-particle":"","family":"Syahidah","given":"Hafsah","non-dropping-particle":"","parse-names":false,"suffix":""}],"container-title":"Jurnal Ilmiah Manajemen Kesatuan","id":"ITEM-1","issue":"1","issued":{"date-parts":[["2018"]]},"page":"65-75","title":"Analisis Pengaruh Kebijakan Investasi, Pertumbuhan Penjualan Dan Efisiensi Biaya Operasi Terhadap Profitabilitas","type":"article-journal","volume":"6"},"uris":["http://www.mendeley.com/documents/?uuid=526b501f-22a8-4c4a-b4fe-998b303b5d51"]}],"mendeley":{"formattedCitation":"(Supriadi &amp; Syahidah, 2018)","manualFormatting":"Supriadi &amp; Syahidah (2018)","plainTextFormattedCitation":"(Supriadi &amp; Syahidah, 2018)","previouslyFormattedCitation":"(Supriadi &amp; Syahidah,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 xml:space="preserve">Supriadi &amp; Syahidah </w:t>
      </w:r>
      <w:r>
        <w:rPr>
          <w:rFonts w:ascii="Times New Roman" w:hAnsi="Times New Roman"/>
          <w:noProof/>
          <w:sz w:val="24"/>
          <w:szCs w:val="24"/>
          <w:lang w:val="en-US"/>
        </w:rPr>
        <w:t>(</w:t>
      </w:r>
      <w:r w:rsidRPr="003510DE">
        <w:rPr>
          <w:rFonts w:ascii="Times New Roman" w:hAnsi="Times New Roman"/>
          <w:noProof/>
          <w:sz w:val="24"/>
          <w:szCs w:val="24"/>
        </w:rPr>
        <w:t>2018)</w:t>
      </w:r>
      <w:r w:rsidRPr="003510DE">
        <w:rPr>
          <w:rFonts w:ascii="Times New Roman" w:hAnsi="Times New Roman"/>
          <w:sz w:val="24"/>
          <w:szCs w:val="24"/>
        </w:rPr>
        <w:fldChar w:fldCharType="end"/>
      </w:r>
      <w:r w:rsidRPr="003510DE">
        <w:rPr>
          <w:rFonts w:ascii="Times New Roman" w:hAnsi="Times New Roman"/>
          <w:sz w:val="24"/>
          <w:szCs w:val="24"/>
        </w:rPr>
        <w:t xml:space="preserve"> yang </w:t>
      </w:r>
      <w:proofErr w:type="spellStart"/>
      <w:r>
        <w:rPr>
          <w:rFonts w:ascii="Times New Roman" w:hAnsi="Times New Roman"/>
          <w:sz w:val="24"/>
          <w:szCs w:val="24"/>
          <w:lang w:val="en-US"/>
        </w:rPr>
        <w:t>mendukung</w:t>
      </w:r>
      <w:proofErr w:type="spellEnd"/>
      <w:r w:rsidRPr="003510DE">
        <w:rPr>
          <w:rFonts w:ascii="Times New Roman" w:hAnsi="Times New Roman"/>
          <w:sz w:val="24"/>
          <w:szCs w:val="24"/>
        </w:rPr>
        <w:t xml:space="preserve"> bahwa efisiensi biaya operasional </w:t>
      </w:r>
      <w:r>
        <w:rPr>
          <w:rFonts w:ascii="Times New Roman" w:hAnsi="Times New Roman"/>
          <w:sz w:val="24"/>
          <w:szCs w:val="24"/>
        </w:rPr>
        <w:t>memengaruhi</w:t>
      </w:r>
      <w:r w:rsidRPr="003510DE">
        <w:rPr>
          <w:rFonts w:ascii="Times New Roman" w:hAnsi="Times New Roman"/>
          <w:sz w:val="24"/>
          <w:szCs w:val="24"/>
        </w:rPr>
        <w:t xml:space="preserve"> kinerja keuangan.</w:t>
      </w:r>
    </w:p>
    <w:p w14:paraId="01B62F4A" w14:textId="77777777" w:rsidR="00E227F3" w:rsidRPr="00C74690" w:rsidRDefault="00E227F3" w:rsidP="00E227F3">
      <w:pPr>
        <w:pStyle w:val="ListParagraph"/>
        <w:spacing w:line="480" w:lineRule="auto"/>
        <w:ind w:left="851" w:firstLine="490"/>
        <w:rPr>
          <w:rFonts w:ascii="Times New Roman" w:hAnsi="Times New Roman"/>
          <w:sz w:val="24"/>
          <w:szCs w:val="24"/>
        </w:rPr>
      </w:pPr>
    </w:p>
    <w:p w14:paraId="4540C9CD" w14:textId="77777777" w:rsidR="00E227F3" w:rsidRPr="003510DE" w:rsidRDefault="00E227F3" w:rsidP="00E227F3">
      <w:pPr>
        <w:pStyle w:val="ListParagraph"/>
        <w:numPr>
          <w:ilvl w:val="0"/>
          <w:numId w:val="11"/>
        </w:numPr>
        <w:spacing w:after="160" w:line="480" w:lineRule="auto"/>
        <w:rPr>
          <w:rFonts w:ascii="Times New Roman" w:hAnsi="Times New Roman"/>
          <w:b/>
          <w:bCs/>
          <w:sz w:val="24"/>
          <w:szCs w:val="24"/>
        </w:rPr>
      </w:pPr>
      <w:r w:rsidRPr="003510DE">
        <w:rPr>
          <w:rFonts w:ascii="Times New Roman" w:hAnsi="Times New Roman"/>
          <w:b/>
          <w:bCs/>
          <w:sz w:val="24"/>
          <w:szCs w:val="24"/>
        </w:rPr>
        <w:lastRenderedPageBreak/>
        <w:t>Pengaruh Efisiensi Biaya Investasi terhadap Kinerja Keuangan</w:t>
      </w:r>
    </w:p>
    <w:p w14:paraId="618AA5D9" w14:textId="77777777" w:rsidR="00E227F3" w:rsidRPr="002E4B2E" w:rsidRDefault="00E227F3" w:rsidP="00E227F3">
      <w:pPr>
        <w:pStyle w:val="ListParagraph"/>
        <w:spacing w:line="480" w:lineRule="auto"/>
        <w:ind w:left="644" w:firstLine="490"/>
        <w:rPr>
          <w:rFonts w:ascii="Times New Roman" w:hAnsi="Times New Roman"/>
          <w:sz w:val="24"/>
          <w:szCs w:val="24"/>
        </w:rPr>
      </w:pPr>
      <w:r>
        <w:rPr>
          <w:rFonts w:ascii="Times New Roman" w:hAnsi="Times New Roman"/>
          <w:sz w:val="24"/>
          <w:szCs w:val="24"/>
        </w:rPr>
        <w:t>R</w:t>
      </w:r>
      <w:r w:rsidRPr="003510DE">
        <w:rPr>
          <w:rFonts w:ascii="Times New Roman" w:hAnsi="Times New Roman"/>
          <w:sz w:val="24"/>
          <w:szCs w:val="24"/>
        </w:rPr>
        <w:t>asio</w:t>
      </w:r>
      <w:r>
        <w:rPr>
          <w:rFonts w:ascii="Times New Roman" w:hAnsi="Times New Roman"/>
          <w:sz w:val="24"/>
          <w:szCs w:val="24"/>
        </w:rPr>
        <w:t xml:space="preserve"> ini</w:t>
      </w:r>
      <w:r w:rsidRPr="003510DE">
        <w:rPr>
          <w:rFonts w:ascii="Times New Roman" w:hAnsi="Times New Roman"/>
          <w:sz w:val="24"/>
          <w:szCs w:val="24"/>
        </w:rPr>
        <w:t xml:space="preserve"> untuk </w:t>
      </w:r>
      <w:r>
        <w:rPr>
          <w:rFonts w:ascii="Times New Roman" w:hAnsi="Times New Roman"/>
          <w:sz w:val="24"/>
          <w:szCs w:val="24"/>
        </w:rPr>
        <w:t>menilai seberapa baik</w:t>
      </w:r>
      <w:r w:rsidRPr="003510DE">
        <w:rPr>
          <w:rFonts w:ascii="Times New Roman" w:hAnsi="Times New Roman"/>
          <w:sz w:val="24"/>
          <w:szCs w:val="24"/>
        </w:rPr>
        <w:t xml:space="preserve"> Dana Pensiun </w:t>
      </w:r>
      <w:r>
        <w:rPr>
          <w:rFonts w:ascii="Times New Roman" w:hAnsi="Times New Roman"/>
          <w:sz w:val="24"/>
          <w:szCs w:val="24"/>
        </w:rPr>
        <w:t>melaksanakan</w:t>
      </w:r>
      <w:r w:rsidRPr="003510DE">
        <w:rPr>
          <w:rFonts w:ascii="Times New Roman" w:hAnsi="Times New Roman"/>
          <w:sz w:val="24"/>
          <w:szCs w:val="24"/>
        </w:rPr>
        <w:t xml:space="preserve"> investasinya dalam berbagai bentuk investasi sesuai arahan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{"citationItems":[{"id":"ITEM-1","itemData":{"DOI":"https://doi.org/10.32500/jebe.v1i1.886","abstract":"Penelitian ini bertujuan untuk mengetahui pengaruh rasio keuangan terhadap kinerja keuangan pada dana pensiun Tambi. Variabel-variabel yang diteliti adalah return on investment, efisiensi biaya operasional, efisiensi biaya investasi, rasio kecukupan dana dan dan likuiditas. Sampel pada penelitian ini diperoleh dari laporan keuangan dana pensiun Tambi tahun 2011 sampai 2018 dengan kriteria laporan keuangan tersebut sudah di audit oleh kantor akuntan publik. Penelitian ini dilakukan dengan menggunakan analisis regresi linear berganda dengan tingkat signifikansi 5%. Hasil penelitian ini menunjukkan bahwa return on investment berpengaruh terhadap kinerja keuangan dana pensiun Tambi, sedangkan efisiensi biaya operasional, efisiensi biaya investasi, rasio kecukupan dana dan likuiditas tidak berpengaruh terhadap kinerja keuangan dana pensiun Tambi. Keterbatasan pada penelitian ini yaitu data yang digunakan hanya 8 tahun dan dana pensiun yang diteliti termasuk kategori dana pensiun kecil (asset &lt; 100 miliar). Untuk penelitian kedepannya diharapkan bisa menambah jumlah data dan mengambil dana pensiun yang lebih besar (asset &gt; 100 miliar).","author":[{"dropping-particle":"","family":"Sunarka","given":"Dedy","non-dropping-particle":"","parse-names":false,"suffix":""},{"dropping-particle":"","family":"Hartiyah","given":"Sri","non-dropping-particle":"","parse-names":false,"suffix":""},{"dropping-particle":"","family":"Putranto","given":"Agus","non-dropping-particle":"","parse-names":false,"suffix":""}],"container-title":"Journal of Economic, Business and Engineering","id":"ITEM-1","issue":"1","issued":{"date-parts":[["2019"]]},"page":"175-182","title":"Pengaruh Analisis Laporan Keuangan Return on Investment, Efisiensi Biaya Operasional, Efisiensi Biaya Investasi, Rasio Kecukupan Dana Dan Likuiditas Terhadap Kinerja Keuangan Dana Pensiun Tambi (Studi Kasus Pada Dana Pensiun Tambi Periode 2011 Sampai 2018","type":"article-journal","volume":"1"},"uris":["http://www.mendeley.com/documents/?uuid=692a5578-6b8f-4e01-9c7f-6731380aeed8"]}],"mendeley":{"formattedCitation":"(Sunarka et al., 2019)","plainTextFormattedCitation":"(Sunarka et al., 2019)","previouslyFormattedCitation":"(Sunarka et al., 2019)"},"properties":{"noteIndex":0},"schema":"https://github.com/citation-style-language/schema/raw/master/csl-citation.json"}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(Sunarka et al., 2019)</w:t>
      </w:r>
      <w:r w:rsidRPr="003510DE">
        <w:rPr>
          <w:rFonts w:ascii="Times New Roman" w:hAnsi="Times New Roman"/>
          <w:sz w:val="24"/>
          <w:szCs w:val="24"/>
        </w:rPr>
        <w:fldChar w:fldCharType="end"/>
      </w:r>
      <w:r w:rsidRPr="003510DE">
        <w:rPr>
          <w:rFonts w:ascii="Times New Roman" w:hAnsi="Times New Roman"/>
          <w:sz w:val="24"/>
          <w:szCs w:val="24"/>
        </w:rPr>
        <w:t xml:space="preserve">. Dapat disimpulkan bahwa kegiatan investasi yang </w:t>
      </w:r>
      <w:r>
        <w:rPr>
          <w:rFonts w:ascii="Times New Roman" w:hAnsi="Times New Roman"/>
          <w:sz w:val="24"/>
          <w:szCs w:val="24"/>
        </w:rPr>
        <w:t>ditanamkan</w:t>
      </w:r>
      <w:r w:rsidRPr="003510DE">
        <w:rPr>
          <w:rFonts w:ascii="Times New Roman" w:hAnsi="Times New Roman"/>
          <w:sz w:val="24"/>
          <w:szCs w:val="24"/>
        </w:rPr>
        <w:t xml:space="preserve"> sesuai dengan </w:t>
      </w:r>
      <w:r>
        <w:rPr>
          <w:rFonts w:ascii="Times New Roman" w:hAnsi="Times New Roman"/>
          <w:sz w:val="24"/>
          <w:szCs w:val="24"/>
        </w:rPr>
        <w:t>ekspektasi</w:t>
      </w:r>
      <w:r w:rsidRPr="003510DE">
        <w:rPr>
          <w:rFonts w:ascii="Times New Roman" w:hAnsi="Times New Roman"/>
          <w:sz w:val="24"/>
          <w:szCs w:val="24"/>
        </w:rPr>
        <w:t xml:space="preserve"> perusahaan dan tidak mengalami adanya suatu penyimpangan</w:t>
      </w:r>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kerugian</w:t>
      </w:r>
      <w:proofErr w:type="spellEnd"/>
      <w:r w:rsidRPr="003510DE">
        <w:rPr>
          <w:rFonts w:ascii="Times New Roman" w:hAnsi="Times New Roman"/>
          <w:sz w:val="24"/>
          <w:szCs w:val="24"/>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optimalisasi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r>
        <w:rPr>
          <w:rFonts w:ascii="Times New Roman" w:hAnsi="Times New Roman"/>
          <w:sz w:val="24"/>
          <w:szCs w:val="24"/>
        </w:rPr>
        <w:t>b</w:t>
      </w:r>
      <w:r w:rsidRPr="003510DE">
        <w:rPr>
          <w:rFonts w:ascii="Times New Roman" w:hAnsi="Times New Roman"/>
          <w:sz w:val="24"/>
          <w:szCs w:val="24"/>
        </w:rPr>
        <w:t xml:space="preserve">iaya investasi yang dikelola </w:t>
      </w:r>
      <w:r>
        <w:rPr>
          <w:rFonts w:ascii="Times New Roman" w:hAnsi="Times New Roman"/>
          <w:sz w:val="24"/>
          <w:szCs w:val="24"/>
        </w:rPr>
        <w:t xml:space="preserve">berjalan </w:t>
      </w:r>
      <w:r w:rsidRPr="003510DE">
        <w:rPr>
          <w:rFonts w:ascii="Times New Roman" w:hAnsi="Times New Roman"/>
          <w:sz w:val="24"/>
          <w:szCs w:val="24"/>
        </w:rPr>
        <w:t xml:space="preserve">dengan efisien </w:t>
      </w:r>
      <w:r>
        <w:rPr>
          <w:rFonts w:ascii="Times New Roman" w:hAnsi="Times New Roman"/>
          <w:sz w:val="24"/>
          <w:szCs w:val="24"/>
        </w:rPr>
        <w:t xml:space="preserve">sehingga </w:t>
      </w:r>
      <w:r w:rsidRPr="003510DE">
        <w:rPr>
          <w:rFonts w:ascii="Times New Roman" w:hAnsi="Times New Roman"/>
          <w:sz w:val="24"/>
          <w:szCs w:val="24"/>
        </w:rPr>
        <w:t xml:space="preserve">dapat meningkatkan pertumbuhan laba suatu perusahaan. </w:t>
      </w:r>
      <w:r>
        <w:rPr>
          <w:rFonts w:ascii="Times New Roman" w:hAnsi="Times New Roman"/>
          <w:sz w:val="24"/>
          <w:szCs w:val="24"/>
        </w:rPr>
        <w:t>Sebaliknya jika nilai rasio semakin besar berarti tidak efisien</w:t>
      </w:r>
      <w:r w:rsidRPr="003510DE">
        <w:rPr>
          <w:rFonts w:ascii="Times New Roman" w:hAnsi="Times New Roman"/>
          <w:sz w:val="24"/>
          <w:szCs w:val="24"/>
        </w:rPr>
        <w:t xml:space="preserve"> biaya investasi yang </w:t>
      </w:r>
      <w:r>
        <w:rPr>
          <w:rFonts w:ascii="Times New Roman" w:hAnsi="Times New Roman"/>
          <w:sz w:val="24"/>
          <w:szCs w:val="24"/>
        </w:rPr>
        <w:t>digunakan</w:t>
      </w:r>
      <w:r w:rsidRPr="003510DE">
        <w:rPr>
          <w:rFonts w:ascii="Times New Roman" w:hAnsi="Times New Roman"/>
          <w:sz w:val="24"/>
          <w:szCs w:val="24"/>
        </w:rPr>
        <w:t xml:space="preserve"> dan mengurangi hasil pengembangan dana</w:t>
      </w:r>
      <w:r>
        <w:rPr>
          <w:rFonts w:ascii="Times New Roman" w:hAnsi="Times New Roman"/>
          <w:sz w:val="24"/>
          <w:szCs w:val="24"/>
        </w:rPr>
        <w:t xml:space="preserve"> untuk meningkatkan kinerja</w:t>
      </w:r>
      <w:r w:rsidRPr="003510DE">
        <w:rPr>
          <w:rFonts w:ascii="Times New Roman" w:hAnsi="Times New Roman"/>
          <w:sz w:val="24"/>
          <w:szCs w:val="24"/>
        </w:rPr>
        <w:t xml:space="preserve">. Dalam hal ini sehingga </w:t>
      </w:r>
      <w:r>
        <w:rPr>
          <w:rFonts w:ascii="Times New Roman" w:hAnsi="Times New Roman"/>
          <w:sz w:val="24"/>
          <w:szCs w:val="24"/>
        </w:rPr>
        <w:t>e</w:t>
      </w:r>
      <w:r w:rsidRPr="003510DE">
        <w:rPr>
          <w:rFonts w:ascii="Times New Roman" w:hAnsi="Times New Roman"/>
          <w:sz w:val="24"/>
          <w:szCs w:val="24"/>
        </w:rPr>
        <w:t xml:space="preserve">fisiensi biaya </w:t>
      </w:r>
      <w:r>
        <w:rPr>
          <w:rFonts w:ascii="Times New Roman" w:hAnsi="Times New Roman"/>
          <w:sz w:val="24"/>
          <w:szCs w:val="24"/>
        </w:rPr>
        <w:t>i</w:t>
      </w:r>
      <w:r w:rsidRPr="003510DE">
        <w:rPr>
          <w:rFonts w:ascii="Times New Roman" w:hAnsi="Times New Roman"/>
          <w:sz w:val="24"/>
          <w:szCs w:val="24"/>
        </w:rPr>
        <w:t>nvestasi berpengaruh terhadap kinerja keuangan suatu perusahaan</w:t>
      </w:r>
      <w:r>
        <w:rPr>
          <w:rFonts w:ascii="Times New Roman" w:hAnsi="Times New Roman"/>
          <w:sz w:val="24"/>
          <w:szCs w:val="24"/>
        </w:rPr>
        <w:t xml:space="preserve"> s</w:t>
      </w:r>
      <w:proofErr w:type="spellStart"/>
      <w:r>
        <w:rPr>
          <w:rFonts w:ascii="Times New Roman" w:hAnsi="Times New Roman"/>
          <w:sz w:val="24"/>
          <w:szCs w:val="24"/>
          <w:lang w:val="en-US"/>
        </w:rPr>
        <w:t>esuai</w:t>
      </w:r>
      <w:proofErr w:type="spellEnd"/>
      <w:r w:rsidRPr="0014139D">
        <w:rPr>
          <w:rFonts w:ascii="Times New Roman" w:hAnsi="Times New Roman"/>
          <w:sz w:val="24"/>
          <w:szCs w:val="24"/>
        </w:rPr>
        <w:t xml:space="preserve"> dengan penelitian</w:t>
      </w:r>
      <w:r w:rsidRPr="0014139D">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sidRPr="0014139D">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2022)","manualFormatting":"Fawziah (2022)","plainTextFormattedCitation":"(Fawziah, 2022)","previouslyFormattedCitation":"(Fawziah, 2022)"},"properties":{"noteIndex":0},"schema":"https://github.com/citation-style-language/schema/raw/master/csl-citation.json"}</w:instrText>
      </w:r>
      <w:r>
        <w:rPr>
          <w:rFonts w:ascii="Times New Roman" w:hAnsi="Times New Roman"/>
          <w:sz w:val="24"/>
          <w:szCs w:val="24"/>
        </w:rPr>
        <w:fldChar w:fldCharType="separate"/>
      </w:r>
      <w:r w:rsidRPr="004E152B">
        <w:rPr>
          <w:rFonts w:ascii="Times New Roman" w:hAnsi="Times New Roman"/>
          <w:noProof/>
          <w:sz w:val="24"/>
          <w:szCs w:val="24"/>
        </w:rPr>
        <w:t xml:space="preserve">Fawziah </w:t>
      </w:r>
      <w:r>
        <w:rPr>
          <w:rFonts w:ascii="Times New Roman" w:hAnsi="Times New Roman"/>
          <w:noProof/>
          <w:sz w:val="24"/>
          <w:szCs w:val="24"/>
        </w:rPr>
        <w:t>(</w:t>
      </w:r>
      <w:r w:rsidRPr="004E152B">
        <w:rPr>
          <w:rFonts w:ascii="Times New Roman" w:hAnsi="Times New Roman"/>
          <w:noProof/>
          <w:sz w:val="24"/>
          <w:szCs w:val="24"/>
        </w:rPr>
        <w:t>2022)</w:t>
      </w:r>
      <w:r>
        <w:rPr>
          <w:rFonts w:ascii="Times New Roman" w:hAnsi="Times New Roman"/>
          <w:sz w:val="24"/>
          <w:szCs w:val="24"/>
        </w:rPr>
        <w:fldChar w:fldCharType="end"/>
      </w:r>
      <w:r>
        <w:rPr>
          <w:rFonts w:ascii="Times New Roman" w:hAnsi="Times New Roman"/>
          <w:sz w:val="24"/>
          <w:szCs w:val="24"/>
        </w:rPr>
        <w:t xml:space="preserve"> dan </w:t>
      </w:r>
      <w:r w:rsidRPr="0014139D">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{"citationItems":[{"id":"ITEM-1","itemData":{"author":[{"dropping-particle":"","family":"Siallagan","given":"Nevi Erlinar","non-dropping-particle":"","parse-names":false,"suffix":""},{"dropping-particle":"","family":"P","given":"I Made Indra","non-dropping-particle":"","parse-names":false,"suffix":""},{"dropping-particle":"","family":"Nasyubun","given":"M","non-dropping-particle":"","parse-names":false,"suffix":""}],"id":"ITEM-1","issue":"1","issued":{"date-parts":[["2023"]]},"page":"100-116","title":"Analisis Penilaian Kinerja Keuangan Dana Pensiun PT. Allianz Indonesia.","type":"article-journal","volume":"1"},"uris":["http://www.mendeley.com/documents/?uuid=3957be09-4672-48bb-8e56-15685f433abe"]}],"mendeley":{"formattedCitation":"(Siallagan et al., 2023)","manualFormatting":"Siallagan et al. (2023)","plainTextFormattedCitation":"(Siallagan et al., 2023)","previouslyFormattedCitation":"(Siallagan et al., 2023)"},"properties":{"noteIndex":0},"schema":"https://github.com/citation-style-language/schema/raw/master/csl-citation.json"}</w:instrText>
      </w:r>
      <w:r w:rsidRPr="0014139D">
        <w:rPr>
          <w:rFonts w:ascii="Times New Roman" w:hAnsi="Times New Roman"/>
          <w:sz w:val="24"/>
          <w:szCs w:val="24"/>
        </w:rPr>
        <w:fldChar w:fldCharType="separate"/>
      </w:r>
      <w:r w:rsidRPr="0014139D">
        <w:rPr>
          <w:rFonts w:ascii="Times New Roman" w:hAnsi="Times New Roman"/>
          <w:noProof/>
          <w:sz w:val="24"/>
          <w:szCs w:val="24"/>
        </w:rPr>
        <w:t>Siallagan et al. (2023)</w:t>
      </w:r>
      <w:r w:rsidRPr="0014139D">
        <w:rPr>
          <w:rFonts w:ascii="Times New Roman" w:hAnsi="Times New Roman"/>
          <w:sz w:val="24"/>
          <w:szCs w:val="24"/>
        </w:rPr>
        <w:fldChar w:fldCharType="end"/>
      </w:r>
      <w:r>
        <w:rPr>
          <w:rFonts w:ascii="Times New Roman" w:hAnsi="Times New Roman"/>
          <w:sz w:val="24"/>
          <w:szCs w:val="24"/>
        </w:rPr>
        <w:t>.</w:t>
      </w:r>
    </w:p>
    <w:p w14:paraId="1F0967A7" w14:textId="77777777" w:rsidR="00E227F3" w:rsidRPr="003510DE" w:rsidRDefault="00E227F3" w:rsidP="00E227F3">
      <w:pPr>
        <w:pStyle w:val="ListParagraph"/>
        <w:numPr>
          <w:ilvl w:val="0"/>
          <w:numId w:val="11"/>
        </w:numPr>
        <w:spacing w:after="160" w:line="480" w:lineRule="auto"/>
        <w:rPr>
          <w:rFonts w:ascii="Times New Roman" w:hAnsi="Times New Roman"/>
          <w:b/>
          <w:bCs/>
          <w:sz w:val="24"/>
          <w:szCs w:val="24"/>
        </w:rPr>
      </w:pPr>
      <w:r w:rsidRPr="003510DE">
        <w:rPr>
          <w:rFonts w:ascii="Times New Roman" w:hAnsi="Times New Roman"/>
          <w:b/>
          <w:bCs/>
          <w:sz w:val="24"/>
          <w:szCs w:val="24"/>
        </w:rPr>
        <w:t>Pengaruh Rasio Kecukupan Dana terhadap Kinerja Keuangan</w:t>
      </w:r>
    </w:p>
    <w:p w14:paraId="46DA21C6" w14:textId="77777777" w:rsidR="00E227F3" w:rsidRPr="00D11657" w:rsidRDefault="00E227F3" w:rsidP="00E227F3">
      <w:pPr>
        <w:pStyle w:val="ListParagraph"/>
        <w:spacing w:line="480" w:lineRule="auto"/>
        <w:ind w:left="644" w:firstLine="490"/>
        <w:rPr>
          <w:rFonts w:ascii="Times New Roman" w:hAnsi="Times New Roman"/>
          <w:sz w:val="24"/>
          <w:szCs w:val="24"/>
        </w:rPr>
      </w:pPr>
      <w:r w:rsidRPr="003510DE">
        <w:rPr>
          <w:rFonts w:ascii="Times New Roman" w:hAnsi="Times New Roman"/>
          <w:sz w:val="24"/>
          <w:szCs w:val="24"/>
        </w:rPr>
        <w:t xml:space="preserve">Rasio kecukupan dana </w:t>
      </w:r>
      <w:r>
        <w:rPr>
          <w:rFonts w:ascii="Times New Roman" w:hAnsi="Times New Roman"/>
          <w:sz w:val="24"/>
          <w:szCs w:val="24"/>
        </w:rPr>
        <w:t>yaitu</w:t>
      </w:r>
      <w:r w:rsidRPr="003510DE">
        <w:rPr>
          <w:rFonts w:ascii="Times New Roman" w:hAnsi="Times New Roman"/>
          <w:sz w:val="24"/>
          <w:szCs w:val="24"/>
        </w:rPr>
        <w:t xml:space="preserve"> </w:t>
      </w:r>
      <w:r>
        <w:rPr>
          <w:rFonts w:ascii="Times New Roman" w:hAnsi="Times New Roman"/>
          <w:sz w:val="24"/>
          <w:szCs w:val="24"/>
        </w:rPr>
        <w:t>perbandingan dari</w:t>
      </w:r>
      <w:r w:rsidRPr="003510DE">
        <w:rPr>
          <w:rFonts w:ascii="Times New Roman" w:hAnsi="Times New Roman"/>
          <w:sz w:val="24"/>
          <w:szCs w:val="24"/>
        </w:rPr>
        <w:t xml:space="preserve"> </w:t>
      </w:r>
      <w:r>
        <w:rPr>
          <w:rFonts w:ascii="Times New Roman" w:hAnsi="Times New Roman"/>
          <w:sz w:val="24"/>
          <w:szCs w:val="24"/>
        </w:rPr>
        <w:t xml:space="preserve">jumlah aset </w:t>
      </w:r>
      <w:r w:rsidRPr="003510DE">
        <w:rPr>
          <w:rFonts w:ascii="Times New Roman" w:hAnsi="Times New Roman"/>
          <w:sz w:val="24"/>
          <w:szCs w:val="24"/>
        </w:rPr>
        <w:t xml:space="preserve">atau aktiva bersih </w:t>
      </w:r>
      <w:r>
        <w:rPr>
          <w:rFonts w:ascii="Times New Roman" w:hAnsi="Times New Roman"/>
          <w:sz w:val="24"/>
          <w:szCs w:val="24"/>
        </w:rPr>
        <w:t>dengan</w:t>
      </w:r>
      <w:r w:rsidRPr="003510DE">
        <w:rPr>
          <w:rFonts w:ascii="Times New Roman" w:hAnsi="Times New Roman"/>
          <w:sz w:val="24"/>
          <w:szCs w:val="24"/>
        </w:rPr>
        <w:t xml:space="preserve"> kewajiban aktuaria. </w:t>
      </w:r>
      <w:r>
        <w:rPr>
          <w:rFonts w:ascii="Times New Roman" w:hAnsi="Times New Roman"/>
          <w:sz w:val="24"/>
          <w:szCs w:val="24"/>
        </w:rPr>
        <w:t>Rasio ini menjadi</w:t>
      </w:r>
      <w:r w:rsidRPr="003510DE">
        <w:rPr>
          <w:rFonts w:ascii="Times New Roman" w:hAnsi="Times New Roman"/>
          <w:sz w:val="24"/>
          <w:szCs w:val="24"/>
        </w:rPr>
        <w:t xml:space="preserve"> </w:t>
      </w:r>
      <w:r>
        <w:rPr>
          <w:rFonts w:ascii="Times New Roman" w:hAnsi="Times New Roman"/>
          <w:sz w:val="24"/>
          <w:szCs w:val="24"/>
        </w:rPr>
        <w:t>ukuran</w:t>
      </w:r>
      <w:r w:rsidRPr="003510DE">
        <w:rPr>
          <w:rFonts w:ascii="Times New Roman" w:hAnsi="Times New Roman"/>
          <w:sz w:val="24"/>
          <w:szCs w:val="24"/>
        </w:rPr>
        <w:t xml:space="preserve"> Dana Pensiun dalam </w:t>
      </w:r>
      <w:r>
        <w:rPr>
          <w:rFonts w:ascii="Times New Roman" w:hAnsi="Times New Roman"/>
          <w:sz w:val="24"/>
          <w:szCs w:val="24"/>
        </w:rPr>
        <w:t>melaksanakan</w:t>
      </w:r>
      <w:r w:rsidRPr="003510DE">
        <w:rPr>
          <w:rFonts w:ascii="Times New Roman" w:hAnsi="Times New Roman"/>
          <w:sz w:val="24"/>
          <w:szCs w:val="24"/>
        </w:rPr>
        <w:t xml:space="preserve"> </w:t>
      </w:r>
      <w:r>
        <w:rPr>
          <w:rFonts w:ascii="Times New Roman" w:hAnsi="Times New Roman"/>
          <w:sz w:val="24"/>
          <w:szCs w:val="24"/>
        </w:rPr>
        <w:t>pembayaran kewajiban</w:t>
      </w:r>
      <w:r w:rsidRPr="003510DE">
        <w:rPr>
          <w:rFonts w:ascii="Times New Roman" w:hAnsi="Times New Roman"/>
          <w:sz w:val="24"/>
          <w:szCs w:val="24"/>
        </w:rPr>
        <w:t xml:space="preserve"> </w:t>
      </w:r>
      <w:r>
        <w:rPr>
          <w:rFonts w:ascii="Times New Roman" w:hAnsi="Times New Roman"/>
          <w:sz w:val="24"/>
          <w:szCs w:val="24"/>
        </w:rPr>
        <w:t>kepada peserta dalam waktu yang lama. K</w:t>
      </w:r>
      <w:r w:rsidRPr="003510DE">
        <w:rPr>
          <w:rFonts w:ascii="Times New Roman" w:hAnsi="Times New Roman"/>
          <w:sz w:val="24"/>
          <w:szCs w:val="24"/>
        </w:rPr>
        <w:t xml:space="preserve">ualitas pendanaan Dana Pensiun semakin </w:t>
      </w:r>
      <w:r>
        <w:rPr>
          <w:rFonts w:ascii="Times New Roman" w:hAnsi="Times New Roman"/>
          <w:sz w:val="24"/>
          <w:szCs w:val="24"/>
        </w:rPr>
        <w:t>mem</w:t>
      </w:r>
      <w:r w:rsidRPr="003510DE">
        <w:rPr>
          <w:rFonts w:ascii="Times New Roman" w:hAnsi="Times New Roman"/>
          <w:sz w:val="24"/>
          <w:szCs w:val="24"/>
        </w:rPr>
        <w:t>baik</w:t>
      </w:r>
      <w:r>
        <w:rPr>
          <w:rFonts w:ascii="Times New Roman" w:hAnsi="Times New Roman"/>
          <w:sz w:val="24"/>
          <w:szCs w:val="24"/>
        </w:rPr>
        <w:t xml:space="preserve"> seiring dengan meningkatnya nilai rasio</w:t>
      </w:r>
      <w:r w:rsidRPr="003510DE">
        <w:rPr>
          <w:rFonts w:ascii="Times New Roman" w:hAnsi="Times New Roman"/>
          <w:sz w:val="24"/>
          <w:szCs w:val="24"/>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kecukupan</w:t>
      </w:r>
      <w:proofErr w:type="spellEnd"/>
      <w:r>
        <w:rPr>
          <w:rFonts w:ascii="Times New Roman" w:hAnsi="Times New Roman"/>
          <w:sz w:val="24"/>
          <w:szCs w:val="24"/>
          <w:lang w:val="en-US"/>
        </w:rPr>
        <w:t xml:space="preserve"> dana 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menyediakan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stabil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fleksibilitas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pengembalian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r w:rsidRPr="00CB7EC7">
        <w:rPr>
          <w:rFonts w:ascii="Times New Roman" w:hAnsi="Times New Roman"/>
          <w:sz w:val="24"/>
          <w:szCs w:val="24"/>
        </w:rPr>
        <w:t xml:space="preserve">Sehingga </w:t>
      </w:r>
      <w:r>
        <w:rPr>
          <w:rFonts w:ascii="Times New Roman" w:hAnsi="Times New Roman"/>
          <w:sz w:val="24"/>
          <w:szCs w:val="24"/>
        </w:rPr>
        <w:t>besarnya nilai</w:t>
      </w:r>
      <w:r w:rsidRPr="00CB7EC7">
        <w:rPr>
          <w:rFonts w:ascii="Times New Roman" w:hAnsi="Times New Roman"/>
          <w:sz w:val="24"/>
          <w:szCs w:val="24"/>
        </w:rPr>
        <w:t xml:space="preserve"> </w:t>
      </w:r>
      <w:r>
        <w:rPr>
          <w:rFonts w:ascii="Times New Roman" w:hAnsi="Times New Roman"/>
          <w:sz w:val="24"/>
          <w:szCs w:val="24"/>
        </w:rPr>
        <w:t>rasio</w:t>
      </w:r>
      <w:r w:rsidRPr="00CB7EC7">
        <w:rPr>
          <w:rFonts w:ascii="Times New Roman" w:hAnsi="Times New Roman"/>
          <w:sz w:val="24"/>
          <w:szCs w:val="24"/>
        </w:rPr>
        <w:t xml:space="preserve"> menunjukkan kinerja keuangan perusahaan yang baik. </w:t>
      </w:r>
      <w:r>
        <w:rPr>
          <w:rFonts w:ascii="Times New Roman" w:hAnsi="Times New Roman"/>
          <w:sz w:val="24"/>
          <w:szCs w:val="24"/>
        </w:rPr>
        <w:t>Dibuktikan  dari</w:t>
      </w:r>
      <w:r w:rsidRPr="00F366EA">
        <w:rPr>
          <w:rFonts w:ascii="Times New Roman" w:hAnsi="Times New Roman"/>
          <w:sz w:val="24"/>
          <w:szCs w:val="24"/>
        </w:rPr>
        <w:t xml:space="preserve"> penelitian </w:t>
      </w:r>
      <w:r w:rsidRPr="00F366EA">
        <w:rPr>
          <w:rFonts w:ascii="Times New Roman" w:hAnsi="Times New Roman"/>
          <w:sz w:val="24"/>
          <w:szCs w:val="24"/>
        </w:rPr>
        <w:fldChar w:fldCharType="begin" w:fldLock="1"/>
      </w:r>
      <w:r w:rsidRPr="00F366EA">
        <w:rPr>
          <w:rFonts w:ascii="Times New Roman" w:hAnsi="Times New Roman"/>
          <w:sz w:val="24"/>
          <w:szCs w:val="24"/>
        </w:rPr>
        <w:instrText>ADDIN CSL_CITATION {"citationItems":[{"id":"ITEM-1","itemData":{"abstract":"ujuan penelitian ini adalah untuk mengetahui pengaruh rasio retensi sendiri, ukuran perusahaan dan tingkat kecukupan dana secara simultan ataupun parsial terhadap kinerja keuangan perusahaan asuransi jiwa yang terdaftar di Bursa Efek Indonesia periode 2011-2015. Variabel independen yang digunakan dalam penelitian ini adalah rasio retensi sendiri, ukuran perusahaan dan tingkat kecukupan dana, sedangkan variabel dependennya adalah kinerja keuangan. Populasi yang digunakan dalam penelitian ini adalah seluruh perusahaan asuransi jiwa yang terdaftar di Bursa Efek Indonesia yang berjumlah 46. Metode pengambilan sampel yang digunakan adalah teknik purposive sampling. Sampel yang memenuhi kriteria adalah 21 perusahaan. Data yang digunakan dalam penelitian ini adalah data sekunder. Alat yang digunakan dalam penelitian ini adalah regresi linier berganda. Hasil penelitian ini menunjukkan bahwa rasio retensi sendiri secara parsial berpengaruh signifikan terhadap kinerja keuangan, ukuran perusahaan dan tingkat kecukupan dana sedangkan tidak bepengaruh signifikan terhadap kinerja keuangan. Secara simultan rasio retensi sendiri, ukuran perusahaan dan tingkat kecukupan dana berpengaruh signifikan terhadap kinerja keuangan dengan tingkat signifikan 0.000 &lt; 0.05. nilai Adjusted R2 menunjukkan hasil sebesar 30,9% kinerja keuangan dipengaruhi oleh rasio retensi sendiri, ukuran perusahaan dan tingkat kecukupan dana. Sedangkan sisanya 69.1% di pengaruhi oleh variabel lain diluar penelitian ini. Kata kunci: Rasio Retensi Sendiri, Ukuran Perusahaan, Tingkat Kecukupan Dana, Kinerja Keuangan, Rasio Underwriting","author":[{"dropping-particle":"","family":"Fernanda","given":"Reza","non-dropping-particle":"","parse-names":false,"suffix":""}],"id":"ITEM-1","issued":{"date-parts":[["2017"]]},"number-of-pages":"10-33","publisher":"Universitas Muhammadiyah Semarang","title":"Pengaruh Rasio Retensi Sendiri, Ukuran Perusahaan dan Tingkat Kecukupan Dana Terhadap Kinerja Keuangan Perusahaan Asuransi Jiwa Yang Terdaftar Di Bursa Efek Indonesia Periode 2011-2015","type":"thesis"},"uris":["http://www.mendeley.com/documents/?uuid=ebff5cfe-bb50-4a15-b69d-4e7190e9d03b"]}],"mendeley":{"formattedCitation":"(Fernanda, 2017)","manualFormatting":"Fernanda (2017)","plainTextFormattedCitation":"(Fernanda, 2017)","previouslyFormattedCitation":"(Fernanda, 2017)"},"properties":{"noteIndex":0},"schema":"https://github.com/citation-style-language/schema/raw/master/csl-citation.json"}</w:instrText>
      </w:r>
      <w:r w:rsidRPr="00F366EA">
        <w:rPr>
          <w:rFonts w:ascii="Times New Roman" w:hAnsi="Times New Roman"/>
          <w:sz w:val="24"/>
          <w:szCs w:val="24"/>
        </w:rPr>
        <w:fldChar w:fldCharType="separate"/>
      </w:r>
      <w:r w:rsidRPr="00F366EA">
        <w:rPr>
          <w:rFonts w:ascii="Times New Roman" w:hAnsi="Times New Roman"/>
          <w:noProof/>
          <w:sz w:val="24"/>
          <w:szCs w:val="24"/>
        </w:rPr>
        <w:t xml:space="preserve">Fernanda </w:t>
      </w:r>
      <w:r w:rsidRPr="00F366EA">
        <w:rPr>
          <w:rFonts w:ascii="Times New Roman" w:hAnsi="Times New Roman"/>
          <w:noProof/>
          <w:sz w:val="24"/>
          <w:szCs w:val="24"/>
          <w:lang w:val="en-US"/>
        </w:rPr>
        <w:t>(</w:t>
      </w:r>
      <w:r w:rsidRPr="00F366EA">
        <w:rPr>
          <w:rFonts w:ascii="Times New Roman" w:hAnsi="Times New Roman"/>
          <w:noProof/>
          <w:sz w:val="24"/>
          <w:szCs w:val="24"/>
        </w:rPr>
        <w:t>2017)</w:t>
      </w:r>
      <w:r w:rsidRPr="00F366EA">
        <w:rPr>
          <w:rFonts w:ascii="Times New Roman" w:hAnsi="Times New Roman"/>
          <w:sz w:val="24"/>
          <w:szCs w:val="24"/>
        </w:rPr>
        <w:fldChar w:fldCharType="end"/>
      </w:r>
      <w:r>
        <w:rPr>
          <w:rFonts w:ascii="Times New Roman" w:hAnsi="Times New Roman"/>
          <w:sz w:val="24"/>
          <w:szCs w:val="24"/>
          <w:lang w:val="en-US"/>
        </w:rPr>
        <w:t xml:space="preserve"> dan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2022)","manualFormatting":"Fawziah (2022)","plainTextFormattedCitation":"(Fawziah, 2022)","previouslyFormattedCitation":"(Fawziah, 2022)"},"properties":{"noteIndex":0},"schema":"https://github.com/citation-style-language/schema/raw/master/csl-citation.json"}</w:instrText>
      </w:r>
      <w:r>
        <w:rPr>
          <w:rFonts w:ascii="Times New Roman" w:hAnsi="Times New Roman"/>
          <w:sz w:val="24"/>
          <w:szCs w:val="24"/>
          <w:lang w:val="en-US"/>
        </w:rPr>
        <w:fldChar w:fldCharType="separate"/>
      </w:r>
      <w:r w:rsidRPr="003B4E93">
        <w:rPr>
          <w:rFonts w:ascii="Times New Roman" w:hAnsi="Times New Roman"/>
          <w:noProof/>
          <w:sz w:val="24"/>
          <w:szCs w:val="24"/>
          <w:lang w:val="en-US"/>
        </w:rPr>
        <w:t xml:space="preserve">Fawziah </w:t>
      </w:r>
      <w:r>
        <w:rPr>
          <w:rFonts w:ascii="Times New Roman" w:hAnsi="Times New Roman"/>
          <w:noProof/>
          <w:sz w:val="24"/>
          <w:szCs w:val="24"/>
          <w:lang w:val="en-US"/>
        </w:rPr>
        <w:t>(</w:t>
      </w:r>
      <w:r w:rsidRPr="003B4E93">
        <w:rPr>
          <w:rFonts w:ascii="Times New Roman" w:hAnsi="Times New Roman"/>
          <w:noProof/>
          <w:sz w:val="24"/>
          <w:szCs w:val="24"/>
          <w:lang w:val="en-US"/>
        </w:rPr>
        <w:t>2022)</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F366EA">
        <w:rPr>
          <w:rFonts w:ascii="Times New Roman" w:hAnsi="Times New Roman"/>
          <w:sz w:val="24"/>
          <w:szCs w:val="24"/>
        </w:rPr>
        <w:t xml:space="preserve">yang menyatakan bahwa </w:t>
      </w:r>
      <w:r>
        <w:rPr>
          <w:rFonts w:ascii="Times New Roman" w:hAnsi="Times New Roman"/>
          <w:sz w:val="24"/>
          <w:szCs w:val="24"/>
        </w:rPr>
        <w:t xml:space="preserve">semakin besar </w:t>
      </w:r>
      <w:r w:rsidRPr="00F366EA">
        <w:rPr>
          <w:rFonts w:ascii="Times New Roman" w:hAnsi="Times New Roman"/>
          <w:sz w:val="24"/>
          <w:szCs w:val="24"/>
        </w:rPr>
        <w:t xml:space="preserve">Rasio Kecukupan Dana </w:t>
      </w:r>
      <w:r>
        <w:rPr>
          <w:rFonts w:ascii="Times New Roman" w:hAnsi="Times New Roman"/>
          <w:sz w:val="24"/>
          <w:szCs w:val="24"/>
        </w:rPr>
        <w:t xml:space="preserve">akan menunjukkan </w:t>
      </w:r>
      <w:r w:rsidRPr="00F366EA">
        <w:rPr>
          <w:rFonts w:ascii="Times New Roman" w:hAnsi="Times New Roman"/>
          <w:sz w:val="24"/>
          <w:szCs w:val="24"/>
        </w:rPr>
        <w:t>kinerja keuangan</w:t>
      </w:r>
      <w:r>
        <w:rPr>
          <w:rFonts w:ascii="Times New Roman" w:hAnsi="Times New Roman"/>
          <w:sz w:val="24"/>
          <w:szCs w:val="24"/>
        </w:rPr>
        <w:t xml:space="preserve"> yang semakin baik</w:t>
      </w:r>
      <w:r w:rsidRPr="00F366EA">
        <w:rPr>
          <w:rFonts w:ascii="Times New Roman" w:hAnsi="Times New Roman"/>
          <w:sz w:val="24"/>
          <w:szCs w:val="24"/>
        </w:rPr>
        <w:t>.</w:t>
      </w:r>
    </w:p>
    <w:p w14:paraId="394E73EF" w14:textId="77777777" w:rsidR="00E227F3" w:rsidRPr="003510DE" w:rsidRDefault="00E227F3" w:rsidP="00E227F3">
      <w:pPr>
        <w:pStyle w:val="ListParagraph"/>
        <w:numPr>
          <w:ilvl w:val="0"/>
          <w:numId w:val="11"/>
        </w:numPr>
        <w:spacing w:after="160" w:line="480" w:lineRule="auto"/>
        <w:rPr>
          <w:rFonts w:ascii="Times New Roman" w:hAnsi="Times New Roman"/>
          <w:b/>
          <w:bCs/>
          <w:sz w:val="24"/>
          <w:szCs w:val="24"/>
        </w:rPr>
      </w:pPr>
      <w:r w:rsidRPr="003510DE">
        <w:rPr>
          <w:rFonts w:ascii="Times New Roman" w:hAnsi="Times New Roman"/>
          <w:b/>
          <w:bCs/>
          <w:sz w:val="24"/>
          <w:szCs w:val="24"/>
        </w:rPr>
        <w:t>Pengaruh Pertumbuhan Dana Pensiun terhadap Kinerja Keuangan</w:t>
      </w:r>
    </w:p>
    <w:p w14:paraId="11C26AD9" w14:textId="77777777" w:rsidR="00E227F3" w:rsidRPr="00F366EA" w:rsidRDefault="00E227F3" w:rsidP="00E227F3">
      <w:pPr>
        <w:pStyle w:val="ListParagraph"/>
        <w:spacing w:line="480" w:lineRule="auto"/>
        <w:ind w:left="644" w:firstLine="490"/>
        <w:rPr>
          <w:rFonts w:ascii="Times New Roman" w:hAnsi="Times New Roman"/>
          <w:sz w:val="24"/>
          <w:szCs w:val="24"/>
          <w:lang w:val="en-US"/>
        </w:rPr>
      </w:pPr>
      <w:r w:rsidRPr="003510DE">
        <w:rPr>
          <w:rFonts w:ascii="Times New Roman" w:hAnsi="Times New Roman"/>
          <w:sz w:val="24"/>
          <w:szCs w:val="24"/>
        </w:rPr>
        <w:t xml:space="preserve">Rasio pertumbuhan </w:t>
      </w:r>
      <w:r>
        <w:rPr>
          <w:rFonts w:ascii="Times New Roman" w:hAnsi="Times New Roman"/>
          <w:sz w:val="24"/>
          <w:szCs w:val="24"/>
        </w:rPr>
        <w:t>yaitu</w:t>
      </w:r>
      <w:r w:rsidRPr="003510DE">
        <w:rPr>
          <w:rFonts w:ascii="Times New Roman" w:hAnsi="Times New Roman"/>
          <w:sz w:val="24"/>
          <w:szCs w:val="24"/>
        </w:rPr>
        <w:t xml:space="preserve"> </w:t>
      </w:r>
      <w:r>
        <w:rPr>
          <w:rFonts w:ascii="Times New Roman" w:hAnsi="Times New Roman"/>
          <w:sz w:val="24"/>
          <w:szCs w:val="24"/>
        </w:rPr>
        <w:t>untuk menilai</w:t>
      </w:r>
      <w:r w:rsidRPr="003510DE">
        <w:rPr>
          <w:rFonts w:ascii="Times New Roman" w:hAnsi="Times New Roman"/>
          <w:sz w:val="24"/>
          <w:szCs w:val="24"/>
        </w:rPr>
        <w:t xml:space="preserve"> </w:t>
      </w:r>
      <w:r>
        <w:rPr>
          <w:rFonts w:ascii="Times New Roman" w:hAnsi="Times New Roman"/>
          <w:sz w:val="24"/>
          <w:szCs w:val="24"/>
        </w:rPr>
        <w:t>kapasitas</w:t>
      </w:r>
      <w:r w:rsidRPr="003510DE">
        <w:rPr>
          <w:rFonts w:ascii="Times New Roman" w:hAnsi="Times New Roman"/>
          <w:sz w:val="24"/>
          <w:szCs w:val="24"/>
        </w:rPr>
        <w:t xml:space="preserve"> perusahaan </w:t>
      </w:r>
      <w:r>
        <w:rPr>
          <w:rFonts w:ascii="Times New Roman" w:hAnsi="Times New Roman"/>
          <w:sz w:val="24"/>
          <w:szCs w:val="24"/>
        </w:rPr>
        <w:t>untuk</w:t>
      </w:r>
      <w:r w:rsidRPr="003510DE">
        <w:rPr>
          <w:rFonts w:ascii="Times New Roman" w:hAnsi="Times New Roman"/>
          <w:sz w:val="24"/>
          <w:szCs w:val="24"/>
        </w:rPr>
        <w:t xml:space="preserve"> </w:t>
      </w:r>
      <w:r>
        <w:rPr>
          <w:rFonts w:ascii="Times New Roman" w:hAnsi="Times New Roman"/>
          <w:sz w:val="24"/>
          <w:szCs w:val="24"/>
        </w:rPr>
        <w:t>menjaga</w:t>
      </w:r>
      <w:r w:rsidRPr="003510DE">
        <w:rPr>
          <w:rFonts w:ascii="Times New Roman" w:hAnsi="Times New Roman"/>
          <w:sz w:val="24"/>
          <w:szCs w:val="24"/>
        </w:rPr>
        <w:t xml:space="preserve"> posisinya dalam perkembangan ekonomi </w:t>
      </w:r>
      <w:r>
        <w:rPr>
          <w:rFonts w:ascii="Times New Roman" w:hAnsi="Times New Roman"/>
          <w:sz w:val="24"/>
          <w:szCs w:val="24"/>
        </w:rPr>
        <w:t>yang lebih luas</w:t>
      </w:r>
      <w:r w:rsidRPr="003510DE">
        <w:rPr>
          <w:rFonts w:ascii="Times New Roman" w:hAnsi="Times New Roman"/>
          <w:sz w:val="24"/>
          <w:szCs w:val="24"/>
        </w:rPr>
        <w:t xml:space="preserve"> </w:t>
      </w:r>
      <w:r>
        <w:rPr>
          <w:rFonts w:ascii="Times New Roman" w:hAnsi="Times New Roman"/>
          <w:sz w:val="24"/>
          <w:szCs w:val="24"/>
        </w:rPr>
        <w:t xml:space="preserve">dan </w:t>
      </w:r>
      <w:r w:rsidRPr="003510DE">
        <w:rPr>
          <w:rFonts w:ascii="Times New Roman" w:hAnsi="Times New Roman"/>
          <w:sz w:val="24"/>
          <w:szCs w:val="24"/>
        </w:rPr>
        <w:t xml:space="preserve">di dalam industri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ISBN":"9786028800730","author":[{"dropping-particle":"","family":"Fahmi","given":"Ilham","non-dropping-particle":"","parse-names":false,"suffix":""}],"editor":[{"dropping-particle":"","family":"Handi","given":"Dimas","non-dropping-particle":"","parse-names":false,"suffix":""}],"id":"ITEM-1","issued":{"date-parts":[["2020"]]},"publisher":"Alfabeta","publisher-place":"Bandung","title":"Analisis Laporan Keuangan","type":"book"},"uris":["http://www.mendeley.com/documents/?uuid=4408f0e0-04c2-4567-9be7-47aef23869fa"]}],"mendeley":{"formattedCitation":"(Fahmi, 2020)","manualFormatting":"(Fahmi, 2020:137)","plainTextFormattedCitation":"(Fahmi, 2020)","previouslyFormattedCitation":"(Fahmi, 2020)"},"properties":{"noteIndex":0},"schema":"https://github.com/citation-style-language/schema/raw/master/csl-citation.json"}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(Fahmi, 2020:137)</w:t>
      </w:r>
      <w:r w:rsidRPr="003510DE">
        <w:rPr>
          <w:rFonts w:ascii="Times New Roman" w:hAnsi="Times New Roman"/>
          <w:sz w:val="24"/>
          <w:szCs w:val="24"/>
        </w:rPr>
        <w:fldChar w:fldCharType="end"/>
      </w:r>
      <w:r w:rsidRPr="003510DE">
        <w:rPr>
          <w:rFonts w:ascii="Times New Roman" w:hAnsi="Times New Roman"/>
          <w:sz w:val="24"/>
          <w:szCs w:val="24"/>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dana yang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r w:rsidRPr="00F366EA">
        <w:rPr>
          <w:rFonts w:ascii="Times New Roman" w:hAnsi="Times New Roman"/>
          <w:sz w:val="24"/>
          <w:szCs w:val="24"/>
        </w:rPr>
        <w:t xml:space="preserve">Dana Pensiun yang memiliki pertumbuhan aset yang tinggi </w:t>
      </w:r>
      <w:r>
        <w:rPr>
          <w:rFonts w:ascii="Times New Roman" w:hAnsi="Times New Roman"/>
          <w:sz w:val="24"/>
          <w:szCs w:val="24"/>
        </w:rPr>
        <w:t>dapat menjalankakn kegiatan operasional dengan optimal dan dapat dengan mudah mendapatkan laba dari aset yang dikelola. Dana Pensiun dengan kinerja yang baik berarti dapat meningkatkan aset</w:t>
      </w:r>
      <w:r w:rsidRPr="00F366EA">
        <w:rPr>
          <w:rFonts w:ascii="Times New Roman" w:hAnsi="Times New Roman"/>
          <w:sz w:val="24"/>
          <w:szCs w:val="24"/>
        </w:rPr>
        <w:t xml:space="preserve"> perusahaan</w:t>
      </w:r>
      <w:r>
        <w:rPr>
          <w:rFonts w:ascii="Times New Roman" w:hAnsi="Times New Roman"/>
          <w:sz w:val="24"/>
          <w:szCs w:val="24"/>
        </w:rPr>
        <w:t>, begitu juga sebaliknya</w:t>
      </w:r>
      <w:r w:rsidRPr="00F366EA">
        <w:rPr>
          <w:rFonts w:ascii="Times New Roman" w:hAnsi="Times New Roman"/>
          <w:sz w:val="24"/>
          <w:szCs w:val="24"/>
        </w:rPr>
        <w:t xml:space="preserve">. </w:t>
      </w:r>
      <w:proofErr w:type="spellStart"/>
      <w:r w:rsidRPr="00F366EA">
        <w:rPr>
          <w:rFonts w:ascii="Times New Roman" w:hAnsi="Times New Roman"/>
          <w:sz w:val="24"/>
          <w:szCs w:val="24"/>
          <w:lang w:val="en-US"/>
        </w:rPr>
        <w:t>Seperti</w:t>
      </w:r>
      <w:proofErr w:type="spellEnd"/>
      <w:r w:rsidRPr="00F366EA">
        <w:rPr>
          <w:rFonts w:ascii="Times New Roman" w:hAnsi="Times New Roman"/>
          <w:sz w:val="24"/>
          <w:szCs w:val="24"/>
          <w:lang w:val="en-US"/>
        </w:rPr>
        <w:t xml:space="preserve"> </w:t>
      </w:r>
      <w:r w:rsidRPr="00F366EA">
        <w:rPr>
          <w:rFonts w:ascii="Times New Roman" w:hAnsi="Times New Roman"/>
          <w:sz w:val="24"/>
          <w:szCs w:val="24"/>
        </w:rPr>
        <w:t>penelitian</w:t>
      </w:r>
      <w:r w:rsidRPr="00F366EA">
        <w:rPr>
          <w:rFonts w:ascii="Times New Roman" w:hAnsi="Times New Roman"/>
          <w:sz w:val="24"/>
          <w:szCs w:val="24"/>
          <w:lang w:val="en-US"/>
        </w:rPr>
        <w:t xml:space="preserve"> </w:t>
      </w:r>
      <w:r w:rsidRPr="00F366EA">
        <w:rPr>
          <w:rFonts w:ascii="Times New Roman" w:hAnsi="Times New Roman"/>
          <w:sz w:val="24"/>
          <w:szCs w:val="24"/>
        </w:rPr>
        <w:fldChar w:fldCharType="begin" w:fldLock="1"/>
      </w:r>
      <w:r w:rsidRPr="00F366EA">
        <w:rPr>
          <w:rFonts w:ascii="Times New Roman" w:hAnsi="Times New Roman"/>
          <w:sz w:val="24"/>
          <w:szCs w:val="24"/>
        </w:rPr>
        <w:instrText>ADDIN CSL_CITATION {"citationItems":[{"id":"ITEM-1","itemData":{"ISSN":"2461-0585","abstract":"enelitian ini bertujuan untuk menguji pengaruh pertumbuhan perusahaan dan ukuran perusahaan terhadap kinerja keuangan. Pertumbuhan perusahaan diukur menggunakan sales growth (Growth), ukuran perusahaan diukur menggunakan lognatural (Ln) dan kinerja keuangan diukur menggunakan Return on Asset (ROA). Jenis penelitian yang digunakan adalah penelitian kuantitatif. Populasi penelitian adalah perusahaan food and beverage yang terdaftar di Bursa Efek Indonesia (BEI). Metode teknik pengambilan sampel yaitu menggunakan purposive sampling, yaitu pemilihan sampel berdasarkan dengan kriteria-kriteria yang telah ditentukan. Berdasarkan metode purposive samplingdidapatkan sampel sebanyak 17 perusahaan food and beverage. Data penelitian ini diambil selama 5 tahun, yaitu tahun 2017-2021, sehingga diperoleh 64 data yang diolah. Teknik analisis data yang digunakan dalam penelitian ini adalah menggunakan analisis statistik deskriptif, uji asumsi klasik, analisis regresi linear berganda dan pengujian hipotesis. Software yang digunakan untuk olah data adalah aplikasi SPSS. Hasil pada penelitian ini menunjukkan bahwa pertumbuhan perusahaan berpengaruh terhadap kinerja keuangan. Sedangkan ukuran perusahaan tidak berpengaruh terhadap kinerja keuangan. Hal ini dapat yang disimpulkan bahwa semakin besar pertumbuhan perusahaan jika dilihat dari nilai penjualan perusahaan maka akan meningkat pula suatu kinerja keuangan perusahaan, sedangkan dengan skala besar kecilnya ukuran perusahaan tidak dapat mempengaruhi kinerja keuangan perusahaan.","author":[{"dropping-particle":"","family":"Wulandari","given":"Anjar Putri","non-dropping-particle":"","parse-names":false,"suffix":""},{"dropping-particle":"","family":"Rahmawati","given":"Mia Ika","non-dropping-particle":"","parse-names":false,"suffix":""}],"container-title":"Jurnal Ilmu dan Riset Akuntansi","id":"ITEM-1","issue":"5","issued":{"date-parts":[["2023"]]},"page":"1-19","title":"Pengaruh Pertumbuhan Perusahaan Dan Ukuran Perusahaan Terhadap Kinerja Keuangan","type":"article-journal","volume":"12"},"uris":["http://www.mendeley.com/documents/?uuid=14625a1b-8378-4eaf-9e11-da7dca38f282"]}],"mendeley":{"formattedCitation":"(Wulandari &amp; Rahmawati, 2023)","manualFormatting":"Wulandari &amp; Rahmawati (2023)","plainTextFormattedCitation":"(Wulandari &amp; Rahmawati, 2023)","previouslyFormattedCitation":"(Wulandari &amp; Rahmawati, 2023)"},"properties":{"noteIndex":0},"schema":"https://github.com/citation-style-language/schema/raw/master/csl-citation.json"}</w:instrText>
      </w:r>
      <w:r w:rsidRPr="00F366EA">
        <w:rPr>
          <w:rFonts w:ascii="Times New Roman" w:hAnsi="Times New Roman"/>
          <w:sz w:val="24"/>
          <w:szCs w:val="24"/>
        </w:rPr>
        <w:fldChar w:fldCharType="separate"/>
      </w:r>
      <w:r w:rsidRPr="00F366EA">
        <w:rPr>
          <w:rFonts w:ascii="Times New Roman" w:hAnsi="Times New Roman"/>
          <w:noProof/>
          <w:sz w:val="24"/>
          <w:szCs w:val="24"/>
        </w:rPr>
        <w:t xml:space="preserve">Wulandari &amp; Rahmawati </w:t>
      </w:r>
      <w:r w:rsidRPr="00F366EA">
        <w:rPr>
          <w:rFonts w:ascii="Times New Roman" w:hAnsi="Times New Roman"/>
          <w:noProof/>
          <w:sz w:val="24"/>
          <w:szCs w:val="24"/>
          <w:lang w:val="en-US"/>
        </w:rPr>
        <w:t>(</w:t>
      </w:r>
      <w:r w:rsidRPr="00F366EA">
        <w:rPr>
          <w:rFonts w:ascii="Times New Roman" w:hAnsi="Times New Roman"/>
          <w:noProof/>
          <w:sz w:val="24"/>
          <w:szCs w:val="24"/>
        </w:rPr>
        <w:t>2023)</w:t>
      </w:r>
      <w:r w:rsidRPr="00F366EA">
        <w:rPr>
          <w:rFonts w:ascii="Times New Roman" w:hAnsi="Times New Roman"/>
          <w:sz w:val="24"/>
          <w:szCs w:val="24"/>
        </w:rPr>
        <w:fldChar w:fldCharType="end"/>
      </w:r>
      <w:r w:rsidRPr="00F366EA">
        <w:rPr>
          <w:rFonts w:ascii="Times New Roman" w:hAnsi="Times New Roman"/>
          <w:sz w:val="24"/>
          <w:szCs w:val="24"/>
        </w:rPr>
        <w:t xml:space="preserve"> dan </w:t>
      </w:r>
      <w:r w:rsidRPr="00F366EA">
        <w:rPr>
          <w:rFonts w:ascii="Times New Roman" w:hAnsi="Times New Roman"/>
          <w:sz w:val="24"/>
          <w:szCs w:val="24"/>
        </w:rPr>
        <w:fldChar w:fldCharType="begin" w:fldLock="1"/>
      </w:r>
      <w:r w:rsidRPr="00F366EA">
        <w:rPr>
          <w:rFonts w:ascii="Times New Roman" w:hAnsi="Times New Roman"/>
          <w:sz w:val="24"/>
          <w:szCs w:val="24"/>
        </w:rPr>
        <w:instrText>ADDIN CSL_CITATION {"citationItems":[{"id":"ITEM-1","itemData":{"abstract":"Penelitian ini bertujuan menganalisis pengaruh modal intelektual, efisiensi operasional, struktur modal dan pertumbuhan perusahaan terhadap kinerja keuangan pada perusahaan farmasi di Bursa Efek Indonesia. Populasi penelitian sebanyak sepuluh perusahaan farmasi, sedangkan digunakan sampel sebanyak tujuh perusahaan farmasi yang telah terpenuhi dalam kriteria dengan teknik purposive sampling pada periode waktu 2014- 2020. Analisis menggunakan metode dengan regresi data panel sebanyak 49 data observasi dengan alat statistik Eviews-10. Menunjukkan hasil penelitian bahwa efisiensi operasional, struktur modal dan pertumbuhan perusahaan memiliki dampak terhadap kinerja keuangan secara positif dan signifikan sedangkan hanya modal intelektual yang memiliki dampak positif dan tidak signifikan terhadap kinerja keuangan yang terdapat pada perusahaan farmasi.","author":[{"dropping-particle":"","family":"Muamilah","given":"Husnul","non-dropping-particle":"","parse-names":false,"suffix":""},{"dropping-particle":"","family":"Jannah","given":"Fachriyahthul","non-dropping-particle":"","parse-names":false,"suffix":""}],"container-title":"Jurnal Pro Bisnis","id":"ITEM-1","issue":"2","issued":{"date-parts":[["2020"]]},"page":"107-120","title":"Analisis Pengaruh Modal Intelektual , Efisiensi Operasional , Struktur Modal dan Pertumbuhan Perusahaan Terhadap Kinerja Keuangan","type":"article-journal","volume":"15"},"uris":["http://www.mendeley.com/documents/?uuid=973ff634-0d91-46a9-bd22-f2ab941b7f49"]}],"mendeley":{"formattedCitation":"(Muamilah &amp; Jannah, 2020)","manualFormatting":"Muamilah &amp; Jannah (2020)","plainTextFormattedCitation":"(Muamilah &amp; Jannah, 2020)","previouslyFormattedCitation":"(Muamilah &amp; Jannah, 2020)"},"properties":{"noteIndex":0},"schema":"https://github.com/citation-style-language/schema/raw/master/csl-citation.json"}</w:instrText>
      </w:r>
      <w:r w:rsidRPr="00F366EA">
        <w:rPr>
          <w:rFonts w:ascii="Times New Roman" w:hAnsi="Times New Roman"/>
          <w:sz w:val="24"/>
          <w:szCs w:val="24"/>
        </w:rPr>
        <w:fldChar w:fldCharType="separate"/>
      </w:r>
      <w:r w:rsidRPr="00F366EA">
        <w:rPr>
          <w:rFonts w:ascii="Times New Roman" w:hAnsi="Times New Roman"/>
          <w:noProof/>
          <w:sz w:val="24"/>
          <w:szCs w:val="24"/>
        </w:rPr>
        <w:t xml:space="preserve">Muamilah &amp; Jannah </w:t>
      </w:r>
      <w:r w:rsidRPr="00F366EA">
        <w:rPr>
          <w:rFonts w:ascii="Times New Roman" w:hAnsi="Times New Roman"/>
          <w:noProof/>
          <w:sz w:val="24"/>
          <w:szCs w:val="24"/>
          <w:lang w:val="en-US"/>
        </w:rPr>
        <w:t>(</w:t>
      </w:r>
      <w:r w:rsidRPr="00F366EA">
        <w:rPr>
          <w:rFonts w:ascii="Times New Roman" w:hAnsi="Times New Roman"/>
          <w:noProof/>
          <w:sz w:val="24"/>
          <w:szCs w:val="24"/>
        </w:rPr>
        <w:t>2020)</w:t>
      </w:r>
      <w:r w:rsidRPr="00F366EA">
        <w:rPr>
          <w:rFonts w:ascii="Times New Roman" w:hAnsi="Times New Roman"/>
          <w:sz w:val="24"/>
          <w:szCs w:val="24"/>
        </w:rPr>
        <w:fldChar w:fldCharType="end"/>
      </w:r>
      <w:r w:rsidRPr="00F366EA">
        <w:rPr>
          <w:rFonts w:ascii="Times New Roman" w:hAnsi="Times New Roman"/>
          <w:sz w:val="24"/>
          <w:szCs w:val="24"/>
        </w:rPr>
        <w:t xml:space="preserve"> yang </w:t>
      </w:r>
      <w:r>
        <w:rPr>
          <w:rFonts w:ascii="Times New Roman" w:hAnsi="Times New Roman"/>
          <w:sz w:val="24"/>
          <w:szCs w:val="24"/>
        </w:rPr>
        <w:t>mnejelaskan</w:t>
      </w:r>
      <w:r w:rsidRPr="00F366EA">
        <w:rPr>
          <w:rFonts w:ascii="Times New Roman" w:hAnsi="Times New Roman"/>
          <w:sz w:val="24"/>
          <w:szCs w:val="24"/>
        </w:rPr>
        <w:t xml:space="preserve"> pertumbuhan perusahaan </w:t>
      </w:r>
      <w:r>
        <w:rPr>
          <w:rFonts w:ascii="Times New Roman" w:hAnsi="Times New Roman"/>
          <w:sz w:val="24"/>
          <w:szCs w:val="24"/>
        </w:rPr>
        <w:t>memiliki pengaruh</w:t>
      </w:r>
      <w:r w:rsidRPr="00F366EA">
        <w:rPr>
          <w:rFonts w:ascii="Times New Roman" w:hAnsi="Times New Roman"/>
          <w:sz w:val="24"/>
          <w:szCs w:val="24"/>
        </w:rPr>
        <w:t xml:space="preserve"> terhadap kinerja keuangan.</w:t>
      </w:r>
      <w:r w:rsidRPr="00F366EA">
        <w:rPr>
          <w:rFonts w:ascii="Times New Roman" w:hAnsi="Times New Roman"/>
          <w:sz w:val="24"/>
          <w:szCs w:val="24"/>
          <w:lang w:val="en-US"/>
        </w:rPr>
        <w:t xml:space="preserve"> </w:t>
      </w:r>
    </w:p>
    <w:tbl>
      <w:tblPr>
        <w:tblStyle w:val="TableGrid"/>
        <w:tblW w:w="85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tblGrid>
      <w:tr w:rsidR="00E227F3" w:rsidRPr="001C7476" w14:paraId="30675E38" w14:textId="77777777" w:rsidTr="007B49F3">
        <w:trPr>
          <w:trHeight w:val="5733"/>
        </w:trPr>
        <w:tc>
          <w:tcPr>
            <w:tcW w:w="8530" w:type="dxa"/>
          </w:tcPr>
          <w:p w14:paraId="6A89C432" w14:textId="77777777" w:rsidR="00E227F3" w:rsidRPr="001C7476" w:rsidRDefault="00E227F3" w:rsidP="007B49F3">
            <w:pPr>
              <w:spacing w:after="0" w:line="480" w:lineRule="auto"/>
              <w:ind w:left="-242" w:firstLine="0"/>
            </w:pPr>
            <w:bookmarkStart w:id="81" w:name="_Toc158456681"/>
            <w:bookmarkStart w:id="82" w:name="_Toc158456875"/>
            <w:bookmarkStart w:id="83" w:name="_Toc158457719"/>
            <w:bookmarkStart w:id="84" w:name="_Toc161382431"/>
            <w:r w:rsidRPr="001C7476">
              <w:rPr>
                <w:noProof/>
              </w:rPr>
              <w:lastRenderedPageBreak/>
              <mc:AlternateContent>
                <mc:Choice Requires="wpg">
                  <w:drawing>
                    <wp:anchor distT="0" distB="0" distL="114300" distR="114300" simplePos="0" relativeHeight="251665408" behindDoc="0" locked="0" layoutInCell="1" allowOverlap="1" wp14:anchorId="732850F7" wp14:editId="6CB718BA">
                      <wp:simplePos x="0" y="0"/>
                      <wp:positionH relativeFrom="column">
                        <wp:posOffset>335915</wp:posOffset>
                      </wp:positionH>
                      <wp:positionV relativeFrom="paragraph">
                        <wp:posOffset>97790</wp:posOffset>
                      </wp:positionV>
                      <wp:extent cx="3935111" cy="3512530"/>
                      <wp:effectExtent l="0" t="0" r="84455" b="31115"/>
                      <wp:wrapNone/>
                      <wp:docPr id="82353782" name="Group 12"/>
                      <wp:cNvGraphicFramePr/>
                      <a:graphic xmlns:a="http://schemas.openxmlformats.org/drawingml/2006/main">
                        <a:graphicData uri="http://schemas.microsoft.com/office/word/2010/wordprocessingGroup">
                          <wpg:wgp>
                            <wpg:cNvGrpSpPr/>
                            <wpg:grpSpPr>
                              <a:xfrm>
                                <a:off x="0" y="0"/>
                                <a:ext cx="3935111" cy="3512530"/>
                                <a:chOff x="0" y="1"/>
                                <a:chExt cx="3935111" cy="3512530"/>
                              </a:xfrm>
                            </wpg:grpSpPr>
                            <wps:wsp>
                              <wps:cNvPr id="1967124085" name="Rectangle 3"/>
                              <wps:cNvSpPr/>
                              <wps:spPr>
                                <a:xfrm>
                                  <a:off x="0" y="1"/>
                                  <a:ext cx="2275205" cy="329946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8611323" name="Group 3"/>
                              <wpg:cNvGrpSpPr/>
                              <wpg:grpSpPr>
                                <a:xfrm>
                                  <a:off x="1141111" y="2282265"/>
                                  <a:ext cx="2794000" cy="1230266"/>
                                  <a:chOff x="0" y="-271"/>
                                  <a:chExt cx="2794000" cy="1230266"/>
                                </a:xfrm>
                              </wpg:grpSpPr>
                              <wps:wsp>
                                <wps:cNvPr id="1798996209" name="Straight Connector 6"/>
                                <wps:cNvCnPr/>
                                <wps:spPr>
                                  <a:xfrm flipV="1">
                                    <a:off x="0" y="1229229"/>
                                    <a:ext cx="2794000" cy="766"/>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479587" name="Straight Arrow Connector 2"/>
                                <wps:cNvCnPr/>
                                <wps:spPr>
                                  <a:xfrm flipV="1">
                                    <a:off x="2789125" y="-271"/>
                                    <a:ext cx="0" cy="1226746"/>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1627977750" name="Straight Arrow Connector 4"/>
                              <wps:cNvCnPr/>
                              <wps:spPr>
                                <a:xfrm>
                                  <a:off x="2100853" y="506321"/>
                                  <a:ext cx="1136031" cy="133288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11428221" name="Straight Arrow Connector 7"/>
                              <wps:cNvCnPr/>
                              <wps:spPr>
                                <a:xfrm flipV="1">
                                  <a:off x="2100853" y="2040712"/>
                                  <a:ext cx="1134000" cy="727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1172835" name="Straight Arrow Connector 10"/>
                              <wps:cNvCnPr/>
                              <wps:spPr>
                                <a:xfrm flipV="1">
                                  <a:off x="2100853" y="1995684"/>
                                  <a:ext cx="1130400" cy="10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42674670" name="Straight Arrow Connector 11"/>
                              <wps:cNvCnPr/>
                              <wps:spPr>
                                <a:xfrm>
                                  <a:off x="2100853" y="1292251"/>
                                  <a:ext cx="1130400" cy="619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w:pict>
                    <v:group w14:anchorId="6F727665" id="Group 12" o:spid="_x0000_s1026" style="position:absolute;margin-left:26.45pt;margin-top:7.7pt;width:309.85pt;height:276.6pt;z-index:251665408;mso-height-relative:margin" coordorigin="" coordsize="39351,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">
                      <v:rect id="Rectangle 3" o:spid="_x0000_s1027" style="position:absolute;width:22752;height:3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" filled="f" strokecolor="black [3200]" strokeweight="1pt">
                        <v:stroke dashstyle="dash"/>
                      </v:rect>
                      <v:group id="Group 3" o:spid="_x0000_s1028" style="position:absolute;left:11411;top:22822;width:27940;height:12303" coordorigin=",-2" coordsize="27940,1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">
                        <v:line id="Straight Connector 6" o:spid="_x0000_s1029" style="position:absolute;flip:y;visibility:visible;mso-wrap-style:square" from="0,12292" to="27940,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" strokecolor="black [3213]" strokeweight="1pt">
                          <v:stroke dashstyle="dash" joinstyle="miter"/>
                        </v:line>
                        <v:shapetype id="_x0000_t32" coordsize="21600,21600" o:spt="32" o:oned="t" path="m,l21600,21600e" filled="f">
                          <v:path arrowok="t" fillok="f" o:connecttype="none"/>
                          <o:lock v:ext="edit" shapetype="t"/>
                        </v:shapetype>
                        <v:shape id="Straight Arrow Connector 2" o:spid="_x0000_s1030" type="#_x0000_t32" style="position:absolute;left:27891;top:-2;width:0;height:12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" strokecolor="black [3213]" strokeweight="1pt">
                          <v:stroke dashstyle="dash" endarrow="block" joinstyle="miter"/>
                        </v:shape>
                      </v:group>
                      <v:shape id="Straight Arrow Connector 4" o:spid="_x0000_s1031" type="#_x0000_t32" style="position:absolute;left:21008;top:5063;width:11360;height:13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" strokecolor="black [3200]" strokeweight="1pt">
                        <v:stroke endarrow="block" joinstyle="miter"/>
                      </v:shape>
                      <v:shape id="Straight Arrow Connector 7" o:spid="_x0000_s1032" type="#_x0000_t32" style="position:absolute;left:21008;top:20407;width:11340;height:72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" strokecolor="black [3200]" strokeweight="1pt">
                        <v:stroke endarrow="block" joinstyle="miter"/>
                      </v:shape>
                      <v:shape id="Straight Arrow Connector 10" o:spid="_x0000_s1033" type="#_x0000_t32" style="position:absolute;left:21008;top:19956;width:11304;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" strokecolor="black [3200]" strokeweight="1pt">
                        <v:stroke endarrow="block" joinstyle="miter"/>
                      </v:shape>
                      <v:shape id="Straight Arrow Connector 11" o:spid="_x0000_s1034" type="#_x0000_t32" style="position:absolute;left:21008;top:12922;width:11304;height:6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" strokecolor="black [3200]" strokeweight="1pt">
                        <v:stroke endarrow="block" joinstyle="miter"/>
                      </v:shape>
                    </v:group>
                  </w:pict>
                </mc:Fallback>
              </mc:AlternateContent>
            </w:r>
          </w:p>
          <w:p w14:paraId="4238A94D" w14:textId="77777777" w:rsidR="00E227F3" w:rsidRPr="001C7476" w:rsidRDefault="00E227F3" w:rsidP="007B49F3">
            <w:pPr>
              <w:spacing w:after="0" w:line="480" w:lineRule="auto"/>
            </w:pPr>
            <w:r w:rsidRPr="001C7476">
              <w:rPr>
                <w:rFonts w:ascii="Times New Roman" w:hAnsi="Times New Roman"/>
                <w:noProof/>
                <w:sz w:val="24"/>
                <w:szCs w:val="24"/>
              </w:rPr>
              <mc:AlternateContent>
                <mc:Choice Requires="wps">
                  <w:drawing>
                    <wp:inline distT="0" distB="0" distL="0" distR="0" wp14:anchorId="473C814B" wp14:editId="7738FF79">
                      <wp:extent cx="1973656" cy="540689"/>
                      <wp:effectExtent l="0" t="0" r="26670" b="12065"/>
                      <wp:docPr id="1710781630" name="Rectangle 1"/>
                      <wp:cNvGraphicFramePr/>
                      <a:graphic xmlns:a="http://schemas.openxmlformats.org/drawingml/2006/main">
                        <a:graphicData uri="http://schemas.microsoft.com/office/word/2010/wordprocessingShape">
                          <wps:wsp>
                            <wps:cNvSpPr/>
                            <wps:spPr>
                              <a:xfrm>
                                <a:off x="0" y="0"/>
                                <a:ext cx="1973656" cy="540689"/>
                              </a:xfrm>
                              <a:prstGeom prst="rect">
                                <a:avLst/>
                              </a:prstGeom>
                              <a:noFill/>
                            </wps:spPr>
                            <wps:style>
                              <a:lnRef idx="2">
                                <a:schemeClr val="dk1"/>
                              </a:lnRef>
                              <a:fillRef idx="1">
                                <a:schemeClr val="lt1"/>
                              </a:fillRef>
                              <a:effectRef idx="0">
                                <a:schemeClr val="dk1"/>
                              </a:effectRef>
                              <a:fontRef idx="minor">
                                <a:schemeClr val="dk1"/>
                              </a:fontRef>
                            </wps:style>
                            <wps:txbx>
                              <w:txbxContent>
                                <w:p w14:paraId="1E22979B"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Efisiensi Biaya Operasional</w:t>
                                  </w:r>
                                </w:p>
                                <w:p w14:paraId="301ED17A"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3C814B" id="Rectangle 1" o:spid="_x0000_s1026" style="width:155.4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" filled="f" strokecolor="black [3200]" strokeweight="1pt">
                      <v:textbox>
                        <w:txbxContent>
                          <w:p w14:paraId="1E22979B"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Efisiensi Biaya Operasional</w:t>
                            </w:r>
                          </w:p>
                          <w:p w14:paraId="301ED17A"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(X1)</w:t>
                            </w:r>
                          </w:p>
                        </w:txbxContent>
                      </v:textbox>
                      <w10:anchorlock/>
                    </v:rect>
                  </w:pict>
                </mc:Fallback>
              </mc:AlternateContent>
            </w:r>
          </w:p>
          <w:p w14:paraId="12C3C179" w14:textId="77777777" w:rsidR="00E227F3" w:rsidRPr="001C7476" w:rsidRDefault="00E227F3" w:rsidP="007B49F3">
            <w:pPr>
              <w:tabs>
                <w:tab w:val="left" w:pos="4920"/>
              </w:tabs>
              <w:spacing w:after="0" w:line="480" w:lineRule="auto"/>
            </w:pPr>
            <w:r w:rsidRPr="001C7476">
              <w:rPr>
                <w:rFonts w:ascii="Times New Roman" w:hAnsi="Times New Roman"/>
                <w:noProof/>
                <w:sz w:val="24"/>
                <w:szCs w:val="24"/>
              </w:rPr>
              <mc:AlternateContent>
                <mc:Choice Requires="wps">
                  <w:drawing>
                    <wp:inline distT="0" distB="0" distL="0" distR="0" wp14:anchorId="60ADAE01" wp14:editId="01F94FAF">
                      <wp:extent cx="1973656" cy="564543"/>
                      <wp:effectExtent l="0" t="0" r="26670" b="26035"/>
                      <wp:docPr id="1023057209" name="Rectangle 1"/>
                      <wp:cNvGraphicFramePr/>
                      <a:graphic xmlns:a="http://schemas.openxmlformats.org/drawingml/2006/main">
                        <a:graphicData uri="http://schemas.microsoft.com/office/word/2010/wordprocessingShape">
                          <wps:wsp>
                            <wps:cNvSpPr/>
                            <wps:spPr>
                              <a:xfrm>
                                <a:off x="0" y="0"/>
                                <a:ext cx="1973656" cy="564543"/>
                              </a:xfrm>
                              <a:prstGeom prst="rect">
                                <a:avLst/>
                              </a:prstGeom>
                              <a:noFill/>
                            </wps:spPr>
                            <wps:style>
                              <a:lnRef idx="2">
                                <a:schemeClr val="dk1"/>
                              </a:lnRef>
                              <a:fillRef idx="1">
                                <a:schemeClr val="lt1"/>
                              </a:fillRef>
                              <a:effectRef idx="0">
                                <a:schemeClr val="dk1"/>
                              </a:effectRef>
                              <a:fontRef idx="minor">
                                <a:schemeClr val="dk1"/>
                              </a:fontRef>
                            </wps:style>
                            <wps:txbx>
                              <w:txbxContent>
                                <w:p w14:paraId="0B1B9303"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Efisiensi Biaya Investasi</w:t>
                                  </w:r>
                                </w:p>
                                <w:p w14:paraId="3BE3870C"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ADAE01" id="_x0000_s1027" style="width:155.4pt;height:4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" filled="f" strokecolor="black [3200]" strokeweight="1pt">
                      <v:textbox>
                        <w:txbxContent>
                          <w:p w14:paraId="0B1B9303"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Efisiensi Biaya Investasi</w:t>
                            </w:r>
                          </w:p>
                          <w:p w14:paraId="3BE3870C"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(X2)</w:t>
                            </w:r>
                          </w:p>
                        </w:txbxContent>
                      </v:textbox>
                      <w10:anchorlock/>
                    </v:rect>
                  </w:pict>
                </mc:Fallback>
              </mc:AlternateContent>
            </w:r>
            <w:r w:rsidRPr="001C747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4728E97" wp14:editId="49D52288">
                      <wp:simplePos x="0" y="0"/>
                      <wp:positionH relativeFrom="column">
                        <wp:posOffset>2897540</wp:posOffset>
                      </wp:positionH>
                      <wp:positionV relativeFrom="paragraph">
                        <wp:posOffset>5200</wp:posOffset>
                      </wp:positionV>
                      <wp:extent cx="378790" cy="238897"/>
                      <wp:effectExtent l="0" t="0" r="0" b="8890"/>
                      <wp:wrapNone/>
                      <wp:docPr id="1745267030" name="Rectangle 2"/>
                      <wp:cNvGraphicFramePr/>
                      <a:graphic xmlns:a="http://schemas.openxmlformats.org/drawingml/2006/main">
                        <a:graphicData uri="http://schemas.microsoft.com/office/word/2010/wordprocessingShape">
                          <wps:wsp>
                            <wps:cNvSpPr/>
                            <wps:spPr>
                              <a:xfrm>
                                <a:off x="0" y="0"/>
                                <a:ext cx="378790" cy="2388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43C43C"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8E97" id="Rectangle 2" o:spid="_x0000_s1028" style="position:absolute;left:0;text-align:left;margin-left:228.15pt;margin-top:.4pt;width:29.8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" filled="f" stroked="f">
                      <v:textbox>
                        <w:txbxContent>
                          <w:p w14:paraId="5543C43C"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H1</w:t>
                            </w:r>
                          </w:p>
                        </w:txbxContent>
                      </v:textbox>
                    </v:rect>
                  </w:pict>
                </mc:Fallback>
              </mc:AlternateContent>
            </w:r>
            <w:r w:rsidRPr="001C747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09A8690" wp14:editId="1328FCE9">
                      <wp:simplePos x="0" y="0"/>
                      <wp:positionH relativeFrom="column">
                        <wp:posOffset>2843994</wp:posOffset>
                      </wp:positionH>
                      <wp:positionV relativeFrom="paragraph">
                        <wp:posOffset>388260</wp:posOffset>
                      </wp:positionV>
                      <wp:extent cx="398958" cy="267729"/>
                      <wp:effectExtent l="0" t="0" r="0" b="0"/>
                      <wp:wrapNone/>
                      <wp:docPr id="1408052323" name="Rectangle 2"/>
                      <wp:cNvGraphicFramePr/>
                      <a:graphic xmlns:a="http://schemas.openxmlformats.org/drawingml/2006/main">
                        <a:graphicData uri="http://schemas.microsoft.com/office/word/2010/wordprocessingShape">
                          <wps:wsp>
                            <wps:cNvSpPr/>
                            <wps:spPr>
                              <a:xfrm>
                                <a:off x="0" y="0"/>
                                <a:ext cx="398958" cy="26772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0707F9"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A8690" id="_x0000_s1029" style="position:absolute;left:0;text-align:left;margin-left:223.95pt;margin-top:30.55pt;width:31.4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" filled="f" stroked="f">
                      <v:textbox>
                        <w:txbxContent>
                          <w:p w14:paraId="650707F9"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H2</w:t>
                            </w:r>
                          </w:p>
                        </w:txbxContent>
                      </v:textbox>
                    </v:rect>
                  </w:pict>
                </mc:Fallback>
              </mc:AlternateContent>
            </w:r>
            <w:r w:rsidRPr="001C7476">
              <w:tab/>
            </w:r>
          </w:p>
          <w:p w14:paraId="7AE1F1E8" w14:textId="77777777" w:rsidR="00E227F3" w:rsidRPr="001C7476" w:rsidRDefault="00E227F3" w:rsidP="007B49F3">
            <w:pPr>
              <w:spacing w:after="0" w:line="480" w:lineRule="auto"/>
              <w:ind w:right="-235"/>
            </w:pPr>
            <w:r w:rsidRPr="001C7476">
              <w:rPr>
                <w:rFonts w:ascii="Times New Roman" w:hAnsi="Times New Roman"/>
                <w:noProof/>
                <w:sz w:val="24"/>
                <w:szCs w:val="24"/>
              </w:rPr>
              <mc:AlternateContent>
                <mc:Choice Requires="wps">
                  <w:drawing>
                    <wp:inline distT="0" distB="0" distL="0" distR="0" wp14:anchorId="267B2BC5" wp14:editId="5E4AF616">
                      <wp:extent cx="1973656" cy="548640"/>
                      <wp:effectExtent l="0" t="0" r="26670" b="22860"/>
                      <wp:docPr id="1238754231" name="Rectangle 1"/>
                      <wp:cNvGraphicFramePr/>
                      <a:graphic xmlns:a="http://schemas.openxmlformats.org/drawingml/2006/main">
                        <a:graphicData uri="http://schemas.microsoft.com/office/word/2010/wordprocessingShape">
                          <wps:wsp>
                            <wps:cNvSpPr/>
                            <wps:spPr>
                              <a:xfrm>
                                <a:off x="0" y="0"/>
                                <a:ext cx="1973656" cy="548640"/>
                              </a:xfrm>
                              <a:prstGeom prst="rect">
                                <a:avLst/>
                              </a:prstGeom>
                              <a:noFill/>
                            </wps:spPr>
                            <wps:style>
                              <a:lnRef idx="2">
                                <a:schemeClr val="dk1"/>
                              </a:lnRef>
                              <a:fillRef idx="1">
                                <a:schemeClr val="lt1"/>
                              </a:fillRef>
                              <a:effectRef idx="0">
                                <a:schemeClr val="dk1"/>
                              </a:effectRef>
                              <a:fontRef idx="minor">
                                <a:schemeClr val="dk1"/>
                              </a:fontRef>
                            </wps:style>
                            <wps:txbx>
                              <w:txbxContent>
                                <w:p w14:paraId="2C595DF8"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Rasio Kecukupan Dana</w:t>
                                  </w:r>
                                </w:p>
                                <w:p w14:paraId="7B76C4FD"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7B2BC5" id="_x0000_s1030" style="width:155.4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" filled="f" strokecolor="black [3200]" strokeweight="1pt">
                      <v:textbox>
                        <w:txbxContent>
                          <w:p w14:paraId="2C595DF8"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Rasio Kecukupan Dana</w:t>
                            </w:r>
                          </w:p>
                          <w:p w14:paraId="7B76C4FD"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(X3)</w:t>
                            </w:r>
                          </w:p>
                        </w:txbxContent>
                      </v:textbox>
                      <w10:anchorlock/>
                    </v:rect>
                  </w:pict>
                </mc:Fallback>
              </mc:AlternateContent>
            </w:r>
            <w:r w:rsidRPr="001C7476">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CCF9BCE" wp14:editId="43992AAB">
                      <wp:simplePos x="0" y="0"/>
                      <wp:positionH relativeFrom="column">
                        <wp:posOffset>2872434</wp:posOffset>
                      </wp:positionH>
                      <wp:positionV relativeFrom="paragraph">
                        <wp:posOffset>10220</wp:posOffset>
                      </wp:positionV>
                      <wp:extent cx="404046" cy="247145"/>
                      <wp:effectExtent l="0" t="0" r="0" b="635"/>
                      <wp:wrapNone/>
                      <wp:docPr id="914057588" name="Rectangle 2"/>
                      <wp:cNvGraphicFramePr/>
                      <a:graphic xmlns:a="http://schemas.openxmlformats.org/drawingml/2006/main">
                        <a:graphicData uri="http://schemas.microsoft.com/office/word/2010/wordprocessingShape">
                          <wps:wsp>
                            <wps:cNvSpPr/>
                            <wps:spPr>
                              <a:xfrm>
                                <a:off x="0" y="0"/>
                                <a:ext cx="404046" cy="247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910F1D"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9BCE" id="_x0000_s1031" style="position:absolute;left:0;text-align:left;margin-left:226.2pt;margin-top:.8pt;width:31.8pt;height:1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" filled="f" stroked="f">
                      <v:textbox>
                        <w:txbxContent>
                          <w:p w14:paraId="63910F1D"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H3</w:t>
                            </w:r>
                          </w:p>
                        </w:txbxContent>
                      </v:textbox>
                    </v:rect>
                  </w:pict>
                </mc:Fallback>
              </mc:AlternateContent>
            </w:r>
            <w:r w:rsidRPr="001C747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606AD46" wp14:editId="29323763">
                      <wp:simplePos x="0" y="0"/>
                      <wp:positionH relativeFrom="column">
                        <wp:posOffset>2847933</wp:posOffset>
                      </wp:positionH>
                      <wp:positionV relativeFrom="paragraph">
                        <wp:posOffset>371547</wp:posOffset>
                      </wp:positionV>
                      <wp:extent cx="395166" cy="260723"/>
                      <wp:effectExtent l="0" t="0" r="0" b="6350"/>
                      <wp:wrapNone/>
                      <wp:docPr id="408115433" name="Rectangle 2"/>
                      <wp:cNvGraphicFramePr/>
                      <a:graphic xmlns:a="http://schemas.openxmlformats.org/drawingml/2006/main">
                        <a:graphicData uri="http://schemas.microsoft.com/office/word/2010/wordprocessingShape">
                          <wps:wsp>
                            <wps:cNvSpPr/>
                            <wps:spPr>
                              <a:xfrm>
                                <a:off x="0" y="0"/>
                                <a:ext cx="395166" cy="26072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8C99B4"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6AD46" id="_x0000_s1032" style="position:absolute;left:0;text-align:left;margin-left:224.25pt;margin-top:29.25pt;width:31.1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" filled="f" stroked="f">
                      <v:textbox>
                        <w:txbxContent>
                          <w:p w14:paraId="778C99B4"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H4</w:t>
                            </w:r>
                          </w:p>
                        </w:txbxContent>
                      </v:textbox>
                    </v:rect>
                  </w:pict>
                </mc:Fallback>
              </mc:AlternateContent>
            </w:r>
            <w:r w:rsidRPr="001C7476">
              <w:tab/>
            </w:r>
            <w:r w:rsidRPr="001C7476">
              <w:tab/>
              <w:t xml:space="preserve">            </w:t>
            </w:r>
            <w:r w:rsidRPr="001C7476">
              <w:rPr>
                <w:rFonts w:ascii="Times New Roman" w:hAnsi="Times New Roman"/>
                <w:noProof/>
                <w:sz w:val="24"/>
                <w:szCs w:val="24"/>
              </w:rPr>
              <mc:AlternateContent>
                <mc:Choice Requires="wps">
                  <w:drawing>
                    <wp:inline distT="0" distB="0" distL="0" distR="0" wp14:anchorId="0683AC75" wp14:editId="047BAFAB">
                      <wp:extent cx="1388745" cy="572825"/>
                      <wp:effectExtent l="0" t="0" r="20955" b="17780"/>
                      <wp:docPr id="1931803255" name="Rectangle 1"/>
                      <wp:cNvGraphicFramePr/>
                      <a:graphic xmlns:a="http://schemas.openxmlformats.org/drawingml/2006/main">
                        <a:graphicData uri="http://schemas.microsoft.com/office/word/2010/wordprocessingShape">
                          <wps:wsp>
                            <wps:cNvSpPr/>
                            <wps:spPr>
                              <a:xfrm>
                                <a:off x="0" y="0"/>
                                <a:ext cx="1388745" cy="572825"/>
                              </a:xfrm>
                              <a:prstGeom prst="rect">
                                <a:avLst/>
                              </a:prstGeom>
                              <a:noFill/>
                            </wps:spPr>
                            <wps:style>
                              <a:lnRef idx="2">
                                <a:schemeClr val="dk1"/>
                              </a:lnRef>
                              <a:fillRef idx="1">
                                <a:schemeClr val="lt1"/>
                              </a:fillRef>
                              <a:effectRef idx="0">
                                <a:schemeClr val="dk1"/>
                              </a:effectRef>
                              <a:fontRef idx="minor">
                                <a:schemeClr val="dk1"/>
                              </a:fontRef>
                            </wps:style>
                            <wps:txbx>
                              <w:txbxContent>
                                <w:p w14:paraId="3682AB37"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Kinerja Keuangan</w:t>
                                  </w:r>
                                </w:p>
                                <w:p w14:paraId="4DEF2429"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83AC75" id="_x0000_s1033" style="width:109.35pt;height:4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" filled="f" strokecolor="black [3200]" strokeweight="1pt">
                      <v:textbox>
                        <w:txbxContent>
                          <w:p w14:paraId="3682AB37"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Kinerja Keuangan</w:t>
                            </w:r>
                          </w:p>
                          <w:p w14:paraId="4DEF2429"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(Y)</w:t>
                            </w:r>
                          </w:p>
                        </w:txbxContent>
                      </v:textbox>
                      <w10:anchorlock/>
                    </v:rect>
                  </w:pict>
                </mc:Fallback>
              </mc:AlternateContent>
            </w:r>
          </w:p>
          <w:p w14:paraId="490A3EE7" w14:textId="77777777" w:rsidR="00E227F3" w:rsidRPr="001C7476" w:rsidRDefault="00E227F3" w:rsidP="007B49F3">
            <w:pPr>
              <w:tabs>
                <w:tab w:val="left" w:pos="4920"/>
              </w:tabs>
              <w:spacing w:after="0" w:line="480" w:lineRule="auto"/>
            </w:pPr>
            <w:r w:rsidRPr="001C7476">
              <w:rPr>
                <w:rFonts w:ascii="Times New Roman" w:hAnsi="Times New Roman"/>
                <w:noProof/>
                <w:sz w:val="24"/>
                <w:szCs w:val="24"/>
              </w:rPr>
              <mc:AlternateContent>
                <mc:Choice Requires="wps">
                  <w:drawing>
                    <wp:inline distT="0" distB="0" distL="0" distR="0" wp14:anchorId="180ED837" wp14:editId="0C896617">
                      <wp:extent cx="1973656" cy="564542"/>
                      <wp:effectExtent l="0" t="0" r="26670" b="26035"/>
                      <wp:docPr id="857594740" name="Rectangle 1"/>
                      <wp:cNvGraphicFramePr/>
                      <a:graphic xmlns:a="http://schemas.openxmlformats.org/drawingml/2006/main">
                        <a:graphicData uri="http://schemas.microsoft.com/office/word/2010/wordprocessingShape">
                          <wps:wsp>
                            <wps:cNvSpPr/>
                            <wps:spPr>
                              <a:xfrm>
                                <a:off x="0" y="0"/>
                                <a:ext cx="1973656" cy="564542"/>
                              </a:xfrm>
                              <a:prstGeom prst="rect">
                                <a:avLst/>
                              </a:prstGeom>
                              <a:noFill/>
                            </wps:spPr>
                            <wps:style>
                              <a:lnRef idx="2">
                                <a:schemeClr val="dk1"/>
                              </a:lnRef>
                              <a:fillRef idx="1">
                                <a:schemeClr val="lt1"/>
                              </a:fillRef>
                              <a:effectRef idx="0">
                                <a:schemeClr val="dk1"/>
                              </a:effectRef>
                              <a:fontRef idx="minor">
                                <a:schemeClr val="dk1"/>
                              </a:fontRef>
                            </wps:style>
                            <wps:txbx>
                              <w:txbxContent>
                                <w:p w14:paraId="6050A2FB"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Pertumbuhan Dana Pensiun</w:t>
                                  </w:r>
                                </w:p>
                                <w:p w14:paraId="10895B37"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0ED837" id="_x0000_s1034" style="width:155.4pt;height:4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" filled="f" strokecolor="black [3200]" strokeweight="1pt">
                      <v:textbox>
                        <w:txbxContent>
                          <w:p w14:paraId="6050A2FB"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Pertumbuhan Dana Pensiun</w:t>
                            </w:r>
                          </w:p>
                          <w:p w14:paraId="10895B37" w14:textId="77777777" w:rsidR="00E227F3" w:rsidRPr="001C7476" w:rsidRDefault="00E227F3" w:rsidP="00E227F3">
                            <w:pPr>
                              <w:spacing w:after="0"/>
                              <w:ind w:left="0" w:firstLine="0"/>
                              <w:jc w:val="center"/>
                              <w:rPr>
                                <w:rFonts w:ascii="Times New Roman" w:hAnsi="Times New Roman"/>
                                <w:sz w:val="24"/>
                                <w:szCs w:val="24"/>
                              </w:rPr>
                            </w:pPr>
                            <w:r w:rsidRPr="001C7476">
                              <w:rPr>
                                <w:rFonts w:ascii="Times New Roman" w:hAnsi="Times New Roman"/>
                                <w:sz w:val="24"/>
                                <w:szCs w:val="24"/>
                              </w:rPr>
                              <w:t>(X4)</w:t>
                            </w:r>
                          </w:p>
                        </w:txbxContent>
                      </v:textbox>
                      <w10:anchorlock/>
                    </v:rect>
                  </w:pict>
                </mc:Fallback>
              </mc:AlternateContent>
            </w:r>
          </w:p>
          <w:p w14:paraId="291BF3DE" w14:textId="77777777" w:rsidR="00E227F3" w:rsidRPr="001C7476" w:rsidRDefault="00E227F3" w:rsidP="007B49F3">
            <w:pPr>
              <w:tabs>
                <w:tab w:val="left" w:pos="4920"/>
              </w:tabs>
              <w:spacing w:after="0" w:line="480" w:lineRule="auto"/>
              <w:ind w:left="0" w:firstLine="0"/>
            </w:pPr>
            <w:r w:rsidRPr="001C7476">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E1E2500" wp14:editId="357E1DA9">
                      <wp:simplePos x="0" y="0"/>
                      <wp:positionH relativeFrom="column">
                        <wp:posOffset>2839085</wp:posOffset>
                      </wp:positionH>
                      <wp:positionV relativeFrom="paragraph">
                        <wp:posOffset>20955</wp:posOffset>
                      </wp:positionV>
                      <wp:extent cx="488887" cy="344031"/>
                      <wp:effectExtent l="0" t="0" r="0" b="0"/>
                      <wp:wrapNone/>
                      <wp:docPr id="648423311" name="Rectangle 2"/>
                      <wp:cNvGraphicFramePr/>
                      <a:graphic xmlns:a="http://schemas.openxmlformats.org/drawingml/2006/main">
                        <a:graphicData uri="http://schemas.microsoft.com/office/word/2010/wordprocessingShape">
                          <wps:wsp>
                            <wps:cNvSpPr/>
                            <wps:spPr>
                              <a:xfrm>
                                <a:off x="0" y="0"/>
                                <a:ext cx="488887" cy="3440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58D9B7"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E2500" id="_x0000_s1035" style="position:absolute;left:0;text-align:left;margin-left:223.55pt;margin-top:1.65pt;width:38.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" filled="f" stroked="f">
                      <v:textbox>
                        <w:txbxContent>
                          <w:p w14:paraId="5958D9B7" w14:textId="77777777" w:rsidR="00E227F3" w:rsidRPr="001C7476" w:rsidRDefault="00E227F3" w:rsidP="00E227F3">
                            <w:pPr>
                              <w:ind w:left="0" w:firstLine="0"/>
                              <w:rPr>
                                <w:rFonts w:ascii="Times New Roman" w:hAnsi="Times New Roman"/>
                                <w:sz w:val="24"/>
                                <w:szCs w:val="24"/>
                              </w:rPr>
                            </w:pPr>
                            <w:r w:rsidRPr="001C7476">
                              <w:rPr>
                                <w:rFonts w:ascii="Times New Roman" w:hAnsi="Times New Roman"/>
                                <w:sz w:val="24"/>
                                <w:szCs w:val="24"/>
                              </w:rPr>
                              <w:t>H5</w:t>
                            </w:r>
                          </w:p>
                        </w:txbxContent>
                      </v:textbox>
                    </v:rect>
                  </w:pict>
                </mc:Fallback>
              </mc:AlternateContent>
            </w:r>
            <w:r w:rsidRPr="001C7476">
              <w:rPr>
                <w:noProof/>
              </w:rPr>
              <mc:AlternateContent>
                <mc:Choice Requires="wps">
                  <w:drawing>
                    <wp:anchor distT="0" distB="0" distL="114300" distR="114300" simplePos="0" relativeHeight="251661312" behindDoc="0" locked="0" layoutInCell="1" allowOverlap="1" wp14:anchorId="424499C3" wp14:editId="5CCB9E9C">
                      <wp:simplePos x="0" y="0"/>
                      <wp:positionH relativeFrom="column">
                        <wp:posOffset>1471930</wp:posOffset>
                      </wp:positionH>
                      <wp:positionV relativeFrom="paragraph">
                        <wp:posOffset>16510</wp:posOffset>
                      </wp:positionV>
                      <wp:extent cx="0" cy="226060"/>
                      <wp:effectExtent l="0" t="0" r="38100" b="21590"/>
                      <wp:wrapNone/>
                      <wp:docPr id="1495581766" name="Straight Connector 1"/>
                      <wp:cNvGraphicFramePr/>
                      <a:graphic xmlns:a="http://schemas.openxmlformats.org/drawingml/2006/main">
                        <a:graphicData uri="http://schemas.microsoft.com/office/word/2010/wordprocessingShape">
                          <wps:wsp>
                            <wps:cNvCnPr/>
                            <wps:spPr>
                              <a:xfrm flipV="1">
                                <a:off x="0" y="0"/>
                                <a:ext cx="0" cy="22606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DBAAA4"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9pt,1.3pt" to="115.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" strokecolor="black [3200]" strokeweight="1pt">
                      <v:stroke dashstyle="dash"/>
                    </v:line>
                  </w:pict>
                </mc:Fallback>
              </mc:AlternateContent>
            </w:r>
          </w:p>
        </w:tc>
      </w:tr>
    </w:tbl>
    <w:p w14:paraId="08966AA1" w14:textId="77777777" w:rsidR="00E227F3" w:rsidRDefault="00E227F3" w:rsidP="00E227F3">
      <w:pPr>
        <w:pStyle w:val="Caption"/>
        <w:spacing w:before="240" w:after="0"/>
        <w:jc w:val="center"/>
        <w:rPr>
          <w:rFonts w:ascii="Times New Roman" w:hAnsi="Times New Roman" w:cs="Times New Roman"/>
          <w:i w:val="0"/>
          <w:iCs w:val="0"/>
          <w:color w:val="auto"/>
          <w:sz w:val="24"/>
          <w:szCs w:val="24"/>
          <w:lang w:val="id-ID"/>
        </w:rPr>
      </w:pPr>
      <w:bookmarkStart w:id="85" w:name="_Toc174482390"/>
      <w:bookmarkStart w:id="86" w:name="_Toc174609733"/>
      <w:bookmarkStart w:id="87" w:name="_Toc174609767"/>
      <w:bookmarkStart w:id="88" w:name="_Toc174610373"/>
      <w:bookmarkStart w:id="89" w:name="_Toc174610478"/>
      <w:bookmarkStart w:id="90" w:name="_Toc174610729"/>
      <w:r w:rsidRPr="003510DE">
        <w:rPr>
          <w:rFonts w:ascii="Times New Roman" w:hAnsi="Times New Roman" w:cs="Times New Roman"/>
          <w:i w:val="0"/>
          <w:iCs w:val="0"/>
          <w:color w:val="auto"/>
          <w:sz w:val="24"/>
          <w:szCs w:val="24"/>
          <w:lang w:val="id-ID"/>
        </w:rPr>
        <w:t xml:space="preserve">Gambar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Gambar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3</w:t>
      </w:r>
      <w:r w:rsidRPr="003510DE">
        <w:rPr>
          <w:rFonts w:ascii="Times New Roman" w:hAnsi="Times New Roman" w:cs="Times New Roman"/>
          <w:i w:val="0"/>
          <w:iCs w:val="0"/>
          <w:color w:val="auto"/>
          <w:sz w:val="24"/>
          <w:szCs w:val="24"/>
          <w:lang w:val="id-ID"/>
        </w:rPr>
        <w:fldChar w:fldCharType="end"/>
      </w:r>
      <w:r>
        <w:rPr>
          <w:rFonts w:ascii="Times New Roman" w:hAnsi="Times New Roman" w:cs="Times New Roman"/>
          <w:i w:val="0"/>
          <w:iCs w:val="0"/>
          <w:color w:val="auto"/>
          <w:sz w:val="24"/>
          <w:szCs w:val="24"/>
          <w:lang w:val="en-US"/>
        </w:rPr>
        <w:t>.</w:t>
      </w:r>
      <w:r w:rsidRPr="003510DE">
        <w:rPr>
          <w:rFonts w:ascii="Times New Roman" w:hAnsi="Times New Roman" w:cs="Times New Roman"/>
          <w:i w:val="0"/>
          <w:iCs w:val="0"/>
          <w:color w:val="auto"/>
          <w:sz w:val="24"/>
          <w:szCs w:val="24"/>
          <w:lang w:val="id-ID"/>
        </w:rPr>
        <w:t xml:space="preserve"> </w:t>
      </w:r>
      <w:bookmarkStart w:id="91" w:name="_Toc174610911"/>
      <w:r w:rsidRPr="003510DE">
        <w:rPr>
          <w:rFonts w:ascii="Times New Roman" w:hAnsi="Times New Roman" w:cs="Times New Roman"/>
          <w:i w:val="0"/>
          <w:iCs w:val="0"/>
          <w:color w:val="auto"/>
          <w:sz w:val="24"/>
          <w:szCs w:val="24"/>
          <w:lang w:val="id-ID"/>
        </w:rPr>
        <w:t>Kerangka Pemikiran</w:t>
      </w:r>
      <w:bookmarkEnd w:id="85"/>
      <w:bookmarkEnd w:id="86"/>
      <w:bookmarkEnd w:id="87"/>
      <w:bookmarkEnd w:id="88"/>
      <w:bookmarkEnd w:id="89"/>
      <w:bookmarkEnd w:id="90"/>
      <w:bookmarkEnd w:id="91"/>
    </w:p>
    <w:bookmarkEnd w:id="81"/>
    <w:bookmarkEnd w:id="82"/>
    <w:bookmarkEnd w:id="83"/>
    <w:bookmarkEnd w:id="84"/>
    <w:p w14:paraId="0D8565A1" w14:textId="77777777" w:rsidR="00E227F3" w:rsidRDefault="00E227F3" w:rsidP="00E227F3">
      <w:pPr>
        <w:ind w:left="567" w:firstLine="0"/>
        <w:rPr>
          <w:rFonts w:ascii="Times New Roman" w:hAnsi="Times New Roman"/>
          <w:sz w:val="24"/>
          <w:szCs w:val="24"/>
        </w:rPr>
      </w:pPr>
    </w:p>
    <w:p w14:paraId="51987B5F" w14:textId="77777777" w:rsidR="00E227F3" w:rsidRPr="003510DE" w:rsidRDefault="00E227F3" w:rsidP="00E227F3">
      <w:pPr>
        <w:ind w:left="567" w:firstLine="0"/>
        <w:rPr>
          <w:rFonts w:ascii="Times New Roman" w:hAnsi="Times New Roman"/>
          <w:sz w:val="24"/>
          <w:szCs w:val="24"/>
        </w:rPr>
      </w:pPr>
      <w:r w:rsidRPr="003510DE">
        <w:rPr>
          <w:rFonts w:ascii="Times New Roman" w:hAnsi="Times New Roman"/>
          <w:sz w:val="24"/>
          <w:szCs w:val="24"/>
        </w:rPr>
        <w:t>Keterangan: _______ = secara parsial</w:t>
      </w:r>
    </w:p>
    <w:p w14:paraId="61C1D9F4" w14:textId="77777777" w:rsidR="00E227F3" w:rsidRPr="003510DE" w:rsidRDefault="00E227F3" w:rsidP="00E227F3">
      <w:pPr>
        <w:ind w:left="1440" w:firstLine="0"/>
        <w:rPr>
          <w:rFonts w:ascii="Times New Roman" w:hAnsi="Times New Roman"/>
          <w:sz w:val="24"/>
          <w:szCs w:val="24"/>
        </w:rPr>
      </w:pPr>
      <w:r w:rsidRPr="003510DE">
        <w:rPr>
          <w:rFonts w:ascii="Times New Roman" w:hAnsi="Times New Roman"/>
          <w:sz w:val="24"/>
          <w:szCs w:val="24"/>
        </w:rPr>
        <w:t xml:space="preserve">       ---------- = secara simulta</w:t>
      </w:r>
      <w:r>
        <w:rPr>
          <w:rFonts w:ascii="Times New Roman" w:hAnsi="Times New Roman"/>
          <w:sz w:val="24"/>
          <w:szCs w:val="24"/>
        </w:rPr>
        <w:t>n</w:t>
      </w:r>
    </w:p>
    <w:p w14:paraId="64D35BCD" w14:textId="77777777" w:rsidR="00E227F3" w:rsidRPr="003510DE" w:rsidRDefault="00E227F3" w:rsidP="00E227F3">
      <w:pPr>
        <w:pStyle w:val="Heading2"/>
      </w:pPr>
      <w:bookmarkStart w:id="92" w:name="_Toc161382410"/>
      <w:bookmarkStart w:id="93" w:name="_Toc174609111"/>
      <w:r w:rsidRPr="003510DE">
        <w:t>Hipotesis</w:t>
      </w:r>
      <w:bookmarkEnd w:id="92"/>
      <w:bookmarkEnd w:id="93"/>
    </w:p>
    <w:p w14:paraId="1B75B279" w14:textId="77777777" w:rsidR="00E227F3" w:rsidRPr="003510DE" w:rsidRDefault="00E227F3" w:rsidP="00E227F3">
      <w:pPr>
        <w:pStyle w:val="ListParagraph"/>
        <w:spacing w:after="0" w:line="480" w:lineRule="auto"/>
        <w:ind w:left="284" w:firstLine="425"/>
        <w:rPr>
          <w:rFonts w:ascii="Times New Roman" w:hAnsi="Times New Roman"/>
          <w:sz w:val="24"/>
          <w:szCs w:val="24"/>
        </w:rPr>
      </w:pPr>
      <w:r w:rsidRPr="003510DE">
        <w:rPr>
          <w:rFonts w:ascii="Times New Roman" w:hAnsi="Times New Roman"/>
          <w:sz w:val="24"/>
          <w:szCs w:val="24"/>
        </w:rPr>
        <w:t xml:space="preserve">Hipotesis </w:t>
      </w:r>
      <w:r>
        <w:rPr>
          <w:rFonts w:ascii="Times New Roman" w:hAnsi="Times New Roman"/>
          <w:sz w:val="24"/>
          <w:szCs w:val="24"/>
        </w:rPr>
        <w:t>ialah</w:t>
      </w:r>
      <w:r w:rsidRPr="003510DE">
        <w:rPr>
          <w:rFonts w:ascii="Times New Roman" w:hAnsi="Times New Roman"/>
          <w:sz w:val="24"/>
          <w:szCs w:val="24"/>
        </w:rPr>
        <w:t xml:space="preserve"> </w:t>
      </w:r>
      <w:r>
        <w:rPr>
          <w:rFonts w:ascii="Times New Roman" w:hAnsi="Times New Roman"/>
          <w:sz w:val="24"/>
          <w:szCs w:val="24"/>
        </w:rPr>
        <w:t>dugaan</w:t>
      </w:r>
      <w:r w:rsidRPr="003510DE">
        <w:rPr>
          <w:rFonts w:ascii="Times New Roman" w:hAnsi="Times New Roman"/>
          <w:sz w:val="24"/>
          <w:szCs w:val="24"/>
        </w:rPr>
        <w:t xml:space="preserve"> sementara </w:t>
      </w:r>
      <w:r>
        <w:rPr>
          <w:rFonts w:ascii="Times New Roman" w:hAnsi="Times New Roman"/>
          <w:sz w:val="24"/>
          <w:szCs w:val="24"/>
        </w:rPr>
        <w:t>dari</w:t>
      </w:r>
      <w:r w:rsidRPr="003510DE">
        <w:rPr>
          <w:rFonts w:ascii="Times New Roman" w:hAnsi="Times New Roman"/>
          <w:sz w:val="24"/>
          <w:szCs w:val="24"/>
        </w:rPr>
        <w:t xml:space="preserve"> rumusan masalah penelitian </w:t>
      </w:r>
      <w:r>
        <w:rPr>
          <w:rFonts w:ascii="Times New Roman" w:hAnsi="Times New Roman"/>
          <w:sz w:val="24"/>
          <w:szCs w:val="24"/>
        </w:rPr>
        <w:t>yang</w:t>
      </w:r>
      <w:r w:rsidRPr="003510DE">
        <w:rPr>
          <w:rFonts w:ascii="Times New Roman" w:hAnsi="Times New Roman"/>
          <w:sz w:val="24"/>
          <w:szCs w:val="24"/>
        </w:rPr>
        <w:t xml:space="preserve"> telah dinyatakan dalam bentuk kalimat </w:t>
      </w:r>
      <w:r>
        <w:rPr>
          <w:rFonts w:ascii="Times New Roman" w:hAnsi="Times New Roman"/>
          <w:sz w:val="24"/>
          <w:szCs w:val="24"/>
        </w:rPr>
        <w:t>tanya</w:t>
      </w:r>
      <w:r>
        <w:rPr>
          <w:rFonts w:ascii="Times New Roman" w:hAnsi="Times New Roman"/>
          <w:sz w:val="24"/>
          <w:szCs w:val="24"/>
          <w:lang w:val="en-US"/>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2022:99)","plainTextFormattedCitation":"(Sugiyono,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2022:99)</w:t>
      </w:r>
      <w:r w:rsidRPr="003510DE">
        <w:rPr>
          <w:rFonts w:ascii="Times New Roman" w:hAnsi="Times New Roman"/>
          <w:sz w:val="24"/>
          <w:szCs w:val="24"/>
        </w:rPr>
        <w:fldChar w:fldCharType="end"/>
      </w:r>
      <w:r w:rsidRPr="003510DE">
        <w:rPr>
          <w:rFonts w:ascii="Times New Roman" w:hAnsi="Times New Roman"/>
          <w:sz w:val="24"/>
          <w:szCs w:val="24"/>
        </w:rPr>
        <w:t>. Berdasarkan teori dan kerangka pemikiran di</w:t>
      </w:r>
      <w:r>
        <w:rPr>
          <w:rFonts w:ascii="Times New Roman" w:hAnsi="Times New Roman"/>
          <w:sz w:val="24"/>
          <w:szCs w:val="24"/>
        </w:rPr>
        <w:t xml:space="preserve"> </w:t>
      </w:r>
      <w:r w:rsidRPr="003510DE">
        <w:rPr>
          <w:rFonts w:ascii="Times New Roman" w:hAnsi="Times New Roman"/>
          <w:sz w:val="24"/>
          <w:szCs w:val="24"/>
        </w:rPr>
        <w:t>atas, maka hipotesis dalam penelitian ini adalah sebagai berikut:</w:t>
      </w:r>
    </w:p>
    <w:p w14:paraId="0D4C8E1F" w14:textId="77777777" w:rsidR="00E227F3" w:rsidRPr="003510DE" w:rsidRDefault="00E227F3" w:rsidP="00E227F3">
      <w:pPr>
        <w:pStyle w:val="ListParagraph"/>
        <w:spacing w:after="0" w:line="480" w:lineRule="auto"/>
        <w:ind w:left="709" w:hanging="425"/>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1</w:t>
      </w:r>
      <w:r w:rsidRPr="003510DE">
        <w:rPr>
          <w:rFonts w:ascii="Times New Roman" w:hAnsi="Times New Roman"/>
          <w:sz w:val="24"/>
          <w:szCs w:val="24"/>
        </w:rPr>
        <w:t xml:space="preserve">: Efisiensi Biaya Operasional berpengaruh </w:t>
      </w:r>
      <w:r>
        <w:rPr>
          <w:rFonts w:ascii="Times New Roman" w:hAnsi="Times New Roman"/>
          <w:sz w:val="24"/>
          <w:szCs w:val="24"/>
        </w:rPr>
        <w:t>terhadap kinerja keuangan</w:t>
      </w:r>
      <w:r w:rsidRPr="003510DE">
        <w:rPr>
          <w:rFonts w:ascii="Times New Roman" w:hAnsi="Times New Roman"/>
          <w:sz w:val="24"/>
          <w:szCs w:val="24"/>
        </w:rPr>
        <w:t xml:space="preserve"> Perusahaan Dana Pensiun Lembaga </w:t>
      </w:r>
      <w:r>
        <w:rPr>
          <w:rFonts w:ascii="Times New Roman" w:hAnsi="Times New Roman"/>
          <w:sz w:val="24"/>
          <w:szCs w:val="24"/>
        </w:rPr>
        <w:t>Keuangan yang terdaftar</w:t>
      </w:r>
      <w:r w:rsidRPr="003510DE">
        <w:rPr>
          <w:rFonts w:ascii="Times New Roman" w:hAnsi="Times New Roman"/>
          <w:sz w:val="24"/>
          <w:szCs w:val="24"/>
        </w:rPr>
        <w:t xml:space="preserve"> di Otoritas Jasa Keuangan tahun 2019-2022.</w:t>
      </w:r>
    </w:p>
    <w:p w14:paraId="4CF4FDA6" w14:textId="77777777" w:rsidR="00E227F3" w:rsidRPr="003510DE" w:rsidRDefault="00E227F3" w:rsidP="00E227F3">
      <w:pPr>
        <w:pStyle w:val="ListParagraph"/>
        <w:spacing w:after="0" w:line="480" w:lineRule="auto"/>
        <w:ind w:left="709" w:hanging="425"/>
        <w:rPr>
          <w:rFonts w:ascii="Times New Roman" w:hAnsi="Times New Roman"/>
          <w:sz w:val="24"/>
          <w:szCs w:val="24"/>
        </w:rPr>
      </w:pPr>
      <w:r w:rsidRPr="003510DE">
        <w:rPr>
          <w:rFonts w:ascii="Times New Roman" w:hAnsi="Times New Roman"/>
          <w:sz w:val="24"/>
          <w:szCs w:val="24"/>
        </w:rPr>
        <w:lastRenderedPageBreak/>
        <w:t>H</w:t>
      </w:r>
      <w:r>
        <w:rPr>
          <w:rFonts w:ascii="Times New Roman" w:hAnsi="Times New Roman"/>
          <w:sz w:val="24"/>
          <w:szCs w:val="24"/>
        </w:rPr>
        <w:t>2</w:t>
      </w:r>
      <w:r w:rsidRPr="003510DE">
        <w:rPr>
          <w:rFonts w:ascii="Times New Roman" w:hAnsi="Times New Roman"/>
          <w:sz w:val="24"/>
          <w:szCs w:val="24"/>
        </w:rPr>
        <w:t xml:space="preserve">: Efisiensi Biaya Investasi </w:t>
      </w:r>
      <w:r>
        <w:rPr>
          <w:rFonts w:ascii="Times New Roman" w:hAnsi="Times New Roman"/>
          <w:sz w:val="24"/>
          <w:szCs w:val="24"/>
        </w:rPr>
        <w:t>berpengaruh terdahap</w:t>
      </w:r>
      <w:r w:rsidRPr="003510DE">
        <w:rPr>
          <w:rFonts w:ascii="Times New Roman" w:hAnsi="Times New Roman"/>
          <w:sz w:val="24"/>
          <w:szCs w:val="24"/>
        </w:rPr>
        <w:t xml:space="preserve"> </w:t>
      </w:r>
      <w:r>
        <w:rPr>
          <w:rFonts w:ascii="Times New Roman" w:hAnsi="Times New Roman"/>
          <w:sz w:val="24"/>
          <w:szCs w:val="24"/>
        </w:rPr>
        <w:t>kinerja keuangan</w:t>
      </w:r>
      <w:r w:rsidRPr="003510DE">
        <w:rPr>
          <w:rFonts w:ascii="Times New Roman" w:hAnsi="Times New Roman"/>
          <w:sz w:val="24"/>
          <w:szCs w:val="24"/>
        </w:rPr>
        <w:t xml:space="preserve"> Perusahaan Dana Pensiun Lembaga Keuangan </w:t>
      </w:r>
      <w:r>
        <w:rPr>
          <w:rFonts w:ascii="Times New Roman" w:hAnsi="Times New Roman"/>
          <w:sz w:val="24"/>
          <w:szCs w:val="24"/>
        </w:rPr>
        <w:t>yang terdaftar</w:t>
      </w:r>
      <w:r w:rsidRPr="003510DE">
        <w:rPr>
          <w:rFonts w:ascii="Times New Roman" w:hAnsi="Times New Roman"/>
          <w:sz w:val="24"/>
          <w:szCs w:val="24"/>
        </w:rPr>
        <w:t xml:space="preserve"> di Otoritas Jasa Keuangan tahun 2019-2022.</w:t>
      </w:r>
    </w:p>
    <w:p w14:paraId="6DB3A098" w14:textId="77777777" w:rsidR="00E227F3" w:rsidRPr="003510DE" w:rsidRDefault="00E227F3" w:rsidP="00E227F3">
      <w:pPr>
        <w:pStyle w:val="ListParagraph"/>
        <w:spacing w:after="0" w:line="480" w:lineRule="auto"/>
        <w:ind w:left="709" w:hanging="425"/>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3</w:t>
      </w:r>
      <w:r w:rsidRPr="003510DE">
        <w:rPr>
          <w:rFonts w:ascii="Times New Roman" w:hAnsi="Times New Roman"/>
          <w:sz w:val="24"/>
          <w:szCs w:val="24"/>
        </w:rPr>
        <w:t xml:space="preserve">: Rasio Kecukupan Dana berpengaruh terhadap </w:t>
      </w:r>
      <w:r>
        <w:rPr>
          <w:rFonts w:ascii="Times New Roman" w:hAnsi="Times New Roman"/>
          <w:sz w:val="24"/>
          <w:szCs w:val="24"/>
        </w:rPr>
        <w:t>kinerja keuangan</w:t>
      </w:r>
      <w:r w:rsidRPr="003510DE">
        <w:rPr>
          <w:rFonts w:ascii="Times New Roman" w:hAnsi="Times New Roman"/>
          <w:sz w:val="24"/>
          <w:szCs w:val="24"/>
        </w:rPr>
        <w:t xml:space="preserve"> Perusahaan Dana Pensiun Lembaga Keuangan </w:t>
      </w:r>
      <w:r>
        <w:rPr>
          <w:rFonts w:ascii="Times New Roman" w:hAnsi="Times New Roman"/>
          <w:sz w:val="24"/>
          <w:szCs w:val="24"/>
        </w:rPr>
        <w:t>yang terdaftar</w:t>
      </w:r>
      <w:r w:rsidRPr="003510DE">
        <w:rPr>
          <w:rFonts w:ascii="Times New Roman" w:hAnsi="Times New Roman"/>
          <w:sz w:val="24"/>
          <w:szCs w:val="24"/>
        </w:rPr>
        <w:t xml:space="preserve"> di Otoritas Jasa Keuangan tahun 2019-2022.</w:t>
      </w:r>
    </w:p>
    <w:p w14:paraId="1F24D883" w14:textId="77777777" w:rsidR="00E227F3" w:rsidRPr="00905B6F" w:rsidRDefault="00E227F3" w:rsidP="00E227F3">
      <w:pPr>
        <w:pStyle w:val="ListParagraph"/>
        <w:spacing w:after="0" w:line="480" w:lineRule="auto"/>
        <w:ind w:left="709" w:hanging="425"/>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4</w:t>
      </w:r>
      <w:r w:rsidRPr="003510DE">
        <w:rPr>
          <w:rFonts w:ascii="Times New Roman" w:hAnsi="Times New Roman"/>
          <w:sz w:val="24"/>
          <w:szCs w:val="24"/>
        </w:rPr>
        <w:t xml:space="preserve">: Pertumbuhan Dana Pensiun berpengaruh terhadap </w:t>
      </w:r>
      <w:r>
        <w:rPr>
          <w:rFonts w:ascii="Times New Roman" w:hAnsi="Times New Roman"/>
          <w:sz w:val="24"/>
          <w:szCs w:val="24"/>
        </w:rPr>
        <w:t>kinerja keuangan</w:t>
      </w:r>
      <w:r w:rsidRPr="003510DE">
        <w:rPr>
          <w:rFonts w:ascii="Times New Roman" w:hAnsi="Times New Roman"/>
          <w:sz w:val="24"/>
          <w:szCs w:val="24"/>
        </w:rPr>
        <w:t xml:space="preserve"> Perusahaan Dana Pensiun Lembaga Keuangan </w:t>
      </w:r>
      <w:r>
        <w:rPr>
          <w:rFonts w:ascii="Times New Roman" w:hAnsi="Times New Roman"/>
          <w:sz w:val="24"/>
          <w:szCs w:val="24"/>
        </w:rPr>
        <w:t>yang terdaftar</w:t>
      </w:r>
      <w:r w:rsidRPr="003510DE">
        <w:rPr>
          <w:rFonts w:ascii="Times New Roman" w:hAnsi="Times New Roman"/>
          <w:sz w:val="24"/>
          <w:szCs w:val="24"/>
        </w:rPr>
        <w:t xml:space="preserve"> di Otoritas Jasa Keuangan tahun 2019-2022.</w:t>
      </w:r>
    </w:p>
    <w:p w14:paraId="6392E5A4" w14:textId="77777777" w:rsidR="00E227F3" w:rsidRPr="003510DE" w:rsidRDefault="00E227F3" w:rsidP="00E227F3">
      <w:pPr>
        <w:pStyle w:val="ListParagraph"/>
        <w:spacing w:after="0" w:line="480" w:lineRule="auto"/>
        <w:ind w:left="709" w:hanging="425"/>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5</w:t>
      </w:r>
      <w:r w:rsidRPr="003510DE">
        <w:rPr>
          <w:rFonts w:ascii="Times New Roman" w:hAnsi="Times New Roman"/>
          <w:sz w:val="24"/>
          <w:szCs w:val="24"/>
        </w:rPr>
        <w:t>: Efisiensi Biaya Operasional, Efisiensi Biaya Investasi, Rasio Kecukupan Dana, Dan Pertumbuhan Dana Pensiun berpengaruh terhadap kinerja keuangan Perusahaan Dana Pensiun Lembaga Keuangan yang terdaftar di Otoritas Jasa Keuangan tahun 2019-2022.</w:t>
      </w:r>
    </w:p>
    <w:p w14:paraId="1580AC6F" w14:textId="77777777" w:rsidR="00E227F3" w:rsidRPr="003510DE" w:rsidRDefault="00E227F3" w:rsidP="00E227F3">
      <w:pPr>
        <w:spacing w:after="160" w:line="259" w:lineRule="auto"/>
        <w:ind w:left="0" w:firstLine="0"/>
        <w:jc w:val="left"/>
        <w:rPr>
          <w:rFonts w:ascii="Times New Roman" w:eastAsia="Times New Roman" w:hAnsi="Times New Roman"/>
          <w:b/>
          <w:bCs/>
          <w:kern w:val="32"/>
          <w:sz w:val="24"/>
          <w:szCs w:val="24"/>
        </w:rPr>
      </w:pPr>
      <w:r w:rsidRPr="003510DE">
        <w:br w:type="page"/>
      </w:r>
    </w:p>
    <w:p w14:paraId="0463C85D" w14:textId="77777777" w:rsidR="00E227F3" w:rsidRPr="003510DE" w:rsidRDefault="00E227F3" w:rsidP="00E227F3">
      <w:pPr>
        <w:pStyle w:val="Heading1"/>
        <w:rPr>
          <w:lang w:val="id-ID"/>
        </w:rPr>
        <w:sectPr w:rsidR="00E227F3" w:rsidRPr="003510DE" w:rsidSect="00E227F3">
          <w:pgSz w:w="11906" w:h="16838" w:code="9"/>
          <w:pgMar w:top="2268" w:right="1701" w:bottom="1701" w:left="2268" w:header="720" w:footer="720" w:gutter="0"/>
          <w:cols w:space="720"/>
          <w:titlePg/>
          <w:docGrid w:linePitch="299"/>
        </w:sectPr>
      </w:pPr>
    </w:p>
    <w:p w14:paraId="030A4772" w14:textId="77777777" w:rsidR="00E227F3" w:rsidRPr="003510DE" w:rsidRDefault="00E227F3" w:rsidP="00E227F3">
      <w:pPr>
        <w:pStyle w:val="Heading1"/>
        <w:spacing w:before="0" w:line="360" w:lineRule="auto"/>
        <w:rPr>
          <w:lang w:val="id-ID"/>
        </w:rPr>
      </w:pPr>
      <w:bookmarkStart w:id="94" w:name="_Toc161382411"/>
      <w:bookmarkStart w:id="95" w:name="_Toc174609112"/>
      <w:r w:rsidRPr="003510DE">
        <w:rPr>
          <w:lang w:val="id-ID"/>
        </w:rPr>
        <w:lastRenderedPageBreak/>
        <w:t>BAB III</w:t>
      </w:r>
      <w:bookmarkStart w:id="96" w:name="_Toc161382412"/>
      <w:bookmarkEnd w:id="94"/>
      <w:r>
        <w:rPr>
          <w:lang w:val="id-ID"/>
        </w:rPr>
        <w:t xml:space="preserve"> </w:t>
      </w:r>
      <w:r>
        <w:rPr>
          <w:lang w:val="id-ID"/>
        </w:rPr>
        <w:br/>
      </w:r>
      <w:r w:rsidRPr="003510DE">
        <w:rPr>
          <w:lang w:val="id-ID"/>
        </w:rPr>
        <w:t>METODE PENELITIAN</w:t>
      </w:r>
      <w:bookmarkEnd w:id="95"/>
      <w:bookmarkEnd w:id="96"/>
    </w:p>
    <w:p w14:paraId="3C63819C" w14:textId="77777777" w:rsidR="00E227F3" w:rsidRPr="003510DE" w:rsidRDefault="00E227F3" w:rsidP="00E227F3">
      <w:pPr>
        <w:pStyle w:val="Heading2"/>
        <w:numPr>
          <w:ilvl w:val="0"/>
          <w:numId w:val="26"/>
        </w:numPr>
        <w:ind w:left="284"/>
      </w:pPr>
      <w:bookmarkStart w:id="97" w:name="_Toc161382413"/>
      <w:bookmarkStart w:id="98" w:name="_Toc174609113"/>
      <w:r w:rsidRPr="003510DE">
        <w:t>Jenis Penelitian</w:t>
      </w:r>
      <w:bookmarkEnd w:id="97"/>
      <w:bookmarkEnd w:id="98"/>
    </w:p>
    <w:p w14:paraId="5070030F" w14:textId="77777777" w:rsidR="00E227F3" w:rsidRPr="003510DE" w:rsidRDefault="00E227F3" w:rsidP="00E227F3">
      <w:pPr>
        <w:pStyle w:val="ListParagraph"/>
        <w:spacing w:after="0" w:line="480" w:lineRule="auto"/>
        <w:ind w:left="284" w:firstLine="436"/>
        <w:rPr>
          <w:rFonts w:ascii="Times New Roman" w:hAnsi="Times New Roman"/>
          <w:sz w:val="24"/>
          <w:szCs w:val="24"/>
        </w:rPr>
      </w:pPr>
      <w:r>
        <w:rPr>
          <w:rFonts w:ascii="Times New Roman" w:hAnsi="Times New Roman"/>
          <w:sz w:val="24"/>
          <w:szCs w:val="24"/>
        </w:rPr>
        <w:t>Pada penelitian ini menggunakan metode penelitian</w:t>
      </w:r>
      <w:r w:rsidRPr="003510DE">
        <w:rPr>
          <w:rFonts w:ascii="Times New Roman" w:hAnsi="Times New Roman"/>
          <w:sz w:val="24"/>
          <w:szCs w:val="24"/>
        </w:rPr>
        <w:t xml:space="preserve"> kuantitatif. </w:t>
      </w:r>
      <w:r>
        <w:rPr>
          <w:rFonts w:ascii="Times New Roman" w:hAnsi="Times New Roman"/>
          <w:sz w:val="24"/>
          <w:szCs w:val="24"/>
        </w:rPr>
        <w:t>Metode tersebut dilandaskan pada positivismen dan dilakukan untuk menganalisis populasi dan sampel.</w:t>
      </w:r>
      <w:r w:rsidRPr="003510DE">
        <w:rPr>
          <w:rFonts w:ascii="Times New Roman" w:hAnsi="Times New Roman"/>
          <w:sz w:val="24"/>
          <w:szCs w:val="24"/>
        </w:rPr>
        <w:t xml:space="preserve"> </w:t>
      </w:r>
      <w:r>
        <w:rPr>
          <w:rFonts w:ascii="Times New Roman" w:hAnsi="Times New Roman"/>
          <w:sz w:val="24"/>
          <w:szCs w:val="24"/>
        </w:rPr>
        <w:t xml:space="preserve">Melalui instrumen pengumpulan data, analisis kuantitatif atau statistik digunakan sebagai penilai hipotesis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2022:16-17)","plainTextFormattedCitation":"(Sugiyono,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2022:16-17)</w:t>
      </w:r>
      <w:r w:rsidRPr="003510DE">
        <w:rPr>
          <w:rFonts w:ascii="Times New Roman" w:hAnsi="Times New Roman"/>
          <w:sz w:val="24"/>
          <w:szCs w:val="24"/>
        </w:rPr>
        <w:fldChar w:fldCharType="end"/>
      </w:r>
      <w:r w:rsidRPr="003510DE">
        <w:rPr>
          <w:rFonts w:ascii="Times New Roman" w:hAnsi="Times New Roman"/>
          <w:sz w:val="24"/>
          <w:szCs w:val="24"/>
        </w:rPr>
        <w:t>.</w:t>
      </w:r>
    </w:p>
    <w:p w14:paraId="74322891" w14:textId="77777777" w:rsidR="00E227F3" w:rsidRPr="006C1E00" w:rsidRDefault="00E227F3" w:rsidP="00E227F3">
      <w:pPr>
        <w:pStyle w:val="ListParagraph"/>
        <w:spacing w:after="0" w:line="480" w:lineRule="auto"/>
        <w:ind w:left="284" w:firstLine="436"/>
        <w:rPr>
          <w:rFonts w:ascii="Times New Roman" w:hAnsi="Times New Roman"/>
          <w:sz w:val="24"/>
          <w:szCs w:val="24"/>
        </w:rPr>
      </w:pPr>
      <w:r w:rsidRPr="003510DE">
        <w:rPr>
          <w:rFonts w:ascii="Times New Roman" w:hAnsi="Times New Roman"/>
          <w:sz w:val="24"/>
          <w:szCs w:val="24"/>
        </w:rPr>
        <w:t xml:space="preserve">Dalam filsafat positivisme, </w:t>
      </w:r>
      <w:r>
        <w:rPr>
          <w:rFonts w:ascii="Times New Roman" w:hAnsi="Times New Roman"/>
          <w:sz w:val="24"/>
          <w:szCs w:val="24"/>
        </w:rPr>
        <w:t xml:space="preserve">hubungan sebab-akibat antara gejala-gejala dan </w:t>
      </w:r>
      <w:r w:rsidRPr="003510DE">
        <w:rPr>
          <w:rFonts w:ascii="Times New Roman" w:hAnsi="Times New Roman"/>
          <w:sz w:val="24"/>
          <w:szCs w:val="24"/>
        </w:rPr>
        <w:t xml:space="preserve">realitas/gejala/fenomena dapat </w:t>
      </w:r>
      <w:r>
        <w:rPr>
          <w:rFonts w:ascii="Times New Roman" w:hAnsi="Times New Roman"/>
          <w:sz w:val="24"/>
          <w:szCs w:val="24"/>
        </w:rPr>
        <w:t>diklasifikasikan sesuatu yang</w:t>
      </w:r>
      <w:r w:rsidRPr="003510DE">
        <w:rPr>
          <w:rFonts w:ascii="Times New Roman" w:hAnsi="Times New Roman"/>
          <w:sz w:val="24"/>
          <w:szCs w:val="24"/>
        </w:rPr>
        <w:t xml:space="preserve"> </w:t>
      </w:r>
      <w:r>
        <w:rPr>
          <w:rFonts w:ascii="Times New Roman" w:hAnsi="Times New Roman"/>
          <w:sz w:val="24"/>
          <w:szCs w:val="24"/>
        </w:rPr>
        <w:t>tetap,</w:t>
      </w:r>
      <w:r w:rsidRPr="007F2313">
        <w:rPr>
          <w:rFonts w:ascii="Times New Roman" w:hAnsi="Times New Roman"/>
          <w:sz w:val="24"/>
          <w:szCs w:val="24"/>
        </w:rPr>
        <w:t xml:space="preserve"> </w:t>
      </w:r>
      <w:r>
        <w:rPr>
          <w:rFonts w:ascii="Times New Roman" w:hAnsi="Times New Roman"/>
          <w:sz w:val="24"/>
          <w:szCs w:val="24"/>
        </w:rPr>
        <w:t xml:space="preserve">aktual, </w:t>
      </w:r>
      <w:r w:rsidRPr="003510DE">
        <w:rPr>
          <w:rFonts w:ascii="Times New Roman" w:hAnsi="Times New Roman"/>
          <w:sz w:val="24"/>
          <w:szCs w:val="24"/>
        </w:rPr>
        <w:t xml:space="preserve">dapat diamati, </w:t>
      </w:r>
      <w:r>
        <w:rPr>
          <w:rFonts w:ascii="Times New Roman" w:hAnsi="Times New Roman"/>
          <w:sz w:val="24"/>
          <w:szCs w:val="24"/>
        </w:rPr>
        <w:t xml:space="preserve">dan </w:t>
      </w:r>
      <w:r w:rsidRPr="003510DE">
        <w:rPr>
          <w:rFonts w:ascii="Times New Roman" w:hAnsi="Times New Roman"/>
          <w:sz w:val="24"/>
          <w:szCs w:val="24"/>
        </w:rPr>
        <w:t>diukur</w:t>
      </w:r>
      <w:r>
        <w:rPr>
          <w:rFonts w:ascii="Times New Roman" w:hAnsi="Times New Roman"/>
          <w:sz w:val="24"/>
          <w:szCs w:val="24"/>
        </w:rPr>
        <w:t>. Penelitian umumnya menggunnakan</w:t>
      </w:r>
      <w:r w:rsidRPr="003510DE">
        <w:rPr>
          <w:rFonts w:ascii="Times New Roman" w:hAnsi="Times New Roman"/>
          <w:sz w:val="24"/>
          <w:szCs w:val="24"/>
        </w:rPr>
        <w:t xml:space="preserve"> populasi dan sampel yang representative</w:t>
      </w:r>
      <w:r>
        <w:rPr>
          <w:rFonts w:ascii="Times New Roman" w:hAnsi="Times New Roman"/>
          <w:sz w:val="24"/>
          <w:szCs w:val="24"/>
        </w:rPr>
        <w:t>. Untuk</w:t>
      </w:r>
      <w:r w:rsidRPr="003510DE">
        <w:rPr>
          <w:rFonts w:ascii="Times New Roman" w:hAnsi="Times New Roman"/>
          <w:sz w:val="24"/>
          <w:szCs w:val="24"/>
        </w:rPr>
        <w:t xml:space="preserve"> </w:t>
      </w:r>
      <w:r>
        <w:rPr>
          <w:rFonts w:ascii="Times New Roman" w:hAnsi="Times New Roman"/>
          <w:sz w:val="24"/>
          <w:szCs w:val="24"/>
        </w:rPr>
        <w:t>menganggapi</w:t>
      </w:r>
      <w:r w:rsidRPr="003510DE">
        <w:rPr>
          <w:rFonts w:ascii="Times New Roman" w:hAnsi="Times New Roman"/>
          <w:sz w:val="24"/>
          <w:szCs w:val="24"/>
        </w:rPr>
        <w:t xml:space="preserve"> rumusan masalah</w:t>
      </w:r>
      <w:r>
        <w:rPr>
          <w:rFonts w:ascii="Times New Roman" w:hAnsi="Times New Roman"/>
          <w:sz w:val="24"/>
          <w:szCs w:val="24"/>
        </w:rPr>
        <w:t xml:space="preserve"> menggunakan</w:t>
      </w:r>
      <w:r w:rsidRPr="003510DE">
        <w:rPr>
          <w:rFonts w:ascii="Times New Roman" w:hAnsi="Times New Roman"/>
          <w:sz w:val="24"/>
          <w:szCs w:val="24"/>
        </w:rPr>
        <w:t xml:space="preserve"> konsep dan teori sehingga</w:t>
      </w:r>
      <w:r>
        <w:rPr>
          <w:rFonts w:ascii="Times New Roman" w:hAnsi="Times New Roman"/>
          <w:sz w:val="24"/>
          <w:szCs w:val="24"/>
        </w:rPr>
        <w:t xml:space="preserve"> hipotesis</w:t>
      </w:r>
      <w:r w:rsidRPr="003510DE">
        <w:rPr>
          <w:rFonts w:ascii="Times New Roman" w:hAnsi="Times New Roman"/>
          <w:sz w:val="24"/>
          <w:szCs w:val="24"/>
        </w:rPr>
        <w:t xml:space="preserve"> dapat </w:t>
      </w:r>
      <w:r>
        <w:rPr>
          <w:rFonts w:ascii="Times New Roman" w:hAnsi="Times New Roman"/>
          <w:sz w:val="24"/>
          <w:szCs w:val="24"/>
        </w:rPr>
        <w:t>disimpulkan, sifat penelitian deduktif</w:t>
      </w:r>
      <w:r w:rsidRPr="003510DE">
        <w:rPr>
          <w:rFonts w:ascii="Times New Roman" w:hAnsi="Times New Roman"/>
          <w:sz w:val="24"/>
          <w:szCs w:val="24"/>
        </w:rPr>
        <w:t xml:space="preserve">. Hipotesis tersebut </w:t>
      </w:r>
      <w:r>
        <w:rPr>
          <w:rFonts w:ascii="Times New Roman" w:hAnsi="Times New Roman"/>
          <w:sz w:val="24"/>
          <w:szCs w:val="24"/>
        </w:rPr>
        <w:t>kemudian</w:t>
      </w:r>
      <w:r w:rsidRPr="003510DE">
        <w:rPr>
          <w:rFonts w:ascii="Times New Roman" w:hAnsi="Times New Roman"/>
          <w:sz w:val="24"/>
          <w:szCs w:val="24"/>
        </w:rPr>
        <w:t xml:space="preserve"> diuji melalui pengumpulan data</w:t>
      </w:r>
      <w:r>
        <w:rPr>
          <w:rFonts w:ascii="Times New Roman" w:hAnsi="Times New Roman"/>
          <w:sz w:val="24"/>
          <w:szCs w:val="24"/>
        </w:rPr>
        <w:t>,</w:t>
      </w:r>
      <w:r w:rsidRPr="003510DE">
        <w:rPr>
          <w:rFonts w:ascii="Times New Roman" w:hAnsi="Times New Roman"/>
          <w:sz w:val="24"/>
          <w:szCs w:val="24"/>
        </w:rPr>
        <w:t xml:space="preserve"> untuk </w:t>
      </w:r>
      <w:r>
        <w:rPr>
          <w:rFonts w:ascii="Times New Roman" w:hAnsi="Times New Roman"/>
          <w:sz w:val="24"/>
          <w:szCs w:val="24"/>
        </w:rPr>
        <w:t>menentukan</w:t>
      </w:r>
      <w:r w:rsidRPr="003510DE">
        <w:rPr>
          <w:rFonts w:ascii="Times New Roman" w:hAnsi="Times New Roman"/>
          <w:sz w:val="24"/>
          <w:szCs w:val="24"/>
        </w:rPr>
        <w:t xml:space="preserve"> apakah hipotesis yang dirumuskan terbukti atau tidak </w:t>
      </w:r>
      <w:r>
        <w:rPr>
          <w:rFonts w:ascii="Times New Roman" w:hAnsi="Times New Roman"/>
          <w:sz w:val="24"/>
          <w:szCs w:val="24"/>
        </w:rPr>
        <w:t>yang</w:t>
      </w:r>
      <w:r w:rsidRPr="003510DE">
        <w:rPr>
          <w:rFonts w:ascii="Times New Roman" w:hAnsi="Times New Roman"/>
          <w:sz w:val="24"/>
          <w:szCs w:val="24"/>
        </w:rPr>
        <w:t xml:space="preserve"> dianalisis dengan statistik deskriptif atau inferensial secara kuantitatif. </w:t>
      </w:r>
      <w:r>
        <w:rPr>
          <w:rFonts w:ascii="Times New Roman" w:hAnsi="Times New Roman"/>
          <w:sz w:val="24"/>
          <w:szCs w:val="24"/>
        </w:rPr>
        <w:t xml:space="preserve">Agar </w:t>
      </w:r>
      <w:r w:rsidRPr="003510DE">
        <w:rPr>
          <w:rFonts w:ascii="Times New Roman" w:hAnsi="Times New Roman"/>
          <w:sz w:val="24"/>
          <w:szCs w:val="24"/>
        </w:rPr>
        <w:t xml:space="preserve">hasil penelitian dapat </w:t>
      </w:r>
      <w:r>
        <w:rPr>
          <w:rFonts w:ascii="Times New Roman" w:hAnsi="Times New Roman"/>
          <w:sz w:val="24"/>
          <w:szCs w:val="24"/>
        </w:rPr>
        <w:t>diterapkan</w:t>
      </w:r>
      <w:r w:rsidRPr="003510DE">
        <w:rPr>
          <w:rFonts w:ascii="Times New Roman" w:hAnsi="Times New Roman"/>
          <w:sz w:val="24"/>
          <w:szCs w:val="24"/>
        </w:rPr>
        <w:t xml:space="preserve"> pada populasi</w:t>
      </w:r>
      <w:r>
        <w:rPr>
          <w:rFonts w:ascii="Times New Roman" w:hAnsi="Times New Roman"/>
          <w:sz w:val="24"/>
          <w:szCs w:val="24"/>
        </w:rPr>
        <w:t xml:space="preserve"> yang digunakan, maka</w:t>
      </w:r>
      <w:r w:rsidRPr="003510DE">
        <w:rPr>
          <w:rFonts w:ascii="Times New Roman" w:hAnsi="Times New Roman"/>
          <w:sz w:val="24"/>
          <w:szCs w:val="24"/>
        </w:rPr>
        <w:t xml:space="preserve"> </w:t>
      </w:r>
      <w:r>
        <w:rPr>
          <w:rFonts w:ascii="Times New Roman" w:hAnsi="Times New Roman"/>
          <w:sz w:val="24"/>
          <w:szCs w:val="24"/>
        </w:rPr>
        <w:t>s</w:t>
      </w:r>
      <w:r w:rsidRPr="003510DE">
        <w:rPr>
          <w:rFonts w:ascii="Times New Roman" w:hAnsi="Times New Roman"/>
          <w:sz w:val="24"/>
          <w:szCs w:val="24"/>
        </w:rPr>
        <w:t>ampel dalam penelitian kuantitatif</w:t>
      </w:r>
      <w:r>
        <w:rPr>
          <w:rFonts w:ascii="Times New Roman" w:hAnsi="Times New Roman"/>
          <w:sz w:val="24"/>
          <w:szCs w:val="24"/>
        </w:rPr>
        <w:t xml:space="preserve"> umumnya</w:t>
      </w:r>
      <w:r w:rsidRPr="003510DE">
        <w:rPr>
          <w:rFonts w:ascii="Times New Roman" w:hAnsi="Times New Roman"/>
          <w:sz w:val="24"/>
          <w:szCs w:val="24"/>
        </w:rPr>
        <w:t xml:space="preserve"> diambil secara </w:t>
      </w:r>
      <w:r>
        <w:rPr>
          <w:rFonts w:ascii="Times New Roman" w:hAnsi="Times New Roman"/>
          <w:sz w:val="24"/>
          <w:szCs w:val="24"/>
        </w:rPr>
        <w:t>acak</w:t>
      </w:r>
      <w:r w:rsidRPr="003510DE">
        <w:rPr>
          <w:rFonts w:ascii="Times New Roman" w:hAnsi="Times New Roman"/>
          <w:sz w:val="24"/>
          <w:szCs w:val="24"/>
        </w:rPr>
        <w:t>.</w:t>
      </w:r>
    </w:p>
    <w:p w14:paraId="434B45E0" w14:textId="77777777" w:rsidR="00E227F3" w:rsidRPr="003510DE" w:rsidRDefault="00E227F3" w:rsidP="00E227F3">
      <w:pPr>
        <w:pStyle w:val="Heading2"/>
      </w:pPr>
      <w:bookmarkStart w:id="99" w:name="_Toc161382414"/>
      <w:bookmarkStart w:id="100" w:name="_Toc174609114"/>
      <w:r w:rsidRPr="003510DE">
        <w:t>Populasi Dan Sampel</w:t>
      </w:r>
      <w:bookmarkEnd w:id="99"/>
      <w:bookmarkEnd w:id="100"/>
    </w:p>
    <w:p w14:paraId="39C47E50" w14:textId="77777777" w:rsidR="00E227F3" w:rsidRPr="003510DE" w:rsidRDefault="00E227F3" w:rsidP="00E227F3">
      <w:pPr>
        <w:pStyle w:val="Heading3"/>
        <w:numPr>
          <w:ilvl w:val="0"/>
          <w:numId w:val="29"/>
        </w:numPr>
        <w:ind w:left="851" w:hanging="425"/>
      </w:pPr>
      <w:bookmarkStart w:id="101" w:name="_Toc161382415"/>
      <w:bookmarkStart w:id="102" w:name="_Toc174609115"/>
      <w:r w:rsidRPr="003510DE">
        <w:t>Populasi</w:t>
      </w:r>
      <w:bookmarkEnd w:id="101"/>
      <w:bookmarkEnd w:id="102"/>
    </w:p>
    <w:p w14:paraId="422E9808" w14:textId="77777777" w:rsidR="00E227F3" w:rsidRDefault="00E227F3" w:rsidP="00E227F3">
      <w:pPr>
        <w:pStyle w:val="ListParagraph"/>
        <w:spacing w:after="0" w:line="480" w:lineRule="auto"/>
        <w:ind w:firstLine="720"/>
        <w:rPr>
          <w:rFonts w:ascii="Times New Roman" w:hAnsi="Times New Roman"/>
          <w:sz w:val="24"/>
          <w:szCs w:val="24"/>
        </w:rPr>
      </w:pPr>
      <w:r>
        <w:rPr>
          <w:rFonts w:ascii="Times New Roman" w:hAnsi="Times New Roman"/>
          <w:sz w:val="24"/>
          <w:szCs w:val="24"/>
        </w:rPr>
        <w:t>J</w:t>
      </w:r>
      <w:r w:rsidRPr="003510DE">
        <w:rPr>
          <w:rFonts w:ascii="Times New Roman" w:hAnsi="Times New Roman"/>
          <w:sz w:val="24"/>
          <w:szCs w:val="24"/>
        </w:rPr>
        <w:t xml:space="preserve">umlah </w:t>
      </w:r>
      <w:r>
        <w:rPr>
          <w:rFonts w:ascii="Times New Roman" w:hAnsi="Times New Roman"/>
          <w:sz w:val="24"/>
          <w:szCs w:val="24"/>
        </w:rPr>
        <w:t>unsur</w:t>
      </w:r>
      <w:r w:rsidRPr="003510DE">
        <w:rPr>
          <w:rFonts w:ascii="Times New Roman" w:hAnsi="Times New Roman"/>
          <w:sz w:val="24"/>
          <w:szCs w:val="24"/>
        </w:rPr>
        <w:t xml:space="preserve"> yang dijadikan area generalisasi</w:t>
      </w:r>
      <w:r>
        <w:rPr>
          <w:rFonts w:ascii="Times New Roman" w:hAnsi="Times New Roman"/>
          <w:sz w:val="24"/>
          <w:szCs w:val="24"/>
        </w:rPr>
        <w:t xml:space="preserve"> disebut populasi</w:t>
      </w:r>
      <w:r w:rsidRPr="003510DE">
        <w:rPr>
          <w:rFonts w:ascii="Times New Roman" w:hAnsi="Times New Roman"/>
          <w:sz w:val="24"/>
          <w:szCs w:val="24"/>
        </w:rPr>
        <w:t xml:space="preserve">. Jumlah </w:t>
      </w:r>
      <w:r>
        <w:rPr>
          <w:rFonts w:ascii="Times New Roman" w:hAnsi="Times New Roman"/>
          <w:sz w:val="24"/>
          <w:szCs w:val="24"/>
        </w:rPr>
        <w:t>bagian</w:t>
      </w:r>
      <w:r w:rsidRPr="003510DE">
        <w:rPr>
          <w:rFonts w:ascii="Times New Roman" w:hAnsi="Times New Roman"/>
          <w:sz w:val="24"/>
          <w:szCs w:val="24"/>
        </w:rPr>
        <w:t xml:space="preserve"> yang</w:t>
      </w:r>
      <w:r>
        <w:rPr>
          <w:rFonts w:ascii="Times New Roman" w:hAnsi="Times New Roman"/>
          <w:sz w:val="24"/>
          <w:szCs w:val="24"/>
        </w:rPr>
        <w:t xml:space="preserve"> akan</w:t>
      </w:r>
      <w:r w:rsidRPr="003510DE">
        <w:rPr>
          <w:rFonts w:ascii="Times New Roman" w:hAnsi="Times New Roman"/>
          <w:sz w:val="24"/>
          <w:szCs w:val="24"/>
        </w:rPr>
        <w:t xml:space="preserve"> diteliti </w:t>
      </w:r>
      <w:r>
        <w:rPr>
          <w:rFonts w:ascii="Times New Roman" w:hAnsi="Times New Roman"/>
          <w:sz w:val="24"/>
          <w:szCs w:val="24"/>
        </w:rPr>
        <w:t>atau poin</w:t>
      </w:r>
      <w:r w:rsidRPr="003510DE">
        <w:rPr>
          <w:rFonts w:ascii="Times New Roman" w:hAnsi="Times New Roman"/>
          <w:sz w:val="24"/>
          <w:szCs w:val="24"/>
        </w:rPr>
        <w:t xml:space="preserve"> yang diukur merupakan elemen populasi. </w:t>
      </w:r>
      <w:r>
        <w:rPr>
          <w:rFonts w:ascii="Times New Roman" w:hAnsi="Times New Roman"/>
          <w:sz w:val="24"/>
          <w:szCs w:val="24"/>
        </w:rPr>
        <w:t>O</w:t>
      </w:r>
      <w:r w:rsidRPr="003510DE">
        <w:rPr>
          <w:rFonts w:ascii="Times New Roman" w:hAnsi="Times New Roman"/>
          <w:sz w:val="24"/>
          <w:szCs w:val="24"/>
        </w:rPr>
        <w:t xml:space="preserve">bjek/subjek yang </w:t>
      </w:r>
      <w:r>
        <w:rPr>
          <w:rFonts w:ascii="Times New Roman" w:hAnsi="Times New Roman"/>
          <w:sz w:val="24"/>
          <w:szCs w:val="24"/>
        </w:rPr>
        <w:t>memiliki</w:t>
      </w:r>
      <w:r w:rsidRPr="003510DE">
        <w:rPr>
          <w:rFonts w:ascii="Times New Roman" w:hAnsi="Times New Roman"/>
          <w:sz w:val="24"/>
          <w:szCs w:val="24"/>
        </w:rPr>
        <w:t xml:space="preserve"> </w:t>
      </w:r>
      <w:r>
        <w:rPr>
          <w:rFonts w:ascii="Times New Roman" w:hAnsi="Times New Roman"/>
          <w:sz w:val="24"/>
          <w:szCs w:val="24"/>
        </w:rPr>
        <w:t>kriteria</w:t>
      </w:r>
      <w:r w:rsidRPr="003510DE">
        <w:rPr>
          <w:rFonts w:ascii="Times New Roman" w:hAnsi="Times New Roman"/>
          <w:sz w:val="24"/>
          <w:szCs w:val="24"/>
        </w:rPr>
        <w:t xml:space="preserve"> tertentu </w:t>
      </w:r>
      <w:r>
        <w:rPr>
          <w:rFonts w:ascii="Times New Roman" w:hAnsi="Times New Roman"/>
          <w:sz w:val="24"/>
          <w:szCs w:val="24"/>
        </w:rPr>
        <w:t>untuk</w:t>
      </w:r>
      <w:r w:rsidRPr="003510DE">
        <w:rPr>
          <w:rFonts w:ascii="Times New Roman" w:hAnsi="Times New Roman"/>
          <w:sz w:val="24"/>
          <w:szCs w:val="24"/>
        </w:rPr>
        <w:t xml:space="preserve"> </w:t>
      </w:r>
      <w:r>
        <w:rPr>
          <w:rFonts w:ascii="Times New Roman" w:hAnsi="Times New Roman"/>
          <w:sz w:val="24"/>
          <w:szCs w:val="24"/>
        </w:rPr>
        <w:t>diuji dan disimpulkan oleh peneliti termasuk area generalisasi</w:t>
      </w:r>
      <w:r w:rsidRPr="003510DE">
        <w:rPr>
          <w:rFonts w:ascii="Times New Roman" w:hAnsi="Times New Roman"/>
          <w:sz w:val="24"/>
          <w:szCs w:val="24"/>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2022:126)","plainTextFormattedCitation":"(Sugiyono,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2022:126)</w:t>
      </w:r>
      <w:r w:rsidRPr="003510DE">
        <w:rPr>
          <w:rFonts w:ascii="Times New Roman" w:hAnsi="Times New Roman"/>
          <w:sz w:val="24"/>
          <w:szCs w:val="24"/>
        </w:rPr>
        <w:fldChar w:fldCharType="end"/>
      </w:r>
      <w:r w:rsidRPr="003510DE">
        <w:rPr>
          <w:rFonts w:ascii="Times New Roman" w:hAnsi="Times New Roman"/>
          <w:sz w:val="24"/>
          <w:szCs w:val="24"/>
        </w:rPr>
        <w:t>.</w:t>
      </w:r>
    </w:p>
    <w:p w14:paraId="108B4400" w14:textId="77777777" w:rsidR="00E227F3" w:rsidRPr="00023A58" w:rsidRDefault="00E227F3" w:rsidP="00E227F3">
      <w:pPr>
        <w:pStyle w:val="ListParagraph"/>
        <w:spacing w:after="0" w:line="480" w:lineRule="auto"/>
        <w:ind w:firstLine="720"/>
        <w:rPr>
          <w:rFonts w:ascii="Times New Roman" w:hAnsi="Times New Roman"/>
          <w:sz w:val="24"/>
          <w:szCs w:val="24"/>
        </w:rPr>
      </w:pPr>
      <w:r>
        <w:rPr>
          <w:rFonts w:ascii="Times New Roman" w:hAnsi="Times New Roman"/>
          <w:sz w:val="24"/>
          <w:szCs w:val="24"/>
        </w:rPr>
        <w:lastRenderedPageBreak/>
        <w:t>P</w:t>
      </w:r>
      <w:r w:rsidRPr="00023A58">
        <w:rPr>
          <w:rFonts w:ascii="Times New Roman" w:hAnsi="Times New Roman"/>
          <w:sz w:val="24"/>
          <w:szCs w:val="24"/>
        </w:rPr>
        <w:t xml:space="preserve">opulasi yang digunakan </w:t>
      </w:r>
      <w:r>
        <w:rPr>
          <w:rFonts w:ascii="Times New Roman" w:hAnsi="Times New Roman"/>
          <w:sz w:val="24"/>
          <w:szCs w:val="24"/>
        </w:rPr>
        <w:t>dalam penelitian yakni</w:t>
      </w:r>
      <w:r w:rsidRPr="00023A58">
        <w:rPr>
          <w:rFonts w:ascii="Times New Roman" w:hAnsi="Times New Roman"/>
          <w:sz w:val="24"/>
          <w:szCs w:val="24"/>
        </w:rPr>
        <w:t xml:space="preserve"> Perusahaan Dana</w:t>
      </w:r>
      <w:r w:rsidRPr="00023A58">
        <w:rPr>
          <w:rFonts w:ascii="Times New Roman" w:hAnsi="Times New Roman"/>
          <w:sz w:val="24"/>
          <w:szCs w:val="24"/>
          <w:lang w:val="en-US"/>
        </w:rPr>
        <w:t xml:space="preserve"> </w:t>
      </w:r>
      <w:r w:rsidRPr="00023A58">
        <w:rPr>
          <w:rFonts w:ascii="Times New Roman" w:hAnsi="Times New Roman"/>
          <w:sz w:val="24"/>
          <w:szCs w:val="24"/>
        </w:rPr>
        <w:t xml:space="preserve">Pensiun Lembaga Keuangan yang </w:t>
      </w:r>
      <w:r>
        <w:rPr>
          <w:rFonts w:ascii="Times New Roman" w:hAnsi="Times New Roman"/>
          <w:sz w:val="24"/>
          <w:szCs w:val="24"/>
        </w:rPr>
        <w:t>tercatat</w:t>
      </w:r>
      <w:r w:rsidRPr="00023A58">
        <w:rPr>
          <w:rFonts w:ascii="Times New Roman" w:hAnsi="Times New Roman"/>
          <w:sz w:val="24"/>
          <w:szCs w:val="24"/>
        </w:rPr>
        <w:t xml:space="preserve"> di Otoritas Jasa Keuangan selama 2019-2023 </w:t>
      </w:r>
      <w:r>
        <w:rPr>
          <w:rFonts w:ascii="Times New Roman" w:hAnsi="Times New Roman"/>
          <w:sz w:val="24"/>
          <w:szCs w:val="24"/>
        </w:rPr>
        <w:t>terdapat</w:t>
      </w:r>
      <w:r w:rsidRPr="00023A58">
        <w:rPr>
          <w:rFonts w:ascii="Times New Roman" w:hAnsi="Times New Roman"/>
          <w:sz w:val="24"/>
          <w:szCs w:val="24"/>
        </w:rPr>
        <w:t xml:space="preserve"> 29 perusahaan, dengan data perusahaan sebagai berikut:</w:t>
      </w:r>
    </w:p>
    <w:p w14:paraId="49BC665A" w14:textId="77777777" w:rsidR="00E227F3" w:rsidRDefault="00E227F3" w:rsidP="00E227F3">
      <w:pPr>
        <w:pStyle w:val="Caption"/>
        <w:keepNext/>
        <w:spacing w:after="0"/>
        <w:jc w:val="center"/>
        <w:rPr>
          <w:rFonts w:ascii="Times New Roman" w:hAnsi="Times New Roman" w:cs="Times New Roman"/>
          <w:i w:val="0"/>
          <w:iCs w:val="0"/>
          <w:color w:val="auto"/>
          <w:sz w:val="24"/>
          <w:szCs w:val="24"/>
          <w:lang w:val="id-ID"/>
        </w:rPr>
      </w:pPr>
      <w:bookmarkStart w:id="103" w:name="_Toc158456876"/>
      <w:bookmarkStart w:id="104" w:name="_Toc158457720"/>
      <w:bookmarkStart w:id="105" w:name="_Toc161382432"/>
      <w:bookmarkStart w:id="106" w:name="_Toc174482391"/>
      <w:bookmarkStart w:id="107" w:name="_Toc174609734"/>
      <w:bookmarkStart w:id="108" w:name="_Toc174609768"/>
      <w:bookmarkStart w:id="109" w:name="_Toc174610374"/>
      <w:bookmarkStart w:id="110" w:name="_Toc174610479"/>
      <w:bookmarkStart w:id="111" w:name="_Toc174610730"/>
      <w:r w:rsidRPr="003510DE">
        <w:rPr>
          <w:rFonts w:ascii="Times New Roman" w:hAnsi="Times New Roman" w:cs="Times New Roman"/>
          <w:i w:val="0"/>
          <w:iCs w:val="0"/>
          <w:color w:val="auto"/>
          <w:sz w:val="24"/>
          <w:szCs w:val="24"/>
          <w:lang w:val="id-ID"/>
        </w:rPr>
        <w:t xml:space="preserve">Tabel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Tabel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3</w:t>
      </w:r>
      <w:r w:rsidRPr="003510DE">
        <w:rPr>
          <w:rFonts w:ascii="Times New Roman" w:hAnsi="Times New Roman" w:cs="Times New Roman"/>
          <w:i w:val="0"/>
          <w:iCs w:val="0"/>
          <w:color w:val="auto"/>
          <w:sz w:val="24"/>
          <w:szCs w:val="24"/>
          <w:lang w:val="id-ID"/>
        </w:rPr>
        <w:fldChar w:fldCharType="end"/>
      </w:r>
      <w:r>
        <w:rPr>
          <w:rFonts w:ascii="Times New Roman" w:hAnsi="Times New Roman" w:cs="Times New Roman"/>
          <w:i w:val="0"/>
          <w:iCs w:val="0"/>
          <w:color w:val="auto"/>
          <w:sz w:val="24"/>
          <w:szCs w:val="24"/>
          <w:lang w:val="en-US"/>
        </w:rPr>
        <w:t>.</w:t>
      </w:r>
      <w:r w:rsidRPr="003510DE">
        <w:rPr>
          <w:rFonts w:ascii="Times New Roman" w:hAnsi="Times New Roman" w:cs="Times New Roman"/>
          <w:i w:val="0"/>
          <w:iCs w:val="0"/>
          <w:color w:val="auto"/>
          <w:sz w:val="24"/>
          <w:szCs w:val="24"/>
          <w:lang w:val="id-ID"/>
        </w:rPr>
        <w:t xml:space="preserve"> Jumlah Populasi</w:t>
      </w:r>
      <w:bookmarkEnd w:id="103"/>
      <w:bookmarkEnd w:id="104"/>
      <w:bookmarkEnd w:id="105"/>
      <w:bookmarkEnd w:id="106"/>
      <w:bookmarkEnd w:id="107"/>
      <w:bookmarkEnd w:id="108"/>
      <w:bookmarkEnd w:id="109"/>
      <w:bookmarkEnd w:id="110"/>
      <w:bookmarkEnd w:id="111"/>
    </w:p>
    <w:tbl>
      <w:tblPr>
        <w:tblStyle w:val="TableGrid3"/>
        <w:tblW w:w="7083" w:type="dxa"/>
        <w:tblInd w:w="851" w:type="dxa"/>
        <w:tblLook w:val="04A0" w:firstRow="1" w:lastRow="0" w:firstColumn="1" w:lastColumn="0" w:noHBand="0" w:noVBand="1"/>
      </w:tblPr>
      <w:tblGrid>
        <w:gridCol w:w="704"/>
        <w:gridCol w:w="6379"/>
      </w:tblGrid>
      <w:tr w:rsidR="00E227F3" w:rsidRPr="001C7476" w14:paraId="47C7DDF1" w14:textId="77777777" w:rsidTr="007B49F3">
        <w:trPr>
          <w:trHeight w:val="345"/>
          <w:tblHeader/>
        </w:trPr>
        <w:tc>
          <w:tcPr>
            <w:tcW w:w="704" w:type="dxa"/>
            <w:vAlign w:val="center"/>
          </w:tcPr>
          <w:p w14:paraId="5BAF66EE" w14:textId="77777777" w:rsidR="00E227F3" w:rsidRPr="001C7476" w:rsidRDefault="00E227F3" w:rsidP="007B49F3">
            <w:pPr>
              <w:spacing w:after="0" w:line="240" w:lineRule="auto"/>
              <w:ind w:left="0" w:firstLine="0"/>
              <w:jc w:val="left"/>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No</w:t>
            </w:r>
          </w:p>
        </w:tc>
        <w:tc>
          <w:tcPr>
            <w:tcW w:w="6379" w:type="dxa"/>
            <w:noWrap/>
            <w:vAlign w:val="center"/>
            <w:hideMark/>
          </w:tcPr>
          <w:p w14:paraId="730CA94D" w14:textId="77777777" w:rsidR="00E227F3" w:rsidRPr="001C7476" w:rsidRDefault="00E227F3"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Nama Dana Pensiun</w:t>
            </w:r>
          </w:p>
        </w:tc>
      </w:tr>
      <w:tr w:rsidR="00E227F3" w:rsidRPr="001C7476" w14:paraId="25BD6ABC" w14:textId="77777777" w:rsidTr="007B49F3">
        <w:trPr>
          <w:trHeight w:val="345"/>
        </w:trPr>
        <w:tc>
          <w:tcPr>
            <w:tcW w:w="704" w:type="dxa"/>
            <w:vAlign w:val="center"/>
          </w:tcPr>
          <w:p w14:paraId="599A40D7"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tcPr>
          <w:p w14:paraId="0DB64D3A"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Generali Indonesia</w:t>
            </w:r>
          </w:p>
        </w:tc>
      </w:tr>
      <w:tr w:rsidR="00E227F3" w:rsidRPr="001C7476" w14:paraId="72D09318" w14:textId="77777777" w:rsidTr="007B49F3">
        <w:trPr>
          <w:trHeight w:val="345"/>
        </w:trPr>
        <w:tc>
          <w:tcPr>
            <w:tcW w:w="704" w:type="dxa"/>
            <w:vAlign w:val="center"/>
          </w:tcPr>
          <w:p w14:paraId="6EB47EC4"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D70288E"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Bumiputera</w:t>
            </w:r>
          </w:p>
        </w:tc>
      </w:tr>
      <w:tr w:rsidR="00E227F3" w:rsidRPr="001C7476" w14:paraId="029F564F" w14:textId="77777777" w:rsidTr="007B49F3">
        <w:trPr>
          <w:trHeight w:val="345"/>
        </w:trPr>
        <w:tc>
          <w:tcPr>
            <w:tcW w:w="704" w:type="dxa"/>
            <w:vAlign w:val="center"/>
          </w:tcPr>
          <w:p w14:paraId="46A7F2CF"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341AC90A"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Indolife Pensiontama</w:t>
            </w:r>
          </w:p>
        </w:tc>
      </w:tr>
      <w:tr w:rsidR="00E227F3" w:rsidRPr="001C7476" w14:paraId="07558CDE" w14:textId="77777777" w:rsidTr="007B49F3">
        <w:trPr>
          <w:trHeight w:val="345"/>
        </w:trPr>
        <w:tc>
          <w:tcPr>
            <w:tcW w:w="704" w:type="dxa"/>
            <w:vAlign w:val="center"/>
          </w:tcPr>
          <w:p w14:paraId="35BEC7BA"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300F8C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Sinarmas MSIG</w:t>
            </w:r>
          </w:p>
        </w:tc>
      </w:tr>
      <w:tr w:rsidR="00E227F3" w:rsidRPr="001C7476" w14:paraId="543DC368" w14:textId="77777777" w:rsidTr="007B49F3">
        <w:trPr>
          <w:trHeight w:val="345"/>
        </w:trPr>
        <w:tc>
          <w:tcPr>
            <w:tcW w:w="704" w:type="dxa"/>
            <w:vAlign w:val="center"/>
          </w:tcPr>
          <w:p w14:paraId="7809E3B5"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2E718666"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AIA Financial</w:t>
            </w:r>
          </w:p>
        </w:tc>
      </w:tr>
      <w:tr w:rsidR="00E227F3" w:rsidRPr="001C7476" w14:paraId="5DABD393" w14:textId="77777777" w:rsidTr="007B49F3">
        <w:trPr>
          <w:trHeight w:val="345"/>
        </w:trPr>
        <w:tc>
          <w:tcPr>
            <w:tcW w:w="704" w:type="dxa"/>
            <w:vAlign w:val="center"/>
          </w:tcPr>
          <w:p w14:paraId="607E4A24"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67EF2D5A"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Jawa Barat dan Banten</w:t>
            </w:r>
          </w:p>
        </w:tc>
      </w:tr>
      <w:tr w:rsidR="00E227F3" w:rsidRPr="001C7476" w14:paraId="17F862CF" w14:textId="77777777" w:rsidTr="007B49F3">
        <w:trPr>
          <w:trHeight w:val="345"/>
        </w:trPr>
        <w:tc>
          <w:tcPr>
            <w:tcW w:w="704" w:type="dxa"/>
            <w:vAlign w:val="center"/>
          </w:tcPr>
          <w:p w14:paraId="23E08E3D"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8BD79D9"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Bank Rakyat Indonesia</w:t>
            </w:r>
          </w:p>
        </w:tc>
      </w:tr>
      <w:tr w:rsidR="00E227F3" w:rsidRPr="001C7476" w14:paraId="5EA6F0CF" w14:textId="77777777" w:rsidTr="007B49F3">
        <w:trPr>
          <w:trHeight w:val="345"/>
        </w:trPr>
        <w:tc>
          <w:tcPr>
            <w:tcW w:w="704" w:type="dxa"/>
            <w:vAlign w:val="center"/>
          </w:tcPr>
          <w:p w14:paraId="2EF3651C"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A7AA8B4"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Jiwasraya</w:t>
            </w:r>
          </w:p>
        </w:tc>
      </w:tr>
      <w:tr w:rsidR="00E227F3" w:rsidRPr="001C7476" w14:paraId="3630D626" w14:textId="77777777" w:rsidTr="007B49F3">
        <w:trPr>
          <w:trHeight w:val="345"/>
        </w:trPr>
        <w:tc>
          <w:tcPr>
            <w:tcW w:w="704" w:type="dxa"/>
            <w:vAlign w:val="center"/>
          </w:tcPr>
          <w:p w14:paraId="457112DC"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DED5DB6"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Asuransi Jiwa Tugu Mandiri</w:t>
            </w:r>
          </w:p>
        </w:tc>
      </w:tr>
      <w:tr w:rsidR="00E227F3" w:rsidRPr="001C7476" w14:paraId="5D3D8D7D" w14:textId="77777777" w:rsidTr="007B49F3">
        <w:trPr>
          <w:trHeight w:val="345"/>
        </w:trPr>
        <w:tc>
          <w:tcPr>
            <w:tcW w:w="704" w:type="dxa"/>
            <w:vAlign w:val="center"/>
          </w:tcPr>
          <w:p w14:paraId="0A945124"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6F983AD"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Bank Negara Indonesia (Persero) Tbk</w:t>
            </w:r>
          </w:p>
        </w:tc>
      </w:tr>
      <w:tr w:rsidR="00E227F3" w:rsidRPr="001C7476" w14:paraId="3817DB4B" w14:textId="77777777" w:rsidTr="007B49F3">
        <w:trPr>
          <w:trHeight w:val="345"/>
        </w:trPr>
        <w:tc>
          <w:tcPr>
            <w:tcW w:w="704" w:type="dxa"/>
            <w:vAlign w:val="center"/>
          </w:tcPr>
          <w:p w14:paraId="1D69E82D"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02FCD22E"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 xml:space="preserve">DPLK Astra </w:t>
            </w:r>
          </w:p>
        </w:tc>
      </w:tr>
      <w:tr w:rsidR="00E227F3" w:rsidRPr="001C7476" w14:paraId="18EFCC2F" w14:textId="77777777" w:rsidTr="007B49F3">
        <w:trPr>
          <w:trHeight w:val="345"/>
        </w:trPr>
        <w:tc>
          <w:tcPr>
            <w:tcW w:w="704" w:type="dxa"/>
            <w:vAlign w:val="center"/>
          </w:tcPr>
          <w:p w14:paraId="0644A903"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3149DA0"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Jawa Tengah</w:t>
            </w:r>
          </w:p>
        </w:tc>
      </w:tr>
      <w:tr w:rsidR="00E227F3" w:rsidRPr="001C7476" w14:paraId="084C5702" w14:textId="77777777" w:rsidTr="007B49F3">
        <w:trPr>
          <w:trHeight w:val="345"/>
        </w:trPr>
        <w:tc>
          <w:tcPr>
            <w:tcW w:w="704" w:type="dxa"/>
            <w:vAlign w:val="center"/>
          </w:tcPr>
          <w:p w14:paraId="4278DE5F"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31F7BE4D"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Manulife Indonesia</w:t>
            </w:r>
          </w:p>
        </w:tc>
      </w:tr>
      <w:tr w:rsidR="00E227F3" w:rsidRPr="001C7476" w14:paraId="6CF329EA" w14:textId="77777777" w:rsidTr="007B49F3">
        <w:trPr>
          <w:trHeight w:val="345"/>
        </w:trPr>
        <w:tc>
          <w:tcPr>
            <w:tcW w:w="704" w:type="dxa"/>
            <w:vAlign w:val="center"/>
          </w:tcPr>
          <w:p w14:paraId="73B2A2B1"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27185EA2"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Central Asia Raya</w:t>
            </w:r>
          </w:p>
        </w:tc>
      </w:tr>
      <w:tr w:rsidR="00E227F3" w:rsidRPr="001C7476" w14:paraId="239856F0" w14:textId="77777777" w:rsidTr="007B49F3">
        <w:trPr>
          <w:trHeight w:val="345"/>
        </w:trPr>
        <w:tc>
          <w:tcPr>
            <w:tcW w:w="704" w:type="dxa"/>
            <w:vAlign w:val="center"/>
          </w:tcPr>
          <w:p w14:paraId="479BF7A2"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577E4FB"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Equity Life Indonesia</w:t>
            </w:r>
          </w:p>
        </w:tc>
      </w:tr>
      <w:tr w:rsidR="00E227F3" w:rsidRPr="001C7476" w14:paraId="2D1B32F5" w14:textId="77777777" w:rsidTr="007B49F3">
        <w:trPr>
          <w:trHeight w:val="345"/>
        </w:trPr>
        <w:tc>
          <w:tcPr>
            <w:tcW w:w="704" w:type="dxa"/>
            <w:vAlign w:val="center"/>
          </w:tcPr>
          <w:p w14:paraId="264C024A"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D00A733"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Avrist (dh. AIA Indonesia)</w:t>
            </w:r>
          </w:p>
        </w:tc>
      </w:tr>
      <w:tr w:rsidR="00E227F3" w:rsidRPr="001C7476" w14:paraId="16A89465" w14:textId="77777777" w:rsidTr="007B49F3">
        <w:trPr>
          <w:trHeight w:val="345"/>
        </w:trPr>
        <w:tc>
          <w:tcPr>
            <w:tcW w:w="704" w:type="dxa"/>
            <w:vAlign w:val="center"/>
          </w:tcPr>
          <w:p w14:paraId="077EBC45"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24095FAF"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Allianz Indonesia</w:t>
            </w:r>
          </w:p>
        </w:tc>
      </w:tr>
      <w:tr w:rsidR="00E227F3" w:rsidRPr="001C7476" w14:paraId="154C8633" w14:textId="77777777" w:rsidTr="007B49F3">
        <w:trPr>
          <w:trHeight w:val="345"/>
        </w:trPr>
        <w:tc>
          <w:tcPr>
            <w:tcW w:w="704" w:type="dxa"/>
            <w:vAlign w:val="center"/>
          </w:tcPr>
          <w:p w14:paraId="5C5195AC"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0E7BD0E"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Tokio Marine Life Indonesia</w:t>
            </w:r>
          </w:p>
        </w:tc>
      </w:tr>
      <w:tr w:rsidR="00E227F3" w:rsidRPr="001C7476" w14:paraId="7E61946C" w14:textId="77777777" w:rsidTr="007B49F3">
        <w:trPr>
          <w:trHeight w:val="345"/>
        </w:trPr>
        <w:tc>
          <w:tcPr>
            <w:tcW w:w="704" w:type="dxa"/>
            <w:vAlign w:val="center"/>
          </w:tcPr>
          <w:p w14:paraId="33C50A46"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2927FEAA"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Simas Jiwa</w:t>
            </w:r>
          </w:p>
        </w:tc>
      </w:tr>
      <w:tr w:rsidR="00E227F3" w:rsidRPr="001C7476" w14:paraId="6FA10578" w14:textId="77777777" w:rsidTr="007B49F3">
        <w:trPr>
          <w:trHeight w:val="345"/>
        </w:trPr>
        <w:tc>
          <w:tcPr>
            <w:tcW w:w="704" w:type="dxa"/>
            <w:vAlign w:val="center"/>
          </w:tcPr>
          <w:p w14:paraId="0087FD2E"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C08909E"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Kresna</w:t>
            </w:r>
          </w:p>
        </w:tc>
      </w:tr>
      <w:tr w:rsidR="00E227F3" w:rsidRPr="001C7476" w14:paraId="390BF7EF" w14:textId="77777777" w:rsidTr="007B49F3">
        <w:trPr>
          <w:trHeight w:val="345"/>
        </w:trPr>
        <w:tc>
          <w:tcPr>
            <w:tcW w:w="704" w:type="dxa"/>
            <w:vAlign w:val="center"/>
          </w:tcPr>
          <w:p w14:paraId="0F5BAC95"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AF87777"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Capital Life Indonesia</w:t>
            </w:r>
          </w:p>
        </w:tc>
      </w:tr>
      <w:tr w:rsidR="00E227F3" w:rsidRPr="001C7476" w14:paraId="6942D376" w14:textId="77777777" w:rsidTr="007B49F3">
        <w:trPr>
          <w:trHeight w:val="345"/>
        </w:trPr>
        <w:tc>
          <w:tcPr>
            <w:tcW w:w="704" w:type="dxa"/>
            <w:vAlign w:val="center"/>
          </w:tcPr>
          <w:p w14:paraId="1B334E4A"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A4F24C8"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AXA Mandiri Financial Services</w:t>
            </w:r>
          </w:p>
        </w:tc>
      </w:tr>
      <w:tr w:rsidR="00E227F3" w:rsidRPr="001C7476" w14:paraId="51846094" w14:textId="77777777" w:rsidTr="007B49F3">
        <w:trPr>
          <w:trHeight w:val="345"/>
        </w:trPr>
        <w:tc>
          <w:tcPr>
            <w:tcW w:w="704" w:type="dxa"/>
            <w:vAlign w:val="center"/>
          </w:tcPr>
          <w:p w14:paraId="43B748A8" w14:textId="77777777" w:rsidR="00E227F3" w:rsidRPr="001C7476" w:rsidRDefault="00E227F3" w:rsidP="007B49F3">
            <w:pPr>
              <w:numPr>
                <w:ilvl w:val="0"/>
                <w:numId w:val="18"/>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696B395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Sulawesi Selatan dan Sulawesi Barat</w:t>
            </w:r>
          </w:p>
        </w:tc>
      </w:tr>
      <w:tr w:rsidR="00E227F3" w:rsidRPr="001C7476" w14:paraId="2407136B" w14:textId="77777777" w:rsidTr="007B49F3">
        <w:trPr>
          <w:trHeight w:val="345"/>
        </w:trPr>
        <w:tc>
          <w:tcPr>
            <w:tcW w:w="704" w:type="dxa"/>
            <w:vAlign w:val="center"/>
          </w:tcPr>
          <w:p w14:paraId="5E79E5A8"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056C3A59"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Syariah PT Bank Muamalat Indonesia</w:t>
            </w:r>
          </w:p>
        </w:tc>
      </w:tr>
      <w:tr w:rsidR="00E227F3" w:rsidRPr="001C7476" w14:paraId="464467EF" w14:textId="77777777" w:rsidTr="007B49F3">
        <w:trPr>
          <w:trHeight w:val="345"/>
        </w:trPr>
        <w:tc>
          <w:tcPr>
            <w:tcW w:w="704" w:type="dxa"/>
            <w:vAlign w:val="center"/>
          </w:tcPr>
          <w:p w14:paraId="3E80B45B"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6A93E1A5"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Pasaraya</w:t>
            </w:r>
          </w:p>
        </w:tc>
      </w:tr>
      <w:tr w:rsidR="00E227F3" w:rsidRPr="001C7476" w14:paraId="0493DE2A" w14:textId="77777777" w:rsidTr="007B49F3">
        <w:trPr>
          <w:trHeight w:val="345"/>
        </w:trPr>
        <w:tc>
          <w:tcPr>
            <w:tcW w:w="704" w:type="dxa"/>
            <w:vAlign w:val="center"/>
          </w:tcPr>
          <w:p w14:paraId="4954125E"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3951721F"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PT Bank Mandiri (Persero) Tbk.</w:t>
            </w:r>
          </w:p>
        </w:tc>
      </w:tr>
      <w:tr w:rsidR="00E227F3" w:rsidRPr="001C7476" w14:paraId="72155B80" w14:textId="77777777" w:rsidTr="007B49F3">
        <w:trPr>
          <w:trHeight w:val="345"/>
        </w:trPr>
        <w:tc>
          <w:tcPr>
            <w:tcW w:w="704" w:type="dxa"/>
            <w:vAlign w:val="center"/>
          </w:tcPr>
          <w:p w14:paraId="37BEAF00"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294C6041"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AXA</w:t>
            </w:r>
          </w:p>
        </w:tc>
      </w:tr>
      <w:tr w:rsidR="00E227F3" w:rsidRPr="001C7476" w14:paraId="6C59351A" w14:textId="77777777" w:rsidTr="007B49F3">
        <w:trPr>
          <w:trHeight w:val="345"/>
        </w:trPr>
        <w:tc>
          <w:tcPr>
            <w:tcW w:w="704" w:type="dxa"/>
            <w:vAlign w:val="center"/>
          </w:tcPr>
          <w:p w14:paraId="38643F0D"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78D3B1CE"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BCA Life</w:t>
            </w:r>
          </w:p>
        </w:tc>
      </w:tr>
      <w:tr w:rsidR="00E227F3" w:rsidRPr="001C7476" w14:paraId="71A5B033" w14:textId="77777777" w:rsidTr="007B49F3">
        <w:trPr>
          <w:trHeight w:val="345"/>
        </w:trPr>
        <w:tc>
          <w:tcPr>
            <w:tcW w:w="704" w:type="dxa"/>
            <w:vAlign w:val="center"/>
          </w:tcPr>
          <w:p w14:paraId="35571DA8" w14:textId="77777777" w:rsidR="00E227F3" w:rsidRPr="001C7476" w:rsidRDefault="00E227F3" w:rsidP="007B49F3">
            <w:pPr>
              <w:numPr>
                <w:ilvl w:val="0"/>
                <w:numId w:val="18"/>
              </w:numPr>
              <w:spacing w:after="0" w:line="240" w:lineRule="auto"/>
              <w:ind w:hanging="550"/>
              <w:jc w:val="left"/>
              <w:rPr>
                <w:rFonts w:ascii="Times New Roman" w:hAnsi="Times New Roman"/>
                <w:sz w:val="24"/>
                <w:szCs w:val="24"/>
              </w:rPr>
            </w:pPr>
          </w:p>
        </w:tc>
        <w:tc>
          <w:tcPr>
            <w:tcW w:w="6379" w:type="dxa"/>
            <w:noWrap/>
            <w:vAlign w:val="center"/>
          </w:tcPr>
          <w:p w14:paraId="6A198F91"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Adisarana Wanaartha</w:t>
            </w:r>
          </w:p>
        </w:tc>
      </w:tr>
    </w:tbl>
    <w:p w14:paraId="7C657E66" w14:textId="77777777" w:rsidR="00E227F3" w:rsidRPr="00BF2F52" w:rsidRDefault="00E227F3" w:rsidP="00E227F3">
      <w:pPr>
        <w:spacing w:after="0" w:line="480" w:lineRule="auto"/>
        <w:ind w:left="851" w:firstLine="0"/>
        <w:rPr>
          <w:rFonts w:ascii="Times New Roman" w:hAnsi="Times New Roman"/>
          <w:sz w:val="24"/>
          <w:szCs w:val="24"/>
        </w:rPr>
      </w:pPr>
      <w:r w:rsidRPr="003510DE">
        <w:rPr>
          <w:rFonts w:ascii="Times New Roman" w:hAnsi="Times New Roman"/>
          <w:sz w:val="24"/>
          <w:szCs w:val="24"/>
        </w:rPr>
        <w:t>Sumber: Data Statistik Dana Pensiun 2019-2023 (OJK)</w:t>
      </w:r>
    </w:p>
    <w:p w14:paraId="5CAF0238" w14:textId="77777777" w:rsidR="00E227F3" w:rsidRPr="003510DE" w:rsidRDefault="00E227F3" w:rsidP="00E227F3">
      <w:pPr>
        <w:pStyle w:val="Heading3"/>
        <w:ind w:left="1134" w:hanging="425"/>
      </w:pPr>
      <w:bookmarkStart w:id="112" w:name="_Toc161382416"/>
      <w:bookmarkStart w:id="113" w:name="_Toc174609116"/>
      <w:r w:rsidRPr="003510DE">
        <w:lastRenderedPageBreak/>
        <w:t>Sampel</w:t>
      </w:r>
      <w:bookmarkEnd w:id="112"/>
      <w:bookmarkEnd w:id="113"/>
    </w:p>
    <w:p w14:paraId="40F4FF3A" w14:textId="77777777" w:rsidR="00E227F3" w:rsidRPr="00CA468D" w:rsidRDefault="00E227F3" w:rsidP="00E227F3">
      <w:pPr>
        <w:spacing w:after="0" w:line="480" w:lineRule="auto"/>
        <w:ind w:left="1134" w:firstLine="720"/>
        <w:rPr>
          <w:rFonts w:ascii="Times New Roman" w:hAnsi="Times New Roman"/>
          <w:b/>
          <w:bCs/>
          <w:sz w:val="24"/>
          <w:szCs w:val="24"/>
          <w:lang w:val="en-US"/>
        </w:rPr>
      </w:pPr>
      <w:r w:rsidRPr="003510DE">
        <w:rPr>
          <w:rFonts w:ascii="Times New Roman" w:hAnsi="Times New Roman"/>
          <w:sz w:val="24"/>
          <w:szCs w:val="24"/>
        </w:rPr>
        <w:t xml:space="preserve">Sampel </w:t>
      </w:r>
      <w:r>
        <w:rPr>
          <w:rFonts w:ascii="Times New Roman" w:hAnsi="Times New Roman"/>
          <w:sz w:val="24"/>
          <w:szCs w:val="24"/>
        </w:rPr>
        <w:t>diartikan dengan</w:t>
      </w:r>
      <w:r w:rsidRPr="003510DE">
        <w:rPr>
          <w:rFonts w:ascii="Times New Roman" w:hAnsi="Times New Roman"/>
          <w:sz w:val="24"/>
          <w:szCs w:val="24"/>
        </w:rPr>
        <w:t xml:space="preserve"> bagian dari </w:t>
      </w:r>
      <w:r>
        <w:rPr>
          <w:rFonts w:ascii="Times New Roman" w:hAnsi="Times New Roman"/>
          <w:sz w:val="24"/>
          <w:szCs w:val="24"/>
        </w:rPr>
        <w:t>spesifikasi dan keseluruhan</w:t>
      </w:r>
      <w:r w:rsidRPr="003510DE">
        <w:rPr>
          <w:rFonts w:ascii="Times New Roman" w:hAnsi="Times New Roman"/>
          <w:sz w:val="24"/>
          <w:szCs w:val="24"/>
        </w:rPr>
        <w:t xml:space="preserve"> populasi.</w:t>
      </w:r>
      <w:r>
        <w:rPr>
          <w:rFonts w:ascii="Times New Roman" w:hAnsi="Times New Roman"/>
          <w:sz w:val="24"/>
          <w:szCs w:val="24"/>
        </w:rPr>
        <w:t xml:space="preserve"> Tidak</w:t>
      </w:r>
      <w:r w:rsidRPr="003510DE">
        <w:rPr>
          <w:rFonts w:ascii="Times New Roman" w:hAnsi="Times New Roman"/>
          <w:sz w:val="24"/>
          <w:szCs w:val="24"/>
        </w:rPr>
        <w:t xml:space="preserve"> </w:t>
      </w:r>
      <w:r>
        <w:rPr>
          <w:rFonts w:ascii="Times New Roman" w:hAnsi="Times New Roman"/>
          <w:sz w:val="24"/>
          <w:szCs w:val="24"/>
        </w:rPr>
        <w:t>me</w:t>
      </w:r>
      <w:r w:rsidRPr="003510DE">
        <w:rPr>
          <w:rFonts w:ascii="Times New Roman" w:hAnsi="Times New Roman"/>
          <w:sz w:val="24"/>
          <w:szCs w:val="24"/>
        </w:rPr>
        <w:t>mungkin</w:t>
      </w:r>
      <w:r>
        <w:rPr>
          <w:rFonts w:ascii="Times New Roman" w:hAnsi="Times New Roman"/>
          <w:sz w:val="24"/>
          <w:szCs w:val="24"/>
        </w:rPr>
        <w:t>kan bagi peneliti untuk</w:t>
      </w:r>
      <w:r w:rsidRPr="003510DE">
        <w:rPr>
          <w:rFonts w:ascii="Times New Roman" w:hAnsi="Times New Roman"/>
          <w:sz w:val="24"/>
          <w:szCs w:val="24"/>
        </w:rPr>
        <w:t xml:space="preserve"> </w:t>
      </w:r>
      <w:r>
        <w:rPr>
          <w:rFonts w:ascii="Times New Roman" w:hAnsi="Times New Roman"/>
          <w:sz w:val="24"/>
          <w:szCs w:val="24"/>
        </w:rPr>
        <w:t>memeriksa</w:t>
      </w:r>
      <w:r w:rsidRPr="003510DE">
        <w:rPr>
          <w:rFonts w:ascii="Times New Roman" w:hAnsi="Times New Roman"/>
          <w:sz w:val="24"/>
          <w:szCs w:val="24"/>
        </w:rPr>
        <w:t xml:space="preserve"> setiap aspek</w:t>
      </w:r>
      <w:r>
        <w:rPr>
          <w:rFonts w:ascii="Times New Roman" w:hAnsi="Times New Roman"/>
          <w:sz w:val="24"/>
          <w:szCs w:val="24"/>
        </w:rPr>
        <w:t xml:space="preserve"> dari populasi yang besar</w:t>
      </w:r>
      <w:r w:rsidRPr="003510DE">
        <w:rPr>
          <w:rFonts w:ascii="Times New Roman" w:hAnsi="Times New Roman"/>
          <w:sz w:val="24"/>
          <w:szCs w:val="24"/>
        </w:rPr>
        <w:t xml:space="preserve">, maka sampel dari populasi </w:t>
      </w:r>
      <w:r>
        <w:rPr>
          <w:rFonts w:ascii="Times New Roman" w:hAnsi="Times New Roman"/>
          <w:sz w:val="24"/>
          <w:szCs w:val="24"/>
        </w:rPr>
        <w:t>dapat digunakan untuk menggambarkan temuan penelitian</w:t>
      </w:r>
      <w:r w:rsidRPr="003510DE">
        <w:rPr>
          <w:rFonts w:ascii="Times New Roman" w:hAnsi="Times New Roman"/>
          <w:sz w:val="24"/>
          <w:szCs w:val="24"/>
        </w:rPr>
        <w:t xml:space="preserve">. Sampel dari populasi harus </w:t>
      </w:r>
      <w:r>
        <w:rPr>
          <w:rFonts w:ascii="Times New Roman" w:hAnsi="Times New Roman"/>
          <w:sz w:val="24"/>
          <w:szCs w:val="24"/>
        </w:rPr>
        <w:t xml:space="preserve">dipilih dengan </w:t>
      </w:r>
      <w:r w:rsidRPr="003510DE">
        <w:rPr>
          <w:rFonts w:ascii="Times New Roman" w:hAnsi="Times New Roman"/>
          <w:sz w:val="24"/>
          <w:szCs w:val="24"/>
        </w:rPr>
        <w:t xml:space="preserve">representative agar </w:t>
      </w:r>
      <w:r>
        <w:rPr>
          <w:rFonts w:ascii="Times New Roman" w:hAnsi="Times New Roman"/>
          <w:sz w:val="24"/>
          <w:szCs w:val="24"/>
        </w:rPr>
        <w:t>hasil</w:t>
      </w:r>
      <w:r w:rsidRPr="003510DE">
        <w:rPr>
          <w:rFonts w:ascii="Times New Roman" w:hAnsi="Times New Roman"/>
          <w:sz w:val="24"/>
          <w:szCs w:val="24"/>
        </w:rPr>
        <w:t xml:space="preserve"> yang </w:t>
      </w:r>
      <w:r>
        <w:rPr>
          <w:rFonts w:ascii="Times New Roman" w:hAnsi="Times New Roman"/>
          <w:sz w:val="24"/>
          <w:szCs w:val="24"/>
        </w:rPr>
        <w:t>diperoleh</w:t>
      </w:r>
      <w:r w:rsidRPr="003510DE">
        <w:rPr>
          <w:rFonts w:ascii="Times New Roman" w:hAnsi="Times New Roman"/>
          <w:sz w:val="24"/>
          <w:szCs w:val="24"/>
        </w:rPr>
        <w:t xml:space="preserve"> dapat diterapkan </w:t>
      </w:r>
      <w:r>
        <w:rPr>
          <w:rFonts w:ascii="Times New Roman" w:hAnsi="Times New Roman"/>
          <w:sz w:val="24"/>
          <w:szCs w:val="24"/>
        </w:rPr>
        <w:t>pada</w:t>
      </w:r>
      <w:r w:rsidRPr="003510DE">
        <w:rPr>
          <w:rFonts w:ascii="Times New Roman" w:hAnsi="Times New Roman"/>
          <w:sz w:val="24"/>
          <w:szCs w:val="24"/>
        </w:rPr>
        <w:t xml:space="preserve"> populasi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2022:127)","plainTextFormattedCitation":"(Sugiyono,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2022:127)</w:t>
      </w:r>
      <w:r w:rsidRPr="003510DE">
        <w:rPr>
          <w:rFonts w:ascii="Times New Roman" w:hAnsi="Times New Roman"/>
          <w:sz w:val="24"/>
          <w:szCs w:val="24"/>
        </w:rPr>
        <w:fldChar w:fldCharType="end"/>
      </w:r>
      <w:r>
        <w:rPr>
          <w:rFonts w:ascii="Times New Roman" w:hAnsi="Times New Roman"/>
          <w:sz w:val="24"/>
          <w:szCs w:val="24"/>
          <w:lang w:val="en-US"/>
        </w:rPr>
        <w:t>.</w:t>
      </w:r>
    </w:p>
    <w:p w14:paraId="11F02898" w14:textId="77777777" w:rsidR="00E227F3" w:rsidRPr="0073215C" w:rsidRDefault="00E227F3" w:rsidP="00E227F3">
      <w:pPr>
        <w:spacing w:after="0" w:line="480" w:lineRule="auto"/>
        <w:ind w:left="1134" w:firstLine="720"/>
        <w:rPr>
          <w:rFonts w:ascii="Times New Roman" w:hAnsi="Times New Roman"/>
          <w:b/>
          <w:bCs/>
          <w:sz w:val="24"/>
          <w:szCs w:val="24"/>
        </w:rPr>
      </w:pPr>
      <w:r>
        <w:rPr>
          <w:rFonts w:ascii="Times New Roman" w:hAnsi="Times New Roman"/>
          <w:sz w:val="24"/>
          <w:szCs w:val="24"/>
        </w:rPr>
        <w:t>Sampel ditentukan dengan metode</w:t>
      </w:r>
      <w:r w:rsidRPr="0073215C">
        <w:rPr>
          <w:rFonts w:ascii="Times New Roman" w:hAnsi="Times New Roman"/>
          <w:sz w:val="24"/>
          <w:szCs w:val="24"/>
        </w:rPr>
        <w:t xml:space="preserve"> </w:t>
      </w:r>
      <w:r w:rsidRPr="0073215C">
        <w:rPr>
          <w:rFonts w:ascii="Times New Roman" w:hAnsi="Times New Roman"/>
          <w:i/>
          <w:iCs/>
          <w:sz w:val="24"/>
          <w:szCs w:val="24"/>
        </w:rPr>
        <w:t>purposive sampling</w:t>
      </w:r>
      <w:r>
        <w:rPr>
          <w:rFonts w:ascii="Times New Roman" w:hAnsi="Times New Roman"/>
          <w:i/>
          <w:iCs/>
          <w:sz w:val="24"/>
          <w:szCs w:val="24"/>
        </w:rPr>
        <w:t xml:space="preserve"> </w:t>
      </w:r>
      <w:r>
        <w:rPr>
          <w:rFonts w:ascii="Times New Roman" w:hAnsi="Times New Roman"/>
          <w:sz w:val="24"/>
          <w:szCs w:val="24"/>
        </w:rPr>
        <w:t>untuk mengambil sampel pada penelitian ini</w:t>
      </w:r>
      <w:r w:rsidRPr="0073215C">
        <w:rPr>
          <w:rFonts w:ascii="Times New Roman" w:hAnsi="Times New Roman"/>
          <w:sz w:val="24"/>
          <w:szCs w:val="24"/>
        </w:rPr>
        <w:t xml:space="preserve">. </w:t>
      </w:r>
      <w:r>
        <w:rPr>
          <w:rFonts w:ascii="Times New Roman" w:hAnsi="Times New Roman"/>
          <w:sz w:val="24"/>
          <w:szCs w:val="24"/>
        </w:rPr>
        <w:t xml:space="preserve">Dimana metode ini merujuk pada sebuah teknik </w:t>
      </w:r>
      <w:r w:rsidRPr="00AF7622">
        <w:rPr>
          <w:rFonts w:ascii="Times New Roman" w:hAnsi="Times New Roman"/>
          <w:i/>
          <w:iCs/>
          <w:sz w:val="24"/>
          <w:szCs w:val="24"/>
        </w:rPr>
        <w:t>sampling</w:t>
      </w:r>
      <w:r w:rsidRPr="0073215C">
        <w:rPr>
          <w:rFonts w:ascii="Times New Roman" w:hAnsi="Times New Roman"/>
          <w:sz w:val="24"/>
          <w:szCs w:val="24"/>
        </w:rPr>
        <w:t xml:space="preserve"> </w:t>
      </w:r>
      <w:r>
        <w:rPr>
          <w:rFonts w:ascii="Times New Roman" w:hAnsi="Times New Roman"/>
          <w:sz w:val="24"/>
          <w:szCs w:val="24"/>
        </w:rPr>
        <w:t>dengan memberikan</w:t>
      </w:r>
      <w:r w:rsidRPr="0073215C">
        <w:rPr>
          <w:rFonts w:ascii="Times New Roman" w:hAnsi="Times New Roman"/>
          <w:sz w:val="24"/>
          <w:szCs w:val="24"/>
        </w:rPr>
        <w:t xml:space="preserve"> kriteria-kriteria </w:t>
      </w:r>
      <w:r>
        <w:rPr>
          <w:rFonts w:ascii="Times New Roman" w:hAnsi="Times New Roman"/>
          <w:sz w:val="24"/>
          <w:szCs w:val="24"/>
        </w:rPr>
        <w:t xml:space="preserve">pada </w:t>
      </w:r>
      <w:r w:rsidRPr="0073215C">
        <w:rPr>
          <w:rFonts w:ascii="Times New Roman" w:hAnsi="Times New Roman"/>
          <w:sz w:val="24"/>
          <w:szCs w:val="24"/>
        </w:rPr>
        <w:t xml:space="preserve">sampel </w:t>
      </w:r>
      <w:r>
        <w:rPr>
          <w:rFonts w:ascii="Times New Roman" w:hAnsi="Times New Roman"/>
          <w:sz w:val="24"/>
          <w:szCs w:val="24"/>
        </w:rPr>
        <w:t xml:space="preserve">yang akan diambil </w:t>
      </w:r>
      <w:r w:rsidRPr="0073215C">
        <w:rPr>
          <w:rFonts w:ascii="Times New Roman" w:hAnsi="Times New Roman"/>
          <w:sz w:val="24"/>
          <w:szCs w:val="24"/>
        </w:rPr>
        <w:fldChar w:fldCharType="begin" w:fldLock="1"/>
      </w:r>
      <w:r w:rsidRPr="0073215C">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2022:128)","plainTextFormattedCitation":"(Sugiyono, 2022)","previouslyFormattedCitation":"(Sugiyono, 2022)"},"properties":{"noteIndex":0},"schema":"https://github.com/citation-style-language/schema/raw/master/csl-citation.json"}</w:instrText>
      </w:r>
      <w:r w:rsidRPr="0073215C">
        <w:rPr>
          <w:rFonts w:ascii="Times New Roman" w:hAnsi="Times New Roman"/>
          <w:sz w:val="24"/>
          <w:szCs w:val="24"/>
        </w:rPr>
        <w:fldChar w:fldCharType="separate"/>
      </w:r>
      <w:r w:rsidRPr="0073215C">
        <w:rPr>
          <w:rFonts w:ascii="Times New Roman" w:hAnsi="Times New Roman"/>
          <w:noProof/>
          <w:sz w:val="24"/>
          <w:szCs w:val="24"/>
        </w:rPr>
        <w:t>(Sugiyono, 2022:128)</w:t>
      </w:r>
      <w:r w:rsidRPr="0073215C">
        <w:rPr>
          <w:rFonts w:ascii="Times New Roman" w:hAnsi="Times New Roman"/>
          <w:sz w:val="24"/>
          <w:szCs w:val="24"/>
        </w:rPr>
        <w:fldChar w:fldCharType="end"/>
      </w:r>
      <w:r w:rsidRPr="0073215C">
        <w:rPr>
          <w:rFonts w:ascii="Times New Roman" w:hAnsi="Times New Roman"/>
          <w:sz w:val="24"/>
          <w:szCs w:val="24"/>
        </w:rPr>
        <w:t xml:space="preserve">. Kriteria </w:t>
      </w:r>
      <w:r>
        <w:rPr>
          <w:rFonts w:ascii="Times New Roman" w:hAnsi="Times New Roman"/>
          <w:sz w:val="24"/>
          <w:szCs w:val="24"/>
        </w:rPr>
        <w:t>pengambilannya</w:t>
      </w:r>
      <w:r w:rsidRPr="0073215C">
        <w:rPr>
          <w:rFonts w:ascii="Times New Roman" w:hAnsi="Times New Roman"/>
          <w:sz w:val="24"/>
          <w:szCs w:val="24"/>
        </w:rPr>
        <w:t xml:space="preserve"> </w:t>
      </w:r>
      <w:r>
        <w:rPr>
          <w:rFonts w:ascii="Times New Roman" w:hAnsi="Times New Roman"/>
          <w:sz w:val="24"/>
          <w:szCs w:val="24"/>
        </w:rPr>
        <w:t>yaitu</w:t>
      </w:r>
      <w:r w:rsidRPr="0073215C">
        <w:rPr>
          <w:rFonts w:ascii="Times New Roman" w:hAnsi="Times New Roman"/>
          <w:sz w:val="24"/>
          <w:szCs w:val="24"/>
        </w:rPr>
        <w:t>:</w:t>
      </w:r>
    </w:p>
    <w:p w14:paraId="4551FE80" w14:textId="77777777" w:rsidR="00E227F3" w:rsidRDefault="00E227F3" w:rsidP="00E227F3">
      <w:pPr>
        <w:pStyle w:val="ListParagraph"/>
        <w:numPr>
          <w:ilvl w:val="0"/>
          <w:numId w:val="14"/>
        </w:numPr>
        <w:spacing w:after="0" w:line="480" w:lineRule="auto"/>
        <w:ind w:left="1560" w:hanging="426"/>
        <w:rPr>
          <w:rFonts w:ascii="Times New Roman" w:hAnsi="Times New Roman"/>
          <w:sz w:val="24"/>
          <w:szCs w:val="24"/>
        </w:rPr>
      </w:pPr>
      <w:r w:rsidRPr="003510DE">
        <w:rPr>
          <w:rFonts w:ascii="Times New Roman" w:hAnsi="Times New Roman"/>
          <w:sz w:val="24"/>
          <w:szCs w:val="24"/>
        </w:rPr>
        <w:t xml:space="preserve">Perusahaan Dana Pensiun yang termasuk program Dana Pensiun Lembaga Keuangan yang terdaftar di OJK secara konsisten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sidRPr="003510DE">
        <w:rPr>
          <w:rFonts w:ascii="Times New Roman" w:hAnsi="Times New Roman"/>
          <w:sz w:val="24"/>
          <w:szCs w:val="24"/>
        </w:rPr>
        <w:t xml:space="preserve"> tahun 2019-2022</w:t>
      </w:r>
    </w:p>
    <w:p w14:paraId="759D3F93" w14:textId="77777777" w:rsidR="00E227F3" w:rsidRPr="00ED5651" w:rsidRDefault="00E227F3" w:rsidP="00E227F3">
      <w:pPr>
        <w:pStyle w:val="ListParagraph"/>
        <w:numPr>
          <w:ilvl w:val="0"/>
          <w:numId w:val="14"/>
        </w:numPr>
        <w:spacing w:after="0" w:line="480" w:lineRule="auto"/>
        <w:ind w:left="1560" w:hanging="426"/>
        <w:rPr>
          <w:rFonts w:ascii="Times New Roman" w:hAnsi="Times New Roman"/>
          <w:sz w:val="24"/>
          <w:szCs w:val="24"/>
        </w:rPr>
      </w:pPr>
      <w:r w:rsidRPr="00CA468D">
        <w:rPr>
          <w:rFonts w:ascii="Times New Roman" w:hAnsi="Times New Roman"/>
          <w:sz w:val="24"/>
          <w:szCs w:val="24"/>
        </w:rPr>
        <w:t xml:space="preserve">Menyediakan laporan keuangan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diakses</w:t>
      </w:r>
      <w:proofErr w:type="spellEnd"/>
      <w:r w:rsidRPr="00CA468D">
        <w:rPr>
          <w:rFonts w:ascii="Times New Roman" w:hAnsi="Times New Roman"/>
          <w:sz w:val="24"/>
          <w:szCs w:val="24"/>
        </w:rPr>
        <w:t xml:space="preserve"> sesuai dengan</w:t>
      </w:r>
      <w:r>
        <w:rPr>
          <w:rFonts w:ascii="Times New Roman" w:hAnsi="Times New Roman"/>
          <w:sz w:val="24"/>
          <w:szCs w:val="24"/>
          <w:lang w:val="en-US"/>
        </w:rPr>
        <w:t xml:space="preserve"> </w:t>
      </w:r>
      <w:r w:rsidRPr="00CA468D">
        <w:rPr>
          <w:rFonts w:ascii="Times New Roman" w:hAnsi="Times New Roman"/>
          <w:sz w:val="24"/>
          <w:szCs w:val="24"/>
        </w:rPr>
        <w:t>periode penelitian</w:t>
      </w:r>
      <w:r>
        <w:rPr>
          <w:rFonts w:ascii="Times New Roman" w:hAnsi="Times New Roman"/>
          <w:sz w:val="24"/>
          <w:szCs w:val="24"/>
        </w:rPr>
        <w:t>.</w:t>
      </w:r>
    </w:p>
    <w:p w14:paraId="2C9CEAC2" w14:textId="77777777" w:rsidR="00E227F3" w:rsidRDefault="00E227F3" w:rsidP="00E227F3">
      <w:pPr>
        <w:pStyle w:val="Caption"/>
        <w:keepNext/>
        <w:spacing w:after="0"/>
        <w:ind w:left="1134"/>
        <w:jc w:val="center"/>
        <w:rPr>
          <w:rFonts w:ascii="Times New Roman" w:hAnsi="Times New Roman" w:cs="Times New Roman"/>
          <w:i w:val="0"/>
          <w:iCs w:val="0"/>
          <w:color w:val="auto"/>
          <w:sz w:val="24"/>
          <w:szCs w:val="24"/>
          <w:lang w:val="id-ID"/>
        </w:rPr>
      </w:pPr>
      <w:bookmarkStart w:id="114" w:name="_Toc158456877"/>
      <w:bookmarkStart w:id="115" w:name="_Toc158457721"/>
      <w:bookmarkStart w:id="116" w:name="_Toc161382433"/>
      <w:bookmarkStart w:id="117" w:name="_Toc174482392"/>
      <w:bookmarkStart w:id="118" w:name="_Toc174609735"/>
      <w:bookmarkStart w:id="119" w:name="_Toc174609769"/>
      <w:bookmarkStart w:id="120" w:name="_Toc174610375"/>
      <w:bookmarkStart w:id="121" w:name="_Toc174610480"/>
      <w:bookmarkStart w:id="122" w:name="_Toc174610731"/>
      <w:r w:rsidRPr="003510DE">
        <w:rPr>
          <w:rFonts w:ascii="Times New Roman" w:hAnsi="Times New Roman" w:cs="Times New Roman"/>
          <w:i w:val="0"/>
          <w:iCs w:val="0"/>
          <w:color w:val="auto"/>
          <w:sz w:val="24"/>
          <w:szCs w:val="24"/>
          <w:lang w:val="id-ID"/>
        </w:rPr>
        <w:t xml:space="preserve">Tabel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Tabel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4</w:t>
      </w:r>
      <w:r w:rsidRPr="003510DE">
        <w:rPr>
          <w:rFonts w:ascii="Times New Roman" w:hAnsi="Times New Roman" w:cs="Times New Roman"/>
          <w:i w:val="0"/>
          <w:iCs w:val="0"/>
          <w:color w:val="auto"/>
          <w:sz w:val="24"/>
          <w:szCs w:val="24"/>
          <w:lang w:val="id-ID"/>
        </w:rPr>
        <w:fldChar w:fldCharType="end"/>
      </w:r>
      <w:r>
        <w:rPr>
          <w:rFonts w:ascii="Times New Roman" w:hAnsi="Times New Roman" w:cs="Times New Roman"/>
          <w:i w:val="0"/>
          <w:iCs w:val="0"/>
          <w:color w:val="auto"/>
          <w:sz w:val="24"/>
          <w:szCs w:val="24"/>
          <w:lang w:val="en-US"/>
        </w:rPr>
        <w:t>.</w:t>
      </w:r>
      <w:r w:rsidRPr="003510DE">
        <w:rPr>
          <w:rFonts w:ascii="Times New Roman" w:hAnsi="Times New Roman" w:cs="Times New Roman"/>
          <w:i w:val="0"/>
          <w:iCs w:val="0"/>
          <w:color w:val="auto"/>
          <w:sz w:val="24"/>
          <w:szCs w:val="24"/>
          <w:lang w:val="id-ID"/>
        </w:rPr>
        <w:t xml:space="preserve"> Kriteria Sampel Penelitian</w:t>
      </w:r>
      <w:bookmarkEnd w:id="114"/>
      <w:bookmarkEnd w:id="115"/>
      <w:bookmarkEnd w:id="116"/>
      <w:bookmarkEnd w:id="117"/>
      <w:bookmarkEnd w:id="118"/>
      <w:bookmarkEnd w:id="119"/>
      <w:bookmarkEnd w:id="120"/>
      <w:bookmarkEnd w:id="121"/>
      <w:bookmarkEnd w:id="122"/>
    </w:p>
    <w:tbl>
      <w:tblPr>
        <w:tblStyle w:val="TableGrid4"/>
        <w:tblW w:w="6798" w:type="dxa"/>
        <w:tblInd w:w="1131" w:type="dxa"/>
        <w:tblLook w:val="04A0" w:firstRow="1" w:lastRow="0" w:firstColumn="1" w:lastColumn="0" w:noHBand="0" w:noVBand="1"/>
      </w:tblPr>
      <w:tblGrid>
        <w:gridCol w:w="5888"/>
        <w:gridCol w:w="910"/>
      </w:tblGrid>
      <w:tr w:rsidR="00E227F3" w:rsidRPr="001C7476" w14:paraId="6326F2EC" w14:textId="77777777" w:rsidTr="007B49F3">
        <w:tc>
          <w:tcPr>
            <w:tcW w:w="5888" w:type="dxa"/>
          </w:tcPr>
          <w:p w14:paraId="1AE6CDCD" w14:textId="77777777" w:rsidR="00E227F3" w:rsidRPr="001C7476" w:rsidRDefault="00E227F3" w:rsidP="007B49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Kriteria Perusahaan Dana Pensiun</w:t>
            </w:r>
          </w:p>
        </w:tc>
        <w:tc>
          <w:tcPr>
            <w:tcW w:w="0" w:type="auto"/>
            <w:vAlign w:val="center"/>
          </w:tcPr>
          <w:p w14:paraId="2371E33A" w14:textId="77777777" w:rsidR="00E227F3" w:rsidRPr="001C7476" w:rsidRDefault="00E227F3" w:rsidP="007B49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Jumlah</w:t>
            </w:r>
          </w:p>
        </w:tc>
      </w:tr>
      <w:tr w:rsidR="00E227F3" w:rsidRPr="001C7476" w14:paraId="2ADAA499" w14:textId="77777777" w:rsidTr="007B49F3">
        <w:tc>
          <w:tcPr>
            <w:tcW w:w="5888" w:type="dxa"/>
          </w:tcPr>
          <w:p w14:paraId="6842332E"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Perusahaan Dana Pensiun yang termasuk dalam program Dana Pensiun Lembaga Keuangan yang terdaftar di Otoritas Jasa Keuangan selama 2019-2022</w:t>
            </w:r>
          </w:p>
        </w:tc>
        <w:tc>
          <w:tcPr>
            <w:tcW w:w="0" w:type="auto"/>
            <w:vAlign w:val="center"/>
          </w:tcPr>
          <w:p w14:paraId="4EB257AF" w14:textId="77777777" w:rsidR="00E227F3" w:rsidRPr="001C7476" w:rsidRDefault="00E227F3" w:rsidP="007B49F3">
            <w:pPr>
              <w:spacing w:after="0" w:line="480" w:lineRule="auto"/>
              <w:ind w:left="0" w:firstLine="0"/>
              <w:jc w:val="center"/>
              <w:rPr>
                <w:rFonts w:ascii="Times New Roman" w:hAnsi="Times New Roman"/>
                <w:sz w:val="24"/>
                <w:szCs w:val="24"/>
              </w:rPr>
            </w:pPr>
            <w:r w:rsidRPr="001C7476">
              <w:rPr>
                <w:rFonts w:ascii="Times New Roman" w:hAnsi="Times New Roman"/>
                <w:sz w:val="24"/>
                <w:szCs w:val="24"/>
              </w:rPr>
              <w:t>29</w:t>
            </w:r>
          </w:p>
        </w:tc>
      </w:tr>
      <w:tr w:rsidR="00E227F3" w:rsidRPr="001C7476" w14:paraId="0E06691D" w14:textId="77777777" w:rsidTr="007B49F3">
        <w:tc>
          <w:tcPr>
            <w:tcW w:w="5888" w:type="dxa"/>
          </w:tcPr>
          <w:p w14:paraId="20E95B20" w14:textId="77777777" w:rsidR="00E227F3" w:rsidRPr="001C7476" w:rsidRDefault="00E227F3" w:rsidP="007B49F3">
            <w:pPr>
              <w:spacing w:after="0" w:line="240" w:lineRule="auto"/>
              <w:ind w:left="0" w:firstLine="0"/>
              <w:rPr>
                <w:rFonts w:ascii="Times New Roman" w:hAnsi="Times New Roman"/>
                <w:sz w:val="24"/>
                <w:szCs w:val="24"/>
              </w:rPr>
            </w:pPr>
            <w:r w:rsidRPr="001C7476">
              <w:rPr>
                <w:rFonts w:ascii="Times New Roman" w:hAnsi="Times New Roman"/>
                <w:sz w:val="24"/>
                <w:szCs w:val="24"/>
              </w:rPr>
              <w:t>Perusahaan Dana Pensiun yang termasuk dalam program Dana Pensiun Lembaga Keuangan yang terdaftar di Otoritas Jasa Keuangan secara berturut-turut selama 2019-2022</w:t>
            </w:r>
          </w:p>
        </w:tc>
        <w:tc>
          <w:tcPr>
            <w:tcW w:w="0" w:type="auto"/>
            <w:vAlign w:val="center"/>
          </w:tcPr>
          <w:p w14:paraId="3359906D"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22</w:t>
            </w:r>
          </w:p>
        </w:tc>
      </w:tr>
      <w:tr w:rsidR="00E227F3" w:rsidRPr="001C7476" w14:paraId="2257DC5E" w14:textId="77777777" w:rsidTr="007B49F3">
        <w:tc>
          <w:tcPr>
            <w:tcW w:w="5888" w:type="dxa"/>
          </w:tcPr>
          <w:p w14:paraId="26FB23E6" w14:textId="77777777" w:rsidR="00E227F3" w:rsidRPr="001C7476" w:rsidRDefault="00E227F3" w:rsidP="007B49F3">
            <w:pPr>
              <w:spacing w:after="0" w:line="240" w:lineRule="auto"/>
              <w:ind w:left="0" w:firstLine="0"/>
              <w:rPr>
                <w:rFonts w:ascii="Times New Roman" w:hAnsi="Times New Roman"/>
                <w:sz w:val="24"/>
                <w:szCs w:val="24"/>
              </w:rPr>
            </w:pPr>
            <w:r w:rsidRPr="001C7476">
              <w:rPr>
                <w:rFonts w:ascii="Times New Roman" w:hAnsi="Times New Roman"/>
                <w:sz w:val="24"/>
                <w:szCs w:val="24"/>
              </w:rPr>
              <w:lastRenderedPageBreak/>
              <w:t>Perusahaan Dana Pensiun Lembaga Keuangan yang menyediakan laporan keuangan yang dapat diakses sesuai dengan periode penelitian 2019-2022</w:t>
            </w:r>
          </w:p>
        </w:tc>
        <w:tc>
          <w:tcPr>
            <w:tcW w:w="0" w:type="auto"/>
            <w:vAlign w:val="center"/>
          </w:tcPr>
          <w:p w14:paraId="0B9D0866"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13</w:t>
            </w:r>
          </w:p>
        </w:tc>
      </w:tr>
      <w:tr w:rsidR="00E227F3" w:rsidRPr="001C7476" w14:paraId="0108CC29" w14:textId="77777777" w:rsidTr="007B49F3">
        <w:tc>
          <w:tcPr>
            <w:tcW w:w="5888" w:type="dxa"/>
          </w:tcPr>
          <w:p w14:paraId="1FADB52D" w14:textId="77777777" w:rsidR="00E227F3" w:rsidRPr="001C7476" w:rsidRDefault="00E227F3" w:rsidP="007B49F3">
            <w:pPr>
              <w:spacing w:after="0" w:line="240" w:lineRule="auto"/>
              <w:ind w:left="0" w:firstLine="0"/>
              <w:rPr>
                <w:rFonts w:ascii="Times New Roman" w:hAnsi="Times New Roman"/>
                <w:sz w:val="24"/>
                <w:szCs w:val="24"/>
              </w:rPr>
            </w:pPr>
            <w:r w:rsidRPr="001C7476">
              <w:rPr>
                <w:rFonts w:ascii="Times New Roman" w:hAnsi="Times New Roman"/>
                <w:sz w:val="24"/>
                <w:szCs w:val="24"/>
              </w:rPr>
              <w:t>Jumlah sampel penelitian dalam satu tahun</w:t>
            </w:r>
          </w:p>
        </w:tc>
        <w:tc>
          <w:tcPr>
            <w:tcW w:w="0" w:type="auto"/>
            <w:vAlign w:val="center"/>
          </w:tcPr>
          <w:p w14:paraId="660C4D92"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13</w:t>
            </w:r>
          </w:p>
        </w:tc>
      </w:tr>
      <w:tr w:rsidR="00E227F3" w:rsidRPr="001C7476" w14:paraId="22E91428" w14:textId="77777777" w:rsidTr="007B49F3">
        <w:tc>
          <w:tcPr>
            <w:tcW w:w="5888" w:type="dxa"/>
          </w:tcPr>
          <w:p w14:paraId="498CE682" w14:textId="77777777" w:rsidR="00E227F3" w:rsidRPr="001C7476" w:rsidRDefault="00E227F3" w:rsidP="007B49F3">
            <w:pPr>
              <w:spacing w:after="0" w:line="240" w:lineRule="auto"/>
              <w:ind w:left="0" w:firstLine="0"/>
              <w:rPr>
                <w:rFonts w:ascii="Times New Roman" w:hAnsi="Times New Roman"/>
                <w:sz w:val="24"/>
                <w:szCs w:val="24"/>
              </w:rPr>
            </w:pPr>
            <w:r w:rsidRPr="001C7476">
              <w:rPr>
                <w:rFonts w:ascii="Times New Roman" w:hAnsi="Times New Roman"/>
                <w:sz w:val="24"/>
                <w:szCs w:val="24"/>
              </w:rPr>
              <w:t>Tahun penelitian</w:t>
            </w:r>
          </w:p>
        </w:tc>
        <w:tc>
          <w:tcPr>
            <w:tcW w:w="0" w:type="auto"/>
            <w:vAlign w:val="center"/>
          </w:tcPr>
          <w:p w14:paraId="3D73EA1C"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4</w:t>
            </w:r>
          </w:p>
        </w:tc>
      </w:tr>
      <w:tr w:rsidR="00E227F3" w:rsidRPr="001C7476" w14:paraId="56978A49" w14:textId="77777777" w:rsidTr="007B49F3">
        <w:tc>
          <w:tcPr>
            <w:tcW w:w="5888" w:type="dxa"/>
          </w:tcPr>
          <w:p w14:paraId="62B71028" w14:textId="77777777" w:rsidR="00E227F3" w:rsidRPr="001C7476" w:rsidRDefault="00E227F3" w:rsidP="007B49F3">
            <w:pPr>
              <w:spacing w:after="0" w:line="240" w:lineRule="auto"/>
              <w:ind w:left="0" w:firstLine="0"/>
              <w:rPr>
                <w:rFonts w:ascii="Times New Roman" w:hAnsi="Times New Roman"/>
                <w:sz w:val="24"/>
                <w:szCs w:val="24"/>
              </w:rPr>
            </w:pPr>
            <w:r w:rsidRPr="001C7476">
              <w:rPr>
                <w:rFonts w:ascii="Times New Roman" w:hAnsi="Times New Roman"/>
                <w:sz w:val="24"/>
                <w:szCs w:val="24"/>
              </w:rPr>
              <w:t>Total sampel</w:t>
            </w:r>
          </w:p>
        </w:tc>
        <w:tc>
          <w:tcPr>
            <w:tcW w:w="0" w:type="auto"/>
            <w:vAlign w:val="center"/>
          </w:tcPr>
          <w:p w14:paraId="23F3AF44"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52</w:t>
            </w:r>
          </w:p>
        </w:tc>
      </w:tr>
    </w:tbl>
    <w:p w14:paraId="0EA0F068" w14:textId="77777777" w:rsidR="00E227F3" w:rsidRDefault="00E227F3" w:rsidP="00E227F3">
      <w:pPr>
        <w:spacing w:after="0" w:line="480" w:lineRule="auto"/>
        <w:ind w:left="0" w:firstLine="0"/>
        <w:rPr>
          <w:rFonts w:ascii="Times New Roman" w:hAnsi="Times New Roman"/>
          <w:sz w:val="24"/>
          <w:szCs w:val="24"/>
        </w:rPr>
      </w:pPr>
    </w:p>
    <w:p w14:paraId="4F33901C" w14:textId="77777777" w:rsidR="00E227F3" w:rsidRPr="00905B6F" w:rsidRDefault="00E227F3" w:rsidP="00E227F3">
      <w:pPr>
        <w:spacing w:after="0" w:line="480" w:lineRule="auto"/>
        <w:ind w:left="1134" w:firstLine="708"/>
        <w:rPr>
          <w:rFonts w:ascii="Times New Roman" w:hAnsi="Times New Roman"/>
          <w:sz w:val="24"/>
          <w:szCs w:val="24"/>
        </w:rPr>
      </w:pPr>
      <w:r w:rsidRPr="003510DE">
        <w:rPr>
          <w:rFonts w:ascii="Times New Roman" w:hAnsi="Times New Roman"/>
          <w:sz w:val="24"/>
          <w:szCs w:val="24"/>
        </w:rPr>
        <w:t>Berdasarkan kriteria di atas diperoleh 1</w:t>
      </w:r>
      <w:r>
        <w:rPr>
          <w:rFonts w:ascii="Times New Roman" w:hAnsi="Times New Roman"/>
          <w:sz w:val="24"/>
          <w:szCs w:val="24"/>
        </w:rPr>
        <w:t>3</w:t>
      </w:r>
      <w:r w:rsidRPr="003510DE">
        <w:rPr>
          <w:rFonts w:ascii="Times New Roman" w:hAnsi="Times New Roman"/>
          <w:sz w:val="24"/>
          <w:szCs w:val="24"/>
        </w:rPr>
        <w:t xml:space="preserve"> perusahaan yang </w:t>
      </w:r>
      <w:r>
        <w:rPr>
          <w:rFonts w:ascii="Times New Roman" w:hAnsi="Times New Roman"/>
          <w:sz w:val="24"/>
          <w:szCs w:val="24"/>
        </w:rPr>
        <w:t>mempublikasi</w:t>
      </w:r>
      <w:r w:rsidRPr="003510DE">
        <w:rPr>
          <w:rFonts w:ascii="Times New Roman" w:hAnsi="Times New Roman"/>
          <w:sz w:val="24"/>
          <w:szCs w:val="24"/>
        </w:rPr>
        <w:t xml:space="preserve"> laporan keuangan </w:t>
      </w:r>
      <w:r>
        <w:rPr>
          <w:rFonts w:ascii="Times New Roman" w:hAnsi="Times New Roman"/>
          <w:sz w:val="24"/>
          <w:szCs w:val="24"/>
        </w:rPr>
        <w:t>yang dapat diakses pada</w:t>
      </w:r>
      <w:r w:rsidRPr="003510DE">
        <w:rPr>
          <w:rFonts w:ascii="Times New Roman" w:hAnsi="Times New Roman"/>
          <w:sz w:val="24"/>
          <w:szCs w:val="24"/>
        </w:rPr>
        <w:t xml:space="preserve"> periode penelitian tahun 2019-2022 dengan data perusahaan sebagai berikut:</w:t>
      </w:r>
    </w:p>
    <w:p w14:paraId="082C6335" w14:textId="77777777" w:rsidR="00E227F3" w:rsidRDefault="00E227F3" w:rsidP="00E227F3">
      <w:pPr>
        <w:pStyle w:val="Caption"/>
        <w:keepNext/>
        <w:spacing w:after="0"/>
        <w:ind w:left="1134"/>
        <w:jc w:val="center"/>
        <w:rPr>
          <w:rFonts w:ascii="Times New Roman" w:hAnsi="Times New Roman" w:cs="Times New Roman"/>
          <w:i w:val="0"/>
          <w:iCs w:val="0"/>
          <w:color w:val="auto"/>
          <w:sz w:val="24"/>
          <w:szCs w:val="24"/>
          <w:lang w:val="id-ID"/>
        </w:rPr>
      </w:pPr>
      <w:bookmarkStart w:id="123" w:name="_Toc158456878"/>
      <w:bookmarkStart w:id="124" w:name="_Toc158457722"/>
      <w:bookmarkStart w:id="125" w:name="_Toc161382434"/>
      <w:bookmarkStart w:id="126" w:name="_Toc174482393"/>
      <w:bookmarkStart w:id="127" w:name="_Toc174609736"/>
      <w:bookmarkStart w:id="128" w:name="_Toc174609770"/>
      <w:bookmarkStart w:id="129" w:name="_Toc174610376"/>
      <w:bookmarkStart w:id="130" w:name="_Toc174610481"/>
      <w:bookmarkStart w:id="131" w:name="_Toc174610732"/>
      <w:r w:rsidRPr="003510DE">
        <w:rPr>
          <w:rFonts w:ascii="Times New Roman" w:hAnsi="Times New Roman" w:cs="Times New Roman"/>
          <w:i w:val="0"/>
          <w:iCs w:val="0"/>
          <w:color w:val="auto"/>
          <w:sz w:val="24"/>
          <w:szCs w:val="24"/>
          <w:lang w:val="id-ID"/>
        </w:rPr>
        <w:t xml:space="preserve">Tabel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Tabel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5</w:t>
      </w:r>
      <w:r w:rsidRPr="003510DE">
        <w:rPr>
          <w:rFonts w:ascii="Times New Roman" w:hAnsi="Times New Roman" w:cs="Times New Roman"/>
          <w:i w:val="0"/>
          <w:iCs w:val="0"/>
          <w:color w:val="auto"/>
          <w:sz w:val="24"/>
          <w:szCs w:val="24"/>
          <w:lang w:val="id-ID"/>
        </w:rPr>
        <w:fldChar w:fldCharType="end"/>
      </w:r>
      <w:r>
        <w:rPr>
          <w:rFonts w:ascii="Times New Roman" w:hAnsi="Times New Roman" w:cs="Times New Roman"/>
          <w:i w:val="0"/>
          <w:iCs w:val="0"/>
          <w:color w:val="auto"/>
          <w:sz w:val="24"/>
          <w:szCs w:val="24"/>
          <w:lang w:val="en-US"/>
        </w:rPr>
        <w:t>.</w:t>
      </w:r>
      <w:r w:rsidRPr="003510DE">
        <w:rPr>
          <w:rFonts w:ascii="Times New Roman" w:hAnsi="Times New Roman" w:cs="Times New Roman"/>
          <w:i w:val="0"/>
          <w:iCs w:val="0"/>
          <w:color w:val="auto"/>
          <w:sz w:val="24"/>
          <w:szCs w:val="24"/>
          <w:lang w:val="id-ID"/>
        </w:rPr>
        <w:t xml:space="preserve"> Jumlah Sampel</w:t>
      </w:r>
      <w:bookmarkEnd w:id="123"/>
      <w:bookmarkEnd w:id="124"/>
      <w:bookmarkEnd w:id="125"/>
      <w:bookmarkEnd w:id="126"/>
      <w:bookmarkEnd w:id="127"/>
      <w:bookmarkEnd w:id="128"/>
      <w:bookmarkEnd w:id="129"/>
      <w:bookmarkEnd w:id="130"/>
      <w:bookmarkEnd w:id="131"/>
    </w:p>
    <w:tbl>
      <w:tblPr>
        <w:tblStyle w:val="TableGrid5"/>
        <w:tblW w:w="4328" w:type="pct"/>
        <w:jc w:val="right"/>
        <w:tblLook w:val="04A0" w:firstRow="1" w:lastRow="0" w:firstColumn="1" w:lastColumn="0" w:noHBand="0" w:noVBand="1"/>
      </w:tblPr>
      <w:tblGrid>
        <w:gridCol w:w="704"/>
        <w:gridCol w:w="6158"/>
      </w:tblGrid>
      <w:tr w:rsidR="00E227F3" w:rsidRPr="001C7476" w14:paraId="5E04731F" w14:textId="77777777" w:rsidTr="007B49F3">
        <w:trPr>
          <w:trHeight w:val="345"/>
          <w:jc w:val="right"/>
        </w:trPr>
        <w:tc>
          <w:tcPr>
            <w:tcW w:w="513" w:type="pct"/>
            <w:vAlign w:val="center"/>
          </w:tcPr>
          <w:p w14:paraId="29E6A459" w14:textId="77777777" w:rsidR="00E227F3" w:rsidRPr="001C7476" w:rsidRDefault="00E227F3"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No</w:t>
            </w:r>
          </w:p>
        </w:tc>
        <w:tc>
          <w:tcPr>
            <w:tcW w:w="4487" w:type="pct"/>
            <w:noWrap/>
            <w:vAlign w:val="center"/>
            <w:hideMark/>
          </w:tcPr>
          <w:p w14:paraId="103BB7BC" w14:textId="77777777" w:rsidR="00E227F3" w:rsidRPr="001C7476" w:rsidRDefault="00E227F3"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Nama Dana Pensiun</w:t>
            </w:r>
          </w:p>
        </w:tc>
      </w:tr>
      <w:tr w:rsidR="00E227F3" w:rsidRPr="001C7476" w14:paraId="5C418384" w14:textId="77777777" w:rsidTr="007B49F3">
        <w:trPr>
          <w:trHeight w:val="345"/>
          <w:jc w:val="right"/>
        </w:trPr>
        <w:tc>
          <w:tcPr>
            <w:tcW w:w="513" w:type="pct"/>
            <w:vAlign w:val="center"/>
          </w:tcPr>
          <w:p w14:paraId="6BC16591" w14:textId="77777777" w:rsidR="00E227F3" w:rsidRPr="001C7476" w:rsidRDefault="00E227F3" w:rsidP="007B49F3">
            <w:pPr>
              <w:numPr>
                <w:ilvl w:val="0"/>
                <w:numId w:val="21"/>
              </w:numPr>
              <w:tabs>
                <w:tab w:val="left" w:pos="360"/>
              </w:tabs>
              <w:spacing w:after="0" w:line="240" w:lineRule="auto"/>
              <w:jc w:val="center"/>
              <w:rPr>
                <w:rFonts w:ascii="Times New Roman" w:eastAsia="Times New Roman" w:hAnsi="Times New Roman"/>
                <w:sz w:val="24"/>
                <w:szCs w:val="24"/>
                <w:lang w:eastAsia="en-ID"/>
              </w:rPr>
            </w:pPr>
          </w:p>
        </w:tc>
        <w:tc>
          <w:tcPr>
            <w:tcW w:w="4487" w:type="pct"/>
            <w:noWrap/>
            <w:vAlign w:val="center"/>
          </w:tcPr>
          <w:p w14:paraId="75626EC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Generali Indonesia</w:t>
            </w:r>
          </w:p>
        </w:tc>
      </w:tr>
      <w:tr w:rsidR="00E227F3" w:rsidRPr="001C7476" w14:paraId="0B15C214" w14:textId="77777777" w:rsidTr="007B49F3">
        <w:trPr>
          <w:trHeight w:val="345"/>
          <w:jc w:val="right"/>
        </w:trPr>
        <w:tc>
          <w:tcPr>
            <w:tcW w:w="513" w:type="pct"/>
            <w:vAlign w:val="center"/>
          </w:tcPr>
          <w:p w14:paraId="585F3F16"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59040A8E"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Indolife Pensiontama</w:t>
            </w:r>
          </w:p>
        </w:tc>
      </w:tr>
      <w:tr w:rsidR="00E227F3" w:rsidRPr="001C7476" w14:paraId="01C09115" w14:textId="77777777" w:rsidTr="007B49F3">
        <w:trPr>
          <w:trHeight w:val="345"/>
          <w:jc w:val="right"/>
        </w:trPr>
        <w:tc>
          <w:tcPr>
            <w:tcW w:w="513" w:type="pct"/>
            <w:vAlign w:val="center"/>
          </w:tcPr>
          <w:p w14:paraId="5CC34099"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4992046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Sinarmas MSIG</w:t>
            </w:r>
          </w:p>
        </w:tc>
      </w:tr>
      <w:tr w:rsidR="00E227F3" w:rsidRPr="001C7476" w14:paraId="2BE7421D" w14:textId="77777777" w:rsidTr="007B49F3">
        <w:trPr>
          <w:trHeight w:val="345"/>
          <w:jc w:val="right"/>
        </w:trPr>
        <w:tc>
          <w:tcPr>
            <w:tcW w:w="513" w:type="pct"/>
            <w:vAlign w:val="center"/>
          </w:tcPr>
          <w:p w14:paraId="538A910B"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05EB389B"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AIA Financial</w:t>
            </w:r>
          </w:p>
        </w:tc>
      </w:tr>
      <w:tr w:rsidR="00E227F3" w:rsidRPr="001C7476" w14:paraId="2F464697" w14:textId="77777777" w:rsidTr="007B49F3">
        <w:trPr>
          <w:trHeight w:val="345"/>
          <w:jc w:val="right"/>
        </w:trPr>
        <w:tc>
          <w:tcPr>
            <w:tcW w:w="513" w:type="pct"/>
            <w:vAlign w:val="center"/>
          </w:tcPr>
          <w:p w14:paraId="61E02807"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6F6C780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Bank Rakyat Indonesia</w:t>
            </w:r>
          </w:p>
        </w:tc>
      </w:tr>
      <w:tr w:rsidR="00E227F3" w:rsidRPr="001C7476" w14:paraId="2AD6CB33" w14:textId="77777777" w:rsidTr="007B49F3">
        <w:trPr>
          <w:trHeight w:val="345"/>
          <w:jc w:val="right"/>
        </w:trPr>
        <w:tc>
          <w:tcPr>
            <w:tcW w:w="513" w:type="pct"/>
            <w:vAlign w:val="center"/>
          </w:tcPr>
          <w:p w14:paraId="360EEDCA"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75C53D8A"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Jiwasraya</w:t>
            </w:r>
          </w:p>
        </w:tc>
      </w:tr>
      <w:tr w:rsidR="00E227F3" w:rsidRPr="001C7476" w14:paraId="60784952" w14:textId="77777777" w:rsidTr="007B49F3">
        <w:trPr>
          <w:trHeight w:val="345"/>
          <w:jc w:val="right"/>
        </w:trPr>
        <w:tc>
          <w:tcPr>
            <w:tcW w:w="513" w:type="pct"/>
            <w:vAlign w:val="center"/>
          </w:tcPr>
          <w:p w14:paraId="0D3E24F1"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241BFAFC"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Asuransi Jiwa Tugu Mandiri</w:t>
            </w:r>
          </w:p>
        </w:tc>
      </w:tr>
      <w:tr w:rsidR="00E227F3" w:rsidRPr="001C7476" w14:paraId="36B69988" w14:textId="77777777" w:rsidTr="007B49F3">
        <w:trPr>
          <w:trHeight w:val="345"/>
          <w:jc w:val="right"/>
        </w:trPr>
        <w:tc>
          <w:tcPr>
            <w:tcW w:w="513" w:type="pct"/>
            <w:vAlign w:val="center"/>
          </w:tcPr>
          <w:p w14:paraId="01A1BC57"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34C2F826"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 xml:space="preserve">DPLK Astra </w:t>
            </w:r>
          </w:p>
        </w:tc>
      </w:tr>
      <w:tr w:rsidR="00E227F3" w:rsidRPr="001C7476" w14:paraId="1691F89B" w14:textId="77777777" w:rsidTr="007B49F3">
        <w:trPr>
          <w:trHeight w:val="345"/>
          <w:jc w:val="right"/>
        </w:trPr>
        <w:tc>
          <w:tcPr>
            <w:tcW w:w="513" w:type="pct"/>
            <w:vAlign w:val="center"/>
          </w:tcPr>
          <w:p w14:paraId="162CBF94"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4DBE3F5F"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Manulife Indonesia</w:t>
            </w:r>
          </w:p>
        </w:tc>
      </w:tr>
      <w:tr w:rsidR="00E227F3" w:rsidRPr="001C7476" w14:paraId="6E084867" w14:textId="77777777" w:rsidTr="007B49F3">
        <w:trPr>
          <w:trHeight w:val="345"/>
          <w:jc w:val="right"/>
        </w:trPr>
        <w:tc>
          <w:tcPr>
            <w:tcW w:w="513" w:type="pct"/>
            <w:vAlign w:val="center"/>
          </w:tcPr>
          <w:p w14:paraId="78FB04A8"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50EEA3A1"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Equity Life Indonesia</w:t>
            </w:r>
          </w:p>
        </w:tc>
      </w:tr>
      <w:tr w:rsidR="00E227F3" w:rsidRPr="001C7476" w14:paraId="72F2106E" w14:textId="77777777" w:rsidTr="007B49F3">
        <w:trPr>
          <w:trHeight w:val="345"/>
          <w:jc w:val="right"/>
        </w:trPr>
        <w:tc>
          <w:tcPr>
            <w:tcW w:w="513" w:type="pct"/>
            <w:vAlign w:val="center"/>
          </w:tcPr>
          <w:p w14:paraId="4ECE8D5B"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6511B24D"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Avrist (dh. AIA Indonesia)</w:t>
            </w:r>
          </w:p>
        </w:tc>
      </w:tr>
      <w:tr w:rsidR="00E227F3" w:rsidRPr="001C7476" w14:paraId="4593D7A1" w14:textId="77777777" w:rsidTr="007B49F3">
        <w:trPr>
          <w:trHeight w:val="345"/>
          <w:jc w:val="right"/>
        </w:trPr>
        <w:tc>
          <w:tcPr>
            <w:tcW w:w="513" w:type="pct"/>
            <w:vAlign w:val="center"/>
          </w:tcPr>
          <w:p w14:paraId="4B6D51B5"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3BE46F6F"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Allianz Indonesia</w:t>
            </w:r>
          </w:p>
        </w:tc>
      </w:tr>
      <w:tr w:rsidR="00E227F3" w:rsidRPr="001C7476" w14:paraId="58367E55" w14:textId="77777777" w:rsidTr="007B49F3">
        <w:trPr>
          <w:trHeight w:val="345"/>
          <w:jc w:val="right"/>
        </w:trPr>
        <w:tc>
          <w:tcPr>
            <w:tcW w:w="513" w:type="pct"/>
            <w:vAlign w:val="center"/>
          </w:tcPr>
          <w:p w14:paraId="53C42151" w14:textId="77777777" w:rsidR="00E227F3" w:rsidRPr="001C7476" w:rsidRDefault="00E227F3" w:rsidP="007B49F3">
            <w:pPr>
              <w:numPr>
                <w:ilvl w:val="0"/>
                <w:numId w:val="21"/>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263EF47F" w14:textId="77777777" w:rsidR="00E227F3" w:rsidRPr="001C7476" w:rsidRDefault="00E227F3"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Tokio Marine Life Indonesia</w:t>
            </w:r>
          </w:p>
        </w:tc>
      </w:tr>
    </w:tbl>
    <w:p w14:paraId="3D9966AF" w14:textId="77777777" w:rsidR="00E227F3" w:rsidRPr="00BF2F52" w:rsidRDefault="00E227F3" w:rsidP="00E227F3">
      <w:pPr>
        <w:spacing w:after="0" w:line="480" w:lineRule="auto"/>
        <w:ind w:left="851" w:firstLine="284"/>
        <w:rPr>
          <w:rFonts w:ascii="Times New Roman" w:hAnsi="Times New Roman"/>
          <w:sz w:val="24"/>
          <w:szCs w:val="24"/>
        </w:rPr>
      </w:pPr>
      <w:r w:rsidRPr="001C7476">
        <w:rPr>
          <w:rFonts w:ascii="Times New Roman" w:hAnsi="Times New Roman"/>
          <w:sz w:val="24"/>
          <w:szCs w:val="24"/>
        </w:rPr>
        <w:t>Sumber: Data Direktori Dana Pensiun 2019-2023, OJK</w:t>
      </w:r>
    </w:p>
    <w:p w14:paraId="41051F51" w14:textId="77777777" w:rsidR="00E227F3" w:rsidRPr="003510DE" w:rsidRDefault="00E227F3" w:rsidP="00E227F3">
      <w:pPr>
        <w:pStyle w:val="Heading2"/>
        <w:ind w:left="284"/>
      </w:pPr>
      <w:bookmarkStart w:id="132" w:name="_Toc161382417"/>
      <w:bookmarkStart w:id="133" w:name="_Toc174609117"/>
      <w:r w:rsidRPr="003510DE">
        <w:t>Definisi Konseptual Dan Operasionalisasi Variabel</w:t>
      </w:r>
      <w:bookmarkEnd w:id="132"/>
      <w:bookmarkEnd w:id="133"/>
    </w:p>
    <w:p w14:paraId="7C8F34CC" w14:textId="77777777" w:rsidR="00E227F3" w:rsidRPr="003510DE" w:rsidRDefault="00E227F3" w:rsidP="00E227F3">
      <w:pPr>
        <w:pStyle w:val="ListParagraph"/>
        <w:numPr>
          <w:ilvl w:val="0"/>
          <w:numId w:val="19"/>
        </w:numPr>
        <w:spacing w:after="160" w:line="480" w:lineRule="auto"/>
        <w:rPr>
          <w:rFonts w:ascii="Times New Roman" w:hAnsi="Times New Roman"/>
          <w:b/>
          <w:bCs/>
          <w:sz w:val="24"/>
          <w:szCs w:val="24"/>
        </w:rPr>
      </w:pPr>
      <w:r w:rsidRPr="003510DE">
        <w:rPr>
          <w:rFonts w:ascii="Times New Roman" w:hAnsi="Times New Roman"/>
          <w:b/>
          <w:bCs/>
          <w:sz w:val="24"/>
          <w:szCs w:val="24"/>
        </w:rPr>
        <w:t>Definisi Konseptual</w:t>
      </w:r>
    </w:p>
    <w:p w14:paraId="1CE9762A" w14:textId="77777777" w:rsidR="00E227F3" w:rsidRPr="003510DE" w:rsidRDefault="00E227F3" w:rsidP="00E227F3">
      <w:pPr>
        <w:pStyle w:val="ListParagraph"/>
        <w:spacing w:line="480" w:lineRule="auto"/>
        <w:ind w:left="644" w:firstLine="490"/>
        <w:rPr>
          <w:rFonts w:ascii="Times New Roman" w:hAnsi="Times New Roman"/>
          <w:sz w:val="24"/>
          <w:szCs w:val="24"/>
        </w:rPr>
      </w:pPr>
      <w:r>
        <w:rPr>
          <w:rFonts w:ascii="Times New Roman" w:hAnsi="Times New Roman"/>
          <w:sz w:val="24"/>
          <w:szCs w:val="24"/>
        </w:rPr>
        <w:t>D</w:t>
      </w:r>
      <w:r w:rsidRPr="003510DE">
        <w:rPr>
          <w:rFonts w:ascii="Times New Roman" w:hAnsi="Times New Roman"/>
          <w:sz w:val="24"/>
          <w:szCs w:val="24"/>
        </w:rPr>
        <w:t xml:space="preserve">iartikan sebagai penjelasan abstrak dari sebuah variabel yang memiliki makna dapat menarik kesimpulan secara subjektif. Variabel tidak dapat diukur jika masih dalam bentuk konseptual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9789792967371","author":[{"dropping-particle":"","family":"Suliyanto","given":"","non-dropping-particle":"","parse-names":false,"suffix":""}],"id":"ITEM-1","issued":{"date-parts":[["2018"]]},"publisher":"ANDI","publisher-place":"Yogyakarta","title":"Metode Penelitian Bisnis untuk Skripsi, Tesis, &amp; Disertasi","type":"book"},"uris":["http://www.mendeley.com/documents/?uuid=78f5a0c0-afa5-41eb-ac1e-7ee8fca77a1f"]}],"mendeley":{"formattedCitation":"(Suliyanto, 2018)","manualFormatting":"(Suliyanto, 2018:140)","plainTextFormattedCitation":"(Suliyanto, 2018)","previouslyFormattedCitation":"(Suliyanto, 2018)"},"properties":{"noteIndex":0},"schema":"https://github.com/citation-style-language/schema/raw/master/csl-citation.json"}</w:instrText>
      </w:r>
      <w:r>
        <w:rPr>
          <w:rFonts w:ascii="Times New Roman" w:hAnsi="Times New Roman"/>
          <w:sz w:val="24"/>
          <w:szCs w:val="24"/>
        </w:rPr>
        <w:fldChar w:fldCharType="separate"/>
      </w:r>
      <w:r w:rsidRPr="00BA0DD6">
        <w:rPr>
          <w:rFonts w:ascii="Times New Roman" w:hAnsi="Times New Roman"/>
          <w:noProof/>
          <w:sz w:val="24"/>
          <w:szCs w:val="24"/>
        </w:rPr>
        <w:t>(Suliyanto, 2018</w:t>
      </w:r>
      <w:r>
        <w:rPr>
          <w:rFonts w:ascii="Times New Roman" w:hAnsi="Times New Roman"/>
          <w:noProof/>
          <w:sz w:val="24"/>
          <w:szCs w:val="24"/>
          <w:lang w:val="en-US"/>
        </w:rPr>
        <w:t>:140</w:t>
      </w:r>
      <w:r w:rsidRPr="00BA0DD6">
        <w:rPr>
          <w:rFonts w:ascii="Times New Roman" w:hAnsi="Times New Roman"/>
          <w:noProof/>
          <w:sz w:val="24"/>
          <w:szCs w:val="24"/>
        </w:rPr>
        <w:t>)</w:t>
      </w:r>
      <w:r>
        <w:rPr>
          <w:rFonts w:ascii="Times New Roman" w:hAnsi="Times New Roman"/>
          <w:sz w:val="24"/>
          <w:szCs w:val="24"/>
        </w:rPr>
        <w:fldChar w:fldCharType="end"/>
      </w:r>
      <w:r w:rsidRPr="003510DE">
        <w:rPr>
          <w:rFonts w:ascii="Times New Roman" w:hAnsi="Times New Roman"/>
          <w:sz w:val="24"/>
          <w:szCs w:val="24"/>
        </w:rPr>
        <w:t xml:space="preserve">. Oleh karena itu, variabel tersebut perlu diteliti secara reliabel dan valid. </w:t>
      </w:r>
      <w:r w:rsidRPr="003510DE">
        <w:rPr>
          <w:rFonts w:ascii="Times New Roman" w:hAnsi="Times New Roman"/>
          <w:sz w:val="24"/>
          <w:szCs w:val="24"/>
        </w:rPr>
        <w:lastRenderedPageBreak/>
        <w:t xml:space="preserve">Dilihat dari karakteristik penelitian maka ditentukanlah sebuah variabel penelitian untuk dianalisis untuk memperoleh hasil yang kemudian ditarik kesimpulannya. </w:t>
      </w:r>
      <w:r>
        <w:rPr>
          <w:rFonts w:ascii="Times New Roman" w:hAnsi="Times New Roman"/>
          <w:sz w:val="24"/>
          <w:szCs w:val="24"/>
        </w:rPr>
        <w:t>Variabel dari penelitian ini did</w:t>
      </w:r>
      <w:r w:rsidRPr="003510DE">
        <w:rPr>
          <w:rFonts w:ascii="Times New Roman" w:hAnsi="Times New Roman"/>
          <w:sz w:val="24"/>
          <w:szCs w:val="24"/>
        </w:rPr>
        <w:t>efinisi</w:t>
      </w:r>
      <w:r>
        <w:rPr>
          <w:rFonts w:ascii="Times New Roman" w:hAnsi="Times New Roman"/>
          <w:sz w:val="24"/>
          <w:szCs w:val="24"/>
        </w:rPr>
        <w:t>kan secara</w:t>
      </w:r>
      <w:r w:rsidRPr="003510DE">
        <w:rPr>
          <w:rFonts w:ascii="Times New Roman" w:hAnsi="Times New Roman"/>
          <w:sz w:val="24"/>
          <w:szCs w:val="24"/>
        </w:rPr>
        <w:t xml:space="preserve"> konseptual sebagai berikut:</w:t>
      </w:r>
    </w:p>
    <w:p w14:paraId="4366ED11" w14:textId="77777777" w:rsidR="00E227F3" w:rsidRPr="003510DE" w:rsidRDefault="00E227F3" w:rsidP="00E227F3">
      <w:pPr>
        <w:pStyle w:val="ListParagraph"/>
        <w:numPr>
          <w:ilvl w:val="0"/>
          <w:numId w:val="20"/>
        </w:numPr>
        <w:spacing w:after="0" w:line="480" w:lineRule="auto"/>
        <w:ind w:left="993"/>
        <w:rPr>
          <w:rFonts w:ascii="Times New Roman" w:hAnsi="Times New Roman"/>
          <w:b/>
          <w:bCs/>
          <w:sz w:val="24"/>
          <w:szCs w:val="24"/>
        </w:rPr>
      </w:pPr>
      <w:r w:rsidRPr="003510DE">
        <w:rPr>
          <w:rFonts w:ascii="Times New Roman" w:hAnsi="Times New Roman"/>
          <w:b/>
          <w:bCs/>
          <w:sz w:val="24"/>
          <w:szCs w:val="24"/>
        </w:rPr>
        <w:t>Kinerja Keuangan</w:t>
      </w:r>
    </w:p>
    <w:p w14:paraId="5EA18DC6" w14:textId="77777777" w:rsidR="00E227F3" w:rsidRPr="00C10A29" w:rsidRDefault="00E227F3" w:rsidP="00E227F3">
      <w:pPr>
        <w:spacing w:after="0" w:line="480" w:lineRule="auto"/>
        <w:ind w:left="993" w:firstLine="720"/>
        <w:rPr>
          <w:rFonts w:ascii="Times New Roman" w:hAnsi="Times New Roman"/>
          <w:sz w:val="24"/>
          <w:szCs w:val="24"/>
          <w:lang w:val="en-US"/>
        </w:rPr>
      </w:pPr>
      <w:r w:rsidRPr="003510DE">
        <w:rPr>
          <w:rFonts w:ascii="Times New Roman" w:hAnsi="Times New Roman"/>
          <w:sz w:val="24"/>
          <w:szCs w:val="24"/>
        </w:rPr>
        <w:t xml:space="preserve">Kinerja keuangan </w:t>
      </w:r>
      <w:r>
        <w:rPr>
          <w:rFonts w:ascii="Times New Roman" w:hAnsi="Times New Roman"/>
          <w:sz w:val="24"/>
          <w:szCs w:val="24"/>
        </w:rPr>
        <w:t>yaitu uraian</w:t>
      </w:r>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mematuhi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aturan-aturan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9786028800730","author":[{"dropping-particle":"","family":"Fahmi","given":"Ilham","non-dropping-particle":"","parse-names":false,"suffix":""}],"editor":[{"dropping-particle":"","family":"Handi","given":"Dimas","non-dropping-particle":"","parse-names":false,"suffix":""}],"id":"ITEM-1","issued":{"date-parts":[["2020"]]},"publisher":"Alfabeta","publisher-place":"Bandung","title":"Analisis Laporan Keuangan","type":"book"},"uris":["http://www.mendeley.com/documents/?uuid=4408f0e0-04c2-4567-9be7-47aef23869fa"]}],"mendeley":{"formattedCitation":"(Fahmi, 2020)","manualFormatting":"(Fahmi, 2020:239)","plainTextFormattedCitation":"(Fahmi, 2020)","previouslyFormattedCitation":"(Fahmi, 2020)"},"properties":{"noteIndex":0},"schema":"https://github.com/citation-style-language/schema/raw/master/csl-citation.json"}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(Fahmi, 2020:</w:t>
      </w:r>
      <w:r>
        <w:rPr>
          <w:rFonts w:ascii="Times New Roman" w:hAnsi="Times New Roman"/>
          <w:noProof/>
          <w:sz w:val="24"/>
          <w:szCs w:val="24"/>
          <w:lang w:val="en-US"/>
        </w:rPr>
        <w:t>239</w:t>
      </w:r>
      <w:r w:rsidRPr="003510DE">
        <w:rPr>
          <w:rFonts w:ascii="Times New Roman" w:hAnsi="Times New Roman"/>
          <w:noProof/>
          <w:sz w:val="24"/>
          <w:szCs w:val="24"/>
        </w:rPr>
        <w:t>)</w:t>
      </w:r>
      <w:r w:rsidRPr="003510DE">
        <w:rPr>
          <w:rFonts w:ascii="Times New Roman" w:hAnsi="Times New Roman"/>
          <w:sz w:val="24"/>
          <w:szCs w:val="24"/>
        </w:rPr>
        <w:fldChar w:fldCharType="end"/>
      </w:r>
      <w:r w:rsidRPr="003510DE">
        <w:rPr>
          <w:rFonts w:ascii="Times New Roman" w:hAnsi="Times New Roman"/>
          <w:sz w:val="24"/>
          <w:szCs w:val="24"/>
        </w:rPr>
        <w:t xml:space="preserve">. </w:t>
      </w:r>
      <w:proofErr w:type="spellStart"/>
      <w:r>
        <w:rPr>
          <w:rFonts w:ascii="Times New Roman" w:hAnsi="Times New Roman"/>
          <w:sz w:val="24"/>
          <w:szCs w:val="24"/>
          <w:lang w:val="en-US"/>
        </w:rPr>
        <w:t>Penilaian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apakah</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kepentingan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di masa </w:t>
      </w:r>
      <w:proofErr w:type="spellStart"/>
      <w:r>
        <w:rPr>
          <w:rFonts w:ascii="Times New Roman" w:hAnsi="Times New Roman"/>
          <w:sz w:val="24"/>
          <w:szCs w:val="24"/>
          <w:lang w:val="en-US"/>
        </w:rPr>
        <w:t>depan</w:t>
      </w:r>
      <w:proofErr w:type="spellEnd"/>
      <w:r>
        <w:rPr>
          <w:rFonts w:ascii="Times New Roman" w:hAnsi="Times New Roman"/>
          <w:sz w:val="24"/>
          <w:szCs w:val="24"/>
          <w:lang w:val="en-US"/>
        </w:rPr>
        <w:t xml:space="preserve">. </w:t>
      </w:r>
      <w:r>
        <w:rPr>
          <w:rFonts w:ascii="Times New Roman" w:hAnsi="Times New Roman"/>
          <w:sz w:val="24"/>
          <w:szCs w:val="24"/>
        </w:rPr>
        <w:t>K</w:t>
      </w:r>
      <w:r w:rsidRPr="003510DE">
        <w:rPr>
          <w:rFonts w:ascii="Times New Roman" w:hAnsi="Times New Roman"/>
          <w:sz w:val="24"/>
          <w:szCs w:val="24"/>
        </w:rPr>
        <w:t xml:space="preserve">inerja keuangan diukur dengan menggunakan </w:t>
      </w:r>
      <w:r w:rsidRPr="003510DE">
        <w:rPr>
          <w:rFonts w:ascii="Times New Roman" w:hAnsi="Times New Roman"/>
          <w:i/>
          <w:iCs/>
          <w:sz w:val="24"/>
          <w:szCs w:val="24"/>
        </w:rPr>
        <w:t>Return on Asset</w:t>
      </w:r>
      <w:r>
        <w:rPr>
          <w:rFonts w:ascii="Times New Roman" w:hAnsi="Times New Roman"/>
          <w:i/>
          <w:iCs/>
          <w:sz w:val="24"/>
          <w:szCs w:val="24"/>
        </w:rPr>
        <w:t xml:space="preserve"> </w:t>
      </w:r>
      <w:r w:rsidRPr="003510DE">
        <w:rPr>
          <w:rFonts w:ascii="Times New Roman" w:hAnsi="Times New Roman"/>
          <w:sz w:val="24"/>
          <w:szCs w:val="24"/>
        </w:rPr>
        <w:t xml:space="preserve">yang mengukur </w:t>
      </w:r>
      <w:r>
        <w:rPr>
          <w:rFonts w:ascii="Times New Roman" w:hAnsi="Times New Roman"/>
          <w:sz w:val="24"/>
          <w:szCs w:val="24"/>
        </w:rPr>
        <w:t>kompetensi sebuah</w:t>
      </w:r>
      <w:r w:rsidRPr="003510DE">
        <w:rPr>
          <w:rFonts w:ascii="Times New Roman" w:hAnsi="Times New Roman"/>
          <w:sz w:val="24"/>
          <w:szCs w:val="24"/>
        </w:rPr>
        <w:t xml:space="preserve"> perusahaan </w:t>
      </w:r>
      <w:r>
        <w:rPr>
          <w:rFonts w:ascii="Times New Roman" w:hAnsi="Times New Roman"/>
          <w:sz w:val="24"/>
          <w:szCs w:val="24"/>
        </w:rPr>
        <w:t>dapat</w:t>
      </w:r>
      <w:r w:rsidRPr="003510DE">
        <w:rPr>
          <w:rFonts w:ascii="Times New Roman" w:hAnsi="Times New Roman"/>
          <w:sz w:val="24"/>
          <w:szCs w:val="24"/>
        </w:rPr>
        <w:t xml:space="preserve"> </w:t>
      </w:r>
      <w:r>
        <w:rPr>
          <w:rFonts w:ascii="Times New Roman" w:hAnsi="Times New Roman"/>
          <w:sz w:val="24"/>
          <w:szCs w:val="24"/>
        </w:rPr>
        <w:t>memperoleh keuntungan</w:t>
      </w:r>
      <w:r w:rsidRPr="003510DE">
        <w:rPr>
          <w:rFonts w:ascii="Times New Roman" w:hAnsi="Times New Roman"/>
          <w:sz w:val="24"/>
          <w:szCs w:val="24"/>
        </w:rPr>
        <w:t xml:space="preserve"> dengan </w:t>
      </w:r>
      <w:r>
        <w:rPr>
          <w:rFonts w:ascii="Times New Roman" w:hAnsi="Times New Roman"/>
          <w:sz w:val="24"/>
          <w:szCs w:val="24"/>
        </w:rPr>
        <w:t>menghitung</w:t>
      </w:r>
      <w:r w:rsidRPr="003510DE">
        <w:rPr>
          <w:rFonts w:ascii="Times New Roman" w:hAnsi="Times New Roman"/>
          <w:sz w:val="24"/>
          <w:szCs w:val="24"/>
        </w:rPr>
        <w:t xml:space="preserve"> </w:t>
      </w:r>
      <w:r>
        <w:rPr>
          <w:rFonts w:ascii="Times New Roman" w:hAnsi="Times New Roman"/>
          <w:sz w:val="24"/>
          <w:szCs w:val="24"/>
        </w:rPr>
        <w:t>semua</w:t>
      </w:r>
      <w:r w:rsidRPr="003510DE">
        <w:rPr>
          <w:rFonts w:ascii="Times New Roman" w:hAnsi="Times New Roman"/>
          <w:sz w:val="24"/>
          <w:szCs w:val="24"/>
        </w:rPr>
        <w:t xml:space="preserve"> aset </w:t>
      </w:r>
      <w:r>
        <w:rPr>
          <w:rFonts w:ascii="Times New Roman" w:hAnsi="Times New Roman"/>
          <w:sz w:val="24"/>
          <w:szCs w:val="24"/>
        </w:rPr>
        <w:t xml:space="preserve">atau </w:t>
      </w:r>
      <w:r w:rsidRPr="003510DE">
        <w:rPr>
          <w:rFonts w:ascii="Times New Roman" w:hAnsi="Times New Roman"/>
          <w:sz w:val="24"/>
          <w:szCs w:val="24"/>
        </w:rPr>
        <w:t xml:space="preserve">kekayaan yang dimiliki perusahaan setelah </w:t>
      </w:r>
      <w:r>
        <w:rPr>
          <w:rFonts w:ascii="Times New Roman" w:hAnsi="Times New Roman"/>
          <w:sz w:val="24"/>
          <w:szCs w:val="24"/>
        </w:rPr>
        <w:t xml:space="preserve">dikurangi </w:t>
      </w:r>
      <w:r w:rsidRPr="003510DE">
        <w:rPr>
          <w:rFonts w:ascii="Times New Roman" w:hAnsi="Times New Roman"/>
          <w:sz w:val="24"/>
          <w:szCs w:val="24"/>
        </w:rPr>
        <w:t>biaya untuk mendanai aset tersebut</w:t>
      </w:r>
      <w:r>
        <w:rPr>
          <w:rFonts w:ascii="Times New Roman" w:hAnsi="Times New Roman"/>
          <w:sz w:val="24"/>
          <w:szCs w:val="24"/>
        </w:rPr>
        <w:t xml:space="preserve">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{"citationItems":[{"id":"ITEM-1","itemData":{"author":[{"dropping-particle":"","family":"Hanafi","given":"Mahmud M.","non-dropping-particle":"","parse-names":false,"suffix":""},{"dropping-particle":"","family":"Halim","given":"Abdul","non-dropping-particle":"","parse-names":false,"suffix":""}],"edition":"Edisi Ke-5","id":"ITEM-1","issued":{"date-parts":[["2018"]]},"publisher":"UPP STIM YKPN","publisher-place":"Yogyakarta","title":"Analisis Laporan Keuangan","type":"book"},"uris":["http://www.mendeley.com/documents/?uuid=7fb74072-3447-473c-a4bb-958b308a497b"]}],"mendeley":{"formattedCitation":"(Hanafi &amp; Halim, 2018)","manualFormatting":"(Hanafi &amp; Halim, 2018:157)","plainTextFormattedCitation":"(Hanafi &amp; Halim, 2018)","previouslyFormattedCitation":"(Hanafi &amp; Halim,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(Hanafi &amp; Halim, 2018:157)</w:t>
      </w:r>
      <w:r w:rsidRPr="003510DE">
        <w:rPr>
          <w:rFonts w:ascii="Times New Roman" w:hAnsi="Times New Roman"/>
          <w:sz w:val="24"/>
          <w:szCs w:val="24"/>
        </w:rPr>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menggambarkan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Dana </w:t>
      </w:r>
      <w:proofErr w:type="spellStart"/>
      <w:r>
        <w:rPr>
          <w:rFonts w:ascii="Times New Roman" w:hAnsi="Times New Roman"/>
          <w:sz w:val="24"/>
          <w:szCs w:val="24"/>
          <w:lang w:val="en-US"/>
        </w:rPr>
        <w:t>Pensiun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aset-asetnya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pengembalian</w:t>
      </w:r>
      <w:proofErr w:type="spellEnd"/>
      <w:r>
        <w:rPr>
          <w:rFonts w:ascii="Times New Roman" w:hAnsi="Times New Roman"/>
          <w:sz w:val="24"/>
          <w:szCs w:val="24"/>
          <w:lang w:val="en-US"/>
        </w:rPr>
        <w:t xml:space="preserve"> yang optimal.</w:t>
      </w:r>
    </w:p>
    <w:p w14:paraId="76C8D4A5" w14:textId="77777777" w:rsidR="00E227F3" w:rsidRPr="003510DE" w:rsidRDefault="00E227F3" w:rsidP="00E227F3">
      <w:pPr>
        <w:pStyle w:val="ListParagraph"/>
        <w:numPr>
          <w:ilvl w:val="0"/>
          <w:numId w:val="20"/>
        </w:numPr>
        <w:spacing w:after="0" w:line="480" w:lineRule="auto"/>
        <w:ind w:left="993"/>
        <w:jc w:val="left"/>
        <w:rPr>
          <w:rFonts w:ascii="Times New Roman" w:hAnsi="Times New Roman"/>
          <w:b/>
          <w:bCs/>
          <w:sz w:val="24"/>
          <w:szCs w:val="24"/>
        </w:rPr>
      </w:pPr>
      <w:r>
        <w:rPr>
          <w:rFonts w:ascii="Times New Roman" w:hAnsi="Times New Roman"/>
          <w:b/>
          <w:bCs/>
          <w:sz w:val="24"/>
          <w:szCs w:val="24"/>
        </w:rPr>
        <w:t>Efisiensi Biaya Operasional</w:t>
      </w:r>
    </w:p>
    <w:p w14:paraId="1192B77A" w14:textId="77777777" w:rsidR="00E227F3" w:rsidRPr="00F95C6D" w:rsidRDefault="00E227F3" w:rsidP="00E227F3">
      <w:pPr>
        <w:pStyle w:val="ListParagraph"/>
        <w:spacing w:after="0" w:line="480" w:lineRule="auto"/>
        <w:ind w:left="993" w:firstLine="447"/>
        <w:rPr>
          <w:rFonts w:ascii="Times New Roman" w:hAnsi="Times New Roman"/>
          <w:sz w:val="24"/>
          <w:szCs w:val="24"/>
        </w:rPr>
      </w:pPr>
      <w:r>
        <w:rPr>
          <w:rFonts w:ascii="Times New Roman" w:hAnsi="Times New Roman"/>
          <w:sz w:val="24"/>
          <w:szCs w:val="24"/>
        </w:rPr>
        <w:t>Efisiensi biaya</w:t>
      </w:r>
      <w:r w:rsidRPr="003510DE">
        <w:rPr>
          <w:rFonts w:ascii="Times New Roman" w:hAnsi="Times New Roman"/>
          <w:sz w:val="24"/>
          <w:szCs w:val="24"/>
        </w:rPr>
        <w:t xml:space="preserve"> </w:t>
      </w:r>
      <w:r>
        <w:rPr>
          <w:rFonts w:ascii="Times New Roman" w:hAnsi="Times New Roman"/>
          <w:sz w:val="24"/>
          <w:szCs w:val="24"/>
        </w:rPr>
        <w:t>o</w:t>
      </w:r>
      <w:r w:rsidRPr="003510DE">
        <w:rPr>
          <w:rFonts w:ascii="Times New Roman" w:hAnsi="Times New Roman"/>
          <w:sz w:val="24"/>
          <w:szCs w:val="24"/>
        </w:rPr>
        <w:t xml:space="preserve">perasional </w:t>
      </w:r>
      <w:r>
        <w:rPr>
          <w:rFonts w:ascii="Times New Roman" w:hAnsi="Times New Roman"/>
          <w:sz w:val="24"/>
          <w:szCs w:val="24"/>
        </w:rPr>
        <w:t>menilai seberapa baik Dana Pensiun melakukan kegiatan operasional secara efisien</w:t>
      </w:r>
      <w:r w:rsidRPr="003510DE">
        <w:rPr>
          <w:rFonts w:ascii="Times New Roman" w:hAnsi="Times New Roman"/>
          <w:sz w:val="24"/>
          <w:szCs w:val="24"/>
        </w:rPr>
        <w:t>.</w:t>
      </w:r>
      <w:r>
        <w:rPr>
          <w:rFonts w:ascii="Times New Roman" w:hAnsi="Times New Roman"/>
          <w:sz w:val="24"/>
          <w:szCs w:val="24"/>
          <w:lang w:val="en-US"/>
        </w:rPr>
        <w:t xml:space="preserve"> </w:t>
      </w:r>
      <w:r w:rsidRPr="003510DE">
        <w:rPr>
          <w:rFonts w:ascii="Times New Roman" w:hAnsi="Times New Roman"/>
          <w:sz w:val="24"/>
          <w:szCs w:val="24"/>
        </w:rPr>
        <w:t xml:space="preserve">Rasio ini mengukur efisiensi Dana Pensiun dalam </w:t>
      </w:r>
      <w:r>
        <w:rPr>
          <w:rFonts w:ascii="Times New Roman" w:hAnsi="Times New Roman"/>
          <w:sz w:val="24"/>
          <w:szCs w:val="24"/>
        </w:rPr>
        <w:t>menjalankan</w:t>
      </w:r>
      <w:r w:rsidRPr="003510DE">
        <w:rPr>
          <w:rFonts w:ascii="Times New Roman" w:hAnsi="Times New Roman"/>
          <w:sz w:val="24"/>
          <w:szCs w:val="24"/>
        </w:rPr>
        <w:t xml:space="preserve"> tugasnya </w:t>
      </w:r>
      <w:r>
        <w:rPr>
          <w:rFonts w:ascii="Times New Roman" w:hAnsi="Times New Roman"/>
          <w:sz w:val="24"/>
          <w:szCs w:val="24"/>
        </w:rPr>
        <w:t>selaku</w:t>
      </w:r>
      <w:r w:rsidRPr="003510DE">
        <w:rPr>
          <w:rFonts w:ascii="Times New Roman" w:hAnsi="Times New Roman"/>
          <w:sz w:val="24"/>
          <w:szCs w:val="24"/>
        </w:rPr>
        <w:t xml:space="preserve"> </w:t>
      </w:r>
      <w:r>
        <w:rPr>
          <w:rFonts w:ascii="Times New Roman" w:hAnsi="Times New Roman"/>
          <w:sz w:val="24"/>
          <w:szCs w:val="24"/>
        </w:rPr>
        <w:t>penghimpun</w:t>
      </w:r>
      <w:r w:rsidRPr="003510DE">
        <w:rPr>
          <w:rFonts w:ascii="Times New Roman" w:hAnsi="Times New Roman"/>
          <w:sz w:val="24"/>
          <w:szCs w:val="24"/>
        </w:rPr>
        <w:t xml:space="preserve"> dana, </w:t>
      </w:r>
      <w:r>
        <w:rPr>
          <w:rFonts w:ascii="Times New Roman" w:hAnsi="Times New Roman"/>
          <w:sz w:val="24"/>
          <w:szCs w:val="24"/>
        </w:rPr>
        <w:t>mengelola investasi</w:t>
      </w:r>
      <w:r w:rsidRPr="003510DE">
        <w:rPr>
          <w:rFonts w:ascii="Times New Roman" w:hAnsi="Times New Roman"/>
          <w:sz w:val="24"/>
          <w:szCs w:val="24"/>
        </w:rPr>
        <w:t xml:space="preserve">, dan </w:t>
      </w:r>
      <w:r>
        <w:rPr>
          <w:rFonts w:ascii="Times New Roman" w:hAnsi="Times New Roman"/>
          <w:sz w:val="24"/>
          <w:szCs w:val="24"/>
        </w:rPr>
        <w:t>pembayaran</w:t>
      </w:r>
      <w:r w:rsidRPr="003510DE">
        <w:rPr>
          <w:rFonts w:ascii="Times New Roman" w:hAnsi="Times New Roman"/>
          <w:sz w:val="24"/>
          <w:szCs w:val="24"/>
        </w:rPr>
        <w:t xml:space="preserve"> </w:t>
      </w:r>
      <w:r>
        <w:rPr>
          <w:rFonts w:ascii="Times New Roman" w:hAnsi="Times New Roman"/>
          <w:sz w:val="24"/>
          <w:szCs w:val="24"/>
        </w:rPr>
        <w:t>kewajiban</w:t>
      </w:r>
      <w:r w:rsidRPr="003510DE">
        <w:rPr>
          <w:rFonts w:ascii="Times New Roman" w:hAnsi="Times New Roman"/>
          <w:sz w:val="24"/>
          <w:szCs w:val="24"/>
        </w:rPr>
        <w:t xml:space="preserve"> kepada para </w:t>
      </w:r>
      <w:r w:rsidRPr="003510DE">
        <w:rPr>
          <w:rFonts w:ascii="Times New Roman" w:hAnsi="Times New Roman"/>
          <w:sz w:val="24"/>
          <w:szCs w:val="24"/>
        </w:rPr>
        <w:lastRenderedPageBreak/>
        <w:t>peserta pensiun</w:t>
      </w:r>
      <w:r>
        <w:rPr>
          <w:rFonts w:ascii="Times New Roman" w:hAnsi="Times New Roman"/>
          <w:sz w:val="24"/>
          <w:szCs w:val="24"/>
        </w:rPr>
        <w:t xml:space="preserve"> dan kegiatan operasional perusahaan lainnya</w:t>
      </w:r>
      <w:r>
        <w:rPr>
          <w:rFonts w:ascii="Times New Roman" w:hAnsi="Times New Roman"/>
          <w:sz w:val="24"/>
          <w:szCs w:val="24"/>
          <w:lang w:val="en-US"/>
        </w:rPr>
        <w:t xml:space="preserve">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2017)","plainTextFormattedCitation":"(Sharasanti &amp; Prayitno, 2017)","previouslyFormattedCitation":"(Sharasanti &amp; Prayitno, 2017)"},"properties":{"noteIndex":0},"schema":"https://github.com/citation-style-language/schema/raw/master/csl-citation.json"}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(Sharasanti &amp; Prayitno, 2017)</w:t>
      </w:r>
      <w:r w:rsidRPr="003510DE">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rPr>
        <w:t>R</w:t>
      </w:r>
      <w:r w:rsidRPr="003510DE">
        <w:rPr>
          <w:rFonts w:ascii="Times New Roman" w:hAnsi="Times New Roman"/>
          <w:sz w:val="24"/>
          <w:szCs w:val="24"/>
        </w:rPr>
        <w:t>asio</w:t>
      </w:r>
      <w:r>
        <w:rPr>
          <w:rFonts w:ascii="Times New Roman" w:hAnsi="Times New Roman"/>
          <w:sz w:val="24"/>
          <w:szCs w:val="24"/>
        </w:rPr>
        <w:t xml:space="preserve"> ini diukur dari perbandingan</w:t>
      </w:r>
      <w:r w:rsidRPr="003510DE">
        <w:rPr>
          <w:rFonts w:ascii="Times New Roman" w:hAnsi="Times New Roman"/>
          <w:sz w:val="24"/>
          <w:szCs w:val="24"/>
        </w:rPr>
        <w:t xml:space="preserve"> </w:t>
      </w:r>
      <w:r>
        <w:rPr>
          <w:rFonts w:ascii="Times New Roman" w:hAnsi="Times New Roman"/>
          <w:sz w:val="24"/>
          <w:szCs w:val="24"/>
        </w:rPr>
        <w:t>beban</w:t>
      </w:r>
      <w:r w:rsidRPr="003510DE">
        <w:rPr>
          <w:rFonts w:ascii="Times New Roman" w:hAnsi="Times New Roman"/>
          <w:sz w:val="24"/>
          <w:szCs w:val="24"/>
        </w:rPr>
        <w:t xml:space="preserve"> operasional </w:t>
      </w:r>
      <w:r>
        <w:rPr>
          <w:rFonts w:ascii="Times New Roman" w:hAnsi="Times New Roman"/>
          <w:sz w:val="24"/>
          <w:szCs w:val="24"/>
        </w:rPr>
        <w:t>dan</w:t>
      </w:r>
      <w:r w:rsidRPr="003510DE">
        <w:rPr>
          <w:rFonts w:ascii="Times New Roman" w:hAnsi="Times New Roman"/>
          <w:sz w:val="24"/>
          <w:szCs w:val="24"/>
        </w:rPr>
        <w:t xml:space="preserve"> </w:t>
      </w:r>
      <w:r>
        <w:rPr>
          <w:rFonts w:ascii="Times New Roman" w:hAnsi="Times New Roman"/>
          <w:sz w:val="24"/>
          <w:szCs w:val="24"/>
        </w:rPr>
        <w:t>total aset Dana Pensiun.</w:t>
      </w:r>
    </w:p>
    <w:p w14:paraId="44958EC6" w14:textId="77777777" w:rsidR="00E227F3" w:rsidRPr="003510DE" w:rsidRDefault="00E227F3" w:rsidP="00E227F3">
      <w:pPr>
        <w:pStyle w:val="ListParagraph"/>
        <w:numPr>
          <w:ilvl w:val="0"/>
          <w:numId w:val="20"/>
        </w:numPr>
        <w:spacing w:after="0" w:line="480" w:lineRule="auto"/>
        <w:ind w:left="993"/>
        <w:jc w:val="left"/>
        <w:rPr>
          <w:rFonts w:ascii="Times New Roman" w:hAnsi="Times New Roman"/>
          <w:b/>
          <w:bCs/>
          <w:sz w:val="24"/>
          <w:szCs w:val="24"/>
        </w:rPr>
      </w:pPr>
      <w:r>
        <w:rPr>
          <w:rFonts w:ascii="Times New Roman" w:hAnsi="Times New Roman"/>
          <w:b/>
          <w:bCs/>
          <w:sz w:val="24"/>
          <w:szCs w:val="24"/>
        </w:rPr>
        <w:t>Efisiensi Biaya Investasi</w:t>
      </w:r>
    </w:p>
    <w:p w14:paraId="38931866" w14:textId="77777777" w:rsidR="00E227F3" w:rsidRPr="003510DE" w:rsidRDefault="00E227F3" w:rsidP="00E227F3">
      <w:pPr>
        <w:pStyle w:val="ListParagraph"/>
        <w:spacing w:after="0" w:line="480" w:lineRule="auto"/>
        <w:ind w:left="993" w:firstLine="447"/>
        <w:rPr>
          <w:rFonts w:ascii="Times New Roman" w:hAnsi="Times New Roman"/>
          <w:sz w:val="24"/>
          <w:szCs w:val="24"/>
        </w:rPr>
      </w:pPr>
      <w:r>
        <w:rPr>
          <w:rFonts w:ascii="Times New Roman" w:hAnsi="Times New Roman"/>
          <w:sz w:val="24"/>
          <w:szCs w:val="24"/>
        </w:rPr>
        <w:t>Biaya investasi</w:t>
      </w:r>
      <w:r w:rsidRPr="003510DE">
        <w:rPr>
          <w:rFonts w:ascii="Times New Roman" w:hAnsi="Times New Roman"/>
          <w:sz w:val="24"/>
          <w:szCs w:val="24"/>
        </w:rPr>
        <w:t xml:space="preserve"> </w:t>
      </w:r>
      <w:r>
        <w:rPr>
          <w:rFonts w:ascii="Times New Roman" w:hAnsi="Times New Roman"/>
          <w:sz w:val="24"/>
          <w:szCs w:val="24"/>
        </w:rPr>
        <w:t>menjadi</w:t>
      </w:r>
      <w:r w:rsidRPr="003510DE">
        <w:rPr>
          <w:rFonts w:ascii="Times New Roman" w:hAnsi="Times New Roman"/>
          <w:sz w:val="24"/>
          <w:szCs w:val="24"/>
        </w:rPr>
        <w:t xml:space="preserve"> </w:t>
      </w:r>
      <w:r>
        <w:rPr>
          <w:rFonts w:ascii="Times New Roman" w:hAnsi="Times New Roman"/>
          <w:sz w:val="24"/>
          <w:szCs w:val="24"/>
        </w:rPr>
        <w:t>ukuran seberapa efisien kegiatan investasi yang dilakukan.</w:t>
      </w:r>
      <w:r w:rsidRPr="003510DE">
        <w:rPr>
          <w:rFonts w:ascii="Times New Roman" w:hAnsi="Times New Roman"/>
          <w:sz w:val="24"/>
          <w:szCs w:val="24"/>
        </w:rPr>
        <w:t xml:space="preserve"> </w:t>
      </w:r>
      <w:r>
        <w:rPr>
          <w:rFonts w:ascii="Times New Roman" w:hAnsi="Times New Roman"/>
          <w:sz w:val="24"/>
          <w:szCs w:val="24"/>
        </w:rPr>
        <w:t xml:space="preserve">Jika </w:t>
      </w:r>
      <w:r w:rsidRPr="003510DE">
        <w:rPr>
          <w:rFonts w:ascii="Times New Roman" w:hAnsi="Times New Roman"/>
          <w:sz w:val="24"/>
          <w:szCs w:val="24"/>
        </w:rPr>
        <w:t xml:space="preserve">terlalu </w:t>
      </w:r>
      <w:r>
        <w:rPr>
          <w:rFonts w:ascii="Times New Roman" w:hAnsi="Times New Roman"/>
          <w:sz w:val="24"/>
          <w:szCs w:val="24"/>
        </w:rPr>
        <w:t>tinggi,</w:t>
      </w:r>
      <w:r w:rsidRPr="003510DE">
        <w:rPr>
          <w:rFonts w:ascii="Times New Roman" w:hAnsi="Times New Roman"/>
          <w:sz w:val="24"/>
          <w:szCs w:val="24"/>
        </w:rPr>
        <w:t xml:space="preserve"> maka </w:t>
      </w:r>
      <w:r>
        <w:rPr>
          <w:rFonts w:ascii="Times New Roman" w:hAnsi="Times New Roman"/>
          <w:sz w:val="24"/>
          <w:szCs w:val="24"/>
        </w:rPr>
        <w:t>terjadi</w:t>
      </w:r>
      <w:r w:rsidRPr="003510DE">
        <w:rPr>
          <w:rFonts w:ascii="Times New Roman" w:hAnsi="Times New Roman"/>
          <w:sz w:val="24"/>
          <w:szCs w:val="24"/>
        </w:rPr>
        <w:t xml:space="preserve"> </w:t>
      </w:r>
      <w:r>
        <w:rPr>
          <w:rFonts w:ascii="Times New Roman" w:hAnsi="Times New Roman"/>
          <w:sz w:val="24"/>
          <w:szCs w:val="24"/>
        </w:rPr>
        <w:t>inefisiensi</w:t>
      </w:r>
      <w:r w:rsidRPr="003510DE">
        <w:rPr>
          <w:rFonts w:ascii="Times New Roman" w:hAnsi="Times New Roman"/>
          <w:sz w:val="24"/>
          <w:szCs w:val="24"/>
        </w:rPr>
        <w:t xml:space="preserve"> dan hasil pengembangan</w:t>
      </w:r>
      <w:r>
        <w:rPr>
          <w:rFonts w:ascii="Times New Roman" w:hAnsi="Times New Roman"/>
          <w:sz w:val="24"/>
          <w:szCs w:val="24"/>
        </w:rPr>
        <w:t xml:space="preserve"> berkurang. </w:t>
      </w:r>
      <w:r w:rsidRPr="003510DE">
        <w:rPr>
          <w:rFonts w:ascii="Times New Roman" w:hAnsi="Times New Roman"/>
          <w:sz w:val="24"/>
          <w:szCs w:val="24"/>
        </w:rPr>
        <w:t xml:space="preserve">Menurut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DOI":"http://dx.doi.org/10.28926/briliant.v3i4.597","author":[{"dropping-particle":"","family":"Ruchiyat","given":"Endang","non-dropping-particle":"","parse-names":false,"suffix":""},{"dropping-particle":"","family":"Disman","given":"","non-dropping-particle":"","parse-names":false,"suffix":""},{"dropping-particle":"","family":"Nugraha","given":"","non-dropping-particle":"","parse-names":false,"suffix":""},{"dropping-particle":"","family":"Sari","given":"Maya","non-dropping-particle":"","parse-names":false,"suffix":""}],"id":"ITEM-1","issued":{"date-parts":[["2021"]]},"page":"339-350","title":"Analisis Kinerja Keuangan Pada dana Pensiun Bank BJB","type":"article-journal","volume":"6"},"uris":["http://www.mendeley.com/documents/?uuid=9561fad3-bbd5-42b9-a1b9-dd709887ca22"]}],"mendeley":{"formattedCitation":"(Ruchiyat et al., 2021)","manualFormatting":"Ruchiyat et al., (2021)","plainTextFormattedCitation":"(Ruchiyat et al., 2021)","previouslyFormattedCitation":"(Ruchiyat et al., 2021)"},"properties":{"noteIndex":0},"schema":"https://github.com/citation-style-language/schema/raw/master/csl-citation.json"}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Ruchiyat et al., (2021)</w:t>
      </w:r>
      <w:r w:rsidRPr="003510DE">
        <w:rPr>
          <w:rFonts w:ascii="Times New Roman" w:hAnsi="Times New Roman"/>
          <w:sz w:val="24"/>
          <w:szCs w:val="24"/>
        </w:rPr>
        <w:fldChar w:fldCharType="end"/>
      </w:r>
      <w:r w:rsidRPr="003510DE">
        <w:rPr>
          <w:rFonts w:ascii="Times New Roman" w:hAnsi="Times New Roman"/>
          <w:sz w:val="24"/>
          <w:szCs w:val="24"/>
        </w:rPr>
        <w:t xml:space="preserve">, Efisiensi biaya investasi </w:t>
      </w:r>
      <w:proofErr w:type="spellStart"/>
      <w:r>
        <w:rPr>
          <w:rFonts w:ascii="Times New Roman" w:hAnsi="Times New Roman"/>
          <w:sz w:val="24"/>
          <w:szCs w:val="24"/>
          <w:lang w:val="en-US"/>
        </w:rPr>
        <w:t>yaitu</w:t>
      </w:r>
      <w:proofErr w:type="spellEnd"/>
      <w:r w:rsidRPr="003510DE">
        <w:rPr>
          <w:rFonts w:ascii="Times New Roman" w:hAnsi="Times New Roman"/>
          <w:sz w:val="24"/>
          <w:szCs w:val="24"/>
        </w:rPr>
        <w:t xml:space="preserve"> perbandingan dari biaya investasi yang dikeluarkan dengan pendapatan yang diterima. Rasio ini </w:t>
      </w:r>
      <w:r>
        <w:rPr>
          <w:rFonts w:ascii="Times New Roman" w:hAnsi="Times New Roman"/>
          <w:sz w:val="24"/>
          <w:szCs w:val="24"/>
        </w:rPr>
        <w:t>menilai</w:t>
      </w:r>
      <w:r w:rsidRPr="003510DE">
        <w:rPr>
          <w:rFonts w:ascii="Times New Roman" w:hAnsi="Times New Roman"/>
          <w:sz w:val="24"/>
          <w:szCs w:val="24"/>
        </w:rPr>
        <w:t xml:space="preserve"> </w:t>
      </w:r>
      <w:r>
        <w:rPr>
          <w:rFonts w:ascii="Times New Roman" w:hAnsi="Times New Roman"/>
          <w:sz w:val="24"/>
          <w:szCs w:val="24"/>
        </w:rPr>
        <w:t>ketepatan</w:t>
      </w:r>
      <w:r w:rsidRPr="003510DE">
        <w:rPr>
          <w:rFonts w:ascii="Times New Roman" w:hAnsi="Times New Roman"/>
          <w:sz w:val="24"/>
          <w:szCs w:val="24"/>
        </w:rPr>
        <w:t xml:space="preserve"> Dana Pensiun dalam </w:t>
      </w:r>
      <w:r>
        <w:rPr>
          <w:rFonts w:ascii="Times New Roman" w:hAnsi="Times New Roman"/>
          <w:sz w:val="24"/>
          <w:szCs w:val="24"/>
        </w:rPr>
        <w:t xml:space="preserve">aktivitas </w:t>
      </w:r>
      <w:r w:rsidRPr="003510DE">
        <w:rPr>
          <w:rFonts w:ascii="Times New Roman" w:hAnsi="Times New Roman"/>
          <w:sz w:val="24"/>
          <w:szCs w:val="24"/>
        </w:rPr>
        <w:t xml:space="preserve">investasi </w:t>
      </w:r>
      <w:r>
        <w:rPr>
          <w:rFonts w:ascii="Times New Roman" w:hAnsi="Times New Roman"/>
          <w:sz w:val="24"/>
          <w:szCs w:val="24"/>
        </w:rPr>
        <w:t>dari iuran yang telah dikumpulkan.</w:t>
      </w:r>
    </w:p>
    <w:p w14:paraId="7E1BCC0E" w14:textId="77777777" w:rsidR="00E227F3" w:rsidRPr="003510DE" w:rsidRDefault="00E227F3" w:rsidP="00E227F3">
      <w:pPr>
        <w:pStyle w:val="ListParagraph"/>
        <w:numPr>
          <w:ilvl w:val="0"/>
          <w:numId w:val="20"/>
        </w:numPr>
        <w:spacing w:after="160" w:line="480" w:lineRule="auto"/>
        <w:ind w:left="993"/>
        <w:rPr>
          <w:rFonts w:ascii="Times New Roman" w:hAnsi="Times New Roman"/>
          <w:b/>
          <w:bCs/>
          <w:sz w:val="24"/>
          <w:szCs w:val="24"/>
        </w:rPr>
      </w:pPr>
      <w:r w:rsidRPr="003510DE">
        <w:rPr>
          <w:rFonts w:ascii="Times New Roman" w:hAnsi="Times New Roman"/>
          <w:b/>
          <w:bCs/>
          <w:sz w:val="24"/>
          <w:szCs w:val="24"/>
        </w:rPr>
        <w:t>Rasio Kecukupan Dana</w:t>
      </w:r>
    </w:p>
    <w:p w14:paraId="0B702E79" w14:textId="77777777" w:rsidR="00E227F3" w:rsidRPr="00520899" w:rsidRDefault="00E227F3" w:rsidP="00E227F3">
      <w:pPr>
        <w:pStyle w:val="ListParagraph"/>
        <w:spacing w:line="480" w:lineRule="auto"/>
        <w:ind w:left="993" w:firstLine="447"/>
        <w:rPr>
          <w:rFonts w:ascii="Times New Roman" w:hAnsi="Times New Roman"/>
          <w:sz w:val="24"/>
          <w:szCs w:val="24"/>
          <w:lang w:val="en-US"/>
        </w:rPr>
      </w:pPr>
      <w:r>
        <w:rPr>
          <w:rFonts w:ascii="Times New Roman" w:hAnsi="Times New Roman"/>
          <w:sz w:val="24"/>
          <w:szCs w:val="24"/>
        </w:rPr>
        <w:t>Rasio kecukupan dana</w:t>
      </w:r>
      <w:r w:rsidRPr="003510DE">
        <w:rPr>
          <w:rFonts w:ascii="Times New Roman" w:hAnsi="Times New Roman"/>
          <w:sz w:val="24"/>
          <w:szCs w:val="24"/>
        </w:rPr>
        <w:t xml:space="preserve"> </w:t>
      </w:r>
      <w:r>
        <w:rPr>
          <w:rFonts w:ascii="Times New Roman" w:hAnsi="Times New Roman"/>
          <w:sz w:val="24"/>
          <w:szCs w:val="24"/>
        </w:rPr>
        <w:t>yakni</w:t>
      </w:r>
      <w:r w:rsidRPr="003510DE">
        <w:rPr>
          <w:rFonts w:ascii="Times New Roman" w:hAnsi="Times New Roman"/>
          <w:sz w:val="24"/>
          <w:szCs w:val="24"/>
        </w:rPr>
        <w:t xml:space="preserve"> </w:t>
      </w:r>
      <w:r>
        <w:rPr>
          <w:rFonts w:ascii="Times New Roman" w:hAnsi="Times New Roman"/>
          <w:sz w:val="24"/>
          <w:szCs w:val="24"/>
        </w:rPr>
        <w:t>tolok ukur</w:t>
      </w:r>
      <w:r w:rsidRPr="003510DE">
        <w:rPr>
          <w:rFonts w:ascii="Times New Roman" w:hAnsi="Times New Roman"/>
          <w:sz w:val="24"/>
          <w:szCs w:val="24"/>
        </w:rPr>
        <w:t xml:space="preserve"> </w:t>
      </w:r>
      <w:r>
        <w:rPr>
          <w:rFonts w:ascii="Times New Roman" w:hAnsi="Times New Roman"/>
          <w:sz w:val="24"/>
          <w:szCs w:val="24"/>
        </w:rPr>
        <w:t>dari</w:t>
      </w:r>
      <w:r w:rsidRPr="003510DE">
        <w:rPr>
          <w:rFonts w:ascii="Times New Roman" w:hAnsi="Times New Roman"/>
          <w:sz w:val="24"/>
          <w:szCs w:val="24"/>
        </w:rPr>
        <w:t xml:space="preserve"> </w:t>
      </w:r>
      <w:r>
        <w:rPr>
          <w:rFonts w:ascii="Times New Roman" w:hAnsi="Times New Roman"/>
          <w:sz w:val="24"/>
          <w:szCs w:val="24"/>
        </w:rPr>
        <w:t>aset pembiayaan dan</w:t>
      </w:r>
      <w:r w:rsidRPr="003510DE">
        <w:rPr>
          <w:rFonts w:ascii="Times New Roman" w:hAnsi="Times New Roman"/>
          <w:sz w:val="24"/>
          <w:szCs w:val="24"/>
        </w:rPr>
        <w:t xml:space="preserve"> nilai </w:t>
      </w:r>
      <w:r>
        <w:rPr>
          <w:rFonts w:ascii="Times New Roman" w:hAnsi="Times New Roman"/>
          <w:sz w:val="24"/>
          <w:szCs w:val="24"/>
        </w:rPr>
        <w:t>liabilitas</w:t>
      </w:r>
      <w:r w:rsidRPr="003510DE">
        <w:rPr>
          <w:rFonts w:ascii="Times New Roman" w:hAnsi="Times New Roman"/>
          <w:sz w:val="24"/>
          <w:szCs w:val="24"/>
        </w:rPr>
        <w:t xml:space="preserve"> aktuari</w:t>
      </w:r>
      <w:r>
        <w:rPr>
          <w:rFonts w:ascii="Times New Roman" w:hAnsi="Times New Roman"/>
          <w:sz w:val="24"/>
          <w:szCs w:val="24"/>
        </w:rPr>
        <w:t>anya</w:t>
      </w:r>
      <w:r w:rsidRPr="003510DE">
        <w:rPr>
          <w:rFonts w:ascii="Times New Roman" w:hAnsi="Times New Roman"/>
          <w:sz w:val="24"/>
          <w:szCs w:val="24"/>
        </w:rPr>
        <w:t xml:space="preserve">. </w:t>
      </w:r>
      <w:r>
        <w:rPr>
          <w:rFonts w:ascii="Times New Roman" w:hAnsi="Times New Roman"/>
          <w:sz w:val="24"/>
          <w:szCs w:val="24"/>
        </w:rPr>
        <w:t xml:space="preserve">Rasio ini menunjukkan sejauh mana pengurus menjalankan tugasnya dan menjaga rasio pendanaan agar tercapai kondisi tercukupi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2022)","plainTextFormattedCitation":"(Fawziah, 2022)","previouslyFormattedCitation":"(Fawziah, 2022)"},"properties":{"noteIndex":0},"schema":"https://github.com/citation-style-language/schema/raw/master/csl-citation.json"}</w:instrText>
      </w:r>
      <w:r>
        <w:rPr>
          <w:rFonts w:ascii="Times New Roman" w:hAnsi="Times New Roman"/>
          <w:sz w:val="24"/>
          <w:szCs w:val="24"/>
        </w:rPr>
        <w:fldChar w:fldCharType="separate"/>
      </w:r>
      <w:r w:rsidRPr="00520899">
        <w:rPr>
          <w:rFonts w:ascii="Times New Roman" w:hAnsi="Times New Roman"/>
          <w:noProof/>
          <w:sz w:val="24"/>
          <w:szCs w:val="24"/>
        </w:rPr>
        <w:t>(Fawziah, 2022)</w:t>
      </w:r>
      <w:r>
        <w:rPr>
          <w:rFonts w:ascii="Times New Roman" w:hAnsi="Times New Roman"/>
          <w:sz w:val="24"/>
          <w:szCs w:val="24"/>
        </w:rPr>
        <w:fldChar w:fldCharType="end"/>
      </w:r>
      <w:r>
        <w:rPr>
          <w:rFonts w:ascii="Times New Roman" w:hAnsi="Times New Roman"/>
          <w:sz w:val="24"/>
          <w:szCs w:val="24"/>
        </w:rPr>
        <w:t xml:space="preserve">. Ketepatan </w:t>
      </w:r>
      <w:r w:rsidRPr="003510DE">
        <w:rPr>
          <w:rFonts w:ascii="Times New Roman" w:hAnsi="Times New Roman"/>
          <w:sz w:val="24"/>
          <w:szCs w:val="24"/>
        </w:rPr>
        <w:t xml:space="preserve">dalam </w:t>
      </w:r>
      <w:r>
        <w:rPr>
          <w:rFonts w:ascii="Times New Roman" w:hAnsi="Times New Roman"/>
          <w:sz w:val="24"/>
          <w:szCs w:val="24"/>
        </w:rPr>
        <w:t>membayar</w:t>
      </w:r>
      <w:r w:rsidRPr="003510DE">
        <w:rPr>
          <w:rFonts w:ascii="Times New Roman" w:hAnsi="Times New Roman"/>
          <w:sz w:val="24"/>
          <w:szCs w:val="24"/>
        </w:rPr>
        <w:t xml:space="preserve"> </w:t>
      </w:r>
      <w:r>
        <w:rPr>
          <w:rFonts w:ascii="Times New Roman" w:hAnsi="Times New Roman"/>
          <w:sz w:val="24"/>
          <w:szCs w:val="24"/>
        </w:rPr>
        <w:t>kewajiban</w:t>
      </w:r>
      <w:r w:rsidRPr="003510DE">
        <w:rPr>
          <w:rFonts w:ascii="Times New Roman" w:hAnsi="Times New Roman"/>
          <w:sz w:val="24"/>
          <w:szCs w:val="24"/>
        </w:rPr>
        <w:t xml:space="preserve"> secara jangka panjang</w:t>
      </w:r>
      <w:r>
        <w:rPr>
          <w:rFonts w:ascii="Times New Roman" w:hAnsi="Times New Roman"/>
          <w:sz w:val="24"/>
          <w:szCs w:val="24"/>
        </w:rPr>
        <w:t xml:space="preserve"> peserta</w:t>
      </w:r>
      <w:r w:rsidRPr="003510DE">
        <w:rPr>
          <w:rFonts w:ascii="Times New Roman" w:hAnsi="Times New Roman"/>
          <w:sz w:val="24"/>
          <w:szCs w:val="24"/>
        </w:rPr>
        <w:t xml:space="preserve"> pensiun </w:t>
      </w:r>
      <w:r>
        <w:rPr>
          <w:rFonts w:ascii="Times New Roman" w:hAnsi="Times New Roman"/>
          <w:sz w:val="24"/>
          <w:szCs w:val="24"/>
        </w:rPr>
        <w:t>berkaitan dengan rasio pendanaan</w:t>
      </w:r>
      <w:r>
        <w:rPr>
          <w:rFonts w:ascii="Times New Roman" w:hAnsi="Times New Roman"/>
          <w:sz w:val="24"/>
          <w:szCs w:val="24"/>
          <w:lang w:val="en-US"/>
        </w:rPr>
        <w:t xml:space="preserve">. Nilai 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pendanaan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p>
    <w:p w14:paraId="69B39552" w14:textId="77777777" w:rsidR="00E227F3" w:rsidRPr="003510DE" w:rsidRDefault="00E227F3" w:rsidP="00E227F3">
      <w:pPr>
        <w:pStyle w:val="ListParagraph"/>
        <w:numPr>
          <w:ilvl w:val="0"/>
          <w:numId w:val="20"/>
        </w:numPr>
        <w:spacing w:after="160" w:line="480" w:lineRule="auto"/>
        <w:ind w:left="993"/>
        <w:rPr>
          <w:rFonts w:ascii="Times New Roman" w:hAnsi="Times New Roman"/>
          <w:b/>
          <w:bCs/>
          <w:sz w:val="24"/>
          <w:szCs w:val="24"/>
        </w:rPr>
      </w:pPr>
      <w:r w:rsidRPr="003510DE">
        <w:rPr>
          <w:rFonts w:ascii="Times New Roman" w:hAnsi="Times New Roman"/>
          <w:b/>
          <w:bCs/>
          <w:sz w:val="24"/>
          <w:szCs w:val="24"/>
        </w:rPr>
        <w:t>Pertumbuhan Dana Pensiun</w:t>
      </w:r>
    </w:p>
    <w:p w14:paraId="297461ED" w14:textId="77777777" w:rsidR="00E227F3" w:rsidRPr="003510DE" w:rsidRDefault="00E227F3" w:rsidP="00E227F3">
      <w:pPr>
        <w:pStyle w:val="ListParagraph"/>
        <w:spacing w:line="480" w:lineRule="auto"/>
        <w:ind w:left="993" w:firstLine="447"/>
        <w:rPr>
          <w:rFonts w:ascii="Times New Roman" w:hAnsi="Times New Roman"/>
          <w:sz w:val="24"/>
          <w:szCs w:val="24"/>
        </w:rPr>
      </w:pPr>
      <w:r w:rsidRPr="003510DE">
        <w:rPr>
          <w:rFonts w:ascii="Times New Roman" w:hAnsi="Times New Roman"/>
          <w:sz w:val="24"/>
          <w:szCs w:val="24"/>
        </w:rPr>
        <w:t xml:space="preserve">Pertumbuhan Dana Pensiun </w:t>
      </w:r>
      <w:r>
        <w:rPr>
          <w:rFonts w:ascii="Times New Roman" w:hAnsi="Times New Roman"/>
          <w:sz w:val="24"/>
          <w:szCs w:val="24"/>
        </w:rPr>
        <w:t>adalah</w:t>
      </w:r>
      <w:r w:rsidRPr="003510DE">
        <w:rPr>
          <w:rFonts w:ascii="Times New Roman" w:hAnsi="Times New Roman"/>
          <w:sz w:val="24"/>
          <w:szCs w:val="24"/>
        </w:rPr>
        <w:t xml:space="preserve"> </w:t>
      </w:r>
      <w:r>
        <w:rPr>
          <w:rFonts w:ascii="Times New Roman" w:hAnsi="Times New Roman"/>
          <w:sz w:val="24"/>
          <w:szCs w:val="24"/>
        </w:rPr>
        <w:t>kenaikan</w:t>
      </w:r>
      <w:r w:rsidRPr="003510DE">
        <w:rPr>
          <w:rFonts w:ascii="Times New Roman" w:hAnsi="Times New Roman"/>
          <w:sz w:val="24"/>
          <w:szCs w:val="24"/>
        </w:rPr>
        <w:t xml:space="preserve"> atau penurunan total aset Dana Pensiun dalam periode tertentu. Semakin </w:t>
      </w:r>
      <w:r>
        <w:rPr>
          <w:rFonts w:ascii="Times New Roman" w:hAnsi="Times New Roman"/>
          <w:sz w:val="24"/>
          <w:szCs w:val="24"/>
        </w:rPr>
        <w:t>meningkat</w:t>
      </w:r>
      <w:r w:rsidRPr="003510DE">
        <w:rPr>
          <w:rFonts w:ascii="Times New Roman" w:hAnsi="Times New Roman"/>
          <w:sz w:val="24"/>
          <w:szCs w:val="24"/>
        </w:rPr>
        <w:t xml:space="preserve"> aset</w:t>
      </w:r>
      <w:r>
        <w:rPr>
          <w:rFonts w:ascii="Times New Roman" w:hAnsi="Times New Roman"/>
          <w:sz w:val="24"/>
          <w:szCs w:val="24"/>
        </w:rPr>
        <w:t xml:space="preserve"> Dana Pensiun</w:t>
      </w:r>
      <w:r w:rsidRPr="003510DE">
        <w:rPr>
          <w:rFonts w:ascii="Times New Roman" w:hAnsi="Times New Roman"/>
          <w:sz w:val="24"/>
          <w:szCs w:val="24"/>
        </w:rPr>
        <w:t xml:space="preserve"> maka diharapkan semakin </w:t>
      </w:r>
      <w:r>
        <w:rPr>
          <w:rFonts w:ascii="Times New Roman" w:hAnsi="Times New Roman"/>
          <w:sz w:val="24"/>
          <w:szCs w:val="24"/>
        </w:rPr>
        <w:t>meningkat</w:t>
      </w:r>
      <w:r w:rsidRPr="003510DE">
        <w:rPr>
          <w:rFonts w:ascii="Times New Roman" w:hAnsi="Times New Roman"/>
          <w:sz w:val="24"/>
          <w:szCs w:val="24"/>
        </w:rPr>
        <w:t xml:space="preserve"> pula hasil </w:t>
      </w:r>
      <w:r>
        <w:rPr>
          <w:rFonts w:ascii="Times New Roman" w:hAnsi="Times New Roman"/>
          <w:sz w:val="24"/>
          <w:szCs w:val="24"/>
        </w:rPr>
        <w:t xml:space="preserve">kegiatan </w:t>
      </w:r>
      <w:r w:rsidRPr="003510DE">
        <w:rPr>
          <w:rFonts w:ascii="Times New Roman" w:hAnsi="Times New Roman"/>
          <w:sz w:val="24"/>
          <w:szCs w:val="24"/>
        </w:rPr>
        <w:t>operasiona</w:t>
      </w:r>
      <w:r>
        <w:rPr>
          <w:rFonts w:ascii="Times New Roman" w:hAnsi="Times New Roman"/>
          <w:sz w:val="24"/>
          <w:szCs w:val="24"/>
        </w:rPr>
        <w:t>l</w:t>
      </w:r>
      <w:r>
        <w:rPr>
          <w:rFonts w:ascii="Times New Roman" w:hAnsi="Times New Roman"/>
          <w:sz w:val="24"/>
          <w:szCs w:val="24"/>
          <w:lang w:val="en-US"/>
        </w:rPr>
        <w:t>.</w:t>
      </w:r>
      <w:r w:rsidRPr="003510DE">
        <w:rPr>
          <w:rFonts w:ascii="Times New Roman" w:hAnsi="Times New Roman"/>
          <w:sz w:val="24"/>
          <w:szCs w:val="24"/>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pemangku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r w:rsidRPr="003510DE">
        <w:rPr>
          <w:rFonts w:ascii="Times New Roman" w:hAnsi="Times New Roman"/>
          <w:sz w:val="24"/>
          <w:szCs w:val="24"/>
        </w:rPr>
        <w:t xml:space="preserve">pihak baik internal maupun eksternal, </w:t>
      </w:r>
      <w:r>
        <w:rPr>
          <w:rFonts w:ascii="Times New Roman" w:hAnsi="Times New Roman"/>
          <w:sz w:val="24"/>
          <w:szCs w:val="24"/>
        </w:rPr>
        <w:t xml:space="preserve">sangat berharap terhadap pertumbuhan Dana Pensiun </w:t>
      </w:r>
      <w:r w:rsidRPr="003510DE">
        <w:rPr>
          <w:rFonts w:ascii="Times New Roman" w:hAnsi="Times New Roman"/>
          <w:sz w:val="24"/>
          <w:szCs w:val="24"/>
        </w:rPr>
        <w:lastRenderedPageBreak/>
        <w:t xml:space="preserve">karena </w:t>
      </w:r>
      <w:r>
        <w:rPr>
          <w:rFonts w:ascii="Times New Roman" w:hAnsi="Times New Roman"/>
          <w:sz w:val="24"/>
          <w:szCs w:val="24"/>
        </w:rPr>
        <w:t>hal ini menandakan</w:t>
      </w:r>
      <w:r w:rsidRPr="003510DE">
        <w:rPr>
          <w:rFonts w:ascii="Times New Roman" w:hAnsi="Times New Roman"/>
          <w:sz w:val="24"/>
          <w:szCs w:val="24"/>
        </w:rPr>
        <w:t xml:space="preserve"> perkembangan usaha yang positif </w:t>
      </w:r>
      <w:r w:rsidRPr="003510DE">
        <w:rPr>
          <w:rFonts w:ascii="Times New Roman" w:hAnsi="Times New Roman"/>
          <w:sz w:val="24"/>
          <w:szCs w:val="24"/>
        </w:rPr>
        <w:fldChar w:fldCharType="begin" w:fldLock="1"/>
      </w:r>
      <w:r w:rsidRPr="003510DE">
        <w:rPr>
          <w:rFonts w:ascii="Times New Roman" w:hAnsi="Times New Roman"/>
          <w:sz w:val="24"/>
          <w:szCs w:val="24"/>
        </w:rPr>
        <w:instrText>ADDIN CSL_CITATION {"citationItems":[{"id":"ITEM-1","itemData":{"abstract":"This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2019-2021.","author":[{"dropping-particle":"","family":"Rossa","given":"Putu Ayu Evriella","non-dropping-particle":"","parse-names":false,"suffix":""},{"dropping-particle":"","family":"Susandya","given":"Anak Agung Putu Gede Bagus Arie","non-dropping-particle":"","parse-names":false,"suffix":""},{"dropping-particle":"","family":"Suryandari","given":"Ni Nyoman Ayu","non-dropping-particle":"","parse-names":false,"suffix":""}],"container-title":"Kumpulan Hasil Riset Mahasiswa Akuntansi (KHARISMA)","id":"ITEM-1","issue":"1","issued":{"date-parts":[["2023"]]},"page":"88-99","title":"Pengaruh Likuiditas, Profitabilitas, Pertumbuhan Perusahaan, Ukuran Perusahaan dan Struktur Modal terhadap Nilai Perusahaan Perusahaan Perbankan di BEI 2019-2021","type":"article-journal","volume":"5"},"uris":["http://www.mendeley.com/documents/?uuid=6362e6ee-3328-4150-b9df-77cd373e1745"]}],"mendeley":{"formattedCitation":"(Rossa et al., 2023)","plainTextFormattedCitation":"(Rossa et al., 2023)","previouslyFormattedCitation":"(Rossa et al., 2023)"},"properties":{"noteIndex":0},"schema":"https://github.com/citation-style-language/schema/raw/master/csl-citation.json"}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(Rossa et al., 2023)</w:t>
      </w:r>
      <w:r w:rsidRPr="003510DE">
        <w:rPr>
          <w:rFonts w:ascii="Times New Roman" w:hAnsi="Times New Roman"/>
          <w:sz w:val="24"/>
          <w:szCs w:val="24"/>
        </w:rPr>
        <w:fldChar w:fldCharType="end"/>
      </w:r>
      <w:r w:rsidRPr="003510DE">
        <w:rPr>
          <w:rFonts w:ascii="Times New Roman" w:hAnsi="Times New Roman"/>
          <w:sz w:val="24"/>
          <w:szCs w:val="24"/>
        </w:rPr>
        <w:t>.</w:t>
      </w:r>
    </w:p>
    <w:p w14:paraId="70DD9397" w14:textId="77777777" w:rsidR="00E227F3" w:rsidRPr="003510DE" w:rsidRDefault="00E227F3" w:rsidP="00E227F3">
      <w:pPr>
        <w:pStyle w:val="ListParagraph"/>
        <w:numPr>
          <w:ilvl w:val="0"/>
          <w:numId w:val="19"/>
        </w:numPr>
        <w:spacing w:after="160" w:line="480" w:lineRule="auto"/>
        <w:rPr>
          <w:rFonts w:ascii="Times New Roman" w:hAnsi="Times New Roman"/>
          <w:b/>
          <w:bCs/>
          <w:sz w:val="24"/>
          <w:szCs w:val="24"/>
        </w:rPr>
      </w:pPr>
      <w:r w:rsidRPr="003510DE">
        <w:rPr>
          <w:rFonts w:ascii="Times New Roman" w:hAnsi="Times New Roman"/>
          <w:b/>
          <w:bCs/>
          <w:sz w:val="24"/>
          <w:szCs w:val="24"/>
        </w:rPr>
        <w:t>Operasionalisasi Variabel</w:t>
      </w:r>
    </w:p>
    <w:p w14:paraId="7F740788" w14:textId="77777777" w:rsidR="00E227F3" w:rsidRPr="003510DE" w:rsidRDefault="00E227F3" w:rsidP="00E227F3">
      <w:pPr>
        <w:pStyle w:val="ListParagraph"/>
        <w:spacing w:line="480" w:lineRule="auto"/>
        <w:ind w:left="644" w:firstLine="490"/>
        <w:rPr>
          <w:rFonts w:ascii="Times New Roman" w:hAnsi="Times New Roman"/>
          <w:sz w:val="24"/>
          <w:szCs w:val="24"/>
        </w:rPr>
      </w:pPr>
      <w:r w:rsidRPr="003510DE">
        <w:rPr>
          <w:rFonts w:ascii="Times New Roman" w:hAnsi="Times New Roman"/>
          <w:sz w:val="24"/>
          <w:szCs w:val="24"/>
        </w:rPr>
        <w:t>Operasionalisasi variabel merupakan perwujudan makna penjel</w:t>
      </w:r>
      <w:r>
        <w:rPr>
          <w:rFonts w:ascii="Times New Roman" w:hAnsi="Times New Roman"/>
          <w:sz w:val="24"/>
          <w:szCs w:val="24"/>
          <w:lang w:val="en-US"/>
        </w:rPr>
        <w:t>a</w:t>
      </w:r>
      <w:r w:rsidRPr="003510DE">
        <w:rPr>
          <w:rFonts w:ascii="Times New Roman" w:hAnsi="Times New Roman"/>
          <w:sz w:val="24"/>
          <w:szCs w:val="24"/>
        </w:rPr>
        <w:t xml:space="preserve">san abstrak penelitian, kemudian perlu didefinisikan dengan tegas. Hasil definisi variabel tersebut dengan awal yang masih bersifat abstrak menjadi </w:t>
      </w:r>
      <w:r>
        <w:rPr>
          <w:rFonts w:ascii="Times New Roman" w:hAnsi="Times New Roman"/>
          <w:sz w:val="24"/>
          <w:szCs w:val="24"/>
        </w:rPr>
        <w:t>jelas</w:t>
      </w:r>
      <w:r w:rsidRPr="003510DE">
        <w:rPr>
          <w:rFonts w:ascii="Times New Roman" w:hAnsi="Times New Roman"/>
          <w:sz w:val="24"/>
          <w:szCs w:val="24"/>
        </w:rPr>
        <w:t xml:space="preserve"> (tidak bermakna ganda) </w:t>
      </w:r>
      <w:r>
        <w:rPr>
          <w:rFonts w:ascii="Times New Roman" w:hAnsi="Times New Roman"/>
          <w:sz w:val="24"/>
          <w:szCs w:val="24"/>
        </w:rPr>
        <w:t>serta</w:t>
      </w:r>
      <w:r w:rsidRPr="003510DE">
        <w:rPr>
          <w:rFonts w:ascii="Times New Roman" w:hAnsi="Times New Roman"/>
          <w:sz w:val="24"/>
          <w:szCs w:val="24"/>
        </w:rPr>
        <w:t xml:space="preserve"> terbukti teruji (Suliyanto, 2018:148).</w:t>
      </w:r>
    </w:p>
    <w:p w14:paraId="2151DA07" w14:textId="77777777" w:rsidR="00E227F3" w:rsidRDefault="00E227F3" w:rsidP="00E227F3">
      <w:pPr>
        <w:pStyle w:val="Caption"/>
        <w:keepNext/>
        <w:spacing w:after="0"/>
        <w:jc w:val="center"/>
        <w:rPr>
          <w:rFonts w:ascii="Times New Roman" w:hAnsi="Times New Roman" w:cs="Times New Roman"/>
          <w:i w:val="0"/>
          <w:iCs w:val="0"/>
          <w:color w:val="auto"/>
          <w:sz w:val="24"/>
          <w:szCs w:val="24"/>
          <w:lang w:val="id-ID"/>
        </w:rPr>
      </w:pPr>
      <w:bookmarkStart w:id="134" w:name="_Toc158456879"/>
      <w:bookmarkStart w:id="135" w:name="_Toc158457723"/>
      <w:bookmarkStart w:id="136" w:name="_Toc161382435"/>
      <w:bookmarkStart w:id="137" w:name="_Toc174482394"/>
      <w:bookmarkStart w:id="138" w:name="_Toc174609737"/>
      <w:bookmarkStart w:id="139" w:name="_Toc174609771"/>
      <w:bookmarkStart w:id="140" w:name="_Toc174610377"/>
      <w:bookmarkStart w:id="141" w:name="_Toc174610482"/>
      <w:bookmarkStart w:id="142" w:name="_Toc174610733"/>
      <w:r w:rsidRPr="003510DE">
        <w:rPr>
          <w:rFonts w:ascii="Times New Roman" w:hAnsi="Times New Roman" w:cs="Times New Roman"/>
          <w:i w:val="0"/>
          <w:iCs w:val="0"/>
          <w:color w:val="auto"/>
          <w:sz w:val="24"/>
          <w:szCs w:val="24"/>
          <w:lang w:val="id-ID"/>
        </w:rPr>
        <w:t xml:space="preserve">Tabel </w:t>
      </w:r>
      <w:r w:rsidRPr="003510DE">
        <w:rPr>
          <w:rFonts w:ascii="Times New Roman" w:hAnsi="Times New Roman" w:cs="Times New Roman"/>
          <w:i w:val="0"/>
          <w:iCs w:val="0"/>
          <w:color w:val="auto"/>
          <w:sz w:val="24"/>
          <w:szCs w:val="24"/>
          <w:lang w:val="id-ID"/>
        </w:rPr>
        <w:fldChar w:fldCharType="begin"/>
      </w:r>
      <w:r w:rsidRPr="003510DE">
        <w:rPr>
          <w:rFonts w:ascii="Times New Roman" w:hAnsi="Times New Roman" w:cs="Times New Roman"/>
          <w:i w:val="0"/>
          <w:iCs w:val="0"/>
          <w:color w:val="auto"/>
          <w:sz w:val="24"/>
          <w:szCs w:val="24"/>
          <w:lang w:val="id-ID"/>
        </w:rPr>
        <w:instrText xml:space="preserve"> SEQ Tabel \* ARABIC </w:instrText>
      </w:r>
      <w:r w:rsidRPr="003510DE">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6</w:t>
      </w:r>
      <w:r w:rsidRPr="003510DE">
        <w:rPr>
          <w:rFonts w:ascii="Times New Roman" w:hAnsi="Times New Roman" w:cs="Times New Roman"/>
          <w:i w:val="0"/>
          <w:iCs w:val="0"/>
          <w:color w:val="auto"/>
          <w:sz w:val="24"/>
          <w:szCs w:val="24"/>
          <w:lang w:val="id-ID"/>
        </w:rPr>
        <w:fldChar w:fldCharType="end"/>
      </w:r>
      <w:r w:rsidRPr="003510DE">
        <w:rPr>
          <w:rFonts w:ascii="Times New Roman" w:hAnsi="Times New Roman" w:cs="Times New Roman"/>
          <w:i w:val="0"/>
          <w:iCs w:val="0"/>
          <w:color w:val="auto"/>
          <w:sz w:val="24"/>
          <w:szCs w:val="24"/>
          <w:lang w:val="id-ID"/>
        </w:rPr>
        <w:t xml:space="preserve"> Operasionalisasi Variabel</w:t>
      </w:r>
      <w:bookmarkEnd w:id="134"/>
      <w:bookmarkEnd w:id="135"/>
      <w:bookmarkEnd w:id="136"/>
      <w:bookmarkEnd w:id="137"/>
      <w:bookmarkEnd w:id="138"/>
      <w:bookmarkEnd w:id="139"/>
      <w:bookmarkEnd w:id="140"/>
      <w:bookmarkEnd w:id="141"/>
      <w:bookmarkEnd w:id="142"/>
    </w:p>
    <w:tbl>
      <w:tblPr>
        <w:tblStyle w:val="TableGrid2"/>
        <w:tblW w:w="8080" w:type="dxa"/>
        <w:tblInd w:w="137" w:type="dxa"/>
        <w:tblLayout w:type="fixed"/>
        <w:tblLook w:val="04A0" w:firstRow="1" w:lastRow="0" w:firstColumn="1" w:lastColumn="0" w:noHBand="0" w:noVBand="1"/>
      </w:tblPr>
      <w:tblGrid>
        <w:gridCol w:w="1559"/>
        <w:gridCol w:w="3969"/>
        <w:gridCol w:w="1134"/>
        <w:gridCol w:w="1418"/>
      </w:tblGrid>
      <w:tr w:rsidR="00E227F3" w:rsidRPr="001C7476" w14:paraId="318E9800" w14:textId="77777777" w:rsidTr="007B49F3">
        <w:trPr>
          <w:tblHeader/>
        </w:trPr>
        <w:tc>
          <w:tcPr>
            <w:tcW w:w="1559" w:type="dxa"/>
            <w:vAlign w:val="center"/>
          </w:tcPr>
          <w:p w14:paraId="5C260E7D" w14:textId="77777777" w:rsidR="00E227F3" w:rsidRPr="001C7476" w:rsidRDefault="00E227F3" w:rsidP="007B49F3">
            <w:pPr>
              <w:spacing w:after="0" w:line="240" w:lineRule="auto"/>
              <w:ind w:left="0" w:firstLine="0"/>
              <w:jc w:val="center"/>
              <w:rPr>
                <w:rFonts w:ascii="Times New Roman" w:hAnsi="Times New Roman"/>
                <w:b/>
                <w:bCs/>
                <w:sz w:val="24"/>
                <w:szCs w:val="24"/>
              </w:rPr>
            </w:pPr>
            <w:r w:rsidRPr="001C7476">
              <w:rPr>
                <w:rFonts w:ascii="Times New Roman" w:hAnsi="Times New Roman"/>
                <w:b/>
                <w:bCs/>
                <w:sz w:val="24"/>
                <w:szCs w:val="24"/>
              </w:rPr>
              <w:t>Variabel</w:t>
            </w:r>
          </w:p>
        </w:tc>
        <w:tc>
          <w:tcPr>
            <w:tcW w:w="3969" w:type="dxa"/>
            <w:vAlign w:val="center"/>
          </w:tcPr>
          <w:p w14:paraId="3B06CA58" w14:textId="77777777" w:rsidR="00E227F3" w:rsidRPr="001C7476" w:rsidRDefault="00E227F3" w:rsidP="007B49F3">
            <w:pPr>
              <w:spacing w:after="0" w:line="240" w:lineRule="auto"/>
              <w:ind w:left="0" w:firstLine="0"/>
              <w:jc w:val="center"/>
              <w:rPr>
                <w:rFonts w:ascii="Times New Roman" w:hAnsi="Times New Roman"/>
                <w:b/>
                <w:bCs/>
                <w:sz w:val="24"/>
                <w:szCs w:val="24"/>
              </w:rPr>
            </w:pPr>
            <w:r w:rsidRPr="001C7476">
              <w:rPr>
                <w:rFonts w:ascii="Times New Roman" w:hAnsi="Times New Roman"/>
                <w:b/>
                <w:bCs/>
                <w:sz w:val="24"/>
                <w:szCs w:val="24"/>
              </w:rPr>
              <w:t>Indikator</w:t>
            </w:r>
          </w:p>
        </w:tc>
        <w:tc>
          <w:tcPr>
            <w:tcW w:w="1134" w:type="dxa"/>
            <w:vAlign w:val="center"/>
          </w:tcPr>
          <w:p w14:paraId="0E8D7241" w14:textId="77777777" w:rsidR="00E227F3" w:rsidRPr="001C7476" w:rsidRDefault="00E227F3" w:rsidP="007B49F3">
            <w:pPr>
              <w:spacing w:after="0" w:line="240" w:lineRule="auto"/>
              <w:ind w:left="0" w:firstLine="0"/>
              <w:jc w:val="center"/>
              <w:rPr>
                <w:rFonts w:ascii="Times New Roman" w:hAnsi="Times New Roman"/>
                <w:b/>
                <w:bCs/>
                <w:sz w:val="24"/>
                <w:szCs w:val="24"/>
              </w:rPr>
            </w:pPr>
            <w:r w:rsidRPr="001C7476">
              <w:rPr>
                <w:rFonts w:ascii="Times New Roman" w:hAnsi="Times New Roman"/>
                <w:b/>
                <w:bCs/>
                <w:sz w:val="24"/>
                <w:szCs w:val="24"/>
              </w:rPr>
              <w:t>Dimensi</w:t>
            </w:r>
          </w:p>
        </w:tc>
        <w:tc>
          <w:tcPr>
            <w:tcW w:w="1418" w:type="dxa"/>
            <w:vAlign w:val="center"/>
          </w:tcPr>
          <w:p w14:paraId="6364EABF" w14:textId="77777777" w:rsidR="00E227F3" w:rsidRPr="001C7476" w:rsidRDefault="00E227F3" w:rsidP="007B49F3">
            <w:pPr>
              <w:spacing w:after="0" w:line="240" w:lineRule="auto"/>
              <w:ind w:left="0" w:firstLine="0"/>
              <w:jc w:val="center"/>
              <w:rPr>
                <w:rFonts w:ascii="Times New Roman" w:hAnsi="Times New Roman"/>
                <w:b/>
                <w:bCs/>
                <w:sz w:val="24"/>
                <w:szCs w:val="24"/>
              </w:rPr>
            </w:pPr>
            <w:r w:rsidRPr="001C7476">
              <w:rPr>
                <w:rFonts w:ascii="Times New Roman" w:hAnsi="Times New Roman"/>
                <w:b/>
                <w:bCs/>
                <w:sz w:val="24"/>
                <w:szCs w:val="24"/>
              </w:rPr>
              <w:t>Sumber</w:t>
            </w:r>
          </w:p>
        </w:tc>
      </w:tr>
      <w:tr w:rsidR="00E227F3" w:rsidRPr="001C7476" w14:paraId="231E6C39" w14:textId="77777777" w:rsidTr="007B49F3">
        <w:trPr>
          <w:trHeight w:val="1179"/>
        </w:trPr>
        <w:tc>
          <w:tcPr>
            <w:tcW w:w="1559" w:type="dxa"/>
            <w:vAlign w:val="center"/>
          </w:tcPr>
          <w:p w14:paraId="466A0015"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Kinerja Keuangan (Y)</w:t>
            </w:r>
          </w:p>
        </w:tc>
        <w:tc>
          <w:tcPr>
            <w:tcW w:w="3969" w:type="dxa"/>
            <w:vAlign w:val="center"/>
          </w:tcPr>
          <w:p w14:paraId="6B91F56D" w14:textId="77777777" w:rsidR="00E227F3" w:rsidRPr="001C7476" w:rsidRDefault="00E227F3" w:rsidP="007B49F3">
            <w:pPr>
              <w:spacing w:after="0" w:line="240" w:lineRule="auto"/>
              <w:ind w:left="0" w:firstLine="0"/>
              <w:jc w:val="left"/>
              <w:rPr>
                <w:rFonts w:ascii="Times New Roman" w:hAnsi="Times New Roman"/>
                <w:sz w:val="20"/>
                <w:szCs w:val="20"/>
              </w:rPr>
            </w:pPr>
            <m:oMathPara>
              <m:oMathParaPr>
                <m:jc m:val="left"/>
              </m:oMathParaPr>
              <m:oMath>
                <m:r>
                  <w:rPr>
                    <w:rFonts w:ascii="Cambria Math" w:hAnsi="Cambria Math"/>
                    <w:sz w:val="20"/>
                    <w:szCs w:val="20"/>
                  </w:rPr>
                  <m:t xml:space="preserve">ROA= </m:t>
                </m:r>
                <m:f>
                  <m:fPr>
                    <m:ctrlPr>
                      <w:rPr>
                        <w:rFonts w:ascii="Cambria Math" w:hAnsi="Cambria Math"/>
                        <w:i/>
                        <w:sz w:val="20"/>
                        <w:szCs w:val="20"/>
                      </w:rPr>
                    </m:ctrlPr>
                  </m:fPr>
                  <m:num>
                    <m:r>
                      <w:rPr>
                        <w:rFonts w:ascii="Cambria Math" w:hAnsi="Cambria Math"/>
                        <w:sz w:val="20"/>
                        <w:szCs w:val="20"/>
                      </w:rPr>
                      <m:t>Laba bersih setelah pajak</m:t>
                    </m:r>
                  </m:num>
                  <m:den>
                    <m:r>
                      <w:rPr>
                        <w:rFonts w:ascii="Cambria Math" w:hAnsi="Cambria Math"/>
                        <w:sz w:val="20"/>
                        <w:szCs w:val="20"/>
                      </w:rPr>
                      <m:t>Total Aset</m:t>
                    </m:r>
                  </m:den>
                </m:f>
                <m:r>
                  <w:rPr>
                    <w:rFonts w:ascii="Cambria Math" w:hAnsi="Cambria Math"/>
                    <w:sz w:val="20"/>
                    <w:szCs w:val="20"/>
                  </w:rPr>
                  <m:t>x100%</m:t>
                </m:r>
              </m:oMath>
            </m:oMathPara>
          </w:p>
          <w:p w14:paraId="59814198" w14:textId="77777777" w:rsidR="00E227F3" w:rsidRPr="001C7476" w:rsidRDefault="00E227F3" w:rsidP="007B49F3">
            <w:pPr>
              <w:spacing w:after="0" w:line="240" w:lineRule="auto"/>
              <w:ind w:left="0" w:firstLine="0"/>
              <w:jc w:val="left"/>
              <w:rPr>
                <w:rFonts w:ascii="Times New Roman" w:hAnsi="Times New Roman"/>
                <w:sz w:val="20"/>
                <w:szCs w:val="20"/>
              </w:rPr>
            </w:pPr>
          </w:p>
        </w:tc>
        <w:tc>
          <w:tcPr>
            <w:tcW w:w="1134" w:type="dxa"/>
            <w:vAlign w:val="center"/>
          </w:tcPr>
          <w:p w14:paraId="4EBE4CBE"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Rasio</w:t>
            </w:r>
          </w:p>
        </w:tc>
        <w:tc>
          <w:tcPr>
            <w:tcW w:w="1418" w:type="dxa"/>
            <w:vAlign w:val="center"/>
          </w:tcPr>
          <w:p w14:paraId="7592FDC5"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{"citationItems":[{"id":"ITEM-1","itemData":{"author":[{"dropping-particle":"","family":"Harahap","given":"Sofyan syafri","non-dropping-particle":"","parse-names":false,"suffix":""}],"id":"ITEM-1","issued":{"date-parts":[["2016"]]},"publisher":"PT Rajagrafindo Persada","publisher-place":"Jakarta","title":"Analisis Kritis atas laporan keuangan","type":"book"},"uris":["http://www.mendeley.com/documents/?uuid=ac147328-1b80-4951-b15b-b17024c3b8a4"]}],"mendeley":{"formattedCitation":"(Harahap, 2016)","manualFormatting":"Harahap, 2016:304","plainTextFormattedCitation":"(Harahap, 2016)","previouslyFormattedCitation":"(Harahap, 2016)"},"properties":{"noteIndex":0},"schema":"https://github.com/citation-style-language/schema/raw/master/csl-citation.json"}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Harahap, 2016:304</w:t>
            </w:r>
            <w:r w:rsidRPr="001C7476">
              <w:rPr>
                <w:rFonts w:ascii="Times New Roman" w:hAnsi="Times New Roman"/>
                <w:sz w:val="24"/>
                <w:szCs w:val="24"/>
              </w:rPr>
              <w:fldChar w:fldCharType="end"/>
            </w:r>
          </w:p>
        </w:tc>
      </w:tr>
      <w:tr w:rsidR="00E227F3" w:rsidRPr="001C7476" w14:paraId="71D321EE" w14:textId="77777777" w:rsidTr="007B49F3">
        <w:tc>
          <w:tcPr>
            <w:tcW w:w="1559" w:type="dxa"/>
            <w:vAlign w:val="center"/>
          </w:tcPr>
          <w:p w14:paraId="612A91B5"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Efisiensi Biaya Operasional (X1)</w:t>
            </w:r>
          </w:p>
        </w:tc>
        <w:tc>
          <w:tcPr>
            <w:tcW w:w="3969" w:type="dxa"/>
            <w:vAlign w:val="center"/>
          </w:tcPr>
          <w:p w14:paraId="3924C623" w14:textId="77777777" w:rsidR="00E227F3" w:rsidRPr="001C7476" w:rsidRDefault="00E227F3" w:rsidP="007B49F3">
            <w:pPr>
              <w:spacing w:after="0" w:line="240" w:lineRule="auto"/>
              <w:ind w:left="0" w:firstLine="0"/>
              <w:jc w:val="left"/>
              <w:rPr>
                <w:rFonts w:ascii="Times New Roman" w:hAnsi="Times New Roman"/>
                <w:sz w:val="20"/>
                <w:szCs w:val="20"/>
              </w:rPr>
            </w:pPr>
            <m:oMathPara>
              <m:oMathParaPr>
                <m:jc m:val="left"/>
              </m:oMathParaPr>
              <m:oMath>
                <m:r>
                  <w:rPr>
                    <w:rFonts w:ascii="Cambria Math" w:hAnsi="Cambria Math"/>
                    <w:sz w:val="20"/>
                    <w:szCs w:val="20"/>
                  </w:rPr>
                  <m:t xml:space="preserve">EBO= </m:t>
                </m:r>
                <m:f>
                  <m:fPr>
                    <m:ctrlPr>
                      <w:rPr>
                        <w:rFonts w:ascii="Cambria Math" w:hAnsi="Cambria Math"/>
                        <w:i/>
                        <w:sz w:val="20"/>
                        <w:szCs w:val="20"/>
                      </w:rPr>
                    </m:ctrlPr>
                  </m:fPr>
                  <m:num>
                    <m:r>
                      <w:rPr>
                        <w:rFonts w:ascii="Cambria Math" w:hAnsi="Cambria Math"/>
                        <w:sz w:val="20"/>
                        <w:szCs w:val="20"/>
                      </w:rPr>
                      <m:t>Beban Operasional</m:t>
                    </m:r>
                  </m:num>
                  <m:den>
                    <m:r>
                      <w:rPr>
                        <w:rFonts w:ascii="Cambria Math" w:hAnsi="Cambria Math"/>
                        <w:sz w:val="20"/>
                        <w:szCs w:val="20"/>
                      </w:rPr>
                      <m:t>Total Aset Neto</m:t>
                    </m:r>
                  </m:den>
                </m:f>
                <m:r>
                  <w:rPr>
                    <w:rFonts w:ascii="Cambria Math" w:hAnsi="Cambria Math"/>
                    <w:sz w:val="20"/>
                    <w:szCs w:val="20"/>
                  </w:rPr>
                  <m:t>x100%</m:t>
                </m:r>
              </m:oMath>
            </m:oMathPara>
          </w:p>
        </w:tc>
        <w:tc>
          <w:tcPr>
            <w:tcW w:w="1134" w:type="dxa"/>
            <w:vAlign w:val="center"/>
          </w:tcPr>
          <w:p w14:paraId="52D21072"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Rasio</w:t>
            </w:r>
          </w:p>
        </w:tc>
        <w:tc>
          <w:tcPr>
            <w:tcW w:w="1418" w:type="dxa"/>
            <w:vAlign w:val="center"/>
          </w:tcPr>
          <w:p w14:paraId="5FCDB62F"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SEOJK nomor 22/SEOJK.05/2020</w:t>
            </w:r>
          </w:p>
        </w:tc>
      </w:tr>
      <w:tr w:rsidR="00E227F3" w:rsidRPr="001C7476" w14:paraId="2E45B2E8" w14:textId="77777777" w:rsidTr="007B49F3">
        <w:tc>
          <w:tcPr>
            <w:tcW w:w="1559" w:type="dxa"/>
            <w:vAlign w:val="center"/>
          </w:tcPr>
          <w:p w14:paraId="4BC9A723"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Efisiensi Biaya Investasi (X2)</w:t>
            </w:r>
          </w:p>
        </w:tc>
        <w:tc>
          <w:tcPr>
            <w:tcW w:w="3969" w:type="dxa"/>
            <w:vAlign w:val="center"/>
          </w:tcPr>
          <w:p w14:paraId="121DD757" w14:textId="77777777" w:rsidR="00E227F3" w:rsidRPr="001C7476" w:rsidRDefault="00E227F3" w:rsidP="007B49F3">
            <w:pPr>
              <w:spacing w:after="0" w:line="240" w:lineRule="auto"/>
              <w:ind w:left="0" w:firstLine="0"/>
              <w:jc w:val="left"/>
              <w:rPr>
                <w:rFonts w:ascii="Times New Roman" w:hAnsi="Times New Roman"/>
                <w:sz w:val="20"/>
                <w:szCs w:val="20"/>
              </w:rPr>
            </w:pPr>
            <m:oMathPara>
              <m:oMathParaPr>
                <m:jc m:val="left"/>
              </m:oMathParaPr>
              <m:oMath>
                <m:r>
                  <w:rPr>
                    <w:rFonts w:ascii="Cambria Math" w:hAnsi="Cambria Math"/>
                    <w:sz w:val="20"/>
                    <w:szCs w:val="20"/>
                  </w:rPr>
                  <m:t xml:space="preserve">EBI= </m:t>
                </m:r>
                <m:f>
                  <m:fPr>
                    <m:ctrlPr>
                      <w:rPr>
                        <w:rFonts w:ascii="Cambria Math" w:hAnsi="Cambria Math"/>
                        <w:i/>
                        <w:sz w:val="20"/>
                        <w:szCs w:val="20"/>
                      </w:rPr>
                    </m:ctrlPr>
                  </m:fPr>
                  <m:num>
                    <m:r>
                      <w:rPr>
                        <w:rFonts w:ascii="Cambria Math" w:hAnsi="Cambria Math"/>
                        <w:sz w:val="20"/>
                        <w:szCs w:val="20"/>
                      </w:rPr>
                      <m:t>Biaya Investasi</m:t>
                    </m:r>
                  </m:num>
                  <m:den>
                    <m:r>
                      <w:rPr>
                        <w:rFonts w:ascii="Cambria Math" w:hAnsi="Cambria Math"/>
                        <w:sz w:val="20"/>
                        <w:szCs w:val="20"/>
                      </w:rPr>
                      <m:t>Pendapatan investasi</m:t>
                    </m:r>
                  </m:den>
                </m:f>
                <m:r>
                  <w:rPr>
                    <w:rFonts w:ascii="Cambria Math" w:hAnsi="Cambria Math"/>
                    <w:sz w:val="20"/>
                    <w:szCs w:val="20"/>
                  </w:rPr>
                  <m:t>x100%</m:t>
                </m:r>
              </m:oMath>
            </m:oMathPara>
          </w:p>
        </w:tc>
        <w:tc>
          <w:tcPr>
            <w:tcW w:w="1134" w:type="dxa"/>
            <w:vAlign w:val="center"/>
          </w:tcPr>
          <w:p w14:paraId="1DDACE1E"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Rasio</w:t>
            </w:r>
          </w:p>
        </w:tc>
        <w:tc>
          <w:tcPr>
            <w:tcW w:w="1418" w:type="dxa"/>
            <w:vAlign w:val="center"/>
          </w:tcPr>
          <w:p w14:paraId="6E222080"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SEOJK nomor 22/SEOJK.05/2020</w:t>
            </w:r>
          </w:p>
        </w:tc>
      </w:tr>
      <w:tr w:rsidR="00E227F3" w:rsidRPr="001C7476" w14:paraId="3DED8B5B" w14:textId="77777777" w:rsidTr="007B49F3">
        <w:tc>
          <w:tcPr>
            <w:tcW w:w="1559" w:type="dxa"/>
            <w:vAlign w:val="center"/>
          </w:tcPr>
          <w:p w14:paraId="42ED310B"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Rasio Kecukupan Dana (X3)</w:t>
            </w:r>
          </w:p>
        </w:tc>
        <w:tc>
          <w:tcPr>
            <w:tcW w:w="3969" w:type="dxa"/>
            <w:vAlign w:val="center"/>
          </w:tcPr>
          <w:p w14:paraId="207F46C5" w14:textId="77777777" w:rsidR="00E227F3" w:rsidRPr="001C7476" w:rsidRDefault="00E227F3" w:rsidP="007B49F3">
            <w:pPr>
              <w:spacing w:after="0" w:line="240" w:lineRule="auto"/>
              <w:ind w:left="0" w:firstLine="0"/>
              <w:jc w:val="left"/>
              <w:rPr>
                <w:rFonts w:ascii="Times New Roman" w:hAnsi="Times New Roman"/>
                <w:sz w:val="20"/>
                <w:szCs w:val="20"/>
              </w:rPr>
            </w:pPr>
            <m:oMathPara>
              <m:oMathParaPr>
                <m:jc m:val="left"/>
              </m:oMathParaPr>
              <m:oMath>
                <m:r>
                  <w:rPr>
                    <w:rFonts w:ascii="Cambria Math" w:hAnsi="Cambria Math"/>
                    <w:sz w:val="20"/>
                    <w:szCs w:val="20"/>
                  </w:rPr>
                  <m:t xml:space="preserve">RKD= </m:t>
                </m:r>
                <m:f>
                  <m:fPr>
                    <m:ctrlPr>
                      <w:rPr>
                        <w:rFonts w:ascii="Cambria Math" w:hAnsi="Cambria Math"/>
                        <w:i/>
                        <w:sz w:val="20"/>
                        <w:szCs w:val="20"/>
                      </w:rPr>
                    </m:ctrlPr>
                  </m:fPr>
                  <m:num>
                    <m:r>
                      <w:rPr>
                        <w:rFonts w:ascii="Cambria Math" w:hAnsi="Cambria Math"/>
                        <w:sz w:val="20"/>
                        <w:szCs w:val="20"/>
                      </w:rPr>
                      <m:t>Jumlah Aktiva Bersih</m:t>
                    </m:r>
                  </m:num>
                  <m:den>
                    <m:r>
                      <w:rPr>
                        <w:rFonts w:ascii="Cambria Math" w:hAnsi="Cambria Math"/>
                        <w:sz w:val="20"/>
                        <w:szCs w:val="20"/>
                      </w:rPr>
                      <m:t>kewajiban Aktuaria</m:t>
                    </m:r>
                  </m:den>
                </m:f>
                <m:r>
                  <w:rPr>
                    <w:rFonts w:ascii="Cambria Math" w:hAnsi="Cambria Math"/>
                    <w:sz w:val="20"/>
                    <w:szCs w:val="20"/>
                  </w:rPr>
                  <m:t>x100%</m:t>
                </m:r>
              </m:oMath>
            </m:oMathPara>
          </w:p>
        </w:tc>
        <w:tc>
          <w:tcPr>
            <w:tcW w:w="1134" w:type="dxa"/>
            <w:vAlign w:val="center"/>
          </w:tcPr>
          <w:p w14:paraId="4DCAA9E4"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Rasio</w:t>
            </w:r>
          </w:p>
        </w:tc>
        <w:tc>
          <w:tcPr>
            <w:tcW w:w="1418" w:type="dxa"/>
            <w:vAlign w:val="center"/>
          </w:tcPr>
          <w:p w14:paraId="72E45DC0"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Keputusan Menteri Keuangan No.510/KMK.06/2002 pasal 1 ayat 10</w:t>
            </w:r>
          </w:p>
        </w:tc>
      </w:tr>
      <w:tr w:rsidR="00E227F3" w:rsidRPr="001C7476" w14:paraId="3890C8C2" w14:textId="77777777" w:rsidTr="007B49F3">
        <w:tc>
          <w:tcPr>
            <w:tcW w:w="1559" w:type="dxa"/>
            <w:vAlign w:val="center"/>
          </w:tcPr>
          <w:p w14:paraId="5D07FE98" w14:textId="77777777" w:rsidR="00E227F3" w:rsidRPr="001C7476" w:rsidRDefault="00E227F3"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Pertumbuhan Dana Pensiun (X4)</w:t>
            </w:r>
          </w:p>
        </w:tc>
        <w:tc>
          <w:tcPr>
            <w:tcW w:w="3969" w:type="dxa"/>
            <w:vAlign w:val="center"/>
          </w:tcPr>
          <w:p w14:paraId="16BEF393" w14:textId="77777777" w:rsidR="00E227F3" w:rsidRPr="001C7476" w:rsidRDefault="00E227F3" w:rsidP="007B49F3">
            <w:pPr>
              <w:spacing w:after="0" w:line="240" w:lineRule="auto"/>
              <w:ind w:left="0" w:firstLine="0"/>
              <w:jc w:val="left"/>
              <w:rPr>
                <w:rFonts w:ascii="Times New Roman" w:hAnsi="Times New Roman"/>
                <w:sz w:val="20"/>
                <w:szCs w:val="20"/>
              </w:rPr>
            </w:pPr>
            <m:oMathPara>
              <m:oMathParaPr>
                <m:jc m:val="left"/>
              </m:oMathParaPr>
              <m:oMath>
                <m:r>
                  <w:rPr>
                    <w:rFonts w:ascii="Cambria Math" w:hAnsi="Cambria Math"/>
                    <w:sz w:val="20"/>
                    <w:szCs w:val="20"/>
                  </w:rPr>
                  <m:t xml:space="preserve">PDP=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Aset Neto</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Aset Neto</m:t>
                        </m:r>
                      </m:e>
                      <m:sub>
                        <m:r>
                          <w:rPr>
                            <w:rFonts w:ascii="Cambria Math" w:hAnsi="Cambria Math"/>
                            <w:sz w:val="20"/>
                            <w:szCs w:val="20"/>
                          </w:rPr>
                          <m:t>t-1</m:t>
                        </m:r>
                      </m:sub>
                    </m:sSub>
                  </m:num>
                  <m:den>
                    <m:sSub>
                      <m:sSubPr>
                        <m:ctrlPr>
                          <w:rPr>
                            <w:rFonts w:ascii="Cambria Math" w:hAnsi="Cambria Math"/>
                            <w:i/>
                            <w:sz w:val="20"/>
                            <w:szCs w:val="20"/>
                          </w:rPr>
                        </m:ctrlPr>
                      </m:sSubPr>
                      <m:e>
                        <m:r>
                          <w:rPr>
                            <w:rFonts w:ascii="Cambria Math" w:hAnsi="Cambria Math"/>
                            <w:sz w:val="20"/>
                            <w:szCs w:val="20"/>
                          </w:rPr>
                          <m:t>Aset Neto</m:t>
                        </m:r>
                      </m:e>
                      <m:sub>
                        <m:r>
                          <w:rPr>
                            <w:rFonts w:ascii="Cambria Math" w:hAnsi="Cambria Math"/>
                            <w:sz w:val="20"/>
                            <w:szCs w:val="20"/>
                          </w:rPr>
                          <m:t>t-1</m:t>
                        </m:r>
                      </m:sub>
                    </m:sSub>
                  </m:den>
                </m:f>
                <m:r>
                  <w:rPr>
                    <w:rFonts w:ascii="Cambria Math" w:hAnsi="Cambria Math"/>
                    <w:sz w:val="20"/>
                    <w:szCs w:val="20"/>
                  </w:rPr>
                  <m:t>x100%</m:t>
                </m:r>
              </m:oMath>
            </m:oMathPara>
          </w:p>
        </w:tc>
        <w:tc>
          <w:tcPr>
            <w:tcW w:w="1134" w:type="dxa"/>
            <w:vAlign w:val="center"/>
          </w:tcPr>
          <w:p w14:paraId="36930686"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t>Rasio</w:t>
            </w:r>
          </w:p>
        </w:tc>
        <w:tc>
          <w:tcPr>
            <w:tcW w:w="1418" w:type="dxa"/>
            <w:vAlign w:val="center"/>
          </w:tcPr>
          <w:p w14:paraId="416E1E64" w14:textId="77777777" w:rsidR="00E227F3" w:rsidRPr="001C7476" w:rsidRDefault="00E227F3" w:rsidP="007B49F3">
            <w:pPr>
              <w:spacing w:after="0" w:line="240" w:lineRule="auto"/>
              <w:ind w:left="0" w:firstLine="0"/>
              <w:jc w:val="center"/>
              <w:rPr>
                <w:rFonts w:ascii="Times New Roman" w:hAnsi="Times New Roman"/>
                <w:sz w:val="24"/>
                <w:szCs w:val="24"/>
              </w:rPr>
            </w:pPr>
            <w:r w:rsidRPr="001C7476">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9789797699457","author":[{"dropping-particle":"","family":"Kasmir","given":"","non-dropping-particle":"","parse-names":false,"suffix":""}],"edition":"Revisi","id":"ITEM-1","issued":{"date-parts":[["2019"]]},"number-of-pages":"378","publisher":"PT Rajagrafindo Persada","publisher-place":"Depok","title":"Analisis Laporan Keuangan","type":"book"},"uris":["http://www.mendeley.com/documents/?uuid=f6a8984d-c449-4be4-8016-ed9d79320124"]}],"mendeley":{"formattedCitation":"(Kasmir, 2019)","manualFormatting":"Kasmir, 2019","plainTextFormattedCitation":"(Kasmir, 2019)","previouslyFormattedCitation":"(Kasmir, 2019)"},"properties":{"noteIndex":0},"schema":"https://github.com/citation-style-language/schema/raw/master/csl-citation.json"}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Kasmir, 2019</w:t>
            </w:r>
            <w:r w:rsidRPr="001C7476">
              <w:rPr>
                <w:rFonts w:ascii="Times New Roman" w:hAnsi="Times New Roman"/>
                <w:sz w:val="24"/>
                <w:szCs w:val="24"/>
              </w:rPr>
              <w:fldChar w:fldCharType="end"/>
            </w:r>
            <w:r w:rsidRPr="001C7476">
              <w:rPr>
                <w:rFonts w:ascii="Times New Roman" w:hAnsi="Times New Roman"/>
                <w:sz w:val="24"/>
                <w:szCs w:val="24"/>
              </w:rPr>
              <w:t>:107</w:t>
            </w:r>
          </w:p>
        </w:tc>
      </w:tr>
    </w:tbl>
    <w:p w14:paraId="25727991" w14:textId="77777777" w:rsidR="00E227F3" w:rsidRPr="00107771" w:rsidRDefault="00E227F3" w:rsidP="00E227F3">
      <w:pPr>
        <w:ind w:left="142" w:firstLine="0"/>
      </w:pPr>
    </w:p>
    <w:p w14:paraId="33AE8745" w14:textId="77777777" w:rsidR="00E227F3" w:rsidRPr="003510DE" w:rsidRDefault="00E227F3" w:rsidP="00E227F3">
      <w:pPr>
        <w:pStyle w:val="Heading2"/>
      </w:pPr>
      <w:bookmarkStart w:id="143" w:name="_Toc161382418"/>
      <w:bookmarkStart w:id="144" w:name="_Toc174609118"/>
      <w:r w:rsidRPr="003510DE">
        <w:t>Metode Pengumpulan Data</w:t>
      </w:r>
      <w:bookmarkEnd w:id="143"/>
      <w:bookmarkEnd w:id="144"/>
    </w:p>
    <w:p w14:paraId="49882281" w14:textId="77777777" w:rsidR="00E227F3" w:rsidRPr="003510DE" w:rsidRDefault="00E227F3" w:rsidP="00E227F3">
      <w:pPr>
        <w:pStyle w:val="ListParagraph"/>
        <w:spacing w:after="0" w:line="480" w:lineRule="auto"/>
        <w:ind w:left="284" w:firstLine="436"/>
        <w:rPr>
          <w:rFonts w:ascii="Times New Roman" w:hAnsi="Times New Roman"/>
          <w:sz w:val="24"/>
          <w:szCs w:val="24"/>
        </w:rPr>
      </w:pPr>
      <w:r>
        <w:rPr>
          <w:rFonts w:ascii="Times New Roman" w:hAnsi="Times New Roman"/>
          <w:sz w:val="24"/>
          <w:szCs w:val="24"/>
        </w:rPr>
        <w:t>Dari</w:t>
      </w:r>
      <w:r w:rsidRPr="003510DE">
        <w:rPr>
          <w:rFonts w:ascii="Times New Roman" w:hAnsi="Times New Roman"/>
          <w:sz w:val="24"/>
          <w:szCs w:val="24"/>
        </w:rPr>
        <w:t xml:space="preserve"> sumber</w:t>
      </w:r>
      <w:r>
        <w:rPr>
          <w:rFonts w:ascii="Times New Roman" w:hAnsi="Times New Roman"/>
          <w:sz w:val="24"/>
          <w:szCs w:val="24"/>
        </w:rPr>
        <w:t>nya pengumpulan data ada</w:t>
      </w:r>
      <w:r w:rsidRPr="003510DE">
        <w:rPr>
          <w:rFonts w:ascii="Times New Roman" w:hAnsi="Times New Roman"/>
          <w:sz w:val="24"/>
          <w:szCs w:val="24"/>
        </w:rPr>
        <w:t xml:space="preserve"> dua </w:t>
      </w:r>
      <w:r>
        <w:rPr>
          <w:rFonts w:ascii="Times New Roman" w:hAnsi="Times New Roman"/>
          <w:sz w:val="24"/>
          <w:szCs w:val="24"/>
        </w:rPr>
        <w:t>jenis</w:t>
      </w:r>
      <w:r w:rsidRPr="003510DE">
        <w:rPr>
          <w:rFonts w:ascii="Times New Roman" w:hAnsi="Times New Roman"/>
          <w:sz w:val="24"/>
          <w:szCs w:val="24"/>
        </w:rPr>
        <w:t xml:space="preserve"> </w:t>
      </w:r>
      <w:r>
        <w:rPr>
          <w:rFonts w:ascii="Times New Roman" w:hAnsi="Times New Roman"/>
          <w:sz w:val="24"/>
          <w:szCs w:val="24"/>
        </w:rPr>
        <w:t>yakni</w:t>
      </w:r>
      <w:r w:rsidRPr="003510DE">
        <w:rPr>
          <w:rFonts w:ascii="Times New Roman" w:hAnsi="Times New Roman"/>
          <w:sz w:val="24"/>
          <w:szCs w:val="24"/>
        </w:rPr>
        <w:t xml:space="preserve"> primer dan sekunder. Sumber</w:t>
      </w:r>
      <w:r>
        <w:rPr>
          <w:rFonts w:ascii="Times New Roman" w:hAnsi="Times New Roman"/>
          <w:sz w:val="24"/>
          <w:szCs w:val="24"/>
        </w:rPr>
        <w:t xml:space="preserve"> primer yaitu </w:t>
      </w:r>
      <w:r w:rsidRPr="003510DE">
        <w:rPr>
          <w:rFonts w:ascii="Times New Roman" w:hAnsi="Times New Roman"/>
          <w:sz w:val="24"/>
          <w:szCs w:val="24"/>
        </w:rPr>
        <w:t xml:space="preserve">hasil data </w:t>
      </w:r>
      <w:r>
        <w:rPr>
          <w:rFonts w:ascii="Times New Roman" w:hAnsi="Times New Roman"/>
          <w:sz w:val="24"/>
          <w:szCs w:val="24"/>
        </w:rPr>
        <w:t>yang diberikan pada</w:t>
      </w:r>
      <w:r w:rsidRPr="003510DE">
        <w:rPr>
          <w:rFonts w:ascii="Times New Roman" w:hAnsi="Times New Roman"/>
          <w:sz w:val="24"/>
          <w:szCs w:val="24"/>
        </w:rPr>
        <w:t xml:space="preserve"> </w:t>
      </w:r>
      <w:r>
        <w:rPr>
          <w:rFonts w:ascii="Times New Roman" w:hAnsi="Times New Roman"/>
          <w:sz w:val="24"/>
          <w:szCs w:val="24"/>
        </w:rPr>
        <w:t xml:space="preserve">peneliti secara </w:t>
      </w:r>
      <w:r w:rsidRPr="003510DE">
        <w:rPr>
          <w:rFonts w:ascii="Times New Roman" w:hAnsi="Times New Roman"/>
          <w:sz w:val="24"/>
          <w:szCs w:val="24"/>
        </w:rPr>
        <w:t xml:space="preserve">langsung. </w:t>
      </w:r>
      <w:r w:rsidRPr="003510DE">
        <w:rPr>
          <w:rFonts w:ascii="Times New Roman" w:hAnsi="Times New Roman"/>
          <w:sz w:val="24"/>
          <w:szCs w:val="24"/>
        </w:rPr>
        <w:lastRenderedPageBreak/>
        <w:t xml:space="preserve">Sedangkan sumber data yang diperoleh </w:t>
      </w:r>
      <w:r>
        <w:rPr>
          <w:rFonts w:ascii="Times New Roman" w:hAnsi="Times New Roman"/>
          <w:sz w:val="24"/>
          <w:szCs w:val="24"/>
        </w:rPr>
        <w:t xml:space="preserve">melalui </w:t>
      </w:r>
      <w:r w:rsidRPr="003510DE">
        <w:rPr>
          <w:rFonts w:ascii="Times New Roman" w:hAnsi="Times New Roman"/>
          <w:sz w:val="24"/>
          <w:szCs w:val="24"/>
        </w:rPr>
        <w:t>orang lain atau dokumen</w:t>
      </w:r>
      <w:r>
        <w:rPr>
          <w:rFonts w:ascii="Times New Roman" w:hAnsi="Times New Roman"/>
          <w:sz w:val="24"/>
          <w:szCs w:val="24"/>
        </w:rPr>
        <w:t xml:space="preserve"> lain secara</w:t>
      </w:r>
      <w:r w:rsidRPr="003510DE">
        <w:rPr>
          <w:rFonts w:ascii="Times New Roman" w:hAnsi="Times New Roman"/>
          <w:sz w:val="24"/>
          <w:szCs w:val="24"/>
        </w:rPr>
        <w:t xml:space="preserve"> tidak langsung disebut sebagai sumber sekunder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2022:194)","plainTextFormattedCitation":"(Sugiyono,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2022:194)</w:t>
      </w:r>
      <w:r w:rsidRPr="003510DE">
        <w:rPr>
          <w:rFonts w:ascii="Times New Roman" w:hAnsi="Times New Roman"/>
          <w:sz w:val="24"/>
          <w:szCs w:val="24"/>
        </w:rPr>
        <w:fldChar w:fldCharType="end"/>
      </w:r>
      <w:r w:rsidRPr="003510DE">
        <w:rPr>
          <w:rFonts w:ascii="Times New Roman" w:hAnsi="Times New Roman"/>
          <w:sz w:val="24"/>
          <w:szCs w:val="24"/>
        </w:rPr>
        <w:t xml:space="preserve">. </w:t>
      </w:r>
      <w:r>
        <w:rPr>
          <w:rFonts w:ascii="Times New Roman" w:hAnsi="Times New Roman"/>
          <w:sz w:val="24"/>
          <w:szCs w:val="24"/>
        </w:rPr>
        <w:t>Penelitian ini menggunakan data</w:t>
      </w:r>
      <w:r w:rsidRPr="003510DE">
        <w:rPr>
          <w:rFonts w:ascii="Times New Roman" w:hAnsi="Times New Roman"/>
          <w:sz w:val="24"/>
          <w:szCs w:val="24"/>
        </w:rPr>
        <w:t xml:space="preserve"> sekunder </w:t>
      </w:r>
      <w:r>
        <w:rPr>
          <w:rFonts w:ascii="Times New Roman" w:hAnsi="Times New Roman"/>
          <w:sz w:val="24"/>
          <w:szCs w:val="24"/>
        </w:rPr>
        <w:t>dan</w:t>
      </w:r>
      <w:r w:rsidRPr="003510DE">
        <w:rPr>
          <w:rFonts w:ascii="Times New Roman" w:hAnsi="Times New Roman"/>
          <w:sz w:val="24"/>
          <w:szCs w:val="24"/>
        </w:rPr>
        <w:t xml:space="preserve"> teknik pengumpulan data </w:t>
      </w:r>
      <w:r>
        <w:rPr>
          <w:rFonts w:ascii="Times New Roman" w:hAnsi="Times New Roman"/>
          <w:sz w:val="24"/>
          <w:szCs w:val="24"/>
        </w:rPr>
        <w:t xml:space="preserve">melalui </w:t>
      </w:r>
      <w:r w:rsidRPr="003510DE">
        <w:rPr>
          <w:rFonts w:ascii="Times New Roman" w:hAnsi="Times New Roman"/>
          <w:sz w:val="24"/>
          <w:szCs w:val="24"/>
        </w:rPr>
        <w:t xml:space="preserve">dokumentasi </w:t>
      </w:r>
      <w:r>
        <w:rPr>
          <w:rFonts w:ascii="Times New Roman" w:hAnsi="Times New Roman"/>
          <w:sz w:val="24"/>
          <w:szCs w:val="24"/>
        </w:rPr>
        <w:t xml:space="preserve">diambil </w:t>
      </w:r>
      <w:r w:rsidRPr="003510DE">
        <w:rPr>
          <w:rFonts w:ascii="Times New Roman" w:hAnsi="Times New Roman"/>
          <w:sz w:val="24"/>
          <w:szCs w:val="24"/>
        </w:rPr>
        <w:t xml:space="preserve">dari laporan keuangan tahunan perusahaan Dana Pensiun Lembaga Keuangan yang </w:t>
      </w:r>
      <w:r>
        <w:rPr>
          <w:rFonts w:ascii="Times New Roman" w:hAnsi="Times New Roman"/>
          <w:sz w:val="24"/>
          <w:szCs w:val="24"/>
        </w:rPr>
        <w:t>terdapat</w:t>
      </w:r>
      <w:r w:rsidRPr="003510DE">
        <w:rPr>
          <w:rFonts w:ascii="Times New Roman" w:hAnsi="Times New Roman"/>
          <w:sz w:val="24"/>
          <w:szCs w:val="24"/>
        </w:rPr>
        <w:t xml:space="preserve"> pada </w:t>
      </w:r>
      <w:r w:rsidRPr="00422AE8">
        <w:rPr>
          <w:rFonts w:ascii="Times New Roman" w:hAnsi="Times New Roman"/>
          <w:i/>
          <w:iCs/>
          <w:sz w:val="24"/>
          <w:szCs w:val="24"/>
        </w:rPr>
        <w:t>website</w:t>
      </w:r>
      <w:r w:rsidRPr="003510DE">
        <w:rPr>
          <w:rFonts w:ascii="Times New Roman" w:hAnsi="Times New Roman"/>
          <w:sz w:val="24"/>
          <w:szCs w:val="24"/>
        </w:rPr>
        <w:t xml:space="preserve"> masing-masing perusahaan, periode penelitian 4 tahun dari 2019 sampai dengan tahun 2022.</w:t>
      </w:r>
    </w:p>
    <w:p w14:paraId="06A090CC" w14:textId="77777777" w:rsidR="00E227F3" w:rsidRPr="003510DE" w:rsidRDefault="00E227F3" w:rsidP="00E227F3">
      <w:pPr>
        <w:pStyle w:val="Heading2"/>
      </w:pPr>
      <w:bookmarkStart w:id="145" w:name="_Toc161382419"/>
      <w:bookmarkStart w:id="146" w:name="_Toc174609119"/>
      <w:r w:rsidRPr="003510DE">
        <w:t>Metode Analisis Data</w:t>
      </w:r>
      <w:bookmarkEnd w:id="145"/>
      <w:bookmarkEnd w:id="146"/>
    </w:p>
    <w:p w14:paraId="58DFA518" w14:textId="77777777" w:rsidR="00E227F3" w:rsidRPr="003510DE" w:rsidRDefault="00E227F3" w:rsidP="00E227F3">
      <w:pPr>
        <w:pStyle w:val="ListParagraph"/>
        <w:spacing w:after="0" w:line="480" w:lineRule="auto"/>
        <w:ind w:left="284" w:firstLine="436"/>
        <w:rPr>
          <w:rFonts w:ascii="Times New Roman" w:hAnsi="Times New Roman"/>
          <w:sz w:val="24"/>
          <w:szCs w:val="24"/>
        </w:rPr>
      </w:pPr>
      <w:r>
        <w:rPr>
          <w:rFonts w:ascii="Times New Roman" w:hAnsi="Times New Roman"/>
          <w:sz w:val="24"/>
          <w:szCs w:val="24"/>
        </w:rPr>
        <w:t>K</w:t>
      </w:r>
      <w:r w:rsidRPr="003510DE">
        <w:rPr>
          <w:rFonts w:ascii="Times New Roman" w:hAnsi="Times New Roman"/>
          <w:sz w:val="24"/>
          <w:szCs w:val="24"/>
        </w:rPr>
        <w:t xml:space="preserve">emudian </w:t>
      </w:r>
      <w:r>
        <w:rPr>
          <w:rFonts w:ascii="Times New Roman" w:hAnsi="Times New Roman"/>
          <w:sz w:val="24"/>
          <w:szCs w:val="24"/>
        </w:rPr>
        <w:t>tahap</w:t>
      </w:r>
      <w:r w:rsidRPr="003510DE">
        <w:rPr>
          <w:rFonts w:ascii="Times New Roman" w:hAnsi="Times New Roman"/>
          <w:sz w:val="24"/>
          <w:szCs w:val="24"/>
        </w:rPr>
        <w:t xml:space="preserve"> terakhir</w:t>
      </w:r>
      <w:r>
        <w:rPr>
          <w:rFonts w:ascii="Times New Roman" w:hAnsi="Times New Roman"/>
          <w:sz w:val="24"/>
          <w:szCs w:val="24"/>
        </w:rPr>
        <w:t xml:space="preserve"> setelah data terpenuhi</w:t>
      </w:r>
      <w:r w:rsidRPr="003510DE">
        <w:rPr>
          <w:rFonts w:ascii="Times New Roman" w:hAnsi="Times New Roman"/>
          <w:sz w:val="24"/>
          <w:szCs w:val="24"/>
        </w:rPr>
        <w:t xml:space="preserve"> yaitu analisis data. Tujuan kegiatan ini adalah </w:t>
      </w:r>
      <w:r>
        <w:rPr>
          <w:rFonts w:ascii="Times New Roman" w:hAnsi="Times New Roman"/>
          <w:sz w:val="24"/>
          <w:szCs w:val="24"/>
        </w:rPr>
        <w:t>untuk menemukan solusi atas rumusan masalah, Menyusun dan mengelompokkan</w:t>
      </w:r>
      <w:r w:rsidRPr="003510DE">
        <w:rPr>
          <w:rFonts w:ascii="Times New Roman" w:hAnsi="Times New Roman"/>
          <w:sz w:val="24"/>
          <w:szCs w:val="24"/>
        </w:rPr>
        <w:t xml:space="preserve"> data, </w:t>
      </w:r>
      <w:r>
        <w:rPr>
          <w:rFonts w:ascii="Times New Roman" w:hAnsi="Times New Roman"/>
          <w:sz w:val="24"/>
          <w:szCs w:val="24"/>
        </w:rPr>
        <w:t>menampilkan</w:t>
      </w:r>
      <w:r w:rsidRPr="003510DE">
        <w:rPr>
          <w:rFonts w:ascii="Times New Roman" w:hAnsi="Times New Roman"/>
          <w:sz w:val="24"/>
          <w:szCs w:val="24"/>
        </w:rPr>
        <w:t xml:space="preserve"> data </w:t>
      </w:r>
      <w:r>
        <w:rPr>
          <w:rFonts w:ascii="Times New Roman" w:hAnsi="Times New Roman"/>
          <w:sz w:val="24"/>
          <w:szCs w:val="24"/>
        </w:rPr>
        <w:t xml:space="preserve">untuk </w:t>
      </w:r>
      <w:r w:rsidRPr="003510DE">
        <w:rPr>
          <w:rFonts w:ascii="Times New Roman" w:hAnsi="Times New Roman"/>
          <w:sz w:val="24"/>
          <w:szCs w:val="24"/>
        </w:rPr>
        <w:t>setiap variabe</w:t>
      </w:r>
      <w:r>
        <w:rPr>
          <w:rFonts w:ascii="Times New Roman" w:hAnsi="Times New Roman"/>
          <w:sz w:val="24"/>
          <w:szCs w:val="24"/>
          <w:lang w:val="en-US"/>
        </w:rPr>
        <w:t>l</w:t>
      </w:r>
      <w:r w:rsidRPr="003510DE">
        <w:rPr>
          <w:rFonts w:ascii="Times New Roman" w:hAnsi="Times New Roman"/>
          <w:sz w:val="24"/>
          <w:szCs w:val="24"/>
        </w:rPr>
        <w:t xml:space="preserve"> yang diteliti, dan </w:t>
      </w:r>
      <w:r>
        <w:rPr>
          <w:rFonts w:ascii="Times New Roman" w:hAnsi="Times New Roman"/>
          <w:sz w:val="24"/>
          <w:szCs w:val="24"/>
        </w:rPr>
        <w:t>menghitung data</w:t>
      </w:r>
      <w:r w:rsidRPr="003510DE">
        <w:rPr>
          <w:rFonts w:ascii="Times New Roman" w:hAnsi="Times New Roman"/>
          <w:sz w:val="24"/>
          <w:szCs w:val="24"/>
        </w:rPr>
        <w:t xml:space="preserve"> </w:t>
      </w:r>
      <w:r>
        <w:rPr>
          <w:rFonts w:ascii="Times New Roman" w:hAnsi="Times New Roman"/>
          <w:sz w:val="24"/>
          <w:szCs w:val="24"/>
        </w:rPr>
        <w:t>guna</w:t>
      </w:r>
      <w:r w:rsidRPr="003510DE">
        <w:rPr>
          <w:rFonts w:ascii="Times New Roman" w:hAnsi="Times New Roman"/>
          <w:sz w:val="24"/>
          <w:szCs w:val="24"/>
        </w:rPr>
        <w:t xml:space="preserve"> menguji hipotesis yang telah </w:t>
      </w:r>
      <w:r>
        <w:rPr>
          <w:rFonts w:ascii="Times New Roman" w:hAnsi="Times New Roman"/>
          <w:sz w:val="24"/>
          <w:szCs w:val="24"/>
        </w:rPr>
        <w:t>dikembangkan</w:t>
      </w:r>
      <w:r w:rsidRPr="003510DE">
        <w:rPr>
          <w:rFonts w:ascii="Times New Roman" w:hAnsi="Times New Roman"/>
          <w:sz w:val="24"/>
          <w:szCs w:val="24"/>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9786022895336","author":[{"dropping-particle":"","family":"Sugiyono","given":"","non-dropping-particle":"","parse-names":false,"suffix":""}],"edition":"Ke-2","editor":[{"dropping-particle":"","family":"Sutopo","given":"","non-dropping-particle":"","parse-names":false,"suffix":""}],"id":"ITEM-1","issued":{"date-parts":[["2022"]]},"number-of-pages":"444","publisher":"Alfabeta","publisher-place":"Bandung","title":"Metode Penelitian Kuantitatif, Kualitatif, dan R&amp;D","type":"book"},"uris":["http://www.mendeley.com/documents/?uuid=f900aa59-42f9-4026-93dd-c96d00a4804a"]}],"mendeley":{"formattedCitation":"(Sugiyono, 2022)","manualFormatting":"(Sugiyono, 2022:206)","plainTextFormattedCitation":"(Sugiyono, 2022)","previouslyFormattedCitation":"(Sugiyono, 2022)"},"properties":{"noteIndex":0},"schema":"https://github.com/citation-style-language/schema/raw/master/csl-citation.json"}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(Sugiyono, 2022:206)</w:t>
      </w:r>
      <w:r w:rsidRPr="003510DE">
        <w:rPr>
          <w:rFonts w:ascii="Times New Roman" w:hAnsi="Times New Roman"/>
          <w:sz w:val="24"/>
          <w:szCs w:val="24"/>
        </w:rPr>
        <w:fldChar w:fldCharType="end"/>
      </w:r>
      <w:r w:rsidRPr="003510DE">
        <w:rPr>
          <w:rFonts w:ascii="Times New Roman" w:hAnsi="Times New Roman"/>
          <w:sz w:val="24"/>
          <w:szCs w:val="24"/>
        </w:rPr>
        <w:t xml:space="preserve">. program </w:t>
      </w:r>
      <w:r>
        <w:rPr>
          <w:rFonts w:ascii="Times New Roman" w:hAnsi="Times New Roman"/>
          <w:sz w:val="24"/>
          <w:szCs w:val="24"/>
        </w:rPr>
        <w:t>pengolah data statistik SPSS</w:t>
      </w:r>
      <w:r>
        <w:rPr>
          <w:rFonts w:ascii="Times New Roman" w:hAnsi="Times New Roman"/>
          <w:i/>
          <w:iCs/>
          <w:sz w:val="24"/>
          <w:szCs w:val="24"/>
        </w:rPr>
        <w:t xml:space="preserve"> </w:t>
      </w:r>
      <w:r w:rsidRPr="003510DE">
        <w:rPr>
          <w:rFonts w:ascii="Times New Roman" w:hAnsi="Times New Roman"/>
          <w:sz w:val="24"/>
          <w:szCs w:val="24"/>
        </w:rPr>
        <w:t>22</w:t>
      </w:r>
      <w:r>
        <w:rPr>
          <w:rFonts w:ascii="Times New Roman" w:hAnsi="Times New Roman"/>
          <w:sz w:val="24"/>
          <w:szCs w:val="24"/>
        </w:rPr>
        <w:t xml:space="preserve"> digunakan sebagai a</w:t>
      </w:r>
      <w:r w:rsidRPr="003510DE">
        <w:rPr>
          <w:rFonts w:ascii="Times New Roman" w:hAnsi="Times New Roman"/>
          <w:sz w:val="24"/>
          <w:szCs w:val="24"/>
        </w:rPr>
        <w:t>lat analisis untuk membantu mempermudah proses analisis data</w:t>
      </w:r>
      <w:r>
        <w:rPr>
          <w:rFonts w:ascii="Times New Roman" w:hAnsi="Times New Roman"/>
          <w:sz w:val="24"/>
          <w:szCs w:val="24"/>
        </w:rPr>
        <w:t>.</w:t>
      </w:r>
    </w:p>
    <w:p w14:paraId="16CD7265" w14:textId="77777777" w:rsidR="00E227F3" w:rsidRPr="003510DE" w:rsidRDefault="00E227F3" w:rsidP="00E227F3">
      <w:pPr>
        <w:pStyle w:val="ListParagraph"/>
        <w:spacing w:line="480" w:lineRule="auto"/>
        <w:ind w:left="284" w:firstLine="436"/>
        <w:rPr>
          <w:rFonts w:ascii="Times New Roman" w:hAnsi="Times New Roman"/>
          <w:sz w:val="24"/>
          <w:szCs w:val="24"/>
        </w:rPr>
      </w:pPr>
      <w:r>
        <w:rPr>
          <w:rFonts w:ascii="Times New Roman" w:hAnsi="Times New Roman"/>
          <w:sz w:val="24"/>
          <w:szCs w:val="24"/>
        </w:rPr>
        <w:t>U</w:t>
      </w:r>
      <w:r w:rsidRPr="003510DE">
        <w:rPr>
          <w:rFonts w:ascii="Times New Roman" w:hAnsi="Times New Roman"/>
          <w:sz w:val="24"/>
          <w:szCs w:val="24"/>
        </w:rPr>
        <w:t xml:space="preserve">ntuk mengetahui terdapat pengaruh atau tidak </w:t>
      </w:r>
      <w:r>
        <w:rPr>
          <w:rFonts w:ascii="Times New Roman" w:hAnsi="Times New Roman"/>
          <w:sz w:val="24"/>
          <w:szCs w:val="24"/>
        </w:rPr>
        <w:t>variabel yang diteliti pada</w:t>
      </w:r>
      <w:r w:rsidRPr="003510DE">
        <w:rPr>
          <w:rFonts w:ascii="Times New Roman" w:hAnsi="Times New Roman"/>
          <w:sz w:val="24"/>
          <w:szCs w:val="24"/>
        </w:rPr>
        <w:t xml:space="preserve"> </w:t>
      </w:r>
      <w:r>
        <w:rPr>
          <w:rFonts w:ascii="Times New Roman" w:hAnsi="Times New Roman"/>
          <w:sz w:val="24"/>
          <w:szCs w:val="24"/>
        </w:rPr>
        <w:t>kinerja keuangan digunakan alat analisis regresi berganda</w:t>
      </w:r>
      <w:r w:rsidRPr="003510DE">
        <w:rPr>
          <w:rFonts w:ascii="Times New Roman" w:hAnsi="Times New Roman"/>
          <w:sz w:val="24"/>
          <w:szCs w:val="24"/>
        </w:rPr>
        <w:t>. Selain itu digunakan juga</w:t>
      </w:r>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w:t>
      </w:r>
      <w:proofErr w:type="spellEnd"/>
      <w:r>
        <w:rPr>
          <w:rFonts w:ascii="Times New Roman" w:hAnsi="Times New Roman"/>
          <w:sz w:val="24"/>
          <w:szCs w:val="24"/>
          <w:lang w:val="en-US"/>
        </w:rPr>
        <w:t>,</w:t>
      </w:r>
      <w:r w:rsidRPr="003510DE">
        <w:rPr>
          <w:rFonts w:ascii="Times New Roman" w:hAnsi="Times New Roman"/>
          <w:sz w:val="24"/>
          <w:szCs w:val="24"/>
        </w:rPr>
        <w:t xml:space="preserve"> </w:t>
      </w:r>
      <w:r>
        <w:rPr>
          <w:rFonts w:ascii="Times New Roman" w:hAnsi="Times New Roman"/>
          <w:sz w:val="24"/>
          <w:szCs w:val="24"/>
        </w:rPr>
        <w:t>u</w:t>
      </w:r>
      <w:r w:rsidRPr="003510DE">
        <w:rPr>
          <w:rFonts w:ascii="Times New Roman" w:hAnsi="Times New Roman"/>
          <w:sz w:val="24"/>
          <w:szCs w:val="24"/>
        </w:rPr>
        <w:t xml:space="preserve">ji asumsi klasik, </w:t>
      </w:r>
      <w:r>
        <w:rPr>
          <w:rFonts w:ascii="Times New Roman" w:hAnsi="Times New Roman"/>
          <w:sz w:val="24"/>
          <w:szCs w:val="24"/>
        </w:rPr>
        <w:t>u</w:t>
      </w:r>
      <w:r w:rsidRPr="003510DE">
        <w:rPr>
          <w:rFonts w:ascii="Times New Roman" w:hAnsi="Times New Roman"/>
          <w:sz w:val="24"/>
          <w:szCs w:val="24"/>
        </w:rPr>
        <w:t xml:space="preserve">ji signifikan secara parsial (uji t), </w:t>
      </w:r>
      <w:r>
        <w:rPr>
          <w:rFonts w:ascii="Times New Roman" w:hAnsi="Times New Roman"/>
          <w:sz w:val="24"/>
          <w:szCs w:val="24"/>
        </w:rPr>
        <w:t>u</w:t>
      </w:r>
      <w:r w:rsidRPr="003510DE">
        <w:rPr>
          <w:rFonts w:ascii="Times New Roman" w:hAnsi="Times New Roman"/>
          <w:sz w:val="24"/>
          <w:szCs w:val="24"/>
        </w:rPr>
        <w:t>ji Signifika</w:t>
      </w:r>
      <w:r>
        <w:rPr>
          <w:rFonts w:ascii="Times New Roman" w:hAnsi="Times New Roman"/>
          <w:sz w:val="24"/>
          <w:szCs w:val="24"/>
          <w:lang w:val="en-US"/>
        </w:rPr>
        <w:t>n</w:t>
      </w:r>
      <w:r w:rsidRPr="003510DE">
        <w:rPr>
          <w:rFonts w:ascii="Times New Roman" w:hAnsi="Times New Roman"/>
          <w:sz w:val="24"/>
          <w:szCs w:val="24"/>
        </w:rPr>
        <w:t xml:space="preserve">si secara simultan (Uji F), dan </w:t>
      </w:r>
      <w:r>
        <w:rPr>
          <w:rFonts w:ascii="Times New Roman" w:hAnsi="Times New Roman"/>
          <w:sz w:val="24"/>
          <w:szCs w:val="24"/>
        </w:rPr>
        <w:t>u</w:t>
      </w:r>
      <w:r w:rsidRPr="003510DE">
        <w:rPr>
          <w:rFonts w:ascii="Times New Roman" w:hAnsi="Times New Roman"/>
          <w:sz w:val="24"/>
          <w:szCs w:val="24"/>
        </w:rPr>
        <w:t>ji koefisien determinasi (R</w:t>
      </w:r>
      <w:r w:rsidRPr="003510DE">
        <w:rPr>
          <w:rFonts w:ascii="Times New Roman" w:hAnsi="Times New Roman"/>
          <w:sz w:val="24"/>
          <w:szCs w:val="24"/>
          <w:vertAlign w:val="superscript"/>
        </w:rPr>
        <w:t>2</w:t>
      </w:r>
      <w:r w:rsidRPr="003510DE">
        <w:rPr>
          <w:rFonts w:ascii="Times New Roman" w:hAnsi="Times New Roman"/>
          <w:sz w:val="24"/>
          <w:szCs w:val="24"/>
        </w:rPr>
        <w:t>).</w:t>
      </w:r>
    </w:p>
    <w:p w14:paraId="62AA5D03" w14:textId="77777777" w:rsidR="00E227F3" w:rsidRPr="003510DE" w:rsidRDefault="00E227F3" w:rsidP="00E227F3">
      <w:pPr>
        <w:pStyle w:val="ListParagraph"/>
        <w:spacing w:after="0" w:line="480" w:lineRule="auto"/>
        <w:ind w:left="284" w:firstLine="436"/>
        <w:rPr>
          <w:rFonts w:ascii="Times New Roman" w:hAnsi="Times New Roman"/>
          <w:sz w:val="24"/>
          <w:szCs w:val="24"/>
        </w:rPr>
      </w:pPr>
      <w:r w:rsidRPr="003510DE">
        <w:rPr>
          <w:rFonts w:ascii="Times New Roman" w:hAnsi="Times New Roman"/>
          <w:sz w:val="24"/>
          <w:szCs w:val="24"/>
        </w:rPr>
        <w:t xml:space="preserve">Berikut penjelasan mengenai </w:t>
      </w:r>
      <w:r>
        <w:rPr>
          <w:rFonts w:ascii="Times New Roman" w:hAnsi="Times New Roman"/>
          <w:sz w:val="24"/>
          <w:szCs w:val="24"/>
        </w:rPr>
        <w:t>metode</w:t>
      </w:r>
      <w:r w:rsidRPr="003510DE">
        <w:rPr>
          <w:rFonts w:ascii="Times New Roman" w:hAnsi="Times New Roman"/>
          <w:sz w:val="24"/>
          <w:szCs w:val="24"/>
        </w:rPr>
        <w:t xml:space="preserve"> analisis yang digunakan da</w:t>
      </w:r>
      <w:r>
        <w:rPr>
          <w:rFonts w:ascii="Times New Roman" w:hAnsi="Times New Roman"/>
          <w:sz w:val="24"/>
          <w:szCs w:val="24"/>
          <w:lang w:val="en-US"/>
        </w:rPr>
        <w:t>l</w:t>
      </w:r>
      <w:r w:rsidRPr="003510DE">
        <w:rPr>
          <w:rFonts w:ascii="Times New Roman" w:hAnsi="Times New Roman"/>
          <w:sz w:val="24"/>
          <w:szCs w:val="24"/>
        </w:rPr>
        <w:t>am penelitian:</w:t>
      </w:r>
    </w:p>
    <w:p w14:paraId="3CBF3181" w14:textId="77777777" w:rsidR="00E227F3" w:rsidRPr="003510DE" w:rsidRDefault="00E227F3" w:rsidP="00E227F3">
      <w:pPr>
        <w:pStyle w:val="Heading3"/>
        <w:numPr>
          <w:ilvl w:val="0"/>
          <w:numId w:val="30"/>
        </w:numPr>
      </w:pPr>
      <w:bookmarkStart w:id="147" w:name="_Toc161382420"/>
      <w:bookmarkStart w:id="148" w:name="_Toc174609120"/>
      <w:proofErr w:type="spellStart"/>
      <w:r w:rsidRPr="007F5877">
        <w:rPr>
          <w:lang w:val="en-US"/>
        </w:rPr>
        <w:t>Analisis</w:t>
      </w:r>
      <w:proofErr w:type="spellEnd"/>
      <w:r w:rsidRPr="003510DE">
        <w:t xml:space="preserve"> Statistik Deskriptif</w:t>
      </w:r>
      <w:bookmarkEnd w:id="147"/>
      <w:bookmarkEnd w:id="148"/>
    </w:p>
    <w:p w14:paraId="0DDAED8B" w14:textId="77777777" w:rsidR="00E227F3" w:rsidRPr="003510DE" w:rsidRDefault="00E227F3" w:rsidP="00E227F3">
      <w:pPr>
        <w:pStyle w:val="ListParagraph"/>
        <w:spacing w:line="480" w:lineRule="auto"/>
        <w:ind w:firstLine="720"/>
        <w:rPr>
          <w:rFonts w:ascii="Times New Roman" w:hAnsi="Times New Roman"/>
          <w:sz w:val="24"/>
          <w:szCs w:val="24"/>
        </w:rPr>
      </w:pPr>
      <w:r>
        <w:rPr>
          <w:rFonts w:ascii="Times New Roman" w:hAnsi="Times New Roman"/>
          <w:sz w:val="24"/>
          <w:szCs w:val="24"/>
        </w:rPr>
        <w:t>Uji  ini</w:t>
      </w:r>
      <w:r w:rsidRPr="003510DE">
        <w:rPr>
          <w:rFonts w:ascii="Times New Roman" w:hAnsi="Times New Roman"/>
          <w:sz w:val="24"/>
          <w:szCs w:val="24"/>
        </w:rPr>
        <w:t xml:space="preserve"> </w:t>
      </w:r>
      <w:r>
        <w:rPr>
          <w:rFonts w:ascii="Times New Roman" w:hAnsi="Times New Roman"/>
          <w:sz w:val="24"/>
          <w:szCs w:val="24"/>
        </w:rPr>
        <w:t>terdiri</w:t>
      </w:r>
      <w:r w:rsidRPr="003510DE">
        <w:rPr>
          <w:rFonts w:ascii="Times New Roman" w:hAnsi="Times New Roman"/>
          <w:sz w:val="24"/>
          <w:szCs w:val="24"/>
        </w:rPr>
        <w:t xml:space="preserve"> dari nilai minimum</w:t>
      </w:r>
      <w:r>
        <w:rPr>
          <w:rFonts w:ascii="Times New Roman" w:hAnsi="Times New Roman"/>
          <w:sz w:val="24"/>
          <w:szCs w:val="24"/>
        </w:rPr>
        <w:t>,</w:t>
      </w:r>
      <w:r w:rsidRPr="003510DE">
        <w:rPr>
          <w:rFonts w:ascii="Times New Roman" w:hAnsi="Times New Roman"/>
          <w:sz w:val="24"/>
          <w:szCs w:val="24"/>
        </w:rPr>
        <w:t xml:space="preserve"> maksimum</w:t>
      </w:r>
      <w:r>
        <w:rPr>
          <w:rFonts w:ascii="Times New Roman" w:hAnsi="Times New Roman"/>
          <w:sz w:val="24"/>
          <w:szCs w:val="24"/>
        </w:rPr>
        <w:t>,</w:t>
      </w:r>
      <w:r w:rsidRPr="003510DE">
        <w:rPr>
          <w:rFonts w:ascii="Times New Roman" w:hAnsi="Times New Roman"/>
          <w:sz w:val="24"/>
          <w:szCs w:val="24"/>
        </w:rPr>
        <w:t xml:space="preserve"> </w:t>
      </w:r>
      <w:r w:rsidRPr="002E20DD">
        <w:rPr>
          <w:rFonts w:ascii="Times New Roman" w:hAnsi="Times New Roman"/>
          <w:i/>
          <w:iCs/>
          <w:sz w:val="24"/>
          <w:szCs w:val="24"/>
        </w:rPr>
        <w:t>sum, range, average</w:t>
      </w:r>
      <w:r w:rsidRPr="003510DE">
        <w:rPr>
          <w:rFonts w:ascii="Times New Roman" w:hAnsi="Times New Roman"/>
          <w:sz w:val="24"/>
          <w:szCs w:val="24"/>
        </w:rPr>
        <w:t>, standar deviasi, varian</w:t>
      </w:r>
      <w:r>
        <w:rPr>
          <w:rFonts w:ascii="Times New Roman" w:hAnsi="Times New Roman"/>
          <w:sz w:val="24"/>
          <w:szCs w:val="24"/>
        </w:rPr>
        <w:t xml:space="preserve">, </w:t>
      </w:r>
      <w:r w:rsidRPr="003510DE">
        <w:rPr>
          <w:rFonts w:ascii="Times New Roman" w:hAnsi="Times New Roman"/>
          <w:sz w:val="24"/>
          <w:szCs w:val="24"/>
        </w:rPr>
        <w:t>kurtosis dan kemencengan distribusi</w:t>
      </w:r>
      <w:r>
        <w:rPr>
          <w:rFonts w:ascii="Times New Roman" w:hAnsi="Times New Roman"/>
          <w:sz w:val="24"/>
          <w:szCs w:val="24"/>
        </w:rPr>
        <w:t xml:space="preserve"> (skewness) </w:t>
      </w:r>
      <w:r>
        <w:rPr>
          <w:rFonts w:ascii="Times New Roman" w:hAnsi="Times New Roman"/>
          <w:sz w:val="24"/>
          <w:szCs w:val="24"/>
        </w:rPr>
        <w:lastRenderedPageBreak/>
        <w:t xml:space="preserve">untuk </w:t>
      </w:r>
      <w:r w:rsidRPr="003510DE">
        <w:rPr>
          <w:rFonts w:ascii="Times New Roman" w:hAnsi="Times New Roman"/>
          <w:sz w:val="24"/>
          <w:szCs w:val="24"/>
        </w:rPr>
        <w:t xml:space="preserve">memberi </w:t>
      </w:r>
      <w:r>
        <w:rPr>
          <w:rFonts w:ascii="Times New Roman" w:hAnsi="Times New Roman"/>
          <w:sz w:val="24"/>
          <w:szCs w:val="24"/>
        </w:rPr>
        <w:t>gambaran atau</w:t>
      </w:r>
      <w:r w:rsidRPr="003510DE">
        <w:rPr>
          <w:rFonts w:ascii="Times New Roman" w:hAnsi="Times New Roman"/>
          <w:sz w:val="24"/>
          <w:szCs w:val="24"/>
        </w:rPr>
        <w:t xml:space="preserve"> </w:t>
      </w:r>
      <w:r>
        <w:rPr>
          <w:rFonts w:ascii="Times New Roman" w:hAnsi="Times New Roman"/>
          <w:sz w:val="24"/>
          <w:szCs w:val="24"/>
        </w:rPr>
        <w:t>penjelasan pada</w:t>
      </w:r>
      <w:r w:rsidRPr="003510DE">
        <w:rPr>
          <w:rFonts w:ascii="Times New Roman" w:hAnsi="Times New Roman"/>
          <w:sz w:val="24"/>
          <w:szCs w:val="24"/>
        </w:rPr>
        <w:t xml:space="preserve"> data</w:t>
      </w:r>
      <w:r>
        <w:rPr>
          <w:rFonts w:ascii="Times New Roman" w:hAnsi="Times New Roman"/>
          <w:sz w:val="24"/>
          <w:szCs w:val="24"/>
        </w:rPr>
        <w:t xml:space="preserve"> yang diteliti </w:t>
      </w:r>
      <w:r w:rsidRPr="003510DE">
        <w:rPr>
          <w:rFonts w:ascii="Times New Roman" w:hAnsi="Times New Roman"/>
          <w:sz w:val="24"/>
          <w:szCs w:val="24"/>
        </w:rPr>
        <w:t xml:space="preserve">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2018:19)","plainTextFormattedCitation":"(Ghozali,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2018:19)</w:t>
      </w:r>
      <w:r w:rsidRPr="003510DE">
        <w:rPr>
          <w:rFonts w:ascii="Times New Roman" w:hAnsi="Times New Roman"/>
          <w:sz w:val="24"/>
          <w:szCs w:val="24"/>
        </w:rPr>
        <w:fldChar w:fldCharType="end"/>
      </w:r>
      <w:r w:rsidRPr="003510DE">
        <w:rPr>
          <w:rFonts w:ascii="Times New Roman" w:hAnsi="Times New Roman"/>
          <w:sz w:val="24"/>
          <w:szCs w:val="24"/>
        </w:rPr>
        <w:t>.</w:t>
      </w:r>
    </w:p>
    <w:p w14:paraId="22D7B282" w14:textId="77777777" w:rsidR="00E227F3" w:rsidRPr="003510DE" w:rsidRDefault="00E227F3" w:rsidP="00E227F3">
      <w:pPr>
        <w:pStyle w:val="Heading3"/>
      </w:pPr>
      <w:bookmarkStart w:id="149" w:name="_Toc161382421"/>
      <w:bookmarkStart w:id="150" w:name="_Toc174609121"/>
      <w:r w:rsidRPr="003510DE">
        <w:t>Uji Asumsi Klasik</w:t>
      </w:r>
      <w:bookmarkEnd w:id="149"/>
      <w:bookmarkEnd w:id="150"/>
    </w:p>
    <w:p w14:paraId="47E7E3DE" w14:textId="77777777" w:rsidR="00E227F3" w:rsidRPr="003510DE" w:rsidRDefault="00E227F3" w:rsidP="00E227F3">
      <w:pPr>
        <w:pStyle w:val="ListParagraph"/>
        <w:spacing w:line="480" w:lineRule="auto"/>
        <w:rPr>
          <w:rFonts w:ascii="Times New Roman" w:hAnsi="Times New Roman"/>
          <w:sz w:val="24"/>
          <w:szCs w:val="24"/>
        </w:rPr>
      </w:pPr>
      <w:r>
        <w:rPr>
          <w:rFonts w:ascii="Times New Roman" w:hAnsi="Times New Roman"/>
          <w:sz w:val="24"/>
          <w:szCs w:val="24"/>
        </w:rPr>
        <w:t>Uji asumsi klasik</w:t>
      </w:r>
      <w:r w:rsidRPr="003510DE">
        <w:rPr>
          <w:rFonts w:ascii="Times New Roman" w:hAnsi="Times New Roman"/>
          <w:sz w:val="24"/>
          <w:szCs w:val="24"/>
        </w:rPr>
        <w:t xml:space="preserve"> dilakukan </w:t>
      </w:r>
      <w:r>
        <w:rPr>
          <w:rFonts w:ascii="Times New Roman" w:hAnsi="Times New Roman"/>
          <w:sz w:val="24"/>
          <w:szCs w:val="24"/>
        </w:rPr>
        <w:t>guna</w:t>
      </w:r>
      <w:r w:rsidRPr="003510DE">
        <w:rPr>
          <w:rFonts w:ascii="Times New Roman" w:hAnsi="Times New Roman"/>
          <w:sz w:val="24"/>
          <w:szCs w:val="24"/>
        </w:rPr>
        <w:t xml:space="preserve"> menilai </w:t>
      </w:r>
      <w:r>
        <w:rPr>
          <w:rFonts w:ascii="Times New Roman" w:hAnsi="Times New Roman"/>
          <w:sz w:val="24"/>
          <w:szCs w:val="24"/>
        </w:rPr>
        <w:t xml:space="preserve">ada atau tidak </w:t>
      </w:r>
      <w:r w:rsidRPr="003510DE">
        <w:rPr>
          <w:rFonts w:ascii="Times New Roman" w:hAnsi="Times New Roman"/>
          <w:sz w:val="24"/>
          <w:szCs w:val="24"/>
        </w:rPr>
        <w:t xml:space="preserve">masalah asumsi klasik </w:t>
      </w:r>
      <w:r>
        <w:rPr>
          <w:rFonts w:ascii="Times New Roman" w:hAnsi="Times New Roman"/>
          <w:sz w:val="24"/>
          <w:szCs w:val="24"/>
        </w:rPr>
        <w:t xml:space="preserve">pada </w:t>
      </w:r>
      <w:r w:rsidRPr="003510DE">
        <w:rPr>
          <w:rFonts w:ascii="Times New Roman" w:hAnsi="Times New Roman"/>
          <w:sz w:val="24"/>
          <w:szCs w:val="24"/>
        </w:rPr>
        <w:t xml:space="preserve">model regresi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2018:105)","plainTextFormattedCitation":"(Ghozali,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2018:105)</w:t>
      </w:r>
      <w:r w:rsidRPr="003510DE">
        <w:rPr>
          <w:rFonts w:ascii="Times New Roman" w:hAnsi="Times New Roman"/>
          <w:sz w:val="24"/>
          <w:szCs w:val="24"/>
        </w:rPr>
        <w:fldChar w:fldCharType="end"/>
      </w:r>
      <w:r w:rsidRPr="003510DE">
        <w:rPr>
          <w:rFonts w:ascii="Times New Roman" w:hAnsi="Times New Roman"/>
          <w:sz w:val="24"/>
          <w:szCs w:val="24"/>
        </w:rPr>
        <w:t>. Uji yang digunakan antara lain Normalitas, Multikolinieritas, Hetero</w:t>
      </w:r>
      <w:r>
        <w:rPr>
          <w:rFonts w:ascii="Times New Roman" w:hAnsi="Times New Roman"/>
          <w:sz w:val="24"/>
          <w:szCs w:val="24"/>
          <w:lang w:val="en-US"/>
        </w:rPr>
        <w:t>s</w:t>
      </w:r>
      <w:r w:rsidRPr="003510DE">
        <w:rPr>
          <w:rFonts w:ascii="Times New Roman" w:hAnsi="Times New Roman"/>
          <w:sz w:val="24"/>
          <w:szCs w:val="24"/>
        </w:rPr>
        <w:t>kedastisitas, dan Autokorelasi.</w:t>
      </w:r>
    </w:p>
    <w:p w14:paraId="261D8FCB" w14:textId="77777777" w:rsidR="00E227F3" w:rsidRPr="003510DE" w:rsidRDefault="00E227F3" w:rsidP="00E227F3">
      <w:pPr>
        <w:pStyle w:val="ListParagraph"/>
        <w:numPr>
          <w:ilvl w:val="0"/>
          <w:numId w:val="16"/>
        </w:numPr>
        <w:spacing w:after="160" w:line="480" w:lineRule="auto"/>
        <w:rPr>
          <w:rFonts w:ascii="Times New Roman" w:hAnsi="Times New Roman"/>
          <w:sz w:val="24"/>
          <w:szCs w:val="24"/>
        </w:rPr>
      </w:pPr>
      <w:r w:rsidRPr="003510DE">
        <w:rPr>
          <w:rFonts w:ascii="Times New Roman" w:hAnsi="Times New Roman"/>
          <w:sz w:val="24"/>
          <w:szCs w:val="24"/>
        </w:rPr>
        <w:t>Uji Normalitas</w:t>
      </w:r>
    </w:p>
    <w:p w14:paraId="572237E9" w14:textId="77777777" w:rsidR="00E227F3" w:rsidRPr="003510DE" w:rsidRDefault="00E227F3" w:rsidP="00E227F3">
      <w:pPr>
        <w:pStyle w:val="ListParagraph"/>
        <w:spacing w:line="480" w:lineRule="auto"/>
        <w:ind w:left="1134" w:firstLine="426"/>
        <w:rPr>
          <w:rFonts w:ascii="Times New Roman" w:hAnsi="Times New Roman"/>
          <w:i/>
          <w:iCs/>
          <w:sz w:val="24"/>
          <w:szCs w:val="24"/>
        </w:rPr>
      </w:pPr>
      <w:r w:rsidRPr="003510DE">
        <w:rPr>
          <w:rFonts w:ascii="Times New Roman" w:hAnsi="Times New Roman"/>
          <w:sz w:val="24"/>
          <w:szCs w:val="24"/>
        </w:rPr>
        <w:t xml:space="preserve">Uji </w:t>
      </w:r>
      <w:r>
        <w:rPr>
          <w:rFonts w:ascii="Times New Roman" w:hAnsi="Times New Roman"/>
          <w:sz w:val="24"/>
          <w:szCs w:val="24"/>
        </w:rPr>
        <w:t>ini</w:t>
      </w:r>
      <w:r w:rsidRPr="003510DE">
        <w:rPr>
          <w:rFonts w:ascii="Times New Roman" w:hAnsi="Times New Roman"/>
          <w:sz w:val="24"/>
          <w:szCs w:val="24"/>
        </w:rPr>
        <w:t xml:space="preserve"> </w:t>
      </w:r>
      <w:r>
        <w:rPr>
          <w:rFonts w:ascii="Times New Roman" w:hAnsi="Times New Roman"/>
          <w:sz w:val="24"/>
          <w:szCs w:val="24"/>
        </w:rPr>
        <w:t>digunakan</w:t>
      </w:r>
      <w:r w:rsidRPr="003510DE">
        <w:rPr>
          <w:rFonts w:ascii="Times New Roman" w:hAnsi="Times New Roman"/>
          <w:sz w:val="24"/>
          <w:szCs w:val="24"/>
        </w:rPr>
        <w:t xml:space="preserve"> untuk </w:t>
      </w:r>
      <w:r>
        <w:rPr>
          <w:rFonts w:ascii="Times New Roman" w:hAnsi="Times New Roman"/>
          <w:sz w:val="24"/>
          <w:szCs w:val="24"/>
        </w:rPr>
        <w:t>melihat apakah</w:t>
      </w:r>
      <w:r w:rsidRPr="003510DE">
        <w:rPr>
          <w:rFonts w:ascii="Times New Roman" w:hAnsi="Times New Roman"/>
          <w:sz w:val="24"/>
          <w:szCs w:val="24"/>
        </w:rPr>
        <w:t xml:space="preserve"> variab</w:t>
      </w:r>
      <w:proofErr w:type="spellStart"/>
      <w:r>
        <w:rPr>
          <w:rFonts w:ascii="Times New Roman" w:hAnsi="Times New Roman"/>
          <w:sz w:val="24"/>
          <w:szCs w:val="24"/>
          <w:lang w:val="en-US"/>
        </w:rPr>
        <w:t>el</w:t>
      </w:r>
      <w:proofErr w:type="spellEnd"/>
      <w:r w:rsidRPr="003510DE">
        <w:rPr>
          <w:rFonts w:ascii="Times New Roman" w:hAnsi="Times New Roman"/>
          <w:sz w:val="24"/>
          <w:szCs w:val="24"/>
        </w:rPr>
        <w:t xml:space="preserve"> </w:t>
      </w:r>
      <w:r>
        <w:rPr>
          <w:rFonts w:ascii="Times New Roman" w:hAnsi="Times New Roman"/>
          <w:sz w:val="24"/>
          <w:szCs w:val="24"/>
        </w:rPr>
        <w:t>yang mengganggu</w:t>
      </w:r>
      <w:r w:rsidRPr="003510DE">
        <w:rPr>
          <w:rFonts w:ascii="Times New Roman" w:hAnsi="Times New Roman"/>
          <w:sz w:val="24"/>
          <w:szCs w:val="24"/>
        </w:rPr>
        <w:t xml:space="preserve"> atau residual memiliki distribusi normal</w:t>
      </w:r>
      <w:r w:rsidRPr="00687F53">
        <w:rPr>
          <w:rFonts w:ascii="Times New Roman" w:hAnsi="Times New Roman"/>
          <w:sz w:val="24"/>
          <w:szCs w:val="24"/>
        </w:rPr>
        <w:t xml:space="preserve"> </w:t>
      </w:r>
      <w:r>
        <w:rPr>
          <w:rFonts w:ascii="Times New Roman" w:hAnsi="Times New Roman"/>
          <w:sz w:val="24"/>
          <w:szCs w:val="24"/>
        </w:rPr>
        <w:t xml:space="preserve">dalam </w:t>
      </w:r>
      <w:r w:rsidRPr="003510DE">
        <w:rPr>
          <w:rFonts w:ascii="Times New Roman" w:hAnsi="Times New Roman"/>
          <w:sz w:val="24"/>
          <w:szCs w:val="24"/>
        </w:rPr>
        <w:t xml:space="preserve">model regresi. </w:t>
      </w:r>
      <w:r>
        <w:rPr>
          <w:rFonts w:ascii="Times New Roman" w:hAnsi="Times New Roman"/>
          <w:sz w:val="24"/>
          <w:szCs w:val="24"/>
        </w:rPr>
        <w:t>Pada</w:t>
      </w:r>
      <w:r w:rsidRPr="003510DE">
        <w:rPr>
          <w:rFonts w:ascii="Times New Roman" w:hAnsi="Times New Roman"/>
          <w:sz w:val="24"/>
          <w:szCs w:val="24"/>
        </w:rPr>
        <w:t xml:space="preserve"> uji t nilai </w:t>
      </w:r>
      <w:r>
        <w:rPr>
          <w:rFonts w:ascii="Times New Roman" w:hAnsi="Times New Roman"/>
          <w:sz w:val="24"/>
          <w:szCs w:val="24"/>
        </w:rPr>
        <w:t>residu</w:t>
      </w:r>
      <w:r w:rsidRPr="003510DE">
        <w:rPr>
          <w:rFonts w:ascii="Times New Roman" w:hAnsi="Times New Roman"/>
          <w:sz w:val="24"/>
          <w:szCs w:val="24"/>
        </w:rPr>
        <w:t xml:space="preserve"> mengikuti distribusi normal</w:t>
      </w:r>
      <w:r>
        <w:rPr>
          <w:rFonts w:ascii="Times New Roman" w:hAnsi="Times New Roman"/>
          <w:sz w:val="24"/>
          <w:szCs w:val="24"/>
        </w:rPr>
        <w:t xml:space="preserve"> sehingga uji ini diperlukan</w:t>
      </w:r>
      <w:r w:rsidRPr="003510DE">
        <w:rPr>
          <w:rFonts w:ascii="Times New Roman" w:hAnsi="Times New Roman"/>
          <w:sz w:val="24"/>
          <w:szCs w:val="24"/>
        </w:rPr>
        <w:t xml:space="preserve">. </w:t>
      </w:r>
      <w:r>
        <w:rPr>
          <w:rFonts w:ascii="Times New Roman" w:hAnsi="Times New Roman"/>
          <w:sz w:val="24"/>
          <w:szCs w:val="24"/>
        </w:rPr>
        <w:t>Pelanggaran pada asumsi ini membuat</w:t>
      </w:r>
      <w:r w:rsidRPr="003510DE">
        <w:rPr>
          <w:rFonts w:ascii="Times New Roman" w:hAnsi="Times New Roman"/>
          <w:sz w:val="24"/>
          <w:szCs w:val="24"/>
        </w:rPr>
        <w:t xml:space="preserve"> uji statisti</w:t>
      </w:r>
      <w:r>
        <w:rPr>
          <w:rFonts w:ascii="Times New Roman" w:hAnsi="Times New Roman"/>
          <w:sz w:val="24"/>
          <w:szCs w:val="24"/>
        </w:rPr>
        <w:t>k</w:t>
      </w:r>
      <w:r w:rsidRPr="003510DE">
        <w:rPr>
          <w:rFonts w:ascii="Times New Roman" w:hAnsi="Times New Roman"/>
          <w:sz w:val="24"/>
          <w:szCs w:val="24"/>
        </w:rPr>
        <w:t xml:space="preserve"> tidak valid.  </w:t>
      </w:r>
      <w:r>
        <w:rPr>
          <w:rFonts w:ascii="Times New Roman" w:hAnsi="Times New Roman"/>
          <w:sz w:val="24"/>
          <w:szCs w:val="24"/>
        </w:rPr>
        <w:t>U</w:t>
      </w:r>
      <w:r w:rsidRPr="003510DE">
        <w:rPr>
          <w:rFonts w:ascii="Times New Roman" w:hAnsi="Times New Roman"/>
          <w:sz w:val="24"/>
          <w:szCs w:val="24"/>
        </w:rPr>
        <w:t xml:space="preserve">ntuk </w:t>
      </w:r>
      <w:r>
        <w:rPr>
          <w:rFonts w:ascii="Times New Roman" w:hAnsi="Times New Roman"/>
          <w:sz w:val="24"/>
          <w:szCs w:val="24"/>
        </w:rPr>
        <w:t>melihat</w:t>
      </w:r>
      <w:r w:rsidRPr="003510DE">
        <w:rPr>
          <w:rFonts w:ascii="Times New Roman" w:hAnsi="Times New Roman"/>
          <w:sz w:val="24"/>
          <w:szCs w:val="24"/>
        </w:rPr>
        <w:t xml:space="preserve"> residual </w:t>
      </w:r>
      <w:r>
        <w:rPr>
          <w:rFonts w:ascii="Times New Roman" w:hAnsi="Times New Roman"/>
          <w:sz w:val="24"/>
          <w:szCs w:val="24"/>
        </w:rPr>
        <w:t>terdistribusi normal atau tidak dapat dilihat dari a</w:t>
      </w:r>
      <w:r w:rsidRPr="003510DE">
        <w:rPr>
          <w:rFonts w:ascii="Times New Roman" w:hAnsi="Times New Roman"/>
          <w:sz w:val="24"/>
          <w:szCs w:val="24"/>
        </w:rPr>
        <w:t xml:space="preserve">nalisis grafik dan uji </w:t>
      </w:r>
      <w:r w:rsidRPr="003510DE">
        <w:rPr>
          <w:rFonts w:ascii="Times New Roman" w:hAnsi="Times New Roman"/>
          <w:i/>
          <w:iCs/>
          <w:sz w:val="24"/>
          <w:szCs w:val="24"/>
        </w:rPr>
        <w:t>kolmogorov smirnov</w:t>
      </w:r>
      <w:r>
        <w:rPr>
          <w:rFonts w:ascii="Times New Roman" w:hAnsi="Times New Roman"/>
          <w:i/>
          <w:iCs/>
          <w:sz w:val="24"/>
          <w:szCs w:val="24"/>
        </w:rPr>
        <w:t xml:space="preserve"> </w:t>
      </w:r>
      <w:r>
        <w:rPr>
          <w:rFonts w:ascii="Times New Roman" w:hAnsi="Times New Roman"/>
          <w:sz w:val="24"/>
          <w:szCs w:val="24"/>
        </w:rPr>
        <w:t xml:space="preserve"> </w:t>
      </w:r>
      <w:r w:rsidRPr="003510DE">
        <w:rPr>
          <w:rFonts w:ascii="Times New Roman" w:hAnsi="Times New Roman"/>
          <w:i/>
          <w:iCs/>
          <w:sz w:val="24"/>
          <w:szCs w:val="24"/>
        </w:rPr>
        <w:fldChar w:fldCharType="begin" w:fldLock="1"/>
      </w:r>
      <w:r>
        <w:rPr>
          <w:rFonts w:ascii="Times New Roman" w:hAnsi="Times New Roman"/>
          <w:i/>
          <w:iCs/>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2018:161)","plainTextFormattedCitation":"(Ghozali, 2018)","previouslyFormattedCitation":"(Ghozali, 2018)"},"properties":{"noteIndex":0},"schema":"https://github.com/citation-style-language/schema/raw/master/csl-citation.json"}</w:instrText>
      </w:r>
      <w:r w:rsidRPr="003510DE">
        <w:rPr>
          <w:rFonts w:ascii="Times New Roman" w:hAnsi="Times New Roman"/>
          <w:i/>
          <w:iCs/>
          <w:sz w:val="24"/>
          <w:szCs w:val="24"/>
        </w:rPr>
        <w:fldChar w:fldCharType="separate"/>
      </w:r>
      <w:r w:rsidRPr="003510DE">
        <w:rPr>
          <w:rFonts w:ascii="Times New Roman" w:hAnsi="Times New Roman"/>
          <w:iCs/>
          <w:noProof/>
          <w:sz w:val="24"/>
          <w:szCs w:val="24"/>
        </w:rPr>
        <w:t>(Ghozali, 2018:161)</w:t>
      </w:r>
      <w:r w:rsidRPr="003510DE">
        <w:rPr>
          <w:rFonts w:ascii="Times New Roman" w:hAnsi="Times New Roman"/>
          <w:i/>
          <w:iCs/>
          <w:sz w:val="24"/>
          <w:szCs w:val="24"/>
        </w:rPr>
        <w:fldChar w:fldCharType="end"/>
      </w:r>
      <w:r w:rsidRPr="003510DE">
        <w:rPr>
          <w:rFonts w:ascii="Times New Roman" w:hAnsi="Times New Roman"/>
          <w:i/>
          <w:iCs/>
          <w:sz w:val="24"/>
          <w:szCs w:val="24"/>
        </w:rPr>
        <w:t>.</w:t>
      </w:r>
    </w:p>
    <w:p w14:paraId="56C7C554" w14:textId="77777777" w:rsidR="00E227F3" w:rsidRDefault="00E227F3" w:rsidP="00E227F3">
      <w:pPr>
        <w:pStyle w:val="ListParagraph"/>
        <w:spacing w:line="480" w:lineRule="auto"/>
        <w:ind w:left="1134" w:firstLine="426"/>
        <w:rPr>
          <w:rFonts w:ascii="Times New Roman" w:hAnsi="Times New Roman"/>
          <w:sz w:val="24"/>
          <w:szCs w:val="24"/>
        </w:rPr>
      </w:pPr>
      <w:r w:rsidRPr="003510DE">
        <w:rPr>
          <w:rFonts w:ascii="Times New Roman" w:hAnsi="Times New Roman"/>
          <w:sz w:val="24"/>
          <w:szCs w:val="24"/>
        </w:rPr>
        <w:t xml:space="preserve">Analisis grafik P-P Plot </w:t>
      </w:r>
      <w:r>
        <w:rPr>
          <w:rFonts w:ascii="Times New Roman" w:hAnsi="Times New Roman"/>
          <w:sz w:val="24"/>
          <w:szCs w:val="24"/>
        </w:rPr>
        <w:t>yaitu</w:t>
      </w:r>
      <w:r w:rsidRPr="003510DE">
        <w:rPr>
          <w:rFonts w:ascii="Times New Roman" w:hAnsi="Times New Roman"/>
          <w:sz w:val="24"/>
          <w:szCs w:val="24"/>
        </w:rPr>
        <w:t xml:space="preserve"> cara </w:t>
      </w:r>
      <w:r>
        <w:rPr>
          <w:rFonts w:ascii="Times New Roman" w:hAnsi="Times New Roman"/>
          <w:sz w:val="24"/>
          <w:szCs w:val="24"/>
        </w:rPr>
        <w:t>paling sederhana untuk mengamati</w:t>
      </w:r>
      <w:r w:rsidRPr="003510DE">
        <w:rPr>
          <w:rFonts w:ascii="Times New Roman" w:hAnsi="Times New Roman"/>
          <w:sz w:val="24"/>
          <w:szCs w:val="24"/>
        </w:rPr>
        <w:t xml:space="preserve"> normalitas residual melalui grafik </w:t>
      </w:r>
      <w:r>
        <w:rPr>
          <w:rFonts w:ascii="Times New Roman" w:hAnsi="Times New Roman"/>
          <w:sz w:val="24"/>
          <w:szCs w:val="24"/>
        </w:rPr>
        <w:t>melihat</w:t>
      </w:r>
      <w:r w:rsidRPr="003510DE">
        <w:rPr>
          <w:rFonts w:ascii="Times New Roman" w:hAnsi="Times New Roman"/>
          <w:sz w:val="24"/>
          <w:szCs w:val="24"/>
        </w:rPr>
        <w:t xml:space="preserve"> data observasi </w:t>
      </w:r>
      <w:r>
        <w:rPr>
          <w:rFonts w:ascii="Times New Roman" w:hAnsi="Times New Roman"/>
          <w:sz w:val="24"/>
          <w:szCs w:val="24"/>
        </w:rPr>
        <w:t>yang terdistribusi</w:t>
      </w:r>
      <w:r w:rsidRPr="003510DE">
        <w:rPr>
          <w:rFonts w:ascii="Times New Roman" w:hAnsi="Times New Roman"/>
          <w:sz w:val="24"/>
          <w:szCs w:val="24"/>
        </w:rPr>
        <w:t xml:space="preserve"> mendekati distribusi normal. Prinsip </w:t>
      </w:r>
      <w:r>
        <w:rPr>
          <w:rFonts w:ascii="Times New Roman" w:hAnsi="Times New Roman"/>
          <w:sz w:val="24"/>
          <w:szCs w:val="24"/>
        </w:rPr>
        <w:t>asumsi ini</w:t>
      </w:r>
      <w:r w:rsidRPr="003510DE">
        <w:rPr>
          <w:rFonts w:ascii="Times New Roman" w:hAnsi="Times New Roman"/>
          <w:sz w:val="24"/>
          <w:szCs w:val="24"/>
        </w:rPr>
        <w:t xml:space="preserve"> diketahui dengan</w:t>
      </w:r>
      <w:r>
        <w:rPr>
          <w:rFonts w:ascii="Times New Roman" w:hAnsi="Times New Roman"/>
          <w:sz w:val="24"/>
          <w:szCs w:val="24"/>
        </w:rPr>
        <w:t xml:space="preserve"> data memencar</w:t>
      </w:r>
      <w:r w:rsidRPr="003510DE">
        <w:rPr>
          <w:rFonts w:ascii="Times New Roman" w:hAnsi="Times New Roman"/>
          <w:sz w:val="24"/>
          <w:szCs w:val="24"/>
        </w:rPr>
        <w:t xml:space="preserve"> di</w:t>
      </w:r>
      <w:r>
        <w:rPr>
          <w:rFonts w:ascii="Times New Roman" w:hAnsi="Times New Roman"/>
          <w:sz w:val="24"/>
          <w:szCs w:val="24"/>
        </w:rPr>
        <w:t xml:space="preserve"> </w:t>
      </w:r>
      <w:r w:rsidRPr="003510DE">
        <w:rPr>
          <w:rFonts w:ascii="Times New Roman" w:hAnsi="Times New Roman"/>
          <w:sz w:val="24"/>
          <w:szCs w:val="24"/>
        </w:rPr>
        <w:t xml:space="preserve">sekitar atau </w:t>
      </w:r>
      <w:r>
        <w:rPr>
          <w:rFonts w:ascii="Times New Roman" w:hAnsi="Times New Roman"/>
          <w:sz w:val="24"/>
          <w:szCs w:val="24"/>
        </w:rPr>
        <w:t xml:space="preserve">mengikuti </w:t>
      </w:r>
      <w:r w:rsidRPr="003510DE">
        <w:rPr>
          <w:rFonts w:ascii="Times New Roman" w:hAnsi="Times New Roman"/>
          <w:sz w:val="24"/>
          <w:szCs w:val="24"/>
        </w:rPr>
        <w:t>garis diagonal</w:t>
      </w:r>
      <w:r>
        <w:rPr>
          <w:rFonts w:ascii="Times New Roman" w:hAnsi="Times New Roman"/>
          <w:sz w:val="24"/>
          <w:szCs w:val="24"/>
        </w:rPr>
        <w:t>,</w:t>
      </w:r>
      <w:r w:rsidRPr="003510DE">
        <w:rPr>
          <w:rFonts w:ascii="Times New Roman" w:hAnsi="Times New Roman"/>
          <w:sz w:val="24"/>
          <w:szCs w:val="24"/>
        </w:rPr>
        <w:t xml:space="preserve"> atau </w:t>
      </w:r>
      <w:r>
        <w:rPr>
          <w:rFonts w:ascii="Times New Roman" w:hAnsi="Times New Roman"/>
          <w:sz w:val="24"/>
          <w:szCs w:val="24"/>
        </w:rPr>
        <w:t xml:space="preserve">dari grafik histogram dengan </w:t>
      </w:r>
      <w:r w:rsidRPr="003510DE">
        <w:rPr>
          <w:rFonts w:ascii="Times New Roman" w:hAnsi="Times New Roman"/>
          <w:sz w:val="24"/>
          <w:szCs w:val="24"/>
        </w:rPr>
        <w:t>pola distribusi normal</w:t>
      </w:r>
      <w:r>
        <w:rPr>
          <w:rFonts w:ascii="Times New Roman" w:hAnsi="Times New Roman"/>
          <w:sz w:val="24"/>
          <w:szCs w:val="24"/>
        </w:rPr>
        <w:t xml:space="preserve">, dan </w:t>
      </w:r>
      <w:r w:rsidRPr="003510DE">
        <w:rPr>
          <w:rFonts w:ascii="Times New Roman" w:hAnsi="Times New Roman"/>
          <w:sz w:val="24"/>
          <w:szCs w:val="24"/>
        </w:rPr>
        <w:t xml:space="preserve">model regresi </w:t>
      </w:r>
      <w:r>
        <w:rPr>
          <w:rFonts w:ascii="Times New Roman" w:hAnsi="Times New Roman"/>
          <w:sz w:val="24"/>
          <w:szCs w:val="24"/>
        </w:rPr>
        <w:t>yang sesuai</w:t>
      </w:r>
      <w:r w:rsidRPr="003510DE">
        <w:rPr>
          <w:rFonts w:ascii="Times New Roman" w:hAnsi="Times New Roman"/>
          <w:sz w:val="24"/>
          <w:szCs w:val="24"/>
        </w:rPr>
        <w:t xml:space="preserve"> asumsi normalitas. Selain dilihat dari Analisa grafik, dapat </w:t>
      </w:r>
      <w:r>
        <w:rPr>
          <w:rFonts w:ascii="Times New Roman" w:hAnsi="Times New Roman"/>
          <w:sz w:val="24"/>
          <w:szCs w:val="24"/>
        </w:rPr>
        <w:t xml:space="preserve">juga </w:t>
      </w:r>
      <w:r w:rsidRPr="003510DE">
        <w:rPr>
          <w:rFonts w:ascii="Times New Roman" w:hAnsi="Times New Roman"/>
          <w:sz w:val="24"/>
          <w:szCs w:val="24"/>
        </w:rPr>
        <w:t xml:space="preserve">diketahui melalui uji </w:t>
      </w:r>
      <w:r>
        <w:rPr>
          <w:rFonts w:ascii="Times New Roman" w:hAnsi="Times New Roman"/>
          <w:i/>
          <w:iCs/>
          <w:sz w:val="24"/>
          <w:szCs w:val="24"/>
        </w:rPr>
        <w:t>k</w:t>
      </w:r>
      <w:r w:rsidRPr="003510DE">
        <w:rPr>
          <w:rFonts w:ascii="Times New Roman" w:hAnsi="Times New Roman"/>
          <w:i/>
          <w:iCs/>
          <w:sz w:val="24"/>
          <w:szCs w:val="24"/>
        </w:rPr>
        <w:t xml:space="preserve">olmogorov </w:t>
      </w:r>
      <w:r>
        <w:rPr>
          <w:rFonts w:ascii="Times New Roman" w:hAnsi="Times New Roman"/>
          <w:i/>
          <w:iCs/>
          <w:sz w:val="24"/>
          <w:szCs w:val="24"/>
        </w:rPr>
        <w:t>s</w:t>
      </w:r>
      <w:r w:rsidRPr="003510DE">
        <w:rPr>
          <w:rFonts w:ascii="Times New Roman" w:hAnsi="Times New Roman"/>
          <w:i/>
          <w:iCs/>
          <w:sz w:val="24"/>
          <w:szCs w:val="24"/>
        </w:rPr>
        <w:t xml:space="preserve">mirnov. </w:t>
      </w:r>
      <w:r>
        <w:rPr>
          <w:rFonts w:ascii="Times New Roman" w:hAnsi="Times New Roman"/>
          <w:sz w:val="24"/>
          <w:szCs w:val="24"/>
        </w:rPr>
        <w:t>Dasar</w:t>
      </w:r>
      <w:r w:rsidRPr="003510DE">
        <w:rPr>
          <w:rFonts w:ascii="Times New Roman" w:hAnsi="Times New Roman"/>
          <w:sz w:val="24"/>
          <w:szCs w:val="24"/>
        </w:rPr>
        <w:t xml:space="preserve"> pengambilan </w:t>
      </w:r>
      <w:r>
        <w:rPr>
          <w:rFonts w:ascii="Times New Roman" w:hAnsi="Times New Roman"/>
          <w:sz w:val="24"/>
          <w:szCs w:val="24"/>
        </w:rPr>
        <w:t>k</w:t>
      </w:r>
      <w:r w:rsidRPr="003510DE">
        <w:rPr>
          <w:rFonts w:ascii="Times New Roman" w:hAnsi="Times New Roman"/>
          <w:sz w:val="24"/>
          <w:szCs w:val="24"/>
        </w:rPr>
        <w:t xml:space="preserve">eputusan jika nilai </w:t>
      </w:r>
      <w:r>
        <w:rPr>
          <w:rFonts w:ascii="Times New Roman" w:hAnsi="Times New Roman"/>
          <w:sz w:val="24"/>
          <w:szCs w:val="24"/>
        </w:rPr>
        <w:t>sig</w:t>
      </w:r>
      <w:r w:rsidRPr="003510DE">
        <w:rPr>
          <w:rFonts w:ascii="Times New Roman" w:hAnsi="Times New Roman"/>
          <w:sz w:val="24"/>
          <w:szCs w:val="24"/>
        </w:rPr>
        <w:t xml:space="preserve"> </w:t>
      </w:r>
      <w:r>
        <w:rPr>
          <w:rFonts w:ascii="Times New Roman" w:hAnsi="Times New Roman"/>
          <w:sz w:val="24"/>
          <w:szCs w:val="24"/>
        </w:rPr>
        <w:t>lebih dari</w:t>
      </w:r>
      <w:r w:rsidRPr="003510DE">
        <w:rPr>
          <w:rFonts w:ascii="Times New Roman" w:hAnsi="Times New Roman"/>
          <w:sz w:val="24"/>
          <w:szCs w:val="24"/>
        </w:rPr>
        <w:t xml:space="preserve"> 0,05</w:t>
      </w:r>
      <w:r w:rsidRPr="00687F53">
        <w:rPr>
          <w:rFonts w:ascii="Times New Roman" w:hAnsi="Times New Roman"/>
          <w:sz w:val="24"/>
          <w:szCs w:val="24"/>
        </w:rPr>
        <w:t xml:space="preserve"> </w:t>
      </w:r>
      <w:r>
        <w:rPr>
          <w:rFonts w:ascii="Times New Roman" w:hAnsi="Times New Roman"/>
          <w:sz w:val="24"/>
          <w:szCs w:val="24"/>
        </w:rPr>
        <w:t xml:space="preserve">maka </w:t>
      </w:r>
      <w:r w:rsidRPr="003510DE">
        <w:rPr>
          <w:rFonts w:ascii="Times New Roman" w:hAnsi="Times New Roman"/>
          <w:sz w:val="24"/>
          <w:szCs w:val="24"/>
        </w:rPr>
        <w:t xml:space="preserve">residual </w:t>
      </w:r>
      <w:r>
        <w:rPr>
          <w:rFonts w:ascii="Times New Roman" w:hAnsi="Times New Roman"/>
          <w:sz w:val="24"/>
          <w:szCs w:val="24"/>
        </w:rPr>
        <w:t>te</w:t>
      </w:r>
      <w:r w:rsidRPr="003510DE">
        <w:rPr>
          <w:rFonts w:ascii="Times New Roman" w:hAnsi="Times New Roman"/>
          <w:sz w:val="24"/>
          <w:szCs w:val="24"/>
        </w:rPr>
        <w:t>rdistribusi normal</w:t>
      </w:r>
      <w:r>
        <w:rPr>
          <w:rFonts w:ascii="Times New Roman" w:hAnsi="Times New Roman"/>
          <w:sz w:val="24"/>
          <w:szCs w:val="24"/>
        </w:rPr>
        <w:t>, begitupun sebaliknya.</w:t>
      </w:r>
    </w:p>
    <w:p w14:paraId="48E9FFA2" w14:textId="77777777" w:rsidR="00E227F3" w:rsidRPr="003510DE" w:rsidRDefault="00E227F3" w:rsidP="00E227F3">
      <w:pPr>
        <w:pStyle w:val="ListParagraph"/>
        <w:spacing w:line="480" w:lineRule="auto"/>
        <w:ind w:left="1134" w:firstLine="426"/>
        <w:rPr>
          <w:rFonts w:ascii="Times New Roman" w:hAnsi="Times New Roman"/>
          <w:sz w:val="24"/>
          <w:szCs w:val="24"/>
        </w:rPr>
      </w:pPr>
    </w:p>
    <w:p w14:paraId="5400B4B4" w14:textId="77777777" w:rsidR="00E227F3" w:rsidRPr="003510DE" w:rsidRDefault="00E227F3" w:rsidP="00E227F3">
      <w:pPr>
        <w:pStyle w:val="ListParagraph"/>
        <w:numPr>
          <w:ilvl w:val="0"/>
          <w:numId w:val="16"/>
        </w:numPr>
        <w:spacing w:after="160" w:line="480" w:lineRule="auto"/>
        <w:rPr>
          <w:rFonts w:ascii="Times New Roman" w:hAnsi="Times New Roman"/>
          <w:sz w:val="24"/>
          <w:szCs w:val="24"/>
        </w:rPr>
      </w:pPr>
      <w:r w:rsidRPr="003510DE">
        <w:rPr>
          <w:rFonts w:ascii="Times New Roman" w:hAnsi="Times New Roman"/>
          <w:sz w:val="24"/>
          <w:szCs w:val="24"/>
        </w:rPr>
        <w:lastRenderedPageBreak/>
        <w:t>Uji Multikolinearitas</w:t>
      </w:r>
    </w:p>
    <w:p w14:paraId="3A2148D7" w14:textId="77777777" w:rsidR="00E227F3" w:rsidRPr="00B02A91" w:rsidRDefault="00E227F3" w:rsidP="00E227F3">
      <w:pPr>
        <w:pStyle w:val="ListParagraph"/>
        <w:spacing w:line="480" w:lineRule="auto"/>
        <w:ind w:left="1134" w:firstLine="426"/>
        <w:rPr>
          <w:rFonts w:ascii="Times New Roman" w:hAnsi="Times New Roman"/>
          <w:sz w:val="24"/>
          <w:szCs w:val="24"/>
        </w:rPr>
      </w:pPr>
      <w:r>
        <w:rPr>
          <w:rFonts w:ascii="Times New Roman" w:hAnsi="Times New Roman"/>
          <w:sz w:val="24"/>
          <w:szCs w:val="24"/>
        </w:rPr>
        <w:t>Fungsi dari uji multikolinearitas untuk menentukan</w:t>
      </w:r>
      <w:r w:rsidRPr="003510DE">
        <w:rPr>
          <w:rFonts w:ascii="Times New Roman" w:hAnsi="Times New Roman"/>
          <w:sz w:val="24"/>
          <w:szCs w:val="24"/>
        </w:rPr>
        <w:t xml:space="preserve"> </w:t>
      </w:r>
      <w:r>
        <w:rPr>
          <w:rFonts w:ascii="Times New Roman" w:hAnsi="Times New Roman"/>
          <w:sz w:val="24"/>
          <w:szCs w:val="24"/>
        </w:rPr>
        <w:t>adanya korelasi variabel bebas (independen) atau tidak. M</w:t>
      </w:r>
      <w:r w:rsidRPr="003510DE">
        <w:rPr>
          <w:rFonts w:ascii="Times New Roman" w:hAnsi="Times New Roman"/>
          <w:sz w:val="24"/>
          <w:szCs w:val="24"/>
        </w:rPr>
        <w:t xml:space="preserve">odel regresi </w:t>
      </w:r>
      <w:r>
        <w:rPr>
          <w:rFonts w:ascii="Times New Roman" w:hAnsi="Times New Roman"/>
          <w:sz w:val="24"/>
          <w:szCs w:val="24"/>
        </w:rPr>
        <w:t>yang</w:t>
      </w:r>
      <w:r w:rsidRPr="003510DE">
        <w:rPr>
          <w:rFonts w:ascii="Times New Roman" w:hAnsi="Times New Roman"/>
          <w:sz w:val="24"/>
          <w:szCs w:val="24"/>
        </w:rPr>
        <w:t xml:space="preserve"> baik </w:t>
      </w:r>
      <w:r>
        <w:rPr>
          <w:rFonts w:ascii="Times New Roman" w:hAnsi="Times New Roman"/>
          <w:sz w:val="24"/>
          <w:szCs w:val="24"/>
        </w:rPr>
        <w:t xml:space="preserve">sebaiknya </w:t>
      </w:r>
      <w:r w:rsidRPr="003510DE">
        <w:rPr>
          <w:rFonts w:ascii="Times New Roman" w:hAnsi="Times New Roman"/>
          <w:sz w:val="24"/>
          <w:szCs w:val="24"/>
        </w:rPr>
        <w:t xml:space="preserve">tidak </w:t>
      </w:r>
      <w:r>
        <w:rPr>
          <w:rFonts w:ascii="Times New Roman" w:hAnsi="Times New Roman"/>
          <w:sz w:val="24"/>
          <w:szCs w:val="24"/>
        </w:rPr>
        <w:t>ada hubungan</w:t>
      </w:r>
      <w:r w:rsidRPr="003510DE">
        <w:rPr>
          <w:rFonts w:ascii="Times New Roman" w:hAnsi="Times New Roman"/>
          <w:sz w:val="24"/>
          <w:szCs w:val="24"/>
        </w:rPr>
        <w:t xml:space="preserve"> </w:t>
      </w:r>
      <w:r>
        <w:rPr>
          <w:rFonts w:ascii="Times New Roman" w:hAnsi="Times New Roman"/>
          <w:sz w:val="24"/>
          <w:szCs w:val="24"/>
        </w:rPr>
        <w:t>antar</w:t>
      </w:r>
      <w:r w:rsidRPr="003510DE">
        <w:rPr>
          <w:rFonts w:ascii="Times New Roman" w:hAnsi="Times New Roman"/>
          <w:sz w:val="24"/>
          <w:szCs w:val="24"/>
        </w:rPr>
        <w:t>variabe</w:t>
      </w:r>
      <w:r>
        <w:rPr>
          <w:rFonts w:ascii="Times New Roman" w:hAnsi="Times New Roman"/>
          <w:sz w:val="24"/>
          <w:szCs w:val="24"/>
          <w:lang w:val="en-US"/>
        </w:rPr>
        <w:t>l</w:t>
      </w:r>
      <w:r w:rsidRPr="003510DE">
        <w:rPr>
          <w:rFonts w:ascii="Times New Roman" w:hAnsi="Times New Roman"/>
          <w:sz w:val="24"/>
          <w:szCs w:val="24"/>
        </w:rPr>
        <w:t xml:space="preserve"> </w:t>
      </w:r>
      <w:r>
        <w:rPr>
          <w:rFonts w:ascii="Times New Roman" w:hAnsi="Times New Roman"/>
          <w:sz w:val="24"/>
          <w:szCs w:val="24"/>
        </w:rPr>
        <w:t>bebas</w:t>
      </w:r>
      <w:r w:rsidRPr="003510DE">
        <w:rPr>
          <w:rFonts w:ascii="Times New Roman" w:hAnsi="Times New Roman"/>
          <w:sz w:val="24"/>
          <w:szCs w:val="24"/>
        </w:rPr>
        <w:t xml:space="preserve">. </w:t>
      </w:r>
      <w:r>
        <w:rPr>
          <w:rFonts w:ascii="Times New Roman" w:hAnsi="Times New Roman"/>
          <w:sz w:val="24"/>
          <w:szCs w:val="24"/>
        </w:rPr>
        <w:t>Jika</w:t>
      </w:r>
      <w:r w:rsidRPr="003510DE">
        <w:rPr>
          <w:rFonts w:ascii="Times New Roman" w:hAnsi="Times New Roman"/>
          <w:sz w:val="24"/>
          <w:szCs w:val="24"/>
        </w:rPr>
        <w:t xml:space="preserve"> </w:t>
      </w:r>
      <w:r>
        <w:rPr>
          <w:rFonts w:ascii="Times New Roman" w:hAnsi="Times New Roman"/>
          <w:sz w:val="24"/>
          <w:szCs w:val="24"/>
        </w:rPr>
        <w:t>memiliki hubungan</w:t>
      </w:r>
      <w:r w:rsidRPr="003510DE">
        <w:rPr>
          <w:rFonts w:ascii="Times New Roman" w:hAnsi="Times New Roman"/>
          <w:sz w:val="24"/>
          <w:szCs w:val="24"/>
        </w:rPr>
        <w:t>, maka variab</w:t>
      </w:r>
      <w:proofErr w:type="spellStart"/>
      <w:r>
        <w:rPr>
          <w:rFonts w:ascii="Times New Roman" w:hAnsi="Times New Roman"/>
          <w:sz w:val="24"/>
          <w:szCs w:val="24"/>
          <w:lang w:val="en-US"/>
        </w:rPr>
        <w:t>el</w:t>
      </w:r>
      <w:proofErr w:type="spellEnd"/>
      <w:r w:rsidRPr="003510DE">
        <w:rPr>
          <w:rFonts w:ascii="Times New Roman" w:hAnsi="Times New Roman"/>
          <w:sz w:val="24"/>
          <w:szCs w:val="24"/>
        </w:rPr>
        <w:t xml:space="preserve"> tidak ortogonal. </w:t>
      </w:r>
      <w:r>
        <w:rPr>
          <w:rFonts w:ascii="Times New Roman" w:hAnsi="Times New Roman"/>
          <w:sz w:val="24"/>
          <w:szCs w:val="24"/>
        </w:rPr>
        <w:t>Dikatakan ortogonal apabila variabel bebas</w:t>
      </w:r>
      <w:r w:rsidRPr="003510DE">
        <w:rPr>
          <w:rFonts w:ascii="Times New Roman" w:hAnsi="Times New Roman"/>
          <w:sz w:val="24"/>
          <w:szCs w:val="24"/>
        </w:rPr>
        <w:t xml:space="preserve"> </w:t>
      </w:r>
      <w:r>
        <w:rPr>
          <w:rFonts w:ascii="Times New Roman" w:hAnsi="Times New Roman"/>
          <w:sz w:val="24"/>
          <w:szCs w:val="24"/>
        </w:rPr>
        <w:t xml:space="preserve">memiliki </w:t>
      </w:r>
      <w:r w:rsidRPr="003510DE">
        <w:rPr>
          <w:rFonts w:ascii="Times New Roman" w:hAnsi="Times New Roman"/>
          <w:sz w:val="24"/>
          <w:szCs w:val="24"/>
        </w:rPr>
        <w:t xml:space="preserve">nilai korelasi </w:t>
      </w:r>
      <w:r>
        <w:rPr>
          <w:rFonts w:ascii="Times New Roman" w:hAnsi="Times New Roman"/>
          <w:sz w:val="24"/>
          <w:szCs w:val="24"/>
        </w:rPr>
        <w:t xml:space="preserve">nol. Multikolinearitas dapat ditemukan dengan nilai </w:t>
      </w:r>
      <w:r w:rsidRPr="001B5DB0">
        <w:rPr>
          <w:rFonts w:ascii="Times New Roman" w:hAnsi="Times New Roman"/>
          <w:i/>
          <w:iCs/>
          <w:sz w:val="24"/>
          <w:szCs w:val="24"/>
        </w:rPr>
        <w:t>tolerance</w:t>
      </w:r>
      <w:r>
        <w:rPr>
          <w:rFonts w:ascii="Times New Roman" w:hAnsi="Times New Roman"/>
          <w:sz w:val="24"/>
          <w:szCs w:val="24"/>
        </w:rPr>
        <w:t xml:space="preserve"> dan VIF. Apabila nilai </w:t>
      </w:r>
      <w:r w:rsidRPr="00E8188F">
        <w:rPr>
          <w:rFonts w:ascii="Times New Roman" w:hAnsi="Times New Roman"/>
          <w:i/>
          <w:iCs/>
          <w:sz w:val="24"/>
          <w:szCs w:val="24"/>
        </w:rPr>
        <w:t>tolerance</w:t>
      </w:r>
      <w:r>
        <w:rPr>
          <w:rFonts w:ascii="Times New Roman" w:hAnsi="Times New Roman"/>
          <w:sz w:val="24"/>
          <w:szCs w:val="24"/>
        </w:rPr>
        <w:t xml:space="preserve"> lebih besar dari 0,1 dan VIF kurang dari 10 maka tidak terjadi multikolinieritas.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2018:107)","plainTextFormattedCitation":"(Ghozali,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2018:107)</w:t>
      </w:r>
      <w:r w:rsidRPr="003510DE">
        <w:rPr>
          <w:rFonts w:ascii="Times New Roman" w:hAnsi="Times New Roman"/>
          <w:sz w:val="24"/>
          <w:szCs w:val="24"/>
        </w:rPr>
        <w:fldChar w:fldCharType="end"/>
      </w:r>
      <w:r w:rsidRPr="003510DE">
        <w:rPr>
          <w:rFonts w:ascii="Times New Roman" w:hAnsi="Times New Roman"/>
          <w:sz w:val="24"/>
          <w:szCs w:val="24"/>
        </w:rPr>
        <w:t>.</w:t>
      </w:r>
    </w:p>
    <w:p w14:paraId="29F425B7" w14:textId="77777777" w:rsidR="00E227F3" w:rsidRPr="003510DE" w:rsidRDefault="00E227F3" w:rsidP="00E227F3">
      <w:pPr>
        <w:pStyle w:val="ListParagraph"/>
        <w:numPr>
          <w:ilvl w:val="0"/>
          <w:numId w:val="16"/>
        </w:numPr>
        <w:spacing w:after="160" w:line="480" w:lineRule="auto"/>
        <w:rPr>
          <w:rFonts w:ascii="Times New Roman" w:hAnsi="Times New Roman"/>
          <w:sz w:val="24"/>
          <w:szCs w:val="24"/>
        </w:rPr>
      </w:pPr>
      <w:r w:rsidRPr="003510DE">
        <w:rPr>
          <w:rFonts w:ascii="Times New Roman" w:hAnsi="Times New Roman"/>
          <w:sz w:val="24"/>
          <w:szCs w:val="24"/>
        </w:rPr>
        <w:t>Uji Heteros</w:t>
      </w:r>
      <w:r>
        <w:rPr>
          <w:rFonts w:ascii="Times New Roman" w:hAnsi="Times New Roman"/>
          <w:sz w:val="24"/>
          <w:szCs w:val="24"/>
          <w:lang w:val="en-US"/>
        </w:rPr>
        <w:t>k</w:t>
      </w:r>
      <w:r w:rsidRPr="003510DE">
        <w:rPr>
          <w:rFonts w:ascii="Times New Roman" w:hAnsi="Times New Roman"/>
          <w:sz w:val="24"/>
          <w:szCs w:val="24"/>
        </w:rPr>
        <w:t>edastisitas</w:t>
      </w:r>
    </w:p>
    <w:p w14:paraId="1657AD82" w14:textId="77777777" w:rsidR="00E227F3" w:rsidRPr="00A7073C" w:rsidRDefault="00E227F3" w:rsidP="00E227F3">
      <w:pPr>
        <w:pStyle w:val="ListParagraph"/>
        <w:spacing w:line="480" w:lineRule="auto"/>
        <w:ind w:left="1134" w:firstLine="426"/>
        <w:rPr>
          <w:rFonts w:ascii="Times New Roman" w:hAnsi="Times New Roman"/>
          <w:sz w:val="24"/>
          <w:szCs w:val="24"/>
        </w:rPr>
      </w:pPr>
      <w:r w:rsidRPr="003510DE">
        <w:rPr>
          <w:rFonts w:ascii="Times New Roman" w:hAnsi="Times New Roman"/>
          <w:sz w:val="24"/>
          <w:szCs w:val="24"/>
        </w:rPr>
        <w:t xml:space="preserve">Uji </w:t>
      </w:r>
      <w:r>
        <w:rPr>
          <w:rFonts w:ascii="Times New Roman" w:hAnsi="Times New Roman"/>
          <w:sz w:val="24"/>
          <w:szCs w:val="24"/>
        </w:rPr>
        <w:t>ini</w:t>
      </w:r>
      <w:r w:rsidRPr="003510DE">
        <w:rPr>
          <w:rFonts w:ascii="Times New Roman" w:hAnsi="Times New Roman"/>
          <w:sz w:val="24"/>
          <w:szCs w:val="24"/>
        </w:rPr>
        <w:t xml:space="preserve"> </w:t>
      </w:r>
      <w:r>
        <w:rPr>
          <w:rFonts w:ascii="Times New Roman" w:hAnsi="Times New Roman"/>
          <w:sz w:val="24"/>
          <w:szCs w:val="24"/>
        </w:rPr>
        <w:t xml:space="preserve">dilakukan </w:t>
      </w:r>
      <w:r w:rsidRPr="003510DE">
        <w:rPr>
          <w:rFonts w:ascii="Times New Roman" w:hAnsi="Times New Roman"/>
          <w:sz w:val="24"/>
          <w:szCs w:val="24"/>
        </w:rPr>
        <w:t xml:space="preserve">untuk </w:t>
      </w:r>
      <w:r>
        <w:rPr>
          <w:rFonts w:ascii="Times New Roman" w:hAnsi="Times New Roman"/>
          <w:sz w:val="24"/>
          <w:szCs w:val="24"/>
        </w:rPr>
        <w:t>melihat</w:t>
      </w:r>
      <w:r w:rsidRPr="003510DE">
        <w:rPr>
          <w:rFonts w:ascii="Times New Roman" w:hAnsi="Times New Roman"/>
          <w:sz w:val="24"/>
          <w:szCs w:val="24"/>
        </w:rPr>
        <w:t xml:space="preserve"> model regresi</w:t>
      </w:r>
      <w:r>
        <w:rPr>
          <w:rFonts w:ascii="Times New Roman" w:hAnsi="Times New Roman"/>
          <w:sz w:val="24"/>
          <w:szCs w:val="24"/>
        </w:rPr>
        <w:t xml:space="preserve"> apakah</w:t>
      </w:r>
      <w:r w:rsidRPr="003510DE">
        <w:rPr>
          <w:rFonts w:ascii="Times New Roman" w:hAnsi="Times New Roman"/>
          <w:sz w:val="24"/>
          <w:szCs w:val="24"/>
        </w:rPr>
        <w:t xml:space="preserve"> </w:t>
      </w:r>
      <w:r>
        <w:rPr>
          <w:rFonts w:ascii="Times New Roman" w:hAnsi="Times New Roman"/>
          <w:sz w:val="24"/>
          <w:szCs w:val="24"/>
        </w:rPr>
        <w:t>residual dari peninjauan yang berbeda terjadi</w:t>
      </w:r>
      <w:r w:rsidRPr="003510DE">
        <w:rPr>
          <w:rFonts w:ascii="Times New Roman" w:hAnsi="Times New Roman"/>
          <w:sz w:val="24"/>
          <w:szCs w:val="24"/>
        </w:rPr>
        <w:t xml:space="preserve"> </w:t>
      </w:r>
      <w:r>
        <w:rPr>
          <w:rFonts w:ascii="Times New Roman" w:hAnsi="Times New Roman"/>
          <w:sz w:val="24"/>
          <w:szCs w:val="24"/>
        </w:rPr>
        <w:t>perbedaan</w:t>
      </w:r>
      <w:r w:rsidRPr="003510DE">
        <w:rPr>
          <w:rFonts w:ascii="Times New Roman" w:hAnsi="Times New Roman"/>
          <w:sz w:val="24"/>
          <w:szCs w:val="24"/>
        </w:rPr>
        <w:t xml:space="preserve"> </w:t>
      </w:r>
      <w:r w:rsidRPr="001B5DB0">
        <w:rPr>
          <w:rFonts w:ascii="Times New Roman" w:hAnsi="Times New Roman"/>
          <w:i/>
          <w:iCs/>
          <w:sz w:val="24"/>
          <w:szCs w:val="24"/>
        </w:rPr>
        <w:t>variance</w:t>
      </w:r>
      <w:r w:rsidRPr="003510DE">
        <w:rPr>
          <w:rFonts w:ascii="Times New Roman" w:hAnsi="Times New Roman"/>
          <w:sz w:val="24"/>
          <w:szCs w:val="24"/>
        </w:rPr>
        <w:t xml:space="preserve">. Jika </w:t>
      </w:r>
      <w:r>
        <w:rPr>
          <w:rFonts w:ascii="Times New Roman" w:hAnsi="Times New Roman"/>
          <w:sz w:val="24"/>
          <w:szCs w:val="24"/>
        </w:rPr>
        <w:t>residual</w:t>
      </w:r>
      <w:r w:rsidRPr="003510DE">
        <w:rPr>
          <w:rFonts w:ascii="Times New Roman" w:hAnsi="Times New Roman"/>
          <w:sz w:val="24"/>
          <w:szCs w:val="24"/>
        </w:rPr>
        <w:t xml:space="preserve"> dari </w:t>
      </w:r>
      <w:r>
        <w:rPr>
          <w:rFonts w:ascii="Times New Roman" w:hAnsi="Times New Roman"/>
          <w:sz w:val="24"/>
          <w:szCs w:val="24"/>
        </w:rPr>
        <w:t>pengamatan berdeda memiliki hasil</w:t>
      </w:r>
      <w:r w:rsidRPr="003510DE">
        <w:rPr>
          <w:rFonts w:ascii="Times New Roman" w:hAnsi="Times New Roman"/>
          <w:sz w:val="24"/>
          <w:szCs w:val="24"/>
        </w:rPr>
        <w:t xml:space="preserve"> </w:t>
      </w:r>
      <w:r w:rsidRPr="001B5DB0">
        <w:rPr>
          <w:rFonts w:ascii="Times New Roman" w:hAnsi="Times New Roman"/>
          <w:i/>
          <w:iCs/>
          <w:sz w:val="24"/>
          <w:szCs w:val="24"/>
        </w:rPr>
        <w:t>variance</w:t>
      </w:r>
      <w:r>
        <w:rPr>
          <w:rFonts w:ascii="Times New Roman" w:hAnsi="Times New Roman"/>
          <w:sz w:val="24"/>
          <w:szCs w:val="24"/>
        </w:rPr>
        <w:t xml:space="preserve"> konstan</w:t>
      </w:r>
      <w:r w:rsidRPr="003510DE">
        <w:rPr>
          <w:rFonts w:ascii="Times New Roman" w:hAnsi="Times New Roman"/>
          <w:sz w:val="24"/>
          <w:szCs w:val="24"/>
        </w:rPr>
        <w:t xml:space="preserve">, maka </w:t>
      </w:r>
      <w:r>
        <w:rPr>
          <w:rFonts w:ascii="Times New Roman" w:hAnsi="Times New Roman"/>
          <w:sz w:val="24"/>
          <w:szCs w:val="24"/>
        </w:rPr>
        <w:t>berarti</w:t>
      </w:r>
      <w:r w:rsidRPr="003510DE">
        <w:rPr>
          <w:rFonts w:ascii="Times New Roman" w:hAnsi="Times New Roman"/>
          <w:sz w:val="24"/>
          <w:szCs w:val="24"/>
        </w:rPr>
        <w:t xml:space="preserve"> homoskedastisitas </w:t>
      </w:r>
      <w:r>
        <w:rPr>
          <w:rFonts w:ascii="Times New Roman" w:hAnsi="Times New Roman"/>
          <w:sz w:val="24"/>
          <w:szCs w:val="24"/>
        </w:rPr>
        <w:t>tetapi</w:t>
      </w:r>
      <w:r w:rsidRPr="003510DE">
        <w:rPr>
          <w:rFonts w:ascii="Times New Roman" w:hAnsi="Times New Roman"/>
          <w:sz w:val="24"/>
          <w:szCs w:val="24"/>
        </w:rPr>
        <w:t xml:space="preserve"> </w:t>
      </w:r>
      <w:r>
        <w:rPr>
          <w:rFonts w:ascii="Times New Roman" w:hAnsi="Times New Roman"/>
          <w:sz w:val="24"/>
          <w:szCs w:val="24"/>
        </w:rPr>
        <w:t>apabila</w:t>
      </w:r>
      <w:r w:rsidRPr="003510DE">
        <w:rPr>
          <w:rFonts w:ascii="Times New Roman" w:hAnsi="Times New Roman"/>
          <w:sz w:val="24"/>
          <w:szCs w:val="24"/>
        </w:rPr>
        <w:t xml:space="preserve"> </w:t>
      </w:r>
      <w:r>
        <w:rPr>
          <w:rFonts w:ascii="Times New Roman" w:hAnsi="Times New Roman"/>
          <w:sz w:val="24"/>
          <w:szCs w:val="24"/>
        </w:rPr>
        <w:t xml:space="preserve">hasilnya </w:t>
      </w:r>
      <w:r w:rsidRPr="003510DE">
        <w:rPr>
          <w:rFonts w:ascii="Times New Roman" w:hAnsi="Times New Roman"/>
          <w:sz w:val="24"/>
          <w:szCs w:val="24"/>
        </w:rPr>
        <w:t xml:space="preserve">berbeda </w:t>
      </w:r>
      <w:r>
        <w:rPr>
          <w:rFonts w:ascii="Times New Roman" w:hAnsi="Times New Roman"/>
          <w:sz w:val="24"/>
          <w:szCs w:val="24"/>
        </w:rPr>
        <w:t>dinamakan</w:t>
      </w:r>
      <w:r w:rsidRPr="003510DE">
        <w:rPr>
          <w:rFonts w:ascii="Times New Roman" w:hAnsi="Times New Roman"/>
          <w:sz w:val="24"/>
          <w:szCs w:val="24"/>
        </w:rPr>
        <w:t xml:space="preserve"> heteroskedastisitas. Model regresi </w:t>
      </w:r>
      <w:r>
        <w:rPr>
          <w:rFonts w:ascii="Times New Roman" w:hAnsi="Times New Roman"/>
          <w:sz w:val="24"/>
          <w:szCs w:val="24"/>
        </w:rPr>
        <w:t>dianggap</w:t>
      </w:r>
      <w:r w:rsidRPr="003510DE">
        <w:rPr>
          <w:rFonts w:ascii="Times New Roman" w:hAnsi="Times New Roman"/>
          <w:sz w:val="24"/>
          <w:szCs w:val="24"/>
        </w:rPr>
        <w:t xml:space="preserve"> </w:t>
      </w:r>
      <w:r>
        <w:rPr>
          <w:rFonts w:ascii="Times New Roman" w:hAnsi="Times New Roman"/>
          <w:sz w:val="24"/>
          <w:szCs w:val="24"/>
        </w:rPr>
        <w:t>baik apabila lolos</w:t>
      </w:r>
      <w:r w:rsidRPr="003510DE">
        <w:rPr>
          <w:rFonts w:ascii="Times New Roman" w:hAnsi="Times New Roman"/>
          <w:sz w:val="24"/>
          <w:szCs w:val="24"/>
        </w:rPr>
        <w:t xml:space="preserve"> heteroskedastisitas </w:t>
      </w:r>
      <w:r>
        <w:rPr>
          <w:rFonts w:ascii="Times New Roman" w:hAnsi="Times New Roman"/>
          <w:sz w:val="24"/>
          <w:szCs w:val="24"/>
        </w:rPr>
        <w:t xml:space="preserve">berarti </w:t>
      </w:r>
      <w:r w:rsidRPr="003510DE">
        <w:rPr>
          <w:rFonts w:ascii="Times New Roman" w:hAnsi="Times New Roman"/>
          <w:sz w:val="24"/>
          <w:szCs w:val="24"/>
        </w:rPr>
        <w:t>homoskedastisitas</w:t>
      </w:r>
      <w:r>
        <w:rPr>
          <w:rFonts w:ascii="Times New Roman" w:hAnsi="Times New Roman"/>
          <w:sz w:val="24"/>
          <w:szCs w:val="24"/>
        </w:rPr>
        <w:t>.</w:t>
      </w:r>
      <w:r w:rsidRPr="003510DE">
        <w:rPr>
          <w:rFonts w:ascii="Times New Roman" w:hAnsi="Times New Roman"/>
          <w:sz w:val="24"/>
          <w:szCs w:val="24"/>
        </w:rPr>
        <w:t xml:space="preserve"> </w:t>
      </w:r>
      <w:r>
        <w:rPr>
          <w:rFonts w:ascii="Times New Roman" w:hAnsi="Times New Roman"/>
          <w:sz w:val="24"/>
          <w:szCs w:val="24"/>
        </w:rPr>
        <w:t>D</w:t>
      </w:r>
      <w:r w:rsidRPr="003510DE">
        <w:rPr>
          <w:rFonts w:ascii="Times New Roman" w:hAnsi="Times New Roman"/>
          <w:sz w:val="24"/>
          <w:szCs w:val="24"/>
        </w:rPr>
        <w:t xml:space="preserve">ata </w:t>
      </w:r>
      <w:r w:rsidRPr="00E314A9">
        <w:rPr>
          <w:rFonts w:ascii="Times New Roman" w:hAnsi="Times New Roman"/>
          <w:i/>
          <w:iCs/>
          <w:sz w:val="24"/>
          <w:szCs w:val="24"/>
        </w:rPr>
        <w:t>cross</w:t>
      </w:r>
      <w:r w:rsidRPr="00E314A9">
        <w:rPr>
          <w:rFonts w:ascii="Times New Roman" w:hAnsi="Times New Roman"/>
          <w:i/>
          <w:iCs/>
          <w:sz w:val="24"/>
          <w:szCs w:val="24"/>
          <w:lang w:val="en-US"/>
        </w:rPr>
        <w:t xml:space="preserve"> s</w:t>
      </w:r>
      <w:r w:rsidRPr="00E314A9">
        <w:rPr>
          <w:rFonts w:ascii="Times New Roman" w:hAnsi="Times New Roman"/>
          <w:i/>
          <w:iCs/>
          <w:sz w:val="24"/>
          <w:szCs w:val="24"/>
        </w:rPr>
        <w:t>ection</w:t>
      </w:r>
      <w:r w:rsidRPr="003510DE">
        <w:rPr>
          <w:rFonts w:ascii="Times New Roman" w:hAnsi="Times New Roman"/>
          <w:sz w:val="24"/>
          <w:szCs w:val="24"/>
        </w:rPr>
        <w:t xml:space="preserve"> </w:t>
      </w:r>
      <w:r>
        <w:rPr>
          <w:rFonts w:ascii="Times New Roman" w:hAnsi="Times New Roman"/>
          <w:sz w:val="24"/>
          <w:szCs w:val="24"/>
        </w:rPr>
        <w:t>mencakup</w:t>
      </w:r>
      <w:r w:rsidRPr="003510DE">
        <w:rPr>
          <w:rFonts w:ascii="Times New Roman" w:hAnsi="Times New Roman"/>
          <w:sz w:val="24"/>
          <w:szCs w:val="24"/>
        </w:rPr>
        <w:t xml:space="preserve"> </w:t>
      </w:r>
      <w:r>
        <w:rPr>
          <w:rFonts w:ascii="Times New Roman" w:hAnsi="Times New Roman"/>
          <w:sz w:val="24"/>
          <w:szCs w:val="24"/>
        </w:rPr>
        <w:t>dari</w:t>
      </w:r>
      <w:r w:rsidRPr="003510DE">
        <w:rPr>
          <w:rFonts w:ascii="Times New Roman" w:hAnsi="Times New Roman"/>
          <w:sz w:val="24"/>
          <w:szCs w:val="24"/>
        </w:rPr>
        <w:t xml:space="preserve"> </w:t>
      </w:r>
      <w:r>
        <w:rPr>
          <w:rFonts w:ascii="Times New Roman" w:hAnsi="Times New Roman"/>
          <w:sz w:val="24"/>
          <w:szCs w:val="24"/>
        </w:rPr>
        <w:t>beragam</w:t>
      </w:r>
      <w:r w:rsidRPr="003510DE">
        <w:rPr>
          <w:rFonts w:ascii="Times New Roman" w:hAnsi="Times New Roman"/>
          <w:sz w:val="24"/>
          <w:szCs w:val="24"/>
        </w:rPr>
        <w:t xml:space="preserve"> ukuran</w:t>
      </w:r>
      <w:r>
        <w:rPr>
          <w:rFonts w:ascii="Times New Roman" w:hAnsi="Times New Roman"/>
          <w:sz w:val="24"/>
          <w:szCs w:val="24"/>
        </w:rPr>
        <w:t xml:space="preserve"> data</w:t>
      </w:r>
      <w:r w:rsidRPr="003510DE">
        <w:rPr>
          <w:rFonts w:ascii="Times New Roman" w:hAnsi="Times New Roman"/>
          <w:sz w:val="24"/>
          <w:szCs w:val="24"/>
        </w:rPr>
        <w:t xml:space="preserve"> (kecil, sedang</w:t>
      </w:r>
      <w:r>
        <w:rPr>
          <w:rFonts w:ascii="Times New Roman" w:hAnsi="Times New Roman"/>
          <w:sz w:val="24"/>
          <w:szCs w:val="24"/>
        </w:rPr>
        <w:t>,</w:t>
      </w:r>
      <w:r w:rsidRPr="003510DE">
        <w:rPr>
          <w:rFonts w:ascii="Times New Roman" w:hAnsi="Times New Roman"/>
          <w:sz w:val="24"/>
          <w:szCs w:val="24"/>
        </w:rPr>
        <w:t xml:space="preserve"> dan besar)</w:t>
      </w:r>
      <w:r>
        <w:rPr>
          <w:rFonts w:ascii="Times New Roman" w:hAnsi="Times New Roman"/>
          <w:sz w:val="24"/>
          <w:szCs w:val="24"/>
        </w:rPr>
        <w:t xml:space="preserve">, sebagian besar data tersebut seringkali menunjukkan </w:t>
      </w:r>
      <w:r w:rsidRPr="003510DE">
        <w:rPr>
          <w:rFonts w:ascii="Times New Roman" w:hAnsi="Times New Roman"/>
          <w:sz w:val="24"/>
          <w:szCs w:val="24"/>
        </w:rPr>
        <w:t xml:space="preserve">heteroskedastisitas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2018:137)","plainTextFormattedCitation":"(Ghozali,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2018:137)</w:t>
      </w:r>
      <w:r w:rsidRPr="003510DE">
        <w:rPr>
          <w:rFonts w:ascii="Times New Roman" w:hAnsi="Times New Roman"/>
          <w:sz w:val="24"/>
          <w:szCs w:val="24"/>
        </w:rPr>
        <w:fldChar w:fldCharType="end"/>
      </w:r>
      <w:r w:rsidRPr="003510DE">
        <w:rPr>
          <w:rFonts w:ascii="Times New Roman" w:hAnsi="Times New Roman"/>
          <w:sz w:val="24"/>
          <w:szCs w:val="24"/>
        </w:rPr>
        <w:t>.</w:t>
      </w:r>
      <w:r w:rsidRPr="006A0A78">
        <w:rPr>
          <w:rFonts w:ascii="Times New Roman" w:hAnsi="Times New Roman"/>
          <w:sz w:val="24"/>
          <w:szCs w:val="24"/>
        </w:rPr>
        <w:t xml:space="preserve"> </w:t>
      </w:r>
    </w:p>
    <w:p w14:paraId="3CA80767" w14:textId="77777777" w:rsidR="00E227F3" w:rsidRPr="003510DE" w:rsidRDefault="00E227F3" w:rsidP="00E227F3">
      <w:pPr>
        <w:pStyle w:val="ListParagraph"/>
        <w:numPr>
          <w:ilvl w:val="0"/>
          <w:numId w:val="16"/>
        </w:numPr>
        <w:spacing w:after="160" w:line="480" w:lineRule="auto"/>
        <w:rPr>
          <w:rFonts w:ascii="Times New Roman" w:hAnsi="Times New Roman"/>
          <w:sz w:val="24"/>
          <w:szCs w:val="24"/>
        </w:rPr>
      </w:pPr>
      <w:r w:rsidRPr="003510DE">
        <w:rPr>
          <w:rFonts w:ascii="Times New Roman" w:hAnsi="Times New Roman"/>
          <w:sz w:val="24"/>
          <w:szCs w:val="24"/>
        </w:rPr>
        <w:t>Uji Autokorelasi</w:t>
      </w:r>
    </w:p>
    <w:p w14:paraId="1530D695" w14:textId="77777777" w:rsidR="00E227F3" w:rsidRDefault="00E227F3" w:rsidP="00E227F3">
      <w:pPr>
        <w:pStyle w:val="ListParagraph"/>
        <w:spacing w:after="0" w:line="480" w:lineRule="auto"/>
        <w:ind w:left="1134" w:firstLine="426"/>
        <w:rPr>
          <w:rFonts w:ascii="Times New Roman" w:hAnsi="Times New Roman"/>
          <w:sz w:val="24"/>
          <w:szCs w:val="24"/>
        </w:rPr>
      </w:pPr>
      <w:r w:rsidRPr="003510DE">
        <w:rPr>
          <w:rFonts w:ascii="Times New Roman" w:hAnsi="Times New Roman"/>
          <w:sz w:val="24"/>
          <w:szCs w:val="24"/>
        </w:rPr>
        <w:t xml:space="preserve">Uji autokorelasi </w:t>
      </w:r>
      <w:r>
        <w:rPr>
          <w:rFonts w:ascii="Times New Roman" w:hAnsi="Times New Roman"/>
          <w:sz w:val="24"/>
          <w:szCs w:val="24"/>
        </w:rPr>
        <w:t xml:space="preserve">dipakai </w:t>
      </w:r>
      <w:r w:rsidRPr="003510DE">
        <w:rPr>
          <w:rFonts w:ascii="Times New Roman" w:hAnsi="Times New Roman"/>
          <w:sz w:val="24"/>
          <w:szCs w:val="24"/>
        </w:rPr>
        <w:t xml:space="preserve">untuk </w:t>
      </w:r>
      <w:r>
        <w:rPr>
          <w:rFonts w:ascii="Times New Roman" w:hAnsi="Times New Roman"/>
          <w:sz w:val="24"/>
          <w:szCs w:val="24"/>
        </w:rPr>
        <w:t>memahami terdapat</w:t>
      </w:r>
      <w:r w:rsidRPr="003510DE">
        <w:rPr>
          <w:rFonts w:ascii="Times New Roman" w:hAnsi="Times New Roman"/>
          <w:sz w:val="24"/>
          <w:szCs w:val="24"/>
        </w:rPr>
        <w:t xml:space="preserve"> </w:t>
      </w:r>
      <w:r>
        <w:rPr>
          <w:rFonts w:ascii="Times New Roman" w:hAnsi="Times New Roman"/>
          <w:sz w:val="24"/>
          <w:szCs w:val="24"/>
        </w:rPr>
        <w:t>hubungan</w:t>
      </w:r>
      <w:r w:rsidRPr="003510DE">
        <w:rPr>
          <w:rFonts w:ascii="Times New Roman" w:hAnsi="Times New Roman"/>
          <w:sz w:val="24"/>
          <w:szCs w:val="24"/>
        </w:rPr>
        <w:t xml:space="preserve"> antara </w:t>
      </w:r>
      <w:r>
        <w:rPr>
          <w:rFonts w:ascii="Times New Roman" w:hAnsi="Times New Roman"/>
          <w:sz w:val="24"/>
          <w:szCs w:val="24"/>
        </w:rPr>
        <w:t>residual</w:t>
      </w:r>
      <w:r w:rsidRPr="003510DE">
        <w:rPr>
          <w:rFonts w:ascii="Times New Roman" w:hAnsi="Times New Roman"/>
          <w:sz w:val="24"/>
          <w:szCs w:val="24"/>
        </w:rPr>
        <w:t xml:space="preserve"> pada periode t dengan periode sebelumnya (t-1)</w:t>
      </w:r>
      <w:r>
        <w:rPr>
          <w:rFonts w:ascii="Times New Roman" w:hAnsi="Times New Roman"/>
          <w:sz w:val="24"/>
          <w:szCs w:val="24"/>
        </w:rPr>
        <w:t xml:space="preserve"> pada model regresi linier</w:t>
      </w:r>
      <w:r w:rsidRPr="003510DE">
        <w:rPr>
          <w:rFonts w:ascii="Times New Roman" w:hAnsi="Times New Roman"/>
          <w:sz w:val="24"/>
          <w:szCs w:val="24"/>
        </w:rPr>
        <w:t xml:space="preserve">. </w:t>
      </w:r>
      <w:r>
        <w:rPr>
          <w:rFonts w:ascii="Times New Roman" w:hAnsi="Times New Roman"/>
          <w:sz w:val="24"/>
          <w:szCs w:val="24"/>
        </w:rPr>
        <w:t>Jika</w:t>
      </w:r>
      <w:r w:rsidRPr="003510DE">
        <w:rPr>
          <w:rFonts w:ascii="Times New Roman" w:hAnsi="Times New Roman"/>
          <w:sz w:val="24"/>
          <w:szCs w:val="24"/>
        </w:rPr>
        <w:t xml:space="preserve"> </w:t>
      </w:r>
      <w:r>
        <w:rPr>
          <w:rFonts w:ascii="Times New Roman" w:hAnsi="Times New Roman"/>
          <w:sz w:val="24"/>
          <w:szCs w:val="24"/>
        </w:rPr>
        <w:t>suatu model regresi terdapat hubungan</w:t>
      </w:r>
      <w:r w:rsidRPr="003510DE">
        <w:rPr>
          <w:rFonts w:ascii="Times New Roman" w:hAnsi="Times New Roman"/>
          <w:sz w:val="24"/>
          <w:szCs w:val="24"/>
        </w:rPr>
        <w:t xml:space="preserve">, maka </w:t>
      </w:r>
      <w:r>
        <w:rPr>
          <w:rFonts w:ascii="Times New Roman" w:hAnsi="Times New Roman"/>
          <w:sz w:val="24"/>
          <w:szCs w:val="24"/>
        </w:rPr>
        <w:lastRenderedPageBreak/>
        <w:t>terjadi</w:t>
      </w:r>
      <w:r w:rsidRPr="003510DE">
        <w:rPr>
          <w:rFonts w:ascii="Times New Roman" w:hAnsi="Times New Roman"/>
          <w:sz w:val="24"/>
          <w:szCs w:val="24"/>
        </w:rPr>
        <w:t xml:space="preserve"> </w:t>
      </w:r>
      <w:r>
        <w:rPr>
          <w:rFonts w:ascii="Times New Roman" w:hAnsi="Times New Roman"/>
          <w:sz w:val="24"/>
          <w:szCs w:val="24"/>
        </w:rPr>
        <w:t>persoalan</w:t>
      </w:r>
      <w:r w:rsidRPr="003510DE">
        <w:rPr>
          <w:rFonts w:ascii="Times New Roman" w:hAnsi="Times New Roman"/>
          <w:sz w:val="24"/>
          <w:szCs w:val="24"/>
        </w:rPr>
        <w:t xml:space="preserve"> korelasi. Autokorelasi </w:t>
      </w:r>
      <w:r>
        <w:rPr>
          <w:rFonts w:ascii="Times New Roman" w:hAnsi="Times New Roman"/>
          <w:sz w:val="24"/>
          <w:szCs w:val="24"/>
        </w:rPr>
        <w:t>disebabkan</w:t>
      </w:r>
      <w:r w:rsidRPr="003510DE">
        <w:rPr>
          <w:rFonts w:ascii="Times New Roman" w:hAnsi="Times New Roman"/>
          <w:sz w:val="24"/>
          <w:szCs w:val="24"/>
        </w:rPr>
        <w:t xml:space="preserve"> </w:t>
      </w:r>
      <w:r>
        <w:rPr>
          <w:rFonts w:ascii="Times New Roman" w:hAnsi="Times New Roman"/>
          <w:sz w:val="24"/>
          <w:szCs w:val="24"/>
        </w:rPr>
        <w:t>pengamatan</w:t>
      </w:r>
      <w:r w:rsidRPr="003510DE">
        <w:rPr>
          <w:rFonts w:ascii="Times New Roman" w:hAnsi="Times New Roman"/>
          <w:sz w:val="24"/>
          <w:szCs w:val="24"/>
        </w:rPr>
        <w:t xml:space="preserve"> yang </w:t>
      </w:r>
      <w:r>
        <w:rPr>
          <w:rFonts w:ascii="Times New Roman" w:hAnsi="Times New Roman"/>
          <w:sz w:val="24"/>
          <w:szCs w:val="24"/>
        </w:rPr>
        <w:t>berturut-turut</w:t>
      </w:r>
      <w:r w:rsidRPr="003510DE">
        <w:rPr>
          <w:rFonts w:ascii="Times New Roman" w:hAnsi="Times New Roman"/>
          <w:sz w:val="24"/>
          <w:szCs w:val="24"/>
        </w:rPr>
        <w:t xml:space="preserve"> sepanjang </w:t>
      </w:r>
      <w:r>
        <w:rPr>
          <w:rFonts w:ascii="Times New Roman" w:hAnsi="Times New Roman"/>
          <w:sz w:val="24"/>
          <w:szCs w:val="24"/>
        </w:rPr>
        <w:t>periode</w:t>
      </w:r>
      <w:r w:rsidRPr="003510DE">
        <w:rPr>
          <w:rFonts w:ascii="Times New Roman" w:hAnsi="Times New Roman"/>
          <w:sz w:val="24"/>
          <w:szCs w:val="24"/>
        </w:rPr>
        <w:t xml:space="preserve"> </w:t>
      </w:r>
      <w:r>
        <w:rPr>
          <w:rFonts w:ascii="Times New Roman" w:hAnsi="Times New Roman"/>
          <w:sz w:val="24"/>
          <w:szCs w:val="24"/>
        </w:rPr>
        <w:t>terkait</w:t>
      </w:r>
      <w:r w:rsidRPr="003510DE">
        <w:rPr>
          <w:rFonts w:ascii="Times New Roman" w:hAnsi="Times New Roman"/>
          <w:sz w:val="24"/>
          <w:szCs w:val="24"/>
        </w:rPr>
        <w:t xml:space="preserve"> satu sama </w:t>
      </w:r>
      <w:r>
        <w:rPr>
          <w:rFonts w:ascii="Times New Roman" w:hAnsi="Times New Roman"/>
          <w:sz w:val="24"/>
          <w:szCs w:val="24"/>
        </w:rPr>
        <w:t>lain</w:t>
      </w:r>
      <w:r w:rsidRPr="003510DE">
        <w:rPr>
          <w:rFonts w:ascii="Times New Roman" w:hAnsi="Times New Roman"/>
          <w:sz w:val="24"/>
          <w:szCs w:val="24"/>
        </w:rPr>
        <w:t xml:space="preserve">. </w:t>
      </w:r>
      <w:r>
        <w:rPr>
          <w:rFonts w:ascii="Times New Roman" w:hAnsi="Times New Roman"/>
          <w:sz w:val="24"/>
          <w:szCs w:val="24"/>
        </w:rPr>
        <w:t>Persoalan</w:t>
      </w:r>
      <w:r w:rsidRPr="003510DE">
        <w:rPr>
          <w:rFonts w:ascii="Times New Roman" w:hAnsi="Times New Roman"/>
          <w:sz w:val="24"/>
          <w:szCs w:val="24"/>
        </w:rPr>
        <w:t xml:space="preserve"> ini </w:t>
      </w:r>
      <w:r>
        <w:rPr>
          <w:rFonts w:ascii="Times New Roman" w:hAnsi="Times New Roman"/>
          <w:sz w:val="24"/>
          <w:szCs w:val="24"/>
        </w:rPr>
        <w:t>terjadi</w:t>
      </w:r>
      <w:r w:rsidRPr="003510DE">
        <w:rPr>
          <w:rFonts w:ascii="Times New Roman" w:hAnsi="Times New Roman"/>
          <w:sz w:val="24"/>
          <w:szCs w:val="24"/>
        </w:rPr>
        <w:t xml:space="preserve"> </w:t>
      </w:r>
      <w:r>
        <w:rPr>
          <w:rFonts w:ascii="Times New Roman" w:hAnsi="Times New Roman"/>
          <w:sz w:val="24"/>
          <w:szCs w:val="24"/>
        </w:rPr>
        <w:t>sebab</w:t>
      </w:r>
      <w:r w:rsidRPr="003510DE">
        <w:rPr>
          <w:rFonts w:ascii="Times New Roman" w:hAnsi="Times New Roman"/>
          <w:sz w:val="24"/>
          <w:szCs w:val="24"/>
        </w:rPr>
        <w:t xml:space="preserve"> </w:t>
      </w:r>
      <w:r>
        <w:rPr>
          <w:rFonts w:ascii="Times New Roman" w:hAnsi="Times New Roman"/>
          <w:sz w:val="24"/>
          <w:szCs w:val="24"/>
        </w:rPr>
        <w:t>kekeliruan</w:t>
      </w:r>
      <w:r w:rsidRPr="003510DE">
        <w:rPr>
          <w:rFonts w:ascii="Times New Roman" w:hAnsi="Times New Roman"/>
          <w:sz w:val="24"/>
          <w:szCs w:val="24"/>
        </w:rPr>
        <w:t xml:space="preserve"> pengganggu tidak bebas dari satu </w:t>
      </w:r>
      <w:r>
        <w:rPr>
          <w:rFonts w:ascii="Times New Roman" w:hAnsi="Times New Roman"/>
          <w:sz w:val="24"/>
          <w:szCs w:val="24"/>
        </w:rPr>
        <w:t>pengamatan dengan pengamatan</w:t>
      </w:r>
      <w:r w:rsidRPr="003510DE">
        <w:rPr>
          <w:rFonts w:ascii="Times New Roman" w:hAnsi="Times New Roman"/>
          <w:sz w:val="24"/>
          <w:szCs w:val="24"/>
        </w:rPr>
        <w:t xml:space="preserve"> lain. </w:t>
      </w:r>
      <w:r>
        <w:rPr>
          <w:rFonts w:ascii="Times New Roman" w:hAnsi="Times New Roman"/>
          <w:sz w:val="24"/>
          <w:szCs w:val="24"/>
        </w:rPr>
        <w:t>Ada kalanya hal ini</w:t>
      </w:r>
      <w:r w:rsidRPr="003510DE">
        <w:rPr>
          <w:rFonts w:ascii="Times New Roman" w:hAnsi="Times New Roman"/>
          <w:sz w:val="24"/>
          <w:szCs w:val="24"/>
        </w:rPr>
        <w:t xml:space="preserve"> </w:t>
      </w:r>
      <w:r>
        <w:rPr>
          <w:rFonts w:ascii="Times New Roman" w:hAnsi="Times New Roman"/>
          <w:sz w:val="24"/>
          <w:szCs w:val="24"/>
        </w:rPr>
        <w:t>dijumpai</w:t>
      </w:r>
      <w:r w:rsidRPr="003510DE">
        <w:rPr>
          <w:rFonts w:ascii="Times New Roman" w:hAnsi="Times New Roman"/>
          <w:sz w:val="24"/>
          <w:szCs w:val="24"/>
        </w:rPr>
        <w:t xml:space="preserve"> pada data runtut waktu </w:t>
      </w:r>
      <w:r>
        <w:rPr>
          <w:rFonts w:ascii="Times New Roman" w:hAnsi="Times New Roman"/>
          <w:sz w:val="24"/>
          <w:szCs w:val="24"/>
        </w:rPr>
        <w:t xml:space="preserve">atau </w:t>
      </w:r>
      <w:r w:rsidRPr="002F13BB">
        <w:rPr>
          <w:rFonts w:ascii="Times New Roman" w:hAnsi="Times New Roman"/>
          <w:i/>
          <w:iCs/>
          <w:sz w:val="24"/>
          <w:szCs w:val="24"/>
        </w:rPr>
        <w:t>time series</w:t>
      </w:r>
      <w:r>
        <w:rPr>
          <w:rFonts w:ascii="Times New Roman" w:hAnsi="Times New Roman"/>
          <w:sz w:val="24"/>
          <w:szCs w:val="24"/>
        </w:rPr>
        <w:t xml:space="preserve"> </w:t>
      </w:r>
      <w:r w:rsidRPr="003510DE">
        <w:rPr>
          <w:rFonts w:ascii="Times New Roman" w:hAnsi="Times New Roman"/>
          <w:sz w:val="24"/>
          <w:szCs w:val="24"/>
        </w:rPr>
        <w:t xml:space="preserve">karena “gangguan” pada seseorang individu/kelompok </w:t>
      </w:r>
      <w:r>
        <w:rPr>
          <w:rFonts w:ascii="Times New Roman" w:hAnsi="Times New Roman"/>
          <w:sz w:val="24"/>
          <w:szCs w:val="24"/>
        </w:rPr>
        <w:t>condong berdampak</w:t>
      </w:r>
      <w:r w:rsidRPr="003510DE">
        <w:rPr>
          <w:rFonts w:ascii="Times New Roman" w:hAnsi="Times New Roman"/>
          <w:sz w:val="24"/>
          <w:szCs w:val="24"/>
        </w:rPr>
        <w:t xml:space="preserve"> </w:t>
      </w:r>
      <w:r>
        <w:rPr>
          <w:rFonts w:ascii="Times New Roman" w:hAnsi="Times New Roman"/>
          <w:sz w:val="24"/>
          <w:szCs w:val="24"/>
        </w:rPr>
        <w:t>lagi di</w:t>
      </w:r>
      <w:r w:rsidRPr="003510DE">
        <w:rPr>
          <w:rFonts w:ascii="Times New Roman" w:hAnsi="Times New Roman"/>
          <w:sz w:val="24"/>
          <w:szCs w:val="24"/>
        </w:rPr>
        <w:t xml:space="preserve"> periode </w:t>
      </w:r>
      <w:r>
        <w:rPr>
          <w:rFonts w:ascii="Times New Roman" w:hAnsi="Times New Roman"/>
          <w:sz w:val="24"/>
          <w:szCs w:val="24"/>
        </w:rPr>
        <w:t xml:space="preserve">selanjutnya. Pengujian autokorelasi dilakukan melalui uji </w:t>
      </w:r>
      <w:r w:rsidRPr="003E7E81">
        <w:rPr>
          <w:rFonts w:ascii="Times New Roman" w:hAnsi="Times New Roman"/>
          <w:i/>
          <w:iCs/>
          <w:sz w:val="24"/>
          <w:szCs w:val="24"/>
        </w:rPr>
        <w:t>run-test</w:t>
      </w:r>
      <w:r>
        <w:rPr>
          <w:rFonts w:ascii="Times New Roman" w:hAnsi="Times New Roman"/>
          <w:i/>
          <w:iCs/>
          <w:sz w:val="24"/>
          <w:szCs w:val="24"/>
        </w:rPr>
        <w:t>,</w:t>
      </w:r>
      <w:r w:rsidRPr="003510DE">
        <w:rPr>
          <w:rFonts w:ascii="Times New Roman" w:hAnsi="Times New Roman"/>
          <w:sz w:val="24"/>
          <w:szCs w:val="24"/>
        </w:rPr>
        <w:t xml:space="preserve"> </w:t>
      </w:r>
      <w:r>
        <w:rPr>
          <w:rFonts w:ascii="Times New Roman" w:hAnsi="Times New Roman"/>
          <w:sz w:val="24"/>
          <w:szCs w:val="24"/>
        </w:rPr>
        <w:t xml:space="preserve">jika nilai </w:t>
      </w:r>
      <w:r>
        <w:rPr>
          <w:rFonts w:ascii="Times New Roman" w:hAnsi="Times New Roman"/>
          <w:i/>
          <w:iCs/>
          <w:sz w:val="24"/>
          <w:szCs w:val="24"/>
        </w:rPr>
        <w:t xml:space="preserve">Asymp Sig. (2-tailed) &lt; </w:t>
      </w:r>
      <w:r w:rsidRPr="003E7E81">
        <w:rPr>
          <w:rFonts w:ascii="Times New Roman" w:hAnsi="Times New Roman"/>
          <w:sz w:val="24"/>
          <w:szCs w:val="24"/>
        </w:rPr>
        <w:t>0,05</w:t>
      </w:r>
      <w:r>
        <w:rPr>
          <w:rFonts w:ascii="Times New Roman" w:hAnsi="Times New Roman"/>
          <w:i/>
          <w:iCs/>
          <w:sz w:val="24"/>
          <w:szCs w:val="24"/>
        </w:rPr>
        <w:t xml:space="preserve"> </w:t>
      </w:r>
      <w:r>
        <w:rPr>
          <w:rFonts w:ascii="Times New Roman" w:hAnsi="Times New Roman"/>
          <w:sz w:val="24"/>
          <w:szCs w:val="24"/>
        </w:rPr>
        <w:t xml:space="preserve">dapat disimpulkan adanya gejala autokorelasi.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2018:111-112)","plainTextFormattedCitation":"(Ghozali,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2018:111-112)</w:t>
      </w:r>
      <w:r w:rsidRPr="003510DE">
        <w:rPr>
          <w:rFonts w:ascii="Times New Roman" w:hAnsi="Times New Roman"/>
          <w:sz w:val="24"/>
          <w:szCs w:val="24"/>
        </w:rPr>
        <w:fldChar w:fldCharType="end"/>
      </w:r>
      <w:r w:rsidRPr="003510DE">
        <w:rPr>
          <w:rFonts w:ascii="Times New Roman" w:hAnsi="Times New Roman"/>
          <w:sz w:val="24"/>
          <w:szCs w:val="24"/>
        </w:rPr>
        <w:t>.</w:t>
      </w:r>
    </w:p>
    <w:p w14:paraId="0DA4D5A5" w14:textId="77777777" w:rsidR="00E227F3" w:rsidRDefault="00E227F3" w:rsidP="00E227F3">
      <w:pPr>
        <w:pStyle w:val="Caption"/>
        <w:spacing w:after="0"/>
        <w:ind w:left="1134"/>
        <w:jc w:val="center"/>
        <w:rPr>
          <w:rFonts w:ascii="Times New Roman" w:hAnsi="Times New Roman" w:cs="Times New Roman"/>
          <w:i w:val="0"/>
          <w:iCs w:val="0"/>
          <w:color w:val="auto"/>
          <w:sz w:val="24"/>
          <w:szCs w:val="24"/>
          <w:lang w:val="id-ID"/>
        </w:rPr>
      </w:pPr>
      <w:bookmarkStart w:id="151" w:name="_Toc165345890"/>
      <w:bookmarkStart w:id="152" w:name="_Toc167841202"/>
      <w:bookmarkStart w:id="153" w:name="_Toc168354220"/>
      <w:bookmarkStart w:id="154" w:name="_Toc168427799"/>
      <w:bookmarkStart w:id="155" w:name="_Toc168427832"/>
      <w:bookmarkStart w:id="156" w:name="_Toc174482395"/>
      <w:bookmarkStart w:id="157" w:name="_Toc174609738"/>
      <w:bookmarkStart w:id="158" w:name="_Toc174609772"/>
      <w:bookmarkStart w:id="159" w:name="_Toc174610378"/>
      <w:bookmarkStart w:id="160" w:name="_Toc174610483"/>
      <w:bookmarkStart w:id="161" w:name="_Toc174610734"/>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7</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Kriteria Ada Tidaknya Autokorelasi</w:t>
      </w:r>
      <w:bookmarkEnd w:id="151"/>
      <w:bookmarkEnd w:id="152"/>
      <w:bookmarkEnd w:id="153"/>
      <w:bookmarkEnd w:id="154"/>
      <w:bookmarkEnd w:id="155"/>
      <w:bookmarkEnd w:id="156"/>
      <w:bookmarkEnd w:id="157"/>
      <w:bookmarkEnd w:id="158"/>
      <w:bookmarkEnd w:id="159"/>
      <w:bookmarkEnd w:id="160"/>
      <w:bookmarkEnd w:id="161"/>
    </w:p>
    <w:tbl>
      <w:tblPr>
        <w:tblStyle w:val="TableGrid"/>
        <w:tblW w:w="6351" w:type="dxa"/>
        <w:tblInd w:w="1129" w:type="dxa"/>
        <w:tblLook w:val="04A0" w:firstRow="1" w:lastRow="0" w:firstColumn="1" w:lastColumn="0" w:noHBand="0" w:noVBand="1"/>
      </w:tblPr>
      <w:tblGrid>
        <w:gridCol w:w="2271"/>
        <w:gridCol w:w="1698"/>
        <w:gridCol w:w="2382"/>
      </w:tblGrid>
      <w:tr w:rsidR="00E227F3" w:rsidRPr="001C7476" w14:paraId="22AF0835" w14:textId="77777777" w:rsidTr="007B49F3">
        <w:trPr>
          <w:trHeight w:val="389"/>
        </w:trPr>
        <w:tc>
          <w:tcPr>
            <w:tcW w:w="2271" w:type="dxa"/>
            <w:vAlign w:val="center"/>
          </w:tcPr>
          <w:p w14:paraId="07A4C14F"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Hipotesis nol</w:t>
            </w:r>
          </w:p>
        </w:tc>
        <w:tc>
          <w:tcPr>
            <w:tcW w:w="1698" w:type="dxa"/>
            <w:vAlign w:val="center"/>
          </w:tcPr>
          <w:p w14:paraId="5698A72D"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Keputusan</w:t>
            </w:r>
          </w:p>
        </w:tc>
        <w:tc>
          <w:tcPr>
            <w:tcW w:w="2382" w:type="dxa"/>
            <w:vAlign w:val="center"/>
          </w:tcPr>
          <w:p w14:paraId="39523B05"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Jika</w:t>
            </w:r>
          </w:p>
        </w:tc>
      </w:tr>
      <w:tr w:rsidR="00E227F3" w:rsidRPr="001C7476" w14:paraId="5EF0EBCA" w14:textId="77777777" w:rsidTr="007B49F3">
        <w:trPr>
          <w:trHeight w:val="567"/>
        </w:trPr>
        <w:tc>
          <w:tcPr>
            <w:tcW w:w="2271" w:type="dxa"/>
            <w:vAlign w:val="center"/>
          </w:tcPr>
          <w:p w14:paraId="2FDAA77B" w14:textId="77777777" w:rsidR="00E227F3" w:rsidRPr="001C7476" w:rsidRDefault="00E227F3" w:rsidP="007B49F3">
            <w:pPr>
              <w:pStyle w:val="ListParagraph"/>
              <w:spacing w:after="0" w:line="240" w:lineRule="auto"/>
              <w:ind w:left="0" w:firstLine="0"/>
              <w:jc w:val="left"/>
              <w:rPr>
                <w:rFonts w:ascii="Times New Roman" w:hAnsi="Times New Roman"/>
                <w:sz w:val="24"/>
                <w:szCs w:val="24"/>
              </w:rPr>
            </w:pPr>
            <w:r w:rsidRPr="001C7476">
              <w:rPr>
                <w:rFonts w:ascii="Times New Roman" w:hAnsi="Times New Roman"/>
                <w:sz w:val="24"/>
                <w:szCs w:val="24"/>
              </w:rPr>
              <w:t>Tidak ada autokorelasi positif</w:t>
            </w:r>
          </w:p>
        </w:tc>
        <w:tc>
          <w:tcPr>
            <w:tcW w:w="1698" w:type="dxa"/>
            <w:vAlign w:val="center"/>
          </w:tcPr>
          <w:p w14:paraId="7257E56F"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Tolak</w:t>
            </w:r>
          </w:p>
        </w:tc>
        <w:tc>
          <w:tcPr>
            <w:tcW w:w="2382" w:type="dxa"/>
            <w:vAlign w:val="center"/>
          </w:tcPr>
          <w:p w14:paraId="3109C5AB"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0 &lt; d &lt; dl</w:t>
            </w:r>
          </w:p>
        </w:tc>
      </w:tr>
      <w:tr w:rsidR="00E227F3" w:rsidRPr="001C7476" w14:paraId="42E94208" w14:textId="77777777" w:rsidTr="007B49F3">
        <w:tc>
          <w:tcPr>
            <w:tcW w:w="2271" w:type="dxa"/>
            <w:vAlign w:val="center"/>
          </w:tcPr>
          <w:p w14:paraId="5B9286D6" w14:textId="77777777" w:rsidR="00E227F3" w:rsidRPr="001C7476" w:rsidRDefault="00E227F3" w:rsidP="007B49F3">
            <w:pPr>
              <w:pStyle w:val="ListParagraph"/>
              <w:spacing w:after="0" w:line="240" w:lineRule="auto"/>
              <w:ind w:left="0" w:firstLine="0"/>
              <w:jc w:val="left"/>
              <w:rPr>
                <w:rFonts w:ascii="Times New Roman" w:hAnsi="Times New Roman"/>
                <w:sz w:val="24"/>
                <w:szCs w:val="24"/>
              </w:rPr>
            </w:pPr>
            <w:r w:rsidRPr="001C7476">
              <w:rPr>
                <w:rFonts w:ascii="Times New Roman" w:hAnsi="Times New Roman"/>
                <w:sz w:val="24"/>
                <w:szCs w:val="24"/>
              </w:rPr>
              <w:t>Tidak ada autokorelasi positif</w:t>
            </w:r>
          </w:p>
        </w:tc>
        <w:tc>
          <w:tcPr>
            <w:tcW w:w="1698" w:type="dxa"/>
            <w:vAlign w:val="center"/>
          </w:tcPr>
          <w:p w14:paraId="1F4BB382" w14:textId="77777777" w:rsidR="00E227F3" w:rsidRPr="001C7476" w:rsidRDefault="00E227F3" w:rsidP="007B49F3">
            <w:pPr>
              <w:pStyle w:val="ListParagraph"/>
              <w:spacing w:after="0" w:line="240" w:lineRule="auto"/>
              <w:ind w:left="0" w:firstLine="0"/>
              <w:jc w:val="center"/>
              <w:rPr>
                <w:rFonts w:ascii="Times New Roman" w:hAnsi="Times New Roman"/>
                <w:i/>
                <w:sz w:val="24"/>
                <w:szCs w:val="24"/>
              </w:rPr>
            </w:pPr>
            <w:r w:rsidRPr="001C7476">
              <w:rPr>
                <w:rFonts w:ascii="Times New Roman" w:hAnsi="Times New Roman"/>
                <w:i/>
                <w:sz w:val="24"/>
                <w:szCs w:val="24"/>
              </w:rPr>
              <w:t xml:space="preserve">No </w:t>
            </w:r>
            <w:r>
              <w:rPr>
                <w:rFonts w:ascii="Times New Roman" w:hAnsi="Times New Roman"/>
                <w:i/>
                <w:sz w:val="24"/>
                <w:szCs w:val="24"/>
              </w:rPr>
              <w:t>decision</w:t>
            </w:r>
          </w:p>
        </w:tc>
        <w:tc>
          <w:tcPr>
            <w:tcW w:w="2382" w:type="dxa"/>
            <w:vAlign w:val="center"/>
          </w:tcPr>
          <w:p w14:paraId="36324E0E"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dl ≤ d ≤ du</w:t>
            </w:r>
          </w:p>
        </w:tc>
      </w:tr>
      <w:tr w:rsidR="00E227F3" w:rsidRPr="001C7476" w14:paraId="0772CD3F" w14:textId="77777777" w:rsidTr="007B49F3">
        <w:tc>
          <w:tcPr>
            <w:tcW w:w="2271" w:type="dxa"/>
            <w:vAlign w:val="center"/>
          </w:tcPr>
          <w:p w14:paraId="099709AC" w14:textId="77777777" w:rsidR="00E227F3" w:rsidRPr="001C7476" w:rsidRDefault="00E227F3" w:rsidP="007B49F3">
            <w:pPr>
              <w:pStyle w:val="ListParagraph"/>
              <w:spacing w:after="0" w:line="240" w:lineRule="auto"/>
              <w:ind w:left="0" w:firstLine="0"/>
              <w:jc w:val="left"/>
              <w:rPr>
                <w:rFonts w:ascii="Times New Roman" w:hAnsi="Times New Roman"/>
                <w:sz w:val="24"/>
                <w:szCs w:val="24"/>
              </w:rPr>
            </w:pPr>
            <w:r w:rsidRPr="001C7476">
              <w:rPr>
                <w:rFonts w:ascii="Times New Roman" w:hAnsi="Times New Roman"/>
                <w:sz w:val="24"/>
                <w:szCs w:val="24"/>
              </w:rPr>
              <w:t>Tidak ada korelasi negatif</w:t>
            </w:r>
          </w:p>
        </w:tc>
        <w:tc>
          <w:tcPr>
            <w:tcW w:w="1698" w:type="dxa"/>
            <w:vAlign w:val="center"/>
          </w:tcPr>
          <w:p w14:paraId="025ABA05"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Tolak</w:t>
            </w:r>
          </w:p>
        </w:tc>
        <w:tc>
          <w:tcPr>
            <w:tcW w:w="2382" w:type="dxa"/>
            <w:vAlign w:val="center"/>
          </w:tcPr>
          <w:p w14:paraId="6D9EFD92"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4 – dl &lt; d &lt; 4</w:t>
            </w:r>
          </w:p>
        </w:tc>
      </w:tr>
      <w:tr w:rsidR="00E227F3" w:rsidRPr="001C7476" w14:paraId="18D03254" w14:textId="77777777" w:rsidTr="007B49F3">
        <w:tc>
          <w:tcPr>
            <w:tcW w:w="2271" w:type="dxa"/>
            <w:vAlign w:val="center"/>
          </w:tcPr>
          <w:p w14:paraId="5A389006" w14:textId="77777777" w:rsidR="00E227F3" w:rsidRPr="001C7476" w:rsidRDefault="00E227F3" w:rsidP="007B49F3">
            <w:pPr>
              <w:pStyle w:val="ListParagraph"/>
              <w:spacing w:after="0" w:line="240" w:lineRule="auto"/>
              <w:ind w:left="0" w:firstLine="0"/>
              <w:jc w:val="left"/>
              <w:rPr>
                <w:rFonts w:ascii="Times New Roman" w:hAnsi="Times New Roman"/>
                <w:sz w:val="24"/>
                <w:szCs w:val="24"/>
              </w:rPr>
            </w:pPr>
            <w:r w:rsidRPr="001C7476">
              <w:rPr>
                <w:rFonts w:ascii="Times New Roman" w:hAnsi="Times New Roman"/>
                <w:sz w:val="24"/>
                <w:szCs w:val="24"/>
              </w:rPr>
              <w:t>Tidak ada korelasi negatif</w:t>
            </w:r>
          </w:p>
        </w:tc>
        <w:tc>
          <w:tcPr>
            <w:tcW w:w="1698" w:type="dxa"/>
            <w:vAlign w:val="center"/>
          </w:tcPr>
          <w:p w14:paraId="46FA217A"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i/>
                <w:sz w:val="24"/>
                <w:szCs w:val="24"/>
              </w:rPr>
              <w:t xml:space="preserve">No </w:t>
            </w:r>
            <w:r>
              <w:rPr>
                <w:rFonts w:ascii="Times New Roman" w:hAnsi="Times New Roman"/>
                <w:i/>
                <w:sz w:val="24"/>
                <w:szCs w:val="24"/>
              </w:rPr>
              <w:t>decision</w:t>
            </w:r>
          </w:p>
        </w:tc>
        <w:tc>
          <w:tcPr>
            <w:tcW w:w="2382" w:type="dxa"/>
            <w:vAlign w:val="center"/>
          </w:tcPr>
          <w:p w14:paraId="04E3235C"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4 – du ≤ d ≤ 4 – dl</w:t>
            </w:r>
          </w:p>
        </w:tc>
      </w:tr>
      <w:tr w:rsidR="00E227F3" w:rsidRPr="001C7476" w14:paraId="1BBE8CBA" w14:textId="77777777" w:rsidTr="007B49F3">
        <w:trPr>
          <w:trHeight w:val="75"/>
        </w:trPr>
        <w:tc>
          <w:tcPr>
            <w:tcW w:w="2271" w:type="dxa"/>
            <w:vAlign w:val="center"/>
          </w:tcPr>
          <w:p w14:paraId="062772F2" w14:textId="77777777" w:rsidR="00E227F3" w:rsidRPr="001C7476" w:rsidRDefault="00E227F3" w:rsidP="007B49F3">
            <w:pPr>
              <w:pStyle w:val="ListParagraph"/>
              <w:spacing w:after="0" w:line="240" w:lineRule="auto"/>
              <w:ind w:left="0" w:firstLine="0"/>
              <w:jc w:val="left"/>
              <w:rPr>
                <w:rFonts w:ascii="Times New Roman" w:hAnsi="Times New Roman"/>
                <w:sz w:val="24"/>
                <w:szCs w:val="24"/>
              </w:rPr>
            </w:pPr>
            <w:r w:rsidRPr="001C7476">
              <w:rPr>
                <w:rFonts w:ascii="Times New Roman" w:hAnsi="Times New Roman"/>
                <w:sz w:val="24"/>
                <w:szCs w:val="24"/>
              </w:rPr>
              <w:t>Tidak ada autokorelasi, positif atau negatif</w:t>
            </w:r>
          </w:p>
        </w:tc>
        <w:tc>
          <w:tcPr>
            <w:tcW w:w="1698" w:type="dxa"/>
            <w:vAlign w:val="center"/>
          </w:tcPr>
          <w:p w14:paraId="32716AC2"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Tidak ditolak</w:t>
            </w:r>
          </w:p>
        </w:tc>
        <w:tc>
          <w:tcPr>
            <w:tcW w:w="2382" w:type="dxa"/>
            <w:vAlign w:val="center"/>
          </w:tcPr>
          <w:p w14:paraId="44195AD6" w14:textId="77777777" w:rsidR="00E227F3" w:rsidRPr="001C7476" w:rsidRDefault="00E227F3" w:rsidP="007B49F3">
            <w:pPr>
              <w:pStyle w:val="ListParagraph"/>
              <w:spacing w:after="0" w:line="240" w:lineRule="auto"/>
              <w:ind w:left="0" w:firstLine="0"/>
              <w:jc w:val="center"/>
              <w:rPr>
                <w:rFonts w:ascii="Times New Roman" w:hAnsi="Times New Roman"/>
                <w:sz w:val="24"/>
                <w:szCs w:val="24"/>
              </w:rPr>
            </w:pPr>
            <w:r w:rsidRPr="001C7476">
              <w:rPr>
                <w:rFonts w:ascii="Times New Roman" w:hAnsi="Times New Roman"/>
                <w:sz w:val="24"/>
                <w:szCs w:val="24"/>
              </w:rPr>
              <w:t>du &lt; d &lt; 4 – du</w:t>
            </w:r>
          </w:p>
        </w:tc>
      </w:tr>
    </w:tbl>
    <w:p w14:paraId="78296BE5" w14:textId="77777777" w:rsidR="00E227F3" w:rsidRDefault="00E227F3" w:rsidP="00E227F3">
      <w:pPr>
        <w:spacing w:after="0" w:line="240" w:lineRule="auto"/>
        <w:ind w:left="1134" w:firstLine="0"/>
        <w:rPr>
          <w:rFonts w:ascii="Times New Roman" w:hAnsi="Times New Roman"/>
          <w:sz w:val="24"/>
          <w:szCs w:val="24"/>
        </w:rPr>
      </w:pPr>
      <w:r w:rsidRPr="001C7476">
        <w:rPr>
          <w:rFonts w:ascii="Times New Roman" w:hAnsi="Times New Roman"/>
          <w:sz w:val="24"/>
          <w:szCs w:val="24"/>
        </w:rPr>
        <w:t xml:space="preserve">Sumber: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2018)","plainTextFormattedCitation":"(Ghozali, 2018)","previouslyFormattedCitation":"(Ghozali, 2018)"},"properties":{"noteIndex":0},"schema":"https://github.com/citation-style-language/schema/raw/master/csl-citation.json"}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(Ghozali, 2018)</w:t>
      </w:r>
      <w:r w:rsidRPr="001C7476">
        <w:rPr>
          <w:rFonts w:ascii="Times New Roman" w:hAnsi="Times New Roman"/>
          <w:sz w:val="24"/>
          <w:szCs w:val="24"/>
        </w:rPr>
        <w:fldChar w:fldCharType="end"/>
      </w:r>
    </w:p>
    <w:p w14:paraId="681D3676" w14:textId="77777777" w:rsidR="00E227F3" w:rsidRPr="00BF2F52" w:rsidRDefault="00E227F3" w:rsidP="00E227F3">
      <w:pPr>
        <w:spacing w:after="0" w:line="240" w:lineRule="auto"/>
        <w:ind w:left="1134" w:firstLine="0"/>
        <w:rPr>
          <w:rFonts w:ascii="Times New Roman" w:hAnsi="Times New Roman"/>
          <w:sz w:val="24"/>
          <w:szCs w:val="24"/>
        </w:rPr>
      </w:pPr>
    </w:p>
    <w:p w14:paraId="43BF39E3" w14:textId="77777777" w:rsidR="00E227F3" w:rsidRPr="003510DE" w:rsidRDefault="00E227F3" w:rsidP="00E227F3">
      <w:pPr>
        <w:pStyle w:val="Heading3"/>
      </w:pPr>
      <w:bookmarkStart w:id="162" w:name="_Toc161382422"/>
      <w:bookmarkStart w:id="163" w:name="_Toc174609122"/>
      <w:r w:rsidRPr="003510DE">
        <w:t>Analisis Regresi Berganda</w:t>
      </w:r>
      <w:bookmarkEnd w:id="162"/>
      <w:bookmarkEnd w:id="163"/>
    </w:p>
    <w:p w14:paraId="1A1C9E52" w14:textId="77777777" w:rsidR="00E227F3" w:rsidRPr="006C1E00" w:rsidRDefault="00E227F3" w:rsidP="00E227F3">
      <w:pPr>
        <w:pStyle w:val="ListParagraph"/>
        <w:spacing w:line="480" w:lineRule="auto"/>
        <w:ind w:firstLine="556"/>
        <w:rPr>
          <w:rFonts w:ascii="Times New Roman" w:hAnsi="Times New Roman"/>
          <w:sz w:val="24"/>
          <w:szCs w:val="24"/>
        </w:rPr>
      </w:pPr>
      <w:r w:rsidRPr="003510DE">
        <w:rPr>
          <w:rFonts w:ascii="Times New Roman" w:hAnsi="Times New Roman"/>
          <w:sz w:val="24"/>
          <w:szCs w:val="24"/>
        </w:rPr>
        <w:t xml:space="preserve">Model regresi </w:t>
      </w:r>
      <w:r>
        <w:rPr>
          <w:rFonts w:ascii="Times New Roman" w:hAnsi="Times New Roman"/>
          <w:sz w:val="24"/>
          <w:szCs w:val="24"/>
        </w:rPr>
        <w:t>berganda memiliki</w:t>
      </w:r>
      <w:r w:rsidRPr="003510DE">
        <w:rPr>
          <w:rFonts w:ascii="Times New Roman" w:hAnsi="Times New Roman"/>
          <w:sz w:val="24"/>
          <w:szCs w:val="24"/>
        </w:rPr>
        <w:t xml:space="preserve"> lebih dari satu</w:t>
      </w:r>
      <w:r>
        <w:rPr>
          <w:rFonts w:ascii="Times New Roman" w:hAnsi="Times New Roman"/>
          <w:sz w:val="24"/>
          <w:szCs w:val="24"/>
        </w:rPr>
        <w:t xml:space="preserve"> </w:t>
      </w:r>
      <w:r w:rsidRPr="003510DE">
        <w:rPr>
          <w:rFonts w:ascii="Times New Roman" w:hAnsi="Times New Roman"/>
          <w:sz w:val="24"/>
          <w:szCs w:val="24"/>
        </w:rPr>
        <w:t xml:space="preserve">variabel </w:t>
      </w:r>
      <w:r>
        <w:rPr>
          <w:rFonts w:ascii="Times New Roman" w:hAnsi="Times New Roman"/>
          <w:sz w:val="24"/>
          <w:szCs w:val="24"/>
        </w:rPr>
        <w:t>bebas (</w:t>
      </w:r>
      <w:r w:rsidRPr="003510DE">
        <w:rPr>
          <w:rFonts w:ascii="Times New Roman" w:hAnsi="Times New Roman"/>
          <w:sz w:val="24"/>
          <w:szCs w:val="24"/>
        </w:rPr>
        <w:t>independen</w:t>
      </w:r>
      <w:r>
        <w:rPr>
          <w:rFonts w:ascii="Times New Roman" w:hAnsi="Times New Roman"/>
          <w:sz w:val="24"/>
          <w:szCs w:val="24"/>
        </w:rPr>
        <w:t>).</w:t>
      </w:r>
      <w:r w:rsidRPr="003510DE">
        <w:rPr>
          <w:rFonts w:ascii="Times New Roman" w:hAnsi="Times New Roman"/>
          <w:sz w:val="24"/>
          <w:szCs w:val="24"/>
        </w:rPr>
        <w:t xml:space="preserve"> Analisis ini digunakan untuk </w:t>
      </w:r>
      <w:r>
        <w:rPr>
          <w:rFonts w:ascii="Times New Roman" w:hAnsi="Times New Roman"/>
          <w:sz w:val="24"/>
          <w:szCs w:val="24"/>
        </w:rPr>
        <w:t>menguji</w:t>
      </w:r>
      <w:r w:rsidRPr="003510DE">
        <w:rPr>
          <w:rFonts w:ascii="Times New Roman" w:hAnsi="Times New Roman"/>
          <w:sz w:val="24"/>
          <w:szCs w:val="24"/>
        </w:rPr>
        <w:t xml:space="preserve"> pengaruh</w:t>
      </w:r>
      <w:r w:rsidRPr="003510DE">
        <w:rPr>
          <w:rFonts w:ascii="Times New Roman" w:hAnsi="Times New Roman"/>
          <w:i/>
          <w:iCs/>
          <w:sz w:val="24"/>
          <w:szCs w:val="24"/>
        </w:rPr>
        <w:t xml:space="preserve"> </w:t>
      </w:r>
      <w:r>
        <w:rPr>
          <w:rFonts w:ascii="Times New Roman" w:hAnsi="Times New Roman"/>
          <w:sz w:val="24"/>
          <w:szCs w:val="24"/>
        </w:rPr>
        <w:t>efisiensi biaya operasional</w:t>
      </w:r>
      <w:r w:rsidRPr="003510DE">
        <w:rPr>
          <w:rFonts w:ascii="Times New Roman" w:hAnsi="Times New Roman"/>
          <w:sz w:val="24"/>
          <w:szCs w:val="24"/>
        </w:rPr>
        <w:t xml:space="preserve">, </w:t>
      </w:r>
      <w:r>
        <w:rPr>
          <w:rFonts w:ascii="Times New Roman" w:hAnsi="Times New Roman"/>
          <w:sz w:val="24"/>
          <w:szCs w:val="24"/>
        </w:rPr>
        <w:t>efisiensi biaya investasi</w:t>
      </w:r>
      <w:r w:rsidRPr="003510DE">
        <w:rPr>
          <w:rFonts w:ascii="Times New Roman" w:hAnsi="Times New Roman"/>
          <w:sz w:val="24"/>
          <w:szCs w:val="24"/>
        </w:rPr>
        <w:t xml:space="preserve">, </w:t>
      </w:r>
      <w:r>
        <w:rPr>
          <w:rFonts w:ascii="Times New Roman" w:hAnsi="Times New Roman"/>
          <w:sz w:val="24"/>
          <w:szCs w:val="24"/>
        </w:rPr>
        <w:t>rasio kecukupan dana</w:t>
      </w:r>
      <w:r w:rsidRPr="003510DE">
        <w:rPr>
          <w:rFonts w:ascii="Times New Roman" w:hAnsi="Times New Roman"/>
          <w:sz w:val="24"/>
          <w:szCs w:val="24"/>
        </w:rPr>
        <w:t xml:space="preserve">, dan </w:t>
      </w:r>
      <w:r>
        <w:rPr>
          <w:rFonts w:ascii="Times New Roman" w:hAnsi="Times New Roman"/>
          <w:sz w:val="24"/>
          <w:szCs w:val="24"/>
        </w:rPr>
        <w:t>pertumbuhan</w:t>
      </w:r>
      <w:r w:rsidRPr="003510DE">
        <w:rPr>
          <w:rFonts w:ascii="Times New Roman" w:hAnsi="Times New Roman"/>
          <w:sz w:val="24"/>
          <w:szCs w:val="24"/>
        </w:rPr>
        <w:t xml:space="preserve"> Dana Pensiun terhadap kinerja keuangan melalui persamaan regresi sebagai berikut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2018:96)","plainTextFormattedCitation":"(Ghozali,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7273CC">
        <w:rPr>
          <w:rFonts w:ascii="Times New Roman" w:hAnsi="Times New Roman"/>
          <w:noProof/>
          <w:sz w:val="24"/>
          <w:szCs w:val="24"/>
        </w:rPr>
        <w:t>(Ghozali, 2018</w:t>
      </w:r>
      <w:r>
        <w:rPr>
          <w:rFonts w:ascii="Times New Roman" w:hAnsi="Times New Roman"/>
          <w:noProof/>
          <w:sz w:val="24"/>
          <w:szCs w:val="24"/>
        </w:rPr>
        <w:t>:96</w:t>
      </w:r>
      <w:r w:rsidRPr="007273CC">
        <w:rPr>
          <w:rFonts w:ascii="Times New Roman" w:hAnsi="Times New Roman"/>
          <w:noProof/>
          <w:sz w:val="24"/>
          <w:szCs w:val="24"/>
        </w:rPr>
        <w:t>)</w:t>
      </w:r>
      <w:r>
        <w:rPr>
          <w:rFonts w:ascii="Times New Roman" w:hAnsi="Times New Roman"/>
          <w:sz w:val="24"/>
          <w:szCs w:val="24"/>
        </w:rPr>
        <w:fldChar w:fldCharType="end"/>
      </w:r>
      <w:r w:rsidRPr="003510DE">
        <w:rPr>
          <w:rFonts w:ascii="Times New Roman" w:hAnsi="Times New Roman"/>
          <w:sz w:val="24"/>
          <w:szCs w:val="24"/>
        </w:rPr>
        <w:t>:</w:t>
      </w:r>
    </w:p>
    <w:p w14:paraId="56F275FF" w14:textId="77777777" w:rsidR="00E227F3" w:rsidRPr="003510DE" w:rsidRDefault="00E227F3" w:rsidP="00E227F3">
      <w:pPr>
        <w:pStyle w:val="ListParagraph"/>
        <w:spacing w:line="480" w:lineRule="auto"/>
        <w:jc w:val="center"/>
        <w:rPr>
          <w:rFonts w:ascii="Times New Roman" w:hAnsi="Times New Roman"/>
          <w:sz w:val="24"/>
          <w:szCs w:val="24"/>
        </w:rPr>
      </w:pPr>
      <w:r w:rsidRPr="003510DE">
        <w:rPr>
          <w:rFonts w:ascii="Times New Roman" w:hAnsi="Times New Roman"/>
          <w:sz w:val="24"/>
          <w:szCs w:val="24"/>
        </w:rPr>
        <w:lastRenderedPageBreak/>
        <w:t>Y= α + β</w:t>
      </w:r>
      <w:r w:rsidRPr="003510DE">
        <w:rPr>
          <w:rFonts w:ascii="Times New Roman" w:hAnsi="Times New Roman"/>
          <w:sz w:val="24"/>
          <w:szCs w:val="24"/>
          <w:vertAlign w:val="subscript"/>
        </w:rPr>
        <w:t>1</w:t>
      </w:r>
      <w:r w:rsidRPr="003510DE">
        <w:rPr>
          <w:rFonts w:ascii="Times New Roman" w:hAnsi="Times New Roman"/>
          <w:sz w:val="24"/>
          <w:szCs w:val="24"/>
        </w:rPr>
        <w:t xml:space="preserve"> X</w:t>
      </w:r>
      <w:r w:rsidRPr="003510DE">
        <w:rPr>
          <w:rFonts w:ascii="Times New Roman" w:hAnsi="Times New Roman"/>
          <w:sz w:val="24"/>
          <w:szCs w:val="24"/>
          <w:vertAlign w:val="subscript"/>
        </w:rPr>
        <w:t xml:space="preserve">1 </w:t>
      </w:r>
      <w:r w:rsidRPr="003510DE">
        <w:rPr>
          <w:rFonts w:ascii="Times New Roman" w:hAnsi="Times New Roman"/>
          <w:sz w:val="24"/>
          <w:szCs w:val="24"/>
        </w:rPr>
        <w:t>+ β</w:t>
      </w:r>
      <w:r w:rsidRPr="003510DE">
        <w:rPr>
          <w:rFonts w:ascii="Times New Roman" w:hAnsi="Times New Roman"/>
          <w:sz w:val="24"/>
          <w:szCs w:val="24"/>
          <w:vertAlign w:val="subscript"/>
        </w:rPr>
        <w:t>2</w:t>
      </w:r>
      <w:r w:rsidRPr="003510DE">
        <w:rPr>
          <w:rFonts w:ascii="Times New Roman" w:hAnsi="Times New Roman"/>
          <w:sz w:val="24"/>
          <w:szCs w:val="24"/>
        </w:rPr>
        <w:t xml:space="preserve"> X</w:t>
      </w:r>
      <w:r w:rsidRPr="003510DE">
        <w:rPr>
          <w:rFonts w:ascii="Times New Roman" w:hAnsi="Times New Roman"/>
          <w:sz w:val="24"/>
          <w:szCs w:val="24"/>
          <w:vertAlign w:val="subscript"/>
        </w:rPr>
        <w:t xml:space="preserve">2 </w:t>
      </w:r>
      <w:r w:rsidRPr="003510DE">
        <w:rPr>
          <w:rFonts w:ascii="Times New Roman" w:hAnsi="Times New Roman"/>
          <w:sz w:val="24"/>
          <w:szCs w:val="24"/>
        </w:rPr>
        <w:t>+ β</w:t>
      </w:r>
      <w:r w:rsidRPr="003510DE">
        <w:rPr>
          <w:rFonts w:ascii="Times New Roman" w:hAnsi="Times New Roman"/>
          <w:sz w:val="24"/>
          <w:szCs w:val="24"/>
          <w:vertAlign w:val="subscript"/>
        </w:rPr>
        <w:t>3</w:t>
      </w:r>
      <w:r w:rsidRPr="003510DE">
        <w:rPr>
          <w:rFonts w:ascii="Times New Roman" w:hAnsi="Times New Roman"/>
          <w:sz w:val="24"/>
          <w:szCs w:val="24"/>
        </w:rPr>
        <w:t xml:space="preserve"> X</w:t>
      </w:r>
      <w:r w:rsidRPr="003510DE">
        <w:rPr>
          <w:rFonts w:ascii="Times New Roman" w:hAnsi="Times New Roman"/>
          <w:sz w:val="24"/>
          <w:szCs w:val="24"/>
          <w:vertAlign w:val="subscript"/>
        </w:rPr>
        <w:t xml:space="preserve">3 </w:t>
      </w:r>
      <w:r w:rsidRPr="003510DE">
        <w:rPr>
          <w:rFonts w:ascii="Times New Roman" w:hAnsi="Times New Roman"/>
          <w:sz w:val="24"/>
          <w:szCs w:val="24"/>
        </w:rPr>
        <w:t>+ β</w:t>
      </w:r>
      <w:r w:rsidRPr="003510DE">
        <w:rPr>
          <w:rFonts w:ascii="Times New Roman" w:hAnsi="Times New Roman"/>
          <w:sz w:val="24"/>
          <w:szCs w:val="24"/>
          <w:vertAlign w:val="subscript"/>
        </w:rPr>
        <w:t>4</w:t>
      </w:r>
      <w:r w:rsidRPr="003510DE">
        <w:rPr>
          <w:rFonts w:ascii="Times New Roman" w:hAnsi="Times New Roman"/>
          <w:sz w:val="24"/>
          <w:szCs w:val="24"/>
        </w:rPr>
        <w:t xml:space="preserve"> X</w:t>
      </w:r>
      <w:r w:rsidRPr="003510DE">
        <w:rPr>
          <w:rFonts w:ascii="Times New Roman" w:hAnsi="Times New Roman"/>
          <w:sz w:val="24"/>
          <w:szCs w:val="24"/>
          <w:vertAlign w:val="subscript"/>
        </w:rPr>
        <w:t xml:space="preserve">4 </w:t>
      </w:r>
      <w:r w:rsidRPr="003510DE">
        <w:rPr>
          <w:rFonts w:ascii="Times New Roman" w:hAnsi="Times New Roman"/>
          <w:sz w:val="24"/>
          <w:szCs w:val="24"/>
        </w:rPr>
        <w:t>+ e</w:t>
      </w:r>
    </w:p>
    <w:p w14:paraId="2EA5990B"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Keterangan:</w:t>
      </w:r>
    </w:p>
    <w:p w14:paraId="21ED19EF" w14:textId="77777777" w:rsidR="00E227F3"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 xml:space="preserve">Y </w:t>
      </w:r>
      <w:r w:rsidRPr="003510DE">
        <w:rPr>
          <w:rFonts w:ascii="Times New Roman" w:hAnsi="Times New Roman"/>
          <w:sz w:val="24"/>
          <w:szCs w:val="24"/>
        </w:rPr>
        <w:tab/>
      </w:r>
      <w:r>
        <w:rPr>
          <w:rFonts w:ascii="Times New Roman" w:hAnsi="Times New Roman"/>
          <w:sz w:val="24"/>
          <w:szCs w:val="24"/>
        </w:rPr>
        <w:tab/>
      </w:r>
      <w:r w:rsidRPr="003510DE">
        <w:rPr>
          <w:rFonts w:ascii="Times New Roman" w:hAnsi="Times New Roman"/>
          <w:sz w:val="24"/>
          <w:szCs w:val="24"/>
        </w:rPr>
        <w:t>= ROA</w:t>
      </w:r>
    </w:p>
    <w:p w14:paraId="20089E9F"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α</w:t>
      </w:r>
      <w:r>
        <w:rPr>
          <w:rFonts w:ascii="Times New Roman" w:hAnsi="Times New Roman"/>
          <w:sz w:val="24"/>
          <w:szCs w:val="24"/>
        </w:rPr>
        <w:tab/>
      </w:r>
      <w:r>
        <w:rPr>
          <w:rFonts w:ascii="Times New Roman" w:hAnsi="Times New Roman"/>
          <w:sz w:val="24"/>
          <w:szCs w:val="24"/>
        </w:rPr>
        <w:tab/>
        <w:t>= Konstanta</w:t>
      </w:r>
    </w:p>
    <w:p w14:paraId="05BA0777"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X</w:t>
      </w:r>
      <w:r w:rsidRPr="003510DE">
        <w:rPr>
          <w:rFonts w:ascii="Times New Roman" w:hAnsi="Times New Roman"/>
          <w:sz w:val="24"/>
          <w:szCs w:val="24"/>
          <w:vertAlign w:val="subscript"/>
        </w:rPr>
        <w:t xml:space="preserve">1 </w:t>
      </w:r>
      <w:r w:rsidRPr="003510DE">
        <w:rPr>
          <w:rFonts w:ascii="Times New Roman" w:hAnsi="Times New Roman"/>
          <w:sz w:val="24"/>
          <w:szCs w:val="24"/>
          <w:vertAlign w:val="subscript"/>
        </w:rPr>
        <w:tab/>
      </w:r>
      <w:r>
        <w:rPr>
          <w:rFonts w:ascii="Times New Roman" w:hAnsi="Times New Roman"/>
          <w:sz w:val="24"/>
          <w:szCs w:val="24"/>
          <w:vertAlign w:val="subscript"/>
        </w:rPr>
        <w:tab/>
      </w:r>
      <w:r w:rsidRPr="003510DE">
        <w:rPr>
          <w:rFonts w:ascii="Times New Roman" w:hAnsi="Times New Roman"/>
          <w:sz w:val="24"/>
          <w:szCs w:val="24"/>
        </w:rPr>
        <w:t>= EBO</w:t>
      </w:r>
    </w:p>
    <w:p w14:paraId="4CBD2191"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X</w:t>
      </w:r>
      <w:r w:rsidRPr="003510DE">
        <w:rPr>
          <w:rFonts w:ascii="Times New Roman" w:hAnsi="Times New Roman"/>
          <w:sz w:val="24"/>
          <w:szCs w:val="24"/>
          <w:vertAlign w:val="subscript"/>
        </w:rPr>
        <w:t>2</w:t>
      </w:r>
      <w:r w:rsidRPr="003510DE">
        <w:rPr>
          <w:rFonts w:ascii="Times New Roman" w:hAnsi="Times New Roman"/>
          <w:sz w:val="24"/>
          <w:szCs w:val="24"/>
          <w:vertAlign w:val="subscript"/>
        </w:rPr>
        <w:tab/>
      </w:r>
      <w:r>
        <w:rPr>
          <w:rFonts w:ascii="Times New Roman" w:hAnsi="Times New Roman"/>
          <w:sz w:val="24"/>
          <w:szCs w:val="24"/>
          <w:vertAlign w:val="subscript"/>
        </w:rPr>
        <w:tab/>
      </w:r>
      <w:r w:rsidRPr="003510DE">
        <w:rPr>
          <w:rFonts w:ascii="Times New Roman" w:hAnsi="Times New Roman"/>
          <w:sz w:val="24"/>
          <w:szCs w:val="24"/>
        </w:rPr>
        <w:t>= EBI</w:t>
      </w:r>
    </w:p>
    <w:p w14:paraId="0EBDA081"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X</w:t>
      </w:r>
      <w:r w:rsidRPr="003510DE">
        <w:rPr>
          <w:rFonts w:ascii="Times New Roman" w:hAnsi="Times New Roman"/>
          <w:sz w:val="24"/>
          <w:szCs w:val="24"/>
          <w:vertAlign w:val="subscript"/>
        </w:rPr>
        <w:t>3</w:t>
      </w:r>
      <w:r w:rsidRPr="003510DE">
        <w:rPr>
          <w:rFonts w:ascii="Times New Roman" w:hAnsi="Times New Roman"/>
          <w:sz w:val="24"/>
          <w:szCs w:val="24"/>
        </w:rPr>
        <w:tab/>
      </w:r>
      <w:r>
        <w:rPr>
          <w:rFonts w:ascii="Times New Roman" w:hAnsi="Times New Roman"/>
          <w:sz w:val="24"/>
          <w:szCs w:val="24"/>
        </w:rPr>
        <w:tab/>
      </w:r>
      <w:r w:rsidRPr="003510DE">
        <w:rPr>
          <w:rFonts w:ascii="Times New Roman" w:hAnsi="Times New Roman"/>
          <w:sz w:val="24"/>
          <w:szCs w:val="24"/>
        </w:rPr>
        <w:t>= RKD</w:t>
      </w:r>
    </w:p>
    <w:p w14:paraId="1BC32CC3" w14:textId="77777777" w:rsidR="00E227F3" w:rsidRPr="003510DE" w:rsidRDefault="00E227F3" w:rsidP="00E227F3">
      <w:pPr>
        <w:pStyle w:val="ListParagraph"/>
        <w:spacing w:line="480" w:lineRule="auto"/>
        <w:ind w:hanging="11"/>
        <w:rPr>
          <w:rFonts w:ascii="Times New Roman" w:hAnsi="Times New Roman"/>
          <w:sz w:val="24"/>
          <w:szCs w:val="24"/>
        </w:rPr>
      </w:pPr>
      <w:r w:rsidRPr="003510DE">
        <w:rPr>
          <w:rFonts w:ascii="Times New Roman" w:hAnsi="Times New Roman"/>
          <w:sz w:val="24"/>
          <w:szCs w:val="24"/>
        </w:rPr>
        <w:t>X</w:t>
      </w:r>
      <w:r w:rsidRPr="003510DE">
        <w:rPr>
          <w:rFonts w:ascii="Times New Roman" w:hAnsi="Times New Roman"/>
          <w:sz w:val="24"/>
          <w:szCs w:val="24"/>
          <w:vertAlign w:val="subscript"/>
        </w:rPr>
        <w:t>4</w:t>
      </w:r>
      <w:r w:rsidRPr="003510DE">
        <w:rPr>
          <w:rFonts w:ascii="Times New Roman" w:hAnsi="Times New Roman"/>
          <w:sz w:val="24"/>
          <w:szCs w:val="24"/>
        </w:rPr>
        <w:tab/>
      </w:r>
      <w:r>
        <w:rPr>
          <w:rFonts w:ascii="Times New Roman" w:hAnsi="Times New Roman"/>
          <w:sz w:val="24"/>
          <w:szCs w:val="24"/>
        </w:rPr>
        <w:tab/>
      </w:r>
      <w:r w:rsidRPr="003510DE">
        <w:rPr>
          <w:rFonts w:ascii="Times New Roman" w:hAnsi="Times New Roman"/>
          <w:sz w:val="24"/>
          <w:szCs w:val="24"/>
        </w:rPr>
        <w:t>= Pertumbuhan</w:t>
      </w:r>
    </w:p>
    <w:p w14:paraId="2998FBA6" w14:textId="77777777" w:rsidR="00E227F3" w:rsidRDefault="00E227F3" w:rsidP="00E227F3">
      <w:pPr>
        <w:pStyle w:val="ListParagraph"/>
        <w:spacing w:line="480" w:lineRule="auto"/>
        <w:ind w:left="709" w:firstLine="0"/>
        <w:rPr>
          <w:rFonts w:ascii="Times New Roman" w:hAnsi="Times New Roman"/>
          <w:sz w:val="24"/>
          <w:szCs w:val="24"/>
        </w:rPr>
      </w:pPr>
      <w:r w:rsidRPr="003510DE">
        <w:rPr>
          <w:rFonts w:ascii="Times New Roman" w:hAnsi="Times New Roman"/>
          <w:sz w:val="24"/>
          <w:szCs w:val="24"/>
        </w:rPr>
        <w:t xml:space="preserve">e </w:t>
      </w:r>
      <w:r w:rsidRPr="003510DE">
        <w:rPr>
          <w:rFonts w:ascii="Times New Roman" w:hAnsi="Times New Roman"/>
          <w:sz w:val="24"/>
          <w:szCs w:val="24"/>
        </w:rPr>
        <w:tab/>
      </w:r>
      <w:r w:rsidRPr="003510DE">
        <w:rPr>
          <w:rFonts w:ascii="Times New Roman" w:hAnsi="Times New Roman"/>
          <w:sz w:val="24"/>
          <w:szCs w:val="24"/>
        </w:rPr>
        <w:tab/>
        <w:t>= Standar eror</w:t>
      </w:r>
    </w:p>
    <w:p w14:paraId="6CFADBBB" w14:textId="77777777" w:rsidR="00E227F3" w:rsidRPr="002F13BB" w:rsidRDefault="00E227F3" w:rsidP="00E227F3">
      <w:pPr>
        <w:pStyle w:val="ListParagraph"/>
        <w:spacing w:line="480" w:lineRule="auto"/>
        <w:ind w:left="709" w:firstLine="0"/>
        <w:rPr>
          <w:rFonts w:ascii="Times New Roman" w:hAnsi="Times New Roman"/>
          <w:sz w:val="24"/>
          <w:szCs w:val="24"/>
        </w:rPr>
      </w:pPr>
      <w:r w:rsidRPr="00424900">
        <w:rPr>
          <w:rFonts w:ascii="Times New Roman" w:hAnsi="Times New Roman"/>
          <w:sz w:val="24"/>
          <w:szCs w:val="24"/>
        </w:rPr>
        <w:t>β</w:t>
      </w:r>
      <w:r w:rsidRPr="00424900">
        <w:rPr>
          <w:rFonts w:ascii="Times New Roman" w:hAnsi="Times New Roman"/>
          <w:sz w:val="24"/>
          <w:szCs w:val="24"/>
          <w:vertAlign w:val="subscript"/>
        </w:rPr>
        <w:t>1</w:t>
      </w:r>
      <w:r w:rsidRPr="00424900">
        <w:rPr>
          <w:rFonts w:ascii="Times New Roman" w:hAnsi="Times New Roman"/>
          <w:sz w:val="24"/>
          <w:szCs w:val="24"/>
        </w:rPr>
        <w:t xml:space="preserve"> β</w:t>
      </w:r>
      <w:r w:rsidRPr="00424900">
        <w:rPr>
          <w:rFonts w:ascii="Times New Roman" w:hAnsi="Times New Roman"/>
          <w:sz w:val="24"/>
          <w:szCs w:val="24"/>
          <w:vertAlign w:val="subscript"/>
        </w:rPr>
        <w:t>2</w:t>
      </w:r>
      <w:r w:rsidRPr="00424900">
        <w:rPr>
          <w:rFonts w:ascii="Times New Roman" w:hAnsi="Times New Roman"/>
          <w:sz w:val="24"/>
          <w:szCs w:val="24"/>
        </w:rPr>
        <w:t xml:space="preserve"> β</w:t>
      </w:r>
      <w:r w:rsidRPr="00424900">
        <w:rPr>
          <w:rFonts w:ascii="Times New Roman" w:hAnsi="Times New Roman"/>
          <w:sz w:val="24"/>
          <w:szCs w:val="24"/>
          <w:vertAlign w:val="subscript"/>
        </w:rPr>
        <w:t>3</w:t>
      </w:r>
      <w:r w:rsidRPr="00424900">
        <w:rPr>
          <w:rFonts w:ascii="Times New Roman" w:hAnsi="Times New Roman"/>
          <w:sz w:val="24"/>
          <w:szCs w:val="24"/>
        </w:rPr>
        <w:t xml:space="preserve"> β</w:t>
      </w:r>
      <w:r w:rsidRPr="00424900">
        <w:rPr>
          <w:rFonts w:ascii="Times New Roman" w:hAnsi="Times New Roman"/>
          <w:sz w:val="24"/>
          <w:szCs w:val="24"/>
          <w:vertAlign w:val="subscript"/>
        </w:rPr>
        <w:t>4</w:t>
      </w:r>
      <w:r w:rsidRPr="00424900">
        <w:rPr>
          <w:rFonts w:ascii="Times New Roman" w:hAnsi="Times New Roman"/>
          <w:sz w:val="24"/>
          <w:szCs w:val="24"/>
        </w:rPr>
        <w:t xml:space="preserve"> </w:t>
      </w:r>
      <w:r w:rsidRPr="00424900">
        <w:rPr>
          <w:rFonts w:ascii="Times New Roman" w:hAnsi="Times New Roman"/>
          <w:sz w:val="24"/>
          <w:szCs w:val="24"/>
          <w:vertAlign w:val="subscript"/>
        </w:rPr>
        <w:tab/>
      </w:r>
      <w:r w:rsidRPr="00424900">
        <w:rPr>
          <w:rFonts w:ascii="Times New Roman" w:hAnsi="Times New Roman"/>
          <w:sz w:val="24"/>
          <w:szCs w:val="24"/>
        </w:rPr>
        <w:t>= Koefisien regresi setiap variabel independen</w:t>
      </w:r>
    </w:p>
    <w:p w14:paraId="6ECC7943" w14:textId="77777777" w:rsidR="00E227F3" w:rsidRPr="003510DE" w:rsidRDefault="00E227F3" w:rsidP="00E227F3">
      <w:pPr>
        <w:pStyle w:val="Heading3"/>
      </w:pPr>
      <w:bookmarkStart w:id="164" w:name="_Toc161382423"/>
      <w:bookmarkStart w:id="165" w:name="_Toc174609123"/>
      <w:r w:rsidRPr="003510DE">
        <w:t>Uji Signifikan Secara Parsial (Uji Statistik t)</w:t>
      </w:r>
      <w:bookmarkEnd w:id="164"/>
      <w:bookmarkEnd w:id="165"/>
    </w:p>
    <w:p w14:paraId="3554E192" w14:textId="77777777" w:rsidR="00E227F3" w:rsidRPr="003510DE" w:rsidRDefault="00E227F3" w:rsidP="00E227F3">
      <w:pPr>
        <w:pStyle w:val="ListParagraph"/>
        <w:spacing w:line="480" w:lineRule="auto"/>
        <w:ind w:firstLine="414"/>
        <w:rPr>
          <w:rFonts w:ascii="Times New Roman" w:hAnsi="Times New Roman"/>
          <w:sz w:val="24"/>
          <w:szCs w:val="24"/>
        </w:rPr>
      </w:pPr>
      <w:r>
        <w:rPr>
          <w:rFonts w:ascii="Times New Roman" w:hAnsi="Times New Roman"/>
          <w:sz w:val="24"/>
          <w:szCs w:val="24"/>
        </w:rPr>
        <w:t>Variabel independen yang menjelaskan variabel dependen secara individu ditampilkan melalui uji statistik t</w:t>
      </w:r>
      <w:r w:rsidRPr="003510DE">
        <w:rPr>
          <w:rFonts w:ascii="Times New Roman" w:hAnsi="Times New Roman"/>
          <w:sz w:val="24"/>
          <w:szCs w:val="24"/>
        </w:rPr>
        <w:t xml:space="preserve">. </w:t>
      </w:r>
      <w:r>
        <w:rPr>
          <w:rFonts w:ascii="Times New Roman" w:hAnsi="Times New Roman"/>
          <w:sz w:val="24"/>
          <w:szCs w:val="24"/>
        </w:rPr>
        <w:t>Untuk menguji</w:t>
      </w:r>
      <w:r w:rsidRPr="003510DE">
        <w:rPr>
          <w:rFonts w:ascii="Times New Roman" w:hAnsi="Times New Roman"/>
          <w:sz w:val="24"/>
          <w:szCs w:val="24"/>
        </w:rPr>
        <w:t xml:space="preserve"> suatu parameter (β</w:t>
      </w:r>
      <w:r>
        <w:rPr>
          <w:rFonts w:ascii="Times New Roman" w:hAnsi="Times New Roman"/>
          <w:sz w:val="24"/>
          <w:szCs w:val="24"/>
          <w:vertAlign w:val="subscript"/>
        </w:rPr>
        <w:t>i</w:t>
      </w:r>
      <w:r w:rsidRPr="003510DE">
        <w:rPr>
          <w:rFonts w:ascii="Times New Roman" w:hAnsi="Times New Roman"/>
          <w:sz w:val="24"/>
          <w:szCs w:val="24"/>
        </w:rPr>
        <w:t>) sama dengan nol, atau</w:t>
      </w:r>
      <w:r>
        <w:rPr>
          <w:rFonts w:ascii="Times New Roman" w:hAnsi="Times New Roman"/>
          <w:sz w:val="24"/>
          <w:szCs w:val="24"/>
        </w:rPr>
        <w:t xml:space="preserve"> variabel independen tidak mempengaruhi variabel dependen maka menggunakan hipotesis nol</w:t>
      </w:r>
      <w:r w:rsidRPr="00722E74">
        <w:rPr>
          <w:rFonts w:ascii="Times New Roman" w:hAnsi="Times New Roman"/>
          <w:sz w:val="24"/>
          <w:szCs w:val="24"/>
        </w:rPr>
        <w:t xml:space="preserve"> </w:t>
      </w:r>
      <w:r w:rsidRPr="003510DE">
        <w:rPr>
          <w:rFonts w:ascii="Times New Roman" w:hAnsi="Times New Roman"/>
          <w:sz w:val="24"/>
          <w:szCs w:val="24"/>
        </w:rPr>
        <w:t>(H</w:t>
      </w:r>
      <w:r w:rsidRPr="003510DE">
        <w:rPr>
          <w:rFonts w:ascii="Times New Roman" w:hAnsi="Times New Roman"/>
          <w:sz w:val="24"/>
          <w:szCs w:val="24"/>
          <w:vertAlign w:val="subscript"/>
        </w:rPr>
        <w:t>0</w:t>
      </w:r>
      <w:r w:rsidRPr="003510DE">
        <w:rPr>
          <w:rFonts w:ascii="Times New Roman" w:hAnsi="Times New Roman"/>
          <w:sz w:val="24"/>
          <w:szCs w:val="24"/>
        </w:rPr>
        <w:t>):</w:t>
      </w:r>
    </w:p>
    <w:p w14:paraId="145E7CFA" w14:textId="77777777" w:rsidR="00E227F3" w:rsidRPr="003510DE" w:rsidRDefault="00E227F3" w:rsidP="00E227F3">
      <w:pPr>
        <w:pStyle w:val="ListParagraph"/>
        <w:spacing w:line="480" w:lineRule="auto"/>
        <w:jc w:val="center"/>
        <w:rPr>
          <w:rFonts w:ascii="Times New Roman" w:hAnsi="Times New Roman"/>
          <w:sz w:val="24"/>
          <w:szCs w:val="24"/>
        </w:rPr>
      </w:pPr>
      <w:r w:rsidRPr="003510DE">
        <w:rPr>
          <w:rFonts w:ascii="Times New Roman" w:hAnsi="Times New Roman"/>
          <w:sz w:val="24"/>
          <w:szCs w:val="24"/>
        </w:rPr>
        <w:t>H</w:t>
      </w:r>
      <w:r w:rsidRPr="003510DE">
        <w:rPr>
          <w:rFonts w:ascii="Times New Roman" w:hAnsi="Times New Roman"/>
          <w:sz w:val="24"/>
          <w:szCs w:val="24"/>
          <w:vertAlign w:val="subscript"/>
        </w:rPr>
        <w:t>0</w:t>
      </w:r>
      <w:r w:rsidRPr="003510DE">
        <w:rPr>
          <w:rFonts w:ascii="Times New Roman" w:hAnsi="Times New Roman"/>
          <w:sz w:val="24"/>
          <w:szCs w:val="24"/>
        </w:rPr>
        <w:t>: β</w:t>
      </w:r>
      <w:r>
        <w:rPr>
          <w:rFonts w:ascii="Times New Roman" w:hAnsi="Times New Roman"/>
          <w:sz w:val="24"/>
          <w:szCs w:val="24"/>
          <w:vertAlign w:val="subscript"/>
        </w:rPr>
        <w:t>i</w:t>
      </w:r>
      <w:r w:rsidRPr="003510DE">
        <w:rPr>
          <w:rFonts w:ascii="Times New Roman" w:hAnsi="Times New Roman"/>
          <w:sz w:val="24"/>
          <w:szCs w:val="24"/>
        </w:rPr>
        <w:t xml:space="preserve"> = 0</w:t>
      </w:r>
    </w:p>
    <w:p w14:paraId="07ED3B9F" w14:textId="77777777" w:rsidR="00E227F3" w:rsidRDefault="00E227F3" w:rsidP="00E227F3">
      <w:pPr>
        <w:pStyle w:val="ListParagraph"/>
        <w:spacing w:after="0" w:line="480" w:lineRule="auto"/>
        <w:rPr>
          <w:rFonts w:ascii="Times New Roman" w:hAnsi="Times New Roman"/>
          <w:sz w:val="24"/>
          <w:szCs w:val="24"/>
        </w:rPr>
      </w:pPr>
      <w:r w:rsidRPr="003510DE">
        <w:rPr>
          <w:rFonts w:ascii="Times New Roman" w:hAnsi="Times New Roman"/>
          <w:sz w:val="24"/>
          <w:szCs w:val="24"/>
        </w:rPr>
        <w:t xml:space="preserve">Hipotesis alternatifnya (HA) parameter suatu variabel tidak sama dengan nol, </w:t>
      </w:r>
      <w:r>
        <w:rPr>
          <w:rFonts w:ascii="Times New Roman" w:hAnsi="Times New Roman"/>
          <w:sz w:val="24"/>
          <w:szCs w:val="24"/>
        </w:rPr>
        <w:t xml:space="preserve">yang berarti variabel tersebut mempengaruhi variabel dependen </w:t>
      </w:r>
      <w:r w:rsidRPr="003510DE">
        <w:rPr>
          <w:rFonts w:ascii="Times New Roman" w:hAnsi="Times New Roman"/>
          <w:sz w:val="24"/>
          <w:szCs w:val="24"/>
        </w:rPr>
        <w:t>atau:</w:t>
      </w:r>
    </w:p>
    <w:p w14:paraId="3314EA1A" w14:textId="77777777" w:rsidR="00E227F3" w:rsidRPr="00286B60" w:rsidRDefault="00E227F3" w:rsidP="00E227F3">
      <w:pPr>
        <w:pStyle w:val="ListParagraph"/>
        <w:spacing w:after="0" w:line="480" w:lineRule="auto"/>
        <w:jc w:val="center"/>
        <w:rPr>
          <w:rFonts w:ascii="Times New Roman" w:hAnsi="Times New Roman"/>
          <w:sz w:val="24"/>
          <w:szCs w:val="24"/>
        </w:rPr>
      </w:pPr>
      <w:r w:rsidRPr="00286B60">
        <w:rPr>
          <w:rFonts w:ascii="Times New Roman" w:hAnsi="Times New Roman"/>
          <w:sz w:val="24"/>
          <w:szCs w:val="24"/>
        </w:rPr>
        <w:t>HA : β</w:t>
      </w:r>
      <w:r w:rsidRPr="00286B60">
        <w:rPr>
          <w:rFonts w:ascii="Times New Roman" w:hAnsi="Times New Roman"/>
          <w:sz w:val="24"/>
          <w:szCs w:val="24"/>
          <w:vertAlign w:val="subscript"/>
        </w:rPr>
        <w:t xml:space="preserve">i </w:t>
      </w:r>
      <w:r w:rsidRPr="00286B60">
        <w:rPr>
          <w:rFonts w:ascii="Times New Roman" w:hAnsi="Times New Roman"/>
          <w:sz w:val="24"/>
          <w:szCs w:val="24"/>
        </w:rPr>
        <w:t>≠ 0</w:t>
      </w:r>
    </w:p>
    <w:p w14:paraId="4465A8C8" w14:textId="77777777" w:rsidR="00E227F3" w:rsidRDefault="00E227F3" w:rsidP="00E227F3">
      <w:pPr>
        <w:pStyle w:val="ListParagraph"/>
        <w:spacing w:line="480" w:lineRule="auto"/>
        <w:rPr>
          <w:rFonts w:ascii="Times New Roman" w:hAnsi="Times New Roman"/>
          <w:sz w:val="24"/>
          <w:szCs w:val="24"/>
        </w:rPr>
      </w:pPr>
      <w:r w:rsidRPr="003510DE">
        <w:rPr>
          <w:rFonts w:ascii="Times New Roman" w:hAnsi="Times New Roman"/>
          <w:sz w:val="24"/>
          <w:szCs w:val="24"/>
        </w:rPr>
        <w:t xml:space="preserve">Berikut </w:t>
      </w:r>
      <w:r>
        <w:rPr>
          <w:rFonts w:ascii="Times New Roman" w:hAnsi="Times New Roman"/>
          <w:sz w:val="24"/>
          <w:szCs w:val="24"/>
        </w:rPr>
        <w:t>tahapan</w:t>
      </w:r>
      <w:r w:rsidRPr="003510DE">
        <w:rPr>
          <w:rFonts w:ascii="Times New Roman" w:hAnsi="Times New Roman"/>
          <w:sz w:val="24"/>
          <w:szCs w:val="24"/>
        </w:rPr>
        <w:t xml:space="preserve"> yang dilakukan dalam uji t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2018:98-99)","plainTextFormattedCitation":"(Ghozali,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2018:98-99)</w:t>
      </w:r>
      <w:r w:rsidRPr="003510DE">
        <w:rPr>
          <w:rFonts w:ascii="Times New Roman" w:hAnsi="Times New Roman"/>
          <w:sz w:val="24"/>
          <w:szCs w:val="24"/>
        </w:rPr>
        <w:fldChar w:fldCharType="end"/>
      </w:r>
      <w:r w:rsidRPr="003510DE">
        <w:rPr>
          <w:rFonts w:ascii="Times New Roman" w:hAnsi="Times New Roman"/>
          <w:sz w:val="24"/>
          <w:szCs w:val="24"/>
        </w:rPr>
        <w:t>.</w:t>
      </w:r>
    </w:p>
    <w:p w14:paraId="0B08E97C" w14:textId="77777777" w:rsidR="00E227F3" w:rsidRDefault="00E227F3" w:rsidP="00E227F3">
      <w:pPr>
        <w:pStyle w:val="ListParagraph"/>
        <w:spacing w:line="480" w:lineRule="auto"/>
        <w:rPr>
          <w:rFonts w:ascii="Times New Roman" w:hAnsi="Times New Roman"/>
          <w:sz w:val="24"/>
          <w:szCs w:val="24"/>
        </w:rPr>
      </w:pPr>
    </w:p>
    <w:p w14:paraId="6FF1F1F1" w14:textId="77777777" w:rsidR="00E227F3" w:rsidRPr="003510DE" w:rsidRDefault="00E227F3" w:rsidP="00E227F3">
      <w:pPr>
        <w:pStyle w:val="ListParagraph"/>
        <w:spacing w:line="480" w:lineRule="auto"/>
        <w:rPr>
          <w:rFonts w:ascii="Times New Roman" w:hAnsi="Times New Roman"/>
          <w:sz w:val="24"/>
          <w:szCs w:val="24"/>
        </w:rPr>
      </w:pPr>
    </w:p>
    <w:p w14:paraId="2FDB97B9" w14:textId="77777777" w:rsidR="00E227F3" w:rsidRPr="003510DE" w:rsidRDefault="00E227F3" w:rsidP="00E227F3">
      <w:pPr>
        <w:pStyle w:val="ListParagraph"/>
        <w:numPr>
          <w:ilvl w:val="0"/>
          <w:numId w:val="17"/>
        </w:numPr>
        <w:spacing w:after="160" w:line="480" w:lineRule="auto"/>
        <w:jc w:val="left"/>
        <w:rPr>
          <w:rFonts w:ascii="Times New Roman" w:hAnsi="Times New Roman"/>
          <w:sz w:val="24"/>
          <w:szCs w:val="24"/>
        </w:rPr>
      </w:pPr>
      <w:r w:rsidRPr="003510DE">
        <w:rPr>
          <w:rFonts w:ascii="Times New Roman" w:hAnsi="Times New Roman"/>
          <w:sz w:val="24"/>
          <w:szCs w:val="24"/>
        </w:rPr>
        <w:lastRenderedPageBreak/>
        <w:t>Menentukan formulasi hipotesis</w:t>
      </w:r>
    </w:p>
    <w:p w14:paraId="165860B6" w14:textId="77777777" w:rsidR="00E227F3" w:rsidRPr="003510DE" w:rsidRDefault="00E227F3" w:rsidP="00E227F3">
      <w:pPr>
        <w:pStyle w:val="ListParagraph"/>
        <w:numPr>
          <w:ilvl w:val="0"/>
          <w:numId w:val="22"/>
        </w:numPr>
        <w:spacing w:after="160" w:line="480" w:lineRule="auto"/>
        <w:rPr>
          <w:rFonts w:ascii="Times New Roman" w:hAnsi="Times New Roman"/>
          <w:sz w:val="24"/>
          <w:szCs w:val="24"/>
        </w:rPr>
      </w:pPr>
      <w:r w:rsidRPr="003510DE">
        <w:rPr>
          <w:rFonts w:ascii="Times New Roman" w:hAnsi="Times New Roman"/>
          <w:sz w:val="24"/>
          <w:szCs w:val="24"/>
        </w:rPr>
        <w:t>Hipotesis 1</w:t>
      </w:r>
    </w:p>
    <w:p w14:paraId="5782EB0D" w14:textId="77777777" w:rsidR="00E227F3" w:rsidRPr="00722E74" w:rsidRDefault="00E227F3" w:rsidP="00E227F3">
      <w:pPr>
        <w:pStyle w:val="ListParagraph"/>
        <w:spacing w:line="480" w:lineRule="auto"/>
        <w:ind w:left="2880" w:hanging="1440"/>
        <w:rPr>
          <w:rFonts w:ascii="Times New Roman" w:hAnsi="Times New Roman"/>
          <w:sz w:val="24"/>
          <w:szCs w:val="24"/>
        </w:rPr>
      </w:pPr>
      <w:r w:rsidRPr="00690EF3">
        <w:rPr>
          <w:rFonts w:ascii="Times New Roman" w:hAnsi="Times New Roman"/>
          <w:sz w:val="24"/>
          <w:szCs w:val="24"/>
        </w:rPr>
        <w:t>H0: β</w:t>
      </w:r>
      <w:r w:rsidRPr="00690EF3">
        <w:rPr>
          <w:rFonts w:ascii="Times New Roman" w:hAnsi="Times New Roman"/>
          <w:sz w:val="24"/>
          <w:szCs w:val="24"/>
          <w:vertAlign w:val="subscript"/>
        </w:rPr>
        <w:t xml:space="preserve">1 </w:t>
      </w:r>
      <w:r w:rsidRPr="00690EF3">
        <w:rPr>
          <w:rFonts w:ascii="Times New Roman" w:hAnsi="Times New Roman"/>
          <w:sz w:val="24"/>
          <w:szCs w:val="24"/>
        </w:rPr>
        <w:t>= 0</w:t>
      </w:r>
      <w:r w:rsidRPr="003510DE">
        <w:rPr>
          <w:rFonts w:ascii="Times New Roman" w:hAnsi="Times New Roman"/>
          <w:sz w:val="24"/>
          <w:szCs w:val="24"/>
        </w:rPr>
        <w:t xml:space="preserve">, </w:t>
      </w:r>
      <w:r w:rsidRPr="003510DE">
        <w:rPr>
          <w:rFonts w:ascii="Times New Roman" w:hAnsi="Times New Roman"/>
          <w:sz w:val="24"/>
          <w:szCs w:val="24"/>
        </w:rPr>
        <w:tab/>
        <w:t xml:space="preserve">Artinya bahwa </w:t>
      </w:r>
      <w:r>
        <w:rPr>
          <w:rFonts w:ascii="Times New Roman" w:hAnsi="Times New Roman"/>
          <w:sz w:val="24"/>
          <w:szCs w:val="24"/>
        </w:rPr>
        <w:t>efisiensi biaya operasional</w:t>
      </w:r>
      <w:r w:rsidRPr="003510DE">
        <w:rPr>
          <w:rFonts w:ascii="Times New Roman" w:hAnsi="Times New Roman"/>
          <w:sz w:val="24"/>
          <w:szCs w:val="24"/>
        </w:rPr>
        <w:t xml:space="preserve"> tidak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54802FC2" w14:textId="77777777" w:rsidR="00E227F3" w:rsidRPr="00905B6F"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H1: β</w:t>
      </w:r>
      <w:r w:rsidRPr="003510DE">
        <w:rPr>
          <w:rFonts w:ascii="Times New Roman" w:hAnsi="Times New Roman"/>
          <w:sz w:val="24"/>
          <w:szCs w:val="24"/>
          <w:vertAlign w:val="subscript"/>
        </w:rPr>
        <w:t>1</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efisiensi biaya operasional</w:t>
      </w:r>
      <w:r w:rsidRPr="003510DE">
        <w:rPr>
          <w:rFonts w:ascii="Times New Roman" w:hAnsi="Times New Roman"/>
          <w:sz w:val="24"/>
          <w:szCs w:val="24"/>
        </w:rPr>
        <w:t xml:space="preserve">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r w:rsidRPr="00905B6F">
        <w:rPr>
          <w:rFonts w:ascii="Times New Roman" w:hAnsi="Times New Roman"/>
          <w:sz w:val="24"/>
          <w:szCs w:val="24"/>
        </w:rPr>
        <w:t>.</w:t>
      </w:r>
    </w:p>
    <w:p w14:paraId="54B4FDBE" w14:textId="77777777" w:rsidR="00E227F3" w:rsidRPr="003510DE" w:rsidRDefault="00E227F3" w:rsidP="00E227F3">
      <w:pPr>
        <w:pStyle w:val="ListParagraph"/>
        <w:numPr>
          <w:ilvl w:val="0"/>
          <w:numId w:val="22"/>
        </w:numPr>
        <w:spacing w:after="160" w:line="480" w:lineRule="auto"/>
        <w:rPr>
          <w:rFonts w:ascii="Times New Roman" w:hAnsi="Times New Roman"/>
          <w:sz w:val="24"/>
          <w:szCs w:val="24"/>
        </w:rPr>
      </w:pPr>
      <w:r w:rsidRPr="003510DE">
        <w:rPr>
          <w:rFonts w:ascii="Times New Roman" w:hAnsi="Times New Roman"/>
          <w:sz w:val="24"/>
          <w:szCs w:val="24"/>
        </w:rPr>
        <w:t>Hipotesis 2</w:t>
      </w:r>
    </w:p>
    <w:p w14:paraId="3E773AD0" w14:textId="77777777" w:rsidR="00E227F3" w:rsidRPr="00905B6F"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H0: β</w:t>
      </w:r>
      <w:r>
        <w:rPr>
          <w:rFonts w:ascii="Times New Roman" w:hAnsi="Times New Roman"/>
          <w:sz w:val="24"/>
          <w:szCs w:val="24"/>
          <w:vertAlign w:val="subscript"/>
        </w:rPr>
        <w:t>2</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efisiensi biaya investasi</w:t>
      </w:r>
      <w:r w:rsidRPr="003510DE">
        <w:rPr>
          <w:rFonts w:ascii="Times New Roman" w:hAnsi="Times New Roman"/>
          <w:sz w:val="24"/>
          <w:szCs w:val="24"/>
        </w:rPr>
        <w:t xml:space="preserve"> tidak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7F1820C4" w14:textId="77777777" w:rsidR="00E227F3"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2</w:t>
      </w:r>
      <w:r w:rsidRPr="003510DE">
        <w:rPr>
          <w:rFonts w:ascii="Times New Roman" w:hAnsi="Times New Roman"/>
          <w:sz w:val="24"/>
          <w:szCs w:val="24"/>
        </w:rPr>
        <w:t>: β</w:t>
      </w:r>
      <w:r>
        <w:rPr>
          <w:rFonts w:ascii="Times New Roman" w:hAnsi="Times New Roman"/>
          <w:sz w:val="24"/>
          <w:szCs w:val="24"/>
          <w:vertAlign w:val="subscript"/>
        </w:rPr>
        <w:t>2</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efisiensi biaya investasi</w:t>
      </w:r>
      <w:r w:rsidRPr="003510DE">
        <w:rPr>
          <w:rFonts w:ascii="Times New Roman" w:hAnsi="Times New Roman"/>
          <w:sz w:val="24"/>
          <w:szCs w:val="24"/>
        </w:rPr>
        <w:t xml:space="preserve">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5BADEBEC" w14:textId="77777777" w:rsidR="00E227F3" w:rsidRPr="00905B6F" w:rsidRDefault="00E227F3" w:rsidP="00E227F3">
      <w:pPr>
        <w:pStyle w:val="ListParagraph"/>
        <w:numPr>
          <w:ilvl w:val="0"/>
          <w:numId w:val="22"/>
        </w:numPr>
        <w:spacing w:line="480" w:lineRule="auto"/>
        <w:rPr>
          <w:rFonts w:ascii="Times New Roman" w:hAnsi="Times New Roman"/>
          <w:sz w:val="24"/>
          <w:szCs w:val="24"/>
        </w:rPr>
      </w:pPr>
      <w:r w:rsidRPr="00905B6F">
        <w:rPr>
          <w:rFonts w:ascii="Times New Roman" w:hAnsi="Times New Roman"/>
          <w:sz w:val="24"/>
          <w:szCs w:val="24"/>
        </w:rPr>
        <w:t>Hipotesis 3</w:t>
      </w:r>
    </w:p>
    <w:p w14:paraId="3A40AC27" w14:textId="77777777" w:rsidR="00E227F3" w:rsidRPr="00905B6F"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H0: β</w:t>
      </w:r>
      <w:r w:rsidRPr="00424900">
        <w:rPr>
          <w:rFonts w:ascii="Times New Roman" w:hAnsi="Times New Roman"/>
          <w:sz w:val="24"/>
          <w:szCs w:val="24"/>
          <w:vertAlign w:val="subscript"/>
        </w:rPr>
        <w:t>3</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rasio kecukupan dana</w:t>
      </w:r>
      <w:r w:rsidRPr="003510DE">
        <w:rPr>
          <w:rFonts w:ascii="Times New Roman" w:hAnsi="Times New Roman"/>
          <w:sz w:val="24"/>
          <w:szCs w:val="24"/>
        </w:rPr>
        <w:t xml:space="preserve"> tidak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5E1931D4" w14:textId="77777777" w:rsidR="00E227F3" w:rsidRPr="003510DE"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lastRenderedPageBreak/>
        <w:t>H</w:t>
      </w:r>
      <w:r>
        <w:rPr>
          <w:rFonts w:ascii="Times New Roman" w:hAnsi="Times New Roman"/>
          <w:sz w:val="24"/>
          <w:szCs w:val="24"/>
        </w:rPr>
        <w:t>3</w:t>
      </w:r>
      <w:r w:rsidRPr="003510DE">
        <w:rPr>
          <w:rFonts w:ascii="Times New Roman" w:hAnsi="Times New Roman"/>
          <w:sz w:val="24"/>
          <w:szCs w:val="24"/>
        </w:rPr>
        <w:t>: β</w:t>
      </w:r>
      <w:r w:rsidRPr="00424900">
        <w:rPr>
          <w:rFonts w:ascii="Times New Roman" w:hAnsi="Times New Roman"/>
          <w:sz w:val="24"/>
          <w:szCs w:val="24"/>
          <w:vertAlign w:val="subscript"/>
        </w:rPr>
        <w:t>3</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rasio kecukupan dana</w:t>
      </w:r>
      <w:r w:rsidRPr="003510DE">
        <w:rPr>
          <w:rFonts w:ascii="Times New Roman" w:hAnsi="Times New Roman"/>
          <w:sz w:val="24"/>
          <w:szCs w:val="24"/>
        </w:rPr>
        <w:t xml:space="preserve">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07996DCE" w14:textId="77777777" w:rsidR="00E227F3" w:rsidRPr="003510DE" w:rsidRDefault="00E227F3" w:rsidP="00E227F3">
      <w:pPr>
        <w:pStyle w:val="ListParagraph"/>
        <w:numPr>
          <w:ilvl w:val="0"/>
          <w:numId w:val="22"/>
        </w:numPr>
        <w:spacing w:line="480" w:lineRule="auto"/>
        <w:rPr>
          <w:rFonts w:ascii="Times New Roman" w:hAnsi="Times New Roman"/>
          <w:sz w:val="24"/>
          <w:szCs w:val="24"/>
        </w:rPr>
      </w:pPr>
      <w:r w:rsidRPr="003510DE">
        <w:rPr>
          <w:rFonts w:ascii="Times New Roman" w:hAnsi="Times New Roman"/>
          <w:sz w:val="24"/>
          <w:szCs w:val="24"/>
        </w:rPr>
        <w:t>Hipotesis 4</w:t>
      </w:r>
    </w:p>
    <w:p w14:paraId="24163EDF" w14:textId="77777777" w:rsidR="00E227F3" w:rsidRPr="00905B6F"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H0: β</w:t>
      </w:r>
      <w:r w:rsidRPr="00424900">
        <w:rPr>
          <w:rFonts w:ascii="Times New Roman" w:hAnsi="Times New Roman"/>
          <w:sz w:val="24"/>
          <w:szCs w:val="24"/>
          <w:vertAlign w:val="subscript"/>
        </w:rPr>
        <w:t>4</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pertumbuhan</w:t>
      </w:r>
      <w:r w:rsidRPr="003510DE">
        <w:rPr>
          <w:rFonts w:ascii="Times New Roman" w:hAnsi="Times New Roman"/>
          <w:sz w:val="24"/>
          <w:szCs w:val="24"/>
        </w:rPr>
        <w:t xml:space="preserve"> Dana Pensiun tidak berpengaruh terhadap </w:t>
      </w:r>
      <w:r>
        <w:rPr>
          <w:rFonts w:ascii="Times New Roman" w:hAnsi="Times New Roman"/>
          <w:sz w:val="24"/>
          <w:szCs w:val="24"/>
        </w:rPr>
        <w:t>kinerja keuangan</w:t>
      </w:r>
      <w:r w:rsidRPr="003510DE">
        <w:rPr>
          <w:rFonts w:ascii="Times New Roman" w:hAnsi="Times New Roman"/>
          <w:sz w:val="24"/>
          <w:szCs w:val="24"/>
        </w:rPr>
        <w:t xml:space="preserve"> pada Perusahaan Dana Pensiun Lembaga Keuangan tahun 2019-2022.</w:t>
      </w:r>
    </w:p>
    <w:p w14:paraId="0476ABFC" w14:textId="77777777" w:rsidR="00E227F3" w:rsidRPr="003510DE" w:rsidRDefault="00E227F3" w:rsidP="00E227F3">
      <w:pPr>
        <w:pStyle w:val="ListParagraph"/>
        <w:spacing w:line="480" w:lineRule="auto"/>
        <w:ind w:left="2880" w:hanging="1440"/>
        <w:rPr>
          <w:rFonts w:ascii="Times New Roman" w:hAnsi="Times New Roman"/>
          <w:sz w:val="24"/>
          <w:szCs w:val="24"/>
        </w:rPr>
      </w:pPr>
      <w:r w:rsidRPr="003510DE">
        <w:rPr>
          <w:rFonts w:ascii="Times New Roman" w:hAnsi="Times New Roman"/>
          <w:sz w:val="24"/>
          <w:szCs w:val="24"/>
        </w:rPr>
        <w:t>H</w:t>
      </w:r>
      <w:r>
        <w:rPr>
          <w:rFonts w:ascii="Times New Roman" w:hAnsi="Times New Roman"/>
          <w:sz w:val="24"/>
          <w:szCs w:val="24"/>
        </w:rPr>
        <w:t>4</w:t>
      </w:r>
      <w:r w:rsidRPr="003510DE">
        <w:rPr>
          <w:rFonts w:ascii="Times New Roman" w:hAnsi="Times New Roman"/>
          <w:sz w:val="24"/>
          <w:szCs w:val="24"/>
        </w:rPr>
        <w:t>: β</w:t>
      </w:r>
      <w:r w:rsidRPr="00424900">
        <w:rPr>
          <w:rFonts w:ascii="Times New Roman" w:hAnsi="Times New Roman"/>
          <w:sz w:val="24"/>
          <w:szCs w:val="24"/>
          <w:vertAlign w:val="subscript"/>
        </w:rPr>
        <w:t>4</w:t>
      </w:r>
      <w:r w:rsidRPr="003510DE">
        <w:rPr>
          <w:rFonts w:ascii="Times New Roman" w:hAnsi="Times New Roman"/>
          <w:sz w:val="24"/>
          <w:szCs w:val="24"/>
        </w:rPr>
        <w:t xml:space="preserve">≠0, </w:t>
      </w:r>
      <w:r w:rsidRPr="003510DE">
        <w:rPr>
          <w:rFonts w:ascii="Times New Roman" w:hAnsi="Times New Roman"/>
          <w:sz w:val="24"/>
          <w:szCs w:val="24"/>
        </w:rPr>
        <w:tab/>
        <w:t xml:space="preserve">Artinya bahwa </w:t>
      </w:r>
      <w:r>
        <w:rPr>
          <w:rFonts w:ascii="Times New Roman" w:hAnsi="Times New Roman"/>
          <w:sz w:val="24"/>
          <w:szCs w:val="24"/>
        </w:rPr>
        <w:t>pertumbuhan</w:t>
      </w:r>
      <w:r w:rsidRPr="003510DE">
        <w:rPr>
          <w:rFonts w:ascii="Times New Roman" w:hAnsi="Times New Roman"/>
          <w:sz w:val="24"/>
          <w:szCs w:val="24"/>
        </w:rPr>
        <w:t xml:space="preserve"> Dana Pensiun berpengaruh terhadap Kinerja Keuangan pada Perusahaan Dana Pensiun Lembaga Keuangan tahun 2019-2022.</w:t>
      </w:r>
    </w:p>
    <w:p w14:paraId="57B09426" w14:textId="77777777" w:rsidR="00E227F3" w:rsidRPr="003510DE" w:rsidRDefault="00E227F3" w:rsidP="00E227F3">
      <w:pPr>
        <w:pStyle w:val="ListParagraph"/>
        <w:numPr>
          <w:ilvl w:val="0"/>
          <w:numId w:val="17"/>
        </w:numPr>
        <w:spacing w:line="480" w:lineRule="auto"/>
        <w:rPr>
          <w:rFonts w:ascii="Times New Roman" w:hAnsi="Times New Roman"/>
          <w:sz w:val="24"/>
          <w:szCs w:val="24"/>
        </w:rPr>
      </w:pPr>
      <w:r w:rsidRPr="003510DE">
        <w:rPr>
          <w:rFonts w:ascii="Times New Roman" w:hAnsi="Times New Roman"/>
          <w:sz w:val="24"/>
          <w:szCs w:val="24"/>
        </w:rPr>
        <w:t>Menentukan taraf signifikansi</w:t>
      </w:r>
    </w:p>
    <w:p w14:paraId="2C305916" w14:textId="77777777" w:rsidR="00E227F3" w:rsidRDefault="00E227F3" w:rsidP="00E227F3">
      <w:pPr>
        <w:pStyle w:val="ListParagraph"/>
        <w:spacing w:line="480" w:lineRule="auto"/>
        <w:ind w:left="1080"/>
        <w:rPr>
          <w:rFonts w:ascii="Times New Roman" w:hAnsi="Times New Roman"/>
          <w:sz w:val="24"/>
          <w:szCs w:val="24"/>
        </w:rPr>
      </w:pPr>
      <w:r w:rsidRPr="003510DE">
        <w:rPr>
          <w:rFonts w:ascii="Times New Roman" w:hAnsi="Times New Roman"/>
          <w:sz w:val="24"/>
          <w:szCs w:val="24"/>
        </w:rPr>
        <w:t>Taraf signifikan</w:t>
      </w:r>
      <w:r>
        <w:rPr>
          <w:rFonts w:ascii="Times New Roman" w:hAnsi="Times New Roman"/>
          <w:sz w:val="24"/>
          <w:szCs w:val="24"/>
        </w:rPr>
        <w:t>si</w:t>
      </w:r>
      <w:r w:rsidRPr="003510DE">
        <w:rPr>
          <w:rFonts w:ascii="Times New Roman" w:hAnsi="Times New Roman"/>
          <w:sz w:val="24"/>
          <w:szCs w:val="24"/>
        </w:rPr>
        <w:t xml:space="preserve"> sebesar 5%</w:t>
      </w:r>
      <w:r>
        <w:rPr>
          <w:rFonts w:ascii="Times New Roman" w:hAnsi="Times New Roman"/>
          <w:sz w:val="24"/>
          <w:szCs w:val="24"/>
        </w:rPr>
        <w:t xml:space="preserve"> </w:t>
      </w:r>
      <w:r w:rsidRPr="003510DE">
        <w:rPr>
          <w:rFonts w:ascii="Times New Roman" w:hAnsi="Times New Roman"/>
          <w:sz w:val="24"/>
          <w:szCs w:val="24"/>
        </w:rPr>
        <w:t xml:space="preserve">digunakan pada uji t </w:t>
      </w:r>
      <w:r>
        <w:rPr>
          <w:rFonts w:ascii="Times New Roman" w:hAnsi="Times New Roman"/>
          <w:sz w:val="24"/>
          <w:szCs w:val="24"/>
        </w:rPr>
        <w:t xml:space="preserve">dalam </w:t>
      </w:r>
      <w:r w:rsidRPr="003510DE">
        <w:rPr>
          <w:rFonts w:ascii="Times New Roman" w:hAnsi="Times New Roman"/>
          <w:sz w:val="24"/>
          <w:szCs w:val="24"/>
        </w:rPr>
        <w:t>penelitian ini</w:t>
      </w:r>
      <w:r>
        <w:rPr>
          <w:rFonts w:ascii="Times New Roman" w:hAnsi="Times New Roman"/>
          <w:sz w:val="24"/>
          <w:szCs w:val="24"/>
        </w:rPr>
        <w:t>.</w:t>
      </w:r>
      <w:r w:rsidRPr="003510DE">
        <w:rPr>
          <w:rFonts w:ascii="Times New Roman" w:hAnsi="Times New Roman"/>
          <w:sz w:val="24"/>
          <w:szCs w:val="24"/>
        </w:rPr>
        <w:t xml:space="preserve"> </w:t>
      </w:r>
    </w:p>
    <w:p w14:paraId="55D66E51" w14:textId="77777777" w:rsidR="00E227F3" w:rsidRPr="001C7476" w:rsidRDefault="00E227F3" w:rsidP="00E227F3">
      <w:pPr>
        <w:pStyle w:val="ListParagraph"/>
        <w:numPr>
          <w:ilvl w:val="0"/>
          <w:numId w:val="17"/>
        </w:numPr>
        <w:spacing w:after="0" w:line="480" w:lineRule="auto"/>
        <w:rPr>
          <w:rFonts w:ascii="Times New Roman" w:hAnsi="Times New Roman"/>
          <w:sz w:val="24"/>
          <w:szCs w:val="24"/>
        </w:rPr>
      </w:pPr>
      <w:r w:rsidRPr="001C7476">
        <w:rPr>
          <w:rFonts w:ascii="Times New Roman" w:hAnsi="Times New Roman"/>
          <w:sz w:val="24"/>
          <w:szCs w:val="24"/>
        </w:rPr>
        <w:t>Kriteria pengujian</w:t>
      </w:r>
    </w:p>
    <w:p w14:paraId="1E5304A7" w14:textId="77777777" w:rsidR="00E227F3" w:rsidRPr="001C7476" w:rsidRDefault="00E227F3" w:rsidP="00E227F3">
      <w:pPr>
        <w:pStyle w:val="ListParagraph"/>
        <w:spacing w:after="0" w:line="240" w:lineRule="auto"/>
        <w:ind w:left="993" w:hanging="99"/>
        <w:jc w:val="center"/>
        <w:rPr>
          <w:rFonts w:ascii="Times New Roman" w:hAnsi="Times New Roman"/>
          <w:sz w:val="24"/>
          <w:szCs w:val="24"/>
        </w:rPr>
      </w:pPr>
      <w:r w:rsidRPr="00722E74">
        <w:rPr>
          <w:rFonts w:ascii="Times New Roman" w:hAnsi="Times New Roman"/>
          <w:noProof/>
          <w:sz w:val="24"/>
          <w:szCs w:val="24"/>
        </w:rPr>
        <w:drawing>
          <wp:inline distT="0" distB="0" distL="0" distR="0" wp14:anchorId="0A90BF89" wp14:editId="6E109DB8">
            <wp:extent cx="4197033" cy="1488553"/>
            <wp:effectExtent l="0" t="0" r="0" b="0"/>
            <wp:docPr id="67509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4364" name=""/>
                    <pic:cNvPicPr/>
                  </pic:nvPicPr>
                  <pic:blipFill>
                    <a:blip r:embed="rId19"/>
                    <a:stretch>
                      <a:fillRect/>
                    </a:stretch>
                  </pic:blipFill>
                  <pic:spPr>
                    <a:xfrm>
                      <a:off x="0" y="0"/>
                      <a:ext cx="4231722" cy="1500856"/>
                    </a:xfrm>
                    <a:prstGeom prst="rect">
                      <a:avLst/>
                    </a:prstGeom>
                  </pic:spPr>
                </pic:pic>
              </a:graphicData>
            </a:graphic>
          </wp:inline>
        </w:drawing>
      </w:r>
    </w:p>
    <w:p w14:paraId="71E62B5E" w14:textId="77777777" w:rsidR="00E227F3" w:rsidRPr="001C7476" w:rsidRDefault="00E227F3" w:rsidP="00E227F3">
      <w:pPr>
        <w:pStyle w:val="Caption"/>
        <w:jc w:val="center"/>
        <w:rPr>
          <w:rFonts w:ascii="Times New Roman" w:hAnsi="Times New Roman" w:cs="Times New Roman"/>
          <w:i w:val="0"/>
          <w:iCs w:val="0"/>
          <w:color w:val="auto"/>
          <w:sz w:val="24"/>
          <w:szCs w:val="24"/>
          <w:lang w:val="id-ID"/>
        </w:rPr>
      </w:pPr>
      <w:bookmarkStart w:id="166" w:name="_Toc165345653"/>
      <w:bookmarkStart w:id="167" w:name="_Toc167841350"/>
      <w:bookmarkStart w:id="168" w:name="_Toc168354042"/>
      <w:bookmarkStart w:id="169" w:name="_Toc168427800"/>
      <w:bookmarkStart w:id="170" w:name="_Toc168427833"/>
      <w:bookmarkStart w:id="171" w:name="_Toc174482396"/>
      <w:bookmarkStart w:id="172" w:name="_Toc174609739"/>
      <w:bookmarkStart w:id="173" w:name="_Toc174609773"/>
      <w:bookmarkStart w:id="174" w:name="_Toc174610379"/>
      <w:bookmarkStart w:id="175" w:name="_Toc174610484"/>
      <w:bookmarkStart w:id="176" w:name="_Toc174610735"/>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4</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177" w:name="_Toc174610912"/>
      <w:r w:rsidRPr="001C7476">
        <w:rPr>
          <w:rFonts w:ascii="Times New Roman" w:hAnsi="Times New Roman" w:cs="Times New Roman"/>
          <w:i w:val="0"/>
          <w:iCs w:val="0"/>
          <w:color w:val="auto"/>
          <w:sz w:val="24"/>
          <w:szCs w:val="24"/>
          <w:lang w:val="id-ID"/>
        </w:rPr>
        <w:t>Kurva Uji Parsial (Uji t)</w:t>
      </w:r>
      <w:bookmarkEnd w:id="166"/>
      <w:bookmarkEnd w:id="167"/>
      <w:bookmarkEnd w:id="168"/>
      <w:bookmarkEnd w:id="169"/>
      <w:bookmarkEnd w:id="170"/>
      <w:bookmarkEnd w:id="171"/>
      <w:bookmarkEnd w:id="172"/>
      <w:bookmarkEnd w:id="173"/>
      <w:bookmarkEnd w:id="174"/>
      <w:bookmarkEnd w:id="175"/>
      <w:bookmarkEnd w:id="176"/>
      <w:bookmarkEnd w:id="177"/>
    </w:p>
    <w:p w14:paraId="261AB7E6" w14:textId="77777777" w:rsidR="00E227F3" w:rsidRPr="001C7476" w:rsidRDefault="00E227F3" w:rsidP="00E227F3">
      <w:pPr>
        <w:pStyle w:val="ListParagraph"/>
        <w:spacing w:after="0" w:line="480" w:lineRule="auto"/>
        <w:ind w:left="1134" w:firstLine="0"/>
        <w:rPr>
          <w:rFonts w:ascii="Times New Roman" w:hAnsi="Times New Roman"/>
          <w:sz w:val="24"/>
          <w:szCs w:val="24"/>
        </w:rPr>
      </w:pPr>
      <w:r w:rsidRPr="001C7476">
        <w:rPr>
          <w:rFonts w:ascii="Times New Roman" w:hAnsi="Times New Roman"/>
          <w:sz w:val="24"/>
          <w:szCs w:val="24"/>
        </w:rPr>
        <w:t xml:space="preserve">Kriteria yang digunakan sebagai berikut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2018)","plainTextFormattedCitation":"(Ghozali, 2018)","previouslyFormattedCitation":"(Ghozali, 2018)"},"properties":{"noteIndex":0},"schema":"https://github.com/citation-style-language/schema/raw/master/csl-citation.json"}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(Ghozali, 2018)</w:t>
      </w:r>
      <w:r w:rsidRPr="001C7476">
        <w:rPr>
          <w:rFonts w:ascii="Times New Roman" w:hAnsi="Times New Roman"/>
          <w:sz w:val="24"/>
          <w:szCs w:val="24"/>
        </w:rPr>
        <w:fldChar w:fldCharType="end"/>
      </w:r>
      <w:r w:rsidRPr="001C7476">
        <w:rPr>
          <w:rFonts w:ascii="Times New Roman" w:hAnsi="Times New Roman"/>
          <w:sz w:val="24"/>
          <w:szCs w:val="24"/>
        </w:rPr>
        <w:t>:</w:t>
      </w:r>
    </w:p>
    <w:p w14:paraId="6A0DCB0B" w14:textId="77777777" w:rsidR="00E227F3" w:rsidRPr="001C7476" w:rsidRDefault="00E227F3" w:rsidP="00E227F3">
      <w:pPr>
        <w:spacing w:after="0" w:line="480" w:lineRule="auto"/>
        <w:ind w:left="1134" w:firstLine="0"/>
        <w:rPr>
          <w:rFonts w:ascii="Times New Roman" w:hAnsi="Times New Roman"/>
          <w:sz w:val="24"/>
          <w:szCs w:val="24"/>
        </w:rPr>
      </w:pPr>
      <w:r w:rsidRPr="001C7476">
        <w:rPr>
          <w:rFonts w:ascii="Times New Roman" w:hAnsi="Times New Roman"/>
          <w:sz w:val="24"/>
          <w:szCs w:val="24"/>
        </w:rPr>
        <w:t>H</w:t>
      </w:r>
      <w:r w:rsidRPr="001C7476">
        <w:rPr>
          <w:rFonts w:ascii="Times New Roman" w:hAnsi="Times New Roman"/>
          <w:sz w:val="24"/>
          <w:szCs w:val="24"/>
          <w:vertAlign w:val="subscript"/>
        </w:rPr>
        <w:t>0</w:t>
      </w:r>
      <w:r w:rsidRPr="001C7476">
        <w:rPr>
          <w:rFonts w:ascii="Times New Roman" w:hAnsi="Times New Roman"/>
          <w:sz w:val="24"/>
          <w:szCs w:val="24"/>
        </w:rPr>
        <w:t xml:space="preserve"> diterima jika –t</w:t>
      </w:r>
      <w:r w:rsidRPr="001C7476">
        <w:rPr>
          <w:rFonts w:ascii="Times New Roman" w:hAnsi="Times New Roman"/>
          <w:sz w:val="24"/>
          <w:szCs w:val="24"/>
          <w:vertAlign w:val="subscript"/>
        </w:rPr>
        <w:t>tabel</w:t>
      </w:r>
      <w:r w:rsidRPr="001C7476">
        <w:rPr>
          <w:rFonts w:ascii="Times New Roman" w:hAnsi="Times New Roman"/>
          <w:sz w:val="24"/>
          <w:szCs w:val="24"/>
        </w:rPr>
        <w:t xml:space="preserve"> ≤ t</w:t>
      </w:r>
      <w:r w:rsidRPr="001C7476">
        <w:rPr>
          <w:rFonts w:ascii="Times New Roman" w:hAnsi="Times New Roman"/>
          <w:sz w:val="24"/>
          <w:szCs w:val="24"/>
          <w:vertAlign w:val="subscript"/>
        </w:rPr>
        <w:t xml:space="preserve">hitung </w:t>
      </w:r>
      <w:r w:rsidRPr="001C7476">
        <w:rPr>
          <w:rFonts w:ascii="Times New Roman" w:hAnsi="Times New Roman"/>
          <w:sz w:val="24"/>
          <w:szCs w:val="24"/>
        </w:rPr>
        <w:t>≤ t</w:t>
      </w:r>
      <w:r w:rsidRPr="001C7476">
        <w:rPr>
          <w:rFonts w:ascii="Times New Roman" w:hAnsi="Times New Roman"/>
          <w:sz w:val="24"/>
          <w:szCs w:val="24"/>
          <w:vertAlign w:val="subscript"/>
        </w:rPr>
        <w:t>tabel</w:t>
      </w:r>
    </w:p>
    <w:p w14:paraId="2E3352B1" w14:textId="77777777" w:rsidR="00E227F3" w:rsidRPr="00463821" w:rsidRDefault="00E227F3" w:rsidP="00E227F3">
      <w:pPr>
        <w:pStyle w:val="ListParagraph"/>
        <w:spacing w:after="0" w:line="480" w:lineRule="auto"/>
        <w:ind w:left="1134" w:firstLine="0"/>
        <w:rPr>
          <w:rFonts w:ascii="Times New Roman" w:hAnsi="Times New Roman"/>
          <w:b/>
          <w:sz w:val="24"/>
          <w:szCs w:val="24"/>
        </w:rPr>
      </w:pPr>
      <w:r w:rsidRPr="001C7476">
        <w:rPr>
          <w:rFonts w:ascii="Times New Roman" w:hAnsi="Times New Roman"/>
          <w:sz w:val="24"/>
          <w:szCs w:val="24"/>
        </w:rPr>
        <w:lastRenderedPageBreak/>
        <w:t>H</w:t>
      </w:r>
      <w:r w:rsidRPr="001C7476">
        <w:rPr>
          <w:rFonts w:ascii="Times New Roman" w:hAnsi="Times New Roman"/>
          <w:sz w:val="24"/>
          <w:szCs w:val="24"/>
          <w:vertAlign w:val="subscript"/>
        </w:rPr>
        <w:t>0</w:t>
      </w:r>
      <w:r w:rsidRPr="001C7476">
        <w:rPr>
          <w:rFonts w:ascii="Times New Roman" w:hAnsi="Times New Roman"/>
          <w:sz w:val="24"/>
          <w:szCs w:val="24"/>
        </w:rPr>
        <w:t xml:space="preserve"> ditolak jika t</w:t>
      </w:r>
      <w:r w:rsidRPr="001C7476">
        <w:rPr>
          <w:rFonts w:ascii="Times New Roman" w:hAnsi="Times New Roman"/>
          <w:sz w:val="24"/>
          <w:szCs w:val="24"/>
          <w:vertAlign w:val="subscript"/>
        </w:rPr>
        <w:t>hitung</w:t>
      </w:r>
      <w:r w:rsidRPr="001C7476">
        <w:rPr>
          <w:rFonts w:ascii="Times New Roman" w:hAnsi="Times New Roman"/>
          <w:sz w:val="24"/>
          <w:szCs w:val="24"/>
        </w:rPr>
        <w:t xml:space="preserve"> ≤ t</w:t>
      </w:r>
      <w:r w:rsidRPr="001C7476">
        <w:rPr>
          <w:rFonts w:ascii="Times New Roman" w:hAnsi="Times New Roman"/>
          <w:sz w:val="24"/>
          <w:szCs w:val="24"/>
          <w:vertAlign w:val="subscript"/>
        </w:rPr>
        <w:t xml:space="preserve">tabel </w:t>
      </w:r>
      <w:r w:rsidRPr="001C7476">
        <w:rPr>
          <w:rFonts w:ascii="Times New Roman" w:hAnsi="Times New Roman"/>
          <w:sz w:val="24"/>
          <w:szCs w:val="24"/>
        </w:rPr>
        <w:t>atau t</w:t>
      </w:r>
      <w:r w:rsidRPr="001C7476">
        <w:rPr>
          <w:rFonts w:ascii="Times New Roman" w:hAnsi="Times New Roman"/>
          <w:sz w:val="24"/>
          <w:szCs w:val="24"/>
          <w:vertAlign w:val="subscript"/>
        </w:rPr>
        <w:t>hitung</w:t>
      </w:r>
      <w:r w:rsidRPr="001C7476">
        <w:rPr>
          <w:rFonts w:ascii="Times New Roman" w:hAnsi="Times New Roman"/>
          <w:sz w:val="24"/>
          <w:szCs w:val="24"/>
        </w:rPr>
        <w:t xml:space="preserve"> ≤ -t</w:t>
      </w:r>
      <w:r w:rsidRPr="001C7476">
        <w:rPr>
          <w:rFonts w:ascii="Times New Roman" w:hAnsi="Times New Roman"/>
          <w:sz w:val="24"/>
          <w:szCs w:val="24"/>
          <w:vertAlign w:val="subscript"/>
        </w:rPr>
        <w:t>tabel</w:t>
      </w:r>
      <w:r w:rsidRPr="001C7476">
        <w:rPr>
          <w:rFonts w:ascii="Times New Roman" w:hAnsi="Times New Roman"/>
          <w:b/>
          <w:sz w:val="24"/>
          <w:szCs w:val="24"/>
        </w:rPr>
        <w:tab/>
      </w:r>
    </w:p>
    <w:p w14:paraId="01F82726" w14:textId="77777777" w:rsidR="00E227F3" w:rsidRPr="001C7476" w:rsidRDefault="00E227F3" w:rsidP="00E227F3">
      <w:pPr>
        <w:pStyle w:val="ListParagraph"/>
        <w:numPr>
          <w:ilvl w:val="0"/>
          <w:numId w:val="17"/>
        </w:numPr>
        <w:spacing w:after="160" w:line="480" w:lineRule="auto"/>
        <w:jc w:val="left"/>
        <w:rPr>
          <w:rFonts w:ascii="Times New Roman" w:hAnsi="Times New Roman"/>
          <w:sz w:val="24"/>
          <w:szCs w:val="24"/>
        </w:rPr>
      </w:pPr>
      <w:r w:rsidRPr="001C7476">
        <w:rPr>
          <w:rFonts w:ascii="Times New Roman" w:hAnsi="Times New Roman"/>
          <w:sz w:val="24"/>
          <w:szCs w:val="24"/>
        </w:rPr>
        <w:t>Menghitung nilai t</w:t>
      </w:r>
    </w:p>
    <w:p w14:paraId="28027DED" w14:textId="77777777" w:rsidR="00E227F3" w:rsidRPr="001C7476" w:rsidRDefault="00E227F3" w:rsidP="00E227F3">
      <w:pPr>
        <w:pStyle w:val="ListParagraph"/>
        <w:spacing w:after="0" w:line="480" w:lineRule="auto"/>
        <w:ind w:left="1560" w:firstLine="0"/>
        <w:rPr>
          <w:rFonts w:ascii="Times New Roman" w:hAnsi="Times New Roman"/>
          <w:sz w:val="24"/>
          <w:szCs w:val="24"/>
        </w:rPr>
      </w:pPr>
      <w:r w:rsidRPr="001C7476">
        <w:rPr>
          <w:rFonts w:ascii="Times New Roman" w:hAnsi="Times New Roman"/>
          <w:sz w:val="24"/>
          <w:szCs w:val="24"/>
        </w:rPr>
        <w:t>Perhitungan nilai t</w:t>
      </w:r>
      <w:r w:rsidRPr="001C7476">
        <w:rPr>
          <w:rFonts w:ascii="Times New Roman" w:hAnsi="Times New Roman"/>
          <w:sz w:val="24"/>
          <w:szCs w:val="24"/>
          <w:vertAlign w:val="subscript"/>
        </w:rPr>
        <w:t xml:space="preserve">hitung </w:t>
      </w:r>
      <w:r w:rsidRPr="001C7476">
        <w:rPr>
          <w:rFonts w:ascii="Times New Roman" w:hAnsi="Times New Roman"/>
          <w:sz w:val="24"/>
          <w:szCs w:val="24"/>
        </w:rPr>
        <w:t>dapat menggunakan rumus sebagai berikut:</w:t>
      </w:r>
    </w:p>
    <w:p w14:paraId="02A5AB85" w14:textId="77777777" w:rsidR="00E227F3" w:rsidRPr="001C7476" w:rsidRDefault="00E227F3" w:rsidP="00E227F3">
      <w:pPr>
        <w:pStyle w:val="ListParagraph"/>
        <w:spacing w:after="0" w:line="480" w:lineRule="auto"/>
        <w:ind w:left="1560" w:firstLine="0"/>
        <w:rPr>
          <w:rFonts w:ascii="Times New Roman" w:hAnsi="Times New Roman"/>
          <w:sz w:val="24"/>
          <w:szCs w:val="24"/>
        </w:rPr>
      </w:pPr>
      <m:oMathPara>
        <m:oMath>
          <m:sSub>
            <m:sSubPr>
              <m:ctrlPr>
                <w:rPr>
                  <w:rFonts w:ascii="Cambria Math" w:hAnsi="Cambria Math"/>
                  <w:sz w:val="24"/>
                  <w:szCs w:val="24"/>
                  <w:vertAlign w:val="subscript"/>
                </w:rPr>
              </m:ctrlPr>
            </m:sSubPr>
            <m:e>
              <m:r>
                <w:rPr>
                  <w:rFonts w:ascii="Cambria Math" w:hAnsi="Cambria Math"/>
                  <w:sz w:val="24"/>
                  <w:szCs w:val="24"/>
                  <w:vertAlign w:val="subscript"/>
                </w:rPr>
                <m:t>t</m:t>
              </m:r>
            </m:e>
            <m:sub>
              <m:r>
                <m:rPr>
                  <m:sty m:val="p"/>
                </m:rPr>
                <w:rPr>
                  <w:rFonts w:ascii="Cambria Math" w:hAnsi="Cambria Math"/>
                  <w:sz w:val="24"/>
                  <w:szCs w:val="24"/>
                  <w:vertAlign w:val="subscript"/>
                </w:rPr>
                <m:t>hitung</m:t>
              </m:r>
            </m:sub>
          </m:sSub>
          <m:r>
            <m:rPr>
              <m:sty m:val="p"/>
            </m:rPr>
            <w:rPr>
              <w:rFonts w:ascii="Cambria Math" w:hAnsi="Times New Roman"/>
              <w:sz w:val="24"/>
              <w:szCs w:val="24"/>
              <w:vertAlign w:val="subscript"/>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Sb</m:t>
              </m:r>
            </m:den>
          </m:f>
        </m:oMath>
      </m:oMathPara>
    </w:p>
    <w:p w14:paraId="28B1BD33" w14:textId="77777777" w:rsidR="00E227F3" w:rsidRPr="001C7476" w:rsidRDefault="00E227F3" w:rsidP="00E227F3">
      <w:pPr>
        <w:pStyle w:val="ListParagraph"/>
        <w:spacing w:after="0" w:line="480" w:lineRule="auto"/>
        <w:ind w:left="1560" w:firstLine="0"/>
        <w:rPr>
          <w:rFonts w:ascii="Times New Roman" w:hAnsi="Times New Roman"/>
          <w:sz w:val="24"/>
          <w:szCs w:val="24"/>
        </w:rPr>
      </w:pPr>
    </w:p>
    <w:p w14:paraId="45B403A1" w14:textId="77777777" w:rsidR="00E227F3" w:rsidRPr="001C7476" w:rsidRDefault="00E227F3" w:rsidP="00E227F3">
      <w:pPr>
        <w:pStyle w:val="ListParagraph"/>
        <w:spacing w:after="0" w:line="480" w:lineRule="auto"/>
        <w:ind w:left="1560" w:firstLine="0"/>
        <w:rPr>
          <w:rFonts w:ascii="Times New Roman" w:hAnsi="Times New Roman"/>
          <w:sz w:val="24"/>
          <w:szCs w:val="24"/>
        </w:rPr>
      </w:pPr>
      <w:r w:rsidRPr="001C7476">
        <w:rPr>
          <w:rFonts w:ascii="Times New Roman" w:hAnsi="Times New Roman"/>
          <w:sz w:val="24"/>
          <w:szCs w:val="24"/>
        </w:rPr>
        <w:t>Dengan,</w:t>
      </w:r>
    </w:p>
    <w:p w14:paraId="25FC0783" w14:textId="77777777" w:rsidR="00E227F3" w:rsidRPr="001C7476" w:rsidRDefault="00E227F3" w:rsidP="00E227F3">
      <w:pPr>
        <w:pStyle w:val="ListParagraph"/>
        <w:spacing w:after="0" w:line="480" w:lineRule="auto"/>
        <w:ind w:left="1560" w:firstLine="0"/>
        <w:rPr>
          <w:rFonts w:ascii="Times New Roman" w:hAnsi="Times New Roman"/>
          <w:sz w:val="24"/>
          <w:szCs w:val="24"/>
        </w:rPr>
      </w:pPr>
      <m:oMathPara>
        <m:oMath>
          <m:r>
            <w:rPr>
              <w:rFonts w:ascii="Cambria Math" w:hAnsi="Cambria Math"/>
              <w:sz w:val="24"/>
              <w:szCs w:val="24"/>
            </w:rPr>
            <m:t>Sb =</m:t>
          </m:r>
          <m:f>
            <m:fPr>
              <m:ctrlPr>
                <w:rPr>
                  <w:rFonts w:ascii="Cambria Math" w:hAnsi="Cambria Math"/>
                  <w:i/>
                  <w:sz w:val="24"/>
                  <w:szCs w:val="24"/>
                </w:rPr>
              </m:ctrlPr>
            </m:fPr>
            <m:num>
              <m:r>
                <w:rPr>
                  <w:rFonts w:ascii="Cambria Math" w:hAnsi="Cambria Math"/>
                  <w:sz w:val="24"/>
                  <w:szCs w:val="24"/>
                </w:rPr>
                <m:t>sy.x</m:t>
              </m:r>
            </m:num>
            <m:den>
              <m:rad>
                <m:radPr>
                  <m:degHide m:val="1"/>
                  <m:ctrlPr>
                    <w:rPr>
                      <w:rFonts w:ascii="Cambria Math" w:hAnsi="Cambria Math"/>
                      <w:i/>
                      <w:sz w:val="24"/>
                      <w:szCs w:val="24"/>
                    </w:rPr>
                  </m:ctrlPr>
                </m:radPr>
                <m:deg/>
                <m:e>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sup>
                              <m:r>
                                <w:rPr>
                                  <w:rFonts w:ascii="Cambria Math" w:hAnsi="Cambria Math"/>
                                  <w:sz w:val="24"/>
                                  <w:szCs w:val="24"/>
                                </w:rPr>
                                <m:t>2</m:t>
                              </m:r>
                            </m:sup>
                          </m:sSup>
                        </m:num>
                        <m:den>
                          <m:r>
                            <w:rPr>
                              <w:rFonts w:ascii="Cambria Math" w:hAnsi="Cambria Math"/>
                              <w:sz w:val="24"/>
                              <w:szCs w:val="24"/>
                            </w:rPr>
                            <m:t>n</m:t>
                          </m:r>
                        </m:den>
                      </m:f>
                    </m:e>
                  </m:nary>
                </m:e>
              </m:rad>
            </m:den>
          </m:f>
        </m:oMath>
      </m:oMathPara>
    </w:p>
    <w:p w14:paraId="50B90621" w14:textId="77777777" w:rsidR="00E227F3" w:rsidRPr="001C7476" w:rsidRDefault="00E227F3" w:rsidP="00E227F3">
      <w:pPr>
        <w:pStyle w:val="ListParagraph"/>
        <w:spacing w:after="0" w:line="480" w:lineRule="auto"/>
        <w:ind w:left="1560" w:firstLine="0"/>
        <w:rPr>
          <w:rFonts w:ascii="Times New Roman" w:hAnsi="Times New Roman"/>
          <w:sz w:val="24"/>
          <w:szCs w:val="24"/>
        </w:rPr>
      </w:pPr>
      <w:r w:rsidRPr="001C7476">
        <w:rPr>
          <w:rFonts w:ascii="Times New Roman" w:hAnsi="Times New Roman"/>
          <w:sz w:val="24"/>
          <w:szCs w:val="24"/>
        </w:rPr>
        <w:tab/>
      </w:r>
      <w:r w:rsidRPr="001C7476">
        <w:rPr>
          <w:rFonts w:ascii="Times New Roman" w:hAnsi="Times New Roman"/>
          <w:sz w:val="24"/>
          <w:szCs w:val="24"/>
        </w:rPr>
        <w:tab/>
      </w:r>
      <w:r w:rsidRPr="001C7476">
        <w:rPr>
          <w:rFonts w:ascii="Times New Roman" w:hAnsi="Times New Roman"/>
          <w:sz w:val="24"/>
          <w:szCs w:val="24"/>
        </w:rPr>
        <w:tab/>
      </w:r>
      <m:oMath>
        <m:r>
          <w:rPr>
            <w:rFonts w:ascii="Cambria Math" w:hAnsi="Cambria Math"/>
            <w:sz w:val="24"/>
            <w:szCs w:val="24"/>
          </w:rPr>
          <m:t>Sy.x=</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-a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Y)-b (XY)</m:t>
                    </m:r>
                  </m:e>
                </m:nary>
              </m:e>
            </m:nary>
          </m:num>
          <m:den>
            <m:r>
              <w:rPr>
                <w:rFonts w:ascii="Cambria Math" w:hAnsi="Cambria Math"/>
                <w:sz w:val="24"/>
                <w:szCs w:val="24"/>
              </w:rPr>
              <m:t>n-2</m:t>
            </m:r>
          </m:den>
        </m:f>
      </m:oMath>
    </w:p>
    <w:p w14:paraId="652CFC26" w14:textId="77777777" w:rsidR="00E227F3" w:rsidRPr="001C7476" w:rsidRDefault="00E227F3" w:rsidP="00E227F3">
      <w:pPr>
        <w:spacing w:after="0" w:line="480" w:lineRule="auto"/>
        <w:ind w:left="1134"/>
        <w:rPr>
          <w:rFonts w:ascii="Times New Roman" w:hAnsi="Times New Roman"/>
          <w:sz w:val="24"/>
          <w:szCs w:val="24"/>
        </w:rPr>
      </w:pPr>
      <w:r w:rsidRPr="001C7476">
        <w:rPr>
          <w:rFonts w:ascii="Times New Roman" w:hAnsi="Times New Roman"/>
          <w:sz w:val="24"/>
          <w:szCs w:val="24"/>
        </w:rPr>
        <w:t xml:space="preserve">Keterangan: </w:t>
      </w:r>
    </w:p>
    <w:p w14:paraId="09D227AF" w14:textId="77777777" w:rsidR="00E227F3" w:rsidRPr="001C7476" w:rsidRDefault="00E227F3" w:rsidP="00E227F3">
      <w:pPr>
        <w:spacing w:after="0" w:line="480" w:lineRule="auto"/>
        <w:ind w:left="1134"/>
        <w:rPr>
          <w:rFonts w:ascii="Times New Roman" w:hAnsi="Times New Roman"/>
          <w:sz w:val="24"/>
          <w:szCs w:val="24"/>
        </w:rPr>
      </w:pPr>
      <w:r w:rsidRPr="001C7476">
        <w:rPr>
          <w:rFonts w:ascii="Times New Roman" w:hAnsi="Times New Roman"/>
          <w:sz w:val="24"/>
          <w:szCs w:val="24"/>
        </w:rPr>
        <w:t>b</w:t>
      </w:r>
      <w:r w:rsidRPr="001C7476">
        <w:rPr>
          <w:rFonts w:ascii="Times New Roman" w:hAnsi="Times New Roman"/>
          <w:sz w:val="24"/>
          <w:szCs w:val="24"/>
        </w:rPr>
        <w:tab/>
        <w:t>: Koefisien regresi</w:t>
      </w:r>
    </w:p>
    <w:p w14:paraId="5E490AF0" w14:textId="77777777" w:rsidR="00E227F3" w:rsidRPr="001C7476" w:rsidRDefault="00E227F3" w:rsidP="00E227F3">
      <w:pPr>
        <w:spacing w:after="0" w:line="480" w:lineRule="auto"/>
        <w:ind w:left="1134"/>
        <w:rPr>
          <w:rFonts w:ascii="Times New Roman" w:hAnsi="Times New Roman"/>
          <w:sz w:val="24"/>
          <w:szCs w:val="24"/>
        </w:rPr>
      </w:pPr>
      <w:r w:rsidRPr="001C7476">
        <w:rPr>
          <w:rFonts w:ascii="Times New Roman" w:hAnsi="Times New Roman"/>
          <w:sz w:val="24"/>
          <w:szCs w:val="24"/>
        </w:rPr>
        <w:t>Sb</w:t>
      </w:r>
      <w:r w:rsidRPr="001C7476">
        <w:rPr>
          <w:rFonts w:ascii="Times New Roman" w:hAnsi="Times New Roman"/>
          <w:sz w:val="24"/>
          <w:szCs w:val="24"/>
        </w:rPr>
        <w:tab/>
        <w:t>: Standar eror dari b</w:t>
      </w:r>
    </w:p>
    <w:p w14:paraId="33357307" w14:textId="77777777" w:rsidR="00E227F3" w:rsidRPr="008F4408" w:rsidRDefault="00E227F3" w:rsidP="00E227F3">
      <w:pPr>
        <w:spacing w:after="0" w:line="480" w:lineRule="auto"/>
        <w:ind w:left="1134"/>
        <w:rPr>
          <w:rFonts w:ascii="Times New Roman" w:hAnsi="Times New Roman"/>
          <w:sz w:val="24"/>
          <w:szCs w:val="24"/>
        </w:rPr>
      </w:pPr>
      <w:r w:rsidRPr="001C7476">
        <w:rPr>
          <w:rFonts w:ascii="Times New Roman" w:hAnsi="Times New Roman"/>
          <w:sz w:val="24"/>
          <w:szCs w:val="24"/>
        </w:rPr>
        <w:t>Sy.x</w:t>
      </w:r>
      <w:r w:rsidRPr="001C7476">
        <w:rPr>
          <w:rFonts w:ascii="Times New Roman" w:hAnsi="Times New Roman"/>
          <w:sz w:val="24"/>
          <w:szCs w:val="24"/>
        </w:rPr>
        <w:tab/>
        <w:t>: Standar eror dari estimasi</w:t>
      </w:r>
    </w:p>
    <w:p w14:paraId="248AA538" w14:textId="77777777" w:rsidR="00E227F3" w:rsidRPr="003510DE" w:rsidRDefault="00E227F3" w:rsidP="00E227F3">
      <w:pPr>
        <w:pStyle w:val="ListParagraph"/>
        <w:numPr>
          <w:ilvl w:val="0"/>
          <w:numId w:val="17"/>
        </w:numPr>
        <w:spacing w:after="160" w:line="480" w:lineRule="auto"/>
        <w:jc w:val="left"/>
        <w:rPr>
          <w:rFonts w:ascii="Times New Roman" w:hAnsi="Times New Roman"/>
          <w:sz w:val="24"/>
          <w:szCs w:val="24"/>
        </w:rPr>
      </w:pPr>
      <w:r w:rsidRPr="003510DE">
        <w:rPr>
          <w:rFonts w:ascii="Times New Roman" w:hAnsi="Times New Roman"/>
          <w:sz w:val="24"/>
          <w:szCs w:val="24"/>
        </w:rPr>
        <w:t>Dasar pengambilan Keputusan</w:t>
      </w:r>
    </w:p>
    <w:p w14:paraId="75F1085E" w14:textId="77777777" w:rsidR="00E227F3" w:rsidRPr="003510DE" w:rsidRDefault="00E227F3" w:rsidP="00E227F3">
      <w:pPr>
        <w:pStyle w:val="ListParagraph"/>
        <w:spacing w:line="480" w:lineRule="auto"/>
        <w:ind w:left="1080"/>
        <w:rPr>
          <w:rFonts w:ascii="Times New Roman" w:hAnsi="Times New Roman"/>
          <w:sz w:val="24"/>
          <w:szCs w:val="24"/>
        </w:rPr>
      </w:pPr>
      <w:r w:rsidRPr="003510DE">
        <w:rPr>
          <w:rFonts w:ascii="Times New Roman" w:hAnsi="Times New Roman"/>
          <w:sz w:val="24"/>
          <w:szCs w:val="24"/>
        </w:rPr>
        <w:t xml:space="preserve">Dasar pengambilan Keputusan uji t </w:t>
      </w:r>
      <w:r>
        <w:rPr>
          <w:rFonts w:ascii="Times New Roman" w:hAnsi="Times New Roman"/>
          <w:sz w:val="24"/>
          <w:szCs w:val="24"/>
        </w:rPr>
        <w:t>yaitu</w:t>
      </w:r>
      <w:r w:rsidRPr="003510DE">
        <w:rPr>
          <w:rFonts w:ascii="Times New Roman" w:hAnsi="Times New Roman"/>
          <w:sz w:val="24"/>
          <w:szCs w:val="24"/>
        </w:rPr>
        <w:t xml:space="preserve"> dengan melihat nilai signifikansinya, dengan kriteria sebagai berikut:</w:t>
      </w:r>
    </w:p>
    <w:p w14:paraId="3ADAF2BD" w14:textId="77777777" w:rsidR="00E227F3" w:rsidRPr="003510DE" w:rsidRDefault="00E227F3" w:rsidP="00E227F3">
      <w:pPr>
        <w:pStyle w:val="ListParagraph"/>
        <w:numPr>
          <w:ilvl w:val="0"/>
          <w:numId w:val="23"/>
        </w:numPr>
        <w:spacing w:after="160" w:line="480" w:lineRule="auto"/>
        <w:ind w:left="1560" w:hanging="426"/>
        <w:rPr>
          <w:rFonts w:ascii="Times New Roman" w:hAnsi="Times New Roman"/>
          <w:sz w:val="24"/>
          <w:szCs w:val="24"/>
        </w:rPr>
      </w:pPr>
      <w:r w:rsidRPr="003510DE">
        <w:rPr>
          <w:rFonts w:ascii="Times New Roman" w:hAnsi="Times New Roman"/>
          <w:sz w:val="24"/>
          <w:szCs w:val="24"/>
        </w:rPr>
        <w:t xml:space="preserve">Jika </w:t>
      </w:r>
      <w:r>
        <w:rPr>
          <w:rFonts w:ascii="Times New Roman" w:hAnsi="Times New Roman"/>
          <w:sz w:val="24"/>
          <w:szCs w:val="24"/>
        </w:rPr>
        <w:t xml:space="preserve">nilai (sig&lt;0,05) atau </w:t>
      </w:r>
      <w:r w:rsidRPr="003510DE">
        <w:rPr>
          <w:rFonts w:ascii="Times New Roman" w:hAnsi="Times New Roman"/>
          <w:sz w:val="24"/>
          <w:szCs w:val="24"/>
        </w:rPr>
        <w:t>signifikansi</w:t>
      </w:r>
      <w:r>
        <w:rPr>
          <w:rFonts w:ascii="Times New Roman" w:hAnsi="Times New Roman"/>
          <w:sz w:val="24"/>
          <w:szCs w:val="24"/>
        </w:rPr>
        <w:t xml:space="preserve"> lebih kecil dari</w:t>
      </w:r>
      <w:r w:rsidRPr="003510DE">
        <w:rPr>
          <w:rFonts w:ascii="Times New Roman" w:hAnsi="Times New Roman"/>
          <w:sz w:val="24"/>
          <w:szCs w:val="24"/>
        </w:rPr>
        <w:t xml:space="preserve"> 0,05</w:t>
      </w:r>
      <w:r>
        <w:rPr>
          <w:rFonts w:ascii="Times New Roman" w:hAnsi="Times New Roman"/>
          <w:sz w:val="24"/>
          <w:szCs w:val="24"/>
        </w:rPr>
        <w:t xml:space="preserve">, </w:t>
      </w:r>
      <w:r w:rsidRPr="003510DE">
        <w:rPr>
          <w:rFonts w:ascii="Times New Roman" w:hAnsi="Times New Roman"/>
          <w:sz w:val="24"/>
          <w:szCs w:val="24"/>
        </w:rPr>
        <w:t xml:space="preserve"> maka hipotesis alternatif (H</w:t>
      </w:r>
      <w:r>
        <w:rPr>
          <w:rFonts w:ascii="Times New Roman" w:hAnsi="Times New Roman"/>
          <w:sz w:val="24"/>
          <w:szCs w:val="24"/>
        </w:rPr>
        <w:t>A</w:t>
      </w:r>
      <w:r w:rsidRPr="003510DE">
        <w:rPr>
          <w:rFonts w:ascii="Times New Roman" w:hAnsi="Times New Roman"/>
          <w:sz w:val="24"/>
          <w:szCs w:val="24"/>
        </w:rPr>
        <w:t>) diterima</w:t>
      </w:r>
      <w:r>
        <w:rPr>
          <w:rFonts w:ascii="Times New Roman" w:hAnsi="Times New Roman"/>
          <w:sz w:val="24"/>
          <w:szCs w:val="24"/>
        </w:rPr>
        <w:t xml:space="preserve"> dan </w:t>
      </w:r>
      <w:r w:rsidRPr="003510DE">
        <w:rPr>
          <w:rFonts w:ascii="Times New Roman" w:hAnsi="Times New Roman"/>
          <w:sz w:val="24"/>
          <w:szCs w:val="24"/>
        </w:rPr>
        <w:t xml:space="preserve">variabel independen </w:t>
      </w:r>
      <w:r>
        <w:rPr>
          <w:rFonts w:ascii="Times New Roman" w:hAnsi="Times New Roman"/>
          <w:sz w:val="24"/>
          <w:szCs w:val="24"/>
        </w:rPr>
        <w:t>memengaruhi</w:t>
      </w:r>
      <w:r w:rsidRPr="003510DE">
        <w:rPr>
          <w:rFonts w:ascii="Times New Roman" w:hAnsi="Times New Roman"/>
          <w:sz w:val="24"/>
          <w:szCs w:val="24"/>
        </w:rPr>
        <w:t xml:space="preserve"> variabel dependen</w:t>
      </w:r>
      <w:r>
        <w:rPr>
          <w:rFonts w:ascii="Times New Roman" w:hAnsi="Times New Roman"/>
          <w:sz w:val="24"/>
          <w:szCs w:val="24"/>
        </w:rPr>
        <w:t>, begitu juga sebaliknya</w:t>
      </w:r>
      <w:r w:rsidRPr="003510DE">
        <w:rPr>
          <w:rFonts w:ascii="Times New Roman" w:hAnsi="Times New Roman"/>
          <w:sz w:val="24"/>
          <w:szCs w:val="24"/>
        </w:rPr>
        <w:t>.</w:t>
      </w:r>
    </w:p>
    <w:p w14:paraId="7C9F0869" w14:textId="77777777" w:rsidR="00E227F3" w:rsidRPr="003510DE" w:rsidRDefault="00E227F3" w:rsidP="00E227F3">
      <w:pPr>
        <w:pStyle w:val="ListParagraph"/>
        <w:numPr>
          <w:ilvl w:val="0"/>
          <w:numId w:val="23"/>
        </w:numPr>
        <w:spacing w:after="160" w:line="480" w:lineRule="auto"/>
        <w:ind w:left="1560" w:hanging="426"/>
        <w:rPr>
          <w:rFonts w:ascii="Times New Roman" w:hAnsi="Times New Roman"/>
          <w:sz w:val="24"/>
          <w:szCs w:val="24"/>
        </w:rPr>
      </w:pPr>
      <w:r>
        <w:rPr>
          <w:rFonts w:ascii="Times New Roman" w:hAnsi="Times New Roman"/>
          <w:sz w:val="24"/>
          <w:szCs w:val="24"/>
        </w:rPr>
        <w:t>Apabila nilai t hitung lebih besar dari t tabel ( t</w:t>
      </w:r>
      <w:r w:rsidRPr="00837F53">
        <w:rPr>
          <w:rFonts w:ascii="Times New Roman" w:hAnsi="Times New Roman"/>
          <w:sz w:val="24"/>
          <w:szCs w:val="24"/>
          <w:vertAlign w:val="subscript"/>
        </w:rPr>
        <w:t>hitung</w:t>
      </w:r>
      <w:r>
        <w:rPr>
          <w:rFonts w:ascii="Times New Roman" w:hAnsi="Times New Roman"/>
          <w:sz w:val="24"/>
          <w:szCs w:val="24"/>
          <w:vertAlign w:val="subscript"/>
        </w:rPr>
        <w:t xml:space="preserve"> </w:t>
      </w:r>
      <w:r>
        <w:rPr>
          <w:rFonts w:ascii="Times New Roman" w:hAnsi="Times New Roman"/>
          <w:sz w:val="24"/>
          <w:szCs w:val="24"/>
        </w:rPr>
        <w:t>&gt; t</w:t>
      </w:r>
      <w:r w:rsidRPr="00837F53">
        <w:rPr>
          <w:rFonts w:ascii="Times New Roman" w:hAnsi="Times New Roman"/>
          <w:sz w:val="24"/>
          <w:szCs w:val="24"/>
          <w:vertAlign w:val="subscript"/>
        </w:rPr>
        <w:t>tabel</w:t>
      </w:r>
      <w:r>
        <w:rPr>
          <w:rFonts w:ascii="Times New Roman" w:hAnsi="Times New Roman"/>
          <w:sz w:val="24"/>
          <w:szCs w:val="24"/>
        </w:rPr>
        <w:t>),</w:t>
      </w:r>
      <w:r w:rsidRPr="003510DE">
        <w:rPr>
          <w:rFonts w:ascii="Times New Roman" w:hAnsi="Times New Roman"/>
          <w:sz w:val="24"/>
          <w:szCs w:val="24"/>
        </w:rPr>
        <w:t xml:space="preserve"> maka </w:t>
      </w:r>
      <w:r>
        <w:rPr>
          <w:rFonts w:ascii="Times New Roman" w:hAnsi="Times New Roman"/>
          <w:sz w:val="24"/>
          <w:szCs w:val="24"/>
        </w:rPr>
        <w:t>terdapat korelasi signifikan diantara variabel yang diujikan</w:t>
      </w:r>
      <w:r w:rsidRPr="003510DE">
        <w:rPr>
          <w:rFonts w:ascii="Times New Roman" w:hAnsi="Times New Roman"/>
          <w:sz w:val="24"/>
          <w:szCs w:val="24"/>
        </w:rPr>
        <w:t xml:space="preserve"> atau hipotesis </w:t>
      </w:r>
      <w:r>
        <w:rPr>
          <w:rFonts w:ascii="Times New Roman" w:hAnsi="Times New Roman"/>
          <w:sz w:val="24"/>
          <w:szCs w:val="24"/>
        </w:rPr>
        <w:t>alternatif</w:t>
      </w:r>
      <w:r w:rsidRPr="003510DE">
        <w:rPr>
          <w:rFonts w:ascii="Times New Roman" w:hAnsi="Times New Roman"/>
          <w:sz w:val="24"/>
          <w:szCs w:val="24"/>
        </w:rPr>
        <w:t xml:space="preserve"> diterima.</w:t>
      </w:r>
    </w:p>
    <w:p w14:paraId="7C12967B" w14:textId="77777777" w:rsidR="00E227F3" w:rsidRPr="003510DE" w:rsidRDefault="00E227F3" w:rsidP="00E227F3">
      <w:pPr>
        <w:pStyle w:val="Heading3"/>
      </w:pPr>
      <w:bookmarkStart w:id="178" w:name="_Toc161382424"/>
      <w:bookmarkStart w:id="179" w:name="_Toc174609124"/>
      <w:r w:rsidRPr="003510DE">
        <w:lastRenderedPageBreak/>
        <w:t>Uji Signifika</w:t>
      </w:r>
      <w:r>
        <w:rPr>
          <w:lang w:val="en-US"/>
        </w:rPr>
        <w:t>n</w:t>
      </w:r>
      <w:r w:rsidRPr="003510DE">
        <w:t>si Secara Simultan (</w:t>
      </w:r>
      <w:r>
        <w:t>U</w:t>
      </w:r>
      <w:r w:rsidRPr="003510DE">
        <w:t>ji F)</w:t>
      </w:r>
      <w:bookmarkEnd w:id="178"/>
      <w:bookmarkEnd w:id="179"/>
    </w:p>
    <w:p w14:paraId="7023F414" w14:textId="77777777" w:rsidR="00E227F3" w:rsidRDefault="00E227F3" w:rsidP="00E227F3">
      <w:pPr>
        <w:pStyle w:val="ListParagraph"/>
        <w:spacing w:after="0" w:line="480" w:lineRule="auto"/>
        <w:ind w:firstLine="414"/>
        <w:rPr>
          <w:rFonts w:ascii="Times New Roman" w:hAnsi="Times New Roman"/>
          <w:sz w:val="24"/>
          <w:szCs w:val="24"/>
        </w:rPr>
      </w:pPr>
      <w:r w:rsidRPr="008F4408">
        <w:rPr>
          <w:rFonts w:ascii="Times New Roman" w:hAnsi="Times New Roman"/>
          <w:sz w:val="24"/>
          <w:szCs w:val="24"/>
        </w:rPr>
        <w:t>Uji statistik F menguji signifikansi dari garis regresi yang diamati dan diperkirakan secara keseluruhan, apakah variabel Y hubungan linear terhadap variabel X.</w:t>
      </w:r>
    </w:p>
    <w:p w14:paraId="2E5785CC" w14:textId="77777777" w:rsidR="00E227F3" w:rsidRPr="001C7476" w:rsidRDefault="00E227F3" w:rsidP="00E227F3">
      <w:pPr>
        <w:pStyle w:val="ListParagraph"/>
        <w:numPr>
          <w:ilvl w:val="0"/>
          <w:numId w:val="41"/>
        </w:numPr>
        <w:spacing w:after="0" w:line="480" w:lineRule="auto"/>
        <w:ind w:left="1134"/>
        <w:rPr>
          <w:rFonts w:ascii="Times New Roman" w:hAnsi="Times New Roman"/>
          <w:sz w:val="24"/>
          <w:szCs w:val="24"/>
        </w:rPr>
      </w:pPr>
      <w:r w:rsidRPr="001C7476">
        <w:rPr>
          <w:rFonts w:ascii="Times New Roman" w:hAnsi="Times New Roman"/>
          <w:sz w:val="24"/>
          <w:szCs w:val="24"/>
        </w:rPr>
        <w:t>Menyusun formulasi H</w:t>
      </w:r>
      <w:r w:rsidRPr="001C7476">
        <w:rPr>
          <w:rFonts w:ascii="Times New Roman" w:hAnsi="Times New Roman"/>
          <w:sz w:val="24"/>
          <w:szCs w:val="24"/>
          <w:vertAlign w:val="subscript"/>
        </w:rPr>
        <w:t>0</w:t>
      </w:r>
      <w:r w:rsidRPr="001C7476">
        <w:rPr>
          <w:rFonts w:ascii="Times New Roman" w:hAnsi="Times New Roman"/>
          <w:sz w:val="24"/>
          <w:szCs w:val="24"/>
        </w:rPr>
        <w:t xml:space="preserve"> dan H</w:t>
      </w:r>
      <w:r w:rsidRPr="001C7476">
        <w:rPr>
          <w:rFonts w:ascii="Times New Roman" w:hAnsi="Times New Roman"/>
          <w:sz w:val="24"/>
          <w:szCs w:val="24"/>
          <w:vertAlign w:val="subscript"/>
        </w:rPr>
        <w:t>1</w:t>
      </w:r>
    </w:p>
    <w:p w14:paraId="6EB4B78D" w14:textId="77777777" w:rsidR="00E227F3" w:rsidRPr="001C7476" w:rsidRDefault="00E227F3" w:rsidP="00E227F3">
      <w:pPr>
        <w:pStyle w:val="ListParagraph"/>
        <w:spacing w:after="0" w:line="480" w:lineRule="auto"/>
        <w:ind w:left="3119" w:hanging="1985"/>
        <w:rPr>
          <w:rFonts w:ascii="Times New Roman" w:hAnsi="Times New Roman"/>
          <w:sz w:val="24"/>
          <w:szCs w:val="24"/>
        </w:rPr>
      </w:pPr>
      <w:r w:rsidRPr="001C7476">
        <w:rPr>
          <w:rFonts w:ascii="Times New Roman" w:hAnsi="Times New Roman"/>
          <w:sz w:val="24"/>
          <w:szCs w:val="24"/>
        </w:rPr>
        <w:t>H</w:t>
      </w:r>
      <w:r w:rsidRPr="001C7476">
        <w:rPr>
          <w:rFonts w:ascii="Times New Roman" w:hAnsi="Times New Roman"/>
          <w:sz w:val="24"/>
          <w:szCs w:val="24"/>
          <w:vertAlign w:val="subscript"/>
        </w:rPr>
        <w:t xml:space="preserve">0 </w:t>
      </w:r>
      <w:r w:rsidRPr="001C7476">
        <w:rPr>
          <w:rFonts w:ascii="Times New Roman" w:hAnsi="Times New Roman"/>
          <w:sz w:val="24"/>
          <w:szCs w:val="24"/>
        </w:rPr>
        <w:t>: β</w:t>
      </w:r>
      <w:r w:rsidRPr="001C7476">
        <w:rPr>
          <w:rFonts w:ascii="Times New Roman" w:hAnsi="Times New Roman"/>
          <w:sz w:val="24"/>
          <w:szCs w:val="24"/>
          <w:vertAlign w:val="subscript"/>
        </w:rPr>
        <w:t>1</w:t>
      </w:r>
      <w:r w:rsidRPr="001C7476">
        <w:rPr>
          <w:rFonts w:ascii="Times New Roman" w:hAnsi="Times New Roman"/>
          <w:sz w:val="24"/>
          <w:szCs w:val="24"/>
        </w:rPr>
        <w:t>, β</w:t>
      </w:r>
      <w:r w:rsidRPr="001C7476">
        <w:rPr>
          <w:rFonts w:ascii="Times New Roman" w:hAnsi="Times New Roman"/>
          <w:sz w:val="24"/>
          <w:szCs w:val="24"/>
          <w:vertAlign w:val="subscript"/>
        </w:rPr>
        <w:t>2</w:t>
      </w:r>
      <w:r w:rsidRPr="001C7476">
        <w:rPr>
          <w:rFonts w:ascii="Times New Roman" w:hAnsi="Times New Roman"/>
          <w:sz w:val="24"/>
          <w:szCs w:val="24"/>
        </w:rPr>
        <w:t>, β</w:t>
      </w:r>
      <w:r w:rsidRPr="001C7476">
        <w:rPr>
          <w:rFonts w:ascii="Times New Roman" w:hAnsi="Times New Roman"/>
          <w:sz w:val="24"/>
          <w:szCs w:val="24"/>
          <w:vertAlign w:val="subscript"/>
        </w:rPr>
        <w:t>3</w:t>
      </w:r>
      <w:r w:rsidRPr="001C7476">
        <w:rPr>
          <w:rFonts w:ascii="Times New Roman" w:hAnsi="Times New Roman"/>
          <w:sz w:val="24"/>
          <w:szCs w:val="24"/>
        </w:rPr>
        <w:t>, β</w:t>
      </w:r>
      <w:r w:rsidRPr="001C7476">
        <w:rPr>
          <w:rFonts w:ascii="Times New Roman" w:hAnsi="Times New Roman"/>
          <w:sz w:val="24"/>
          <w:szCs w:val="24"/>
          <w:vertAlign w:val="subscript"/>
        </w:rPr>
        <w:t>4</w:t>
      </w:r>
      <w:r w:rsidRPr="001C7476">
        <w:rPr>
          <w:rFonts w:ascii="Times New Roman" w:hAnsi="Times New Roman"/>
          <w:sz w:val="24"/>
          <w:szCs w:val="24"/>
        </w:rPr>
        <w:t xml:space="preserve"> = 0, tidak ada pengaruh yang signifikan Efisiensi Biaya Operasional, Efisiensi Biaya Investasi, Rasio Kecukupan Dana, Dan Pertumbuhan Dana Pensiun berpengaruh terhadap kinerja keuangan Perusahaan Dana Pensiun Lembaga Keuangan yang terdaftar di Otoritas Jasa Keuangan tahun 2019-2022.</w:t>
      </w:r>
    </w:p>
    <w:p w14:paraId="25F29143" w14:textId="77777777" w:rsidR="00E227F3" w:rsidRPr="001C7476" w:rsidRDefault="00E227F3" w:rsidP="00E227F3">
      <w:pPr>
        <w:pStyle w:val="ListParagraph"/>
        <w:spacing w:after="0" w:line="480" w:lineRule="auto"/>
        <w:ind w:left="3119" w:hanging="2028"/>
        <w:rPr>
          <w:rFonts w:ascii="Times New Roman" w:hAnsi="Times New Roman"/>
          <w:sz w:val="24"/>
          <w:szCs w:val="24"/>
        </w:rPr>
      </w:pPr>
      <w:r w:rsidRPr="001C7476">
        <w:rPr>
          <w:rFonts w:ascii="Times New Roman" w:hAnsi="Times New Roman"/>
          <w:sz w:val="24"/>
          <w:szCs w:val="24"/>
        </w:rPr>
        <w:t>H</w:t>
      </w:r>
      <w:r w:rsidRPr="001C7476">
        <w:rPr>
          <w:rFonts w:ascii="Times New Roman" w:hAnsi="Times New Roman"/>
          <w:sz w:val="24"/>
          <w:szCs w:val="24"/>
          <w:vertAlign w:val="subscript"/>
        </w:rPr>
        <w:t xml:space="preserve">1 </w:t>
      </w:r>
      <w:r w:rsidRPr="001C7476">
        <w:rPr>
          <w:rFonts w:ascii="Times New Roman" w:hAnsi="Times New Roman"/>
          <w:sz w:val="24"/>
          <w:szCs w:val="24"/>
        </w:rPr>
        <w:t>: β</w:t>
      </w:r>
      <w:r w:rsidRPr="001C7476">
        <w:rPr>
          <w:rFonts w:ascii="Times New Roman" w:hAnsi="Times New Roman"/>
          <w:sz w:val="24"/>
          <w:szCs w:val="24"/>
          <w:vertAlign w:val="subscript"/>
        </w:rPr>
        <w:t>1</w:t>
      </w:r>
      <w:r w:rsidRPr="001C7476">
        <w:rPr>
          <w:rFonts w:ascii="Times New Roman" w:hAnsi="Times New Roman"/>
          <w:sz w:val="24"/>
          <w:szCs w:val="24"/>
        </w:rPr>
        <w:t>, β</w:t>
      </w:r>
      <w:r w:rsidRPr="001C7476">
        <w:rPr>
          <w:rFonts w:ascii="Times New Roman" w:hAnsi="Times New Roman"/>
          <w:sz w:val="24"/>
          <w:szCs w:val="24"/>
          <w:vertAlign w:val="subscript"/>
        </w:rPr>
        <w:t>2</w:t>
      </w:r>
      <w:r w:rsidRPr="001C7476">
        <w:rPr>
          <w:rFonts w:ascii="Times New Roman" w:hAnsi="Times New Roman"/>
          <w:sz w:val="24"/>
          <w:szCs w:val="24"/>
        </w:rPr>
        <w:t>, β</w:t>
      </w:r>
      <w:r w:rsidRPr="001C7476">
        <w:rPr>
          <w:rFonts w:ascii="Times New Roman" w:hAnsi="Times New Roman"/>
          <w:sz w:val="24"/>
          <w:szCs w:val="24"/>
          <w:vertAlign w:val="subscript"/>
        </w:rPr>
        <w:t>3</w:t>
      </w:r>
      <w:r w:rsidRPr="001C7476">
        <w:rPr>
          <w:rFonts w:ascii="Times New Roman" w:hAnsi="Times New Roman"/>
          <w:sz w:val="24"/>
          <w:szCs w:val="24"/>
        </w:rPr>
        <w:t>, β</w:t>
      </w:r>
      <w:r w:rsidRPr="001C7476">
        <w:rPr>
          <w:rFonts w:ascii="Times New Roman" w:hAnsi="Times New Roman"/>
          <w:sz w:val="24"/>
          <w:szCs w:val="24"/>
          <w:vertAlign w:val="subscript"/>
        </w:rPr>
        <w:t>4</w:t>
      </w:r>
      <w:r w:rsidRPr="001C7476">
        <w:rPr>
          <w:rFonts w:ascii="Times New Roman" w:hAnsi="Times New Roman"/>
          <w:sz w:val="24"/>
          <w:szCs w:val="24"/>
        </w:rPr>
        <w:t xml:space="preserve"> ≠ 0, ada pengaruh yang signifikan Efisiensi Biaya Operasional, Efisiensi Biaya Investasi, Rasio Kecukupan Dana, Dan Pertumbuhan Dana Pensiun berpengaruh terhadap kinerja keuangan Perusahaan Dana Pensiun Lembaga Keuangan yang terdaftar di Otoritas Jasa Keuangan tahun 2019-2022</w:t>
      </w:r>
    </w:p>
    <w:p w14:paraId="65BB86B0" w14:textId="77777777" w:rsidR="00E227F3" w:rsidRPr="001C7476" w:rsidRDefault="00E227F3" w:rsidP="00E227F3">
      <w:pPr>
        <w:pStyle w:val="ListParagraph"/>
        <w:numPr>
          <w:ilvl w:val="0"/>
          <w:numId w:val="41"/>
        </w:numPr>
        <w:spacing w:after="0" w:line="480" w:lineRule="auto"/>
        <w:ind w:left="1134"/>
        <w:rPr>
          <w:rFonts w:ascii="Times New Roman" w:hAnsi="Times New Roman"/>
          <w:i/>
          <w:sz w:val="24"/>
          <w:szCs w:val="24"/>
        </w:rPr>
      </w:pPr>
      <w:r w:rsidRPr="001C7476">
        <w:rPr>
          <w:rFonts w:ascii="Times New Roman" w:hAnsi="Times New Roman"/>
          <w:i/>
          <w:sz w:val="24"/>
          <w:szCs w:val="24"/>
        </w:rPr>
        <w:t xml:space="preserve">Level of significance </w:t>
      </w:r>
      <w:r w:rsidRPr="001C7476">
        <w:rPr>
          <w:rFonts w:ascii="Times New Roman" w:hAnsi="Times New Roman"/>
          <w:sz w:val="24"/>
          <w:szCs w:val="24"/>
        </w:rPr>
        <w:t>(α)</w:t>
      </w:r>
    </w:p>
    <w:p w14:paraId="662AF57D" w14:textId="77777777" w:rsidR="00E227F3" w:rsidRPr="001C7476" w:rsidRDefault="00E227F3" w:rsidP="00E227F3">
      <w:pPr>
        <w:pStyle w:val="ListParagraph"/>
        <w:spacing w:after="0" w:line="480" w:lineRule="auto"/>
        <w:ind w:left="1134"/>
        <w:rPr>
          <w:rFonts w:ascii="Times New Roman" w:hAnsi="Times New Roman"/>
          <w:sz w:val="24"/>
          <w:szCs w:val="24"/>
        </w:rPr>
      </w:pPr>
      <w:r w:rsidRPr="001C7476">
        <w:rPr>
          <w:rFonts w:ascii="Times New Roman" w:hAnsi="Times New Roman"/>
          <w:sz w:val="24"/>
          <w:szCs w:val="24"/>
        </w:rPr>
        <w:t>Peneliti menggunakan</w:t>
      </w:r>
      <w:r>
        <w:rPr>
          <w:rFonts w:ascii="Times New Roman" w:hAnsi="Times New Roman"/>
          <w:sz w:val="24"/>
          <w:szCs w:val="24"/>
        </w:rPr>
        <w:t xml:space="preserve"> </w:t>
      </w:r>
      <w:r w:rsidRPr="001C7476">
        <w:rPr>
          <w:rFonts w:ascii="Times New Roman" w:hAnsi="Times New Roman"/>
          <w:sz w:val="24"/>
          <w:szCs w:val="24"/>
        </w:rPr>
        <w:t xml:space="preserve">tingkat signifikan 95% atau (α = 5%) </w:t>
      </w:r>
      <w:r>
        <w:rPr>
          <w:rFonts w:ascii="Times New Roman" w:hAnsi="Times New Roman"/>
          <w:sz w:val="24"/>
          <w:szCs w:val="24"/>
        </w:rPr>
        <w:t>pada</w:t>
      </w:r>
      <w:r w:rsidRPr="001C7476">
        <w:rPr>
          <w:rFonts w:ascii="Times New Roman" w:hAnsi="Times New Roman"/>
          <w:sz w:val="24"/>
          <w:szCs w:val="24"/>
        </w:rPr>
        <w:t xml:space="preserve"> uji F untuk mengetahui signifikan dari koefisien korelasi yang dihasilkan.</w:t>
      </w:r>
    </w:p>
    <w:p w14:paraId="1918974D" w14:textId="77777777" w:rsidR="00E227F3" w:rsidRPr="001C7476" w:rsidRDefault="00E227F3" w:rsidP="00E227F3">
      <w:pPr>
        <w:pStyle w:val="ListParagraph"/>
        <w:numPr>
          <w:ilvl w:val="0"/>
          <w:numId w:val="41"/>
        </w:numPr>
        <w:spacing w:after="0" w:line="480" w:lineRule="auto"/>
        <w:ind w:left="1134"/>
        <w:rPr>
          <w:rFonts w:ascii="Times New Roman" w:hAnsi="Times New Roman"/>
          <w:sz w:val="24"/>
          <w:szCs w:val="24"/>
        </w:rPr>
      </w:pPr>
      <w:r w:rsidRPr="001C7476">
        <w:rPr>
          <w:rFonts w:ascii="Times New Roman" w:hAnsi="Times New Roman"/>
          <w:sz w:val="24"/>
          <w:szCs w:val="24"/>
        </w:rPr>
        <w:lastRenderedPageBreak/>
        <w:t>Kriteria pengujian:</w:t>
      </w:r>
    </w:p>
    <w:p w14:paraId="5F71251C" w14:textId="77777777" w:rsidR="00E227F3" w:rsidRPr="00B51FA6" w:rsidRDefault="00E227F3" w:rsidP="00E227F3">
      <w:pPr>
        <w:pStyle w:val="ListParagraph"/>
        <w:spacing w:after="0" w:line="240" w:lineRule="auto"/>
        <w:ind w:left="1134" w:hanging="33"/>
        <w:jc w:val="center"/>
        <w:rPr>
          <w:rFonts w:ascii="Times New Roman" w:hAnsi="Times New Roman"/>
          <w:sz w:val="24"/>
          <w:szCs w:val="24"/>
        </w:rPr>
      </w:pPr>
      <w:r w:rsidRPr="00B51FA6">
        <w:rPr>
          <w:rFonts w:ascii="Times New Roman" w:hAnsi="Times New Roman"/>
          <w:noProof/>
          <w:sz w:val="24"/>
          <w:szCs w:val="24"/>
        </w:rPr>
        <w:drawing>
          <wp:inline distT="0" distB="0" distL="0" distR="0" wp14:anchorId="0E7F8978" wp14:editId="4DC96A2E">
            <wp:extent cx="3865829" cy="1177254"/>
            <wp:effectExtent l="0" t="0" r="1905" b="4445"/>
            <wp:docPr id="198811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3712" name=""/>
                    <pic:cNvPicPr/>
                  </pic:nvPicPr>
                  <pic:blipFill rotWithShape="1">
                    <a:blip r:embed="rId20"/>
                    <a:srcRect t="4074" b="-1"/>
                    <a:stretch/>
                  </pic:blipFill>
                  <pic:spPr bwMode="auto">
                    <a:xfrm>
                      <a:off x="0" y="0"/>
                      <a:ext cx="3887086" cy="1183727"/>
                    </a:xfrm>
                    <a:prstGeom prst="rect">
                      <a:avLst/>
                    </a:prstGeom>
                    <a:ln>
                      <a:noFill/>
                    </a:ln>
                    <a:extLst>
                      <a:ext uri="{53640926-AAD7-44D8-BBD7-CCE9431645EC}">
                        <a14:shadowObscured xmlns:a14="http://schemas.microsoft.com/office/drawing/2010/main"/>
                      </a:ext>
                    </a:extLst>
                  </pic:spPr>
                </pic:pic>
              </a:graphicData>
            </a:graphic>
          </wp:inline>
        </w:drawing>
      </w:r>
    </w:p>
    <w:p w14:paraId="12A98F99" w14:textId="77777777" w:rsidR="00E227F3" w:rsidRPr="001C7476" w:rsidRDefault="00E227F3" w:rsidP="00E227F3">
      <w:pPr>
        <w:pStyle w:val="Caption"/>
        <w:ind w:left="1418"/>
        <w:jc w:val="center"/>
        <w:rPr>
          <w:rFonts w:ascii="Times New Roman" w:hAnsi="Times New Roman" w:cs="Times New Roman"/>
          <w:i w:val="0"/>
          <w:iCs w:val="0"/>
          <w:color w:val="auto"/>
          <w:sz w:val="24"/>
          <w:szCs w:val="24"/>
          <w:lang w:val="id-ID"/>
        </w:rPr>
      </w:pPr>
      <w:bookmarkStart w:id="180" w:name="_Toc167841351"/>
      <w:bookmarkStart w:id="181" w:name="_Toc168354043"/>
      <w:bookmarkStart w:id="182" w:name="_Toc168427801"/>
      <w:bookmarkStart w:id="183" w:name="_Toc168427834"/>
      <w:bookmarkStart w:id="184" w:name="_Toc174482397"/>
      <w:bookmarkStart w:id="185" w:name="_Toc174609740"/>
      <w:bookmarkStart w:id="186" w:name="_Toc174609774"/>
      <w:bookmarkStart w:id="187" w:name="_Toc174610380"/>
      <w:bookmarkStart w:id="188" w:name="_Toc174610485"/>
      <w:bookmarkStart w:id="189" w:name="_Toc174610736"/>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5</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190" w:name="_Toc174610913"/>
      <w:r w:rsidRPr="001C7476">
        <w:rPr>
          <w:rFonts w:ascii="Times New Roman" w:hAnsi="Times New Roman" w:cs="Times New Roman"/>
          <w:i w:val="0"/>
          <w:iCs w:val="0"/>
          <w:color w:val="auto"/>
          <w:sz w:val="24"/>
          <w:szCs w:val="24"/>
          <w:lang w:val="id-ID"/>
        </w:rPr>
        <w:t>Kurva Uji Simultan (Uji F)</w:t>
      </w:r>
      <w:bookmarkEnd w:id="180"/>
      <w:bookmarkEnd w:id="181"/>
      <w:bookmarkEnd w:id="182"/>
      <w:bookmarkEnd w:id="183"/>
      <w:bookmarkEnd w:id="184"/>
      <w:bookmarkEnd w:id="185"/>
      <w:bookmarkEnd w:id="186"/>
      <w:bookmarkEnd w:id="187"/>
      <w:bookmarkEnd w:id="188"/>
      <w:bookmarkEnd w:id="189"/>
      <w:bookmarkEnd w:id="190"/>
    </w:p>
    <w:p w14:paraId="0DF68DB1" w14:textId="77777777" w:rsidR="00E227F3" w:rsidRPr="001C7476" w:rsidRDefault="00E227F3" w:rsidP="00E227F3">
      <w:pPr>
        <w:spacing w:after="0" w:line="240" w:lineRule="auto"/>
        <w:ind w:left="1134" w:firstLine="0"/>
        <w:rPr>
          <w:rFonts w:ascii="Times New Roman" w:hAnsi="Times New Roman"/>
          <w:sz w:val="24"/>
          <w:szCs w:val="24"/>
        </w:rPr>
      </w:pPr>
      <w:r w:rsidRPr="001C7476">
        <w:rPr>
          <w:rFonts w:ascii="Times New Roman" w:hAnsi="Times New Roman"/>
          <w:sz w:val="24"/>
          <w:szCs w:val="24"/>
        </w:rPr>
        <w:t>F</w:t>
      </w:r>
      <w:r w:rsidRPr="001C7476">
        <w:rPr>
          <w:rFonts w:ascii="Times New Roman" w:hAnsi="Times New Roman"/>
          <w:sz w:val="24"/>
          <w:szCs w:val="24"/>
          <w:vertAlign w:val="subscript"/>
        </w:rPr>
        <w:t>tabel</w:t>
      </w:r>
      <w:r w:rsidRPr="001C7476">
        <w:rPr>
          <w:rFonts w:ascii="Times New Roman" w:hAnsi="Times New Roman"/>
          <w:sz w:val="24"/>
          <w:szCs w:val="24"/>
        </w:rPr>
        <w:t xml:space="preserve"> dirumuskan sebagai berikut: </w:t>
      </w:r>
    </w:p>
    <w:p w14:paraId="46A6801D" w14:textId="77777777" w:rsidR="00E227F3" w:rsidRPr="001C7476" w:rsidRDefault="00E227F3" w:rsidP="00E227F3">
      <w:pPr>
        <w:spacing w:after="0" w:line="240" w:lineRule="auto"/>
        <w:ind w:left="1843"/>
        <w:jc w:val="center"/>
        <w:rPr>
          <w:rFonts w:ascii="Times New Roman" w:hAnsi="Times New Roman"/>
          <w:sz w:val="24"/>
          <w:szCs w:val="24"/>
        </w:rPr>
      </w:pPr>
    </w:p>
    <w:p w14:paraId="7C8DB6F1" w14:textId="77777777" w:rsidR="00E227F3" w:rsidRPr="001C7476" w:rsidRDefault="00E227F3" w:rsidP="00E227F3">
      <w:pPr>
        <w:spacing w:after="0" w:line="240" w:lineRule="auto"/>
        <w:ind w:left="1843"/>
        <w:jc w:val="center"/>
        <w:rPr>
          <w:rFonts w:ascii="Times New Roman" w:hAnsi="Times New Roman"/>
          <w:sz w:val="24"/>
          <w:szCs w:val="24"/>
          <w:vertAlign w:val="subscript"/>
        </w:rPr>
      </w:pPr>
      <w:r w:rsidRPr="001C7476">
        <w:rPr>
          <w:rFonts w:ascii="Times New Roman" w:hAnsi="Times New Roman"/>
          <w:sz w:val="24"/>
          <w:szCs w:val="24"/>
        </w:rPr>
        <w:t>F</w:t>
      </w:r>
      <w:r w:rsidRPr="001C7476">
        <w:rPr>
          <w:rFonts w:ascii="Times New Roman" w:hAnsi="Times New Roman"/>
          <w:sz w:val="24"/>
          <w:szCs w:val="24"/>
          <w:vertAlign w:val="subscript"/>
        </w:rPr>
        <w:t>tabel</w:t>
      </w:r>
      <w:r w:rsidRPr="001C7476">
        <w:rPr>
          <w:rFonts w:ascii="Times New Roman" w:hAnsi="Times New Roman"/>
          <w:sz w:val="24"/>
          <w:szCs w:val="24"/>
        </w:rPr>
        <w:t xml:space="preserve"> = F</w:t>
      </w:r>
      <w:r w:rsidRPr="001C7476">
        <w:rPr>
          <w:rFonts w:ascii="Times New Roman" w:hAnsi="Times New Roman"/>
          <w:sz w:val="24"/>
          <w:szCs w:val="24"/>
          <w:vertAlign w:val="subscript"/>
        </w:rPr>
        <w:t>α; k-1;k(n-1)</w:t>
      </w:r>
    </w:p>
    <w:p w14:paraId="63B036A8" w14:textId="77777777" w:rsidR="00E227F3" w:rsidRPr="001C7476" w:rsidRDefault="00E227F3" w:rsidP="00E227F3">
      <w:pPr>
        <w:spacing w:after="0" w:line="240" w:lineRule="auto"/>
        <w:jc w:val="right"/>
        <w:rPr>
          <w:rFonts w:ascii="Times New Roman" w:hAnsi="Times New Roman"/>
          <w:sz w:val="24"/>
          <w:szCs w:val="24"/>
        </w:rPr>
      </w:pPr>
    </w:p>
    <w:p w14:paraId="7A2DB5A7" w14:textId="77777777" w:rsidR="00E227F3" w:rsidRPr="001C7476" w:rsidRDefault="00E227F3" w:rsidP="00E227F3">
      <w:pPr>
        <w:pStyle w:val="ListParagraph"/>
        <w:numPr>
          <w:ilvl w:val="0"/>
          <w:numId w:val="41"/>
        </w:numPr>
        <w:spacing w:after="160" w:line="240" w:lineRule="auto"/>
        <w:ind w:left="1134"/>
        <w:rPr>
          <w:rFonts w:ascii="Times New Roman" w:hAnsi="Times New Roman"/>
          <w:sz w:val="24"/>
          <w:szCs w:val="24"/>
        </w:rPr>
      </w:pPr>
      <w:r w:rsidRPr="001C7476">
        <w:rPr>
          <w:rFonts w:ascii="Times New Roman" w:hAnsi="Times New Roman"/>
          <w:sz w:val="24"/>
          <w:szCs w:val="24"/>
        </w:rPr>
        <w:t>Perhitungan nilai F:</w:t>
      </w:r>
    </w:p>
    <w:p w14:paraId="469EB3B7" w14:textId="77777777" w:rsidR="00E227F3" w:rsidRPr="001C7476" w:rsidRDefault="00E227F3" w:rsidP="00E227F3">
      <w:pPr>
        <w:pStyle w:val="ListParagraph"/>
        <w:spacing w:after="160" w:line="480" w:lineRule="auto"/>
        <w:ind w:left="1080" w:firstLine="0"/>
        <w:rPr>
          <w:rFonts w:ascii="Times New Roman" w:hAnsi="Times New Roman"/>
          <w:sz w:val="24"/>
          <w:szCs w:val="24"/>
        </w:rPr>
      </w:pPr>
      <m:oMathPara>
        <m:oMath>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vertAlign w:val="subscript"/>
                </w:rPr>
                <m:t>hitung</m:t>
              </m:r>
            </m:sub>
          </m:sSub>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JKreg/k</m:t>
              </m:r>
            </m:num>
            <m:den>
              <m:r>
                <w:rPr>
                  <w:rFonts w:ascii="Cambria Math" w:hAnsi="Cambria Math"/>
                  <w:sz w:val="24"/>
                  <w:szCs w:val="24"/>
                </w:rPr>
                <m:t>JKres/(n-k-1)</m:t>
              </m:r>
            </m:den>
          </m:f>
        </m:oMath>
      </m:oMathPara>
    </w:p>
    <w:p w14:paraId="51614A9F" w14:textId="77777777" w:rsidR="00E227F3" w:rsidRPr="001C7476" w:rsidRDefault="00E227F3" w:rsidP="00E227F3">
      <w:pPr>
        <w:pStyle w:val="ListParagraph"/>
        <w:spacing w:after="160" w:line="480" w:lineRule="auto"/>
        <w:ind w:left="1134" w:firstLine="0"/>
        <w:rPr>
          <w:rFonts w:ascii="Times New Roman" w:hAnsi="Times New Roman"/>
          <w:sz w:val="24"/>
          <w:szCs w:val="24"/>
        </w:rPr>
      </w:pPr>
      <w:r w:rsidRPr="001C7476">
        <w:rPr>
          <w:rFonts w:ascii="Times New Roman" w:hAnsi="Times New Roman"/>
          <w:sz w:val="24"/>
          <w:szCs w:val="24"/>
        </w:rPr>
        <w:t>Dimana,</w:t>
      </w:r>
    </w:p>
    <w:p w14:paraId="1C78991E" w14:textId="77777777" w:rsidR="00E227F3" w:rsidRPr="001C7476" w:rsidRDefault="00E227F3" w:rsidP="00E227F3">
      <w:pPr>
        <w:pStyle w:val="ListParagraph"/>
        <w:spacing w:after="160" w:line="480" w:lineRule="auto"/>
        <w:ind w:left="1134" w:firstLine="0"/>
        <w:rPr>
          <w:rFonts w:ascii="Times New Roman" w:hAnsi="Times New Roman"/>
          <w:sz w:val="24"/>
          <w:szCs w:val="24"/>
        </w:rPr>
      </w:pPr>
      <w:r w:rsidRPr="001C7476">
        <w:rPr>
          <w:rFonts w:ascii="Times New Roman" w:hAnsi="Times New Roman"/>
          <w:sz w:val="24"/>
          <w:szCs w:val="24"/>
        </w:rPr>
        <w:t>Jkreg = b1∑x1y+ b2∑x2y+ b3∑x3y+ b4∑x4y+ b5∑x5y</w:t>
      </w:r>
    </w:p>
    <w:p w14:paraId="5996E831" w14:textId="77777777" w:rsidR="00E227F3" w:rsidRPr="001C7476" w:rsidRDefault="00E227F3" w:rsidP="00E227F3">
      <w:pPr>
        <w:pStyle w:val="ListParagraph"/>
        <w:spacing w:after="160" w:line="480" w:lineRule="auto"/>
        <w:ind w:left="1134" w:firstLine="0"/>
        <w:rPr>
          <w:rFonts w:ascii="Times New Roman" w:hAnsi="Times New Roman"/>
          <w:sz w:val="24"/>
          <w:szCs w:val="24"/>
        </w:rPr>
      </w:pPr>
      <w:r w:rsidRPr="001C7476">
        <w:rPr>
          <w:rFonts w:ascii="Times New Roman" w:hAnsi="Times New Roman"/>
          <w:sz w:val="24"/>
          <w:szCs w:val="24"/>
        </w:rPr>
        <w:t>Jkres = ∑(Y-Y)</w:t>
      </w:r>
      <w:r w:rsidRPr="001C7476">
        <w:rPr>
          <w:rFonts w:ascii="Times New Roman" w:hAnsi="Times New Roman"/>
          <w:sz w:val="24"/>
          <w:szCs w:val="24"/>
          <w:vertAlign w:val="superscript"/>
        </w:rPr>
        <w:t>2</w:t>
      </w:r>
    </w:p>
    <w:p w14:paraId="0D5686E8" w14:textId="77777777" w:rsidR="00E227F3" w:rsidRPr="001C7476" w:rsidRDefault="00E227F3" w:rsidP="00E227F3">
      <w:pPr>
        <w:pStyle w:val="ListParagraph"/>
        <w:spacing w:after="160" w:line="480" w:lineRule="auto"/>
        <w:ind w:left="1134" w:firstLine="0"/>
        <w:rPr>
          <w:rFonts w:ascii="Times New Roman" w:hAnsi="Times New Roman"/>
          <w:sz w:val="24"/>
          <w:szCs w:val="24"/>
        </w:rPr>
      </w:pPr>
      <w:r w:rsidRPr="001C7476">
        <w:rPr>
          <w:rFonts w:ascii="Times New Roman" w:hAnsi="Times New Roman"/>
          <w:sz w:val="24"/>
          <w:szCs w:val="24"/>
        </w:rPr>
        <w:t>Yang dapat dihitung dengan lebih mudah dengan rumus:</w:t>
      </w:r>
    </w:p>
    <w:p w14:paraId="4B82235C" w14:textId="77777777" w:rsidR="00E227F3" w:rsidRPr="001C7476" w:rsidRDefault="00E227F3" w:rsidP="00E227F3">
      <w:pPr>
        <w:pStyle w:val="ListParagraph"/>
        <w:spacing w:after="160" w:line="480" w:lineRule="auto"/>
        <w:ind w:left="1080" w:firstLine="0"/>
        <w:jc w:val="center"/>
        <w:rPr>
          <w:rFonts w:ascii="Times New Roman" w:hAnsi="Times New Roman"/>
          <w:sz w:val="24"/>
          <w:szCs w:val="24"/>
        </w:rPr>
      </w:pPr>
      <w:r w:rsidRPr="001C7476">
        <w:rPr>
          <w:rFonts w:ascii="Times New Roman" w:hAnsi="Times New Roman"/>
          <w:sz w:val="24"/>
          <w:szCs w:val="24"/>
        </w:rPr>
        <w:t>Jkres = ∑y</w:t>
      </w:r>
      <w:r w:rsidRPr="001C7476">
        <w:rPr>
          <w:rFonts w:ascii="Times New Roman" w:hAnsi="Times New Roman"/>
          <w:sz w:val="24"/>
          <w:szCs w:val="24"/>
          <w:vertAlign w:val="superscript"/>
        </w:rPr>
        <w:t xml:space="preserve">2 </w:t>
      </w:r>
      <w:r w:rsidRPr="001C7476">
        <w:rPr>
          <w:rFonts w:ascii="Times New Roman" w:hAnsi="Times New Roman"/>
          <w:sz w:val="24"/>
          <w:szCs w:val="24"/>
        </w:rPr>
        <w:t>– Jkreg</w:t>
      </w:r>
    </w:p>
    <w:p w14:paraId="5A935949" w14:textId="77777777" w:rsidR="00E227F3" w:rsidRPr="008F4408" w:rsidRDefault="00E227F3" w:rsidP="00E227F3">
      <w:pPr>
        <w:pStyle w:val="ListParagraph"/>
        <w:numPr>
          <w:ilvl w:val="0"/>
          <w:numId w:val="41"/>
        </w:numPr>
        <w:spacing w:after="160" w:line="480" w:lineRule="auto"/>
        <w:ind w:left="1134"/>
        <w:rPr>
          <w:rFonts w:ascii="Times New Roman" w:hAnsi="Times New Roman"/>
          <w:sz w:val="24"/>
          <w:szCs w:val="24"/>
        </w:rPr>
      </w:pPr>
      <w:r w:rsidRPr="001C7476">
        <w:rPr>
          <w:rFonts w:ascii="Times New Roman" w:hAnsi="Times New Roman"/>
          <w:sz w:val="24"/>
          <w:szCs w:val="24"/>
        </w:rPr>
        <w:t>Dasar pengambilan keputusan</w:t>
      </w:r>
    </w:p>
    <w:p w14:paraId="61D52FB1" w14:textId="77777777" w:rsidR="00E227F3" w:rsidRPr="003510DE" w:rsidRDefault="00E227F3" w:rsidP="00E227F3">
      <w:pPr>
        <w:pStyle w:val="ListParagraph"/>
        <w:spacing w:line="480" w:lineRule="auto"/>
        <w:ind w:left="1134" w:firstLine="414"/>
        <w:rPr>
          <w:rFonts w:ascii="Times New Roman" w:hAnsi="Times New Roman"/>
          <w:sz w:val="24"/>
          <w:szCs w:val="24"/>
        </w:rPr>
      </w:pPr>
      <w:r w:rsidRPr="003510DE">
        <w:rPr>
          <w:rFonts w:ascii="Times New Roman" w:hAnsi="Times New Roman"/>
          <w:sz w:val="24"/>
          <w:szCs w:val="24"/>
        </w:rPr>
        <w:t xml:space="preserve">Dasar pengambilan </w:t>
      </w:r>
      <w:r>
        <w:rPr>
          <w:rFonts w:ascii="Times New Roman" w:hAnsi="Times New Roman"/>
          <w:sz w:val="24"/>
          <w:szCs w:val="24"/>
        </w:rPr>
        <w:t>k</w:t>
      </w:r>
      <w:r w:rsidRPr="003510DE">
        <w:rPr>
          <w:rFonts w:ascii="Times New Roman" w:hAnsi="Times New Roman"/>
          <w:sz w:val="24"/>
          <w:szCs w:val="24"/>
        </w:rPr>
        <w:t xml:space="preserve">eputusan dalam uji F ini menggunakan kriteria berikut </w:t>
      </w:r>
      <w:r w:rsidRPr="003510DE">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2018:98)","plainTextFormattedCitation":"(Ghozali, 2018)","previouslyFormattedCitation":"(Ghozali, 2018)"},"properties":{"noteIndex":0},"schema":"https://github.com/citation-style-language/schema/raw/master/csl-citation.json"}</w:instrText>
      </w:r>
      <w:r w:rsidRPr="003510DE">
        <w:rPr>
          <w:rFonts w:ascii="Times New Roman" w:hAnsi="Times New Roman"/>
          <w:sz w:val="24"/>
          <w:szCs w:val="24"/>
        </w:rPr>
        <w:fldChar w:fldCharType="separate"/>
      </w:r>
      <w:r w:rsidRPr="003510DE">
        <w:rPr>
          <w:rFonts w:ascii="Times New Roman" w:hAnsi="Times New Roman"/>
          <w:noProof/>
          <w:sz w:val="24"/>
          <w:szCs w:val="24"/>
        </w:rPr>
        <w:t>(Ghozali, 2018:98)</w:t>
      </w:r>
      <w:r w:rsidRPr="003510DE">
        <w:rPr>
          <w:rFonts w:ascii="Times New Roman" w:hAnsi="Times New Roman"/>
          <w:sz w:val="24"/>
          <w:szCs w:val="24"/>
        </w:rPr>
        <w:fldChar w:fldCharType="end"/>
      </w:r>
      <w:r w:rsidRPr="003510DE">
        <w:rPr>
          <w:rFonts w:ascii="Times New Roman" w:hAnsi="Times New Roman"/>
          <w:sz w:val="24"/>
          <w:szCs w:val="24"/>
        </w:rPr>
        <w:t>:</w:t>
      </w:r>
    </w:p>
    <w:p w14:paraId="4A9381E6" w14:textId="77777777" w:rsidR="00E227F3" w:rsidRPr="003510DE" w:rsidRDefault="00E227F3" w:rsidP="00E227F3">
      <w:pPr>
        <w:pStyle w:val="ListParagraph"/>
        <w:numPr>
          <w:ilvl w:val="0"/>
          <w:numId w:val="24"/>
        </w:numPr>
        <w:spacing w:after="160" w:line="480" w:lineRule="auto"/>
        <w:ind w:left="1560" w:hanging="426"/>
        <w:rPr>
          <w:rFonts w:ascii="Times New Roman" w:hAnsi="Times New Roman"/>
          <w:sz w:val="24"/>
          <w:szCs w:val="24"/>
        </w:rPr>
      </w:pPr>
      <w:r w:rsidRPr="003510DE">
        <w:rPr>
          <w:rFonts w:ascii="Times New Roman" w:hAnsi="Times New Roman"/>
          <w:sz w:val="24"/>
          <w:szCs w:val="24"/>
        </w:rPr>
        <w:t xml:space="preserve">Uji F diasumsikan berdasarkan nilai signifikansinya, jika nilai signifikansi </w:t>
      </w:r>
      <w:r>
        <w:rPr>
          <w:rFonts w:ascii="Times New Roman" w:hAnsi="Times New Roman"/>
          <w:sz w:val="24"/>
          <w:szCs w:val="24"/>
        </w:rPr>
        <w:t>lebih kecil dari</w:t>
      </w:r>
      <w:r w:rsidRPr="003510DE">
        <w:rPr>
          <w:rFonts w:ascii="Times New Roman" w:hAnsi="Times New Roman"/>
          <w:sz w:val="24"/>
          <w:szCs w:val="24"/>
        </w:rPr>
        <w:t xml:space="preserve"> 0,05</w:t>
      </w:r>
      <w:r>
        <w:rPr>
          <w:rFonts w:ascii="Times New Roman" w:hAnsi="Times New Roman"/>
          <w:sz w:val="24"/>
          <w:szCs w:val="24"/>
        </w:rPr>
        <w:t xml:space="preserve"> (sig&lt;0,05),</w:t>
      </w:r>
      <w:r w:rsidRPr="003510DE">
        <w:rPr>
          <w:rFonts w:ascii="Times New Roman" w:hAnsi="Times New Roman"/>
          <w:sz w:val="24"/>
          <w:szCs w:val="24"/>
        </w:rPr>
        <w:t xml:space="preserve"> maka variabel </w:t>
      </w:r>
      <w:r>
        <w:rPr>
          <w:rFonts w:ascii="Times New Roman" w:hAnsi="Times New Roman"/>
          <w:sz w:val="24"/>
          <w:szCs w:val="24"/>
        </w:rPr>
        <w:t>independen</w:t>
      </w:r>
      <w:r w:rsidRPr="003510DE">
        <w:rPr>
          <w:rFonts w:ascii="Times New Roman" w:hAnsi="Times New Roman"/>
          <w:sz w:val="24"/>
          <w:szCs w:val="24"/>
        </w:rPr>
        <w:t xml:space="preserve"> secara bersama-sama </w:t>
      </w:r>
      <w:r>
        <w:rPr>
          <w:rFonts w:ascii="Times New Roman" w:hAnsi="Times New Roman"/>
          <w:sz w:val="24"/>
          <w:szCs w:val="24"/>
        </w:rPr>
        <w:t>memiliki pengaruh</w:t>
      </w:r>
      <w:r w:rsidRPr="003510DE">
        <w:rPr>
          <w:rFonts w:ascii="Times New Roman" w:hAnsi="Times New Roman"/>
          <w:sz w:val="24"/>
          <w:szCs w:val="24"/>
        </w:rPr>
        <w:t xml:space="preserve"> terhadap variabel </w:t>
      </w:r>
      <w:r>
        <w:rPr>
          <w:rFonts w:ascii="Times New Roman" w:hAnsi="Times New Roman"/>
          <w:sz w:val="24"/>
          <w:szCs w:val="24"/>
        </w:rPr>
        <w:t>terikat</w:t>
      </w:r>
      <w:r w:rsidRPr="003510DE">
        <w:rPr>
          <w:rFonts w:ascii="Times New Roman" w:hAnsi="Times New Roman"/>
          <w:sz w:val="24"/>
          <w:szCs w:val="24"/>
        </w:rPr>
        <w:t xml:space="preserve"> atau hipotesis alternatif (H</w:t>
      </w:r>
      <w:r>
        <w:rPr>
          <w:rFonts w:ascii="Times New Roman" w:hAnsi="Times New Roman"/>
          <w:sz w:val="24"/>
          <w:szCs w:val="24"/>
        </w:rPr>
        <w:t>A</w:t>
      </w:r>
      <w:r w:rsidRPr="003510DE">
        <w:rPr>
          <w:rFonts w:ascii="Times New Roman" w:hAnsi="Times New Roman"/>
          <w:sz w:val="24"/>
          <w:szCs w:val="24"/>
        </w:rPr>
        <w:t>) diterima dan juga sebaliknya.</w:t>
      </w:r>
    </w:p>
    <w:p w14:paraId="17EB4447" w14:textId="77777777" w:rsidR="00E227F3" w:rsidRPr="00CE4D60" w:rsidRDefault="00E227F3" w:rsidP="00E227F3">
      <w:pPr>
        <w:pStyle w:val="ListParagraph"/>
        <w:numPr>
          <w:ilvl w:val="0"/>
          <w:numId w:val="24"/>
        </w:numPr>
        <w:spacing w:after="160" w:line="480" w:lineRule="auto"/>
        <w:ind w:left="1560" w:hanging="426"/>
        <w:rPr>
          <w:rFonts w:ascii="Times New Roman" w:hAnsi="Times New Roman"/>
          <w:sz w:val="24"/>
          <w:szCs w:val="24"/>
        </w:rPr>
      </w:pPr>
      <w:r>
        <w:rPr>
          <w:rFonts w:ascii="Times New Roman" w:hAnsi="Times New Roman"/>
          <w:sz w:val="24"/>
          <w:szCs w:val="24"/>
        </w:rPr>
        <w:lastRenderedPageBreak/>
        <w:t>Mempertimbangkan</w:t>
      </w:r>
      <w:r w:rsidRPr="003510DE">
        <w:rPr>
          <w:rFonts w:ascii="Times New Roman" w:hAnsi="Times New Roman"/>
          <w:sz w:val="24"/>
          <w:szCs w:val="24"/>
        </w:rPr>
        <w:t xml:space="preserve"> nilai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hitung</w:t>
      </w:r>
      <w:proofErr w:type="spellEnd"/>
      <w:r w:rsidRPr="003510DE">
        <w:rPr>
          <w:rFonts w:ascii="Times New Roman" w:hAnsi="Times New Roman"/>
          <w:sz w:val="24"/>
          <w:szCs w:val="24"/>
        </w:rPr>
        <w:t xml:space="preserve"> dengan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tabel</w:t>
      </w:r>
      <w:proofErr w:type="spellEnd"/>
      <w:r w:rsidRPr="003510DE">
        <w:rPr>
          <w:rFonts w:ascii="Times New Roman" w:hAnsi="Times New Roman"/>
          <w:sz w:val="24"/>
          <w:szCs w:val="24"/>
        </w:rPr>
        <w:t xml:space="preserve">. </w:t>
      </w:r>
      <w:r>
        <w:rPr>
          <w:rFonts w:ascii="Times New Roman" w:hAnsi="Times New Roman"/>
          <w:sz w:val="24"/>
          <w:szCs w:val="24"/>
        </w:rPr>
        <w:t>Jika</w:t>
      </w:r>
      <w:r w:rsidRPr="003510DE">
        <w:rPr>
          <w:rFonts w:ascii="Times New Roman" w:hAnsi="Times New Roman"/>
          <w:sz w:val="24"/>
          <w:szCs w:val="24"/>
        </w:rPr>
        <w:t xml:space="preserve"> nilai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hitung</w:t>
      </w:r>
      <w:proofErr w:type="spellEnd"/>
      <w:r>
        <w:rPr>
          <w:rFonts w:ascii="Times New Roman" w:hAnsi="Times New Roman"/>
          <w:sz w:val="24"/>
          <w:szCs w:val="24"/>
        </w:rPr>
        <w:t xml:space="preserve"> lebih besar dari</w:t>
      </w:r>
      <w:r w:rsidRPr="003510DE">
        <w:rPr>
          <w:rFonts w:ascii="Times New Roman" w:hAnsi="Times New Roman"/>
          <w:sz w:val="24"/>
          <w:szCs w:val="24"/>
        </w:rPr>
        <w:t xml:space="preserve">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hitung</w:t>
      </w:r>
      <w:proofErr w:type="spellEnd"/>
      <w:r>
        <w:rPr>
          <w:rFonts w:ascii="Times New Roman" w:hAnsi="Times New Roman"/>
          <w:sz w:val="24"/>
          <w:szCs w:val="24"/>
          <w:vertAlign w:val="subscript"/>
          <w:lang w:val="en-US"/>
        </w:rPr>
        <w:t xml:space="preserve"> </w:t>
      </w:r>
      <w:r>
        <w:rPr>
          <w:rFonts w:ascii="Times New Roman" w:hAnsi="Times New Roman"/>
          <w:sz w:val="24"/>
          <w:szCs w:val="24"/>
          <w:lang w:val="en-US"/>
        </w:rPr>
        <w:t xml:space="preserve">&gt; </w:t>
      </w:r>
      <w:proofErr w:type="spellStart"/>
      <w:r>
        <w:rPr>
          <w:rFonts w:ascii="Times New Roman" w:hAnsi="Times New Roman"/>
          <w:sz w:val="24"/>
          <w:szCs w:val="24"/>
          <w:lang w:val="en-US"/>
        </w:rPr>
        <w:t>F</w:t>
      </w:r>
      <w:r w:rsidRPr="00E16B93">
        <w:rPr>
          <w:rFonts w:ascii="Times New Roman" w:hAnsi="Times New Roman"/>
          <w:sz w:val="24"/>
          <w:szCs w:val="24"/>
          <w:vertAlign w:val="subscript"/>
          <w:lang w:val="en-US"/>
        </w:rPr>
        <w:t>tabel</w:t>
      </w:r>
      <w:proofErr w:type="spellEnd"/>
      <w:r>
        <w:rPr>
          <w:rFonts w:ascii="Times New Roman" w:hAnsi="Times New Roman"/>
          <w:sz w:val="24"/>
          <w:szCs w:val="24"/>
          <w:lang w:val="en-US"/>
        </w:rPr>
        <w:t>)</w:t>
      </w:r>
      <w:r w:rsidRPr="003510DE">
        <w:rPr>
          <w:rFonts w:ascii="Times New Roman" w:hAnsi="Times New Roman"/>
          <w:sz w:val="24"/>
          <w:szCs w:val="24"/>
        </w:rPr>
        <w:t xml:space="preserve">, maka </w:t>
      </w:r>
      <w:r>
        <w:rPr>
          <w:rFonts w:ascii="Times New Roman" w:hAnsi="Times New Roman"/>
          <w:sz w:val="24"/>
          <w:szCs w:val="24"/>
        </w:rPr>
        <w:t>H0</w:t>
      </w:r>
      <w:r w:rsidRPr="003510DE">
        <w:rPr>
          <w:rFonts w:ascii="Times New Roman" w:hAnsi="Times New Roman"/>
          <w:sz w:val="24"/>
          <w:szCs w:val="24"/>
        </w:rPr>
        <w:t xml:space="preserve"> ditolak</w:t>
      </w:r>
      <w:r>
        <w:rPr>
          <w:rFonts w:ascii="Times New Roman" w:hAnsi="Times New Roman"/>
          <w:sz w:val="24"/>
          <w:szCs w:val="24"/>
        </w:rPr>
        <w:t>,</w:t>
      </w:r>
      <w:r w:rsidRPr="003510DE">
        <w:rPr>
          <w:rFonts w:ascii="Times New Roman" w:hAnsi="Times New Roman"/>
          <w:sz w:val="24"/>
          <w:szCs w:val="24"/>
        </w:rPr>
        <w:t xml:space="preserve"> berarti </w:t>
      </w:r>
      <w:r>
        <w:rPr>
          <w:rFonts w:ascii="Times New Roman" w:hAnsi="Times New Roman"/>
          <w:sz w:val="24"/>
          <w:szCs w:val="24"/>
        </w:rPr>
        <w:t xml:space="preserve">hipotesis alternatif diterima yaitu </w:t>
      </w:r>
      <w:r w:rsidRPr="003510DE">
        <w:rPr>
          <w:rFonts w:ascii="Times New Roman" w:hAnsi="Times New Roman"/>
          <w:sz w:val="24"/>
          <w:szCs w:val="24"/>
        </w:rPr>
        <w:t xml:space="preserve">variabel </w:t>
      </w:r>
      <w:r>
        <w:rPr>
          <w:rFonts w:ascii="Times New Roman" w:hAnsi="Times New Roman"/>
          <w:sz w:val="24"/>
          <w:szCs w:val="24"/>
        </w:rPr>
        <w:t>bebas</w:t>
      </w:r>
      <w:r w:rsidRPr="003510DE">
        <w:rPr>
          <w:rFonts w:ascii="Times New Roman" w:hAnsi="Times New Roman"/>
          <w:sz w:val="24"/>
          <w:szCs w:val="24"/>
        </w:rPr>
        <w:t xml:space="preserve"> secara bersama-sama </w:t>
      </w:r>
      <w:r>
        <w:rPr>
          <w:rFonts w:ascii="Times New Roman" w:hAnsi="Times New Roman"/>
          <w:sz w:val="24"/>
          <w:szCs w:val="24"/>
        </w:rPr>
        <w:t>mempengaruhi</w:t>
      </w:r>
      <w:r w:rsidRPr="003510DE">
        <w:rPr>
          <w:rFonts w:ascii="Times New Roman" w:hAnsi="Times New Roman"/>
          <w:sz w:val="24"/>
          <w:szCs w:val="24"/>
        </w:rPr>
        <w:t xml:space="preserve"> variabel </w:t>
      </w:r>
      <w:r>
        <w:rPr>
          <w:rFonts w:ascii="Times New Roman" w:hAnsi="Times New Roman"/>
          <w:sz w:val="24"/>
          <w:szCs w:val="24"/>
        </w:rPr>
        <w:t>terikat</w:t>
      </w:r>
      <w:r w:rsidRPr="003510DE">
        <w:rPr>
          <w:rFonts w:ascii="Times New Roman" w:hAnsi="Times New Roman"/>
          <w:sz w:val="24"/>
          <w:szCs w:val="24"/>
        </w:rPr>
        <w:t xml:space="preserve"> begitu pula sebaliknya</w:t>
      </w:r>
      <w:r>
        <w:rPr>
          <w:rFonts w:ascii="Times New Roman" w:hAnsi="Times New Roman"/>
          <w:sz w:val="24"/>
          <w:szCs w:val="24"/>
        </w:rPr>
        <w:t>.</w:t>
      </w:r>
    </w:p>
    <w:p w14:paraId="37A7049A" w14:textId="77777777" w:rsidR="00E227F3" w:rsidRPr="003510DE" w:rsidRDefault="00E227F3" w:rsidP="00E227F3">
      <w:pPr>
        <w:pStyle w:val="Heading3"/>
      </w:pPr>
      <w:bookmarkStart w:id="191" w:name="_Toc161382425"/>
      <w:bookmarkStart w:id="192" w:name="_Toc174609125"/>
      <w:r w:rsidRPr="003510DE">
        <w:t>Koefisien Determinasi (R</w:t>
      </w:r>
      <w:r w:rsidRPr="003510DE">
        <w:rPr>
          <w:vertAlign w:val="superscript"/>
        </w:rPr>
        <w:t>2</w:t>
      </w:r>
      <w:r w:rsidRPr="003510DE">
        <w:t>)</w:t>
      </w:r>
      <w:bookmarkEnd w:id="191"/>
      <w:bookmarkEnd w:id="192"/>
    </w:p>
    <w:p w14:paraId="1D685340" w14:textId="77777777" w:rsidR="00E227F3" w:rsidRPr="002E4B2E" w:rsidRDefault="00E227F3" w:rsidP="00E227F3">
      <w:pPr>
        <w:pStyle w:val="ListParagraph"/>
        <w:spacing w:line="480" w:lineRule="auto"/>
        <w:ind w:firstLine="414"/>
        <w:rPr>
          <w:rFonts w:ascii="Times New Roman" w:hAnsi="Times New Roman"/>
          <w:sz w:val="24"/>
          <w:szCs w:val="24"/>
        </w:rPr>
      </w:pPr>
      <w:r w:rsidRPr="002E4B2E">
        <w:rPr>
          <w:rFonts w:ascii="Times New Roman" w:hAnsi="Times New Roman"/>
          <w:sz w:val="24"/>
          <w:szCs w:val="24"/>
        </w:rPr>
        <w:t>Koefisien determinasi (R</w:t>
      </w:r>
      <w:r w:rsidRPr="002E4B2E">
        <w:rPr>
          <w:rFonts w:ascii="Times New Roman" w:hAnsi="Times New Roman"/>
          <w:sz w:val="24"/>
          <w:szCs w:val="24"/>
          <w:vertAlign w:val="superscript"/>
        </w:rPr>
        <w:t>2</w:t>
      </w:r>
      <w:r w:rsidRPr="002E4B2E">
        <w:rPr>
          <w:rFonts w:ascii="Times New Roman" w:hAnsi="Times New Roman"/>
          <w:sz w:val="24"/>
          <w:szCs w:val="24"/>
        </w:rPr>
        <w:t xml:space="preserve">) menilai </w:t>
      </w:r>
      <w:r>
        <w:rPr>
          <w:rFonts w:ascii="Times New Roman" w:hAnsi="Times New Roman"/>
          <w:sz w:val="24"/>
          <w:szCs w:val="24"/>
        </w:rPr>
        <w:t>seberapa baik</w:t>
      </w:r>
      <w:r w:rsidRPr="002E4B2E">
        <w:rPr>
          <w:rFonts w:ascii="Times New Roman" w:hAnsi="Times New Roman"/>
          <w:sz w:val="24"/>
          <w:szCs w:val="24"/>
        </w:rPr>
        <w:t xml:space="preserve"> model dalam </w:t>
      </w:r>
      <w:r>
        <w:rPr>
          <w:rFonts w:ascii="Times New Roman" w:hAnsi="Times New Roman"/>
          <w:sz w:val="24"/>
          <w:szCs w:val="24"/>
        </w:rPr>
        <w:t>menginterpretasikan</w:t>
      </w:r>
      <w:r w:rsidRPr="002E4B2E">
        <w:rPr>
          <w:rFonts w:ascii="Times New Roman" w:hAnsi="Times New Roman"/>
          <w:sz w:val="24"/>
          <w:szCs w:val="24"/>
        </w:rPr>
        <w:t xml:space="preserve"> variasi variab</w:t>
      </w:r>
      <w:proofErr w:type="spellStart"/>
      <w:r w:rsidRPr="002E4B2E">
        <w:rPr>
          <w:rFonts w:ascii="Times New Roman" w:hAnsi="Times New Roman"/>
          <w:sz w:val="24"/>
          <w:szCs w:val="24"/>
          <w:lang w:val="en-US"/>
        </w:rPr>
        <w:t>el</w:t>
      </w:r>
      <w:proofErr w:type="spellEnd"/>
      <w:r w:rsidRPr="002E4B2E">
        <w:rPr>
          <w:rFonts w:ascii="Times New Roman" w:hAnsi="Times New Roman"/>
          <w:sz w:val="24"/>
          <w:szCs w:val="24"/>
        </w:rPr>
        <w:t xml:space="preserve"> dependen. Nilai koefisien </w:t>
      </w:r>
      <w:r>
        <w:rPr>
          <w:rFonts w:ascii="Times New Roman" w:hAnsi="Times New Roman"/>
          <w:sz w:val="24"/>
          <w:szCs w:val="24"/>
        </w:rPr>
        <w:t>ini</w:t>
      </w:r>
      <w:r w:rsidRPr="002E4B2E">
        <w:rPr>
          <w:rFonts w:ascii="Times New Roman" w:hAnsi="Times New Roman"/>
          <w:sz w:val="24"/>
          <w:szCs w:val="24"/>
        </w:rPr>
        <w:t xml:space="preserve"> berkisar </w:t>
      </w:r>
      <w:r>
        <w:rPr>
          <w:rFonts w:ascii="Times New Roman" w:hAnsi="Times New Roman"/>
          <w:sz w:val="24"/>
          <w:szCs w:val="24"/>
        </w:rPr>
        <w:t>rentang</w:t>
      </w:r>
      <w:r w:rsidRPr="002E4B2E">
        <w:rPr>
          <w:rFonts w:ascii="Times New Roman" w:hAnsi="Times New Roman"/>
          <w:sz w:val="24"/>
          <w:szCs w:val="24"/>
        </w:rPr>
        <w:t xml:space="preserve"> nol sampai satu. Jika nilai rendah </w:t>
      </w:r>
      <w:r>
        <w:rPr>
          <w:rFonts w:ascii="Times New Roman" w:hAnsi="Times New Roman"/>
          <w:sz w:val="24"/>
          <w:szCs w:val="24"/>
        </w:rPr>
        <w:t>mengisyaratkan</w:t>
      </w:r>
      <w:r w:rsidRPr="002E4B2E">
        <w:rPr>
          <w:rFonts w:ascii="Times New Roman" w:hAnsi="Times New Roman"/>
          <w:sz w:val="24"/>
          <w:szCs w:val="24"/>
        </w:rPr>
        <w:t xml:space="preserve"> variabel-variabel independen mempunyai </w:t>
      </w:r>
      <w:r>
        <w:rPr>
          <w:rFonts w:ascii="Times New Roman" w:hAnsi="Times New Roman"/>
          <w:sz w:val="24"/>
          <w:szCs w:val="24"/>
        </w:rPr>
        <w:t>peran</w:t>
      </w:r>
      <w:r w:rsidRPr="002E4B2E">
        <w:rPr>
          <w:rFonts w:ascii="Times New Roman" w:hAnsi="Times New Roman"/>
          <w:sz w:val="24"/>
          <w:szCs w:val="24"/>
        </w:rPr>
        <w:t xml:space="preserve"> yang sangat kecil untuk menjelaskan varias</w:t>
      </w:r>
      <w:proofErr w:type="spellStart"/>
      <w:r w:rsidRPr="002E4B2E">
        <w:rPr>
          <w:rFonts w:ascii="Times New Roman" w:hAnsi="Times New Roman"/>
          <w:sz w:val="24"/>
          <w:szCs w:val="24"/>
          <w:lang w:val="en-US"/>
        </w:rPr>
        <w:t>i</w:t>
      </w:r>
      <w:proofErr w:type="spellEnd"/>
      <w:r w:rsidRPr="002E4B2E">
        <w:rPr>
          <w:rFonts w:ascii="Times New Roman" w:hAnsi="Times New Roman"/>
          <w:sz w:val="24"/>
          <w:szCs w:val="24"/>
          <w:lang w:val="en-US"/>
        </w:rPr>
        <w:t xml:space="preserve"> </w:t>
      </w:r>
      <w:r w:rsidRPr="002E4B2E">
        <w:rPr>
          <w:rFonts w:ascii="Times New Roman" w:hAnsi="Times New Roman"/>
          <w:sz w:val="24"/>
          <w:szCs w:val="24"/>
        </w:rPr>
        <w:t>variabe</w:t>
      </w:r>
      <w:r w:rsidRPr="002E4B2E">
        <w:rPr>
          <w:rFonts w:ascii="Times New Roman" w:hAnsi="Times New Roman"/>
          <w:sz w:val="24"/>
          <w:szCs w:val="24"/>
          <w:lang w:val="en-US"/>
        </w:rPr>
        <w:t>l</w:t>
      </w:r>
      <w:r w:rsidRPr="002E4B2E">
        <w:rPr>
          <w:rFonts w:ascii="Times New Roman" w:hAnsi="Times New Roman"/>
          <w:sz w:val="24"/>
          <w:szCs w:val="24"/>
        </w:rPr>
        <w:t xml:space="preserve"> </w:t>
      </w:r>
      <w:r>
        <w:rPr>
          <w:rFonts w:ascii="Times New Roman" w:hAnsi="Times New Roman"/>
          <w:sz w:val="24"/>
          <w:szCs w:val="24"/>
        </w:rPr>
        <w:t>terikat</w:t>
      </w:r>
      <w:r w:rsidRPr="002E4B2E">
        <w:rPr>
          <w:rFonts w:ascii="Times New Roman" w:hAnsi="Times New Roman"/>
          <w:sz w:val="24"/>
          <w:szCs w:val="24"/>
        </w:rPr>
        <w:t xml:space="preserve">. Nilai yang </w:t>
      </w:r>
      <w:r>
        <w:rPr>
          <w:rFonts w:ascii="Times New Roman" w:hAnsi="Times New Roman"/>
          <w:sz w:val="24"/>
          <w:szCs w:val="24"/>
        </w:rPr>
        <w:t>mengarah</w:t>
      </w:r>
      <w:r w:rsidRPr="002E4B2E">
        <w:rPr>
          <w:rFonts w:ascii="Times New Roman" w:hAnsi="Times New Roman"/>
          <w:sz w:val="24"/>
          <w:szCs w:val="24"/>
        </w:rPr>
        <w:t xml:space="preserve"> satu </w:t>
      </w:r>
      <w:r>
        <w:rPr>
          <w:rFonts w:ascii="Times New Roman" w:hAnsi="Times New Roman"/>
          <w:sz w:val="24"/>
          <w:szCs w:val="24"/>
        </w:rPr>
        <w:t>artinya</w:t>
      </w:r>
      <w:r w:rsidRPr="002E4B2E">
        <w:rPr>
          <w:rFonts w:ascii="Times New Roman" w:hAnsi="Times New Roman"/>
          <w:sz w:val="24"/>
          <w:szCs w:val="24"/>
        </w:rPr>
        <w:t xml:space="preserve"> hampir seluruh </w:t>
      </w:r>
      <w:r>
        <w:rPr>
          <w:rFonts w:ascii="Times New Roman" w:hAnsi="Times New Roman"/>
          <w:sz w:val="24"/>
          <w:szCs w:val="24"/>
        </w:rPr>
        <w:t>keterangan</w:t>
      </w:r>
      <w:r w:rsidRPr="002E4B2E">
        <w:rPr>
          <w:rFonts w:ascii="Times New Roman" w:hAnsi="Times New Roman"/>
          <w:sz w:val="24"/>
          <w:szCs w:val="24"/>
        </w:rPr>
        <w:t xml:space="preserve"> yang diperlukan untuk </w:t>
      </w:r>
      <w:r>
        <w:rPr>
          <w:rFonts w:ascii="Times New Roman" w:hAnsi="Times New Roman"/>
          <w:sz w:val="24"/>
          <w:szCs w:val="24"/>
        </w:rPr>
        <w:t>memperkirakan</w:t>
      </w:r>
      <w:r w:rsidRPr="002E4B2E">
        <w:rPr>
          <w:rFonts w:ascii="Times New Roman" w:hAnsi="Times New Roman"/>
          <w:sz w:val="24"/>
          <w:szCs w:val="24"/>
        </w:rPr>
        <w:t xml:space="preserve"> variasi variabel dependen disediakan oleh variabel-variabel independen </w:t>
      </w:r>
      <w:r w:rsidRPr="002E4B2E">
        <w:rPr>
          <w:rFonts w:ascii="Times New Roman" w:hAnsi="Times New Roman"/>
          <w:sz w:val="24"/>
          <w:szCs w:val="24"/>
        </w:rPr>
        <w:fldChar w:fldCharType="begin" w:fldLock="1"/>
      </w:r>
      <w:r w:rsidRPr="002E4B2E">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2018:97)","plainTextFormattedCitation":"(Ghozali, 2018)","previouslyFormattedCitation":"(Ghozali, 2018)"},"properties":{"noteIndex":0},"schema":"https://github.com/citation-style-language/schema/raw/master/csl-citation.json"}</w:instrText>
      </w:r>
      <w:r w:rsidRPr="002E4B2E">
        <w:rPr>
          <w:rFonts w:ascii="Times New Roman" w:hAnsi="Times New Roman"/>
          <w:sz w:val="24"/>
          <w:szCs w:val="24"/>
        </w:rPr>
        <w:fldChar w:fldCharType="separate"/>
      </w:r>
      <w:r w:rsidRPr="002E4B2E">
        <w:rPr>
          <w:rFonts w:ascii="Times New Roman" w:hAnsi="Times New Roman"/>
          <w:noProof/>
          <w:sz w:val="24"/>
          <w:szCs w:val="24"/>
        </w:rPr>
        <w:t>(Ghozali, 2018:97)</w:t>
      </w:r>
      <w:r w:rsidRPr="002E4B2E">
        <w:rPr>
          <w:rFonts w:ascii="Times New Roman" w:hAnsi="Times New Roman"/>
          <w:sz w:val="24"/>
          <w:szCs w:val="24"/>
        </w:rPr>
        <w:fldChar w:fldCharType="end"/>
      </w:r>
      <w:r w:rsidRPr="002E4B2E">
        <w:rPr>
          <w:rFonts w:ascii="Times New Roman" w:hAnsi="Times New Roman"/>
          <w:sz w:val="24"/>
          <w:szCs w:val="24"/>
        </w:rPr>
        <w:t xml:space="preserve">. </w:t>
      </w:r>
    </w:p>
    <w:p w14:paraId="464E86C8" w14:textId="77777777" w:rsidR="00E227F3" w:rsidRPr="00B42E4C" w:rsidRDefault="00E227F3" w:rsidP="00E227F3">
      <w:pPr>
        <w:ind w:left="0" w:firstLine="0"/>
        <w:jc w:val="center"/>
        <w:rPr>
          <w:rFonts w:ascii="Times New Roman" w:hAnsi="Times New Roman"/>
          <w:sz w:val="24"/>
          <w:szCs w:val="24"/>
        </w:rPr>
      </w:pPr>
      <w:r>
        <w:rPr>
          <w:rFonts w:ascii="Times New Roman" w:hAnsi="Times New Roman"/>
          <w:sz w:val="24"/>
          <w:szCs w:val="24"/>
        </w:rPr>
        <w:t>Kd</w:t>
      </w:r>
      <w:r>
        <w:rPr>
          <w:rFonts w:ascii="Times New Roman" w:hAnsi="Times New Roman"/>
          <w:sz w:val="24"/>
          <w:szCs w:val="24"/>
          <w:vertAlign w:val="superscript"/>
          <w:lang w:val="en-US"/>
        </w:rPr>
        <w:t xml:space="preserve"> </w:t>
      </w:r>
      <w:r w:rsidRPr="003510DE">
        <w:rPr>
          <w:rFonts w:ascii="Times New Roman" w:hAnsi="Times New Roman"/>
          <w:sz w:val="24"/>
          <w:szCs w:val="24"/>
        </w:rPr>
        <w:t>= r</w:t>
      </w:r>
      <w:r w:rsidRPr="003510DE">
        <w:rPr>
          <w:rFonts w:ascii="Times New Roman" w:hAnsi="Times New Roman"/>
          <w:sz w:val="24"/>
          <w:szCs w:val="24"/>
          <w:vertAlign w:val="superscript"/>
        </w:rPr>
        <w:t>2</w:t>
      </w:r>
      <w:r w:rsidRPr="003510DE">
        <w:rPr>
          <w:rFonts w:ascii="Times New Roman" w:hAnsi="Times New Roman"/>
          <w:sz w:val="24"/>
          <w:szCs w:val="24"/>
        </w:rPr>
        <w:t xml:space="preserve"> x 100%</w:t>
      </w:r>
    </w:p>
    <w:p w14:paraId="4D9579E7" w14:textId="77777777" w:rsidR="00E227F3" w:rsidRPr="003510DE" w:rsidRDefault="00E227F3" w:rsidP="00E227F3">
      <w:pPr>
        <w:pStyle w:val="ListParagraph"/>
        <w:spacing w:line="480" w:lineRule="auto"/>
        <w:ind w:left="284" w:firstLine="414"/>
        <w:rPr>
          <w:rFonts w:ascii="Times New Roman" w:hAnsi="Times New Roman"/>
          <w:sz w:val="24"/>
          <w:szCs w:val="24"/>
        </w:rPr>
      </w:pPr>
      <w:r w:rsidRPr="003510DE">
        <w:rPr>
          <w:rFonts w:ascii="Times New Roman" w:hAnsi="Times New Roman"/>
          <w:sz w:val="24"/>
          <w:szCs w:val="24"/>
        </w:rPr>
        <w:t xml:space="preserve">Keterangan: </w:t>
      </w:r>
    </w:p>
    <w:p w14:paraId="7A726530" w14:textId="77777777" w:rsidR="00E227F3" w:rsidRPr="003510DE" w:rsidRDefault="00E227F3" w:rsidP="00E227F3">
      <w:pPr>
        <w:pStyle w:val="ListParagraph"/>
        <w:spacing w:line="480" w:lineRule="auto"/>
        <w:ind w:left="284" w:firstLine="414"/>
        <w:rPr>
          <w:rFonts w:ascii="Times New Roman" w:hAnsi="Times New Roman"/>
          <w:sz w:val="24"/>
          <w:szCs w:val="24"/>
        </w:rPr>
      </w:pPr>
      <w:r>
        <w:rPr>
          <w:rFonts w:ascii="Times New Roman" w:hAnsi="Times New Roman"/>
          <w:sz w:val="24"/>
          <w:szCs w:val="24"/>
        </w:rPr>
        <w:t>Kd</w:t>
      </w:r>
      <w:r>
        <w:rPr>
          <w:rFonts w:ascii="Times New Roman" w:hAnsi="Times New Roman"/>
          <w:sz w:val="24"/>
          <w:szCs w:val="24"/>
          <w:vertAlign w:val="superscript"/>
        </w:rPr>
        <w:tab/>
      </w:r>
      <w:r w:rsidRPr="003510DE">
        <w:rPr>
          <w:rFonts w:ascii="Times New Roman" w:hAnsi="Times New Roman"/>
          <w:sz w:val="24"/>
          <w:szCs w:val="24"/>
        </w:rPr>
        <w:t>= Koefisien penentu dalam presentase</w:t>
      </w:r>
    </w:p>
    <w:p w14:paraId="11A0CD37" w14:textId="52C42F06" w:rsidR="00E227F3" w:rsidRPr="003510DE" w:rsidRDefault="00E227F3" w:rsidP="00E227F3">
      <w:pPr>
        <w:pStyle w:val="ListParagraph"/>
        <w:spacing w:line="480" w:lineRule="auto"/>
        <w:ind w:left="284" w:firstLine="414"/>
        <w:rPr>
          <w:rFonts w:ascii="Times New Roman" w:hAnsi="Times New Roman"/>
          <w:sz w:val="24"/>
          <w:szCs w:val="24"/>
        </w:rPr>
        <w:sectPr w:rsidR="00E227F3" w:rsidRPr="003510DE" w:rsidSect="00E227F3">
          <w:pgSz w:w="11906" w:h="16838" w:code="9"/>
          <w:pgMar w:top="2268" w:right="1701" w:bottom="1701" w:left="2268" w:header="720" w:footer="720" w:gutter="0"/>
          <w:cols w:space="720"/>
          <w:titlePg/>
          <w:docGrid w:linePitch="299"/>
        </w:sectPr>
      </w:pPr>
      <w:r w:rsidRPr="003510DE">
        <w:rPr>
          <w:rFonts w:ascii="Times New Roman" w:hAnsi="Times New Roman"/>
          <w:sz w:val="24"/>
          <w:szCs w:val="24"/>
        </w:rPr>
        <w:t>r</w:t>
      </w:r>
      <w:r w:rsidRPr="003510DE">
        <w:rPr>
          <w:rFonts w:ascii="Times New Roman" w:hAnsi="Times New Roman"/>
          <w:sz w:val="24"/>
          <w:szCs w:val="24"/>
          <w:vertAlign w:val="superscript"/>
        </w:rPr>
        <w:t>2</w:t>
      </w:r>
      <w:r w:rsidRPr="003510DE">
        <w:rPr>
          <w:rFonts w:ascii="Times New Roman" w:hAnsi="Times New Roman"/>
          <w:sz w:val="24"/>
          <w:szCs w:val="24"/>
        </w:rPr>
        <w:t xml:space="preserve"> </w:t>
      </w:r>
      <w:r w:rsidRPr="003510DE">
        <w:rPr>
          <w:rFonts w:ascii="Times New Roman" w:hAnsi="Times New Roman"/>
          <w:sz w:val="24"/>
          <w:szCs w:val="24"/>
        </w:rPr>
        <w:tab/>
        <w:t>= Besarnya koefisien penen</w:t>
      </w:r>
      <w:r>
        <w:rPr>
          <w:rFonts w:ascii="Times New Roman" w:hAnsi="Times New Roman"/>
          <w:sz w:val="24"/>
          <w:szCs w:val="24"/>
        </w:rPr>
        <w:t>tu</w:t>
      </w:r>
    </w:p>
    <w:p w14:paraId="5135E3B5" w14:textId="77777777" w:rsidR="00E227F3" w:rsidRDefault="00E227F3" w:rsidP="00E227F3">
      <w:pPr>
        <w:tabs>
          <w:tab w:val="left" w:pos="2080"/>
        </w:tabs>
        <w:ind w:left="0" w:firstLine="0"/>
        <w:sectPr w:rsidR="00E227F3">
          <w:pgSz w:w="11906" w:h="16838"/>
          <w:pgMar w:top="1440" w:right="1440" w:bottom="1440" w:left="1440" w:header="708" w:footer="708" w:gutter="0"/>
          <w:cols w:space="708"/>
          <w:docGrid w:linePitch="360"/>
        </w:sectPr>
      </w:pPr>
    </w:p>
    <w:p w14:paraId="41D9FCCA" w14:textId="666820C2" w:rsidR="00E227F3" w:rsidRPr="00E227F3" w:rsidRDefault="00E227F3" w:rsidP="00E227F3">
      <w:pPr>
        <w:tabs>
          <w:tab w:val="left" w:pos="2080"/>
        </w:tabs>
        <w:ind w:left="0" w:firstLine="0"/>
      </w:pPr>
    </w:p>
    <w:sectPr w:rsidR="00E227F3" w:rsidRPr="00E227F3" w:rsidSect="00E227F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374944"/>
      <w:docPartObj>
        <w:docPartGallery w:val="Page Numbers (Bottom of Page)"/>
        <w:docPartUnique/>
      </w:docPartObj>
    </w:sdtPr>
    <w:sdtContent>
      <w:p w14:paraId="7FD042AF" w14:textId="77777777" w:rsidR="00000000" w:rsidRPr="001C7476" w:rsidRDefault="00000000" w:rsidP="00E36F5D">
        <w:pPr>
          <w:pStyle w:val="Footer"/>
          <w:ind w:left="0" w:firstLine="0"/>
          <w:jc w:val="center"/>
        </w:pPr>
        <w:r w:rsidRPr="001C7476">
          <w:fldChar w:fldCharType="begin"/>
        </w:r>
        <w:r w:rsidRPr="001C7476">
          <w:instrText xml:space="preserve"> PAGE   \* MERGEFORMAT </w:instrText>
        </w:r>
        <w:r w:rsidRPr="001C7476">
          <w:fldChar w:fldCharType="separate"/>
        </w:r>
        <w:r w:rsidRPr="001C7476">
          <w:t>2</w:t>
        </w:r>
        <w:r w:rsidRPr="001C7476">
          <w:fldChar w:fldCharType="end"/>
        </w:r>
      </w:p>
    </w:sdtContent>
  </w:sdt>
  <w:p w14:paraId="739B2204" w14:textId="77777777" w:rsidR="00000000" w:rsidRPr="001C747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4D02" w14:textId="77777777" w:rsidR="00000000" w:rsidRPr="001C7476" w:rsidRDefault="00000000" w:rsidP="00B04679">
    <w:pPr>
      <w:pStyle w:val="Footer"/>
      <w:ind w:left="0" w:firstLine="0"/>
      <w:jc w:val="center"/>
    </w:pPr>
  </w:p>
  <w:p w14:paraId="2035165A" w14:textId="77777777" w:rsidR="00000000" w:rsidRPr="001C747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216467"/>
      <w:docPartObj>
        <w:docPartGallery w:val="Page Numbers (Bottom of Page)"/>
        <w:docPartUnique/>
      </w:docPartObj>
    </w:sdtPr>
    <w:sdtContent>
      <w:p w14:paraId="3E32822C" w14:textId="77777777" w:rsidR="00000000" w:rsidRPr="003510DE" w:rsidRDefault="00000000" w:rsidP="00E36F5D">
        <w:pPr>
          <w:pStyle w:val="Footer"/>
          <w:ind w:left="0" w:firstLine="0"/>
          <w:jc w:val="center"/>
        </w:pPr>
        <w:r w:rsidRPr="003510DE">
          <w:fldChar w:fldCharType="begin"/>
        </w:r>
        <w:r w:rsidRPr="003510DE">
          <w:instrText xml:space="preserve"> PAGE   \* MERGEFORMAT </w:instrText>
        </w:r>
        <w:r w:rsidRPr="003510DE">
          <w:fldChar w:fldCharType="separate"/>
        </w:r>
        <w:r w:rsidRPr="003510DE">
          <w:t>2</w:t>
        </w:r>
        <w:r w:rsidRPr="003510DE">
          <w:fldChar w:fldCharType="end"/>
        </w:r>
      </w:p>
    </w:sdtContent>
  </w:sdt>
  <w:p w14:paraId="32B8987E" w14:textId="77777777" w:rsidR="00000000" w:rsidRPr="003510DE"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749522"/>
      <w:docPartObj>
        <w:docPartGallery w:val="Page Numbers (Bottom of Page)"/>
        <w:docPartUnique/>
      </w:docPartObj>
    </w:sdtPr>
    <w:sdtEndPr>
      <w:rPr>
        <w:noProof/>
      </w:rPr>
    </w:sdtEndPr>
    <w:sdtContent>
      <w:p w14:paraId="2E2484C1"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59A7B"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8731" w14:textId="77777777" w:rsidR="00000000" w:rsidRPr="003510DE" w:rsidRDefault="00000000">
    <w:pPr>
      <w:pStyle w:val="Footer"/>
      <w:jc w:val="center"/>
    </w:pPr>
  </w:p>
  <w:p w14:paraId="2B313034" w14:textId="77777777" w:rsidR="00000000" w:rsidRPr="003510DE"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3948" w14:textId="77777777" w:rsidR="00000000" w:rsidRPr="001C7476" w:rsidRDefault="00000000">
    <w:pPr>
      <w:pStyle w:val="Header"/>
      <w:jc w:val="right"/>
    </w:pPr>
  </w:p>
  <w:p w14:paraId="3AD15F71" w14:textId="77777777" w:rsidR="00000000" w:rsidRPr="001C747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D6DA" w14:textId="77777777" w:rsidR="00000000" w:rsidRPr="001C7476" w:rsidRDefault="00000000" w:rsidP="00CC2B5A">
    <w:pPr>
      <w:pStyle w:val="Header"/>
      <w:tabs>
        <w:tab w:val="clear" w:pos="4680"/>
        <w:tab w:val="clear" w:pos="9360"/>
        <w:tab w:val="left" w:pos="6073"/>
      </w:tabs>
    </w:pPr>
    <w:r w:rsidRPr="001C74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44925"/>
      <w:docPartObj>
        <w:docPartGallery w:val="Page Numbers (Top of Page)"/>
        <w:docPartUnique/>
      </w:docPartObj>
    </w:sdtPr>
    <w:sdtContent>
      <w:p w14:paraId="4422F760" w14:textId="77777777" w:rsidR="00000000" w:rsidRPr="003510DE" w:rsidRDefault="00000000">
        <w:pPr>
          <w:pStyle w:val="Header"/>
          <w:jc w:val="right"/>
        </w:pPr>
        <w:r w:rsidRPr="003510DE">
          <w:fldChar w:fldCharType="begin"/>
        </w:r>
        <w:r w:rsidRPr="003510DE">
          <w:instrText xml:space="preserve"> PAGE   \* MERGEFORMAT </w:instrText>
        </w:r>
        <w:r w:rsidRPr="003510DE">
          <w:fldChar w:fldCharType="separate"/>
        </w:r>
        <w:r w:rsidRPr="003510DE">
          <w:t>2</w:t>
        </w:r>
        <w:r w:rsidRPr="003510DE">
          <w:fldChar w:fldCharType="end"/>
        </w:r>
      </w:p>
    </w:sdtContent>
  </w:sdt>
  <w:p w14:paraId="0C78E835" w14:textId="77777777" w:rsidR="00000000" w:rsidRPr="003510D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AE4"/>
    <w:multiLevelType w:val="hybridMultilevel"/>
    <w:tmpl w:val="A7304FE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586900"/>
    <w:multiLevelType w:val="hybridMultilevel"/>
    <w:tmpl w:val="CDF270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C037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B265262"/>
    <w:multiLevelType w:val="hybridMultilevel"/>
    <w:tmpl w:val="DE18BEFE"/>
    <w:lvl w:ilvl="0" w:tplc="38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F0032B8"/>
    <w:multiLevelType w:val="hybridMultilevel"/>
    <w:tmpl w:val="0BB8E2F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65E3A78"/>
    <w:multiLevelType w:val="hybridMultilevel"/>
    <w:tmpl w:val="96AAA6B4"/>
    <w:lvl w:ilvl="0" w:tplc="E24295EC">
      <w:start w:val="1"/>
      <w:numFmt w:val="decimal"/>
      <w:pStyle w:val="Heading3"/>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7EC6DF1"/>
    <w:multiLevelType w:val="hybridMultilevel"/>
    <w:tmpl w:val="EED4D7D8"/>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1851A8"/>
    <w:multiLevelType w:val="hybridMultilevel"/>
    <w:tmpl w:val="BF9C775A"/>
    <w:lvl w:ilvl="0" w:tplc="13A86810">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 w15:restartNumberingAfterBreak="0">
    <w:nsid w:val="199D589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C1927C3"/>
    <w:multiLevelType w:val="hybridMultilevel"/>
    <w:tmpl w:val="E63C1462"/>
    <w:lvl w:ilvl="0" w:tplc="FFFFFFFF">
      <w:start w:val="1"/>
      <w:numFmt w:val="decimal"/>
      <w:lvlText w:val="%1."/>
      <w:lvlJc w:val="left"/>
      <w:pPr>
        <w:ind w:left="2214"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E816F2"/>
    <w:multiLevelType w:val="hybridMultilevel"/>
    <w:tmpl w:val="4170C53A"/>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1ECB1A38"/>
    <w:multiLevelType w:val="hybridMultilevel"/>
    <w:tmpl w:val="FB80F7F8"/>
    <w:lvl w:ilvl="0" w:tplc="51C0A1AA">
      <w:start w:val="1"/>
      <w:numFmt w:val="decimal"/>
      <w:lvlText w:val="%1)"/>
      <w:lvlJc w:val="left"/>
      <w:pPr>
        <w:ind w:left="2214"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F801699"/>
    <w:multiLevelType w:val="hybridMultilevel"/>
    <w:tmpl w:val="62A81E4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7F60CA"/>
    <w:multiLevelType w:val="hybridMultilevel"/>
    <w:tmpl w:val="16703AB4"/>
    <w:lvl w:ilvl="0" w:tplc="2EEA4EB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4" w15:restartNumberingAfterBreak="0">
    <w:nsid w:val="21296BBE"/>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3681478"/>
    <w:multiLevelType w:val="hybridMultilevel"/>
    <w:tmpl w:val="6AC0CD7E"/>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2482426E"/>
    <w:multiLevelType w:val="hybridMultilevel"/>
    <w:tmpl w:val="8E7A4D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89648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BB50210"/>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2D350080"/>
    <w:multiLevelType w:val="hybridMultilevel"/>
    <w:tmpl w:val="C5C0E624"/>
    <w:lvl w:ilvl="0" w:tplc="C780F4E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E4D6C85"/>
    <w:multiLevelType w:val="hybridMultilevel"/>
    <w:tmpl w:val="DA6ACDF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E8608E3"/>
    <w:multiLevelType w:val="hybridMultilevel"/>
    <w:tmpl w:val="CA1056F6"/>
    <w:lvl w:ilvl="0" w:tplc="4E4E7C3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305A1A66"/>
    <w:multiLevelType w:val="hybridMultilevel"/>
    <w:tmpl w:val="B2F84C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B3101D"/>
    <w:multiLevelType w:val="hybridMultilevel"/>
    <w:tmpl w:val="EA74E276"/>
    <w:lvl w:ilvl="0" w:tplc="657A718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15:restartNumberingAfterBreak="0">
    <w:nsid w:val="30BC54F0"/>
    <w:multiLevelType w:val="hybridMultilevel"/>
    <w:tmpl w:val="6C4616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19D1C7D"/>
    <w:multiLevelType w:val="hybridMultilevel"/>
    <w:tmpl w:val="DFB2347E"/>
    <w:lvl w:ilvl="0" w:tplc="29643C98">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2D710AC"/>
    <w:multiLevelType w:val="hybridMultilevel"/>
    <w:tmpl w:val="E6B4072C"/>
    <w:lvl w:ilvl="0" w:tplc="0F92C7B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33DB16AC"/>
    <w:multiLevelType w:val="hybridMultilevel"/>
    <w:tmpl w:val="6D4EEB1A"/>
    <w:lvl w:ilvl="0" w:tplc="73981F48">
      <w:start w:val="1"/>
      <w:numFmt w:val="decimal"/>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F91E41"/>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34862650"/>
    <w:multiLevelType w:val="hybridMultilevel"/>
    <w:tmpl w:val="2EA009D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6A580D"/>
    <w:multiLevelType w:val="hybridMultilevel"/>
    <w:tmpl w:val="DD28FB16"/>
    <w:lvl w:ilvl="0" w:tplc="38090015">
      <w:start w:val="1"/>
      <w:numFmt w:val="upperLetter"/>
      <w:lvlText w:val="%1."/>
      <w:lvlJc w:val="left"/>
      <w:pPr>
        <w:ind w:left="149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1" w15:restartNumberingAfterBreak="0">
    <w:nsid w:val="35CB68EE"/>
    <w:multiLevelType w:val="hybridMultilevel"/>
    <w:tmpl w:val="82464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4E5611"/>
    <w:multiLevelType w:val="hybridMultilevel"/>
    <w:tmpl w:val="14926330"/>
    <w:lvl w:ilvl="0" w:tplc="FFFFFFF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15:restartNumberingAfterBreak="0">
    <w:nsid w:val="396527B0"/>
    <w:multiLevelType w:val="hybridMultilevel"/>
    <w:tmpl w:val="60B2E714"/>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A7713E2"/>
    <w:multiLevelType w:val="hybridMultilevel"/>
    <w:tmpl w:val="2E46A018"/>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C555ACD"/>
    <w:multiLevelType w:val="hybridMultilevel"/>
    <w:tmpl w:val="25800CE4"/>
    <w:lvl w:ilvl="0" w:tplc="E0F25AC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6" w15:restartNumberingAfterBreak="0">
    <w:nsid w:val="3DB15DAA"/>
    <w:multiLevelType w:val="hybridMultilevel"/>
    <w:tmpl w:val="255A400E"/>
    <w:lvl w:ilvl="0" w:tplc="5376674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15:restartNumberingAfterBreak="0">
    <w:nsid w:val="416863B1"/>
    <w:multiLevelType w:val="hybridMultilevel"/>
    <w:tmpl w:val="958A55A6"/>
    <w:lvl w:ilvl="0" w:tplc="865ACDA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42241175"/>
    <w:multiLevelType w:val="hybridMultilevel"/>
    <w:tmpl w:val="F0AED19A"/>
    <w:lvl w:ilvl="0" w:tplc="70CA89D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42532EEC"/>
    <w:multiLevelType w:val="hybridMultilevel"/>
    <w:tmpl w:val="67941F84"/>
    <w:lvl w:ilvl="0" w:tplc="A3E4DC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48996367"/>
    <w:multiLevelType w:val="hybridMultilevel"/>
    <w:tmpl w:val="6ACEC610"/>
    <w:lvl w:ilvl="0" w:tplc="4DE019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494527F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4BB94E2D"/>
    <w:multiLevelType w:val="hybridMultilevel"/>
    <w:tmpl w:val="4906F98A"/>
    <w:lvl w:ilvl="0" w:tplc="E98C2D3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C31B8"/>
    <w:multiLevelType w:val="hybridMultilevel"/>
    <w:tmpl w:val="21DE9B3C"/>
    <w:lvl w:ilvl="0" w:tplc="8D5C6A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D2B36C5"/>
    <w:multiLevelType w:val="hybridMultilevel"/>
    <w:tmpl w:val="C9F659C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A83856"/>
    <w:multiLevelType w:val="hybridMultilevel"/>
    <w:tmpl w:val="3790FB82"/>
    <w:lvl w:ilvl="0" w:tplc="38090019">
      <w:start w:val="1"/>
      <w:numFmt w:val="lowerLetter"/>
      <w:lvlText w:val="%1."/>
      <w:lvlJc w:val="left"/>
      <w:pPr>
        <w:ind w:left="1494" w:hanging="360"/>
      </w:pPr>
      <w:rPr>
        <w:rFonts w:hint="default"/>
        <w:i w:val="0"/>
        <w:i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15:restartNumberingAfterBreak="0">
    <w:nsid w:val="4F66506A"/>
    <w:multiLevelType w:val="hybridMultilevel"/>
    <w:tmpl w:val="2F8A4990"/>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7" w15:restartNumberingAfterBreak="0">
    <w:nsid w:val="4FD9009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8" w15:restartNumberingAfterBreak="0">
    <w:nsid w:val="509C37D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9" w15:restartNumberingAfterBreak="0">
    <w:nsid w:val="51BB4773"/>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0" w15:restartNumberingAfterBreak="0">
    <w:nsid w:val="52525EA2"/>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1" w15:restartNumberingAfterBreak="0">
    <w:nsid w:val="548E1949"/>
    <w:multiLevelType w:val="hybridMultilevel"/>
    <w:tmpl w:val="616CEE78"/>
    <w:lvl w:ilvl="0" w:tplc="51C0A1A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2" w15:restartNumberingAfterBreak="0">
    <w:nsid w:val="57B20055"/>
    <w:multiLevelType w:val="hybridMultilevel"/>
    <w:tmpl w:val="CDEA25EC"/>
    <w:lvl w:ilvl="0" w:tplc="3780B4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59916AE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4" w15:restartNumberingAfterBreak="0">
    <w:nsid w:val="59E02C1A"/>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15:restartNumberingAfterBreak="0">
    <w:nsid w:val="5DC75E15"/>
    <w:multiLevelType w:val="hybridMultilevel"/>
    <w:tmpl w:val="CE982918"/>
    <w:lvl w:ilvl="0" w:tplc="101C7D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1C054B9"/>
    <w:multiLevelType w:val="hybridMultilevel"/>
    <w:tmpl w:val="8202FC32"/>
    <w:lvl w:ilvl="0" w:tplc="6B0ADB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7" w15:restartNumberingAfterBreak="0">
    <w:nsid w:val="658C65F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8" w15:restartNumberingAfterBreak="0">
    <w:nsid w:val="65BA6CED"/>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9" w15:restartNumberingAfterBreak="0">
    <w:nsid w:val="65E9557F"/>
    <w:multiLevelType w:val="hybridMultilevel"/>
    <w:tmpl w:val="FD22CEFC"/>
    <w:lvl w:ilvl="0" w:tplc="E264B7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6201827"/>
    <w:multiLevelType w:val="hybridMultilevel"/>
    <w:tmpl w:val="68FAA63E"/>
    <w:lvl w:ilvl="0" w:tplc="6B0ADB8E">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6E4F18A2"/>
    <w:multiLevelType w:val="hybridMultilevel"/>
    <w:tmpl w:val="008682A4"/>
    <w:lvl w:ilvl="0" w:tplc="DC30CB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1355BF7"/>
    <w:multiLevelType w:val="hybridMultilevel"/>
    <w:tmpl w:val="824642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A42D76"/>
    <w:multiLevelType w:val="hybridMultilevel"/>
    <w:tmpl w:val="DE18BEF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73B66F9F"/>
    <w:multiLevelType w:val="hybridMultilevel"/>
    <w:tmpl w:val="8AB83D26"/>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48E2A1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6" w15:restartNumberingAfterBreak="0">
    <w:nsid w:val="7505157C"/>
    <w:multiLevelType w:val="hybridMultilevel"/>
    <w:tmpl w:val="9BBAAB86"/>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7" w15:restartNumberingAfterBreak="0">
    <w:nsid w:val="75CC5857"/>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8" w15:restartNumberingAfterBreak="0">
    <w:nsid w:val="77F00149"/>
    <w:multiLevelType w:val="hybridMultilevel"/>
    <w:tmpl w:val="99609D3E"/>
    <w:lvl w:ilvl="0" w:tplc="0840FBB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9" w15:restartNumberingAfterBreak="0">
    <w:nsid w:val="790B6C02"/>
    <w:multiLevelType w:val="hybridMultilevel"/>
    <w:tmpl w:val="7BFE458E"/>
    <w:lvl w:ilvl="0" w:tplc="B1B62D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C911134"/>
    <w:multiLevelType w:val="hybridMultilevel"/>
    <w:tmpl w:val="C5C0E62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7D410863"/>
    <w:multiLevelType w:val="hybridMultilevel"/>
    <w:tmpl w:val="630882D0"/>
    <w:lvl w:ilvl="0" w:tplc="C3A8B20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7E98547D"/>
    <w:multiLevelType w:val="hybridMultilevel"/>
    <w:tmpl w:val="8526AD0C"/>
    <w:lvl w:ilvl="0" w:tplc="4AFAB20A">
      <w:start w:val="1"/>
      <w:numFmt w:val="decimal"/>
      <w:lvlText w:val="%1."/>
      <w:lvlJc w:val="left"/>
      <w:pPr>
        <w:ind w:left="502" w:hanging="360"/>
      </w:pPr>
      <w:rPr>
        <w:b w:val="0"/>
        <w:bCs w:val="0"/>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num w:numId="1" w16cid:durableId="1094207995">
    <w:abstractNumId w:val="42"/>
  </w:num>
  <w:num w:numId="2" w16cid:durableId="623191375">
    <w:abstractNumId w:val="25"/>
  </w:num>
  <w:num w:numId="3" w16cid:durableId="117845650">
    <w:abstractNumId w:val="19"/>
  </w:num>
  <w:num w:numId="4" w16cid:durableId="871961666">
    <w:abstractNumId w:val="70"/>
  </w:num>
  <w:num w:numId="5" w16cid:durableId="2133479451">
    <w:abstractNumId w:val="22"/>
  </w:num>
  <w:num w:numId="6" w16cid:durableId="827402327">
    <w:abstractNumId w:val="33"/>
  </w:num>
  <w:num w:numId="7" w16cid:durableId="626083356">
    <w:abstractNumId w:val="30"/>
  </w:num>
  <w:num w:numId="8" w16cid:durableId="1763212768">
    <w:abstractNumId w:val="5"/>
  </w:num>
  <w:num w:numId="9" w16cid:durableId="56560752">
    <w:abstractNumId w:val="16"/>
  </w:num>
  <w:num w:numId="10" w16cid:durableId="1268005350">
    <w:abstractNumId w:val="72"/>
  </w:num>
  <w:num w:numId="11" w16cid:durableId="1750343115">
    <w:abstractNumId w:val="36"/>
  </w:num>
  <w:num w:numId="12" w16cid:durableId="1287470796">
    <w:abstractNumId w:val="1"/>
  </w:num>
  <w:num w:numId="13" w16cid:durableId="559906458">
    <w:abstractNumId w:val="56"/>
  </w:num>
  <w:num w:numId="14" w16cid:durableId="278149516">
    <w:abstractNumId w:val="4"/>
  </w:num>
  <w:num w:numId="15" w16cid:durableId="1937400681">
    <w:abstractNumId w:val="61"/>
  </w:num>
  <w:num w:numId="16" w16cid:durableId="2046251923">
    <w:abstractNumId w:val="6"/>
  </w:num>
  <w:num w:numId="17" w16cid:durableId="1982148827">
    <w:abstractNumId w:val="55"/>
  </w:num>
  <w:num w:numId="18" w16cid:durableId="1862922">
    <w:abstractNumId w:val="62"/>
  </w:num>
  <w:num w:numId="19" w16cid:durableId="4022140">
    <w:abstractNumId w:val="35"/>
  </w:num>
  <w:num w:numId="20" w16cid:durableId="703477965">
    <w:abstractNumId w:val="45"/>
  </w:num>
  <w:num w:numId="21" w16cid:durableId="1080756018">
    <w:abstractNumId w:val="60"/>
  </w:num>
  <w:num w:numId="22" w16cid:durableId="322977724">
    <w:abstractNumId w:val="39"/>
  </w:num>
  <w:num w:numId="23" w16cid:durableId="1675303606">
    <w:abstractNumId w:val="71"/>
  </w:num>
  <w:num w:numId="24" w16cid:durableId="1405183394">
    <w:abstractNumId w:val="0"/>
  </w:num>
  <w:num w:numId="25" w16cid:durableId="677347261">
    <w:abstractNumId w:val="25"/>
    <w:lvlOverride w:ilvl="0">
      <w:startOverride w:val="1"/>
    </w:lvlOverride>
  </w:num>
  <w:num w:numId="26" w16cid:durableId="1526364205">
    <w:abstractNumId w:val="25"/>
    <w:lvlOverride w:ilvl="0">
      <w:startOverride w:val="1"/>
    </w:lvlOverride>
  </w:num>
  <w:num w:numId="27" w16cid:durableId="1745909972">
    <w:abstractNumId w:val="12"/>
  </w:num>
  <w:num w:numId="28" w16cid:durableId="449278537">
    <w:abstractNumId w:val="64"/>
  </w:num>
  <w:num w:numId="29" w16cid:durableId="2036072990">
    <w:abstractNumId w:val="5"/>
    <w:lvlOverride w:ilvl="0">
      <w:startOverride w:val="1"/>
    </w:lvlOverride>
  </w:num>
  <w:num w:numId="30" w16cid:durableId="70546142">
    <w:abstractNumId w:val="5"/>
    <w:lvlOverride w:ilvl="0">
      <w:startOverride w:val="1"/>
    </w:lvlOverride>
  </w:num>
  <w:num w:numId="31" w16cid:durableId="1856571141">
    <w:abstractNumId w:val="26"/>
  </w:num>
  <w:num w:numId="32" w16cid:durableId="262495472">
    <w:abstractNumId w:val="66"/>
  </w:num>
  <w:num w:numId="33" w16cid:durableId="151992016">
    <w:abstractNumId w:val="46"/>
  </w:num>
  <w:num w:numId="34" w16cid:durableId="2078896867">
    <w:abstractNumId w:val="10"/>
  </w:num>
  <w:num w:numId="35" w16cid:durableId="1502043659">
    <w:abstractNumId w:val="15"/>
  </w:num>
  <w:num w:numId="36" w16cid:durableId="541676694">
    <w:abstractNumId w:val="69"/>
  </w:num>
  <w:num w:numId="37" w16cid:durableId="450905545">
    <w:abstractNumId w:val="68"/>
  </w:num>
  <w:num w:numId="38" w16cid:durableId="436100539">
    <w:abstractNumId w:val="51"/>
  </w:num>
  <w:num w:numId="39" w16cid:durableId="472017350">
    <w:abstractNumId w:val="11"/>
  </w:num>
  <w:num w:numId="40" w16cid:durableId="277373821">
    <w:abstractNumId w:val="9"/>
  </w:num>
  <w:num w:numId="41" w16cid:durableId="2046981108">
    <w:abstractNumId w:val="3"/>
  </w:num>
  <w:num w:numId="42" w16cid:durableId="159078283">
    <w:abstractNumId w:val="21"/>
  </w:num>
  <w:num w:numId="43" w16cid:durableId="1771899683">
    <w:abstractNumId w:val="32"/>
  </w:num>
  <w:num w:numId="44" w16cid:durableId="64767778">
    <w:abstractNumId w:val="52"/>
  </w:num>
  <w:num w:numId="45" w16cid:durableId="849874689">
    <w:abstractNumId w:val="63"/>
  </w:num>
  <w:num w:numId="46" w16cid:durableId="918708787">
    <w:abstractNumId w:val="7"/>
  </w:num>
  <w:num w:numId="47" w16cid:durableId="639263774">
    <w:abstractNumId w:val="40"/>
  </w:num>
  <w:num w:numId="48" w16cid:durableId="2124492444">
    <w:abstractNumId w:val="37"/>
  </w:num>
  <w:num w:numId="49" w16cid:durableId="410808378">
    <w:abstractNumId w:val="38"/>
  </w:num>
  <w:num w:numId="50" w16cid:durableId="1081097115">
    <w:abstractNumId w:val="59"/>
  </w:num>
  <w:num w:numId="51" w16cid:durableId="116877940">
    <w:abstractNumId w:val="25"/>
    <w:lvlOverride w:ilvl="0">
      <w:startOverride w:val="1"/>
    </w:lvlOverride>
  </w:num>
  <w:num w:numId="52" w16cid:durableId="1172329482">
    <w:abstractNumId w:val="43"/>
  </w:num>
  <w:num w:numId="53" w16cid:durableId="751466328">
    <w:abstractNumId w:val="44"/>
  </w:num>
  <w:num w:numId="54" w16cid:durableId="1231235192">
    <w:abstractNumId w:val="27"/>
  </w:num>
  <w:num w:numId="55" w16cid:durableId="1107042655">
    <w:abstractNumId w:val="31"/>
  </w:num>
  <w:num w:numId="56" w16cid:durableId="186412303">
    <w:abstractNumId w:val="65"/>
  </w:num>
  <w:num w:numId="57" w16cid:durableId="484784860">
    <w:abstractNumId w:val="8"/>
  </w:num>
  <w:num w:numId="58" w16cid:durableId="1191336905">
    <w:abstractNumId w:val="53"/>
  </w:num>
  <w:num w:numId="59" w16cid:durableId="1348825092">
    <w:abstractNumId w:val="28"/>
  </w:num>
  <w:num w:numId="60" w16cid:durableId="19534410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6440235">
    <w:abstractNumId w:val="47"/>
  </w:num>
  <w:num w:numId="62" w16cid:durableId="1471246955">
    <w:abstractNumId w:val="67"/>
  </w:num>
  <w:num w:numId="63" w16cid:durableId="495389853">
    <w:abstractNumId w:val="58"/>
  </w:num>
  <w:num w:numId="64" w16cid:durableId="996759832">
    <w:abstractNumId w:val="50"/>
  </w:num>
  <w:num w:numId="65" w16cid:durableId="363217673">
    <w:abstractNumId w:val="14"/>
  </w:num>
  <w:num w:numId="66" w16cid:durableId="1994212343">
    <w:abstractNumId w:val="2"/>
  </w:num>
  <w:num w:numId="67" w16cid:durableId="683560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7734010">
    <w:abstractNumId w:val="48"/>
  </w:num>
  <w:num w:numId="69" w16cid:durableId="730621476">
    <w:abstractNumId w:val="17"/>
  </w:num>
  <w:num w:numId="70" w16cid:durableId="618604337">
    <w:abstractNumId w:val="54"/>
  </w:num>
  <w:num w:numId="71" w16cid:durableId="1429888845">
    <w:abstractNumId w:val="49"/>
  </w:num>
  <w:num w:numId="72" w16cid:durableId="1463233736">
    <w:abstractNumId w:val="18"/>
  </w:num>
  <w:num w:numId="73" w16cid:durableId="567543336">
    <w:abstractNumId w:val="41"/>
  </w:num>
  <w:num w:numId="74" w16cid:durableId="529032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5511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803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6535956">
    <w:abstractNumId w:val="57"/>
  </w:num>
  <w:num w:numId="78" w16cid:durableId="86467924">
    <w:abstractNumId w:val="34"/>
  </w:num>
  <w:num w:numId="79" w16cid:durableId="5836064">
    <w:abstractNumId w:val="23"/>
  </w:num>
  <w:num w:numId="80" w16cid:durableId="1876427873">
    <w:abstractNumId w:val="29"/>
  </w:num>
  <w:num w:numId="81" w16cid:durableId="1077441738">
    <w:abstractNumId w:val="5"/>
    <w:lvlOverride w:ilvl="0">
      <w:startOverride w:val="1"/>
    </w:lvlOverride>
  </w:num>
  <w:num w:numId="82" w16cid:durableId="886911595">
    <w:abstractNumId w:val="25"/>
    <w:lvlOverride w:ilvl="0">
      <w:startOverride w:val="1"/>
    </w:lvlOverride>
  </w:num>
  <w:num w:numId="83" w16cid:durableId="1388184569">
    <w:abstractNumId w:val="13"/>
  </w:num>
  <w:num w:numId="84" w16cid:durableId="2052263857">
    <w:abstractNumId w:val="20"/>
  </w:num>
  <w:num w:numId="85" w16cid:durableId="618224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F3"/>
    <w:rsid w:val="00290FB9"/>
    <w:rsid w:val="005632B8"/>
    <w:rsid w:val="006042A9"/>
    <w:rsid w:val="00861620"/>
    <w:rsid w:val="009255DF"/>
    <w:rsid w:val="00B227C4"/>
    <w:rsid w:val="00B5044D"/>
    <w:rsid w:val="00E227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6F2B"/>
  <w15:chartTrackingRefBased/>
  <w15:docId w15:val="{65219A8A-FB2F-465D-B94B-C1ABE9BB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F3"/>
    <w:pPr>
      <w:spacing w:after="200" w:line="276" w:lineRule="auto"/>
      <w:ind w:left="360" w:firstLine="360"/>
      <w:jc w:val="both"/>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E227F3"/>
    <w:pPr>
      <w:keepNext/>
      <w:spacing w:before="240" w:after="60"/>
      <w:ind w:left="0" w:firstLine="0"/>
      <w:jc w:val="center"/>
      <w:outlineLvl w:val="0"/>
    </w:pPr>
    <w:rPr>
      <w:rFonts w:ascii="Times New Roman" w:eastAsia="Times New Roman" w:hAnsi="Times New Roman"/>
      <w:b/>
      <w:bCs/>
      <w:kern w:val="32"/>
      <w:sz w:val="24"/>
      <w:szCs w:val="24"/>
      <w:lang w:val="en-US"/>
    </w:rPr>
  </w:style>
  <w:style w:type="paragraph" w:styleId="Heading2">
    <w:name w:val="heading 2"/>
    <w:basedOn w:val="ListParagraph"/>
    <w:next w:val="Normal"/>
    <w:link w:val="Heading2Char"/>
    <w:uiPriority w:val="9"/>
    <w:unhideWhenUsed/>
    <w:qFormat/>
    <w:rsid w:val="00E227F3"/>
    <w:pPr>
      <w:numPr>
        <w:numId w:val="2"/>
      </w:numPr>
      <w:spacing w:after="0" w:line="480" w:lineRule="auto"/>
      <w:ind w:left="426" w:hanging="426"/>
      <w:jc w:val="left"/>
      <w:outlineLvl w:val="1"/>
    </w:pPr>
    <w:rPr>
      <w:rFonts w:ascii="Times New Roman" w:hAnsi="Times New Roman"/>
      <w:b/>
      <w:bCs/>
      <w:sz w:val="24"/>
      <w:szCs w:val="24"/>
    </w:rPr>
  </w:style>
  <w:style w:type="paragraph" w:styleId="Heading3">
    <w:name w:val="heading 3"/>
    <w:basedOn w:val="ListParagraph"/>
    <w:next w:val="Normal"/>
    <w:link w:val="Heading3Char"/>
    <w:uiPriority w:val="9"/>
    <w:unhideWhenUsed/>
    <w:qFormat/>
    <w:rsid w:val="00E227F3"/>
    <w:pPr>
      <w:numPr>
        <w:numId w:val="8"/>
      </w:numPr>
      <w:spacing w:after="0" w:line="480" w:lineRule="auto"/>
      <w:jc w:val="left"/>
      <w:outlineLvl w:val="2"/>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E227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F3"/>
    <w:rPr>
      <w:rFonts w:ascii="Times New Roman" w:eastAsia="Times New Roman" w:hAnsi="Times New Roman" w:cs="Times New Roman"/>
      <w:b/>
      <w:bCs/>
      <w:kern w:val="32"/>
      <w:sz w:val="24"/>
      <w:szCs w:val="24"/>
      <w:lang w:val="en-US"/>
      <w14:ligatures w14:val="none"/>
    </w:rPr>
  </w:style>
  <w:style w:type="character" w:customStyle="1" w:styleId="Heading2Char">
    <w:name w:val="Heading 2 Char"/>
    <w:basedOn w:val="DefaultParagraphFont"/>
    <w:link w:val="Heading2"/>
    <w:uiPriority w:val="9"/>
    <w:rsid w:val="00E227F3"/>
    <w:rPr>
      <w:rFonts w:ascii="Times New Roman" w:eastAsia="Calibri"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E227F3"/>
    <w:rPr>
      <w:rFonts w:ascii="Times New Roman" w:eastAsia="Calibri" w:hAnsi="Times New Roman" w:cs="Times New Roman"/>
      <w:b/>
      <w:bCs/>
      <w:kern w:val="0"/>
      <w:sz w:val="24"/>
      <w:szCs w:val="24"/>
      <w:lang w:val="id-ID"/>
      <w14:ligatures w14:val="none"/>
    </w:rPr>
  </w:style>
  <w:style w:type="character" w:customStyle="1" w:styleId="Heading4Char">
    <w:name w:val="Heading 4 Char"/>
    <w:basedOn w:val="DefaultParagraphFont"/>
    <w:link w:val="Heading4"/>
    <w:uiPriority w:val="9"/>
    <w:semiHidden/>
    <w:rsid w:val="00E227F3"/>
    <w:rPr>
      <w:rFonts w:asciiTheme="majorHAnsi" w:eastAsiaTheme="majorEastAsia" w:hAnsiTheme="majorHAnsi" w:cstheme="majorBidi"/>
      <w:i/>
      <w:iCs/>
      <w:color w:val="2F5496" w:themeColor="accent1" w:themeShade="BF"/>
      <w:kern w:val="0"/>
      <w:lang w:val="id-ID"/>
      <w14:ligatures w14:val="none"/>
    </w:rPr>
  </w:style>
  <w:style w:type="paragraph" w:styleId="ListParagraph">
    <w:name w:val="List Paragraph"/>
    <w:aliases w:val="sub de titre 4,ANNEX,List Paragraph1,Body of text,Body of text+1,Body of text+2,Body of text+3,List Paragraph11,List Paragraph111,List Paragraph2,List Paragraph1111,List Paragraph21,List Paragraph211,List Paragraph3,List Paragraph2111"/>
    <w:basedOn w:val="Normal"/>
    <w:link w:val="ListParagraphChar"/>
    <w:uiPriority w:val="34"/>
    <w:qFormat/>
    <w:rsid w:val="00E227F3"/>
    <w:pPr>
      <w:ind w:left="720"/>
      <w:contextualSpacing/>
    </w:pPr>
  </w:style>
  <w:style w:type="character" w:customStyle="1" w:styleId="ListParagraphChar">
    <w:name w:val="List Paragraph Char"/>
    <w:aliases w:val="sub de titre 4 Char,ANNEX Char,List Paragraph1 Char,Body of text Char,Body of text+1 Char,Body of text+2 Char,Body of text+3 Char,List Paragraph11 Char,List Paragraph111 Char,List Paragraph2 Char,List Paragraph1111 Char"/>
    <w:link w:val="ListParagraph"/>
    <w:uiPriority w:val="34"/>
    <w:qFormat/>
    <w:rsid w:val="00E227F3"/>
    <w:rPr>
      <w:rFonts w:ascii="Calibri" w:eastAsia="Calibri" w:hAnsi="Calibri" w:cs="Times New Roman"/>
      <w:kern w:val="0"/>
      <w:lang w:val="id-ID"/>
      <w14:ligatures w14:val="none"/>
    </w:rPr>
  </w:style>
  <w:style w:type="table" w:styleId="TableGrid">
    <w:name w:val="Table Grid"/>
    <w:basedOn w:val="TableNormal"/>
    <w:uiPriority w:val="39"/>
    <w:rsid w:val="00E227F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F3"/>
    <w:rPr>
      <w:rFonts w:ascii="Calibri" w:eastAsia="Calibri" w:hAnsi="Calibri" w:cs="Times New Roman"/>
      <w:kern w:val="0"/>
      <w:lang w:val="id-ID"/>
      <w14:ligatures w14:val="none"/>
    </w:rPr>
  </w:style>
  <w:style w:type="paragraph" w:styleId="Footer">
    <w:name w:val="footer"/>
    <w:basedOn w:val="Normal"/>
    <w:link w:val="FooterChar"/>
    <w:uiPriority w:val="99"/>
    <w:unhideWhenUsed/>
    <w:rsid w:val="00E22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F3"/>
    <w:rPr>
      <w:rFonts w:ascii="Calibri" w:eastAsia="Calibri" w:hAnsi="Calibri" w:cs="Times New Roman"/>
      <w:kern w:val="0"/>
      <w:lang w:val="id-ID"/>
      <w14:ligatures w14:val="none"/>
    </w:rPr>
  </w:style>
  <w:style w:type="table" w:styleId="PlainTable4">
    <w:name w:val="Plain Table 4"/>
    <w:basedOn w:val="TableNormal"/>
    <w:uiPriority w:val="44"/>
    <w:rsid w:val="00E227F3"/>
    <w:pPr>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227F3"/>
    <w:pPr>
      <w:spacing w:line="240" w:lineRule="auto"/>
      <w:ind w:left="0" w:firstLine="0"/>
      <w:jc w:val="left"/>
    </w:pPr>
    <w:rPr>
      <w:rFonts w:asciiTheme="minorHAnsi" w:eastAsiaTheme="minorHAnsi" w:hAnsiTheme="minorHAnsi" w:cstheme="minorBidi"/>
      <w:i/>
      <w:iCs/>
      <w:color w:val="44546A" w:themeColor="text2"/>
      <w:kern w:val="2"/>
      <w:sz w:val="18"/>
      <w:szCs w:val="18"/>
      <w:lang w:val="en-ID"/>
      <w14:ligatures w14:val="standardContextual"/>
    </w:rPr>
  </w:style>
  <w:style w:type="table" w:customStyle="1" w:styleId="TableGrid1">
    <w:name w:val="Table Grid1"/>
    <w:basedOn w:val="TableNormal"/>
    <w:next w:val="TableGrid"/>
    <w:uiPriority w:val="39"/>
    <w:rsid w:val="00E2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2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227F3"/>
    <w:pPr>
      <w:tabs>
        <w:tab w:val="right" w:leader="dot" w:pos="7927"/>
      </w:tabs>
      <w:spacing w:after="100" w:line="480" w:lineRule="auto"/>
      <w:ind w:left="0" w:firstLine="0"/>
      <w:jc w:val="left"/>
    </w:pPr>
    <w:rPr>
      <w:rFonts w:ascii="Times New Roman" w:hAnsi="Times New Roman"/>
      <w:sz w:val="24"/>
    </w:rPr>
  </w:style>
  <w:style w:type="paragraph" w:styleId="TableofFigures">
    <w:name w:val="table of figures"/>
    <w:basedOn w:val="Normal"/>
    <w:next w:val="Normal"/>
    <w:uiPriority w:val="99"/>
    <w:unhideWhenUsed/>
    <w:rsid w:val="00E227F3"/>
    <w:pPr>
      <w:spacing w:after="0"/>
      <w:ind w:left="0"/>
    </w:pPr>
    <w:rPr>
      <w:rFonts w:ascii="Times New Roman" w:hAnsi="Times New Roman"/>
      <w:sz w:val="24"/>
    </w:rPr>
  </w:style>
  <w:style w:type="character" w:styleId="Hyperlink">
    <w:name w:val="Hyperlink"/>
    <w:basedOn w:val="DefaultParagraphFont"/>
    <w:uiPriority w:val="99"/>
    <w:unhideWhenUsed/>
    <w:rsid w:val="00E227F3"/>
    <w:rPr>
      <w:color w:val="0563C1" w:themeColor="hyperlink"/>
      <w:u w:val="single"/>
    </w:rPr>
  </w:style>
  <w:style w:type="paragraph" w:styleId="TOCHeading">
    <w:name w:val="TOC Heading"/>
    <w:basedOn w:val="Heading1"/>
    <w:next w:val="Normal"/>
    <w:uiPriority w:val="39"/>
    <w:unhideWhenUsed/>
    <w:qFormat/>
    <w:rsid w:val="00E227F3"/>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227F3"/>
    <w:pPr>
      <w:spacing w:after="100"/>
      <w:ind w:left="220"/>
    </w:pPr>
  </w:style>
  <w:style w:type="paragraph" w:styleId="TOC3">
    <w:name w:val="toc 3"/>
    <w:basedOn w:val="Normal"/>
    <w:next w:val="Normal"/>
    <w:autoRedefine/>
    <w:uiPriority w:val="39"/>
    <w:unhideWhenUsed/>
    <w:rsid w:val="00E227F3"/>
    <w:pPr>
      <w:spacing w:after="100"/>
      <w:ind w:left="440"/>
    </w:pPr>
  </w:style>
  <w:style w:type="character" w:styleId="PlaceholderText">
    <w:name w:val="Placeholder Text"/>
    <w:basedOn w:val="DefaultParagraphFont"/>
    <w:uiPriority w:val="99"/>
    <w:semiHidden/>
    <w:rsid w:val="00E227F3"/>
    <w:rPr>
      <w:color w:val="666666"/>
    </w:rPr>
  </w:style>
  <w:style w:type="character" w:styleId="UnresolvedMention">
    <w:name w:val="Unresolved Mention"/>
    <w:basedOn w:val="DefaultParagraphFont"/>
    <w:uiPriority w:val="99"/>
    <w:semiHidden/>
    <w:unhideWhenUsed/>
    <w:rsid w:val="00E227F3"/>
    <w:rPr>
      <w:color w:val="605E5C"/>
      <w:shd w:val="clear" w:color="auto" w:fill="E1DFDD"/>
    </w:rPr>
  </w:style>
  <w:style w:type="paragraph" w:styleId="NormalWeb">
    <w:name w:val="Normal (Web)"/>
    <w:basedOn w:val="Normal"/>
    <w:uiPriority w:val="99"/>
    <w:unhideWhenUsed/>
    <w:rsid w:val="00E227F3"/>
    <w:pPr>
      <w:spacing w:before="100" w:beforeAutospacing="1" w:after="100" w:afterAutospacing="1" w:line="240" w:lineRule="auto"/>
      <w:ind w:left="0" w:firstLine="0"/>
      <w:jc w:val="left"/>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26830</Words>
  <Characters>152936</Characters>
  <Application>Microsoft Office Word</Application>
  <DocSecurity>0</DocSecurity>
  <Lines>1274</Lines>
  <Paragraphs>358</Paragraphs>
  <ScaleCrop>false</ScaleCrop>
  <Company/>
  <LinksUpToDate>false</LinksUpToDate>
  <CharactersWithSpaces>179408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 Fitri Maghfiroh</dc:creator>
  <cp:keywords/>
  <dc:description/>
  <cp:lastModifiedBy>Endah Fitri Maghfiroh</cp:lastModifiedBy>
  <cp:revision>1</cp:revision>
  <dcterms:created xsi:type="dcterms:W3CDTF">2024-08-15T03:46:00Z</dcterms:created>
  <dcterms:modified xsi:type="dcterms:W3CDTF">2024-08-15T03:49:00Z</dcterms:modified>
</cp:coreProperties>
</file>