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2D" w:rsidRPr="0088674D" w:rsidRDefault="00DC1C2D" w:rsidP="00DC1C2D">
      <w:pPr>
        <w:pStyle w:val="Heading1"/>
        <w:spacing w:before="0" w:line="480" w:lineRule="auto"/>
        <w:jc w:val="center"/>
        <w:rPr>
          <w:rFonts w:ascii="Times New Roman" w:hAnsi="Times New Roman" w:cs="Times New Roman"/>
          <w:color w:val="auto"/>
          <w:sz w:val="24"/>
          <w:szCs w:val="24"/>
          <w:lang w:val="id-ID"/>
        </w:rPr>
      </w:pPr>
      <w:bookmarkStart w:id="0" w:name="_Toc169676337"/>
      <w:r w:rsidRPr="0088674D">
        <w:rPr>
          <w:rFonts w:ascii="Times New Roman" w:hAnsi="Times New Roman" w:cs="Times New Roman"/>
          <w:color w:val="auto"/>
          <w:sz w:val="24"/>
          <w:szCs w:val="24"/>
          <w:lang w:val="id-ID"/>
        </w:rPr>
        <w:t>BAB IV</w:t>
      </w:r>
      <w:bookmarkEnd w:id="0"/>
    </w:p>
    <w:p w:rsidR="00DC1C2D" w:rsidRPr="0088674D" w:rsidRDefault="00DC1C2D" w:rsidP="00DC1C2D">
      <w:pPr>
        <w:pStyle w:val="Heading1"/>
        <w:spacing w:before="0" w:line="480" w:lineRule="auto"/>
        <w:jc w:val="center"/>
        <w:rPr>
          <w:rFonts w:ascii="Times New Roman" w:hAnsi="Times New Roman" w:cs="Times New Roman"/>
          <w:color w:val="auto"/>
          <w:sz w:val="24"/>
          <w:szCs w:val="24"/>
          <w:lang w:val="id-ID"/>
        </w:rPr>
      </w:pPr>
      <w:bookmarkStart w:id="1" w:name="_Toc169676338"/>
      <w:r w:rsidRPr="0088674D">
        <w:rPr>
          <w:rFonts w:ascii="Times New Roman" w:hAnsi="Times New Roman" w:cs="Times New Roman"/>
          <w:color w:val="auto"/>
          <w:sz w:val="24"/>
          <w:szCs w:val="24"/>
          <w:lang w:val="id-ID"/>
        </w:rPr>
        <w:t>HASIL DAN PEMBAHASAN</w:t>
      </w:r>
      <w:bookmarkEnd w:id="1"/>
    </w:p>
    <w:p w:rsidR="00DC1C2D" w:rsidRPr="0088674D" w:rsidRDefault="00DC1C2D" w:rsidP="00DC1C2D">
      <w:pPr>
        <w:spacing w:line="480" w:lineRule="auto"/>
        <w:rPr>
          <w:rFonts w:ascii="Times New Roman" w:hAnsi="Times New Roman" w:cs="Times New Roman"/>
          <w:sz w:val="24"/>
          <w:szCs w:val="24"/>
          <w:lang w:val="id-ID"/>
        </w:rPr>
      </w:pPr>
    </w:p>
    <w:p w:rsidR="00DC1C2D" w:rsidRPr="00033156" w:rsidRDefault="00DC1C2D" w:rsidP="00DC1C2D">
      <w:pPr>
        <w:pStyle w:val="Heading2"/>
        <w:numPr>
          <w:ilvl w:val="0"/>
          <w:numId w:val="1"/>
        </w:numPr>
        <w:spacing w:before="0" w:line="480" w:lineRule="auto"/>
        <w:ind w:left="426" w:hanging="426"/>
        <w:rPr>
          <w:rFonts w:ascii="Times New Roman" w:hAnsi="Times New Roman" w:cs="Times New Roman"/>
          <w:color w:val="auto"/>
          <w:sz w:val="24"/>
          <w:szCs w:val="24"/>
          <w:lang w:val="id-ID"/>
        </w:rPr>
      </w:pPr>
      <w:bookmarkStart w:id="2" w:name="_Toc169676339"/>
      <w:r w:rsidRPr="00033156">
        <w:rPr>
          <w:rFonts w:ascii="Times New Roman" w:hAnsi="Times New Roman" w:cs="Times New Roman"/>
          <w:color w:val="auto"/>
          <w:sz w:val="24"/>
          <w:szCs w:val="24"/>
          <w:lang w:val="id-ID"/>
        </w:rPr>
        <w:t>GAMBARAN UMUM PENELITIAN</w:t>
      </w:r>
      <w:bookmarkEnd w:id="2"/>
    </w:p>
    <w:p w:rsidR="00DC1C2D" w:rsidRPr="0088674D" w:rsidRDefault="00DC1C2D" w:rsidP="00DC1C2D">
      <w:pPr>
        <w:pStyle w:val="ListParagraph"/>
        <w:numPr>
          <w:ilvl w:val="0"/>
          <w:numId w:val="2"/>
        </w:numPr>
        <w:spacing w:line="480" w:lineRule="auto"/>
        <w:ind w:hanging="294"/>
        <w:jc w:val="both"/>
        <w:rPr>
          <w:rFonts w:ascii="Times New Roman" w:hAnsi="Times New Roman" w:cs="Times New Roman"/>
          <w:b/>
          <w:sz w:val="24"/>
          <w:szCs w:val="24"/>
          <w:lang w:val="id-ID"/>
        </w:rPr>
      </w:pPr>
      <w:r w:rsidRPr="0088674D">
        <w:rPr>
          <w:rFonts w:ascii="Times New Roman" w:hAnsi="Times New Roman" w:cs="Times New Roman"/>
          <w:b/>
          <w:sz w:val="24"/>
          <w:szCs w:val="24"/>
          <w:lang w:val="id-ID"/>
        </w:rPr>
        <w:t>Letak Geografis Kabupaten Tegal</w:t>
      </w:r>
    </w:p>
    <w:p w:rsidR="00DC1C2D" w:rsidRPr="0088674D" w:rsidRDefault="00DC1C2D" w:rsidP="00DC1C2D">
      <w:pPr>
        <w:pStyle w:val="ListParagraph"/>
        <w:spacing w:before="240" w:line="480" w:lineRule="auto"/>
        <w:ind w:left="709"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Kabupaten Tegal terletak di provinsi Jawa Tengah dengan Ibu kota Slawi. Secara geografis kabupaten tegal terletak antara 108</w:t>
      </w:r>
      <w:r w:rsidRPr="0088674D">
        <w:rPr>
          <w:rFonts w:ascii="Times New Roman" w:hAnsi="Times New Roman" w:cs="Times New Roman"/>
          <w:sz w:val="24"/>
          <w:szCs w:val="24"/>
          <w:vertAlign w:val="superscript"/>
          <w:lang w:val="id-ID"/>
        </w:rPr>
        <w:t xml:space="preserve">o </w:t>
      </w:r>
      <w:r w:rsidRPr="0088674D">
        <w:rPr>
          <w:rFonts w:ascii="Times New Roman" w:hAnsi="Times New Roman" w:cs="Times New Roman"/>
          <w:sz w:val="24"/>
          <w:szCs w:val="24"/>
          <w:lang w:val="id-ID"/>
        </w:rPr>
        <w:t>57’ 66” – 109</w:t>
      </w:r>
      <w:r w:rsidRPr="0088674D">
        <w:rPr>
          <w:rFonts w:ascii="Times New Roman" w:hAnsi="Times New Roman" w:cs="Times New Roman"/>
          <w:sz w:val="24"/>
          <w:szCs w:val="24"/>
          <w:vertAlign w:val="superscript"/>
          <w:lang w:val="id-ID"/>
        </w:rPr>
        <w:t>o</w:t>
      </w:r>
      <w:r w:rsidRPr="0088674D">
        <w:rPr>
          <w:rFonts w:ascii="Times New Roman" w:hAnsi="Times New Roman" w:cs="Times New Roman"/>
          <w:sz w:val="24"/>
          <w:szCs w:val="24"/>
          <w:lang w:val="id-ID"/>
        </w:rPr>
        <w:t xml:space="preserve"> 21’ 30” BT dan 6</w:t>
      </w:r>
      <w:r w:rsidRPr="0088674D">
        <w:rPr>
          <w:rFonts w:ascii="Times New Roman" w:hAnsi="Times New Roman" w:cs="Times New Roman"/>
          <w:sz w:val="24"/>
          <w:szCs w:val="24"/>
          <w:vertAlign w:val="superscript"/>
          <w:lang w:val="id-ID"/>
        </w:rPr>
        <w:t>o</w:t>
      </w:r>
      <w:r w:rsidRPr="0088674D">
        <w:rPr>
          <w:rFonts w:ascii="Times New Roman" w:hAnsi="Times New Roman" w:cs="Times New Roman"/>
          <w:sz w:val="24"/>
          <w:szCs w:val="24"/>
          <w:lang w:val="id-ID"/>
        </w:rPr>
        <w:t xml:space="preserve"> 50’ 41” – 7</w:t>
      </w:r>
      <w:r w:rsidRPr="0088674D">
        <w:rPr>
          <w:rFonts w:ascii="Times New Roman" w:hAnsi="Times New Roman" w:cs="Times New Roman"/>
          <w:sz w:val="24"/>
          <w:szCs w:val="24"/>
          <w:vertAlign w:val="superscript"/>
          <w:lang w:val="id-ID"/>
        </w:rPr>
        <w:t>o</w:t>
      </w:r>
      <w:r w:rsidRPr="0088674D">
        <w:rPr>
          <w:rFonts w:ascii="Times New Roman" w:hAnsi="Times New Roman" w:cs="Times New Roman"/>
          <w:sz w:val="24"/>
          <w:szCs w:val="24"/>
          <w:lang w:val="id-ID"/>
        </w:rPr>
        <w:t xml:space="preserve"> 15’ 30” LS. Secara administrasi kabupaten Tegal berbatasan dengan wilayah sebagai berikut :</w:t>
      </w:r>
    </w:p>
    <w:p w:rsidR="00DC1C2D" w:rsidRPr="0088674D" w:rsidRDefault="00DC1C2D" w:rsidP="00DC1C2D">
      <w:pPr>
        <w:pStyle w:val="ListParagraph"/>
        <w:numPr>
          <w:ilvl w:val="0"/>
          <w:numId w:val="3"/>
        </w:numPr>
        <w:tabs>
          <w:tab w:val="left" w:pos="2694"/>
        </w:tabs>
        <w:spacing w:before="240" w:line="480" w:lineRule="auto"/>
        <w:ind w:left="993" w:hanging="28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Sebelah Timur </w:t>
      </w:r>
      <w:r w:rsidRPr="0088674D">
        <w:rPr>
          <w:rFonts w:ascii="Times New Roman" w:hAnsi="Times New Roman" w:cs="Times New Roman"/>
          <w:sz w:val="24"/>
          <w:szCs w:val="24"/>
          <w:lang w:val="id-ID"/>
        </w:rPr>
        <w:tab/>
        <w:t>: Kabupaten pemalang</w:t>
      </w:r>
    </w:p>
    <w:p w:rsidR="00DC1C2D" w:rsidRPr="0088674D" w:rsidRDefault="00DC1C2D" w:rsidP="00DC1C2D">
      <w:pPr>
        <w:pStyle w:val="ListParagraph"/>
        <w:numPr>
          <w:ilvl w:val="0"/>
          <w:numId w:val="3"/>
        </w:numPr>
        <w:tabs>
          <w:tab w:val="left" w:pos="2694"/>
        </w:tabs>
        <w:spacing w:before="240" w:line="480" w:lineRule="auto"/>
        <w:ind w:left="993" w:hanging="28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Sebelah Barat </w:t>
      </w:r>
      <w:r w:rsidRPr="0088674D">
        <w:rPr>
          <w:rFonts w:ascii="Times New Roman" w:hAnsi="Times New Roman" w:cs="Times New Roman"/>
          <w:sz w:val="24"/>
          <w:szCs w:val="24"/>
          <w:lang w:val="id-ID"/>
        </w:rPr>
        <w:tab/>
        <w:t>: Kabupaten Brebes</w:t>
      </w:r>
    </w:p>
    <w:p w:rsidR="00DC1C2D" w:rsidRPr="0088674D" w:rsidRDefault="00DC1C2D" w:rsidP="00DC1C2D">
      <w:pPr>
        <w:pStyle w:val="ListParagraph"/>
        <w:numPr>
          <w:ilvl w:val="0"/>
          <w:numId w:val="3"/>
        </w:numPr>
        <w:tabs>
          <w:tab w:val="left" w:pos="993"/>
          <w:tab w:val="left" w:pos="2694"/>
        </w:tabs>
        <w:spacing w:before="240" w:line="480" w:lineRule="auto"/>
        <w:ind w:left="2835" w:hanging="212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Sebelah Selatan </w:t>
      </w:r>
      <w:r w:rsidRPr="0088674D">
        <w:rPr>
          <w:rFonts w:ascii="Times New Roman" w:hAnsi="Times New Roman" w:cs="Times New Roman"/>
          <w:sz w:val="24"/>
          <w:szCs w:val="24"/>
          <w:lang w:val="id-ID"/>
        </w:rPr>
        <w:tab/>
        <w:t>: Kabupaten Brebes dan Kabupaten Banyumas</w:t>
      </w:r>
    </w:p>
    <w:p w:rsidR="00DC1C2D" w:rsidRPr="0088674D" w:rsidRDefault="00DC1C2D" w:rsidP="00DC1C2D">
      <w:pPr>
        <w:pStyle w:val="ListParagraph"/>
        <w:numPr>
          <w:ilvl w:val="0"/>
          <w:numId w:val="3"/>
        </w:numPr>
        <w:tabs>
          <w:tab w:val="left" w:pos="2694"/>
        </w:tabs>
        <w:spacing w:before="240" w:line="480" w:lineRule="auto"/>
        <w:ind w:left="993" w:hanging="28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Sebelah Utara </w:t>
      </w:r>
      <w:r w:rsidRPr="0088674D">
        <w:rPr>
          <w:rFonts w:ascii="Times New Roman" w:hAnsi="Times New Roman" w:cs="Times New Roman"/>
          <w:sz w:val="24"/>
          <w:szCs w:val="24"/>
          <w:lang w:val="id-ID"/>
        </w:rPr>
        <w:tab/>
        <w:t>: Kota Tegal dan Laut jawa.</w:t>
      </w:r>
    </w:p>
    <w:p w:rsidR="00DC1C2D" w:rsidRPr="0088674D" w:rsidRDefault="00DC1C2D" w:rsidP="00DC1C2D">
      <w:pPr>
        <w:pStyle w:val="ListParagraph"/>
        <w:spacing w:before="240" w:after="0" w:line="480" w:lineRule="auto"/>
        <w:ind w:left="709" w:firstLine="567"/>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Letak geografis kabupaten Tegal dapat dilihat pada gambar berikut:</w:t>
      </w:r>
    </w:p>
    <w:p w:rsidR="00DC1C2D" w:rsidRPr="0088674D" w:rsidRDefault="00DC1C2D" w:rsidP="00DC1C2D">
      <w:pPr>
        <w:keepNext/>
        <w:spacing w:after="0" w:line="480" w:lineRule="auto"/>
        <w:ind w:left="720"/>
        <w:jc w:val="center"/>
        <w:rPr>
          <w:rFonts w:ascii="Times New Roman" w:hAnsi="Times New Roman" w:cs="Times New Roman"/>
          <w:sz w:val="24"/>
          <w:szCs w:val="24"/>
        </w:rPr>
      </w:pPr>
      <w:r w:rsidRPr="0088674D">
        <w:rPr>
          <w:rFonts w:ascii="Times New Roman" w:hAnsi="Times New Roman" w:cs="Times New Roman"/>
          <w:noProof/>
          <w:sz w:val="24"/>
          <w:szCs w:val="24"/>
        </w:rPr>
        <w:drawing>
          <wp:inline distT="0" distB="0" distL="0" distR="0" wp14:anchorId="37CA57A7" wp14:editId="6891767C">
            <wp:extent cx="3359888" cy="2358320"/>
            <wp:effectExtent l="0" t="0" r="0" b="4445"/>
            <wp:docPr id="14" name="Picture 14" descr="https://blogger.googleusercontent.com/img/b/R29vZ2xl/AVvXsEgVgO1UJSfVdGztC6SlQ3FLY7NsjL1OcsZM1qoWVQnhVb9B8N6R7upTieQcaLwR3dCau7Hg99ABnIgAy6bvgmUzow2nnIEWjseePSTrgLdoEq8jT_UmLdYYZNsyHN8DhuS0lOvzttvdjvA/s2048/Kab_Te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logger.googleusercontent.com/img/b/R29vZ2xl/AVvXsEgVgO1UJSfVdGztC6SlQ3FLY7NsjL1OcsZM1qoWVQnhVb9B8N6R7upTieQcaLwR3dCau7Hg99ABnIgAy6bvgmUzow2nnIEWjseePSTrgLdoEq8jT_UmLdYYZNsyHN8DhuS0lOvzttvdjvA/s2048/Kab_Teg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9888" cy="2358320"/>
                    </a:xfrm>
                    <a:prstGeom prst="rect">
                      <a:avLst/>
                    </a:prstGeom>
                    <a:noFill/>
                    <a:ln>
                      <a:noFill/>
                    </a:ln>
                  </pic:spPr>
                </pic:pic>
              </a:graphicData>
            </a:graphic>
          </wp:inline>
        </w:drawing>
      </w:r>
    </w:p>
    <w:p w:rsidR="00DC1C2D" w:rsidRPr="0088674D" w:rsidRDefault="00DC1C2D" w:rsidP="00DC1C2D">
      <w:pPr>
        <w:pStyle w:val="Caption"/>
        <w:spacing w:after="0" w:line="480" w:lineRule="auto"/>
        <w:jc w:val="center"/>
        <w:rPr>
          <w:rFonts w:ascii="Times New Roman" w:hAnsi="Times New Roman" w:cs="Times New Roman"/>
          <w:color w:val="auto"/>
          <w:sz w:val="24"/>
          <w:szCs w:val="24"/>
          <w:lang w:val="id-ID"/>
        </w:rPr>
      </w:pPr>
      <w:bookmarkStart w:id="3" w:name="_Toc166578203"/>
      <w:proofErr w:type="gramStart"/>
      <w:r w:rsidRPr="0088674D">
        <w:rPr>
          <w:rFonts w:ascii="Times New Roman" w:hAnsi="Times New Roman" w:cs="Times New Roman"/>
          <w:color w:val="auto"/>
          <w:sz w:val="24"/>
          <w:szCs w:val="24"/>
        </w:rPr>
        <w:t xml:space="preserve">Gambar </w:t>
      </w:r>
      <w:r w:rsidRPr="0088674D">
        <w:rPr>
          <w:rFonts w:ascii="Times New Roman" w:hAnsi="Times New Roman" w:cs="Times New Roman"/>
          <w:color w:val="auto"/>
          <w:sz w:val="24"/>
          <w:szCs w:val="24"/>
          <w:lang w:val="id-ID"/>
        </w:rPr>
        <w:t>4</w:t>
      </w:r>
      <w:r w:rsidRPr="0088674D">
        <w:rPr>
          <w:rFonts w:ascii="Times New Roman" w:hAnsi="Times New Roman" w:cs="Times New Roman"/>
          <w:color w:val="auto"/>
          <w:sz w:val="24"/>
          <w:szCs w:val="24"/>
        </w:rPr>
        <w:t>.</w:t>
      </w:r>
      <w:proofErr w:type="gramEnd"/>
      <w:r w:rsidRPr="0088674D">
        <w:rPr>
          <w:rFonts w:ascii="Times New Roman" w:hAnsi="Times New Roman" w:cs="Times New Roman"/>
          <w:color w:val="auto"/>
          <w:sz w:val="24"/>
          <w:szCs w:val="24"/>
        </w:rPr>
        <w:fldChar w:fldCharType="begin"/>
      </w:r>
      <w:r w:rsidRPr="0088674D">
        <w:rPr>
          <w:rFonts w:ascii="Times New Roman" w:hAnsi="Times New Roman" w:cs="Times New Roman"/>
          <w:color w:val="auto"/>
          <w:sz w:val="24"/>
          <w:szCs w:val="24"/>
        </w:rPr>
        <w:instrText xml:space="preserve"> SEQ Gambar \* ARABIC \s 1 </w:instrText>
      </w:r>
      <w:r w:rsidRPr="0088674D">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88674D">
        <w:rPr>
          <w:rFonts w:ascii="Times New Roman" w:hAnsi="Times New Roman" w:cs="Times New Roman"/>
          <w:color w:val="auto"/>
          <w:sz w:val="24"/>
          <w:szCs w:val="24"/>
        </w:rPr>
        <w:fldChar w:fldCharType="end"/>
      </w:r>
      <w:r w:rsidRPr="0088674D">
        <w:rPr>
          <w:rFonts w:ascii="Times New Roman" w:hAnsi="Times New Roman" w:cs="Times New Roman"/>
          <w:color w:val="auto"/>
          <w:sz w:val="24"/>
          <w:szCs w:val="24"/>
          <w:lang w:val="id-ID"/>
        </w:rPr>
        <w:t xml:space="preserve"> Peta Administrasi Kabupaten Tegal</w:t>
      </w:r>
      <w:bookmarkEnd w:id="3"/>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lastRenderedPageBreak/>
        <w:t>Luas wilayah kabupaten Tegal mencapai 87.879 Ha atau 878,79 km</w:t>
      </w:r>
      <w:r w:rsidRPr="0088674D">
        <w:rPr>
          <w:rFonts w:ascii="Times New Roman" w:hAnsi="Times New Roman" w:cs="Times New Roman"/>
          <w:sz w:val="24"/>
          <w:szCs w:val="24"/>
          <w:vertAlign w:val="superscript"/>
          <w:lang w:val="id-ID"/>
        </w:rPr>
        <w:t>2</w:t>
      </w:r>
      <w:r w:rsidRPr="0088674D">
        <w:rPr>
          <w:rFonts w:ascii="Times New Roman" w:hAnsi="Times New Roman" w:cs="Times New Roman"/>
          <w:sz w:val="24"/>
          <w:szCs w:val="24"/>
          <w:lang w:val="id-ID"/>
        </w:rPr>
        <w:t>. Wilayah kabupaten Tegal terdiri dari lahan kering yang luasnya mencapai 48.09 Ha dan lahan sawah yang luas wilayahnya mencapai 39.789 Ha. Kabupaten Tegal terdiri dari 18 kecamatan, 6 kelurahan, dan 281 desa. Kecamatan yang ada di kabupaten Tegal yaitu Kecamatan Warureja, Kecamatan Suradadi, Kecamatan Kramat, Kecamatan Tarub, Kecamatan Talang, Kecamatan Dukuhturi, Kecamatan Adiwerna, Kecamatan Dukuhwaru, Kecamatan Slawi, Kecamatan Pangkah, Kecamatan Kedungbanteng, Kecamatan Jatinegara, Kecamatan Lebaksiu, Kecamatan Pagerbarang, Kecamatan Balapulang, Kecamatan Bojong, Kecamatan Bumijawa, dan Kecamatan Margasari.</w:t>
      </w:r>
    </w:p>
    <w:p w:rsidR="00DC1C2D" w:rsidRPr="0088674D" w:rsidRDefault="00DC1C2D" w:rsidP="00DC1C2D">
      <w:pPr>
        <w:pStyle w:val="ListParagraph"/>
        <w:numPr>
          <w:ilvl w:val="0"/>
          <w:numId w:val="2"/>
        </w:numPr>
        <w:spacing w:before="240" w:line="480" w:lineRule="auto"/>
        <w:ind w:hanging="294"/>
        <w:jc w:val="both"/>
        <w:rPr>
          <w:rFonts w:ascii="Times New Roman" w:hAnsi="Times New Roman" w:cs="Times New Roman"/>
          <w:b/>
          <w:sz w:val="24"/>
          <w:szCs w:val="24"/>
          <w:lang w:val="id-ID"/>
        </w:rPr>
      </w:pPr>
      <w:r w:rsidRPr="0088674D">
        <w:rPr>
          <w:rFonts w:ascii="Times New Roman" w:hAnsi="Times New Roman" w:cs="Times New Roman"/>
          <w:b/>
          <w:sz w:val="24"/>
          <w:szCs w:val="24"/>
          <w:lang w:val="id-ID"/>
        </w:rPr>
        <w:t>Kondisi Ekonomi Kabupaten Tegal</w:t>
      </w:r>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Kabupeten Tegal memiliki perkembangan ekonomi yang cukup pesat yang dapat dilihat dari berbagai indikator, salah satunya di sektor perdagangan dan jasa. Banyaknya reklame yang terpasang dapat mencerminkan aktivitas yang cukup dinamis, terutama dalam sektor perdagangan dan jasa. Jumlah reklame yang terpasang di kabupaten tegal pada tahun 2018 sebanyak 921, tahun 2019 sebanyak 982, tahun 2020 sebanyak 1.069, tahun 2021 sebanyak 1.215, dan tahun 2022 sebanyak 1.317.</w:t>
      </w:r>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Hal tersebut menunjukkan bahwa peningkatan jumlah reklame di Kabupaten Tegal dapat diasosiasikan dengan pertumbuhan sektor perdagangan dan jasa. Semakin banyaknya iklan yang terpasang </w:t>
      </w:r>
      <w:r w:rsidRPr="0088674D">
        <w:rPr>
          <w:rFonts w:ascii="Times New Roman" w:hAnsi="Times New Roman" w:cs="Times New Roman"/>
          <w:sz w:val="24"/>
          <w:szCs w:val="24"/>
          <w:lang w:val="id-ID"/>
        </w:rPr>
        <w:lastRenderedPageBreak/>
        <w:t>menunjukkan pelaku usaha baik skala kecil maupun besar aktif dalam mempromosikan produk dan jasa mereka. Peningkatan jumlah reklame bukan hanya menunjukkan pertumbahan ekonomi kabupaten Tegal yang semakin baik, tetapi juga meningkatkan penerimaan pajak daerah dari reklame. Pajak reklame yang tinggi dapat mencerminkan aktivitas bisnis yang sehat dan berkembang sehingga memberikan kontribusi signifikan terhadap Pendapatan Asli Daerah Kabupaten Tegal.</w:t>
      </w:r>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Penerimaan pajak reklame memberikan manfaat bagi perekonomian daerah, karena dapat dialokasikan untuk berbagai program pembangunan dan pelayanan publik. Pemerintah Kabupaten Tegal dapat menggunakan dana dari penerimaan pajak reklame untuk memperbaiki infrastruktur seperti jalan dan fasilitas umum yang dapat mendukunga aktivitas ekonomi lebih lanjut. Pendapatan dari pajak reklame juga bisa digunakan untuk mendanai program-program yang mendukung UMKM seperti digitalisasi usaha yang diharapkan bisnis-bisnis yang ada di Kabupaten Tegal akan semakin berkembang dan berkontribusi terhadap perekonomian lokal.</w:t>
      </w:r>
    </w:p>
    <w:p w:rsidR="00DC1C2D" w:rsidRPr="0088674D" w:rsidRDefault="00DC1C2D" w:rsidP="00DC1C2D">
      <w:pPr>
        <w:pStyle w:val="ListParagraph"/>
        <w:numPr>
          <w:ilvl w:val="0"/>
          <w:numId w:val="2"/>
        </w:numPr>
        <w:spacing w:before="240" w:line="480" w:lineRule="auto"/>
        <w:ind w:hanging="294"/>
        <w:jc w:val="both"/>
        <w:rPr>
          <w:rFonts w:ascii="Times New Roman" w:hAnsi="Times New Roman" w:cs="Times New Roman"/>
          <w:b/>
          <w:sz w:val="24"/>
          <w:szCs w:val="24"/>
          <w:lang w:val="id-ID"/>
        </w:rPr>
      </w:pPr>
      <w:r w:rsidRPr="0088674D">
        <w:rPr>
          <w:rFonts w:ascii="Times New Roman" w:hAnsi="Times New Roman" w:cs="Times New Roman"/>
          <w:b/>
          <w:sz w:val="24"/>
          <w:szCs w:val="24"/>
          <w:lang w:val="id-ID"/>
        </w:rPr>
        <w:t>Badan Pendapatan Daerah Kabupaten Tegal</w:t>
      </w:r>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Badan Pengelolaan Pendapatan Daerah adalah instansi yang mempunyai tugas pokok membantu Bupati dalam melaksanakan urusan penunjang pengelolaan pendapatan daerah. Badan Pengelolaan Pendapatan Asli Daerah Kabupaten Tegal merupakan instansi pemisahan dari Dinas Pengelolaan Pendapatan Keuangan dan Aset Daerah (DPPKAD) </w:t>
      </w:r>
      <w:r w:rsidRPr="0088674D">
        <w:rPr>
          <w:rFonts w:ascii="Times New Roman" w:hAnsi="Times New Roman" w:cs="Times New Roman"/>
          <w:sz w:val="24"/>
          <w:szCs w:val="24"/>
          <w:lang w:val="id-ID"/>
        </w:rPr>
        <w:lastRenderedPageBreak/>
        <w:t>Kabupaten Tegal yang sebelumnya bernama Dinas Pendapatan Daerah (DIPENDA). Pada tahun 2009 Pemerintah Pusat mengeluarkan keputusan untuk menggabungkan antara BPKAD dan DIPENDA yang kemudian dinamakan dengan DPPKAD (Dinas Pendapatan, Pengelolaan Keuangan dan Aset Daerah).</w:t>
      </w:r>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Berdasarkan Undang-undang nomor 23 tahun 2014 tentang pemerintah daerah yang sebagaimana telah diubah berberapa kali dengan undnag-undang nomor 9 tahun 2015 tentang perubahan kedua atas undang-undang nomor 23 tahun 2014 tentang pemerintahan daerah, undang-undang nomor 33 tahun 2004 tentang perimbangan keuangan antara pemerintahan pusat daerah dalam rangka pelaksanaan otonomi daerah dan peratauran pemerintah nomor 18 tahun 2016 tentang pembentukkan dan susunan perangkat daerah Kabupaten Tegal dan ditindak lanjuti dengan peraturan bupati tegal nomor 72 tahun 2016 tentang kedudukan, susunan organisasi, tugas dan fungsi serta tata kerja Badan Pengelolaan Pendapatan Daerah Kabupaten Tegal. Atas perubahan peraturan peraturan perundang-undangan yang berlaku tersebut berdampak pada perubahan bentuk dan susunan perangkat daerah, serta pembagian tugas pokok dan fungsi pada setiap perangkat daerah. Maka pada tahun 2017 Dinas Pendapatan Daerah yang sebelumnya tergabung dalam DPPKAD memisahkan diri menjadi Badan Pengelolaan Pendapatan Daerah (BP2D) Kabupaten Tegal yang sekarang beralamat di Jalan Ahmad Yani Nomor 30 Slawi.</w:t>
      </w:r>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lastRenderedPageBreak/>
        <w:t xml:space="preserve">Pada tahun 2020 singkatan BP2D Kabupaten Tegal berubah menjadi BAPPENDA. Selain mempunyai tugas pokok membantu bupati dalam menyelenggarakan urusan penunjang pengelolaan pendapatan daerah, Badan Pengelolaan Pendapatan Daerah (BAPPENDA) juga mimiliki fungsi dalam perumusan kebijakan teknis di bidang pengelolaan pendapatan daerah, penyelenggaraan urusan pemerintahan dan pelayanan dibidang pengelolaan pendapatan daerah, pengelolaan urusan ketatusahaan badan, serta pelaksanaan tugas lain yang diberikan oleh Bupati yang berkaitan dengan lingkup tugas di bidang pengelolaan pendapatan daerah. </w:t>
      </w:r>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Dalam menjalankan tugas dan fungsinya, Badan Pengelolaan Pendapatan Daerah Kabupaten Tegal memiliki visi yaitu “</w:t>
      </w:r>
      <w:r w:rsidRPr="0088674D">
        <w:rPr>
          <w:rFonts w:ascii="Times New Roman" w:hAnsi="Times New Roman" w:cs="Times New Roman"/>
          <w:i/>
          <w:sz w:val="24"/>
          <w:szCs w:val="24"/>
          <w:lang w:val="id-ID"/>
        </w:rPr>
        <w:t>Terwujudnya Tata Kelola Pendapatan Daerah yang Akuntabel dan Transparan”</w:t>
      </w:r>
      <w:r w:rsidRPr="0088674D">
        <w:rPr>
          <w:rFonts w:ascii="Times New Roman" w:hAnsi="Times New Roman" w:cs="Times New Roman"/>
          <w:sz w:val="24"/>
          <w:szCs w:val="24"/>
          <w:lang w:val="id-ID"/>
        </w:rPr>
        <w:t>. Maksud dari akuntabel dan transparan ini adalah bahwa setiap aktivitas di bidang pengelolaan perbendaharaan dapat dipertanggungjawabkan secara penuh dan bersifat keterbukaan (</w:t>
      </w:r>
      <w:r w:rsidRPr="0088674D">
        <w:rPr>
          <w:rFonts w:ascii="Times New Roman" w:hAnsi="Times New Roman" w:cs="Times New Roman"/>
          <w:i/>
          <w:sz w:val="24"/>
          <w:szCs w:val="24"/>
          <w:lang w:val="id-ID"/>
        </w:rPr>
        <w:t>openness</w:t>
      </w:r>
      <w:r w:rsidRPr="0088674D">
        <w:rPr>
          <w:rFonts w:ascii="Times New Roman" w:hAnsi="Times New Roman" w:cs="Times New Roman"/>
          <w:sz w:val="24"/>
          <w:szCs w:val="24"/>
          <w:lang w:val="id-ID"/>
        </w:rPr>
        <w:t>) terhadap aktivitas pengelolaan sumberdaya publik.</w:t>
      </w:r>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Badan Pengelolaan Pendapatan Daerah Kabupaten Tegal juga memiliki misi yaitu “</w:t>
      </w:r>
      <w:r w:rsidRPr="0088674D">
        <w:rPr>
          <w:rFonts w:ascii="Times New Roman" w:hAnsi="Times New Roman" w:cs="Times New Roman"/>
          <w:i/>
          <w:sz w:val="24"/>
          <w:szCs w:val="24"/>
          <w:lang w:val="id-ID"/>
        </w:rPr>
        <w:t>Mewujudkan birokrasi yang bersih dan responsif terhadap pemenuhan hak dasar rakyat melalui reformasi birokrasi</w:t>
      </w:r>
      <w:r w:rsidRPr="0088674D">
        <w:rPr>
          <w:rFonts w:ascii="Times New Roman" w:hAnsi="Times New Roman" w:cs="Times New Roman"/>
          <w:sz w:val="24"/>
          <w:szCs w:val="24"/>
          <w:lang w:val="id-ID"/>
        </w:rPr>
        <w:t xml:space="preserve">”. Maksud dari reformasi birokrasi ini adalah upaya yang dilakukan Bappenda dalam memperbaiki birokrasi secara terus menerus agar menjadi lebih baik. Birokrasi yang lebih baik yaitu bersih dan bebas KKN, </w:t>
      </w:r>
      <w:r w:rsidRPr="0088674D">
        <w:rPr>
          <w:rFonts w:ascii="Times New Roman" w:hAnsi="Times New Roman" w:cs="Times New Roman"/>
          <w:sz w:val="24"/>
          <w:szCs w:val="24"/>
          <w:lang w:val="id-ID"/>
        </w:rPr>
        <w:lastRenderedPageBreak/>
        <w:t>pelayanan yang berkualitas, cepat murah, aman, pasti dan berkeadilan bagi semua masyarakat.</w:t>
      </w:r>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Selain visi misi tersebut tujuan yang ingin dicapai Badan Pengelolaan Pendapatan Daerah Kabupaten Tegal yang mana tujuan ini sejalan dengan tujuan yang hendak dicapai oleh Pemerintah Daerah yaitu sebagai berikut:</w:t>
      </w:r>
    </w:p>
    <w:p w:rsidR="00DC1C2D" w:rsidRPr="0088674D" w:rsidRDefault="00DC1C2D" w:rsidP="00DC1C2D">
      <w:pPr>
        <w:pStyle w:val="ListParagraph"/>
        <w:numPr>
          <w:ilvl w:val="0"/>
          <w:numId w:val="4"/>
        </w:numPr>
        <w:spacing w:before="240" w:line="480" w:lineRule="auto"/>
        <w:ind w:left="1134" w:hanging="425"/>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Optimalisasi penerimaan Pendapatan Daerah;</w:t>
      </w:r>
    </w:p>
    <w:p w:rsidR="00DC1C2D" w:rsidRPr="0088674D" w:rsidRDefault="00DC1C2D" w:rsidP="00DC1C2D">
      <w:pPr>
        <w:pStyle w:val="ListParagraph"/>
        <w:numPr>
          <w:ilvl w:val="0"/>
          <w:numId w:val="4"/>
        </w:numPr>
        <w:spacing w:before="240" w:line="480" w:lineRule="auto"/>
        <w:ind w:left="1134" w:hanging="425"/>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Optimalisasi pelayanan;</w:t>
      </w:r>
    </w:p>
    <w:p w:rsidR="00DC1C2D" w:rsidRPr="0088674D" w:rsidRDefault="00DC1C2D" w:rsidP="00DC1C2D">
      <w:pPr>
        <w:pStyle w:val="ListParagraph"/>
        <w:numPr>
          <w:ilvl w:val="0"/>
          <w:numId w:val="4"/>
        </w:numPr>
        <w:spacing w:before="240" w:line="480" w:lineRule="auto"/>
        <w:ind w:left="1134" w:hanging="425"/>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Peningkatan kualitas dan kuantitas sumber daya aparatur dan organisasi;</w:t>
      </w:r>
    </w:p>
    <w:p w:rsidR="00DC1C2D" w:rsidRPr="0088674D" w:rsidRDefault="00DC1C2D" w:rsidP="00DC1C2D">
      <w:pPr>
        <w:pStyle w:val="ListParagraph"/>
        <w:numPr>
          <w:ilvl w:val="0"/>
          <w:numId w:val="4"/>
        </w:numPr>
        <w:spacing w:before="240" w:line="480" w:lineRule="auto"/>
        <w:ind w:left="1134" w:hanging="425"/>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Peningkatan pemahaman pada masyarakat tentang arti penting pembayaran Pajak Daerah dan Retribusi Daerah;</w:t>
      </w:r>
    </w:p>
    <w:p w:rsidR="00DC1C2D" w:rsidRPr="0088674D" w:rsidRDefault="00DC1C2D" w:rsidP="00DC1C2D">
      <w:pPr>
        <w:pStyle w:val="ListParagraph"/>
        <w:numPr>
          <w:ilvl w:val="0"/>
          <w:numId w:val="4"/>
        </w:numPr>
        <w:spacing w:before="240" w:line="480" w:lineRule="auto"/>
        <w:ind w:left="1134" w:hanging="425"/>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Optimalisasi peran dan fungsi Badan Pendapatan Daerah.</w:t>
      </w:r>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Berdasarkan Peraturan Bupati Tegal Nomor 74 Tahun 2019 tentang Kedudukan, Susunan Organisasi, Tugas dan Fungsi Serta Tata Kerja Badan-Badan Daerah Kabupaten Tegal. Badan Pengelolaan Pendapatan Daerah Kabupaten Tegal sebagai unsur pelaksana otonomi daerah, urusan pemerintahan bidang pendapatan dipimpin oleh seorang Kepala yang berada di bawah dan bertanggungjawab kepad Bupati melalui Sekretariat Daerah.</w:t>
      </w:r>
    </w:p>
    <w:p w:rsidR="00DC1C2D" w:rsidRPr="0088674D" w:rsidRDefault="00DC1C2D" w:rsidP="00DC1C2D">
      <w:pPr>
        <w:pStyle w:val="ListParagraph"/>
        <w:spacing w:before="24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Berdasarkan peraturan tersebut struktur organisasi Badan Pengelolaan Pendapatan Daerah Kabupaten Tegal berbentuk vertikal yang menunjukkan hubungan antara tiap bagian serta posisi yang ada dalam </w:t>
      </w:r>
      <w:r w:rsidRPr="0088674D">
        <w:rPr>
          <w:rFonts w:ascii="Times New Roman" w:hAnsi="Times New Roman" w:cs="Times New Roman"/>
          <w:sz w:val="24"/>
          <w:szCs w:val="24"/>
          <w:lang w:val="id-ID"/>
        </w:rPr>
        <w:lastRenderedPageBreak/>
        <w:t>menjalankan kegiatan operasional dan menggambarkan dengan jelas pemisahan kegiatan pekerjaan antara satu dengan lainnya dan hubungan aktivitas sesuai dengan tupoksi dan menunjukkan adanya spesialisasi kegiatan kerja, standarisasi kegiatan kerja, koordinasi kegiatan kerja dan besaran seluruh organisasi untuk mencapai tujuan. Adapun Struktur organisasi Badan Pengelolaan Pendapatan Daerah Kabupaten Tegal dapat dilihat pada gambar 4.2 berikut.</w:t>
      </w:r>
    </w:p>
    <w:p w:rsidR="00DC1C2D" w:rsidRPr="0088674D" w:rsidRDefault="00DC1C2D" w:rsidP="00DC1C2D">
      <w:pPr>
        <w:pStyle w:val="ListParagraph"/>
        <w:keepNext/>
        <w:spacing w:after="0" w:line="480" w:lineRule="auto"/>
        <w:ind w:left="709" w:hanging="11"/>
        <w:jc w:val="both"/>
        <w:rPr>
          <w:rFonts w:ascii="Times New Roman" w:hAnsi="Times New Roman" w:cs="Times New Roman"/>
          <w:sz w:val="24"/>
          <w:szCs w:val="24"/>
        </w:rPr>
      </w:pPr>
      <w:r w:rsidRPr="0088674D">
        <w:rPr>
          <w:rFonts w:ascii="Times New Roman" w:hAnsi="Times New Roman" w:cs="Times New Roman"/>
          <w:noProof/>
          <w:sz w:val="24"/>
          <w:szCs w:val="24"/>
        </w:rPr>
        <w:drawing>
          <wp:inline distT="0" distB="0" distL="0" distR="0" wp14:anchorId="64C222B7" wp14:editId="06BAACD6">
            <wp:extent cx="4587417" cy="3715950"/>
            <wp:effectExtent l="19050" t="19050" r="22860"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BEBA8EAE-BF5A-486C-A8C5-ECC9F3942E4B}">
                          <a14:imgProps xmlns:a14="http://schemas.microsoft.com/office/drawing/2010/main">
                            <a14:imgLayer r:embed="rId8">
                              <a14:imgEffect>
                                <a14:saturation sat="0"/>
                              </a14:imgEffect>
                            </a14:imgLayer>
                          </a14:imgProps>
                        </a:ext>
                      </a:extLst>
                    </a:blip>
                    <a:srcRect l="1853" r="1160"/>
                    <a:stretch/>
                  </pic:blipFill>
                  <pic:spPr bwMode="auto">
                    <a:xfrm>
                      <a:off x="0" y="0"/>
                      <a:ext cx="4605833" cy="373086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DC1C2D" w:rsidRPr="0088674D" w:rsidRDefault="00DC1C2D" w:rsidP="00DC1C2D">
      <w:pPr>
        <w:pStyle w:val="Caption"/>
        <w:spacing w:after="0" w:line="480" w:lineRule="auto"/>
        <w:ind w:left="851"/>
        <w:jc w:val="center"/>
        <w:rPr>
          <w:rFonts w:ascii="Times New Roman" w:hAnsi="Times New Roman" w:cs="Times New Roman"/>
          <w:color w:val="auto"/>
          <w:sz w:val="24"/>
          <w:szCs w:val="24"/>
          <w:lang w:val="id-ID"/>
        </w:rPr>
      </w:pPr>
      <w:proofErr w:type="gramStart"/>
      <w:r w:rsidRPr="0088674D">
        <w:rPr>
          <w:rFonts w:ascii="Times New Roman" w:hAnsi="Times New Roman" w:cs="Times New Roman"/>
          <w:color w:val="auto"/>
          <w:sz w:val="24"/>
          <w:szCs w:val="24"/>
        </w:rPr>
        <w:t xml:space="preserve">Gambar </w:t>
      </w:r>
      <w:r w:rsidRPr="0088674D">
        <w:rPr>
          <w:rFonts w:ascii="Times New Roman" w:hAnsi="Times New Roman" w:cs="Times New Roman"/>
          <w:color w:val="auto"/>
          <w:sz w:val="24"/>
          <w:szCs w:val="24"/>
          <w:lang w:val="id-ID"/>
        </w:rPr>
        <w:t>4</w:t>
      </w:r>
      <w:r w:rsidRPr="0088674D">
        <w:rPr>
          <w:rFonts w:ascii="Times New Roman" w:hAnsi="Times New Roman" w:cs="Times New Roman"/>
          <w:color w:val="auto"/>
          <w:sz w:val="24"/>
          <w:szCs w:val="24"/>
        </w:rPr>
        <w:t>.</w:t>
      </w:r>
      <w:proofErr w:type="gramEnd"/>
      <w:r w:rsidRPr="0088674D">
        <w:rPr>
          <w:rFonts w:ascii="Times New Roman" w:hAnsi="Times New Roman" w:cs="Times New Roman"/>
          <w:color w:val="auto"/>
          <w:sz w:val="24"/>
          <w:szCs w:val="24"/>
        </w:rPr>
        <w:fldChar w:fldCharType="begin"/>
      </w:r>
      <w:r w:rsidRPr="0088674D">
        <w:rPr>
          <w:rFonts w:ascii="Times New Roman" w:hAnsi="Times New Roman" w:cs="Times New Roman"/>
          <w:color w:val="auto"/>
          <w:sz w:val="24"/>
          <w:szCs w:val="24"/>
        </w:rPr>
        <w:instrText xml:space="preserve"> SEQ Gambar \* ARABIC \s 1 </w:instrText>
      </w:r>
      <w:r w:rsidRPr="0088674D">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Pr="0088674D">
        <w:rPr>
          <w:rFonts w:ascii="Times New Roman" w:hAnsi="Times New Roman" w:cs="Times New Roman"/>
          <w:color w:val="auto"/>
          <w:sz w:val="24"/>
          <w:szCs w:val="24"/>
        </w:rPr>
        <w:fldChar w:fldCharType="end"/>
      </w:r>
      <w:r w:rsidRPr="0088674D">
        <w:rPr>
          <w:rFonts w:ascii="Times New Roman" w:hAnsi="Times New Roman" w:cs="Times New Roman"/>
          <w:color w:val="auto"/>
          <w:sz w:val="24"/>
          <w:szCs w:val="24"/>
          <w:lang w:val="id-ID"/>
        </w:rPr>
        <w:t xml:space="preserve"> Struktur Organisasi Badan Pengelolaan Pendapatan Daerah Kabupaten Tegal</w:t>
      </w:r>
    </w:p>
    <w:p w:rsidR="00DC1C2D" w:rsidRPr="0088674D" w:rsidRDefault="00DC1C2D" w:rsidP="00DC1C2D">
      <w:pPr>
        <w:spacing w:after="0" w:line="480" w:lineRule="auto"/>
        <w:ind w:left="709" w:firstLine="567"/>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Adapun kewenangan Badan Pengelolaan Pendapatan Daerah Kabupaten Tegal yaitu:</w:t>
      </w:r>
    </w:p>
    <w:p w:rsidR="00DC1C2D" w:rsidRPr="0088674D" w:rsidRDefault="00DC1C2D" w:rsidP="00DC1C2D">
      <w:pPr>
        <w:pStyle w:val="ListParagraph"/>
        <w:numPr>
          <w:ilvl w:val="0"/>
          <w:numId w:val="5"/>
        </w:numPr>
        <w:spacing w:after="0" w:line="480" w:lineRule="auto"/>
        <w:ind w:left="993" w:hanging="28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Perumusan kebijakan di bidang Pendapatan Asli Daerah (PAD);</w:t>
      </w:r>
    </w:p>
    <w:p w:rsidR="00DC1C2D" w:rsidRPr="0088674D" w:rsidRDefault="00DC1C2D" w:rsidP="00DC1C2D">
      <w:pPr>
        <w:pStyle w:val="ListParagraph"/>
        <w:numPr>
          <w:ilvl w:val="0"/>
          <w:numId w:val="5"/>
        </w:numPr>
        <w:spacing w:line="480" w:lineRule="auto"/>
        <w:ind w:left="993" w:hanging="28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lastRenderedPageBreak/>
        <w:t>Pengoordinasian dan pelaksanaan kebijakan di bidang Pendapatan Asli Daerah (PAD);</w:t>
      </w:r>
    </w:p>
    <w:p w:rsidR="00DC1C2D" w:rsidRPr="0088674D" w:rsidRDefault="00DC1C2D" w:rsidP="00DC1C2D">
      <w:pPr>
        <w:pStyle w:val="ListParagraph"/>
        <w:numPr>
          <w:ilvl w:val="0"/>
          <w:numId w:val="5"/>
        </w:numPr>
        <w:spacing w:line="480" w:lineRule="auto"/>
        <w:ind w:left="993" w:hanging="28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Pembinaan, pengawasan, dan pengendalian kebijakan di bidang Pendapatan Asli Daerah (PAD);</w:t>
      </w:r>
    </w:p>
    <w:p w:rsidR="00DC1C2D" w:rsidRPr="0088674D" w:rsidRDefault="00DC1C2D" w:rsidP="00DC1C2D">
      <w:pPr>
        <w:pStyle w:val="ListParagraph"/>
        <w:numPr>
          <w:ilvl w:val="0"/>
          <w:numId w:val="5"/>
        </w:numPr>
        <w:spacing w:line="480" w:lineRule="auto"/>
        <w:ind w:left="993" w:hanging="28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Pengelolaan dan fasilitasi kegiatan di bidang Pendapatan Asli Daerah (PAD);</w:t>
      </w:r>
    </w:p>
    <w:p w:rsidR="00DC1C2D" w:rsidRPr="0088674D" w:rsidRDefault="00DC1C2D" w:rsidP="00DC1C2D">
      <w:pPr>
        <w:pStyle w:val="ListParagraph"/>
        <w:numPr>
          <w:ilvl w:val="0"/>
          <w:numId w:val="5"/>
        </w:numPr>
        <w:spacing w:line="480" w:lineRule="auto"/>
        <w:ind w:left="993" w:hanging="28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Pelaksanaan, pengendalian, evaluasi dan pelaporan kegiatan di bidang Pendapatan Asli Daerah (PAD);</w:t>
      </w:r>
    </w:p>
    <w:p w:rsidR="00DC1C2D" w:rsidRPr="0088674D" w:rsidRDefault="00DC1C2D" w:rsidP="00DC1C2D">
      <w:pPr>
        <w:pStyle w:val="ListParagraph"/>
        <w:numPr>
          <w:ilvl w:val="0"/>
          <w:numId w:val="5"/>
        </w:numPr>
        <w:spacing w:line="480" w:lineRule="auto"/>
        <w:ind w:left="993" w:hanging="28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Pelaksanaan administrasi Badan di bidang Pendapatan Asli Daerah (PAD);</w:t>
      </w:r>
    </w:p>
    <w:p w:rsidR="00DC1C2D" w:rsidRPr="0088674D" w:rsidRDefault="00DC1C2D" w:rsidP="00DC1C2D">
      <w:pPr>
        <w:pStyle w:val="ListParagraph"/>
        <w:numPr>
          <w:ilvl w:val="0"/>
          <w:numId w:val="5"/>
        </w:numPr>
        <w:spacing w:line="480" w:lineRule="auto"/>
        <w:ind w:left="993" w:hanging="28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Pelaksanaan fungsi lain yang diberikan oleh Bupati di bidang Pendapatan Asli Daerah (PAD);</w:t>
      </w:r>
    </w:p>
    <w:p w:rsidR="00DC1C2D" w:rsidRPr="0088674D" w:rsidRDefault="00DC1C2D" w:rsidP="00DC1C2D">
      <w:pPr>
        <w:pStyle w:val="Heading2"/>
        <w:numPr>
          <w:ilvl w:val="0"/>
          <w:numId w:val="1"/>
        </w:numPr>
        <w:spacing w:before="0" w:line="480" w:lineRule="auto"/>
        <w:ind w:left="426" w:hanging="426"/>
        <w:rPr>
          <w:rFonts w:ascii="Times New Roman" w:hAnsi="Times New Roman" w:cs="Times New Roman"/>
          <w:color w:val="auto"/>
          <w:sz w:val="24"/>
          <w:szCs w:val="24"/>
          <w:lang w:val="id-ID"/>
        </w:rPr>
      </w:pPr>
      <w:bookmarkStart w:id="4" w:name="_Toc169676340"/>
      <w:r w:rsidRPr="0088674D">
        <w:rPr>
          <w:rFonts w:ascii="Times New Roman" w:hAnsi="Times New Roman" w:cs="Times New Roman"/>
          <w:color w:val="auto"/>
          <w:sz w:val="24"/>
          <w:szCs w:val="24"/>
          <w:lang w:val="id-ID"/>
        </w:rPr>
        <w:t>HASIL PENELITIAN</w:t>
      </w:r>
      <w:bookmarkEnd w:id="4"/>
    </w:p>
    <w:p w:rsidR="00DC1C2D" w:rsidRPr="0088674D" w:rsidRDefault="00DC1C2D" w:rsidP="00DC1C2D">
      <w:pPr>
        <w:pStyle w:val="ListParagraph"/>
        <w:numPr>
          <w:ilvl w:val="0"/>
          <w:numId w:val="6"/>
        </w:numPr>
        <w:spacing w:after="0" w:line="480" w:lineRule="auto"/>
        <w:ind w:hanging="294"/>
        <w:rPr>
          <w:rFonts w:ascii="Times New Roman" w:hAnsi="Times New Roman" w:cs="Times New Roman"/>
          <w:sz w:val="24"/>
          <w:szCs w:val="24"/>
          <w:lang w:val="id-ID"/>
        </w:rPr>
      </w:pPr>
      <w:r w:rsidRPr="0088674D">
        <w:rPr>
          <w:rFonts w:ascii="Times New Roman" w:hAnsi="Times New Roman" w:cs="Times New Roman"/>
          <w:sz w:val="24"/>
          <w:szCs w:val="24"/>
          <w:lang w:val="id-ID"/>
        </w:rPr>
        <w:t>Kontribusi Penerimaan Pajak Reklame</w:t>
      </w:r>
    </w:p>
    <w:p w:rsidR="00DC1C2D" w:rsidRPr="0088674D" w:rsidRDefault="00DC1C2D" w:rsidP="00DC1C2D">
      <w:pPr>
        <w:spacing w:after="0" w:line="480" w:lineRule="auto"/>
        <w:ind w:left="709" w:firstLine="567"/>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Untuk menghitung kontribusi penerimaan pajak reklame Kabupaten Tegal Tahun 2018-2022 menggunakan rasio kontribusi dengan rumus berikut </w:t>
      </w:r>
      <w:r w:rsidRPr="0088674D">
        <w:rPr>
          <w:rFonts w:ascii="Times New Roman" w:hAnsi="Times New Roman" w:cs="Times New Roman"/>
          <w:sz w:val="24"/>
          <w:szCs w:val="24"/>
          <w:lang w:val="id-ID"/>
        </w:rPr>
        <w:fldChar w:fldCharType="begin" w:fldLock="1"/>
      </w:r>
      <w:r w:rsidRPr="0088674D">
        <w:rPr>
          <w:rFonts w:ascii="Times New Roman" w:hAnsi="Times New Roman" w:cs="Times New Roman"/>
          <w:sz w:val="24"/>
          <w:szCs w:val="24"/>
          <w:lang w:val="id-ID"/>
        </w:rPr>
        <w:instrText>ADDIN CSL_CITATION {"citationItems":[{"id":"ITEM-1","itemData":{"author":[{"dropping-particle":"","family":"Mahmudi","given":"","non-dropping-particle":"","parse-names":false,"suffix":""}],"id":"ITEM-1","issued":{"date-parts":[["2010"]]},"publisher":"Erlangga","publisher-place":"Jakarta","title":"Manajemen Keuangan Daerah","type":"book"},"uris":["http://www.mendeley.com/documents/?uuid=ccd02fdf-a7fe-41d9-a739-ce51b2e0e04e"]}],"mendeley":{"formattedCitation":"(Mahmudi, 2010)","plainTextFormattedCitation":"(Mahmudi, 2010)","previouslyFormattedCitation":"(Mahmudi, 2010)"},"properties":{"noteIndex":0},"schema":"https://github.com/citation-style-language/schema/raw/master/csl-citation.json"}</w:instrText>
      </w:r>
      <w:r w:rsidRPr="0088674D">
        <w:rPr>
          <w:rFonts w:ascii="Times New Roman" w:hAnsi="Times New Roman" w:cs="Times New Roman"/>
          <w:sz w:val="24"/>
          <w:szCs w:val="24"/>
          <w:lang w:val="id-ID"/>
        </w:rPr>
        <w:fldChar w:fldCharType="separate"/>
      </w:r>
      <w:r w:rsidRPr="0088674D">
        <w:rPr>
          <w:rFonts w:ascii="Times New Roman" w:hAnsi="Times New Roman" w:cs="Times New Roman"/>
          <w:noProof/>
          <w:sz w:val="24"/>
          <w:szCs w:val="24"/>
          <w:lang w:val="id-ID"/>
        </w:rPr>
        <w:t>(Mahmudi, 2010)</w:t>
      </w:r>
      <w:r w:rsidRPr="0088674D">
        <w:rPr>
          <w:rFonts w:ascii="Times New Roman" w:hAnsi="Times New Roman" w:cs="Times New Roman"/>
          <w:sz w:val="24"/>
          <w:szCs w:val="24"/>
          <w:lang w:val="id-ID"/>
        </w:rPr>
        <w:fldChar w:fldCharType="end"/>
      </w:r>
      <w:r w:rsidRPr="0088674D">
        <w:rPr>
          <w:rFonts w:ascii="Times New Roman" w:hAnsi="Times New Roman" w:cs="Times New Roman"/>
          <w:sz w:val="24"/>
          <w:szCs w:val="24"/>
          <w:lang w:val="id-ID"/>
        </w:rPr>
        <w:t>.</w:t>
      </w:r>
    </w:p>
    <w:p w:rsidR="00DC1C2D" w:rsidRPr="0088674D" w:rsidRDefault="00DC1C2D" w:rsidP="00DC1C2D">
      <w:pPr>
        <w:pStyle w:val="ListParagraph"/>
        <w:spacing w:line="480" w:lineRule="auto"/>
        <w:jc w:val="center"/>
        <w:rPr>
          <w:rFonts w:ascii="Times New Roman" w:hAnsi="Times New Roman" w:cs="Times New Roman"/>
          <w:sz w:val="24"/>
          <w:szCs w:val="24"/>
          <w:lang w:val="id-ID"/>
        </w:rPr>
      </w:pPr>
      <w:r w:rsidRPr="0088674D">
        <w:rPr>
          <w:rFonts w:ascii="Times New Roman" w:hAnsi="Times New Roman" w:cs="Times New Roman"/>
          <w:noProof/>
          <w:sz w:val="24"/>
          <w:szCs w:val="24"/>
        </w:rPr>
        <mc:AlternateContent>
          <mc:Choice Requires="wps">
            <w:drawing>
              <wp:inline distT="0" distB="0" distL="0" distR="0" wp14:anchorId="5007F315" wp14:editId="5C05481D">
                <wp:extent cx="3829050" cy="352425"/>
                <wp:effectExtent l="0" t="0" r="19050" b="28575"/>
                <wp:docPr id="16" name="Text Box 16"/>
                <wp:cNvGraphicFramePr/>
                <a:graphic xmlns:a="http://schemas.openxmlformats.org/drawingml/2006/main">
                  <a:graphicData uri="http://schemas.microsoft.com/office/word/2010/wordprocessingShape">
                    <wps:wsp>
                      <wps:cNvSpPr txBox="1"/>
                      <wps:spPr>
                        <a:xfrm>
                          <a:off x="0" y="0"/>
                          <a:ext cx="38290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C2D" w:rsidRPr="00F014EE" w:rsidRDefault="00DC1C2D" w:rsidP="00DC1C2D">
                            <w:pPr>
                              <w:jc w:val="center"/>
                              <w:rPr>
                                <w:rFonts w:ascii="Times New Roman" w:hAnsi="Times New Roman" w:cs="Times New Roman"/>
                                <w:sz w:val="24"/>
                                <w:lang w:val="id-ID"/>
                              </w:rPr>
                            </w:pPr>
                            <w:r w:rsidRPr="00F014EE">
                              <w:rPr>
                                <w:rFonts w:ascii="Times New Roman" w:hAnsi="Times New Roman" w:cs="Times New Roman"/>
                                <w:sz w:val="24"/>
                                <w:lang w:val="id-ID"/>
                              </w:rPr>
                              <w:t xml:space="preserve">Kontribusi = </w:t>
                            </w:r>
                            <m:oMath>
                              <m:f>
                                <m:fPr>
                                  <m:ctrlPr>
                                    <w:rPr>
                                      <w:rFonts w:ascii="Cambria Math" w:hAnsi="Cambria Math" w:cs="Times New Roman"/>
                                      <w:i/>
                                      <w:sz w:val="24"/>
                                      <w:lang w:val="id-ID"/>
                                    </w:rPr>
                                  </m:ctrlPr>
                                </m:fPr>
                                <m:num>
                                  <m:r>
                                    <w:rPr>
                                      <w:rFonts w:ascii="Cambria Math" w:hAnsi="Cambria Math" w:cs="Times New Roman"/>
                                      <w:sz w:val="24"/>
                                      <w:lang w:val="id-ID"/>
                                    </w:rPr>
                                    <m:t>Realisasi Penerimaan Pajak Reklame</m:t>
                                  </m:r>
                                </m:num>
                                <m:den>
                                  <m:r>
                                    <w:rPr>
                                      <w:rFonts w:ascii="Cambria Math" w:hAnsi="Cambria Math" w:cs="Times New Roman"/>
                                      <w:sz w:val="24"/>
                                      <w:lang w:val="id-ID"/>
                                    </w:rPr>
                                    <m:t>Realisasi Penerimaan PAD</m:t>
                                  </m:r>
                                </m:den>
                              </m:f>
                              <m:r>
                                <w:rPr>
                                  <w:rFonts w:ascii="Cambria Math" w:hAnsi="Cambria Math" w:cs="Times New Roman"/>
                                  <w:sz w:val="24"/>
                                  <w:lang w:val="id-ID"/>
                                </w:rPr>
                                <m:t xml:space="preserve"> ×100%</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6" o:spid="_x0000_s1026" type="#_x0000_t202" style="width:301.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" fillcolor="white [3201]" strokeweight=".5pt">
                <v:textbox>
                  <w:txbxContent>
                    <w:p w:rsidR="00DC1C2D" w:rsidRPr="00F014EE" w:rsidRDefault="00DC1C2D" w:rsidP="00DC1C2D">
                      <w:pPr>
                        <w:jc w:val="center"/>
                        <w:rPr>
                          <w:rFonts w:ascii="Times New Roman" w:hAnsi="Times New Roman" w:cs="Times New Roman"/>
                          <w:sz w:val="24"/>
                          <w:lang w:val="id-ID"/>
                        </w:rPr>
                      </w:pPr>
                      <w:r w:rsidRPr="00F014EE">
                        <w:rPr>
                          <w:rFonts w:ascii="Times New Roman" w:hAnsi="Times New Roman" w:cs="Times New Roman"/>
                          <w:sz w:val="24"/>
                          <w:lang w:val="id-ID"/>
                        </w:rPr>
                        <w:t xml:space="preserve">Kontribusi = </w:t>
                      </w:r>
                      <m:oMath>
                        <m:f>
                          <m:fPr>
                            <m:ctrlPr>
                              <w:rPr>
                                <w:rFonts w:ascii="Cambria Math" w:hAnsi="Cambria Math" w:cs="Times New Roman"/>
                                <w:i/>
                                <w:sz w:val="24"/>
                                <w:lang w:val="id-ID"/>
                              </w:rPr>
                            </m:ctrlPr>
                          </m:fPr>
                          <m:num>
                            <m:r>
                              <w:rPr>
                                <w:rFonts w:ascii="Cambria Math" w:hAnsi="Cambria Math" w:cs="Times New Roman"/>
                                <w:sz w:val="24"/>
                                <w:lang w:val="id-ID"/>
                              </w:rPr>
                              <m:t>Realisasi Penerimaan Pajak Reklame</m:t>
                            </m:r>
                          </m:num>
                          <m:den>
                            <m:r>
                              <w:rPr>
                                <w:rFonts w:ascii="Cambria Math" w:hAnsi="Cambria Math" w:cs="Times New Roman"/>
                                <w:sz w:val="24"/>
                                <w:lang w:val="id-ID"/>
                              </w:rPr>
                              <m:t>Realisasi Penerimaan PAD</m:t>
                            </m:r>
                          </m:den>
                        </m:f>
                        <m:r>
                          <w:rPr>
                            <w:rFonts w:ascii="Cambria Math" w:hAnsi="Cambria Math" w:cs="Times New Roman"/>
                            <w:sz w:val="24"/>
                            <w:lang w:val="id-ID"/>
                          </w:rPr>
                          <m:t xml:space="preserve"> ×100%</m:t>
                        </m:r>
                      </m:oMath>
                    </w:p>
                  </w:txbxContent>
                </v:textbox>
                <w10:anchorlock/>
              </v:shape>
            </w:pict>
          </mc:Fallback>
        </mc:AlternateContent>
      </w:r>
    </w:p>
    <w:p w:rsidR="00DC1C2D" w:rsidRPr="0088674D" w:rsidRDefault="00DC1C2D" w:rsidP="00DC1C2D">
      <w:pPr>
        <w:pStyle w:val="ListParagraph"/>
        <w:spacing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Berdasarkan data dari Badan Pengelolaan Pendapatan Daerah Kabupaten Tegal, maka diperoleh hasil rasio kontribusi penerimaan Pajak Reklame Kabupaten Tegal tahun 2018-2022 yang dapat dilihat pada tabel berikut.</w:t>
      </w:r>
    </w:p>
    <w:p w:rsidR="00DC1C2D" w:rsidRDefault="00DC1C2D" w:rsidP="00DC1C2D">
      <w:pPr>
        <w:pStyle w:val="Caption"/>
        <w:keepNext/>
        <w:spacing w:after="0" w:line="480" w:lineRule="auto"/>
        <w:ind w:left="709"/>
        <w:jc w:val="center"/>
        <w:rPr>
          <w:rFonts w:ascii="Times New Roman" w:hAnsi="Times New Roman" w:cs="Times New Roman"/>
          <w:color w:val="auto"/>
          <w:sz w:val="24"/>
          <w:szCs w:val="24"/>
          <w:lang w:val="id-ID"/>
        </w:rPr>
      </w:pPr>
      <w:bookmarkStart w:id="5" w:name="_Toc169676232"/>
      <w:proofErr w:type="gramStart"/>
      <w:r w:rsidRPr="0088674D">
        <w:rPr>
          <w:rFonts w:ascii="Times New Roman" w:hAnsi="Times New Roman" w:cs="Times New Roman"/>
          <w:color w:val="auto"/>
          <w:sz w:val="24"/>
          <w:szCs w:val="24"/>
        </w:rPr>
        <w:lastRenderedPageBreak/>
        <w:t xml:space="preserve">Tabel </w:t>
      </w:r>
      <w:r>
        <w:rPr>
          <w:rFonts w:ascii="Times New Roman" w:hAnsi="Times New Roman" w:cs="Times New Roman"/>
          <w:color w:val="auto"/>
          <w:sz w:val="24"/>
          <w:szCs w:val="24"/>
          <w:lang w:val="id-ID"/>
        </w:rPr>
        <w:t>4</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\s 1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Pr>
          <w:rFonts w:ascii="Times New Roman" w:hAnsi="Times New Roman" w:cs="Times New Roman"/>
          <w:color w:val="auto"/>
          <w:sz w:val="24"/>
          <w:szCs w:val="24"/>
        </w:rPr>
        <w:fldChar w:fldCharType="end"/>
      </w:r>
      <w:r w:rsidRPr="0088674D">
        <w:rPr>
          <w:rFonts w:ascii="Times New Roman" w:hAnsi="Times New Roman" w:cs="Times New Roman"/>
          <w:color w:val="auto"/>
          <w:sz w:val="24"/>
          <w:szCs w:val="24"/>
          <w:lang w:val="id-ID"/>
        </w:rPr>
        <w:t xml:space="preserve"> </w:t>
      </w:r>
    </w:p>
    <w:p w:rsidR="00DC1C2D" w:rsidRDefault="00DC1C2D" w:rsidP="00DC1C2D">
      <w:pPr>
        <w:pStyle w:val="Caption"/>
        <w:keepNext/>
        <w:spacing w:after="0" w:line="480" w:lineRule="auto"/>
        <w:ind w:left="709"/>
        <w:jc w:val="center"/>
        <w:rPr>
          <w:rFonts w:ascii="Times New Roman" w:hAnsi="Times New Roman" w:cs="Times New Roman"/>
          <w:color w:val="auto"/>
          <w:sz w:val="24"/>
          <w:szCs w:val="24"/>
          <w:lang w:val="id-ID"/>
        </w:rPr>
      </w:pPr>
      <w:r w:rsidRPr="0088674D">
        <w:rPr>
          <w:rFonts w:ascii="Times New Roman" w:hAnsi="Times New Roman" w:cs="Times New Roman"/>
          <w:color w:val="auto"/>
          <w:sz w:val="24"/>
          <w:szCs w:val="24"/>
          <w:lang w:val="id-ID"/>
        </w:rPr>
        <w:t xml:space="preserve">Tingkat Kontribusi Pajak Reklame Kabupaten Tegal </w:t>
      </w:r>
    </w:p>
    <w:p w:rsidR="00DC1C2D" w:rsidRPr="004C5708" w:rsidRDefault="00DC1C2D" w:rsidP="00DC1C2D">
      <w:pPr>
        <w:pStyle w:val="Caption"/>
        <w:keepNext/>
        <w:spacing w:after="0" w:line="480" w:lineRule="auto"/>
        <w:ind w:left="709"/>
        <w:jc w:val="center"/>
        <w:rPr>
          <w:rFonts w:ascii="Times New Roman" w:hAnsi="Times New Roman" w:cs="Times New Roman"/>
          <w:color w:val="auto"/>
          <w:sz w:val="24"/>
          <w:szCs w:val="24"/>
          <w:lang w:val="id-ID"/>
        </w:rPr>
      </w:pPr>
      <w:r w:rsidRPr="0088674D">
        <w:rPr>
          <w:rFonts w:ascii="Times New Roman" w:hAnsi="Times New Roman" w:cs="Times New Roman"/>
          <w:color w:val="auto"/>
          <w:sz w:val="24"/>
          <w:szCs w:val="24"/>
          <w:lang w:val="id-ID"/>
        </w:rPr>
        <w:t>Tahun 2018-2022</w:t>
      </w:r>
      <w:bookmarkEnd w:id="5"/>
    </w:p>
    <w:tbl>
      <w:tblPr>
        <w:tblW w:w="7229" w:type="dxa"/>
        <w:tblInd w:w="817" w:type="dxa"/>
        <w:tblLayout w:type="fixed"/>
        <w:tblLook w:val="04A0" w:firstRow="1" w:lastRow="0" w:firstColumn="1" w:lastColumn="0" w:noHBand="0" w:noVBand="1"/>
      </w:tblPr>
      <w:tblGrid>
        <w:gridCol w:w="851"/>
        <w:gridCol w:w="1701"/>
        <w:gridCol w:w="1842"/>
        <w:gridCol w:w="1276"/>
        <w:gridCol w:w="1559"/>
      </w:tblGrid>
      <w:tr w:rsidR="00DC1C2D" w:rsidRPr="0088674D" w:rsidTr="0055094E">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Tahun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bCs/>
                <w:color w:val="000000"/>
                <w:sz w:val="24"/>
                <w:szCs w:val="24"/>
              </w:rPr>
            </w:pPr>
            <w:r w:rsidRPr="0088674D">
              <w:rPr>
                <w:rFonts w:ascii="Times New Roman" w:eastAsia="Times New Roman" w:hAnsi="Times New Roman" w:cs="Times New Roman"/>
                <w:bCs/>
                <w:color w:val="000000"/>
                <w:sz w:val="24"/>
                <w:szCs w:val="24"/>
              </w:rPr>
              <w:t>Realisasi Pajak Reklame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bCs/>
                <w:color w:val="000000"/>
                <w:sz w:val="24"/>
                <w:szCs w:val="24"/>
              </w:rPr>
            </w:pPr>
            <w:r w:rsidRPr="0088674D">
              <w:rPr>
                <w:rFonts w:ascii="Times New Roman" w:eastAsia="Times New Roman" w:hAnsi="Times New Roman" w:cs="Times New Roman"/>
                <w:bCs/>
                <w:color w:val="000000"/>
                <w:sz w:val="24"/>
                <w:szCs w:val="24"/>
              </w:rPr>
              <w:t>Realisasi Pad</w:t>
            </w:r>
          </w:p>
        </w:tc>
        <w:tc>
          <w:tcPr>
            <w:tcW w:w="1276" w:type="dxa"/>
            <w:tcBorders>
              <w:top w:val="single" w:sz="4" w:space="0" w:color="auto"/>
              <w:left w:val="nil"/>
              <w:bottom w:val="single" w:sz="4" w:space="0" w:color="auto"/>
              <w:right w:val="single" w:sz="4" w:space="0" w:color="auto"/>
            </w:tcBorders>
            <w:vAlign w:val="center"/>
          </w:tcPr>
          <w:p w:rsidR="00DC1C2D" w:rsidRPr="0088674D" w:rsidRDefault="00DC1C2D" w:rsidP="0055094E">
            <w:pPr>
              <w:spacing w:line="240" w:lineRule="auto"/>
              <w:jc w:val="center"/>
              <w:rPr>
                <w:rFonts w:ascii="Times New Roman" w:hAnsi="Times New Roman" w:cs="Times New Roman"/>
                <w:bCs/>
                <w:color w:val="000000"/>
                <w:sz w:val="24"/>
                <w:szCs w:val="24"/>
              </w:rPr>
            </w:pPr>
            <w:r w:rsidRPr="0088674D">
              <w:rPr>
                <w:rFonts w:ascii="Times New Roman" w:hAnsi="Times New Roman" w:cs="Times New Roman"/>
                <w:bCs/>
                <w:color w:val="000000"/>
                <w:sz w:val="24"/>
                <w:szCs w:val="24"/>
              </w:rPr>
              <w:t>Kontribusi</w:t>
            </w:r>
          </w:p>
        </w:tc>
        <w:tc>
          <w:tcPr>
            <w:tcW w:w="1559" w:type="dxa"/>
            <w:tcBorders>
              <w:top w:val="single" w:sz="4" w:space="0" w:color="auto"/>
              <w:left w:val="nil"/>
              <w:bottom w:val="single" w:sz="4" w:space="0" w:color="auto"/>
              <w:right w:val="single" w:sz="4" w:space="0" w:color="auto"/>
            </w:tcBorders>
            <w:vAlign w:val="center"/>
          </w:tcPr>
          <w:p w:rsidR="00DC1C2D" w:rsidRPr="0088674D" w:rsidRDefault="00DC1C2D" w:rsidP="0055094E">
            <w:pPr>
              <w:spacing w:line="240" w:lineRule="auto"/>
              <w:jc w:val="center"/>
              <w:rPr>
                <w:rFonts w:ascii="Times New Roman" w:hAnsi="Times New Roman" w:cs="Times New Roman"/>
                <w:bCs/>
                <w:color w:val="000000"/>
                <w:sz w:val="24"/>
                <w:szCs w:val="24"/>
              </w:rPr>
            </w:pPr>
            <w:r w:rsidRPr="0088674D">
              <w:rPr>
                <w:rFonts w:ascii="Times New Roman" w:hAnsi="Times New Roman" w:cs="Times New Roman"/>
                <w:bCs/>
                <w:color w:val="000000"/>
                <w:sz w:val="24"/>
                <w:szCs w:val="24"/>
              </w:rPr>
              <w:t>Kriteria</w:t>
            </w:r>
          </w:p>
        </w:tc>
      </w:tr>
      <w:tr w:rsidR="00DC1C2D" w:rsidRPr="0088674D" w:rsidTr="0055094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2018</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1.991.835.349</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sz w:val="24"/>
                <w:szCs w:val="24"/>
              </w:rPr>
            </w:pPr>
            <w:r w:rsidRPr="0088674D">
              <w:rPr>
                <w:rFonts w:ascii="Times New Roman" w:eastAsia="Times New Roman" w:hAnsi="Times New Roman" w:cs="Times New Roman"/>
                <w:sz w:val="24"/>
                <w:szCs w:val="24"/>
              </w:rPr>
              <w:t>357.529.240.436</w:t>
            </w:r>
          </w:p>
        </w:tc>
        <w:tc>
          <w:tcPr>
            <w:tcW w:w="1276" w:type="dxa"/>
            <w:tcBorders>
              <w:top w:val="single" w:sz="4" w:space="0" w:color="auto"/>
              <w:left w:val="nil"/>
              <w:bottom w:val="single" w:sz="4" w:space="0" w:color="auto"/>
              <w:right w:val="single" w:sz="4" w:space="0" w:color="auto"/>
            </w:tcBorders>
            <w:shd w:val="clear" w:color="auto" w:fill="auto"/>
            <w:vAlign w:val="center"/>
          </w:tcPr>
          <w:p w:rsidR="00DC1C2D" w:rsidRPr="0088674D" w:rsidRDefault="00DC1C2D" w:rsidP="0055094E">
            <w:pPr>
              <w:spacing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55,71%</w:t>
            </w:r>
          </w:p>
        </w:tc>
        <w:tc>
          <w:tcPr>
            <w:tcW w:w="1559" w:type="dxa"/>
            <w:tcBorders>
              <w:top w:val="single" w:sz="4" w:space="0" w:color="auto"/>
              <w:left w:val="nil"/>
              <w:bottom w:val="single" w:sz="4" w:space="0" w:color="auto"/>
              <w:right w:val="single" w:sz="4" w:space="0" w:color="auto"/>
            </w:tcBorders>
            <w:shd w:val="clear" w:color="auto" w:fill="auto"/>
            <w:vAlign w:val="center"/>
          </w:tcPr>
          <w:p w:rsidR="00DC1C2D" w:rsidRPr="0088674D" w:rsidRDefault="00DC1C2D" w:rsidP="0055094E">
            <w:pPr>
              <w:spacing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Sangat Baik</w:t>
            </w:r>
          </w:p>
        </w:tc>
      </w:tr>
      <w:tr w:rsidR="00DC1C2D" w:rsidRPr="0088674D" w:rsidTr="0055094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2019</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2.537.367.643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438.277.936.166</w:t>
            </w:r>
          </w:p>
        </w:tc>
        <w:tc>
          <w:tcPr>
            <w:tcW w:w="1276" w:type="dxa"/>
            <w:tcBorders>
              <w:top w:val="single" w:sz="4" w:space="0" w:color="auto"/>
              <w:left w:val="nil"/>
              <w:bottom w:val="single" w:sz="4" w:space="0" w:color="auto"/>
              <w:right w:val="single" w:sz="4" w:space="0" w:color="auto"/>
            </w:tcBorders>
            <w:vAlign w:val="center"/>
          </w:tcPr>
          <w:p w:rsidR="00DC1C2D" w:rsidRPr="0088674D" w:rsidRDefault="00DC1C2D" w:rsidP="0055094E">
            <w:pPr>
              <w:spacing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57,89%</w:t>
            </w:r>
          </w:p>
        </w:tc>
        <w:tc>
          <w:tcPr>
            <w:tcW w:w="1559" w:type="dxa"/>
            <w:tcBorders>
              <w:top w:val="single" w:sz="4" w:space="0" w:color="auto"/>
              <w:left w:val="nil"/>
              <w:bottom w:val="single" w:sz="4" w:space="0" w:color="auto"/>
              <w:right w:val="single" w:sz="4" w:space="0" w:color="auto"/>
            </w:tcBorders>
            <w:vAlign w:val="center"/>
          </w:tcPr>
          <w:p w:rsidR="00DC1C2D" w:rsidRPr="0088674D" w:rsidRDefault="00DC1C2D" w:rsidP="0055094E">
            <w:pPr>
              <w:spacing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Sangat Baik</w:t>
            </w:r>
          </w:p>
        </w:tc>
      </w:tr>
      <w:tr w:rsidR="00DC1C2D" w:rsidRPr="0088674D" w:rsidTr="0055094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2020</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2.328.737.989</w:t>
            </w:r>
          </w:p>
        </w:tc>
        <w:tc>
          <w:tcPr>
            <w:tcW w:w="1842"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437.357.317.115</w:t>
            </w:r>
          </w:p>
        </w:tc>
        <w:tc>
          <w:tcPr>
            <w:tcW w:w="1276" w:type="dxa"/>
            <w:tcBorders>
              <w:top w:val="nil"/>
              <w:left w:val="nil"/>
              <w:bottom w:val="single" w:sz="4" w:space="0" w:color="auto"/>
              <w:right w:val="single" w:sz="4" w:space="0" w:color="auto"/>
            </w:tcBorders>
            <w:vAlign w:val="center"/>
          </w:tcPr>
          <w:p w:rsidR="00DC1C2D" w:rsidRPr="0088674D" w:rsidRDefault="00DC1C2D" w:rsidP="0055094E">
            <w:pPr>
              <w:spacing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53,25%</w:t>
            </w:r>
          </w:p>
        </w:tc>
        <w:tc>
          <w:tcPr>
            <w:tcW w:w="1559" w:type="dxa"/>
            <w:tcBorders>
              <w:top w:val="nil"/>
              <w:left w:val="nil"/>
              <w:bottom w:val="single" w:sz="4" w:space="0" w:color="auto"/>
              <w:right w:val="single" w:sz="4" w:space="0" w:color="auto"/>
            </w:tcBorders>
            <w:vAlign w:val="center"/>
          </w:tcPr>
          <w:p w:rsidR="00DC1C2D" w:rsidRPr="0088674D" w:rsidRDefault="00DC1C2D" w:rsidP="0055094E">
            <w:pPr>
              <w:spacing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Sangat Baik</w:t>
            </w:r>
          </w:p>
        </w:tc>
      </w:tr>
      <w:tr w:rsidR="00DC1C2D" w:rsidRPr="0088674D" w:rsidTr="0055094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2.546.837.371</w:t>
            </w:r>
          </w:p>
        </w:tc>
        <w:tc>
          <w:tcPr>
            <w:tcW w:w="1842"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590.328.406.301</w:t>
            </w:r>
          </w:p>
        </w:tc>
        <w:tc>
          <w:tcPr>
            <w:tcW w:w="1276" w:type="dxa"/>
            <w:tcBorders>
              <w:top w:val="nil"/>
              <w:left w:val="nil"/>
              <w:bottom w:val="single" w:sz="4" w:space="0" w:color="auto"/>
              <w:right w:val="single" w:sz="4" w:space="0" w:color="auto"/>
            </w:tcBorders>
            <w:vAlign w:val="center"/>
          </w:tcPr>
          <w:p w:rsidR="00DC1C2D" w:rsidRPr="0088674D" w:rsidRDefault="00DC1C2D" w:rsidP="0055094E">
            <w:pPr>
              <w:spacing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43,14%</w:t>
            </w:r>
          </w:p>
        </w:tc>
        <w:tc>
          <w:tcPr>
            <w:tcW w:w="1559" w:type="dxa"/>
            <w:tcBorders>
              <w:top w:val="nil"/>
              <w:left w:val="nil"/>
              <w:bottom w:val="single" w:sz="4" w:space="0" w:color="auto"/>
              <w:right w:val="single" w:sz="4" w:space="0" w:color="auto"/>
            </w:tcBorders>
            <w:vAlign w:val="center"/>
          </w:tcPr>
          <w:p w:rsidR="00DC1C2D" w:rsidRPr="0088674D" w:rsidRDefault="00DC1C2D" w:rsidP="0055094E">
            <w:pPr>
              <w:spacing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Baik</w:t>
            </w:r>
          </w:p>
        </w:tc>
      </w:tr>
      <w:tr w:rsidR="00DC1C2D" w:rsidRPr="0088674D" w:rsidTr="0055094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2022</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2.857.241.194</w:t>
            </w:r>
          </w:p>
        </w:tc>
        <w:tc>
          <w:tcPr>
            <w:tcW w:w="1842"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531.219.878.834</w:t>
            </w:r>
          </w:p>
        </w:tc>
        <w:tc>
          <w:tcPr>
            <w:tcW w:w="1276" w:type="dxa"/>
            <w:tcBorders>
              <w:top w:val="nil"/>
              <w:left w:val="nil"/>
              <w:bottom w:val="single" w:sz="4" w:space="0" w:color="auto"/>
              <w:right w:val="single" w:sz="4" w:space="0" w:color="auto"/>
            </w:tcBorders>
            <w:vAlign w:val="center"/>
          </w:tcPr>
          <w:p w:rsidR="00DC1C2D" w:rsidRPr="0088674D" w:rsidRDefault="00DC1C2D" w:rsidP="0055094E">
            <w:pPr>
              <w:spacing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53,79%</w:t>
            </w:r>
          </w:p>
        </w:tc>
        <w:tc>
          <w:tcPr>
            <w:tcW w:w="1559" w:type="dxa"/>
            <w:tcBorders>
              <w:top w:val="nil"/>
              <w:left w:val="nil"/>
              <w:bottom w:val="single" w:sz="4" w:space="0" w:color="auto"/>
              <w:right w:val="single" w:sz="4" w:space="0" w:color="auto"/>
            </w:tcBorders>
            <w:vAlign w:val="center"/>
          </w:tcPr>
          <w:p w:rsidR="00DC1C2D" w:rsidRPr="0088674D" w:rsidRDefault="00DC1C2D" w:rsidP="0055094E">
            <w:pPr>
              <w:keepNext/>
              <w:spacing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Sangat Baik</w:t>
            </w:r>
          </w:p>
        </w:tc>
      </w:tr>
    </w:tbl>
    <w:p w:rsidR="00DC1C2D" w:rsidRPr="00D45B7D" w:rsidRDefault="00DC1C2D" w:rsidP="00DC1C2D">
      <w:pPr>
        <w:pStyle w:val="Caption"/>
        <w:spacing w:after="0" w:line="480" w:lineRule="auto"/>
        <w:ind w:left="709"/>
        <w:rPr>
          <w:rFonts w:ascii="Times New Roman" w:hAnsi="Times New Roman" w:cs="Times New Roman"/>
          <w:b w:val="0"/>
          <w:i/>
          <w:color w:val="auto"/>
          <w:sz w:val="20"/>
          <w:szCs w:val="24"/>
        </w:rPr>
      </w:pPr>
      <w:proofErr w:type="gramStart"/>
      <w:r w:rsidRPr="00D45B7D">
        <w:rPr>
          <w:rFonts w:ascii="Times New Roman" w:hAnsi="Times New Roman" w:cs="Times New Roman"/>
          <w:b w:val="0"/>
          <w:i/>
          <w:color w:val="auto"/>
          <w:sz w:val="20"/>
          <w:szCs w:val="24"/>
        </w:rPr>
        <w:t xml:space="preserve">Sumber </w:t>
      </w:r>
      <w:r w:rsidRPr="00D45B7D">
        <w:rPr>
          <w:rFonts w:ascii="Times New Roman" w:hAnsi="Times New Roman" w:cs="Times New Roman"/>
          <w:b w:val="0"/>
          <w:i/>
          <w:color w:val="auto"/>
          <w:sz w:val="20"/>
          <w:szCs w:val="24"/>
          <w:lang w:val="id-ID"/>
        </w:rPr>
        <w:t>:</w:t>
      </w:r>
      <w:proofErr w:type="gramEnd"/>
      <w:r w:rsidRPr="00D45B7D">
        <w:rPr>
          <w:rFonts w:ascii="Times New Roman" w:hAnsi="Times New Roman" w:cs="Times New Roman"/>
          <w:b w:val="0"/>
          <w:i/>
          <w:color w:val="auto"/>
          <w:sz w:val="20"/>
          <w:szCs w:val="24"/>
          <w:lang w:val="id-ID"/>
        </w:rPr>
        <w:t xml:space="preserve"> Badan Pengelolaan Pendapatan Daerah, data diolah</w:t>
      </w:r>
    </w:p>
    <w:p w:rsidR="00DC1C2D" w:rsidRPr="0088674D" w:rsidRDefault="00DC1C2D" w:rsidP="00DC1C2D">
      <w:pPr>
        <w:spacing w:after="0" w:line="480" w:lineRule="auto"/>
        <w:ind w:left="709" w:firstLine="567"/>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Berdasarkan hasil tersebut kontribusi </w:t>
      </w:r>
      <w:r>
        <w:rPr>
          <w:rFonts w:ascii="Times New Roman" w:hAnsi="Times New Roman" w:cs="Times New Roman"/>
          <w:sz w:val="24"/>
          <w:szCs w:val="24"/>
          <w:lang w:val="id-ID"/>
        </w:rPr>
        <w:t xml:space="preserve">penerimaan </w:t>
      </w:r>
      <w:r w:rsidRPr="0088674D">
        <w:rPr>
          <w:rFonts w:ascii="Times New Roman" w:hAnsi="Times New Roman" w:cs="Times New Roman"/>
          <w:sz w:val="24"/>
          <w:szCs w:val="24"/>
          <w:lang w:val="id-ID"/>
        </w:rPr>
        <w:t>pajak reklame kabupaten tegal tahun 2018-2022 masuk kategori sangat baik kecuali tahun 2021 yang masuk kategori baik. K</w:t>
      </w:r>
      <w:r>
        <w:rPr>
          <w:rFonts w:ascii="Times New Roman" w:hAnsi="Times New Roman" w:cs="Times New Roman"/>
          <w:sz w:val="24"/>
          <w:szCs w:val="24"/>
          <w:lang w:val="id-ID"/>
        </w:rPr>
        <w:t>ontribusi penerimaan pajak reklame tahun 2018 sebesar 55,71%, tahun 2019 sebesar 57,89%, dan tahun 2020 sebesar 53,25%. Menurut Depdagri, kontribusi penerimaan pajak reklame pada tahun 2018-2020 mengalami fluktuasi namun masih dalam kategori yang sangat baik karena tingkat kontribusinya &gt; 50%. Pada tahun 2021 kontribusi penerimaan pajak reklame penurunan menjadi 43,14% sehingga berada dikategori baik. Kemudian pada tahun 2022 kontribusi penerimaan pajak reklame bisa kembali dalam kategori sangat baik dengan nilai kontribusi sebesar 53,79%.</w:t>
      </w:r>
    </w:p>
    <w:p w:rsidR="00DC1C2D" w:rsidRPr="0088674D" w:rsidRDefault="00DC1C2D" w:rsidP="00DC1C2D">
      <w:pPr>
        <w:pStyle w:val="ListParagraph"/>
        <w:numPr>
          <w:ilvl w:val="0"/>
          <w:numId w:val="6"/>
        </w:numPr>
        <w:spacing w:line="480" w:lineRule="auto"/>
        <w:ind w:hanging="294"/>
        <w:rPr>
          <w:rFonts w:ascii="Times New Roman" w:hAnsi="Times New Roman" w:cs="Times New Roman"/>
          <w:sz w:val="24"/>
          <w:szCs w:val="24"/>
          <w:lang w:val="id-ID"/>
        </w:rPr>
      </w:pPr>
      <w:r w:rsidRPr="0088674D">
        <w:rPr>
          <w:rFonts w:ascii="Times New Roman" w:hAnsi="Times New Roman" w:cs="Times New Roman"/>
          <w:sz w:val="24"/>
          <w:szCs w:val="24"/>
          <w:lang w:val="id-ID"/>
        </w:rPr>
        <w:t>Efisiensi Penerimaan Pajak Reklame</w:t>
      </w:r>
    </w:p>
    <w:p w:rsidR="00DC1C2D" w:rsidRPr="0088674D" w:rsidRDefault="00DC1C2D" w:rsidP="00DC1C2D">
      <w:pPr>
        <w:pStyle w:val="ListParagraph"/>
        <w:spacing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Efisiensi pajak reklame adalah perbandingan antara biaya yang dikeluarkan selama pemungutan pajak reklame dengan target penerimaan </w:t>
      </w:r>
      <w:r w:rsidRPr="0088674D">
        <w:rPr>
          <w:rFonts w:ascii="Times New Roman" w:hAnsi="Times New Roman" w:cs="Times New Roman"/>
          <w:sz w:val="24"/>
          <w:szCs w:val="24"/>
          <w:lang w:val="id-ID"/>
        </w:rPr>
        <w:lastRenderedPageBreak/>
        <w:t xml:space="preserve">pajak reklame. Adapun rumus untuk menentukan tingkat efisiensi pajak reklame adalah sebagai berikut </w:t>
      </w:r>
      <w:r w:rsidRPr="0088674D">
        <w:rPr>
          <w:rFonts w:ascii="Times New Roman" w:hAnsi="Times New Roman" w:cs="Times New Roman"/>
          <w:sz w:val="24"/>
          <w:szCs w:val="24"/>
          <w:lang w:val="id-ID"/>
        </w:rPr>
        <w:fldChar w:fldCharType="begin" w:fldLock="1"/>
      </w:r>
      <w:r w:rsidRPr="0088674D">
        <w:rPr>
          <w:rFonts w:ascii="Times New Roman" w:hAnsi="Times New Roman" w:cs="Times New Roman"/>
          <w:sz w:val="24"/>
          <w:szCs w:val="24"/>
          <w:lang w:val="id-ID"/>
        </w:rPr>
        <w:instrText>ADDIN CSL_CITATION {"citationItems":[{"id":"ITEM-1","itemData":{"author":[{"dropping-particle":"","family":"Mahmudi","given":"","non-dropping-particle":"","parse-names":false,"suffix":""}],"id":"ITEM-1","issued":{"date-parts":[["2010"]]},"publisher":"Erlangga","publisher-place":"Jakarta","title":"Manajemen Keuangan Daerah","type":"book"},"uris":["http://www.mendeley.com/documents/?uuid=ccd02fdf-a7fe-41d9-a739-ce51b2e0e04e"]}],"mendeley":{"formattedCitation":"(Mahmudi, 2010)","plainTextFormattedCitation":"(Mahmudi, 2010)","previouslyFormattedCitation":"(Mahmudi, 2010)"},"properties":{"noteIndex":0},"schema":"https://github.com/citation-style-language/schema/raw/master/csl-citation.json"}</w:instrText>
      </w:r>
      <w:r w:rsidRPr="0088674D">
        <w:rPr>
          <w:rFonts w:ascii="Times New Roman" w:hAnsi="Times New Roman" w:cs="Times New Roman"/>
          <w:sz w:val="24"/>
          <w:szCs w:val="24"/>
          <w:lang w:val="id-ID"/>
        </w:rPr>
        <w:fldChar w:fldCharType="separate"/>
      </w:r>
      <w:r w:rsidRPr="0088674D">
        <w:rPr>
          <w:rFonts w:ascii="Times New Roman" w:hAnsi="Times New Roman" w:cs="Times New Roman"/>
          <w:noProof/>
          <w:sz w:val="24"/>
          <w:szCs w:val="24"/>
          <w:lang w:val="id-ID"/>
        </w:rPr>
        <w:t>(Mahmudi, 2010)</w:t>
      </w:r>
      <w:r w:rsidRPr="0088674D">
        <w:rPr>
          <w:rFonts w:ascii="Times New Roman" w:hAnsi="Times New Roman" w:cs="Times New Roman"/>
          <w:sz w:val="24"/>
          <w:szCs w:val="24"/>
          <w:lang w:val="id-ID"/>
        </w:rPr>
        <w:fldChar w:fldCharType="end"/>
      </w:r>
      <w:r w:rsidRPr="0088674D">
        <w:rPr>
          <w:rFonts w:ascii="Times New Roman" w:hAnsi="Times New Roman" w:cs="Times New Roman"/>
          <w:sz w:val="24"/>
          <w:szCs w:val="24"/>
          <w:lang w:val="id-ID"/>
        </w:rPr>
        <w:t xml:space="preserve"> :</w:t>
      </w:r>
    </w:p>
    <w:p w:rsidR="00DC1C2D" w:rsidRPr="0088674D" w:rsidRDefault="00DC1C2D" w:rsidP="00DC1C2D">
      <w:pPr>
        <w:pStyle w:val="ListParagraph"/>
        <w:spacing w:line="480" w:lineRule="auto"/>
        <w:jc w:val="center"/>
        <w:rPr>
          <w:rFonts w:ascii="Times New Roman" w:hAnsi="Times New Roman" w:cs="Times New Roman"/>
          <w:sz w:val="24"/>
          <w:szCs w:val="24"/>
          <w:lang w:val="id-ID"/>
        </w:rPr>
      </w:pPr>
      <w:r w:rsidRPr="0088674D">
        <w:rPr>
          <w:rFonts w:ascii="Times New Roman" w:hAnsi="Times New Roman" w:cs="Times New Roman"/>
          <w:noProof/>
          <w:sz w:val="24"/>
          <w:szCs w:val="24"/>
        </w:rPr>
        <mc:AlternateContent>
          <mc:Choice Requires="wps">
            <w:drawing>
              <wp:inline distT="0" distB="0" distL="0" distR="0" wp14:anchorId="6296269C" wp14:editId="3554267C">
                <wp:extent cx="3545205" cy="390525"/>
                <wp:effectExtent l="0" t="0" r="17145" b="28575"/>
                <wp:docPr id="10" name="Text Box 10"/>
                <wp:cNvGraphicFramePr/>
                <a:graphic xmlns:a="http://schemas.openxmlformats.org/drawingml/2006/main">
                  <a:graphicData uri="http://schemas.microsoft.com/office/word/2010/wordprocessingShape">
                    <wps:wsp>
                      <wps:cNvSpPr txBox="1"/>
                      <wps:spPr>
                        <a:xfrm>
                          <a:off x="0" y="0"/>
                          <a:ext cx="354520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C2D" w:rsidRPr="006779B7" w:rsidRDefault="00DC1C2D" w:rsidP="00DC1C2D">
                            <w:pPr>
                              <w:pStyle w:val="ListParagraph"/>
                              <w:spacing w:after="0" w:line="480" w:lineRule="auto"/>
                              <w:ind w:left="0"/>
                              <w:jc w:val="center"/>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Efisiensi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Biaya Pemungutan Pajak Reklame</m:t>
                                  </m:r>
                                </m:num>
                                <m:den>
                                  <m:r>
                                    <w:rPr>
                                      <w:rFonts w:ascii="Cambria Math" w:hAnsi="Cambria Math" w:cs="Times New Roman"/>
                                      <w:sz w:val="24"/>
                                      <w:szCs w:val="24"/>
                                      <w:lang w:val="id-ID"/>
                                    </w:rPr>
                                    <m:t>Target Penerimaan Pajak Reklame</m:t>
                                  </m:r>
                                </m:den>
                              </m:f>
                              <m:r>
                                <w:rPr>
                                  <w:rFonts w:ascii="Cambria Math" w:hAnsi="Cambria Math" w:cs="Times New Roman"/>
                                  <w:sz w:val="24"/>
                                  <w:szCs w:val="24"/>
                                  <w:lang w:val="id-ID"/>
                                </w:rPr>
                                <m:t>x100%</m:t>
                              </m:r>
                            </m:oMath>
                          </w:p>
                          <w:p w:rsidR="00DC1C2D" w:rsidRDefault="00DC1C2D" w:rsidP="00DC1C2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0" o:spid="_x0000_s1027" type="#_x0000_t202" style="width:279.1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" fillcolor="white [3201]" strokeweight=".5pt">
                <v:textbox>
                  <w:txbxContent>
                    <w:p w:rsidR="00DC1C2D" w:rsidRPr="006779B7" w:rsidRDefault="00DC1C2D" w:rsidP="00DC1C2D">
                      <w:pPr>
                        <w:pStyle w:val="ListParagraph"/>
                        <w:spacing w:after="0" w:line="480" w:lineRule="auto"/>
                        <w:ind w:left="0"/>
                        <w:jc w:val="center"/>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Efisiensi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Biaya Pemungutan Pajak Reklame</m:t>
                            </m:r>
                          </m:num>
                          <m:den>
                            <m:r>
                              <w:rPr>
                                <w:rFonts w:ascii="Cambria Math" w:hAnsi="Cambria Math" w:cs="Times New Roman"/>
                                <w:sz w:val="24"/>
                                <w:szCs w:val="24"/>
                                <w:lang w:val="id-ID"/>
                              </w:rPr>
                              <m:t>Target Penerimaan Pajak Reklame</m:t>
                            </m:r>
                          </m:den>
                        </m:f>
                        <m:r>
                          <w:rPr>
                            <w:rFonts w:ascii="Cambria Math" w:hAnsi="Cambria Math" w:cs="Times New Roman"/>
                            <w:sz w:val="24"/>
                            <w:szCs w:val="24"/>
                            <w:lang w:val="id-ID"/>
                          </w:rPr>
                          <m:t>x100%</m:t>
                        </m:r>
                      </m:oMath>
                    </w:p>
                    <w:p w:rsidR="00DC1C2D" w:rsidRDefault="00DC1C2D" w:rsidP="00DC1C2D">
                      <w:pPr>
                        <w:jc w:val="center"/>
                      </w:pPr>
                    </w:p>
                  </w:txbxContent>
                </v:textbox>
                <w10:anchorlock/>
              </v:shape>
            </w:pict>
          </mc:Fallback>
        </mc:AlternateContent>
      </w:r>
    </w:p>
    <w:p w:rsidR="00DC1C2D" w:rsidRPr="0088674D" w:rsidRDefault="00DC1C2D" w:rsidP="00DC1C2D">
      <w:pPr>
        <w:pStyle w:val="ListParagraph"/>
        <w:spacing w:after="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Berdasarkan rumus diatas maka hasil perhitungan tingkat efisiensi pajak reklame di kabupaten Tegal tahun 2018-2022 dapat dilihat pada tabel berikut.</w:t>
      </w:r>
    </w:p>
    <w:p w:rsidR="00DC1C2D" w:rsidRDefault="00DC1C2D" w:rsidP="00DC1C2D">
      <w:pPr>
        <w:pStyle w:val="Caption"/>
        <w:keepNext/>
        <w:spacing w:after="0" w:line="480" w:lineRule="auto"/>
        <w:ind w:left="709"/>
        <w:jc w:val="center"/>
        <w:rPr>
          <w:rFonts w:ascii="Times New Roman" w:hAnsi="Times New Roman" w:cs="Times New Roman"/>
          <w:color w:val="auto"/>
          <w:sz w:val="24"/>
          <w:szCs w:val="24"/>
          <w:lang w:val="id-ID"/>
        </w:rPr>
      </w:pPr>
      <w:bookmarkStart w:id="6" w:name="_Toc169676233"/>
      <w:proofErr w:type="gramStart"/>
      <w:r w:rsidRPr="0088674D">
        <w:rPr>
          <w:rFonts w:ascii="Times New Roman" w:hAnsi="Times New Roman" w:cs="Times New Roman"/>
          <w:color w:val="auto"/>
          <w:sz w:val="24"/>
          <w:szCs w:val="24"/>
        </w:rPr>
        <w:t xml:space="preserve">Tabel </w:t>
      </w:r>
      <w:r>
        <w:rPr>
          <w:rFonts w:ascii="Times New Roman" w:hAnsi="Times New Roman" w:cs="Times New Roman"/>
          <w:color w:val="auto"/>
          <w:sz w:val="24"/>
          <w:szCs w:val="24"/>
          <w:lang w:val="id-ID"/>
        </w:rPr>
        <w:t>4</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\s 1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Pr>
          <w:rFonts w:ascii="Times New Roman" w:hAnsi="Times New Roman" w:cs="Times New Roman"/>
          <w:color w:val="auto"/>
          <w:sz w:val="24"/>
          <w:szCs w:val="24"/>
        </w:rPr>
        <w:fldChar w:fldCharType="end"/>
      </w:r>
      <w:r w:rsidRPr="0088674D">
        <w:rPr>
          <w:rFonts w:ascii="Times New Roman" w:hAnsi="Times New Roman" w:cs="Times New Roman"/>
          <w:color w:val="auto"/>
          <w:sz w:val="24"/>
          <w:szCs w:val="24"/>
          <w:lang w:val="id-ID"/>
        </w:rPr>
        <w:t xml:space="preserve"> </w:t>
      </w:r>
    </w:p>
    <w:p w:rsidR="00DC1C2D" w:rsidRPr="004C5708" w:rsidRDefault="00DC1C2D" w:rsidP="00DC1C2D">
      <w:pPr>
        <w:pStyle w:val="Caption"/>
        <w:keepNext/>
        <w:spacing w:after="0" w:line="480" w:lineRule="auto"/>
        <w:ind w:left="709"/>
        <w:jc w:val="center"/>
        <w:rPr>
          <w:rFonts w:ascii="Times New Roman" w:hAnsi="Times New Roman" w:cs="Times New Roman"/>
          <w:color w:val="auto"/>
          <w:sz w:val="24"/>
          <w:szCs w:val="24"/>
          <w:lang w:val="id-ID"/>
        </w:rPr>
      </w:pPr>
      <w:r w:rsidRPr="0088674D">
        <w:rPr>
          <w:rFonts w:ascii="Times New Roman" w:hAnsi="Times New Roman" w:cs="Times New Roman"/>
          <w:color w:val="auto"/>
          <w:sz w:val="24"/>
          <w:szCs w:val="24"/>
          <w:lang w:val="id-ID"/>
        </w:rPr>
        <w:t>Tingkat Efisiensi Pajak Reklame Kabupaten Tegal Tahun 2018-2022</w:t>
      </w:r>
      <w:bookmarkEnd w:id="6"/>
    </w:p>
    <w:tbl>
      <w:tblPr>
        <w:tblW w:w="0" w:type="auto"/>
        <w:tblInd w:w="817" w:type="dxa"/>
        <w:tblLayout w:type="fixed"/>
        <w:tblLook w:val="04A0" w:firstRow="1" w:lastRow="0" w:firstColumn="1" w:lastColumn="0" w:noHBand="0" w:noVBand="1"/>
      </w:tblPr>
      <w:tblGrid>
        <w:gridCol w:w="830"/>
        <w:gridCol w:w="1580"/>
        <w:gridCol w:w="1984"/>
        <w:gridCol w:w="1134"/>
        <w:gridCol w:w="1809"/>
      </w:tblGrid>
      <w:tr w:rsidR="00DC1C2D" w:rsidRPr="0088674D" w:rsidTr="0055094E">
        <w:trPr>
          <w:trHeight w:val="20"/>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lang w:val="id-ID"/>
              </w:rPr>
            </w:pPr>
            <w:r w:rsidRPr="0088674D">
              <w:rPr>
                <w:rFonts w:ascii="Times New Roman" w:eastAsia="Times New Roman" w:hAnsi="Times New Roman" w:cs="Times New Roman"/>
                <w:color w:val="000000"/>
                <w:sz w:val="24"/>
                <w:szCs w:val="24"/>
              </w:rPr>
              <w:t>Tahun</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bCs/>
                <w:color w:val="000000"/>
                <w:sz w:val="24"/>
                <w:szCs w:val="24"/>
              </w:rPr>
            </w:pPr>
            <w:r w:rsidRPr="0088674D">
              <w:rPr>
                <w:rFonts w:ascii="Times New Roman" w:hAnsi="Times New Roman" w:cs="Times New Roman"/>
                <w:bCs/>
                <w:color w:val="000000"/>
                <w:sz w:val="24"/>
                <w:szCs w:val="24"/>
                <w:lang w:val="id-ID"/>
              </w:rPr>
              <w:t>B</w:t>
            </w:r>
            <w:r w:rsidRPr="0088674D">
              <w:rPr>
                <w:rFonts w:ascii="Times New Roman" w:hAnsi="Times New Roman" w:cs="Times New Roman"/>
                <w:bCs/>
                <w:color w:val="000000"/>
                <w:sz w:val="24"/>
                <w:szCs w:val="24"/>
              </w:rPr>
              <w:t xml:space="preserve">iaya </w:t>
            </w:r>
            <w:r w:rsidRPr="0088674D">
              <w:rPr>
                <w:rFonts w:ascii="Times New Roman" w:hAnsi="Times New Roman" w:cs="Times New Roman"/>
                <w:bCs/>
                <w:color w:val="000000"/>
                <w:sz w:val="24"/>
                <w:szCs w:val="24"/>
                <w:lang w:val="id-ID"/>
              </w:rPr>
              <w:t>P</w:t>
            </w:r>
            <w:r w:rsidRPr="0088674D">
              <w:rPr>
                <w:rFonts w:ascii="Times New Roman" w:hAnsi="Times New Roman" w:cs="Times New Roman"/>
                <w:bCs/>
                <w:color w:val="000000"/>
                <w:sz w:val="24"/>
                <w:szCs w:val="24"/>
              </w:rPr>
              <w:t>emungutan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bCs/>
                <w:color w:val="000000"/>
                <w:sz w:val="24"/>
                <w:szCs w:val="24"/>
              </w:rPr>
            </w:pPr>
            <w:r w:rsidRPr="0088674D">
              <w:rPr>
                <w:rFonts w:ascii="Times New Roman" w:hAnsi="Times New Roman" w:cs="Times New Roman"/>
                <w:bCs/>
                <w:color w:val="000000"/>
                <w:sz w:val="24"/>
                <w:szCs w:val="24"/>
                <w:lang w:val="id-ID"/>
              </w:rPr>
              <w:t>T</w:t>
            </w:r>
            <w:r w:rsidRPr="0088674D">
              <w:rPr>
                <w:rFonts w:ascii="Times New Roman" w:hAnsi="Times New Roman" w:cs="Times New Roman"/>
                <w:bCs/>
                <w:color w:val="000000"/>
                <w:sz w:val="24"/>
                <w:szCs w:val="24"/>
              </w:rPr>
              <w:t>arget pajak reklame</w:t>
            </w:r>
          </w:p>
        </w:tc>
        <w:tc>
          <w:tcPr>
            <w:tcW w:w="1134" w:type="dxa"/>
            <w:tcBorders>
              <w:top w:val="single" w:sz="4" w:space="0" w:color="auto"/>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bCs/>
                <w:color w:val="000000"/>
                <w:sz w:val="24"/>
                <w:szCs w:val="24"/>
                <w:lang w:val="id-ID"/>
              </w:rPr>
            </w:pPr>
            <w:r w:rsidRPr="0088674D">
              <w:rPr>
                <w:rFonts w:ascii="Times New Roman" w:hAnsi="Times New Roman" w:cs="Times New Roman"/>
                <w:bCs/>
                <w:color w:val="000000"/>
                <w:sz w:val="24"/>
                <w:szCs w:val="24"/>
                <w:lang w:val="id-ID"/>
              </w:rPr>
              <w:t>Efisiensi</w:t>
            </w:r>
          </w:p>
        </w:tc>
        <w:tc>
          <w:tcPr>
            <w:tcW w:w="1809" w:type="dxa"/>
            <w:tcBorders>
              <w:top w:val="single" w:sz="4" w:space="0" w:color="auto"/>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bCs/>
                <w:color w:val="000000"/>
                <w:sz w:val="24"/>
                <w:szCs w:val="24"/>
              </w:rPr>
            </w:pPr>
            <w:r w:rsidRPr="0088674D">
              <w:rPr>
                <w:rFonts w:ascii="Times New Roman" w:hAnsi="Times New Roman" w:cs="Times New Roman"/>
                <w:bCs/>
                <w:color w:val="000000"/>
                <w:sz w:val="24"/>
                <w:szCs w:val="24"/>
              </w:rPr>
              <w:t>Kriteria</w:t>
            </w:r>
          </w:p>
        </w:tc>
      </w:tr>
      <w:tr w:rsidR="00DC1C2D" w:rsidRPr="0088674D" w:rsidTr="0055094E">
        <w:trPr>
          <w:trHeight w:val="20"/>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2018</w:t>
            </w:r>
          </w:p>
        </w:tc>
        <w:tc>
          <w:tcPr>
            <w:tcW w:w="1580"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sz w:val="24"/>
                <w:szCs w:val="24"/>
              </w:rPr>
            </w:pPr>
            <w:r w:rsidRPr="0088674D">
              <w:rPr>
                <w:rFonts w:ascii="Times New Roman" w:hAnsi="Times New Roman" w:cs="Times New Roman"/>
                <w:sz w:val="24"/>
                <w:szCs w:val="24"/>
              </w:rPr>
              <w:t>24.400.000</w:t>
            </w:r>
          </w:p>
        </w:tc>
        <w:tc>
          <w:tcPr>
            <w:tcW w:w="1984" w:type="dxa"/>
            <w:tcBorders>
              <w:top w:val="nil"/>
              <w:left w:val="nil"/>
              <w:bottom w:val="single" w:sz="4" w:space="0" w:color="auto"/>
              <w:right w:val="single" w:sz="4" w:space="0" w:color="auto"/>
            </w:tcBorders>
            <w:shd w:val="clear" w:color="000000" w:fill="FFFFFF"/>
            <w:noWrap/>
            <w:vAlign w:val="center"/>
            <w:hideMark/>
          </w:tcPr>
          <w:p w:rsidR="00DC1C2D" w:rsidRPr="0088674D" w:rsidRDefault="00DC1C2D" w:rsidP="0055094E">
            <w:pPr>
              <w:spacing w:after="0" w:line="240" w:lineRule="auto"/>
              <w:jc w:val="center"/>
              <w:rPr>
                <w:rFonts w:ascii="Times New Roman" w:hAnsi="Times New Roman" w:cs="Times New Roman"/>
                <w:sz w:val="24"/>
                <w:szCs w:val="24"/>
              </w:rPr>
            </w:pPr>
            <w:r w:rsidRPr="0088674D">
              <w:rPr>
                <w:rFonts w:ascii="Times New Roman" w:hAnsi="Times New Roman" w:cs="Times New Roman"/>
                <w:sz w:val="24"/>
                <w:szCs w:val="24"/>
              </w:rPr>
              <w:t>2.333.594.000</w:t>
            </w:r>
          </w:p>
        </w:tc>
        <w:tc>
          <w:tcPr>
            <w:tcW w:w="1134" w:type="dxa"/>
            <w:tcBorders>
              <w:top w:val="nil"/>
              <w:left w:val="nil"/>
              <w:bottom w:val="single" w:sz="4" w:space="0" w:color="auto"/>
              <w:right w:val="single" w:sz="4" w:space="0" w:color="auto"/>
            </w:tcBorders>
            <w:shd w:val="clear" w:color="000000" w:fill="FFFFFF"/>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1,05%</w:t>
            </w:r>
          </w:p>
        </w:tc>
        <w:tc>
          <w:tcPr>
            <w:tcW w:w="1809" w:type="dxa"/>
            <w:tcBorders>
              <w:top w:val="nil"/>
              <w:left w:val="nil"/>
              <w:bottom w:val="single" w:sz="4" w:space="0" w:color="auto"/>
              <w:right w:val="single" w:sz="4" w:space="0" w:color="auto"/>
            </w:tcBorders>
            <w:shd w:val="clear" w:color="000000" w:fill="FFFFFF"/>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Sangat Efisien</w:t>
            </w:r>
          </w:p>
        </w:tc>
      </w:tr>
      <w:tr w:rsidR="00DC1C2D" w:rsidRPr="0088674D" w:rsidTr="0055094E">
        <w:trPr>
          <w:trHeight w:val="20"/>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2019</w:t>
            </w:r>
          </w:p>
        </w:tc>
        <w:tc>
          <w:tcPr>
            <w:tcW w:w="1580"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sz w:val="24"/>
                <w:szCs w:val="24"/>
              </w:rPr>
            </w:pPr>
            <w:r w:rsidRPr="0088674D">
              <w:rPr>
                <w:rFonts w:ascii="Times New Roman" w:hAnsi="Times New Roman" w:cs="Times New Roman"/>
                <w:sz w:val="24"/>
                <w:szCs w:val="24"/>
              </w:rPr>
              <w:t>24.400.000</w:t>
            </w:r>
          </w:p>
        </w:tc>
        <w:tc>
          <w:tcPr>
            <w:tcW w:w="1984"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2.500.000.000</w:t>
            </w:r>
          </w:p>
        </w:tc>
        <w:tc>
          <w:tcPr>
            <w:tcW w:w="1134"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0,98%</w:t>
            </w:r>
          </w:p>
        </w:tc>
        <w:tc>
          <w:tcPr>
            <w:tcW w:w="1809"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Sangat Efisien</w:t>
            </w:r>
          </w:p>
        </w:tc>
      </w:tr>
      <w:tr w:rsidR="00DC1C2D" w:rsidRPr="0088674D" w:rsidTr="0055094E">
        <w:trPr>
          <w:trHeight w:val="20"/>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2020</w:t>
            </w:r>
          </w:p>
        </w:tc>
        <w:tc>
          <w:tcPr>
            <w:tcW w:w="1580"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sz w:val="24"/>
                <w:szCs w:val="24"/>
              </w:rPr>
            </w:pPr>
            <w:r w:rsidRPr="0088674D">
              <w:rPr>
                <w:rFonts w:ascii="Times New Roman" w:hAnsi="Times New Roman" w:cs="Times New Roman"/>
                <w:sz w:val="24"/>
                <w:szCs w:val="24"/>
              </w:rPr>
              <w:t>24.400.000</w:t>
            </w:r>
          </w:p>
        </w:tc>
        <w:tc>
          <w:tcPr>
            <w:tcW w:w="1984"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2.000.000.000</w:t>
            </w:r>
          </w:p>
        </w:tc>
        <w:tc>
          <w:tcPr>
            <w:tcW w:w="1134"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1,22%</w:t>
            </w:r>
          </w:p>
        </w:tc>
        <w:tc>
          <w:tcPr>
            <w:tcW w:w="1809"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Sangat Efisien</w:t>
            </w:r>
          </w:p>
        </w:tc>
      </w:tr>
      <w:tr w:rsidR="00DC1C2D" w:rsidRPr="0088674D" w:rsidTr="0055094E">
        <w:trPr>
          <w:trHeight w:val="20"/>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2021</w:t>
            </w:r>
          </w:p>
        </w:tc>
        <w:tc>
          <w:tcPr>
            <w:tcW w:w="1580"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sz w:val="24"/>
                <w:szCs w:val="24"/>
              </w:rPr>
            </w:pPr>
            <w:r w:rsidRPr="0088674D">
              <w:rPr>
                <w:rFonts w:ascii="Times New Roman" w:hAnsi="Times New Roman" w:cs="Times New Roman"/>
                <w:sz w:val="24"/>
                <w:szCs w:val="24"/>
              </w:rPr>
              <w:t>24.400.000</w:t>
            </w:r>
          </w:p>
        </w:tc>
        <w:tc>
          <w:tcPr>
            <w:tcW w:w="1984"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3.097.000.000</w:t>
            </w:r>
          </w:p>
        </w:tc>
        <w:tc>
          <w:tcPr>
            <w:tcW w:w="1134"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0,79%</w:t>
            </w:r>
          </w:p>
        </w:tc>
        <w:tc>
          <w:tcPr>
            <w:tcW w:w="1809"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Sangat Efisien</w:t>
            </w:r>
          </w:p>
        </w:tc>
      </w:tr>
      <w:tr w:rsidR="00DC1C2D" w:rsidRPr="0088674D" w:rsidTr="0055094E">
        <w:trPr>
          <w:trHeight w:val="20"/>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2022</w:t>
            </w:r>
          </w:p>
        </w:tc>
        <w:tc>
          <w:tcPr>
            <w:tcW w:w="1580"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sz w:val="24"/>
                <w:szCs w:val="24"/>
              </w:rPr>
            </w:pPr>
            <w:r w:rsidRPr="0088674D">
              <w:rPr>
                <w:rFonts w:ascii="Times New Roman" w:hAnsi="Times New Roman" w:cs="Times New Roman"/>
                <w:sz w:val="24"/>
                <w:szCs w:val="24"/>
              </w:rPr>
              <w:t>24.400.000</w:t>
            </w:r>
          </w:p>
        </w:tc>
        <w:tc>
          <w:tcPr>
            <w:tcW w:w="1984"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3.097.000.000</w:t>
            </w:r>
          </w:p>
        </w:tc>
        <w:tc>
          <w:tcPr>
            <w:tcW w:w="1134"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0,79%</w:t>
            </w:r>
          </w:p>
        </w:tc>
        <w:tc>
          <w:tcPr>
            <w:tcW w:w="1809" w:type="dxa"/>
            <w:tcBorders>
              <w:top w:val="nil"/>
              <w:left w:val="nil"/>
              <w:bottom w:val="single" w:sz="4" w:space="0" w:color="auto"/>
              <w:right w:val="single" w:sz="4" w:space="0" w:color="auto"/>
            </w:tcBorders>
            <w:vAlign w:val="center"/>
          </w:tcPr>
          <w:p w:rsidR="00DC1C2D" w:rsidRPr="0088674D" w:rsidRDefault="00DC1C2D" w:rsidP="0055094E">
            <w:pPr>
              <w:keepNext/>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Sangat Efisien</w:t>
            </w:r>
          </w:p>
        </w:tc>
      </w:tr>
    </w:tbl>
    <w:p w:rsidR="00DC1C2D" w:rsidRPr="00D45B7D" w:rsidRDefault="00DC1C2D" w:rsidP="00DC1C2D">
      <w:pPr>
        <w:pStyle w:val="Caption"/>
        <w:spacing w:after="0" w:line="480" w:lineRule="auto"/>
        <w:ind w:left="709"/>
        <w:rPr>
          <w:rFonts w:ascii="Times New Roman" w:hAnsi="Times New Roman" w:cs="Times New Roman"/>
          <w:b w:val="0"/>
          <w:i/>
          <w:color w:val="auto"/>
          <w:sz w:val="20"/>
          <w:szCs w:val="24"/>
        </w:rPr>
      </w:pPr>
      <w:r w:rsidRPr="00D45B7D">
        <w:rPr>
          <w:rFonts w:ascii="Times New Roman" w:hAnsi="Times New Roman" w:cs="Times New Roman"/>
          <w:b w:val="0"/>
          <w:i/>
          <w:color w:val="auto"/>
          <w:sz w:val="20"/>
          <w:szCs w:val="24"/>
          <w:lang w:val="id-ID"/>
        </w:rPr>
        <w:t>Sumber : Badan Pengelolaan Pendapatan Daerah, data diolah</w:t>
      </w:r>
    </w:p>
    <w:p w:rsidR="00DC1C2D" w:rsidRPr="0088674D" w:rsidRDefault="00DC1C2D" w:rsidP="00DC1C2D">
      <w:pPr>
        <w:pStyle w:val="ListParagraph"/>
        <w:spacing w:after="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Berdasarkan tabel berikut tingkat efisiensi </w:t>
      </w:r>
      <w:r>
        <w:rPr>
          <w:rFonts w:ascii="Times New Roman" w:hAnsi="Times New Roman" w:cs="Times New Roman"/>
          <w:sz w:val="24"/>
          <w:szCs w:val="24"/>
          <w:lang w:val="id-ID"/>
        </w:rPr>
        <w:t xml:space="preserve">penerimaan </w:t>
      </w:r>
      <w:r w:rsidRPr="0088674D">
        <w:rPr>
          <w:rFonts w:ascii="Times New Roman" w:hAnsi="Times New Roman" w:cs="Times New Roman"/>
          <w:sz w:val="24"/>
          <w:szCs w:val="24"/>
          <w:lang w:val="id-ID"/>
        </w:rPr>
        <w:t>pajak reklame Kabupaten Tegal tahun 2018</w:t>
      </w:r>
      <w:r>
        <w:rPr>
          <w:rFonts w:ascii="Times New Roman" w:hAnsi="Times New Roman" w:cs="Times New Roman"/>
          <w:sz w:val="24"/>
          <w:szCs w:val="24"/>
          <w:lang w:val="id-ID"/>
        </w:rPr>
        <w:t xml:space="preserve"> sebesar 1,05%, tahun 2019 sebesar 0,98%, tahun 2020 sebesar 1,22%, tahun 2021 dan tahun 2022 sebesar 0,79%. S</w:t>
      </w:r>
      <w:r w:rsidRPr="0088674D">
        <w:rPr>
          <w:rFonts w:ascii="Times New Roman" w:hAnsi="Times New Roman" w:cs="Times New Roman"/>
          <w:sz w:val="24"/>
          <w:szCs w:val="24"/>
          <w:lang w:val="id-ID"/>
        </w:rPr>
        <w:t>ecara keseluruhan</w:t>
      </w:r>
      <w:r>
        <w:rPr>
          <w:rFonts w:ascii="Times New Roman" w:hAnsi="Times New Roman" w:cs="Times New Roman"/>
          <w:sz w:val="24"/>
          <w:szCs w:val="24"/>
          <w:lang w:val="id-ID"/>
        </w:rPr>
        <w:t xml:space="preserve"> menurut Depdagri</w:t>
      </w:r>
      <w:r w:rsidRPr="0088674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tingkat efisiensi penerimaan pajak reklame di Kabupaten Tegal pada tahun 2018-2022 </w:t>
      </w:r>
      <w:r w:rsidRPr="0088674D">
        <w:rPr>
          <w:rFonts w:ascii="Times New Roman" w:hAnsi="Times New Roman" w:cs="Times New Roman"/>
          <w:sz w:val="24"/>
          <w:szCs w:val="24"/>
          <w:lang w:val="id-ID"/>
        </w:rPr>
        <w:t xml:space="preserve">berada di kategori sangat efisien. Hal ini disebabkan karena biaya pemungutan pajak reklame lebih kecil dari pada target pajak reklame yang telah ditetapkan pemerintah daerah. tingkat efisiensi pajak reklame paling besar pada tahun 2020 yang mana pada tahun ini target pajak reklame lebih kecil dibanding tahun lainnya. sedangkan tingkat efisiensi pajak reklame yang paling besar </w:t>
      </w:r>
      <w:r w:rsidRPr="0088674D">
        <w:rPr>
          <w:rFonts w:ascii="Times New Roman" w:hAnsi="Times New Roman" w:cs="Times New Roman"/>
          <w:sz w:val="24"/>
          <w:szCs w:val="24"/>
          <w:lang w:val="id-ID"/>
        </w:rPr>
        <w:lastRenderedPageBreak/>
        <w:t>adalah pada tahun 2021 dan tahun 2022 karena target pajak reklame yang cukup besar. Biaya pemungutan pajak reklame yang sama setiap tahunnya terdiri atas gaji pegawai, alat tuli</w:t>
      </w:r>
      <w:r>
        <w:rPr>
          <w:rFonts w:ascii="Times New Roman" w:hAnsi="Times New Roman" w:cs="Times New Roman"/>
          <w:sz w:val="24"/>
          <w:szCs w:val="24"/>
          <w:lang w:val="id-ID"/>
        </w:rPr>
        <w:t>s kantor, dan layanan aplikasi yang digunakan untuk melayani pembayran pajk.</w:t>
      </w:r>
    </w:p>
    <w:p w:rsidR="00DC1C2D" w:rsidRPr="0088674D" w:rsidRDefault="00DC1C2D" w:rsidP="00DC1C2D">
      <w:pPr>
        <w:pStyle w:val="ListParagraph"/>
        <w:numPr>
          <w:ilvl w:val="0"/>
          <w:numId w:val="6"/>
        </w:numPr>
        <w:spacing w:line="480" w:lineRule="auto"/>
        <w:ind w:hanging="294"/>
        <w:rPr>
          <w:rFonts w:ascii="Times New Roman" w:hAnsi="Times New Roman" w:cs="Times New Roman"/>
          <w:sz w:val="24"/>
          <w:szCs w:val="24"/>
          <w:lang w:val="id-ID"/>
        </w:rPr>
      </w:pPr>
      <w:r w:rsidRPr="0088674D">
        <w:rPr>
          <w:rFonts w:ascii="Times New Roman" w:hAnsi="Times New Roman" w:cs="Times New Roman"/>
          <w:sz w:val="24"/>
          <w:szCs w:val="24"/>
          <w:lang w:val="id-ID"/>
        </w:rPr>
        <w:t>Efektivitas Penerimaan Pajak Reklame</w:t>
      </w:r>
    </w:p>
    <w:p w:rsidR="00DC1C2D" w:rsidRPr="0088674D" w:rsidRDefault="00DC1C2D" w:rsidP="00DC1C2D">
      <w:pPr>
        <w:pStyle w:val="ListParagraph"/>
        <w:spacing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Efektivitas pajak reklame menggambarkan kemampuan pemerintah daerah dalam merealisasikan pajak reklame yang didapatkan dibandingkan dengan anggaran yang telah ditetapkan. Oleh karena itu efektivitas pajak reklame dapat dihitung dengan rumus berikut </w:t>
      </w:r>
      <w:r w:rsidRPr="0088674D">
        <w:rPr>
          <w:rFonts w:ascii="Times New Roman" w:hAnsi="Times New Roman" w:cs="Times New Roman"/>
          <w:sz w:val="24"/>
          <w:szCs w:val="24"/>
          <w:lang w:val="id-ID"/>
        </w:rPr>
        <w:fldChar w:fldCharType="begin" w:fldLock="1"/>
      </w:r>
      <w:r w:rsidRPr="0088674D">
        <w:rPr>
          <w:rFonts w:ascii="Times New Roman" w:hAnsi="Times New Roman" w:cs="Times New Roman"/>
          <w:sz w:val="24"/>
          <w:szCs w:val="24"/>
          <w:lang w:val="id-ID"/>
        </w:rPr>
        <w:instrText>ADDIN CSL_CITATION {"citationItems":[{"id":"ITEM-1","itemData":{"author":[{"dropping-particle":"","family":"Mahmudi","given":"","non-dropping-particle":"","parse-names":false,"suffix":""}],"id":"ITEM-1","issued":{"date-parts":[["2010"]]},"publisher":"Erlangga","publisher-place":"Jakarta","title":"Manajemen Keuangan Daerah","type":"book"},"uris":["http://www.mendeley.com/documents/?uuid=ccd02fdf-a7fe-41d9-a739-ce51b2e0e04e"]}],"mendeley":{"formattedCitation":"(Mahmudi, 2010)","plainTextFormattedCitation":"(Mahmudi, 2010)","previouslyFormattedCitation":"(Mahmudi, 2010)"},"properties":{"noteIndex":0},"schema":"https://github.com/citation-style-language/schema/raw/master/csl-citation.json"}</w:instrText>
      </w:r>
      <w:r w:rsidRPr="0088674D">
        <w:rPr>
          <w:rFonts w:ascii="Times New Roman" w:hAnsi="Times New Roman" w:cs="Times New Roman"/>
          <w:sz w:val="24"/>
          <w:szCs w:val="24"/>
          <w:lang w:val="id-ID"/>
        </w:rPr>
        <w:fldChar w:fldCharType="separate"/>
      </w:r>
      <w:r w:rsidRPr="0088674D">
        <w:rPr>
          <w:rFonts w:ascii="Times New Roman" w:hAnsi="Times New Roman" w:cs="Times New Roman"/>
          <w:noProof/>
          <w:sz w:val="24"/>
          <w:szCs w:val="24"/>
          <w:lang w:val="id-ID"/>
        </w:rPr>
        <w:t>(Mahmudi, 2010)</w:t>
      </w:r>
      <w:r w:rsidRPr="0088674D">
        <w:rPr>
          <w:rFonts w:ascii="Times New Roman" w:hAnsi="Times New Roman" w:cs="Times New Roman"/>
          <w:sz w:val="24"/>
          <w:szCs w:val="24"/>
          <w:lang w:val="id-ID"/>
        </w:rPr>
        <w:fldChar w:fldCharType="end"/>
      </w:r>
      <w:r w:rsidRPr="0088674D">
        <w:rPr>
          <w:rFonts w:ascii="Times New Roman" w:hAnsi="Times New Roman" w:cs="Times New Roman"/>
          <w:sz w:val="24"/>
          <w:szCs w:val="24"/>
          <w:lang w:val="id-ID"/>
        </w:rPr>
        <w:t xml:space="preserve"> :</w:t>
      </w:r>
    </w:p>
    <w:p w:rsidR="00DC1C2D" w:rsidRPr="0088674D" w:rsidRDefault="00DC1C2D" w:rsidP="00DC1C2D">
      <w:pPr>
        <w:pStyle w:val="ListParagraph"/>
        <w:spacing w:line="480" w:lineRule="auto"/>
        <w:jc w:val="center"/>
        <w:rPr>
          <w:rFonts w:ascii="Times New Roman" w:hAnsi="Times New Roman" w:cs="Times New Roman"/>
          <w:sz w:val="24"/>
          <w:szCs w:val="24"/>
          <w:lang w:val="id-ID"/>
        </w:rPr>
      </w:pPr>
      <w:r w:rsidRPr="0088674D">
        <w:rPr>
          <w:rFonts w:ascii="Times New Roman" w:hAnsi="Times New Roman" w:cs="Times New Roman"/>
          <w:noProof/>
          <w:sz w:val="24"/>
          <w:szCs w:val="24"/>
        </w:rPr>
        <mc:AlternateContent>
          <mc:Choice Requires="wps">
            <w:drawing>
              <wp:inline distT="0" distB="0" distL="0" distR="0" wp14:anchorId="392C763D" wp14:editId="79C0DF98">
                <wp:extent cx="3829050" cy="404037"/>
                <wp:effectExtent l="0" t="0" r="19050" b="15240"/>
                <wp:docPr id="5" name="Text Box 5"/>
                <wp:cNvGraphicFramePr/>
                <a:graphic xmlns:a="http://schemas.openxmlformats.org/drawingml/2006/main">
                  <a:graphicData uri="http://schemas.microsoft.com/office/word/2010/wordprocessingShape">
                    <wps:wsp>
                      <wps:cNvSpPr txBox="1"/>
                      <wps:spPr>
                        <a:xfrm>
                          <a:off x="0" y="0"/>
                          <a:ext cx="3829050" cy="4040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C2D" w:rsidRPr="00F014EE" w:rsidRDefault="00DC1C2D" w:rsidP="00DC1C2D">
                            <w:pPr>
                              <w:jc w:val="center"/>
                              <w:rPr>
                                <w:rFonts w:ascii="Times New Roman" w:hAnsi="Times New Roman" w:cs="Times New Roman"/>
                                <w:sz w:val="24"/>
                                <w:lang w:val="id-ID"/>
                              </w:rPr>
                            </w:pPr>
                            <w:r>
                              <w:rPr>
                                <w:rFonts w:ascii="Times New Roman" w:hAnsi="Times New Roman" w:cs="Times New Roman"/>
                                <w:sz w:val="24"/>
                                <w:lang w:val="id-ID"/>
                              </w:rPr>
                              <w:t>Efektivitas</w:t>
                            </w:r>
                            <w:r w:rsidRPr="00F014EE">
                              <w:rPr>
                                <w:rFonts w:ascii="Times New Roman" w:hAnsi="Times New Roman" w:cs="Times New Roman"/>
                                <w:sz w:val="24"/>
                                <w:lang w:val="id-ID"/>
                              </w:rPr>
                              <w:t xml:space="preserve"> = </w:t>
                            </w:r>
                            <m:oMath>
                              <m:f>
                                <m:fPr>
                                  <m:ctrlPr>
                                    <w:rPr>
                                      <w:rFonts w:ascii="Cambria Math" w:hAnsi="Cambria Math" w:cs="Times New Roman"/>
                                      <w:i/>
                                      <w:sz w:val="24"/>
                                      <w:lang w:val="id-ID"/>
                                    </w:rPr>
                                  </m:ctrlPr>
                                </m:fPr>
                                <m:num>
                                  <m:r>
                                    <w:rPr>
                                      <w:rFonts w:ascii="Cambria Math" w:hAnsi="Cambria Math" w:cs="Times New Roman"/>
                                      <w:sz w:val="24"/>
                                      <w:lang w:val="id-ID"/>
                                    </w:rPr>
                                    <m:t>Realisasi Penerimaan Pajak Reklame</m:t>
                                  </m:r>
                                </m:num>
                                <m:den>
                                  <m:r>
                                    <w:rPr>
                                      <w:rFonts w:ascii="Cambria Math" w:hAnsi="Cambria Math" w:cs="Times New Roman"/>
                                      <w:sz w:val="24"/>
                                      <w:lang w:val="id-ID"/>
                                    </w:rPr>
                                    <m:t>Target Pajak Reklame</m:t>
                                  </m:r>
                                </m:den>
                              </m:f>
                              <m:r>
                                <w:rPr>
                                  <w:rFonts w:ascii="Cambria Math" w:hAnsi="Cambria Math" w:cs="Times New Roman"/>
                                  <w:sz w:val="24"/>
                                  <w:lang w:val="id-ID"/>
                                </w:rPr>
                                <m:t xml:space="preserve"> ×100%</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28" type="#_x0000_t202" style="width:301.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" fillcolor="white [3201]" strokeweight=".5pt">
                <v:textbox>
                  <w:txbxContent>
                    <w:p w:rsidR="00DC1C2D" w:rsidRPr="00F014EE" w:rsidRDefault="00DC1C2D" w:rsidP="00DC1C2D">
                      <w:pPr>
                        <w:jc w:val="center"/>
                        <w:rPr>
                          <w:rFonts w:ascii="Times New Roman" w:hAnsi="Times New Roman" w:cs="Times New Roman"/>
                          <w:sz w:val="24"/>
                          <w:lang w:val="id-ID"/>
                        </w:rPr>
                      </w:pPr>
                      <w:r>
                        <w:rPr>
                          <w:rFonts w:ascii="Times New Roman" w:hAnsi="Times New Roman" w:cs="Times New Roman"/>
                          <w:sz w:val="24"/>
                          <w:lang w:val="id-ID"/>
                        </w:rPr>
                        <w:t>Efektivitas</w:t>
                      </w:r>
                      <w:r w:rsidRPr="00F014EE">
                        <w:rPr>
                          <w:rFonts w:ascii="Times New Roman" w:hAnsi="Times New Roman" w:cs="Times New Roman"/>
                          <w:sz w:val="24"/>
                          <w:lang w:val="id-ID"/>
                        </w:rPr>
                        <w:t xml:space="preserve"> = </w:t>
                      </w:r>
                      <m:oMath>
                        <m:f>
                          <m:fPr>
                            <m:ctrlPr>
                              <w:rPr>
                                <w:rFonts w:ascii="Cambria Math" w:hAnsi="Cambria Math" w:cs="Times New Roman"/>
                                <w:i/>
                                <w:sz w:val="24"/>
                                <w:lang w:val="id-ID"/>
                              </w:rPr>
                            </m:ctrlPr>
                          </m:fPr>
                          <m:num>
                            <m:r>
                              <w:rPr>
                                <w:rFonts w:ascii="Cambria Math" w:hAnsi="Cambria Math" w:cs="Times New Roman"/>
                                <w:sz w:val="24"/>
                                <w:lang w:val="id-ID"/>
                              </w:rPr>
                              <m:t>Realisasi Penerimaan Pajak Reklame</m:t>
                            </m:r>
                          </m:num>
                          <m:den>
                            <m:r>
                              <w:rPr>
                                <w:rFonts w:ascii="Cambria Math" w:hAnsi="Cambria Math" w:cs="Times New Roman"/>
                                <w:sz w:val="24"/>
                                <w:lang w:val="id-ID"/>
                              </w:rPr>
                              <m:t>Target Pajak Reklame</m:t>
                            </m:r>
                          </m:den>
                        </m:f>
                        <m:r>
                          <w:rPr>
                            <w:rFonts w:ascii="Cambria Math" w:hAnsi="Cambria Math" w:cs="Times New Roman"/>
                            <w:sz w:val="24"/>
                            <w:lang w:val="id-ID"/>
                          </w:rPr>
                          <m:t xml:space="preserve"> ×100%</m:t>
                        </m:r>
                      </m:oMath>
                    </w:p>
                  </w:txbxContent>
                </v:textbox>
                <w10:anchorlock/>
              </v:shape>
            </w:pict>
          </mc:Fallback>
        </mc:AlternateContent>
      </w:r>
    </w:p>
    <w:p w:rsidR="00DC1C2D" w:rsidRPr="0088674D" w:rsidRDefault="00DC1C2D" w:rsidP="00DC1C2D">
      <w:pPr>
        <w:pStyle w:val="ListParagraph"/>
        <w:spacing w:after="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Perhitungan efektivitas pajak reklame dari tahun 2018-2022 di Kabupaten Tegal dapat dilihat pada tabel berikut ini:</w:t>
      </w:r>
    </w:p>
    <w:p w:rsidR="00DC1C2D" w:rsidRDefault="00DC1C2D" w:rsidP="00DC1C2D">
      <w:pPr>
        <w:pStyle w:val="Caption"/>
        <w:keepNext/>
        <w:spacing w:after="0" w:line="480" w:lineRule="auto"/>
        <w:ind w:left="709"/>
        <w:jc w:val="center"/>
        <w:rPr>
          <w:rFonts w:ascii="Times New Roman" w:hAnsi="Times New Roman" w:cs="Times New Roman"/>
          <w:color w:val="auto"/>
          <w:sz w:val="24"/>
          <w:szCs w:val="24"/>
          <w:lang w:val="id-ID"/>
        </w:rPr>
      </w:pPr>
      <w:bookmarkStart w:id="7" w:name="_Toc169676234"/>
      <w:proofErr w:type="gramStart"/>
      <w:r w:rsidRPr="0088674D">
        <w:rPr>
          <w:rFonts w:ascii="Times New Roman" w:hAnsi="Times New Roman" w:cs="Times New Roman"/>
          <w:color w:val="auto"/>
          <w:sz w:val="24"/>
          <w:szCs w:val="24"/>
        </w:rPr>
        <w:t xml:space="preserve">Tabel </w:t>
      </w:r>
      <w:r>
        <w:rPr>
          <w:rFonts w:ascii="Times New Roman" w:hAnsi="Times New Roman" w:cs="Times New Roman"/>
          <w:color w:val="auto"/>
          <w:sz w:val="24"/>
          <w:szCs w:val="24"/>
          <w:lang w:val="id-ID"/>
        </w:rPr>
        <w:t>4</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\s 1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Pr>
          <w:rFonts w:ascii="Times New Roman" w:hAnsi="Times New Roman" w:cs="Times New Roman"/>
          <w:color w:val="auto"/>
          <w:sz w:val="24"/>
          <w:szCs w:val="24"/>
        </w:rPr>
        <w:fldChar w:fldCharType="end"/>
      </w:r>
      <w:r w:rsidRPr="0088674D">
        <w:rPr>
          <w:rFonts w:ascii="Times New Roman" w:hAnsi="Times New Roman" w:cs="Times New Roman"/>
          <w:color w:val="auto"/>
          <w:sz w:val="24"/>
          <w:szCs w:val="24"/>
          <w:lang w:val="id-ID"/>
        </w:rPr>
        <w:t xml:space="preserve"> </w:t>
      </w:r>
    </w:p>
    <w:p w:rsidR="00DC1C2D" w:rsidRDefault="00DC1C2D" w:rsidP="00DC1C2D">
      <w:pPr>
        <w:pStyle w:val="Caption"/>
        <w:keepNext/>
        <w:spacing w:after="0" w:line="480" w:lineRule="auto"/>
        <w:ind w:left="709"/>
        <w:jc w:val="center"/>
        <w:rPr>
          <w:rFonts w:ascii="Times New Roman" w:hAnsi="Times New Roman" w:cs="Times New Roman"/>
          <w:color w:val="auto"/>
          <w:sz w:val="24"/>
          <w:szCs w:val="24"/>
          <w:lang w:val="id-ID"/>
        </w:rPr>
      </w:pPr>
      <w:r w:rsidRPr="0088674D">
        <w:rPr>
          <w:rFonts w:ascii="Times New Roman" w:hAnsi="Times New Roman" w:cs="Times New Roman"/>
          <w:color w:val="auto"/>
          <w:sz w:val="24"/>
          <w:szCs w:val="24"/>
          <w:lang w:val="id-ID"/>
        </w:rPr>
        <w:t xml:space="preserve">Tingkat Efektivitas Pajak Reklame Kabupaten Tegal </w:t>
      </w:r>
    </w:p>
    <w:p w:rsidR="00DC1C2D" w:rsidRPr="004C5708" w:rsidRDefault="00DC1C2D" w:rsidP="00DC1C2D">
      <w:pPr>
        <w:pStyle w:val="Caption"/>
        <w:keepNext/>
        <w:spacing w:after="0" w:line="480" w:lineRule="auto"/>
        <w:ind w:left="709"/>
        <w:jc w:val="center"/>
        <w:rPr>
          <w:rFonts w:ascii="Times New Roman" w:hAnsi="Times New Roman" w:cs="Times New Roman"/>
          <w:color w:val="auto"/>
          <w:sz w:val="24"/>
          <w:szCs w:val="24"/>
          <w:lang w:val="id-ID"/>
        </w:rPr>
      </w:pPr>
      <w:r w:rsidRPr="0088674D">
        <w:rPr>
          <w:rFonts w:ascii="Times New Roman" w:hAnsi="Times New Roman" w:cs="Times New Roman"/>
          <w:color w:val="auto"/>
          <w:sz w:val="24"/>
          <w:szCs w:val="24"/>
          <w:lang w:val="id-ID"/>
        </w:rPr>
        <w:t>Tahun 2018-2022</w:t>
      </w:r>
      <w:bookmarkEnd w:id="7"/>
    </w:p>
    <w:tbl>
      <w:tblPr>
        <w:tblW w:w="7229" w:type="dxa"/>
        <w:tblInd w:w="817" w:type="dxa"/>
        <w:tblLayout w:type="fixed"/>
        <w:tblLook w:val="04A0" w:firstRow="1" w:lastRow="0" w:firstColumn="1" w:lastColumn="0" w:noHBand="0" w:noVBand="1"/>
      </w:tblPr>
      <w:tblGrid>
        <w:gridCol w:w="851"/>
        <w:gridCol w:w="1701"/>
        <w:gridCol w:w="1701"/>
        <w:gridCol w:w="1275"/>
        <w:gridCol w:w="1701"/>
      </w:tblGrid>
      <w:tr w:rsidR="00DC1C2D" w:rsidRPr="0088674D" w:rsidTr="0055094E">
        <w:trPr>
          <w:trHeight w:val="52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Tahun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bCs/>
                <w:color w:val="000000"/>
                <w:sz w:val="24"/>
                <w:szCs w:val="24"/>
              </w:rPr>
            </w:pPr>
            <w:r w:rsidRPr="0088674D">
              <w:rPr>
                <w:rFonts w:ascii="Times New Roman" w:hAnsi="Times New Roman" w:cs="Times New Roman"/>
                <w:bCs/>
                <w:color w:val="000000"/>
                <w:sz w:val="24"/>
                <w:szCs w:val="24"/>
              </w:rPr>
              <w:t>Realisasi Pajak Reklame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bCs/>
                <w:color w:val="000000"/>
                <w:sz w:val="24"/>
                <w:szCs w:val="24"/>
              </w:rPr>
            </w:pPr>
            <w:r w:rsidRPr="0088674D">
              <w:rPr>
                <w:rFonts w:ascii="Times New Roman" w:hAnsi="Times New Roman" w:cs="Times New Roman"/>
                <w:bCs/>
                <w:color w:val="000000"/>
                <w:sz w:val="24"/>
                <w:szCs w:val="24"/>
                <w:lang w:val="id-ID"/>
              </w:rPr>
              <w:t>T</w:t>
            </w:r>
            <w:r w:rsidRPr="0088674D">
              <w:rPr>
                <w:rFonts w:ascii="Times New Roman" w:hAnsi="Times New Roman" w:cs="Times New Roman"/>
                <w:bCs/>
                <w:color w:val="000000"/>
                <w:sz w:val="24"/>
                <w:szCs w:val="24"/>
              </w:rPr>
              <w:t>arget Pajak Reklame</w:t>
            </w:r>
          </w:p>
        </w:tc>
        <w:tc>
          <w:tcPr>
            <w:tcW w:w="1275" w:type="dxa"/>
            <w:tcBorders>
              <w:top w:val="single" w:sz="4" w:space="0" w:color="auto"/>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bCs/>
                <w:color w:val="000000"/>
                <w:sz w:val="24"/>
                <w:szCs w:val="24"/>
                <w:lang w:val="id-ID"/>
              </w:rPr>
            </w:pPr>
            <w:r w:rsidRPr="0088674D">
              <w:rPr>
                <w:rFonts w:ascii="Times New Roman" w:hAnsi="Times New Roman" w:cs="Times New Roman"/>
                <w:bCs/>
                <w:color w:val="000000"/>
                <w:sz w:val="24"/>
                <w:szCs w:val="24"/>
                <w:lang w:val="id-ID"/>
              </w:rPr>
              <w:t>Efektivitas</w:t>
            </w:r>
          </w:p>
        </w:tc>
        <w:tc>
          <w:tcPr>
            <w:tcW w:w="1701" w:type="dxa"/>
            <w:tcBorders>
              <w:top w:val="single" w:sz="4" w:space="0" w:color="auto"/>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bCs/>
                <w:color w:val="000000"/>
                <w:sz w:val="24"/>
                <w:szCs w:val="24"/>
              </w:rPr>
            </w:pPr>
            <w:r w:rsidRPr="0088674D">
              <w:rPr>
                <w:rFonts w:ascii="Times New Roman" w:hAnsi="Times New Roman" w:cs="Times New Roman"/>
                <w:bCs/>
                <w:color w:val="000000"/>
                <w:sz w:val="24"/>
                <w:szCs w:val="24"/>
              </w:rPr>
              <w:t>Kriteria</w:t>
            </w:r>
          </w:p>
        </w:tc>
      </w:tr>
      <w:tr w:rsidR="00DC1C2D" w:rsidRPr="0088674D" w:rsidTr="0055094E">
        <w:trPr>
          <w:trHeight w:val="33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2018</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1.991.835.349</w:t>
            </w:r>
          </w:p>
        </w:tc>
        <w:tc>
          <w:tcPr>
            <w:tcW w:w="1701" w:type="dxa"/>
            <w:tcBorders>
              <w:top w:val="nil"/>
              <w:left w:val="nil"/>
              <w:bottom w:val="single" w:sz="4" w:space="0" w:color="auto"/>
              <w:right w:val="single" w:sz="4" w:space="0" w:color="auto"/>
            </w:tcBorders>
            <w:shd w:val="clear" w:color="000000" w:fill="FFFFFF"/>
            <w:noWrap/>
            <w:vAlign w:val="center"/>
            <w:hideMark/>
          </w:tcPr>
          <w:p w:rsidR="00DC1C2D" w:rsidRPr="0088674D" w:rsidRDefault="00DC1C2D" w:rsidP="0055094E">
            <w:pPr>
              <w:spacing w:after="0" w:line="240" w:lineRule="auto"/>
              <w:jc w:val="center"/>
              <w:rPr>
                <w:rFonts w:ascii="Times New Roman" w:hAnsi="Times New Roman" w:cs="Times New Roman"/>
                <w:sz w:val="24"/>
                <w:szCs w:val="24"/>
              </w:rPr>
            </w:pPr>
            <w:r w:rsidRPr="0088674D">
              <w:rPr>
                <w:rFonts w:ascii="Times New Roman" w:hAnsi="Times New Roman" w:cs="Times New Roman"/>
                <w:sz w:val="24"/>
                <w:szCs w:val="24"/>
              </w:rPr>
              <w:t>2.333.594.000</w:t>
            </w:r>
          </w:p>
        </w:tc>
        <w:tc>
          <w:tcPr>
            <w:tcW w:w="1275" w:type="dxa"/>
            <w:tcBorders>
              <w:top w:val="nil"/>
              <w:left w:val="nil"/>
              <w:bottom w:val="single" w:sz="4" w:space="0" w:color="auto"/>
              <w:right w:val="single" w:sz="4" w:space="0" w:color="auto"/>
            </w:tcBorders>
            <w:shd w:val="clear" w:color="000000" w:fill="FFFFFF"/>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85,35%</w:t>
            </w:r>
          </w:p>
        </w:tc>
        <w:tc>
          <w:tcPr>
            <w:tcW w:w="1701" w:type="dxa"/>
            <w:tcBorders>
              <w:top w:val="nil"/>
              <w:left w:val="nil"/>
              <w:bottom w:val="single" w:sz="4" w:space="0" w:color="auto"/>
              <w:right w:val="single" w:sz="4" w:space="0" w:color="auto"/>
            </w:tcBorders>
            <w:shd w:val="clear" w:color="000000" w:fill="FFFFFF"/>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Cukup Efektif</w:t>
            </w:r>
          </w:p>
        </w:tc>
      </w:tr>
      <w:tr w:rsidR="00DC1C2D" w:rsidRPr="0088674D" w:rsidTr="0055094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2019</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2.537.367.643</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2.500.000.000</w:t>
            </w:r>
          </w:p>
        </w:tc>
        <w:tc>
          <w:tcPr>
            <w:tcW w:w="1275"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101,49%</w:t>
            </w:r>
          </w:p>
        </w:tc>
        <w:tc>
          <w:tcPr>
            <w:tcW w:w="1701"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Sangat Efektif</w:t>
            </w:r>
          </w:p>
        </w:tc>
      </w:tr>
      <w:tr w:rsidR="00DC1C2D" w:rsidRPr="0088674D" w:rsidTr="0055094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2020</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2.328.737.989</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2.000.000.000</w:t>
            </w:r>
          </w:p>
        </w:tc>
        <w:tc>
          <w:tcPr>
            <w:tcW w:w="1275"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116,44%</w:t>
            </w:r>
          </w:p>
        </w:tc>
        <w:tc>
          <w:tcPr>
            <w:tcW w:w="1701"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Sangat Efektif</w:t>
            </w:r>
          </w:p>
        </w:tc>
      </w:tr>
      <w:tr w:rsidR="00DC1C2D" w:rsidRPr="0088674D" w:rsidTr="0055094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2.546.837.371</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3.097.000.000</w:t>
            </w:r>
          </w:p>
        </w:tc>
        <w:tc>
          <w:tcPr>
            <w:tcW w:w="1275"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82,24%</w:t>
            </w:r>
          </w:p>
        </w:tc>
        <w:tc>
          <w:tcPr>
            <w:tcW w:w="1701"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Cukup Efektif</w:t>
            </w:r>
          </w:p>
        </w:tc>
      </w:tr>
      <w:tr w:rsidR="00DC1C2D" w:rsidRPr="0088674D" w:rsidTr="0055094E">
        <w:trPr>
          <w:trHeight w:val="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eastAsia="Times New Roman" w:hAnsi="Times New Roman" w:cs="Times New Roman"/>
                <w:color w:val="000000"/>
                <w:sz w:val="24"/>
                <w:szCs w:val="24"/>
              </w:rPr>
            </w:pPr>
            <w:r w:rsidRPr="0088674D">
              <w:rPr>
                <w:rFonts w:ascii="Times New Roman" w:eastAsia="Times New Roman" w:hAnsi="Times New Roman" w:cs="Times New Roman"/>
                <w:color w:val="000000"/>
                <w:sz w:val="24"/>
                <w:szCs w:val="24"/>
              </w:rPr>
              <w:t>2022</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2.857.241.194</w:t>
            </w:r>
          </w:p>
        </w:tc>
        <w:tc>
          <w:tcPr>
            <w:tcW w:w="1701" w:type="dxa"/>
            <w:tcBorders>
              <w:top w:val="nil"/>
              <w:left w:val="nil"/>
              <w:bottom w:val="single" w:sz="4" w:space="0" w:color="auto"/>
              <w:right w:val="single" w:sz="4" w:space="0" w:color="auto"/>
            </w:tcBorders>
            <w:shd w:val="clear" w:color="auto" w:fill="auto"/>
            <w:noWrap/>
            <w:vAlign w:val="center"/>
            <w:hideMark/>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3.097.000.000</w:t>
            </w:r>
          </w:p>
        </w:tc>
        <w:tc>
          <w:tcPr>
            <w:tcW w:w="1275" w:type="dxa"/>
            <w:tcBorders>
              <w:top w:val="nil"/>
              <w:left w:val="nil"/>
              <w:bottom w:val="single" w:sz="4" w:space="0" w:color="auto"/>
              <w:right w:val="single" w:sz="4" w:space="0" w:color="auto"/>
            </w:tcBorders>
            <w:vAlign w:val="center"/>
          </w:tcPr>
          <w:p w:rsidR="00DC1C2D" w:rsidRPr="0088674D" w:rsidRDefault="00DC1C2D" w:rsidP="0055094E">
            <w:pPr>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92,26%</w:t>
            </w:r>
          </w:p>
        </w:tc>
        <w:tc>
          <w:tcPr>
            <w:tcW w:w="1701" w:type="dxa"/>
            <w:tcBorders>
              <w:top w:val="nil"/>
              <w:left w:val="nil"/>
              <w:bottom w:val="single" w:sz="4" w:space="0" w:color="auto"/>
              <w:right w:val="single" w:sz="4" w:space="0" w:color="auto"/>
            </w:tcBorders>
            <w:vAlign w:val="center"/>
          </w:tcPr>
          <w:p w:rsidR="00DC1C2D" w:rsidRPr="0088674D" w:rsidRDefault="00DC1C2D" w:rsidP="0055094E">
            <w:pPr>
              <w:keepNext/>
              <w:spacing w:after="0" w:line="240" w:lineRule="auto"/>
              <w:jc w:val="center"/>
              <w:rPr>
                <w:rFonts w:ascii="Times New Roman" w:hAnsi="Times New Roman" w:cs="Times New Roman"/>
                <w:color w:val="000000"/>
                <w:sz w:val="24"/>
                <w:szCs w:val="24"/>
              </w:rPr>
            </w:pPr>
            <w:r w:rsidRPr="0088674D">
              <w:rPr>
                <w:rFonts w:ascii="Times New Roman" w:hAnsi="Times New Roman" w:cs="Times New Roman"/>
                <w:color w:val="000000"/>
                <w:sz w:val="24"/>
                <w:szCs w:val="24"/>
              </w:rPr>
              <w:t>Efektif</w:t>
            </w:r>
          </w:p>
        </w:tc>
      </w:tr>
    </w:tbl>
    <w:p w:rsidR="00DC1C2D" w:rsidRPr="00D45B7D" w:rsidRDefault="00DC1C2D" w:rsidP="00DC1C2D">
      <w:pPr>
        <w:pStyle w:val="Caption"/>
        <w:spacing w:line="480" w:lineRule="auto"/>
        <w:ind w:left="709"/>
        <w:rPr>
          <w:rFonts w:ascii="Times New Roman" w:hAnsi="Times New Roman" w:cs="Times New Roman"/>
          <w:b w:val="0"/>
          <w:i/>
          <w:color w:val="auto"/>
          <w:sz w:val="20"/>
          <w:szCs w:val="24"/>
        </w:rPr>
      </w:pPr>
      <w:proofErr w:type="gramStart"/>
      <w:r w:rsidRPr="00D45B7D">
        <w:rPr>
          <w:rFonts w:ascii="Times New Roman" w:hAnsi="Times New Roman" w:cs="Times New Roman"/>
          <w:b w:val="0"/>
          <w:i/>
          <w:color w:val="auto"/>
          <w:sz w:val="20"/>
          <w:szCs w:val="24"/>
        </w:rPr>
        <w:t xml:space="preserve">Sumber </w:t>
      </w:r>
      <w:r w:rsidRPr="00D45B7D">
        <w:rPr>
          <w:rFonts w:ascii="Times New Roman" w:hAnsi="Times New Roman" w:cs="Times New Roman"/>
          <w:b w:val="0"/>
          <w:i/>
          <w:color w:val="auto"/>
          <w:sz w:val="20"/>
          <w:szCs w:val="24"/>
          <w:lang w:val="id-ID"/>
        </w:rPr>
        <w:t>:</w:t>
      </w:r>
      <w:proofErr w:type="gramEnd"/>
      <w:r w:rsidRPr="00D45B7D">
        <w:rPr>
          <w:rFonts w:ascii="Times New Roman" w:hAnsi="Times New Roman" w:cs="Times New Roman"/>
          <w:b w:val="0"/>
          <w:i/>
          <w:color w:val="auto"/>
          <w:sz w:val="20"/>
          <w:szCs w:val="24"/>
          <w:lang w:val="id-ID"/>
        </w:rPr>
        <w:t xml:space="preserve"> Badan Pengelolaan Pendapatan Daerah, data diolah</w:t>
      </w:r>
    </w:p>
    <w:p w:rsidR="00DC1C2D" w:rsidRPr="0088674D" w:rsidRDefault="00DC1C2D" w:rsidP="00DC1C2D">
      <w:pPr>
        <w:pStyle w:val="ListParagraph"/>
        <w:spacing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Berdasarkan perhitungan efektivitas dari tabel diatas, dapat dilihat bahwa tingkat efektivitas pajak reklame kabupaten Tegal tahun 2018-2022 mengalami fluktuasi. </w:t>
      </w:r>
      <w:r>
        <w:rPr>
          <w:rFonts w:ascii="Times New Roman" w:hAnsi="Times New Roman" w:cs="Times New Roman"/>
          <w:sz w:val="24"/>
          <w:szCs w:val="24"/>
          <w:lang w:val="id-ID"/>
        </w:rPr>
        <w:t>Berdasarkan kategori menurut Depdagri, t</w:t>
      </w:r>
      <w:r w:rsidRPr="0088674D">
        <w:rPr>
          <w:rFonts w:ascii="Times New Roman" w:hAnsi="Times New Roman" w:cs="Times New Roman"/>
          <w:sz w:val="24"/>
          <w:szCs w:val="24"/>
          <w:lang w:val="id-ID"/>
        </w:rPr>
        <w:t xml:space="preserve">ingkat </w:t>
      </w:r>
      <w:r w:rsidRPr="0088674D">
        <w:rPr>
          <w:rFonts w:ascii="Times New Roman" w:hAnsi="Times New Roman" w:cs="Times New Roman"/>
          <w:sz w:val="24"/>
          <w:szCs w:val="24"/>
          <w:lang w:val="id-ID"/>
        </w:rPr>
        <w:lastRenderedPageBreak/>
        <w:t xml:space="preserve">efektivitas pajak reklame </w:t>
      </w:r>
      <w:r>
        <w:rPr>
          <w:rFonts w:ascii="Times New Roman" w:hAnsi="Times New Roman" w:cs="Times New Roman"/>
          <w:sz w:val="24"/>
          <w:szCs w:val="24"/>
          <w:lang w:val="id-ID"/>
        </w:rPr>
        <w:t>pada tahun 2018 sebesar 85,35% dengan kategori cukup efektif, tahun 2019 sebesar 101,49% dengan kategori sangat efektif, tahun 2020 sebesar 116,44% dengan kategori sangat efektif, tahun 2021 sebesar 82,24% dengan kategori cukup efektif, dan tahun 2022 sebesar 92,26% dengan kategori efektif.</w:t>
      </w:r>
    </w:p>
    <w:p w:rsidR="00DC1C2D" w:rsidRPr="0088674D" w:rsidRDefault="00DC1C2D" w:rsidP="00DC1C2D">
      <w:pPr>
        <w:pStyle w:val="ListParagraph"/>
        <w:numPr>
          <w:ilvl w:val="0"/>
          <w:numId w:val="6"/>
        </w:numPr>
        <w:spacing w:line="480" w:lineRule="auto"/>
        <w:ind w:hanging="294"/>
        <w:rPr>
          <w:rFonts w:ascii="Times New Roman" w:hAnsi="Times New Roman" w:cs="Times New Roman"/>
          <w:sz w:val="24"/>
          <w:szCs w:val="24"/>
          <w:lang w:val="id-ID"/>
        </w:rPr>
      </w:pPr>
      <w:r w:rsidRPr="0088674D">
        <w:rPr>
          <w:rFonts w:ascii="Times New Roman" w:hAnsi="Times New Roman" w:cs="Times New Roman"/>
          <w:sz w:val="24"/>
          <w:szCs w:val="24"/>
          <w:lang w:val="id-ID"/>
        </w:rPr>
        <w:t>Analisis Deskriptif</w:t>
      </w:r>
    </w:p>
    <w:p w:rsidR="00DC1C2D" w:rsidRPr="0088674D" w:rsidRDefault="00DC1C2D" w:rsidP="00DC1C2D">
      <w:pPr>
        <w:pStyle w:val="ListParagraph"/>
        <w:spacing w:after="0"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Menurut </w:t>
      </w:r>
      <w:r w:rsidRPr="0088674D">
        <w:rPr>
          <w:rFonts w:ascii="Times New Roman" w:hAnsi="Times New Roman" w:cs="Times New Roman"/>
          <w:sz w:val="24"/>
          <w:szCs w:val="24"/>
          <w:lang w:val="id-ID"/>
        </w:rPr>
        <w:fldChar w:fldCharType="begin" w:fldLock="1"/>
      </w:r>
      <w:r w:rsidRPr="0088674D">
        <w:rPr>
          <w:rFonts w:ascii="Times New Roman" w:hAnsi="Times New Roman" w:cs="Times New Roman"/>
          <w:sz w:val="24"/>
          <w:szCs w:val="24"/>
          <w:lang w:val="id-ID"/>
        </w:rPr>
        <w:instrText>ADDIN CSL_CITATION {"citationItems":[{"id":"ITEM-1","itemData":{"ISBN":"979-843-364-0","author":[{"dropping-particle":"","family":"Sugiyono","given":"","non-dropping-particle":"","parse-names":false,"suffix":""}],"id":"ITEM-1","issued":{"date-parts":[["2022"]]},"publisher":"ALFABETA","publisher-place":"Bandung","title":"Metodelogi Penelitian Kuantitatif dan Kualitatif Dan R &amp; D","type":"book"},"uris":["http://www.mendeley.com/documents/?uuid=3f54f636-309a-4123-86b6-24a5ae26a712"]}],"mendeley":{"formattedCitation":"(Sugiyono, 2022)","manualFormatting":"Sugiyono (2022)","plainTextFormattedCitation":"(Sugiyono, 2022)","previouslyFormattedCitation":"(Sugiyono, 2022)"},"properties":{"noteIndex":0},"schema":"https://github.com/citation-style-language/schema/raw/master/csl-citation.json"}</w:instrText>
      </w:r>
      <w:r w:rsidRPr="0088674D">
        <w:rPr>
          <w:rFonts w:ascii="Times New Roman" w:hAnsi="Times New Roman" w:cs="Times New Roman"/>
          <w:sz w:val="24"/>
          <w:szCs w:val="24"/>
          <w:lang w:val="id-ID"/>
        </w:rPr>
        <w:fldChar w:fldCharType="separate"/>
      </w:r>
      <w:r w:rsidRPr="0088674D">
        <w:rPr>
          <w:rFonts w:ascii="Times New Roman" w:hAnsi="Times New Roman" w:cs="Times New Roman"/>
          <w:noProof/>
          <w:sz w:val="24"/>
          <w:szCs w:val="24"/>
          <w:lang w:val="id-ID"/>
        </w:rPr>
        <w:t>Sugiyono (2022)</w:t>
      </w:r>
      <w:r w:rsidRPr="0088674D">
        <w:rPr>
          <w:rFonts w:ascii="Times New Roman" w:hAnsi="Times New Roman" w:cs="Times New Roman"/>
          <w:sz w:val="24"/>
          <w:szCs w:val="24"/>
          <w:lang w:val="id-ID"/>
        </w:rPr>
        <w:fldChar w:fldCharType="end"/>
      </w:r>
      <w:r w:rsidRPr="0088674D">
        <w:rPr>
          <w:rFonts w:ascii="Times New Roman" w:hAnsi="Times New Roman" w:cs="Times New Roman"/>
          <w:sz w:val="24"/>
          <w:szCs w:val="24"/>
          <w:lang w:val="id-ID"/>
        </w:rPr>
        <w:t xml:space="preserve"> analisis deskriptif adalah metode analisis data dengan cara mendeskripsikan atau menggambarkan data yang telah terkumpul sebagaimana adanya tanpa bermaksud membuat kesimpulan yang berlaku untuk umum atau generalisasi. Adapun hasil analisis deskriptif dari penelitian ini adalah sebagai berikut. </w:t>
      </w:r>
    </w:p>
    <w:p w:rsidR="00DC1C2D" w:rsidRDefault="00DC1C2D" w:rsidP="00DC1C2D">
      <w:pPr>
        <w:pStyle w:val="Caption"/>
        <w:keepNext/>
        <w:spacing w:after="0" w:line="480" w:lineRule="auto"/>
        <w:jc w:val="center"/>
        <w:rPr>
          <w:rFonts w:ascii="Times New Roman" w:hAnsi="Times New Roman" w:cs="Times New Roman"/>
          <w:color w:val="auto"/>
          <w:sz w:val="24"/>
          <w:szCs w:val="24"/>
          <w:lang w:val="id-ID"/>
        </w:rPr>
      </w:pPr>
      <w:bookmarkStart w:id="8" w:name="_Toc169676235"/>
      <w:proofErr w:type="gramStart"/>
      <w:r w:rsidRPr="000643E2">
        <w:rPr>
          <w:rFonts w:ascii="Times New Roman" w:hAnsi="Times New Roman" w:cs="Times New Roman"/>
          <w:color w:val="auto"/>
          <w:sz w:val="24"/>
          <w:szCs w:val="24"/>
        </w:rPr>
        <w:t xml:space="preserve">Tabel </w:t>
      </w:r>
      <w:r>
        <w:rPr>
          <w:rFonts w:ascii="Times New Roman" w:hAnsi="Times New Roman" w:cs="Times New Roman"/>
          <w:color w:val="auto"/>
          <w:sz w:val="24"/>
          <w:szCs w:val="24"/>
          <w:lang w:val="id-ID"/>
        </w:rPr>
        <w:t>4</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\s 1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4</w:t>
      </w:r>
      <w:r>
        <w:rPr>
          <w:rFonts w:ascii="Times New Roman" w:hAnsi="Times New Roman" w:cs="Times New Roman"/>
          <w:color w:val="auto"/>
          <w:sz w:val="24"/>
          <w:szCs w:val="24"/>
        </w:rPr>
        <w:fldChar w:fldCharType="end"/>
      </w:r>
      <w:r w:rsidRPr="000643E2">
        <w:rPr>
          <w:rFonts w:ascii="Times New Roman" w:hAnsi="Times New Roman" w:cs="Times New Roman"/>
          <w:color w:val="auto"/>
          <w:sz w:val="24"/>
          <w:szCs w:val="24"/>
          <w:lang w:val="id-ID"/>
        </w:rPr>
        <w:t xml:space="preserve"> </w:t>
      </w:r>
    </w:p>
    <w:p w:rsidR="00DC1C2D" w:rsidRPr="003E3B39" w:rsidRDefault="00DC1C2D" w:rsidP="00DC1C2D">
      <w:pPr>
        <w:pStyle w:val="Caption"/>
        <w:keepNext/>
        <w:spacing w:after="0" w:line="480" w:lineRule="auto"/>
        <w:jc w:val="center"/>
        <w:rPr>
          <w:rFonts w:ascii="Times New Roman" w:hAnsi="Times New Roman" w:cs="Times New Roman"/>
          <w:color w:val="auto"/>
          <w:sz w:val="24"/>
          <w:szCs w:val="24"/>
          <w:lang w:val="id-ID"/>
        </w:rPr>
      </w:pPr>
      <w:r w:rsidRPr="000643E2">
        <w:rPr>
          <w:rFonts w:ascii="Times New Roman" w:hAnsi="Times New Roman" w:cs="Times New Roman"/>
          <w:color w:val="auto"/>
          <w:sz w:val="24"/>
          <w:szCs w:val="24"/>
          <w:lang w:val="id-ID"/>
        </w:rPr>
        <w:t>Hasil Uji Statistik Deskriptif</w:t>
      </w:r>
      <w:bookmarkEnd w:id="8"/>
    </w:p>
    <w:tbl>
      <w:tblPr>
        <w:tblW w:w="9356"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567"/>
        <w:gridCol w:w="1559"/>
        <w:gridCol w:w="1560"/>
        <w:gridCol w:w="1842"/>
        <w:gridCol w:w="1843"/>
      </w:tblGrid>
      <w:tr w:rsidR="00DC1C2D" w:rsidRPr="00A31FE6" w:rsidTr="0055094E">
        <w:trPr>
          <w:cantSplit/>
        </w:trPr>
        <w:tc>
          <w:tcPr>
            <w:tcW w:w="9356" w:type="dxa"/>
            <w:gridSpan w:val="6"/>
            <w:tcBorders>
              <w:top w:val="nil"/>
              <w:left w:val="nil"/>
              <w:bottom w:val="nil"/>
              <w:right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31FE6">
              <w:rPr>
                <w:rFonts w:ascii="Times New Roman" w:hAnsi="Times New Roman" w:cs="Times New Roman"/>
                <w:b/>
                <w:bCs/>
                <w:color w:val="000000"/>
                <w:sz w:val="24"/>
                <w:szCs w:val="18"/>
              </w:rPr>
              <w:t>Descriptive Statistics</w:t>
            </w:r>
          </w:p>
        </w:tc>
      </w:tr>
      <w:tr w:rsidR="00DC1C2D" w:rsidRPr="00A31FE6" w:rsidTr="0055094E">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C1C2D" w:rsidRPr="00A31FE6" w:rsidRDefault="00DC1C2D" w:rsidP="0055094E">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16" w:space="0" w:color="000000"/>
              <w:left w:val="single" w:sz="16" w:space="0" w:color="000000"/>
              <w:bottom w:val="single" w:sz="16" w:space="0" w:color="000000"/>
            </w:tcBorders>
            <w:shd w:val="clear" w:color="auto" w:fill="FFFFFF"/>
            <w:vAlign w:val="bottom"/>
          </w:tcPr>
          <w:p w:rsidR="00DC1C2D" w:rsidRPr="00A31FE6"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31FE6">
              <w:rPr>
                <w:rFonts w:ascii="Times New Roman" w:hAnsi="Times New Roman" w:cs="Times New Roman"/>
                <w:color w:val="000000"/>
                <w:sz w:val="24"/>
                <w:szCs w:val="18"/>
              </w:rPr>
              <w:t>N</w:t>
            </w:r>
          </w:p>
        </w:tc>
        <w:tc>
          <w:tcPr>
            <w:tcW w:w="1559" w:type="dxa"/>
            <w:tcBorders>
              <w:top w:val="single" w:sz="16" w:space="0" w:color="000000"/>
              <w:bottom w:val="single" w:sz="16" w:space="0" w:color="000000"/>
            </w:tcBorders>
            <w:shd w:val="clear" w:color="auto" w:fill="FFFFFF"/>
            <w:vAlign w:val="bottom"/>
          </w:tcPr>
          <w:p w:rsidR="00DC1C2D" w:rsidRPr="00A31FE6"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31FE6">
              <w:rPr>
                <w:rFonts w:ascii="Times New Roman" w:hAnsi="Times New Roman" w:cs="Times New Roman"/>
                <w:color w:val="000000"/>
                <w:sz w:val="24"/>
                <w:szCs w:val="18"/>
              </w:rPr>
              <w:t>Minimum</w:t>
            </w:r>
          </w:p>
        </w:tc>
        <w:tc>
          <w:tcPr>
            <w:tcW w:w="1560" w:type="dxa"/>
            <w:tcBorders>
              <w:top w:val="single" w:sz="16" w:space="0" w:color="000000"/>
              <w:bottom w:val="single" w:sz="16" w:space="0" w:color="000000"/>
            </w:tcBorders>
            <w:shd w:val="clear" w:color="auto" w:fill="FFFFFF"/>
            <w:vAlign w:val="bottom"/>
          </w:tcPr>
          <w:p w:rsidR="00DC1C2D" w:rsidRPr="00A31FE6"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31FE6">
              <w:rPr>
                <w:rFonts w:ascii="Times New Roman" w:hAnsi="Times New Roman" w:cs="Times New Roman"/>
                <w:color w:val="000000"/>
                <w:sz w:val="24"/>
                <w:szCs w:val="18"/>
              </w:rPr>
              <w:t>Maximum</w:t>
            </w:r>
          </w:p>
        </w:tc>
        <w:tc>
          <w:tcPr>
            <w:tcW w:w="1842" w:type="dxa"/>
            <w:tcBorders>
              <w:top w:val="single" w:sz="16" w:space="0" w:color="000000"/>
              <w:bottom w:val="single" w:sz="16" w:space="0" w:color="000000"/>
            </w:tcBorders>
            <w:shd w:val="clear" w:color="auto" w:fill="FFFFFF"/>
            <w:vAlign w:val="bottom"/>
          </w:tcPr>
          <w:p w:rsidR="00DC1C2D" w:rsidRPr="00A31FE6"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31FE6">
              <w:rPr>
                <w:rFonts w:ascii="Times New Roman" w:hAnsi="Times New Roman" w:cs="Times New Roman"/>
                <w:color w:val="000000"/>
                <w:sz w:val="24"/>
                <w:szCs w:val="18"/>
              </w:rPr>
              <w:t>Mean</w:t>
            </w:r>
          </w:p>
        </w:tc>
        <w:tc>
          <w:tcPr>
            <w:tcW w:w="1843" w:type="dxa"/>
            <w:tcBorders>
              <w:top w:val="single" w:sz="16" w:space="0" w:color="000000"/>
              <w:bottom w:val="single" w:sz="16" w:space="0" w:color="000000"/>
              <w:right w:val="single" w:sz="16" w:space="0" w:color="000000"/>
            </w:tcBorders>
            <w:shd w:val="clear" w:color="auto" w:fill="FFFFFF"/>
            <w:vAlign w:val="bottom"/>
          </w:tcPr>
          <w:p w:rsidR="00DC1C2D" w:rsidRPr="00A31FE6"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31FE6">
              <w:rPr>
                <w:rFonts w:ascii="Times New Roman" w:hAnsi="Times New Roman" w:cs="Times New Roman"/>
                <w:color w:val="000000"/>
                <w:sz w:val="24"/>
                <w:szCs w:val="18"/>
              </w:rPr>
              <w:t>Std. Deviation</w:t>
            </w:r>
          </w:p>
        </w:tc>
      </w:tr>
      <w:tr w:rsidR="00DC1C2D" w:rsidRPr="00A31FE6" w:rsidTr="0055094E">
        <w:trPr>
          <w:cantSplit/>
        </w:trPr>
        <w:tc>
          <w:tcPr>
            <w:tcW w:w="1985" w:type="dxa"/>
            <w:tcBorders>
              <w:top w:val="single" w:sz="16" w:space="0" w:color="000000"/>
              <w:left w:val="single" w:sz="16" w:space="0" w:color="000000"/>
              <w:bottom w:val="nil"/>
              <w:right w:val="single" w:sz="16" w:space="0" w:color="000000"/>
            </w:tcBorders>
            <w:shd w:val="clear" w:color="auto" w:fill="FFFFFF"/>
          </w:tcPr>
          <w:p w:rsidR="00DC1C2D" w:rsidRPr="00A31FE6"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A31FE6">
              <w:rPr>
                <w:rFonts w:ascii="Times New Roman" w:hAnsi="Times New Roman" w:cs="Times New Roman"/>
                <w:color w:val="000000"/>
                <w:sz w:val="24"/>
                <w:szCs w:val="18"/>
              </w:rPr>
              <w:t>Kontribusi Pajak Reklame</w:t>
            </w:r>
          </w:p>
        </w:tc>
        <w:tc>
          <w:tcPr>
            <w:tcW w:w="567" w:type="dxa"/>
            <w:tcBorders>
              <w:top w:val="single" w:sz="16" w:space="0" w:color="000000"/>
              <w:left w:val="single" w:sz="16" w:space="0" w:color="000000"/>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31FE6">
              <w:rPr>
                <w:rFonts w:ascii="Times New Roman" w:hAnsi="Times New Roman" w:cs="Times New Roman"/>
                <w:color w:val="000000"/>
                <w:sz w:val="24"/>
                <w:szCs w:val="18"/>
              </w:rPr>
              <w:t>60</w:t>
            </w:r>
          </w:p>
        </w:tc>
        <w:tc>
          <w:tcPr>
            <w:tcW w:w="1559" w:type="dxa"/>
            <w:tcBorders>
              <w:top w:val="single" w:sz="16" w:space="0" w:color="000000"/>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w:t>
            </w:r>
            <w:r w:rsidRPr="00A31FE6">
              <w:rPr>
                <w:rFonts w:ascii="Times New Roman" w:hAnsi="Times New Roman" w:cs="Times New Roman"/>
                <w:color w:val="000000"/>
                <w:sz w:val="24"/>
                <w:szCs w:val="18"/>
                <w:lang w:val="id-ID"/>
              </w:rPr>
              <w:t>097</w:t>
            </w:r>
          </w:p>
        </w:tc>
        <w:tc>
          <w:tcPr>
            <w:tcW w:w="1560" w:type="dxa"/>
            <w:tcBorders>
              <w:top w:val="single" w:sz="16" w:space="0" w:color="000000"/>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1,18</w:t>
            </w:r>
            <w:r w:rsidRPr="00A31FE6">
              <w:rPr>
                <w:rFonts w:ascii="Times New Roman" w:hAnsi="Times New Roman" w:cs="Times New Roman"/>
                <w:color w:val="000000"/>
                <w:sz w:val="24"/>
                <w:szCs w:val="18"/>
                <w:lang w:val="id-ID"/>
              </w:rPr>
              <w:t>0</w:t>
            </w:r>
          </w:p>
        </w:tc>
        <w:tc>
          <w:tcPr>
            <w:tcW w:w="1842" w:type="dxa"/>
            <w:tcBorders>
              <w:top w:val="single" w:sz="16" w:space="0" w:color="000000"/>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,5469</w:t>
            </w:r>
            <w:r w:rsidRPr="00A31FE6">
              <w:rPr>
                <w:rFonts w:ascii="Times New Roman" w:hAnsi="Times New Roman" w:cs="Times New Roman"/>
                <w:color w:val="000000"/>
                <w:sz w:val="24"/>
                <w:szCs w:val="18"/>
                <w:lang w:val="id-ID"/>
              </w:rPr>
              <w:t>2</w:t>
            </w:r>
          </w:p>
        </w:tc>
        <w:tc>
          <w:tcPr>
            <w:tcW w:w="1843" w:type="dxa"/>
            <w:tcBorders>
              <w:top w:val="single" w:sz="16" w:space="0" w:color="000000"/>
              <w:bottom w:val="nil"/>
              <w:right w:val="single" w:sz="16" w:space="0" w:color="000000"/>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,2730</w:t>
            </w:r>
            <w:r w:rsidRPr="00A31FE6">
              <w:rPr>
                <w:rFonts w:ascii="Times New Roman" w:hAnsi="Times New Roman" w:cs="Times New Roman"/>
                <w:color w:val="000000"/>
                <w:sz w:val="24"/>
                <w:szCs w:val="18"/>
                <w:lang w:val="id-ID"/>
              </w:rPr>
              <w:t>18</w:t>
            </w:r>
          </w:p>
        </w:tc>
      </w:tr>
      <w:tr w:rsidR="00DC1C2D" w:rsidRPr="00A31FE6" w:rsidTr="0055094E">
        <w:trPr>
          <w:cantSplit/>
        </w:trPr>
        <w:tc>
          <w:tcPr>
            <w:tcW w:w="1985" w:type="dxa"/>
            <w:tcBorders>
              <w:top w:val="nil"/>
              <w:left w:val="single" w:sz="16" w:space="0" w:color="000000"/>
              <w:bottom w:val="nil"/>
              <w:right w:val="single" w:sz="16" w:space="0" w:color="000000"/>
            </w:tcBorders>
            <w:shd w:val="clear" w:color="auto" w:fill="FFFFFF"/>
          </w:tcPr>
          <w:p w:rsidR="00DC1C2D" w:rsidRPr="00A31FE6"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A31FE6">
              <w:rPr>
                <w:rFonts w:ascii="Times New Roman" w:hAnsi="Times New Roman" w:cs="Times New Roman"/>
                <w:color w:val="000000"/>
                <w:sz w:val="24"/>
                <w:szCs w:val="18"/>
              </w:rPr>
              <w:t>Efisiensi Pajak Reklame</w:t>
            </w:r>
          </w:p>
        </w:tc>
        <w:tc>
          <w:tcPr>
            <w:tcW w:w="567" w:type="dxa"/>
            <w:tcBorders>
              <w:top w:val="nil"/>
              <w:left w:val="single" w:sz="16" w:space="0" w:color="000000"/>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31FE6">
              <w:rPr>
                <w:rFonts w:ascii="Times New Roman" w:hAnsi="Times New Roman" w:cs="Times New Roman"/>
                <w:color w:val="000000"/>
                <w:sz w:val="24"/>
                <w:szCs w:val="18"/>
              </w:rPr>
              <w:t>60</w:t>
            </w:r>
          </w:p>
        </w:tc>
        <w:tc>
          <w:tcPr>
            <w:tcW w:w="1559" w:type="dxa"/>
            <w:tcBorders>
              <w:top w:val="nil"/>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,7</w:t>
            </w:r>
            <w:r w:rsidRPr="00A31FE6">
              <w:rPr>
                <w:rFonts w:ascii="Times New Roman" w:hAnsi="Times New Roman" w:cs="Times New Roman"/>
                <w:color w:val="000000"/>
                <w:sz w:val="24"/>
                <w:szCs w:val="18"/>
                <w:lang w:val="id-ID"/>
              </w:rPr>
              <w:t>88</w:t>
            </w:r>
          </w:p>
        </w:tc>
        <w:tc>
          <w:tcPr>
            <w:tcW w:w="1560" w:type="dxa"/>
            <w:tcBorders>
              <w:top w:val="nil"/>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1,22</w:t>
            </w:r>
            <w:r w:rsidRPr="00A31FE6">
              <w:rPr>
                <w:rFonts w:ascii="Times New Roman" w:hAnsi="Times New Roman" w:cs="Times New Roman"/>
                <w:color w:val="000000"/>
                <w:sz w:val="24"/>
                <w:szCs w:val="18"/>
                <w:lang w:val="id-ID"/>
              </w:rPr>
              <w:t>0</w:t>
            </w:r>
          </w:p>
        </w:tc>
        <w:tc>
          <w:tcPr>
            <w:tcW w:w="1842" w:type="dxa"/>
            <w:tcBorders>
              <w:top w:val="nil"/>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,9636</w:t>
            </w:r>
            <w:r w:rsidRPr="00A31FE6">
              <w:rPr>
                <w:rFonts w:ascii="Times New Roman" w:hAnsi="Times New Roman" w:cs="Times New Roman"/>
                <w:color w:val="000000"/>
                <w:sz w:val="24"/>
                <w:szCs w:val="18"/>
                <w:lang w:val="id-ID"/>
              </w:rPr>
              <w:t>0</w:t>
            </w:r>
          </w:p>
        </w:tc>
        <w:tc>
          <w:tcPr>
            <w:tcW w:w="1843" w:type="dxa"/>
            <w:tcBorders>
              <w:top w:val="nil"/>
              <w:bottom w:val="nil"/>
              <w:right w:val="single" w:sz="16" w:space="0" w:color="000000"/>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,1653</w:t>
            </w:r>
            <w:r w:rsidRPr="00A31FE6">
              <w:rPr>
                <w:rFonts w:ascii="Times New Roman" w:hAnsi="Times New Roman" w:cs="Times New Roman"/>
                <w:color w:val="000000"/>
                <w:sz w:val="24"/>
                <w:szCs w:val="18"/>
                <w:lang w:val="id-ID"/>
              </w:rPr>
              <w:t>07</w:t>
            </w:r>
          </w:p>
        </w:tc>
      </w:tr>
      <w:tr w:rsidR="00DC1C2D" w:rsidRPr="00A31FE6" w:rsidTr="0055094E">
        <w:trPr>
          <w:cantSplit/>
        </w:trPr>
        <w:tc>
          <w:tcPr>
            <w:tcW w:w="1985" w:type="dxa"/>
            <w:tcBorders>
              <w:top w:val="nil"/>
              <w:left w:val="single" w:sz="16" w:space="0" w:color="000000"/>
              <w:bottom w:val="nil"/>
              <w:right w:val="single" w:sz="16" w:space="0" w:color="000000"/>
            </w:tcBorders>
            <w:shd w:val="clear" w:color="auto" w:fill="FFFFFF"/>
          </w:tcPr>
          <w:p w:rsidR="00DC1C2D" w:rsidRPr="00A31FE6"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A31FE6">
              <w:rPr>
                <w:rFonts w:ascii="Times New Roman" w:hAnsi="Times New Roman" w:cs="Times New Roman"/>
                <w:color w:val="000000"/>
                <w:sz w:val="24"/>
                <w:szCs w:val="18"/>
              </w:rPr>
              <w:t>Efektivitas Pajak Reklame</w:t>
            </w:r>
          </w:p>
        </w:tc>
        <w:tc>
          <w:tcPr>
            <w:tcW w:w="567" w:type="dxa"/>
            <w:tcBorders>
              <w:top w:val="nil"/>
              <w:left w:val="single" w:sz="16" w:space="0" w:color="000000"/>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31FE6">
              <w:rPr>
                <w:rFonts w:ascii="Times New Roman" w:hAnsi="Times New Roman" w:cs="Times New Roman"/>
                <w:color w:val="000000"/>
                <w:sz w:val="24"/>
                <w:szCs w:val="18"/>
              </w:rPr>
              <w:t>60</w:t>
            </w:r>
          </w:p>
        </w:tc>
        <w:tc>
          <w:tcPr>
            <w:tcW w:w="1559" w:type="dxa"/>
            <w:tcBorders>
              <w:top w:val="nil"/>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18,5</w:t>
            </w:r>
            <w:r w:rsidRPr="00A31FE6">
              <w:rPr>
                <w:rFonts w:ascii="Times New Roman" w:hAnsi="Times New Roman" w:cs="Times New Roman"/>
                <w:color w:val="000000"/>
                <w:sz w:val="24"/>
                <w:szCs w:val="18"/>
                <w:lang w:val="id-ID"/>
              </w:rPr>
              <w:t>75</w:t>
            </w:r>
          </w:p>
        </w:tc>
        <w:tc>
          <w:tcPr>
            <w:tcW w:w="1560" w:type="dxa"/>
            <w:tcBorders>
              <w:top w:val="nil"/>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205,68</w:t>
            </w:r>
            <w:r w:rsidRPr="00A31FE6">
              <w:rPr>
                <w:rFonts w:ascii="Times New Roman" w:hAnsi="Times New Roman" w:cs="Times New Roman"/>
                <w:color w:val="000000"/>
                <w:sz w:val="24"/>
                <w:szCs w:val="18"/>
                <w:lang w:val="id-ID"/>
              </w:rPr>
              <w:t>4</w:t>
            </w:r>
          </w:p>
        </w:tc>
        <w:tc>
          <w:tcPr>
            <w:tcW w:w="1842" w:type="dxa"/>
            <w:tcBorders>
              <w:top w:val="nil"/>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98,5218</w:t>
            </w:r>
            <w:r w:rsidRPr="00A31FE6">
              <w:rPr>
                <w:rFonts w:ascii="Times New Roman" w:hAnsi="Times New Roman" w:cs="Times New Roman"/>
                <w:color w:val="000000"/>
                <w:sz w:val="24"/>
                <w:szCs w:val="18"/>
                <w:lang w:val="id-ID"/>
              </w:rPr>
              <w:t>2</w:t>
            </w:r>
          </w:p>
        </w:tc>
        <w:tc>
          <w:tcPr>
            <w:tcW w:w="1843" w:type="dxa"/>
            <w:tcBorders>
              <w:top w:val="nil"/>
              <w:bottom w:val="nil"/>
              <w:right w:val="single" w:sz="16" w:space="0" w:color="000000"/>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lang w:val="id-ID"/>
              </w:rPr>
            </w:pPr>
            <w:r w:rsidRPr="00A31FE6">
              <w:rPr>
                <w:rFonts w:ascii="Times New Roman" w:hAnsi="Times New Roman" w:cs="Times New Roman"/>
                <w:color w:val="000000"/>
                <w:sz w:val="24"/>
                <w:szCs w:val="18"/>
              </w:rPr>
              <w:t>49,03452</w:t>
            </w:r>
            <w:r w:rsidRPr="00A31FE6">
              <w:rPr>
                <w:rFonts w:ascii="Times New Roman" w:hAnsi="Times New Roman" w:cs="Times New Roman"/>
                <w:color w:val="000000"/>
                <w:sz w:val="24"/>
                <w:szCs w:val="18"/>
                <w:lang w:val="id-ID"/>
              </w:rPr>
              <w:t>5</w:t>
            </w:r>
          </w:p>
        </w:tc>
      </w:tr>
      <w:tr w:rsidR="00DC1C2D" w:rsidRPr="00A31FE6" w:rsidTr="0055094E">
        <w:trPr>
          <w:cantSplit/>
        </w:trPr>
        <w:tc>
          <w:tcPr>
            <w:tcW w:w="1985" w:type="dxa"/>
            <w:tcBorders>
              <w:top w:val="nil"/>
              <w:left w:val="single" w:sz="16" w:space="0" w:color="000000"/>
              <w:bottom w:val="nil"/>
              <w:right w:val="single" w:sz="16" w:space="0" w:color="000000"/>
            </w:tcBorders>
            <w:shd w:val="clear" w:color="auto" w:fill="FFFFFF"/>
          </w:tcPr>
          <w:p w:rsidR="00DC1C2D" w:rsidRPr="00A31FE6"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A31FE6">
              <w:rPr>
                <w:rFonts w:ascii="Times New Roman" w:hAnsi="Times New Roman" w:cs="Times New Roman"/>
                <w:color w:val="000000"/>
                <w:sz w:val="24"/>
                <w:szCs w:val="18"/>
              </w:rPr>
              <w:t>PAD</w:t>
            </w:r>
          </w:p>
        </w:tc>
        <w:tc>
          <w:tcPr>
            <w:tcW w:w="567" w:type="dxa"/>
            <w:tcBorders>
              <w:top w:val="nil"/>
              <w:left w:val="single" w:sz="16" w:space="0" w:color="000000"/>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31FE6">
              <w:rPr>
                <w:rFonts w:ascii="Times New Roman" w:hAnsi="Times New Roman" w:cs="Times New Roman"/>
                <w:color w:val="000000"/>
                <w:sz w:val="24"/>
                <w:szCs w:val="18"/>
              </w:rPr>
              <w:t>60</w:t>
            </w:r>
          </w:p>
        </w:tc>
        <w:tc>
          <w:tcPr>
            <w:tcW w:w="1559" w:type="dxa"/>
            <w:tcBorders>
              <w:top w:val="nil"/>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31FE6">
              <w:rPr>
                <w:rFonts w:ascii="Times New Roman" w:hAnsi="Times New Roman" w:cs="Times New Roman"/>
                <w:color w:val="000000"/>
                <w:sz w:val="24"/>
                <w:szCs w:val="18"/>
              </w:rPr>
              <w:t>29794103370</w:t>
            </w:r>
          </w:p>
        </w:tc>
        <w:tc>
          <w:tcPr>
            <w:tcW w:w="1560" w:type="dxa"/>
            <w:tcBorders>
              <w:top w:val="nil"/>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31FE6">
              <w:rPr>
                <w:rFonts w:ascii="Times New Roman" w:hAnsi="Times New Roman" w:cs="Times New Roman"/>
                <w:color w:val="000000"/>
                <w:sz w:val="24"/>
                <w:szCs w:val="18"/>
              </w:rPr>
              <w:t>49194033858</w:t>
            </w:r>
          </w:p>
        </w:tc>
        <w:tc>
          <w:tcPr>
            <w:tcW w:w="1842" w:type="dxa"/>
            <w:tcBorders>
              <w:top w:val="nil"/>
              <w:bottom w:val="nil"/>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31FE6">
              <w:rPr>
                <w:rFonts w:ascii="Times New Roman" w:hAnsi="Times New Roman" w:cs="Times New Roman"/>
                <w:color w:val="000000"/>
                <w:sz w:val="24"/>
                <w:szCs w:val="18"/>
              </w:rPr>
              <w:t>39245212980,83</w:t>
            </w:r>
          </w:p>
        </w:tc>
        <w:tc>
          <w:tcPr>
            <w:tcW w:w="1843" w:type="dxa"/>
            <w:tcBorders>
              <w:top w:val="nil"/>
              <w:bottom w:val="nil"/>
              <w:right w:val="single" w:sz="16" w:space="0" w:color="000000"/>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31FE6">
              <w:rPr>
                <w:rFonts w:ascii="Times New Roman" w:hAnsi="Times New Roman" w:cs="Times New Roman"/>
                <w:color w:val="000000"/>
                <w:sz w:val="24"/>
                <w:szCs w:val="18"/>
              </w:rPr>
              <w:t>6821354669,492</w:t>
            </w:r>
          </w:p>
        </w:tc>
      </w:tr>
      <w:tr w:rsidR="00DC1C2D" w:rsidRPr="00A31FE6" w:rsidTr="0055094E">
        <w:trPr>
          <w:cantSplit/>
        </w:trPr>
        <w:tc>
          <w:tcPr>
            <w:tcW w:w="1985" w:type="dxa"/>
            <w:tcBorders>
              <w:top w:val="nil"/>
              <w:left w:val="single" w:sz="16" w:space="0" w:color="000000"/>
              <w:bottom w:val="single" w:sz="16" w:space="0" w:color="000000"/>
              <w:right w:val="single" w:sz="16" w:space="0" w:color="000000"/>
            </w:tcBorders>
            <w:shd w:val="clear" w:color="auto" w:fill="FFFFFF"/>
          </w:tcPr>
          <w:p w:rsidR="00DC1C2D" w:rsidRPr="00A31FE6"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A31FE6">
              <w:rPr>
                <w:rFonts w:ascii="Times New Roman" w:hAnsi="Times New Roman" w:cs="Times New Roman"/>
                <w:color w:val="000000"/>
                <w:sz w:val="24"/>
                <w:szCs w:val="18"/>
              </w:rPr>
              <w:t>Valid N (listwise)</w:t>
            </w:r>
          </w:p>
        </w:tc>
        <w:tc>
          <w:tcPr>
            <w:tcW w:w="567" w:type="dxa"/>
            <w:tcBorders>
              <w:top w:val="nil"/>
              <w:left w:val="single" w:sz="16" w:space="0" w:color="000000"/>
              <w:bottom w:val="single" w:sz="16" w:space="0" w:color="000000"/>
            </w:tcBorders>
            <w:shd w:val="clear" w:color="auto" w:fill="FFFFFF"/>
            <w:vAlign w:val="center"/>
          </w:tcPr>
          <w:p w:rsidR="00DC1C2D" w:rsidRPr="00A31FE6"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31FE6">
              <w:rPr>
                <w:rFonts w:ascii="Times New Roman" w:hAnsi="Times New Roman" w:cs="Times New Roman"/>
                <w:color w:val="000000"/>
                <w:sz w:val="24"/>
                <w:szCs w:val="18"/>
              </w:rPr>
              <w:t>60</w:t>
            </w:r>
          </w:p>
        </w:tc>
        <w:tc>
          <w:tcPr>
            <w:tcW w:w="1559" w:type="dxa"/>
            <w:tcBorders>
              <w:top w:val="nil"/>
              <w:bottom w:val="single" w:sz="16" w:space="0" w:color="000000"/>
            </w:tcBorders>
            <w:shd w:val="clear" w:color="auto" w:fill="FFFFFF"/>
            <w:vAlign w:val="center"/>
          </w:tcPr>
          <w:p w:rsidR="00DC1C2D" w:rsidRPr="00A31FE6" w:rsidRDefault="00DC1C2D" w:rsidP="0055094E">
            <w:pPr>
              <w:autoSpaceDE w:val="0"/>
              <w:autoSpaceDN w:val="0"/>
              <w:adjustRightInd w:val="0"/>
              <w:spacing w:after="0" w:line="240" w:lineRule="auto"/>
              <w:rPr>
                <w:rFonts w:ascii="Times New Roman" w:hAnsi="Times New Roman" w:cs="Times New Roman"/>
                <w:sz w:val="24"/>
                <w:szCs w:val="24"/>
              </w:rPr>
            </w:pPr>
          </w:p>
        </w:tc>
        <w:tc>
          <w:tcPr>
            <w:tcW w:w="1560" w:type="dxa"/>
            <w:tcBorders>
              <w:top w:val="nil"/>
              <w:bottom w:val="single" w:sz="16" w:space="0" w:color="000000"/>
            </w:tcBorders>
            <w:shd w:val="clear" w:color="auto" w:fill="FFFFFF"/>
            <w:vAlign w:val="center"/>
          </w:tcPr>
          <w:p w:rsidR="00DC1C2D" w:rsidRPr="00A31FE6" w:rsidRDefault="00DC1C2D" w:rsidP="0055094E">
            <w:pPr>
              <w:autoSpaceDE w:val="0"/>
              <w:autoSpaceDN w:val="0"/>
              <w:adjustRightInd w:val="0"/>
              <w:spacing w:after="0" w:line="240" w:lineRule="auto"/>
              <w:rPr>
                <w:rFonts w:ascii="Times New Roman" w:hAnsi="Times New Roman" w:cs="Times New Roman"/>
                <w:sz w:val="24"/>
                <w:szCs w:val="24"/>
              </w:rPr>
            </w:pPr>
          </w:p>
        </w:tc>
        <w:tc>
          <w:tcPr>
            <w:tcW w:w="1842" w:type="dxa"/>
            <w:tcBorders>
              <w:top w:val="nil"/>
              <w:bottom w:val="single" w:sz="16" w:space="0" w:color="000000"/>
            </w:tcBorders>
            <w:shd w:val="clear" w:color="auto" w:fill="FFFFFF"/>
            <w:vAlign w:val="center"/>
          </w:tcPr>
          <w:p w:rsidR="00DC1C2D" w:rsidRPr="00A31FE6" w:rsidRDefault="00DC1C2D" w:rsidP="0055094E">
            <w:pPr>
              <w:autoSpaceDE w:val="0"/>
              <w:autoSpaceDN w:val="0"/>
              <w:adjustRightInd w:val="0"/>
              <w:spacing w:after="0" w:line="240" w:lineRule="auto"/>
              <w:rPr>
                <w:rFonts w:ascii="Times New Roman" w:hAnsi="Times New Roman" w:cs="Times New Roman"/>
                <w:sz w:val="24"/>
                <w:szCs w:val="24"/>
              </w:rPr>
            </w:pPr>
          </w:p>
        </w:tc>
        <w:tc>
          <w:tcPr>
            <w:tcW w:w="1843" w:type="dxa"/>
            <w:tcBorders>
              <w:top w:val="nil"/>
              <w:bottom w:val="single" w:sz="16" w:space="0" w:color="000000"/>
              <w:right w:val="single" w:sz="16" w:space="0" w:color="000000"/>
            </w:tcBorders>
            <w:shd w:val="clear" w:color="auto" w:fill="FFFFFF"/>
            <w:vAlign w:val="center"/>
          </w:tcPr>
          <w:p w:rsidR="00DC1C2D" w:rsidRPr="00A31FE6" w:rsidRDefault="00DC1C2D" w:rsidP="0055094E">
            <w:pPr>
              <w:autoSpaceDE w:val="0"/>
              <w:autoSpaceDN w:val="0"/>
              <w:adjustRightInd w:val="0"/>
              <w:spacing w:after="0" w:line="240" w:lineRule="auto"/>
              <w:rPr>
                <w:rFonts w:ascii="Times New Roman" w:hAnsi="Times New Roman" w:cs="Times New Roman"/>
                <w:sz w:val="24"/>
                <w:szCs w:val="24"/>
              </w:rPr>
            </w:pPr>
          </w:p>
        </w:tc>
      </w:tr>
    </w:tbl>
    <w:p w:rsidR="00DC1C2D" w:rsidRPr="008B446E" w:rsidRDefault="00DC1C2D" w:rsidP="00DC1C2D">
      <w:pPr>
        <w:pStyle w:val="Caption"/>
        <w:spacing w:after="0" w:line="480" w:lineRule="auto"/>
        <w:ind w:left="-142"/>
        <w:rPr>
          <w:rFonts w:ascii="Times New Roman" w:hAnsi="Times New Roman" w:cs="Times New Roman"/>
          <w:b w:val="0"/>
          <w:i/>
          <w:color w:val="auto"/>
          <w:sz w:val="24"/>
          <w:szCs w:val="24"/>
        </w:rPr>
      </w:pPr>
      <w:proofErr w:type="gramStart"/>
      <w:r w:rsidRPr="008B446E">
        <w:rPr>
          <w:rFonts w:ascii="Times New Roman" w:hAnsi="Times New Roman" w:cs="Times New Roman"/>
          <w:b w:val="0"/>
          <w:i/>
          <w:color w:val="auto"/>
          <w:sz w:val="20"/>
          <w:szCs w:val="24"/>
        </w:rPr>
        <w:t xml:space="preserve">Sumber </w:t>
      </w:r>
      <w:r w:rsidRPr="008B446E">
        <w:rPr>
          <w:rFonts w:ascii="Times New Roman" w:hAnsi="Times New Roman" w:cs="Times New Roman"/>
          <w:b w:val="0"/>
          <w:i/>
          <w:color w:val="auto"/>
          <w:sz w:val="20"/>
          <w:szCs w:val="24"/>
          <w:lang w:val="id-ID"/>
        </w:rPr>
        <w:t>:</w:t>
      </w:r>
      <w:proofErr w:type="gramEnd"/>
      <w:r w:rsidRPr="008B446E">
        <w:rPr>
          <w:rFonts w:ascii="Times New Roman" w:hAnsi="Times New Roman" w:cs="Times New Roman"/>
          <w:b w:val="0"/>
          <w:i/>
          <w:color w:val="auto"/>
          <w:sz w:val="20"/>
          <w:szCs w:val="24"/>
          <w:lang w:val="id-ID"/>
        </w:rPr>
        <w:t xml:space="preserve"> Hasil pengolahan data melalui SPSS 22., 2024</w:t>
      </w:r>
    </w:p>
    <w:p w:rsidR="00DC1C2D" w:rsidRPr="0088674D" w:rsidRDefault="00DC1C2D" w:rsidP="00DC1C2D">
      <w:pPr>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N</w:t>
      </w:r>
      <w:r w:rsidRPr="0088674D">
        <w:rPr>
          <w:rFonts w:ascii="Times New Roman" w:hAnsi="Times New Roman" w:cs="Times New Roman"/>
          <w:sz w:val="24"/>
          <w:szCs w:val="24"/>
          <w:lang w:val="id-ID"/>
        </w:rPr>
        <w:t xml:space="preserve">ilai minimum kontribusi pajak reklame </w:t>
      </w:r>
      <w:r>
        <w:rPr>
          <w:rFonts w:ascii="Times New Roman" w:hAnsi="Times New Roman" w:cs="Times New Roman"/>
          <w:sz w:val="24"/>
          <w:szCs w:val="24"/>
          <w:lang w:val="id-ID"/>
        </w:rPr>
        <w:t>sebesar 0,097</w:t>
      </w:r>
      <w:r w:rsidRPr="0088674D">
        <w:rPr>
          <w:rFonts w:ascii="Times New Roman" w:hAnsi="Times New Roman" w:cs="Times New Roman"/>
          <w:sz w:val="24"/>
          <w:szCs w:val="24"/>
          <w:lang w:val="id-ID"/>
        </w:rPr>
        <w:t xml:space="preserve"> dan nilai max</w:t>
      </w:r>
      <w:r>
        <w:rPr>
          <w:rFonts w:ascii="Times New Roman" w:hAnsi="Times New Roman" w:cs="Times New Roman"/>
          <w:sz w:val="24"/>
          <w:szCs w:val="24"/>
          <w:lang w:val="id-ID"/>
        </w:rPr>
        <w:t>simumnya sebesar 1,180</w:t>
      </w:r>
      <w:r w:rsidRPr="0088674D">
        <w:rPr>
          <w:rFonts w:ascii="Times New Roman" w:hAnsi="Times New Roman" w:cs="Times New Roman"/>
          <w:sz w:val="24"/>
          <w:szCs w:val="24"/>
          <w:lang w:val="id-ID"/>
        </w:rPr>
        <w:t xml:space="preserve">. Nilai minimum kontribusi pajak reklame terjadi pada tahun 2021 hal ini bisa terjadi karena faktor pemulihan </w:t>
      </w:r>
      <w:r w:rsidRPr="0088674D">
        <w:rPr>
          <w:rFonts w:ascii="Times New Roman" w:hAnsi="Times New Roman" w:cs="Times New Roman"/>
          <w:sz w:val="24"/>
          <w:szCs w:val="24"/>
          <w:lang w:val="id-ID"/>
        </w:rPr>
        <w:lastRenderedPageBreak/>
        <w:t>ekonomi pasca pandemi COVID-19. Sedangkan nilai maksimum kontribusi pajak reklame terjadi pada tahun 2019 sebelum pandemi COVID-19. Mean atau nilai rata-rata dari kontri</w:t>
      </w:r>
      <w:r>
        <w:rPr>
          <w:rFonts w:ascii="Times New Roman" w:hAnsi="Times New Roman" w:cs="Times New Roman"/>
          <w:sz w:val="24"/>
          <w:szCs w:val="24"/>
          <w:lang w:val="id-ID"/>
        </w:rPr>
        <w:t>busi pajak reklame adalah 0,54692</w:t>
      </w:r>
      <w:r w:rsidRPr="0088674D">
        <w:rPr>
          <w:rFonts w:ascii="Times New Roman" w:hAnsi="Times New Roman" w:cs="Times New Roman"/>
          <w:sz w:val="24"/>
          <w:szCs w:val="24"/>
          <w:lang w:val="id-ID"/>
        </w:rPr>
        <w:t xml:space="preserve"> serta standar devia</w:t>
      </w:r>
      <w:r>
        <w:rPr>
          <w:rFonts w:ascii="Times New Roman" w:hAnsi="Times New Roman" w:cs="Times New Roman"/>
          <w:sz w:val="24"/>
          <w:szCs w:val="24"/>
          <w:lang w:val="id-ID"/>
        </w:rPr>
        <w:t>sinya sebesar 0,273018</w:t>
      </w:r>
      <w:r w:rsidRPr="0088674D">
        <w:rPr>
          <w:rFonts w:ascii="Times New Roman" w:hAnsi="Times New Roman" w:cs="Times New Roman"/>
          <w:sz w:val="24"/>
          <w:szCs w:val="24"/>
          <w:lang w:val="id-ID"/>
        </w:rPr>
        <w:t>.</w:t>
      </w:r>
    </w:p>
    <w:p w:rsidR="00DC1C2D" w:rsidRPr="0088674D" w:rsidRDefault="00DC1C2D" w:rsidP="00DC1C2D">
      <w:pPr>
        <w:pStyle w:val="ListParagraph"/>
        <w:spacing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Efisiensi pajak reklame mem</w:t>
      </w:r>
      <w:r>
        <w:rPr>
          <w:rFonts w:ascii="Times New Roman" w:hAnsi="Times New Roman" w:cs="Times New Roman"/>
          <w:sz w:val="24"/>
          <w:szCs w:val="24"/>
          <w:lang w:val="id-ID"/>
        </w:rPr>
        <w:t>iliki nilai minimum sebesar 0,788</w:t>
      </w:r>
      <w:r w:rsidRPr="0088674D">
        <w:rPr>
          <w:rFonts w:ascii="Times New Roman" w:hAnsi="Times New Roman" w:cs="Times New Roman"/>
          <w:sz w:val="24"/>
          <w:szCs w:val="24"/>
          <w:lang w:val="id-ID"/>
        </w:rPr>
        <w:t xml:space="preserve"> yang terjadi pada tahun 2021 dan 2022 yang mana pada tahun ini  target penerimaan pajak reklame lebih tinggi dibandingkan dengan tahun lainnya. sedangkan nilai maximum sebesar 1,22</w:t>
      </w:r>
      <w:r>
        <w:rPr>
          <w:rFonts w:ascii="Times New Roman" w:hAnsi="Times New Roman" w:cs="Times New Roman"/>
          <w:sz w:val="24"/>
          <w:szCs w:val="24"/>
          <w:lang w:val="id-ID"/>
        </w:rPr>
        <w:t>0</w:t>
      </w:r>
      <w:r w:rsidRPr="0088674D">
        <w:rPr>
          <w:rFonts w:ascii="Times New Roman" w:hAnsi="Times New Roman" w:cs="Times New Roman"/>
          <w:sz w:val="24"/>
          <w:szCs w:val="24"/>
          <w:lang w:val="id-ID"/>
        </w:rPr>
        <w:t xml:space="preserve"> yaitu pada tahun 2020 karena target penerimaan pajak reklame paling rendah dibanding tahun lainnya. Efisiensi pajak reklame memiliki nilai ra</w:t>
      </w:r>
      <w:r>
        <w:rPr>
          <w:rFonts w:ascii="Times New Roman" w:hAnsi="Times New Roman" w:cs="Times New Roman"/>
          <w:sz w:val="24"/>
          <w:szCs w:val="24"/>
          <w:lang w:val="id-ID"/>
        </w:rPr>
        <w:t>ta-rata atau mean sebesar 0,96360</w:t>
      </w:r>
      <w:r w:rsidRPr="0088674D">
        <w:rPr>
          <w:rFonts w:ascii="Times New Roman" w:hAnsi="Times New Roman" w:cs="Times New Roman"/>
          <w:sz w:val="24"/>
          <w:szCs w:val="24"/>
          <w:lang w:val="id-ID"/>
        </w:rPr>
        <w:t xml:space="preserve"> serta</w:t>
      </w:r>
      <w:r>
        <w:rPr>
          <w:rFonts w:ascii="Times New Roman" w:hAnsi="Times New Roman" w:cs="Times New Roman"/>
          <w:sz w:val="24"/>
          <w:szCs w:val="24"/>
          <w:lang w:val="id-ID"/>
        </w:rPr>
        <w:t xml:space="preserve"> standar deviasi sebesar 0,165307</w:t>
      </w:r>
      <w:r w:rsidRPr="0088674D">
        <w:rPr>
          <w:rFonts w:ascii="Times New Roman" w:hAnsi="Times New Roman" w:cs="Times New Roman"/>
          <w:sz w:val="24"/>
          <w:szCs w:val="24"/>
          <w:lang w:val="id-ID"/>
        </w:rPr>
        <w:t>.</w:t>
      </w:r>
    </w:p>
    <w:p w:rsidR="00DC1C2D" w:rsidRPr="0088674D" w:rsidRDefault="00DC1C2D" w:rsidP="00DC1C2D">
      <w:pPr>
        <w:pStyle w:val="ListParagraph"/>
        <w:spacing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Efektivitas pajak reklame memiliki </w:t>
      </w:r>
      <w:r>
        <w:rPr>
          <w:rFonts w:ascii="Times New Roman" w:hAnsi="Times New Roman" w:cs="Times New Roman"/>
          <w:sz w:val="24"/>
          <w:szCs w:val="24"/>
          <w:lang w:val="id-ID"/>
        </w:rPr>
        <w:t>nilai minimum sebesar 18,575</w:t>
      </w:r>
      <w:r w:rsidRPr="0088674D">
        <w:rPr>
          <w:rFonts w:ascii="Times New Roman" w:hAnsi="Times New Roman" w:cs="Times New Roman"/>
          <w:sz w:val="24"/>
          <w:szCs w:val="24"/>
          <w:lang w:val="id-ID"/>
        </w:rPr>
        <w:t xml:space="preserve"> yaitu pada tahun 2021 sedangkan</w:t>
      </w:r>
      <w:r>
        <w:rPr>
          <w:rFonts w:ascii="Times New Roman" w:hAnsi="Times New Roman" w:cs="Times New Roman"/>
          <w:sz w:val="24"/>
          <w:szCs w:val="24"/>
          <w:lang w:val="id-ID"/>
        </w:rPr>
        <w:t xml:space="preserve"> nilai maximumnya sebesar 205,684</w:t>
      </w:r>
      <w:r w:rsidRPr="0088674D">
        <w:rPr>
          <w:rFonts w:ascii="Times New Roman" w:hAnsi="Times New Roman" w:cs="Times New Roman"/>
          <w:sz w:val="24"/>
          <w:szCs w:val="24"/>
          <w:lang w:val="id-ID"/>
        </w:rPr>
        <w:t xml:space="preserve"> yaitu pada tahun 2020. Nilai mean dari efektivitas pajak reklame sebesar </w:t>
      </w:r>
      <w:r>
        <w:rPr>
          <w:rFonts w:ascii="Times New Roman" w:hAnsi="Times New Roman" w:cs="Times New Roman"/>
          <w:sz w:val="24"/>
          <w:szCs w:val="24"/>
          <w:lang w:val="id-ID"/>
        </w:rPr>
        <w:t>98,52182</w:t>
      </w:r>
      <w:r w:rsidRPr="0088674D">
        <w:rPr>
          <w:rFonts w:ascii="Times New Roman" w:hAnsi="Times New Roman" w:cs="Times New Roman"/>
          <w:sz w:val="24"/>
          <w:szCs w:val="24"/>
          <w:lang w:val="id-ID"/>
        </w:rPr>
        <w:t xml:space="preserve"> serta </w:t>
      </w:r>
      <w:r>
        <w:rPr>
          <w:rFonts w:ascii="Times New Roman" w:hAnsi="Times New Roman" w:cs="Times New Roman"/>
          <w:sz w:val="24"/>
          <w:szCs w:val="24"/>
          <w:lang w:val="id-ID"/>
        </w:rPr>
        <w:t>standar deviasi sebesar 49,034525</w:t>
      </w:r>
      <w:r w:rsidRPr="0088674D">
        <w:rPr>
          <w:rFonts w:ascii="Times New Roman" w:hAnsi="Times New Roman" w:cs="Times New Roman"/>
          <w:sz w:val="24"/>
          <w:szCs w:val="24"/>
          <w:lang w:val="id-ID"/>
        </w:rPr>
        <w:t>.</w:t>
      </w:r>
    </w:p>
    <w:p w:rsidR="00DC1C2D" w:rsidRDefault="00DC1C2D" w:rsidP="00DC1C2D">
      <w:pPr>
        <w:pStyle w:val="ListParagraph"/>
        <w:spacing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Nilai minimum pendapatan asli daerah sebesar </w:t>
      </w:r>
      <w:r>
        <w:rPr>
          <w:rFonts w:ascii="Times New Roman" w:hAnsi="Times New Roman" w:cs="Times New Roman"/>
          <w:sz w:val="24"/>
          <w:szCs w:val="24"/>
          <w:lang w:val="id-ID"/>
        </w:rPr>
        <w:t>Rp.</w:t>
      </w:r>
      <w:r w:rsidRPr="0097022E">
        <w:rPr>
          <w:rFonts w:ascii="Times New Roman" w:hAnsi="Times New Roman" w:cs="Times New Roman"/>
          <w:color w:val="000000"/>
          <w:sz w:val="24"/>
          <w:szCs w:val="24"/>
        </w:rPr>
        <w:t>29</w:t>
      </w:r>
      <w:r>
        <w:rPr>
          <w:rFonts w:ascii="Times New Roman" w:hAnsi="Times New Roman" w:cs="Times New Roman"/>
          <w:color w:val="000000"/>
          <w:sz w:val="24"/>
          <w:szCs w:val="24"/>
          <w:lang w:val="id-ID"/>
        </w:rPr>
        <w:t>.</w:t>
      </w:r>
      <w:r w:rsidRPr="0097022E">
        <w:rPr>
          <w:rFonts w:ascii="Times New Roman" w:hAnsi="Times New Roman" w:cs="Times New Roman"/>
          <w:color w:val="000000"/>
          <w:sz w:val="24"/>
          <w:szCs w:val="24"/>
        </w:rPr>
        <w:t>794</w:t>
      </w:r>
      <w:r>
        <w:rPr>
          <w:rFonts w:ascii="Times New Roman" w:hAnsi="Times New Roman" w:cs="Times New Roman"/>
          <w:color w:val="000000"/>
          <w:sz w:val="24"/>
          <w:szCs w:val="24"/>
          <w:lang w:val="id-ID"/>
        </w:rPr>
        <w:t>.</w:t>
      </w:r>
      <w:r w:rsidRPr="0097022E">
        <w:rPr>
          <w:rFonts w:ascii="Times New Roman" w:hAnsi="Times New Roman" w:cs="Times New Roman"/>
          <w:color w:val="000000"/>
          <w:sz w:val="24"/>
          <w:szCs w:val="24"/>
        </w:rPr>
        <w:t>103</w:t>
      </w:r>
      <w:r>
        <w:rPr>
          <w:rFonts w:ascii="Times New Roman" w:hAnsi="Times New Roman" w:cs="Times New Roman"/>
          <w:color w:val="000000"/>
          <w:sz w:val="24"/>
          <w:szCs w:val="24"/>
          <w:lang w:val="id-ID"/>
        </w:rPr>
        <w:t>.</w:t>
      </w:r>
      <w:r w:rsidRPr="0097022E">
        <w:rPr>
          <w:rFonts w:ascii="Times New Roman" w:hAnsi="Times New Roman" w:cs="Times New Roman"/>
          <w:color w:val="000000"/>
          <w:sz w:val="24"/>
          <w:szCs w:val="24"/>
        </w:rPr>
        <w:t>370</w:t>
      </w:r>
      <w:r>
        <w:rPr>
          <w:rFonts w:ascii="Arial" w:hAnsi="Arial" w:cs="Arial"/>
          <w:color w:val="000000"/>
          <w:sz w:val="18"/>
          <w:szCs w:val="18"/>
          <w:lang w:val="id-ID"/>
        </w:rPr>
        <w:t xml:space="preserve"> </w:t>
      </w:r>
      <w:r w:rsidRPr="0088674D">
        <w:rPr>
          <w:rFonts w:ascii="Times New Roman" w:hAnsi="Times New Roman" w:cs="Times New Roman"/>
          <w:sz w:val="24"/>
          <w:szCs w:val="24"/>
          <w:lang w:val="id-ID"/>
        </w:rPr>
        <w:t>yakni pada tahun 2018 sed</w:t>
      </w:r>
      <w:r>
        <w:rPr>
          <w:rFonts w:ascii="Times New Roman" w:hAnsi="Times New Roman" w:cs="Times New Roman"/>
          <w:sz w:val="24"/>
          <w:szCs w:val="24"/>
          <w:lang w:val="id-ID"/>
        </w:rPr>
        <w:t>angkan nilai maximum sebesar Rp.</w:t>
      </w:r>
      <w:r w:rsidRPr="0097022E">
        <w:rPr>
          <w:rFonts w:ascii="Times New Roman" w:hAnsi="Times New Roman" w:cs="Times New Roman"/>
          <w:color w:val="000000"/>
          <w:sz w:val="24"/>
          <w:szCs w:val="24"/>
        </w:rPr>
        <w:t>49</w:t>
      </w:r>
      <w:r>
        <w:rPr>
          <w:rFonts w:ascii="Times New Roman" w:hAnsi="Times New Roman" w:cs="Times New Roman"/>
          <w:color w:val="000000"/>
          <w:sz w:val="24"/>
          <w:szCs w:val="24"/>
          <w:lang w:val="id-ID"/>
        </w:rPr>
        <w:t>.</w:t>
      </w:r>
      <w:r w:rsidRPr="0097022E">
        <w:rPr>
          <w:rFonts w:ascii="Times New Roman" w:hAnsi="Times New Roman" w:cs="Times New Roman"/>
          <w:color w:val="000000"/>
          <w:sz w:val="24"/>
          <w:szCs w:val="24"/>
        </w:rPr>
        <w:t>194</w:t>
      </w:r>
      <w:r>
        <w:rPr>
          <w:rFonts w:ascii="Times New Roman" w:hAnsi="Times New Roman" w:cs="Times New Roman"/>
          <w:color w:val="000000"/>
          <w:sz w:val="24"/>
          <w:szCs w:val="24"/>
          <w:lang w:val="id-ID"/>
        </w:rPr>
        <w:t>.</w:t>
      </w:r>
      <w:r w:rsidRPr="0097022E">
        <w:rPr>
          <w:rFonts w:ascii="Times New Roman" w:hAnsi="Times New Roman" w:cs="Times New Roman"/>
          <w:color w:val="000000"/>
          <w:sz w:val="24"/>
          <w:szCs w:val="24"/>
        </w:rPr>
        <w:t>033</w:t>
      </w:r>
      <w:r>
        <w:rPr>
          <w:rFonts w:ascii="Times New Roman" w:hAnsi="Times New Roman" w:cs="Times New Roman"/>
          <w:color w:val="000000"/>
          <w:sz w:val="24"/>
          <w:szCs w:val="24"/>
          <w:lang w:val="id-ID"/>
        </w:rPr>
        <w:t>.</w:t>
      </w:r>
      <w:r w:rsidRPr="0097022E">
        <w:rPr>
          <w:rFonts w:ascii="Times New Roman" w:hAnsi="Times New Roman" w:cs="Times New Roman"/>
          <w:color w:val="000000"/>
          <w:sz w:val="24"/>
          <w:szCs w:val="24"/>
        </w:rPr>
        <w:t>858</w:t>
      </w:r>
      <w:r w:rsidRPr="00074525">
        <w:rPr>
          <w:rFonts w:ascii="Times New Roman" w:hAnsi="Times New Roman" w:cs="Times New Roman"/>
          <w:color w:val="000000"/>
          <w:sz w:val="24"/>
          <w:szCs w:val="24"/>
          <w:lang w:val="id-ID"/>
        </w:rPr>
        <w:t xml:space="preserve"> </w:t>
      </w:r>
      <w:r w:rsidRPr="00074525">
        <w:rPr>
          <w:rFonts w:ascii="Times New Roman" w:hAnsi="Times New Roman" w:cs="Times New Roman"/>
          <w:sz w:val="24"/>
          <w:szCs w:val="24"/>
          <w:lang w:val="id-ID"/>
        </w:rPr>
        <w:t>yaitu pada tahun 2021. Nilai mean pendapatan asli daerah seb</w:t>
      </w:r>
      <w:r>
        <w:rPr>
          <w:rFonts w:ascii="Times New Roman" w:hAnsi="Times New Roman" w:cs="Times New Roman"/>
          <w:sz w:val="24"/>
          <w:szCs w:val="24"/>
          <w:lang w:val="id-ID"/>
        </w:rPr>
        <w:t>esar Rp 39.245.212.980,83</w:t>
      </w:r>
      <w:r w:rsidRPr="0088674D">
        <w:rPr>
          <w:rFonts w:ascii="Times New Roman" w:hAnsi="Times New Roman" w:cs="Times New Roman"/>
          <w:sz w:val="24"/>
          <w:szCs w:val="24"/>
          <w:lang w:val="id-ID"/>
        </w:rPr>
        <w:t xml:space="preserve"> serta standar devia</w:t>
      </w:r>
      <w:r>
        <w:rPr>
          <w:rFonts w:ascii="Times New Roman" w:hAnsi="Times New Roman" w:cs="Times New Roman"/>
          <w:sz w:val="24"/>
          <w:szCs w:val="24"/>
          <w:lang w:val="id-ID"/>
        </w:rPr>
        <w:t>si sebesar Rp 6.821.354.669,492</w:t>
      </w:r>
      <w:r w:rsidRPr="0088674D">
        <w:rPr>
          <w:rFonts w:ascii="Times New Roman" w:hAnsi="Times New Roman" w:cs="Times New Roman"/>
          <w:sz w:val="24"/>
          <w:szCs w:val="24"/>
          <w:lang w:val="id-ID"/>
        </w:rPr>
        <w:t>.</w:t>
      </w:r>
    </w:p>
    <w:p w:rsidR="00DC1C2D" w:rsidRDefault="00DC1C2D" w:rsidP="00DC1C2D">
      <w:pPr>
        <w:pStyle w:val="ListParagraph"/>
        <w:spacing w:line="480" w:lineRule="auto"/>
        <w:ind w:firstLine="556"/>
        <w:jc w:val="both"/>
        <w:rPr>
          <w:rFonts w:ascii="Times New Roman" w:hAnsi="Times New Roman" w:cs="Times New Roman"/>
          <w:sz w:val="24"/>
          <w:szCs w:val="24"/>
          <w:lang w:val="id-ID"/>
        </w:rPr>
      </w:pPr>
    </w:p>
    <w:p w:rsidR="00DC1C2D" w:rsidRDefault="00DC1C2D" w:rsidP="00DC1C2D">
      <w:pPr>
        <w:pStyle w:val="ListParagraph"/>
        <w:spacing w:line="480" w:lineRule="auto"/>
        <w:ind w:firstLine="556"/>
        <w:jc w:val="both"/>
        <w:rPr>
          <w:rFonts w:ascii="Times New Roman" w:hAnsi="Times New Roman" w:cs="Times New Roman"/>
          <w:sz w:val="24"/>
          <w:szCs w:val="24"/>
          <w:lang w:val="id-ID"/>
        </w:rPr>
      </w:pPr>
    </w:p>
    <w:p w:rsidR="00DC1C2D" w:rsidRPr="002A6914" w:rsidRDefault="00DC1C2D" w:rsidP="00DC1C2D">
      <w:pPr>
        <w:pStyle w:val="ListParagraph"/>
        <w:spacing w:line="480" w:lineRule="auto"/>
        <w:ind w:firstLine="556"/>
        <w:jc w:val="both"/>
        <w:rPr>
          <w:rFonts w:ascii="Times New Roman" w:hAnsi="Times New Roman" w:cs="Times New Roman"/>
          <w:sz w:val="24"/>
          <w:szCs w:val="24"/>
          <w:lang w:val="id-ID"/>
        </w:rPr>
      </w:pPr>
    </w:p>
    <w:p w:rsidR="00DC1C2D" w:rsidRPr="0088674D" w:rsidRDefault="00DC1C2D" w:rsidP="00DC1C2D">
      <w:pPr>
        <w:pStyle w:val="ListParagraph"/>
        <w:numPr>
          <w:ilvl w:val="0"/>
          <w:numId w:val="6"/>
        </w:numPr>
        <w:spacing w:line="480" w:lineRule="auto"/>
        <w:ind w:hanging="294"/>
        <w:rPr>
          <w:rFonts w:ascii="Times New Roman" w:hAnsi="Times New Roman" w:cs="Times New Roman"/>
          <w:sz w:val="24"/>
          <w:szCs w:val="24"/>
          <w:lang w:val="id-ID"/>
        </w:rPr>
      </w:pPr>
      <w:r w:rsidRPr="0088674D">
        <w:rPr>
          <w:rFonts w:ascii="Times New Roman" w:hAnsi="Times New Roman" w:cs="Times New Roman"/>
          <w:sz w:val="24"/>
          <w:szCs w:val="24"/>
          <w:lang w:val="id-ID"/>
        </w:rPr>
        <w:lastRenderedPageBreak/>
        <w:t>Uji Asumsi Klasik</w:t>
      </w:r>
    </w:p>
    <w:p w:rsidR="00DC1C2D" w:rsidRPr="0088674D" w:rsidRDefault="00DC1C2D" w:rsidP="00DC1C2D">
      <w:pPr>
        <w:pStyle w:val="ListParagraph"/>
        <w:numPr>
          <w:ilvl w:val="0"/>
          <w:numId w:val="7"/>
        </w:numPr>
        <w:spacing w:line="480" w:lineRule="auto"/>
        <w:ind w:left="1134" w:hanging="414"/>
        <w:rPr>
          <w:rFonts w:ascii="Times New Roman" w:hAnsi="Times New Roman" w:cs="Times New Roman"/>
          <w:sz w:val="24"/>
          <w:szCs w:val="24"/>
          <w:lang w:val="id-ID"/>
        </w:rPr>
      </w:pPr>
      <w:r w:rsidRPr="0088674D">
        <w:rPr>
          <w:rFonts w:ascii="Times New Roman" w:hAnsi="Times New Roman" w:cs="Times New Roman"/>
          <w:sz w:val="24"/>
          <w:szCs w:val="24"/>
          <w:lang w:val="id-ID"/>
        </w:rPr>
        <w:t>Uji Normalitas</w:t>
      </w:r>
    </w:p>
    <w:p w:rsidR="00DC1C2D" w:rsidRPr="0088674D" w:rsidRDefault="00DC1C2D" w:rsidP="00DC1C2D">
      <w:pPr>
        <w:pStyle w:val="ListParagraph"/>
        <w:spacing w:line="480" w:lineRule="auto"/>
        <w:ind w:left="1134" w:firstLine="42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Uji normalitas adalah pengujian data untuk mengetahui apakah dalam model regresi, variabel pengganggu atau residual memiliki distribusi normal </w:t>
      </w:r>
      <w:r w:rsidRPr="0088674D">
        <w:rPr>
          <w:rFonts w:ascii="Times New Roman" w:hAnsi="Times New Roman" w:cs="Times New Roman"/>
          <w:sz w:val="24"/>
          <w:szCs w:val="24"/>
          <w:lang w:val="id-ID"/>
        </w:rPr>
        <w:fldChar w:fldCharType="begin" w:fldLock="1"/>
      </w:r>
      <w:r w:rsidRPr="0088674D">
        <w:rPr>
          <w:rFonts w:ascii="Times New Roman" w:hAnsi="Times New Roman" w:cs="Times New Roman"/>
          <w:sz w:val="24"/>
          <w:szCs w:val="24"/>
          <w:lang w:val="id-ID"/>
        </w:rPr>
        <w:instrText>ADDIN CSL_CITATION {"citationItems":[{"id":"ITEM-1","itemData":{"ISBN":"079.704.015.1","author":[{"dropping-particle":"","family":"Ghozali","given":"Imam","non-dropping-particle":"","parse-names":false,"suffix":""}],"id":"ITEM-1","issued":{"date-parts":[["2018"]]},"publisher":"Badan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25","type":"book"},"uris":["http://www.mendeley.com/documents/?uuid=67a0ac0e-5221-4a7b-bbba-5f4f626c43be"]}],"mendeley":{"formattedCitation":"(Ghozali, 2018)","plainTextFormattedCitation":"(Ghozali, 2018)","previouslyFormattedCitation":"(Ghozali, 2018)"},"properties":{"noteIndex":0},"schema":"https://github.com/citation-style-language/schema/raw/master/csl-citation.json"}</w:instrText>
      </w:r>
      <w:r w:rsidRPr="0088674D">
        <w:rPr>
          <w:rFonts w:ascii="Times New Roman" w:hAnsi="Times New Roman" w:cs="Times New Roman"/>
          <w:sz w:val="24"/>
          <w:szCs w:val="24"/>
          <w:lang w:val="id-ID"/>
        </w:rPr>
        <w:fldChar w:fldCharType="separate"/>
      </w:r>
      <w:r w:rsidRPr="0088674D">
        <w:rPr>
          <w:rFonts w:ascii="Times New Roman" w:hAnsi="Times New Roman" w:cs="Times New Roman"/>
          <w:noProof/>
          <w:sz w:val="24"/>
          <w:szCs w:val="24"/>
          <w:lang w:val="id-ID"/>
        </w:rPr>
        <w:t>(Ghozali, 2018)</w:t>
      </w:r>
      <w:r w:rsidRPr="0088674D">
        <w:rPr>
          <w:rFonts w:ascii="Times New Roman" w:hAnsi="Times New Roman" w:cs="Times New Roman"/>
          <w:sz w:val="24"/>
          <w:szCs w:val="24"/>
          <w:lang w:val="id-ID"/>
        </w:rPr>
        <w:fldChar w:fldCharType="end"/>
      </w:r>
      <w:r w:rsidRPr="0088674D">
        <w:rPr>
          <w:rFonts w:ascii="Times New Roman" w:hAnsi="Times New Roman" w:cs="Times New Roman"/>
          <w:sz w:val="24"/>
          <w:szCs w:val="24"/>
          <w:lang w:val="id-ID"/>
        </w:rPr>
        <w:t xml:space="preserve">. Melalui metode </w:t>
      </w:r>
      <w:r w:rsidRPr="0088674D">
        <w:rPr>
          <w:rFonts w:ascii="Times New Roman" w:hAnsi="Times New Roman" w:cs="Times New Roman"/>
          <w:i/>
          <w:sz w:val="24"/>
          <w:szCs w:val="24"/>
          <w:lang w:val="id-ID"/>
        </w:rPr>
        <w:t xml:space="preserve">Kolmogorov-Smirnov </w:t>
      </w:r>
      <w:r w:rsidRPr="0088674D">
        <w:rPr>
          <w:rFonts w:ascii="Times New Roman" w:hAnsi="Times New Roman" w:cs="Times New Roman"/>
          <w:sz w:val="24"/>
          <w:szCs w:val="24"/>
          <w:lang w:val="id-ID"/>
        </w:rPr>
        <w:t>kriteria hasil dari uji normalitas adalah sebagai berikut:</w:t>
      </w:r>
    </w:p>
    <w:p w:rsidR="00DC1C2D" w:rsidRPr="0088674D" w:rsidRDefault="00DC1C2D" w:rsidP="00DC1C2D">
      <w:pPr>
        <w:pStyle w:val="ListParagraph"/>
        <w:numPr>
          <w:ilvl w:val="0"/>
          <w:numId w:val="9"/>
        </w:numPr>
        <w:spacing w:line="480" w:lineRule="auto"/>
        <w:ind w:left="1418" w:hanging="28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Signifikansi &gt; 0,05 maka data berdistribusi normal</w:t>
      </w:r>
    </w:p>
    <w:p w:rsidR="00DC1C2D" w:rsidRPr="0088674D" w:rsidRDefault="00DC1C2D" w:rsidP="00DC1C2D">
      <w:pPr>
        <w:pStyle w:val="ListParagraph"/>
        <w:numPr>
          <w:ilvl w:val="0"/>
          <w:numId w:val="9"/>
        </w:numPr>
        <w:spacing w:after="0" w:line="48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Signifikansi &lt;</w:t>
      </w:r>
      <w:r w:rsidRPr="0088674D">
        <w:rPr>
          <w:rFonts w:ascii="Times New Roman" w:hAnsi="Times New Roman" w:cs="Times New Roman"/>
          <w:sz w:val="24"/>
          <w:szCs w:val="24"/>
          <w:lang w:val="id-ID"/>
        </w:rPr>
        <w:t xml:space="preserve"> 0,05 maka data berdistribusi tidak normal</w:t>
      </w:r>
    </w:p>
    <w:p w:rsidR="00DC1C2D" w:rsidRDefault="00DC1C2D" w:rsidP="00DC1C2D">
      <w:pPr>
        <w:pStyle w:val="Caption"/>
        <w:keepNext/>
        <w:spacing w:after="0" w:line="480" w:lineRule="auto"/>
        <w:ind w:left="1080"/>
        <w:jc w:val="center"/>
        <w:rPr>
          <w:rFonts w:ascii="Times New Roman" w:hAnsi="Times New Roman" w:cs="Times New Roman"/>
          <w:color w:val="auto"/>
          <w:sz w:val="24"/>
          <w:szCs w:val="24"/>
          <w:lang w:val="id-ID"/>
        </w:rPr>
      </w:pPr>
      <w:bookmarkStart w:id="9" w:name="_Toc169676236"/>
      <w:proofErr w:type="gramStart"/>
      <w:r w:rsidRPr="0088674D">
        <w:rPr>
          <w:rFonts w:ascii="Times New Roman" w:hAnsi="Times New Roman" w:cs="Times New Roman"/>
          <w:color w:val="auto"/>
          <w:sz w:val="24"/>
          <w:szCs w:val="24"/>
        </w:rPr>
        <w:t xml:space="preserve">Tabel </w:t>
      </w:r>
      <w:r>
        <w:rPr>
          <w:rFonts w:ascii="Times New Roman" w:hAnsi="Times New Roman" w:cs="Times New Roman"/>
          <w:color w:val="auto"/>
          <w:sz w:val="24"/>
          <w:szCs w:val="24"/>
          <w:lang w:val="id-ID"/>
        </w:rPr>
        <w:t>4</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\s 1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r>
        <w:rPr>
          <w:rFonts w:ascii="Times New Roman" w:hAnsi="Times New Roman" w:cs="Times New Roman"/>
          <w:color w:val="auto"/>
          <w:sz w:val="24"/>
          <w:szCs w:val="24"/>
        </w:rPr>
        <w:fldChar w:fldCharType="end"/>
      </w:r>
      <w:r w:rsidRPr="0088674D">
        <w:rPr>
          <w:rFonts w:ascii="Times New Roman" w:hAnsi="Times New Roman" w:cs="Times New Roman"/>
          <w:color w:val="auto"/>
          <w:sz w:val="24"/>
          <w:szCs w:val="24"/>
          <w:lang w:val="id-ID"/>
        </w:rPr>
        <w:t xml:space="preserve"> </w:t>
      </w:r>
    </w:p>
    <w:p w:rsidR="00DC1C2D" w:rsidRPr="003E3B39" w:rsidRDefault="00DC1C2D" w:rsidP="00DC1C2D">
      <w:pPr>
        <w:pStyle w:val="Caption"/>
        <w:keepNext/>
        <w:spacing w:after="0" w:line="480" w:lineRule="auto"/>
        <w:ind w:left="1080"/>
        <w:jc w:val="center"/>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 xml:space="preserve">Hasil </w:t>
      </w:r>
      <w:r w:rsidRPr="0088674D">
        <w:rPr>
          <w:rFonts w:ascii="Times New Roman" w:hAnsi="Times New Roman" w:cs="Times New Roman"/>
          <w:color w:val="auto"/>
          <w:sz w:val="24"/>
          <w:szCs w:val="24"/>
          <w:lang w:val="id-ID"/>
        </w:rPr>
        <w:t>Uji Normalitas</w:t>
      </w:r>
      <w:r>
        <w:rPr>
          <w:rFonts w:ascii="Times New Roman" w:hAnsi="Times New Roman" w:cs="Times New Roman"/>
          <w:color w:val="auto"/>
          <w:sz w:val="24"/>
          <w:szCs w:val="24"/>
          <w:lang w:val="id-ID"/>
        </w:rPr>
        <w:t xml:space="preserve"> Sebelum Transform</w:t>
      </w:r>
      <w:bookmarkEnd w:id="9"/>
    </w:p>
    <w:tbl>
      <w:tblPr>
        <w:tblW w:w="5954"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2064"/>
      </w:tblGrid>
      <w:tr w:rsidR="00DC1C2D" w:rsidRPr="00C070DB" w:rsidTr="0055094E">
        <w:trPr>
          <w:cantSplit/>
        </w:trPr>
        <w:tc>
          <w:tcPr>
            <w:tcW w:w="5954" w:type="dxa"/>
            <w:gridSpan w:val="3"/>
            <w:tcBorders>
              <w:top w:val="nil"/>
              <w:left w:val="nil"/>
              <w:bottom w:val="nil"/>
              <w:right w:val="nil"/>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070DB">
              <w:rPr>
                <w:rFonts w:ascii="Times New Roman" w:hAnsi="Times New Roman" w:cs="Times New Roman"/>
                <w:b/>
                <w:bCs/>
                <w:color w:val="000000"/>
                <w:sz w:val="24"/>
                <w:szCs w:val="18"/>
              </w:rPr>
              <w:t>One-Sample Kolmogorov-Smirnov Test</w:t>
            </w:r>
          </w:p>
        </w:tc>
      </w:tr>
      <w:tr w:rsidR="00DC1C2D" w:rsidRPr="00C070DB" w:rsidTr="0055094E">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DC1C2D" w:rsidRPr="00C070DB" w:rsidRDefault="00DC1C2D" w:rsidP="0055094E">
            <w:pPr>
              <w:autoSpaceDE w:val="0"/>
              <w:autoSpaceDN w:val="0"/>
              <w:adjustRightInd w:val="0"/>
              <w:spacing w:after="0" w:line="240" w:lineRule="auto"/>
              <w:rPr>
                <w:rFonts w:ascii="Times New Roman" w:hAnsi="Times New Roman" w:cs="Times New Roman"/>
                <w:sz w:val="24"/>
                <w:szCs w:val="24"/>
              </w:rPr>
            </w:pPr>
          </w:p>
        </w:tc>
        <w:tc>
          <w:tcPr>
            <w:tcW w:w="206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C1C2D" w:rsidRPr="00C070DB"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070DB">
              <w:rPr>
                <w:rFonts w:ascii="Times New Roman" w:hAnsi="Times New Roman" w:cs="Times New Roman"/>
                <w:color w:val="000000"/>
                <w:sz w:val="24"/>
                <w:szCs w:val="18"/>
              </w:rPr>
              <w:t>Unstandardized Residual</w:t>
            </w:r>
          </w:p>
        </w:tc>
      </w:tr>
      <w:tr w:rsidR="00DC1C2D" w:rsidRPr="00C070DB" w:rsidTr="0055094E">
        <w:trPr>
          <w:cantSplit/>
        </w:trPr>
        <w:tc>
          <w:tcPr>
            <w:tcW w:w="3890" w:type="dxa"/>
            <w:gridSpan w:val="2"/>
            <w:tcBorders>
              <w:top w:val="single" w:sz="16" w:space="0" w:color="000000"/>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N</w:t>
            </w:r>
          </w:p>
        </w:tc>
        <w:tc>
          <w:tcPr>
            <w:tcW w:w="2064" w:type="dxa"/>
            <w:tcBorders>
              <w:top w:val="single" w:sz="16" w:space="0" w:color="000000"/>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60</w:t>
            </w:r>
          </w:p>
        </w:tc>
      </w:tr>
      <w:tr w:rsidR="00DC1C2D" w:rsidRPr="00C070DB" w:rsidTr="0055094E">
        <w:trPr>
          <w:cantSplit/>
        </w:trPr>
        <w:tc>
          <w:tcPr>
            <w:tcW w:w="2445" w:type="dxa"/>
            <w:vMerge w:val="restart"/>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Normal Parameters</w:t>
            </w:r>
            <w:r w:rsidRPr="00C070DB">
              <w:rPr>
                <w:rFonts w:ascii="Times New Roman" w:hAnsi="Times New Roman" w:cs="Times New Roman"/>
                <w:color w:val="000000"/>
                <w:sz w:val="24"/>
                <w:szCs w:val="18"/>
                <w:vertAlign w:val="superscript"/>
              </w:rPr>
              <w:t>a,b</w:t>
            </w:r>
          </w:p>
        </w:tc>
        <w:tc>
          <w:tcPr>
            <w:tcW w:w="1445" w:type="dxa"/>
            <w:tcBorders>
              <w:top w:val="nil"/>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Mean</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-,0000251</w:t>
            </w:r>
          </w:p>
        </w:tc>
      </w:tr>
      <w:tr w:rsidR="00DC1C2D" w:rsidRPr="00C070DB" w:rsidTr="0055094E">
        <w:trPr>
          <w:cantSplit/>
        </w:trPr>
        <w:tc>
          <w:tcPr>
            <w:tcW w:w="2445" w:type="dxa"/>
            <w:vMerge/>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240" w:lineRule="auto"/>
              <w:rPr>
                <w:rFonts w:ascii="Times New Roman" w:hAnsi="Times New Roman" w:cs="Times New Roman"/>
                <w:color w:val="000000"/>
                <w:sz w:val="24"/>
                <w:szCs w:val="18"/>
              </w:rPr>
            </w:pPr>
          </w:p>
        </w:tc>
        <w:tc>
          <w:tcPr>
            <w:tcW w:w="1445" w:type="dxa"/>
            <w:tcBorders>
              <w:top w:val="nil"/>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Std. Deviation</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459228424,68181130</w:t>
            </w:r>
          </w:p>
        </w:tc>
      </w:tr>
      <w:tr w:rsidR="00DC1C2D" w:rsidRPr="00C070DB" w:rsidTr="0055094E">
        <w:trPr>
          <w:cantSplit/>
        </w:trPr>
        <w:tc>
          <w:tcPr>
            <w:tcW w:w="2445" w:type="dxa"/>
            <w:vMerge w:val="restart"/>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Most Extreme Differences</w:t>
            </w:r>
          </w:p>
        </w:tc>
        <w:tc>
          <w:tcPr>
            <w:tcW w:w="1445" w:type="dxa"/>
            <w:tcBorders>
              <w:top w:val="nil"/>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Absolute</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,192</w:t>
            </w:r>
          </w:p>
        </w:tc>
      </w:tr>
      <w:tr w:rsidR="00DC1C2D" w:rsidRPr="00C070DB" w:rsidTr="0055094E">
        <w:trPr>
          <w:cantSplit/>
        </w:trPr>
        <w:tc>
          <w:tcPr>
            <w:tcW w:w="2445" w:type="dxa"/>
            <w:vMerge/>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240" w:lineRule="auto"/>
              <w:rPr>
                <w:rFonts w:ascii="Times New Roman" w:hAnsi="Times New Roman" w:cs="Times New Roman"/>
                <w:color w:val="000000"/>
                <w:sz w:val="24"/>
                <w:szCs w:val="18"/>
              </w:rPr>
            </w:pPr>
          </w:p>
        </w:tc>
        <w:tc>
          <w:tcPr>
            <w:tcW w:w="1445" w:type="dxa"/>
            <w:tcBorders>
              <w:top w:val="nil"/>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Positive</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,192</w:t>
            </w:r>
          </w:p>
        </w:tc>
      </w:tr>
      <w:tr w:rsidR="00DC1C2D" w:rsidRPr="00C070DB" w:rsidTr="0055094E">
        <w:trPr>
          <w:cantSplit/>
        </w:trPr>
        <w:tc>
          <w:tcPr>
            <w:tcW w:w="2445" w:type="dxa"/>
            <w:vMerge/>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240" w:lineRule="auto"/>
              <w:rPr>
                <w:rFonts w:ascii="Times New Roman" w:hAnsi="Times New Roman" w:cs="Times New Roman"/>
                <w:color w:val="000000"/>
                <w:sz w:val="24"/>
                <w:szCs w:val="18"/>
              </w:rPr>
            </w:pPr>
          </w:p>
        </w:tc>
        <w:tc>
          <w:tcPr>
            <w:tcW w:w="1445" w:type="dxa"/>
            <w:tcBorders>
              <w:top w:val="nil"/>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Negative</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-,165</w:t>
            </w:r>
          </w:p>
        </w:tc>
      </w:tr>
      <w:tr w:rsidR="00DC1C2D" w:rsidRPr="00C070DB" w:rsidTr="0055094E">
        <w:trPr>
          <w:cantSplit/>
        </w:trPr>
        <w:tc>
          <w:tcPr>
            <w:tcW w:w="3890" w:type="dxa"/>
            <w:gridSpan w:val="2"/>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Test Statistic</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,192</w:t>
            </w:r>
          </w:p>
        </w:tc>
      </w:tr>
      <w:tr w:rsidR="00DC1C2D" w:rsidRPr="00C070DB" w:rsidTr="0055094E">
        <w:trPr>
          <w:cantSplit/>
        </w:trPr>
        <w:tc>
          <w:tcPr>
            <w:tcW w:w="3890" w:type="dxa"/>
            <w:gridSpan w:val="2"/>
            <w:tcBorders>
              <w:top w:val="nil"/>
              <w:left w:val="single" w:sz="16" w:space="0" w:color="000000"/>
              <w:bottom w:val="single" w:sz="16" w:space="0" w:color="000000"/>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Asymp. Sig. (2-tailed)</w:t>
            </w:r>
          </w:p>
        </w:tc>
        <w:tc>
          <w:tcPr>
            <w:tcW w:w="2064" w:type="dxa"/>
            <w:tcBorders>
              <w:top w:val="nil"/>
              <w:left w:val="single" w:sz="16" w:space="0" w:color="000000"/>
              <w:bottom w:val="single" w:sz="16" w:space="0" w:color="000000"/>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,000</w:t>
            </w:r>
            <w:r w:rsidRPr="00C070DB">
              <w:rPr>
                <w:rFonts w:ascii="Times New Roman" w:hAnsi="Times New Roman" w:cs="Times New Roman"/>
                <w:color w:val="000000"/>
                <w:sz w:val="24"/>
                <w:szCs w:val="18"/>
                <w:vertAlign w:val="superscript"/>
              </w:rPr>
              <w:t>c</w:t>
            </w:r>
          </w:p>
        </w:tc>
      </w:tr>
      <w:tr w:rsidR="00DC1C2D" w:rsidRPr="00C070DB" w:rsidTr="0055094E">
        <w:trPr>
          <w:cantSplit/>
        </w:trPr>
        <w:tc>
          <w:tcPr>
            <w:tcW w:w="5954" w:type="dxa"/>
            <w:gridSpan w:val="3"/>
            <w:tcBorders>
              <w:top w:val="nil"/>
              <w:left w:val="nil"/>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a. Test distribution is Normal.</w:t>
            </w:r>
          </w:p>
        </w:tc>
      </w:tr>
      <w:tr w:rsidR="00DC1C2D" w:rsidRPr="00C070DB" w:rsidTr="0055094E">
        <w:trPr>
          <w:cantSplit/>
        </w:trPr>
        <w:tc>
          <w:tcPr>
            <w:tcW w:w="5954" w:type="dxa"/>
            <w:gridSpan w:val="3"/>
            <w:tcBorders>
              <w:top w:val="nil"/>
              <w:left w:val="nil"/>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b. Calculated from data.</w:t>
            </w:r>
          </w:p>
        </w:tc>
      </w:tr>
      <w:tr w:rsidR="00DC1C2D" w:rsidRPr="00C070DB" w:rsidTr="0055094E">
        <w:trPr>
          <w:cantSplit/>
        </w:trPr>
        <w:tc>
          <w:tcPr>
            <w:tcW w:w="5954" w:type="dxa"/>
            <w:gridSpan w:val="3"/>
            <w:tcBorders>
              <w:top w:val="nil"/>
              <w:left w:val="nil"/>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proofErr w:type="gramStart"/>
            <w:r w:rsidRPr="00C070DB">
              <w:rPr>
                <w:rFonts w:ascii="Times New Roman" w:hAnsi="Times New Roman" w:cs="Times New Roman"/>
                <w:color w:val="000000"/>
                <w:sz w:val="24"/>
                <w:szCs w:val="18"/>
              </w:rPr>
              <w:t>c</w:t>
            </w:r>
            <w:proofErr w:type="gramEnd"/>
            <w:r w:rsidRPr="00C070DB">
              <w:rPr>
                <w:rFonts w:ascii="Times New Roman" w:hAnsi="Times New Roman" w:cs="Times New Roman"/>
                <w:color w:val="000000"/>
                <w:sz w:val="24"/>
                <w:szCs w:val="18"/>
              </w:rPr>
              <w:t>. Lilliefors Significance Correction.</w:t>
            </w:r>
          </w:p>
        </w:tc>
      </w:tr>
    </w:tbl>
    <w:p w:rsidR="00DC1C2D" w:rsidRPr="00BE61A8" w:rsidRDefault="00DC1C2D" w:rsidP="00DC1C2D">
      <w:pPr>
        <w:pStyle w:val="Caption"/>
        <w:spacing w:after="0" w:line="480" w:lineRule="auto"/>
        <w:ind w:left="1134"/>
        <w:rPr>
          <w:rFonts w:ascii="Times New Roman" w:hAnsi="Times New Roman" w:cs="Times New Roman"/>
          <w:b w:val="0"/>
          <w:i/>
          <w:color w:val="auto"/>
          <w:sz w:val="20"/>
          <w:szCs w:val="24"/>
        </w:rPr>
      </w:pPr>
      <w:proofErr w:type="gramStart"/>
      <w:r w:rsidRPr="00BE61A8">
        <w:rPr>
          <w:rFonts w:ascii="Times New Roman" w:hAnsi="Times New Roman" w:cs="Times New Roman"/>
          <w:b w:val="0"/>
          <w:i/>
          <w:color w:val="auto"/>
          <w:sz w:val="20"/>
          <w:szCs w:val="24"/>
        </w:rPr>
        <w:t xml:space="preserve">Sumber </w:t>
      </w:r>
      <w:r w:rsidRPr="00BE61A8">
        <w:rPr>
          <w:rFonts w:ascii="Times New Roman" w:hAnsi="Times New Roman" w:cs="Times New Roman"/>
          <w:b w:val="0"/>
          <w:i/>
          <w:color w:val="auto"/>
          <w:sz w:val="20"/>
          <w:szCs w:val="24"/>
          <w:lang w:val="id-ID"/>
        </w:rPr>
        <w:t>:</w:t>
      </w:r>
      <w:proofErr w:type="gramEnd"/>
      <w:r w:rsidRPr="00BE61A8">
        <w:rPr>
          <w:rFonts w:ascii="Times New Roman" w:hAnsi="Times New Roman" w:cs="Times New Roman"/>
          <w:b w:val="0"/>
          <w:i/>
          <w:color w:val="auto"/>
          <w:sz w:val="20"/>
          <w:szCs w:val="24"/>
          <w:lang w:val="id-ID"/>
        </w:rPr>
        <w:t xml:space="preserve"> Hasil pengolahan data melalui SPSS 22., 2024</w:t>
      </w:r>
    </w:p>
    <w:p w:rsidR="00DC1C2D" w:rsidRDefault="00DC1C2D" w:rsidP="00DC1C2D">
      <w:pPr>
        <w:pStyle w:val="ListParagraph"/>
        <w:spacing w:after="0" w:line="480" w:lineRule="auto"/>
        <w:ind w:left="1134" w:firstLine="42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Berdasarkan </w:t>
      </w:r>
      <w:r>
        <w:rPr>
          <w:rFonts w:ascii="Times New Roman" w:hAnsi="Times New Roman" w:cs="Times New Roman"/>
          <w:sz w:val="24"/>
          <w:szCs w:val="24"/>
          <w:lang w:val="id-ID"/>
        </w:rPr>
        <w:t xml:space="preserve">tabel 4.5 hasil uji normalitas dengan </w:t>
      </w:r>
      <w:r w:rsidRPr="0088674D">
        <w:rPr>
          <w:rFonts w:ascii="Times New Roman" w:hAnsi="Times New Roman" w:cs="Times New Roman"/>
          <w:sz w:val="24"/>
          <w:szCs w:val="24"/>
          <w:lang w:val="id-ID"/>
        </w:rPr>
        <w:t xml:space="preserve">uji statistik </w:t>
      </w:r>
      <w:r w:rsidRPr="00EF0F28">
        <w:rPr>
          <w:rFonts w:ascii="Times New Roman" w:hAnsi="Times New Roman" w:cs="Times New Roman"/>
          <w:i/>
          <w:sz w:val="24"/>
          <w:szCs w:val="24"/>
          <w:lang w:val="id-ID"/>
        </w:rPr>
        <w:t>non-parametik Kolmogorov-Smirnov</w:t>
      </w:r>
      <w:r>
        <w:rPr>
          <w:rFonts w:ascii="Times New Roman" w:hAnsi="Times New Roman" w:cs="Times New Roman"/>
          <w:sz w:val="24"/>
          <w:szCs w:val="24"/>
          <w:lang w:val="id-ID"/>
        </w:rPr>
        <w:t xml:space="preserve"> (K-S) </w:t>
      </w:r>
      <w:r w:rsidRPr="0088674D">
        <w:rPr>
          <w:rFonts w:ascii="Times New Roman" w:hAnsi="Times New Roman" w:cs="Times New Roman"/>
          <w:sz w:val="24"/>
          <w:szCs w:val="24"/>
          <w:lang w:val="id-ID"/>
        </w:rPr>
        <w:t xml:space="preserve">besarnya nilai </w:t>
      </w:r>
      <w:r w:rsidRPr="0088674D">
        <w:rPr>
          <w:rFonts w:ascii="Times New Roman" w:hAnsi="Times New Roman" w:cs="Times New Roman"/>
          <w:i/>
          <w:sz w:val="24"/>
          <w:szCs w:val="24"/>
          <w:lang w:val="id-ID"/>
        </w:rPr>
        <w:t>Asymp.Sig. (2-tailed)</w:t>
      </w:r>
      <w:r>
        <w:rPr>
          <w:rFonts w:ascii="Times New Roman" w:hAnsi="Times New Roman" w:cs="Times New Roman"/>
          <w:sz w:val="24"/>
          <w:szCs w:val="24"/>
          <w:lang w:val="id-ID"/>
        </w:rPr>
        <w:t xml:space="preserve"> sebesar 0,0</w:t>
      </w:r>
      <w:r w:rsidRPr="0088674D">
        <w:rPr>
          <w:rFonts w:ascii="Times New Roman" w:hAnsi="Times New Roman" w:cs="Times New Roman"/>
          <w:sz w:val="24"/>
          <w:szCs w:val="24"/>
          <w:lang w:val="id-ID"/>
        </w:rPr>
        <w:t xml:space="preserve">00. </w:t>
      </w:r>
      <w:r>
        <w:rPr>
          <w:rFonts w:ascii="Times New Roman" w:hAnsi="Times New Roman" w:cs="Times New Roman"/>
          <w:sz w:val="24"/>
          <w:szCs w:val="24"/>
          <w:lang w:val="id-ID"/>
        </w:rPr>
        <w:t xml:space="preserve">Dengan nilai signifikansi 0,000 yang lebih kecil dari 0,05 maka </w:t>
      </w:r>
      <w:r w:rsidRPr="0088674D">
        <w:rPr>
          <w:rFonts w:ascii="Times New Roman" w:hAnsi="Times New Roman" w:cs="Times New Roman"/>
          <w:sz w:val="24"/>
          <w:szCs w:val="24"/>
          <w:lang w:val="id-ID"/>
        </w:rPr>
        <w:t>hasil penguji</w:t>
      </w:r>
      <w:r>
        <w:rPr>
          <w:rFonts w:ascii="Times New Roman" w:hAnsi="Times New Roman" w:cs="Times New Roman"/>
          <w:sz w:val="24"/>
          <w:szCs w:val="24"/>
          <w:lang w:val="id-ID"/>
        </w:rPr>
        <w:t xml:space="preserve">an menunjukkan </w:t>
      </w:r>
      <w:r w:rsidRPr="0088674D">
        <w:rPr>
          <w:rFonts w:ascii="Times New Roman" w:hAnsi="Times New Roman" w:cs="Times New Roman"/>
          <w:sz w:val="24"/>
          <w:szCs w:val="24"/>
          <w:lang w:val="id-ID"/>
        </w:rPr>
        <w:t xml:space="preserve">residual </w:t>
      </w:r>
      <w:r>
        <w:rPr>
          <w:rFonts w:ascii="Times New Roman" w:hAnsi="Times New Roman" w:cs="Times New Roman"/>
          <w:sz w:val="24"/>
          <w:szCs w:val="24"/>
          <w:lang w:val="id-ID"/>
        </w:rPr>
        <w:t xml:space="preserve">tidak </w:t>
      </w:r>
      <w:r w:rsidRPr="0088674D">
        <w:rPr>
          <w:rFonts w:ascii="Times New Roman" w:hAnsi="Times New Roman" w:cs="Times New Roman"/>
          <w:sz w:val="24"/>
          <w:szCs w:val="24"/>
          <w:lang w:val="id-ID"/>
        </w:rPr>
        <w:lastRenderedPageBreak/>
        <w:t>berdistribusi normal.</w:t>
      </w:r>
      <w:r>
        <w:rPr>
          <w:rFonts w:ascii="Times New Roman" w:hAnsi="Times New Roman" w:cs="Times New Roman"/>
          <w:sz w:val="24"/>
          <w:szCs w:val="24"/>
          <w:lang w:val="id-ID"/>
        </w:rPr>
        <w:t xml:space="preserve"> Maka data penelitian ini dilakukan transform menggunakan logaritma naturan (LN) pada variabel X1 dan Y. Sehingga memperoleh hasil pengujian normalitas sebagai berikut.</w:t>
      </w:r>
    </w:p>
    <w:p w:rsidR="00DC1C2D" w:rsidRDefault="00DC1C2D" w:rsidP="00DC1C2D">
      <w:pPr>
        <w:pStyle w:val="Caption"/>
        <w:keepNext/>
        <w:spacing w:after="0" w:line="480" w:lineRule="auto"/>
        <w:jc w:val="center"/>
        <w:rPr>
          <w:rFonts w:ascii="Times New Roman" w:hAnsi="Times New Roman" w:cs="Times New Roman"/>
          <w:color w:val="auto"/>
          <w:sz w:val="24"/>
          <w:lang w:val="id-ID"/>
        </w:rPr>
      </w:pPr>
      <w:bookmarkStart w:id="10" w:name="_Toc169676237"/>
      <w:proofErr w:type="gramStart"/>
      <w:r w:rsidRPr="00C070DB">
        <w:rPr>
          <w:rFonts w:ascii="Times New Roman" w:hAnsi="Times New Roman" w:cs="Times New Roman"/>
          <w:color w:val="auto"/>
          <w:sz w:val="24"/>
        </w:rPr>
        <w:t xml:space="preserve">Tabel </w:t>
      </w:r>
      <w:r w:rsidRPr="00C070DB">
        <w:rPr>
          <w:rFonts w:ascii="Times New Roman" w:hAnsi="Times New Roman" w:cs="Times New Roman"/>
          <w:color w:val="auto"/>
          <w:sz w:val="24"/>
          <w:lang w:val="id-ID"/>
        </w:rPr>
        <w:t>4</w:t>
      </w:r>
      <w:r w:rsidRPr="00C070DB">
        <w:rPr>
          <w:rFonts w:ascii="Times New Roman" w:hAnsi="Times New Roman" w:cs="Times New Roman"/>
          <w:color w:val="auto"/>
          <w:sz w:val="24"/>
        </w:rPr>
        <w:t>.</w:t>
      </w:r>
      <w:proofErr w:type="gramEnd"/>
      <w:r w:rsidRPr="00C070DB">
        <w:rPr>
          <w:rFonts w:ascii="Times New Roman" w:hAnsi="Times New Roman" w:cs="Times New Roman"/>
          <w:color w:val="auto"/>
          <w:sz w:val="24"/>
        </w:rPr>
        <w:fldChar w:fldCharType="begin"/>
      </w:r>
      <w:r w:rsidRPr="00C070DB">
        <w:rPr>
          <w:rFonts w:ascii="Times New Roman" w:hAnsi="Times New Roman" w:cs="Times New Roman"/>
          <w:color w:val="auto"/>
          <w:sz w:val="24"/>
        </w:rPr>
        <w:instrText xml:space="preserve"> SEQ Tabel \* ARABIC \s 1 </w:instrText>
      </w:r>
      <w:r w:rsidRPr="00C070DB">
        <w:rPr>
          <w:rFonts w:ascii="Times New Roman" w:hAnsi="Times New Roman" w:cs="Times New Roman"/>
          <w:color w:val="auto"/>
          <w:sz w:val="24"/>
        </w:rPr>
        <w:fldChar w:fldCharType="separate"/>
      </w:r>
      <w:r>
        <w:rPr>
          <w:rFonts w:ascii="Times New Roman" w:hAnsi="Times New Roman" w:cs="Times New Roman"/>
          <w:noProof/>
          <w:color w:val="auto"/>
          <w:sz w:val="24"/>
        </w:rPr>
        <w:t>6</w:t>
      </w:r>
      <w:r w:rsidRPr="00C070DB">
        <w:rPr>
          <w:rFonts w:ascii="Times New Roman" w:hAnsi="Times New Roman" w:cs="Times New Roman"/>
          <w:color w:val="auto"/>
          <w:sz w:val="24"/>
        </w:rPr>
        <w:fldChar w:fldCharType="end"/>
      </w:r>
      <w:r w:rsidRPr="00C070DB">
        <w:rPr>
          <w:rFonts w:ascii="Times New Roman" w:hAnsi="Times New Roman" w:cs="Times New Roman"/>
          <w:color w:val="auto"/>
          <w:sz w:val="24"/>
          <w:lang w:val="id-ID"/>
        </w:rPr>
        <w:t xml:space="preserve"> </w:t>
      </w:r>
    </w:p>
    <w:p w:rsidR="00DC1C2D" w:rsidRPr="00C070DB" w:rsidRDefault="00DC1C2D" w:rsidP="00DC1C2D">
      <w:pPr>
        <w:pStyle w:val="Caption"/>
        <w:keepNext/>
        <w:spacing w:after="0" w:line="480" w:lineRule="auto"/>
        <w:jc w:val="center"/>
        <w:rPr>
          <w:rFonts w:ascii="Times New Roman" w:hAnsi="Times New Roman" w:cs="Times New Roman"/>
          <w:color w:val="auto"/>
          <w:sz w:val="24"/>
        </w:rPr>
      </w:pPr>
      <w:r w:rsidRPr="00C070DB">
        <w:rPr>
          <w:rFonts w:ascii="Times New Roman" w:hAnsi="Times New Roman" w:cs="Times New Roman"/>
          <w:color w:val="auto"/>
          <w:sz w:val="24"/>
          <w:lang w:val="id-ID"/>
        </w:rPr>
        <w:t>Hasil Uji Normalitas Setelah Transform</w:t>
      </w:r>
      <w:bookmarkEnd w:id="10"/>
    </w:p>
    <w:tbl>
      <w:tblPr>
        <w:tblW w:w="5954"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2064"/>
      </w:tblGrid>
      <w:tr w:rsidR="00DC1C2D" w:rsidRPr="00C070DB" w:rsidTr="0055094E">
        <w:trPr>
          <w:cantSplit/>
        </w:trPr>
        <w:tc>
          <w:tcPr>
            <w:tcW w:w="5954" w:type="dxa"/>
            <w:gridSpan w:val="3"/>
            <w:tcBorders>
              <w:top w:val="nil"/>
              <w:left w:val="nil"/>
              <w:bottom w:val="nil"/>
              <w:right w:val="nil"/>
            </w:tcBorders>
            <w:shd w:val="clear" w:color="auto" w:fill="FFFFFF"/>
            <w:vAlign w:val="center"/>
          </w:tcPr>
          <w:p w:rsidR="00DC1C2D" w:rsidRPr="00C070DB" w:rsidRDefault="00DC1C2D" w:rsidP="0055094E">
            <w:pPr>
              <w:autoSpaceDE w:val="0"/>
              <w:autoSpaceDN w:val="0"/>
              <w:adjustRightInd w:val="0"/>
              <w:spacing w:after="0" w:line="480" w:lineRule="auto"/>
              <w:ind w:left="60" w:right="60"/>
              <w:jc w:val="center"/>
              <w:rPr>
                <w:rFonts w:ascii="Times New Roman" w:hAnsi="Times New Roman" w:cs="Times New Roman"/>
                <w:color w:val="000000"/>
                <w:sz w:val="24"/>
                <w:szCs w:val="18"/>
              </w:rPr>
            </w:pPr>
            <w:r w:rsidRPr="00C070DB">
              <w:rPr>
                <w:rFonts w:ascii="Times New Roman" w:hAnsi="Times New Roman" w:cs="Times New Roman"/>
                <w:b/>
                <w:bCs/>
                <w:color w:val="000000"/>
                <w:sz w:val="24"/>
                <w:szCs w:val="18"/>
              </w:rPr>
              <w:t>One-Sample Kolmogorov-Smirnov Test</w:t>
            </w:r>
          </w:p>
        </w:tc>
      </w:tr>
      <w:tr w:rsidR="00DC1C2D" w:rsidRPr="00C070DB" w:rsidTr="0055094E">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rsidR="00DC1C2D" w:rsidRPr="00C070DB" w:rsidRDefault="00DC1C2D" w:rsidP="0055094E">
            <w:pPr>
              <w:autoSpaceDE w:val="0"/>
              <w:autoSpaceDN w:val="0"/>
              <w:adjustRightInd w:val="0"/>
              <w:spacing w:after="0" w:line="240" w:lineRule="auto"/>
              <w:rPr>
                <w:rFonts w:ascii="Times New Roman" w:hAnsi="Times New Roman" w:cs="Times New Roman"/>
                <w:sz w:val="24"/>
                <w:szCs w:val="24"/>
              </w:rPr>
            </w:pPr>
          </w:p>
        </w:tc>
        <w:tc>
          <w:tcPr>
            <w:tcW w:w="206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C1C2D" w:rsidRPr="00C070DB"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070DB">
              <w:rPr>
                <w:rFonts w:ascii="Times New Roman" w:hAnsi="Times New Roman" w:cs="Times New Roman"/>
                <w:color w:val="000000"/>
                <w:sz w:val="24"/>
                <w:szCs w:val="18"/>
              </w:rPr>
              <w:t>Unstandardized Residual</w:t>
            </w:r>
          </w:p>
        </w:tc>
      </w:tr>
      <w:tr w:rsidR="00DC1C2D" w:rsidRPr="00C070DB" w:rsidTr="0055094E">
        <w:trPr>
          <w:cantSplit/>
        </w:trPr>
        <w:tc>
          <w:tcPr>
            <w:tcW w:w="3890" w:type="dxa"/>
            <w:gridSpan w:val="2"/>
            <w:tcBorders>
              <w:top w:val="single" w:sz="16" w:space="0" w:color="000000"/>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N</w:t>
            </w:r>
          </w:p>
        </w:tc>
        <w:tc>
          <w:tcPr>
            <w:tcW w:w="2064" w:type="dxa"/>
            <w:tcBorders>
              <w:top w:val="single" w:sz="16" w:space="0" w:color="000000"/>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60</w:t>
            </w:r>
          </w:p>
        </w:tc>
      </w:tr>
      <w:tr w:rsidR="00DC1C2D" w:rsidRPr="00C070DB" w:rsidTr="0055094E">
        <w:trPr>
          <w:cantSplit/>
        </w:trPr>
        <w:tc>
          <w:tcPr>
            <w:tcW w:w="2445" w:type="dxa"/>
            <w:vMerge w:val="restart"/>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Normal Parameters</w:t>
            </w:r>
            <w:r w:rsidRPr="00C070DB">
              <w:rPr>
                <w:rFonts w:ascii="Times New Roman" w:hAnsi="Times New Roman" w:cs="Times New Roman"/>
                <w:color w:val="000000"/>
                <w:sz w:val="24"/>
                <w:szCs w:val="18"/>
                <w:vertAlign w:val="superscript"/>
              </w:rPr>
              <w:t>a,b</w:t>
            </w:r>
          </w:p>
        </w:tc>
        <w:tc>
          <w:tcPr>
            <w:tcW w:w="1445" w:type="dxa"/>
            <w:tcBorders>
              <w:top w:val="nil"/>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Mean</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,0000000</w:t>
            </w:r>
          </w:p>
        </w:tc>
      </w:tr>
      <w:tr w:rsidR="00DC1C2D" w:rsidRPr="00C070DB" w:rsidTr="0055094E">
        <w:trPr>
          <w:cantSplit/>
        </w:trPr>
        <w:tc>
          <w:tcPr>
            <w:tcW w:w="2445" w:type="dxa"/>
            <w:vMerge/>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240" w:lineRule="auto"/>
              <w:rPr>
                <w:rFonts w:ascii="Times New Roman" w:hAnsi="Times New Roman" w:cs="Times New Roman"/>
                <w:color w:val="000000"/>
                <w:sz w:val="24"/>
                <w:szCs w:val="18"/>
              </w:rPr>
            </w:pPr>
          </w:p>
        </w:tc>
        <w:tc>
          <w:tcPr>
            <w:tcW w:w="1445" w:type="dxa"/>
            <w:tcBorders>
              <w:top w:val="nil"/>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Std. Deviation</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,05199943</w:t>
            </w:r>
          </w:p>
        </w:tc>
      </w:tr>
      <w:tr w:rsidR="00DC1C2D" w:rsidRPr="00C070DB" w:rsidTr="0055094E">
        <w:trPr>
          <w:cantSplit/>
        </w:trPr>
        <w:tc>
          <w:tcPr>
            <w:tcW w:w="2445" w:type="dxa"/>
            <w:vMerge w:val="restart"/>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Most Extreme Differences</w:t>
            </w:r>
          </w:p>
        </w:tc>
        <w:tc>
          <w:tcPr>
            <w:tcW w:w="1445" w:type="dxa"/>
            <w:tcBorders>
              <w:top w:val="nil"/>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Absolute</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,092</w:t>
            </w:r>
          </w:p>
        </w:tc>
      </w:tr>
      <w:tr w:rsidR="00DC1C2D" w:rsidRPr="00C070DB" w:rsidTr="0055094E">
        <w:trPr>
          <w:cantSplit/>
        </w:trPr>
        <w:tc>
          <w:tcPr>
            <w:tcW w:w="2445" w:type="dxa"/>
            <w:vMerge/>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240" w:lineRule="auto"/>
              <w:rPr>
                <w:rFonts w:ascii="Times New Roman" w:hAnsi="Times New Roman" w:cs="Times New Roman"/>
                <w:color w:val="000000"/>
                <w:sz w:val="24"/>
                <w:szCs w:val="18"/>
              </w:rPr>
            </w:pPr>
          </w:p>
        </w:tc>
        <w:tc>
          <w:tcPr>
            <w:tcW w:w="1445" w:type="dxa"/>
            <w:tcBorders>
              <w:top w:val="nil"/>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Positive</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,092</w:t>
            </w:r>
          </w:p>
        </w:tc>
      </w:tr>
      <w:tr w:rsidR="00DC1C2D" w:rsidRPr="00C070DB" w:rsidTr="0055094E">
        <w:trPr>
          <w:cantSplit/>
        </w:trPr>
        <w:tc>
          <w:tcPr>
            <w:tcW w:w="2445" w:type="dxa"/>
            <w:vMerge/>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240" w:lineRule="auto"/>
              <w:rPr>
                <w:rFonts w:ascii="Times New Roman" w:hAnsi="Times New Roman" w:cs="Times New Roman"/>
                <w:color w:val="000000"/>
                <w:sz w:val="24"/>
                <w:szCs w:val="18"/>
              </w:rPr>
            </w:pPr>
          </w:p>
        </w:tc>
        <w:tc>
          <w:tcPr>
            <w:tcW w:w="1445" w:type="dxa"/>
            <w:tcBorders>
              <w:top w:val="nil"/>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Negative</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-,062</w:t>
            </w:r>
          </w:p>
        </w:tc>
      </w:tr>
      <w:tr w:rsidR="00DC1C2D" w:rsidRPr="00C070DB" w:rsidTr="0055094E">
        <w:trPr>
          <w:cantSplit/>
        </w:trPr>
        <w:tc>
          <w:tcPr>
            <w:tcW w:w="3890" w:type="dxa"/>
            <w:gridSpan w:val="2"/>
            <w:tcBorders>
              <w:top w:val="nil"/>
              <w:left w:val="single" w:sz="16" w:space="0" w:color="000000"/>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Test Statistic</w:t>
            </w:r>
          </w:p>
        </w:tc>
        <w:tc>
          <w:tcPr>
            <w:tcW w:w="2064"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,092</w:t>
            </w:r>
          </w:p>
        </w:tc>
      </w:tr>
      <w:tr w:rsidR="00DC1C2D" w:rsidRPr="00C070DB" w:rsidTr="0055094E">
        <w:trPr>
          <w:cantSplit/>
        </w:trPr>
        <w:tc>
          <w:tcPr>
            <w:tcW w:w="3890" w:type="dxa"/>
            <w:gridSpan w:val="2"/>
            <w:tcBorders>
              <w:top w:val="nil"/>
              <w:left w:val="single" w:sz="16" w:space="0" w:color="000000"/>
              <w:bottom w:val="single" w:sz="16" w:space="0" w:color="000000"/>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Asymp. Sig. (2-tailed)</w:t>
            </w:r>
          </w:p>
        </w:tc>
        <w:tc>
          <w:tcPr>
            <w:tcW w:w="2064" w:type="dxa"/>
            <w:tcBorders>
              <w:top w:val="nil"/>
              <w:left w:val="single" w:sz="16" w:space="0" w:color="000000"/>
              <w:bottom w:val="single" w:sz="16" w:space="0" w:color="000000"/>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,200</w:t>
            </w:r>
            <w:r w:rsidRPr="00C070DB">
              <w:rPr>
                <w:rFonts w:ascii="Times New Roman" w:hAnsi="Times New Roman" w:cs="Times New Roman"/>
                <w:color w:val="000000"/>
                <w:sz w:val="24"/>
                <w:szCs w:val="18"/>
                <w:vertAlign w:val="superscript"/>
              </w:rPr>
              <w:t>c,d</w:t>
            </w:r>
          </w:p>
        </w:tc>
      </w:tr>
      <w:tr w:rsidR="00DC1C2D" w:rsidRPr="00C070DB" w:rsidTr="0055094E">
        <w:trPr>
          <w:cantSplit/>
        </w:trPr>
        <w:tc>
          <w:tcPr>
            <w:tcW w:w="5954" w:type="dxa"/>
            <w:gridSpan w:val="3"/>
            <w:tcBorders>
              <w:top w:val="nil"/>
              <w:left w:val="nil"/>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a. Test distribution is Normal.</w:t>
            </w:r>
          </w:p>
        </w:tc>
      </w:tr>
      <w:tr w:rsidR="00DC1C2D" w:rsidRPr="00C070DB" w:rsidTr="0055094E">
        <w:trPr>
          <w:cantSplit/>
        </w:trPr>
        <w:tc>
          <w:tcPr>
            <w:tcW w:w="5954" w:type="dxa"/>
            <w:gridSpan w:val="3"/>
            <w:tcBorders>
              <w:top w:val="nil"/>
              <w:left w:val="nil"/>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b. Calculated from data.</w:t>
            </w:r>
          </w:p>
        </w:tc>
      </w:tr>
      <w:tr w:rsidR="00DC1C2D" w:rsidRPr="00C070DB" w:rsidTr="0055094E">
        <w:trPr>
          <w:cantSplit/>
        </w:trPr>
        <w:tc>
          <w:tcPr>
            <w:tcW w:w="5954" w:type="dxa"/>
            <w:gridSpan w:val="3"/>
            <w:tcBorders>
              <w:top w:val="nil"/>
              <w:left w:val="nil"/>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proofErr w:type="gramStart"/>
            <w:r w:rsidRPr="00C070DB">
              <w:rPr>
                <w:rFonts w:ascii="Times New Roman" w:hAnsi="Times New Roman" w:cs="Times New Roman"/>
                <w:color w:val="000000"/>
                <w:sz w:val="24"/>
                <w:szCs w:val="18"/>
              </w:rPr>
              <w:t>c</w:t>
            </w:r>
            <w:proofErr w:type="gramEnd"/>
            <w:r w:rsidRPr="00C070DB">
              <w:rPr>
                <w:rFonts w:ascii="Times New Roman" w:hAnsi="Times New Roman" w:cs="Times New Roman"/>
                <w:color w:val="000000"/>
                <w:sz w:val="24"/>
                <w:szCs w:val="18"/>
              </w:rPr>
              <w:t>. Lilliefors Significance Correction.</w:t>
            </w:r>
          </w:p>
        </w:tc>
      </w:tr>
      <w:tr w:rsidR="00DC1C2D" w:rsidRPr="00C070DB" w:rsidTr="0055094E">
        <w:trPr>
          <w:cantSplit/>
        </w:trPr>
        <w:tc>
          <w:tcPr>
            <w:tcW w:w="5954" w:type="dxa"/>
            <w:gridSpan w:val="3"/>
            <w:tcBorders>
              <w:top w:val="nil"/>
              <w:left w:val="nil"/>
              <w:bottom w:val="nil"/>
              <w:right w:val="nil"/>
            </w:tcBorders>
            <w:shd w:val="clear" w:color="auto" w:fill="FFFFFF"/>
          </w:tcPr>
          <w:p w:rsidR="00DC1C2D" w:rsidRPr="00C070DB" w:rsidRDefault="00DC1C2D" w:rsidP="0055094E">
            <w:pPr>
              <w:keepNext/>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d. This is a lower bound of the true significance.</w:t>
            </w:r>
          </w:p>
        </w:tc>
      </w:tr>
    </w:tbl>
    <w:p w:rsidR="00DC1C2D" w:rsidRPr="00C070DB" w:rsidRDefault="00DC1C2D" w:rsidP="00DC1C2D">
      <w:pPr>
        <w:pStyle w:val="Caption"/>
        <w:ind w:left="1134"/>
        <w:rPr>
          <w:rFonts w:ascii="Times New Roman" w:hAnsi="Times New Roman" w:cs="Times New Roman"/>
          <w:b w:val="0"/>
          <w:i/>
          <w:color w:val="auto"/>
          <w:sz w:val="20"/>
        </w:rPr>
      </w:pPr>
      <w:proofErr w:type="gramStart"/>
      <w:r>
        <w:rPr>
          <w:rFonts w:ascii="Times New Roman" w:hAnsi="Times New Roman" w:cs="Times New Roman"/>
          <w:b w:val="0"/>
          <w:i/>
          <w:color w:val="auto"/>
          <w:sz w:val="20"/>
        </w:rPr>
        <w:t>Sumber</w:t>
      </w:r>
      <w:r>
        <w:rPr>
          <w:rFonts w:ascii="Times New Roman" w:hAnsi="Times New Roman" w:cs="Times New Roman"/>
          <w:b w:val="0"/>
          <w:i/>
          <w:color w:val="auto"/>
          <w:sz w:val="20"/>
          <w:lang w:val="id-ID"/>
        </w:rPr>
        <w:t xml:space="preserve"> :</w:t>
      </w:r>
      <w:proofErr w:type="gramEnd"/>
      <w:r w:rsidRPr="00C070DB">
        <w:rPr>
          <w:rFonts w:ascii="Times New Roman" w:hAnsi="Times New Roman" w:cs="Times New Roman"/>
          <w:b w:val="0"/>
          <w:i/>
          <w:color w:val="auto"/>
          <w:sz w:val="20"/>
          <w:lang w:val="id-ID"/>
        </w:rPr>
        <w:t xml:space="preserve"> Hasil pengolahan data melalui SPSS 22., 2024</w:t>
      </w:r>
    </w:p>
    <w:p w:rsidR="00DC1C2D" w:rsidRPr="0088674D" w:rsidRDefault="00DC1C2D" w:rsidP="00DC1C2D">
      <w:pPr>
        <w:pStyle w:val="ListParagraph"/>
        <w:spacing w:after="0" w:line="480" w:lineRule="auto"/>
        <w:ind w:left="1134"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uji normalitas setelah transform menunjukkan nilai </w:t>
      </w:r>
      <w:r w:rsidRPr="0088674D">
        <w:rPr>
          <w:rFonts w:ascii="Times New Roman" w:hAnsi="Times New Roman" w:cs="Times New Roman"/>
          <w:i/>
          <w:sz w:val="24"/>
          <w:szCs w:val="24"/>
          <w:lang w:val="id-ID"/>
        </w:rPr>
        <w:t>Asymp.Sig. (2-tailed)</w:t>
      </w:r>
      <w:r>
        <w:rPr>
          <w:rFonts w:ascii="Times New Roman" w:hAnsi="Times New Roman" w:cs="Times New Roman"/>
          <w:sz w:val="24"/>
          <w:szCs w:val="24"/>
          <w:lang w:val="id-ID"/>
        </w:rPr>
        <w:t xml:space="preserve"> sebesar 0,2</w:t>
      </w:r>
      <w:r w:rsidRPr="0088674D">
        <w:rPr>
          <w:rFonts w:ascii="Times New Roman" w:hAnsi="Times New Roman" w:cs="Times New Roman"/>
          <w:sz w:val="24"/>
          <w:szCs w:val="24"/>
          <w:lang w:val="id-ID"/>
        </w:rPr>
        <w:t xml:space="preserve">00. </w:t>
      </w:r>
      <w:r>
        <w:rPr>
          <w:rFonts w:ascii="Times New Roman" w:hAnsi="Times New Roman" w:cs="Times New Roman"/>
          <w:sz w:val="24"/>
          <w:szCs w:val="24"/>
          <w:lang w:val="id-ID"/>
        </w:rPr>
        <w:t xml:space="preserve">Dengan nilai signifikansi 0,000 yang lebih besar dari 0,05 maka </w:t>
      </w:r>
      <w:r w:rsidRPr="0088674D">
        <w:rPr>
          <w:rFonts w:ascii="Times New Roman" w:hAnsi="Times New Roman" w:cs="Times New Roman"/>
          <w:sz w:val="24"/>
          <w:szCs w:val="24"/>
          <w:lang w:val="id-ID"/>
        </w:rPr>
        <w:t>hasil penguji</w:t>
      </w:r>
      <w:r>
        <w:rPr>
          <w:rFonts w:ascii="Times New Roman" w:hAnsi="Times New Roman" w:cs="Times New Roman"/>
          <w:sz w:val="24"/>
          <w:szCs w:val="24"/>
          <w:lang w:val="id-ID"/>
        </w:rPr>
        <w:t xml:space="preserve">an menunjukkan </w:t>
      </w:r>
      <w:r w:rsidRPr="0088674D">
        <w:rPr>
          <w:rFonts w:ascii="Times New Roman" w:hAnsi="Times New Roman" w:cs="Times New Roman"/>
          <w:sz w:val="24"/>
          <w:szCs w:val="24"/>
          <w:lang w:val="id-ID"/>
        </w:rPr>
        <w:t>residual berdistribusi normal.</w:t>
      </w:r>
    </w:p>
    <w:p w:rsidR="00DC1C2D" w:rsidRPr="0088674D" w:rsidRDefault="00DC1C2D" w:rsidP="00DC1C2D">
      <w:pPr>
        <w:pStyle w:val="ListParagraph"/>
        <w:numPr>
          <w:ilvl w:val="0"/>
          <w:numId w:val="7"/>
        </w:numPr>
        <w:spacing w:line="480" w:lineRule="auto"/>
        <w:ind w:left="1134" w:hanging="425"/>
        <w:rPr>
          <w:rFonts w:ascii="Times New Roman" w:hAnsi="Times New Roman" w:cs="Times New Roman"/>
          <w:sz w:val="24"/>
          <w:szCs w:val="24"/>
          <w:lang w:val="id-ID"/>
        </w:rPr>
      </w:pPr>
      <w:r w:rsidRPr="0088674D">
        <w:rPr>
          <w:rFonts w:ascii="Times New Roman" w:hAnsi="Times New Roman" w:cs="Times New Roman"/>
          <w:sz w:val="24"/>
          <w:szCs w:val="24"/>
          <w:lang w:val="id-ID"/>
        </w:rPr>
        <w:t>Uji Multikolinearitas</w:t>
      </w:r>
    </w:p>
    <w:p w:rsidR="00DC1C2D" w:rsidRDefault="00DC1C2D" w:rsidP="00DC1C2D">
      <w:pPr>
        <w:pStyle w:val="ListParagraph"/>
        <w:spacing w:line="480" w:lineRule="auto"/>
        <w:ind w:left="1134" w:firstLine="42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Uji multikolinearitas bertujuan untuk menguji apakah model regresi ditemukan adanya korelasi antar variabel bebas </w:t>
      </w:r>
      <w:r w:rsidRPr="0088674D">
        <w:rPr>
          <w:rFonts w:ascii="Times New Roman" w:hAnsi="Times New Roman" w:cs="Times New Roman"/>
          <w:sz w:val="24"/>
          <w:szCs w:val="24"/>
          <w:lang w:val="id-ID"/>
        </w:rPr>
        <w:fldChar w:fldCharType="begin" w:fldLock="1"/>
      </w:r>
      <w:r w:rsidRPr="0088674D">
        <w:rPr>
          <w:rFonts w:ascii="Times New Roman" w:hAnsi="Times New Roman" w:cs="Times New Roman"/>
          <w:sz w:val="24"/>
          <w:szCs w:val="24"/>
          <w:lang w:val="id-ID"/>
        </w:rPr>
        <w:instrText>ADDIN CSL_CITATION {"citationItems":[{"id":"ITEM-1","itemData":{"ISBN":"079.704.015.1","author":[{"dropping-particle":"","family":"Ghozali","given":"Imam","non-dropping-particle":"","parse-names":false,"suffix":""}],"id":"ITEM-1","issued":{"date-parts":[["2018"]]},"publisher":"Badan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25","type":"book"},"uris":["http://www.mendeley.com/documents/?uuid=67a0ac0e-5221-4a7b-bbba-5f4f626c43be"]}],"mendeley":{"formattedCitation":"(Ghozali, 2018)","plainTextFormattedCitation":"(Ghozali, 2018)","previouslyFormattedCitation":"(Ghozali, 2018)"},"properties":{"noteIndex":0},"schema":"https://github.com/citation-style-language/schema/raw/master/csl-citation.json"}</w:instrText>
      </w:r>
      <w:r w:rsidRPr="0088674D">
        <w:rPr>
          <w:rFonts w:ascii="Times New Roman" w:hAnsi="Times New Roman" w:cs="Times New Roman"/>
          <w:sz w:val="24"/>
          <w:szCs w:val="24"/>
          <w:lang w:val="id-ID"/>
        </w:rPr>
        <w:fldChar w:fldCharType="separate"/>
      </w:r>
      <w:r w:rsidRPr="0088674D">
        <w:rPr>
          <w:rFonts w:ascii="Times New Roman" w:hAnsi="Times New Roman" w:cs="Times New Roman"/>
          <w:noProof/>
          <w:sz w:val="24"/>
          <w:szCs w:val="24"/>
          <w:lang w:val="id-ID"/>
        </w:rPr>
        <w:t>(Ghozali, 2018)</w:t>
      </w:r>
      <w:r w:rsidRPr="0088674D">
        <w:rPr>
          <w:rFonts w:ascii="Times New Roman" w:hAnsi="Times New Roman" w:cs="Times New Roman"/>
          <w:sz w:val="24"/>
          <w:szCs w:val="24"/>
          <w:lang w:val="id-ID"/>
        </w:rPr>
        <w:fldChar w:fldCharType="end"/>
      </w:r>
      <w:r w:rsidRPr="0088674D">
        <w:rPr>
          <w:rFonts w:ascii="Times New Roman" w:hAnsi="Times New Roman" w:cs="Times New Roman"/>
          <w:sz w:val="24"/>
          <w:szCs w:val="24"/>
          <w:lang w:val="id-ID"/>
        </w:rPr>
        <w:t xml:space="preserve">. Uji multikolinearitas pada penelitian ini melihat dari nilai </w:t>
      </w:r>
      <w:r w:rsidRPr="0088674D">
        <w:rPr>
          <w:rFonts w:ascii="Times New Roman" w:hAnsi="Times New Roman" w:cs="Times New Roman"/>
          <w:i/>
          <w:sz w:val="24"/>
          <w:szCs w:val="24"/>
          <w:lang w:val="id-ID"/>
        </w:rPr>
        <w:lastRenderedPageBreak/>
        <w:t xml:space="preserve">tolerance </w:t>
      </w:r>
      <w:r w:rsidRPr="0088674D">
        <w:rPr>
          <w:rFonts w:ascii="Times New Roman" w:hAnsi="Times New Roman" w:cs="Times New Roman"/>
          <w:sz w:val="24"/>
          <w:szCs w:val="24"/>
          <w:lang w:val="id-ID"/>
        </w:rPr>
        <w:t xml:space="preserve">dan nilai </w:t>
      </w:r>
      <w:r w:rsidRPr="0088674D">
        <w:rPr>
          <w:rFonts w:ascii="Times New Roman" w:hAnsi="Times New Roman" w:cs="Times New Roman"/>
          <w:i/>
          <w:sz w:val="24"/>
          <w:szCs w:val="24"/>
          <w:lang w:val="id-ID"/>
        </w:rPr>
        <w:t xml:space="preserve">variance inflastion vactor </w:t>
      </w:r>
      <w:r w:rsidRPr="0088674D">
        <w:rPr>
          <w:rFonts w:ascii="Times New Roman" w:hAnsi="Times New Roman" w:cs="Times New Roman"/>
          <w:sz w:val="24"/>
          <w:szCs w:val="24"/>
          <w:lang w:val="id-ID"/>
        </w:rPr>
        <w:t xml:space="preserve">(VIF). </w:t>
      </w:r>
      <w:r>
        <w:rPr>
          <w:rFonts w:ascii="Times New Roman" w:hAnsi="Times New Roman" w:cs="Times New Roman"/>
          <w:sz w:val="24"/>
          <w:szCs w:val="24"/>
          <w:lang w:val="id-ID"/>
        </w:rPr>
        <w:t xml:space="preserve">Setiap variabel independen menjadi dependen dan diregresi terhadap independen lainnya. </w:t>
      </w:r>
    </w:p>
    <w:p w:rsidR="00DC1C2D" w:rsidRPr="0088674D" w:rsidRDefault="00DC1C2D" w:rsidP="00DC1C2D">
      <w:pPr>
        <w:pStyle w:val="ListParagraph"/>
        <w:spacing w:line="480" w:lineRule="auto"/>
        <w:ind w:left="1134" w:firstLine="42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Adapun kriteria pada pengujian multikolinearitas ini adalah sebagai berikut :</w:t>
      </w:r>
    </w:p>
    <w:p w:rsidR="00DC1C2D" w:rsidRPr="0088674D" w:rsidRDefault="00DC1C2D" w:rsidP="00DC1C2D">
      <w:pPr>
        <w:pStyle w:val="ListParagraph"/>
        <w:numPr>
          <w:ilvl w:val="0"/>
          <w:numId w:val="10"/>
        </w:numPr>
        <w:spacing w:line="480" w:lineRule="auto"/>
        <w:ind w:left="1418" w:hanging="283"/>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Kriteria menggunakan nilai </w:t>
      </w:r>
      <w:r w:rsidRPr="0088674D">
        <w:rPr>
          <w:rFonts w:ascii="Times New Roman" w:hAnsi="Times New Roman" w:cs="Times New Roman"/>
          <w:i/>
          <w:sz w:val="24"/>
          <w:szCs w:val="24"/>
          <w:lang w:val="id-ID"/>
        </w:rPr>
        <w:t>tolerance</w:t>
      </w:r>
    </w:p>
    <w:p w:rsidR="00DC1C2D" w:rsidRPr="0088674D" w:rsidRDefault="00DC1C2D" w:rsidP="00DC1C2D">
      <w:pPr>
        <w:pStyle w:val="ListParagraph"/>
        <w:numPr>
          <w:ilvl w:val="0"/>
          <w:numId w:val="11"/>
        </w:numPr>
        <w:spacing w:line="480" w:lineRule="auto"/>
        <w:ind w:left="1701" w:hanging="283"/>
        <w:jc w:val="both"/>
        <w:rPr>
          <w:rFonts w:ascii="Times New Roman" w:hAnsi="Times New Roman" w:cs="Times New Roman"/>
          <w:sz w:val="24"/>
          <w:szCs w:val="24"/>
          <w:lang w:val="id-ID"/>
        </w:rPr>
      </w:pPr>
      <w:r>
        <w:rPr>
          <w:rFonts w:ascii="Times New Roman" w:hAnsi="Times New Roman" w:cs="Times New Roman"/>
          <w:sz w:val="24"/>
          <w:szCs w:val="24"/>
          <w:lang w:val="id-ID"/>
        </w:rPr>
        <w:t>Jika n</w:t>
      </w:r>
      <w:r w:rsidRPr="0088674D">
        <w:rPr>
          <w:rFonts w:ascii="Times New Roman" w:hAnsi="Times New Roman" w:cs="Times New Roman"/>
          <w:sz w:val="24"/>
          <w:szCs w:val="24"/>
          <w:lang w:val="id-ID"/>
        </w:rPr>
        <w:t xml:space="preserve">ilai </w:t>
      </w:r>
      <w:r w:rsidRPr="0088674D">
        <w:rPr>
          <w:rFonts w:ascii="Times New Roman" w:hAnsi="Times New Roman" w:cs="Times New Roman"/>
          <w:i/>
          <w:sz w:val="24"/>
          <w:szCs w:val="24"/>
          <w:lang w:val="id-ID"/>
        </w:rPr>
        <w:t xml:space="preserve">tolerance </w:t>
      </w:r>
      <w:r w:rsidRPr="0088674D">
        <w:rPr>
          <w:rFonts w:ascii="Times New Roman" w:hAnsi="Times New Roman" w:cs="Times New Roman"/>
          <w:sz w:val="24"/>
          <w:szCs w:val="24"/>
          <w:lang w:val="id-ID"/>
        </w:rPr>
        <w:t>≥ 0.10 maka tidak terjadi multikolinearitas.</w:t>
      </w:r>
    </w:p>
    <w:p w:rsidR="00DC1C2D" w:rsidRPr="0088674D" w:rsidRDefault="00DC1C2D" w:rsidP="00DC1C2D">
      <w:pPr>
        <w:pStyle w:val="ListParagraph"/>
        <w:numPr>
          <w:ilvl w:val="0"/>
          <w:numId w:val="11"/>
        </w:numPr>
        <w:spacing w:line="480" w:lineRule="auto"/>
        <w:ind w:left="1701" w:hanging="283"/>
        <w:jc w:val="both"/>
        <w:rPr>
          <w:rFonts w:ascii="Times New Roman" w:hAnsi="Times New Roman" w:cs="Times New Roman"/>
          <w:sz w:val="24"/>
          <w:szCs w:val="24"/>
          <w:lang w:val="id-ID"/>
        </w:rPr>
      </w:pPr>
      <w:r>
        <w:rPr>
          <w:rFonts w:ascii="Times New Roman" w:hAnsi="Times New Roman" w:cs="Times New Roman"/>
          <w:sz w:val="24"/>
          <w:szCs w:val="24"/>
          <w:lang w:val="id-ID"/>
        </w:rPr>
        <w:t>Jika</w:t>
      </w:r>
      <w:r w:rsidRPr="0088674D">
        <w:rPr>
          <w:rFonts w:ascii="Times New Roman" w:hAnsi="Times New Roman" w:cs="Times New Roman"/>
          <w:sz w:val="24"/>
          <w:szCs w:val="24"/>
          <w:lang w:val="id-ID"/>
        </w:rPr>
        <w:t xml:space="preserve"> nilai </w:t>
      </w:r>
      <w:r w:rsidRPr="0088674D">
        <w:rPr>
          <w:rFonts w:ascii="Times New Roman" w:hAnsi="Times New Roman" w:cs="Times New Roman"/>
          <w:i/>
          <w:sz w:val="24"/>
          <w:szCs w:val="24"/>
          <w:lang w:val="id-ID"/>
        </w:rPr>
        <w:t xml:space="preserve">tolerance </w:t>
      </w:r>
      <w:r w:rsidRPr="0088674D">
        <w:rPr>
          <w:rFonts w:ascii="Times New Roman" w:hAnsi="Times New Roman" w:cs="Times New Roman"/>
          <w:sz w:val="24"/>
          <w:szCs w:val="24"/>
          <w:lang w:val="id-ID"/>
        </w:rPr>
        <w:t>≤ 0.10 maka terjadi multikolinearitas</w:t>
      </w:r>
    </w:p>
    <w:p w:rsidR="00DC1C2D" w:rsidRPr="0088674D" w:rsidRDefault="00DC1C2D" w:rsidP="00DC1C2D">
      <w:pPr>
        <w:pStyle w:val="ListParagraph"/>
        <w:numPr>
          <w:ilvl w:val="0"/>
          <w:numId w:val="10"/>
        </w:numPr>
        <w:spacing w:line="480" w:lineRule="auto"/>
        <w:ind w:left="1418" w:hanging="283"/>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Kriteria menggunakan nilai </w:t>
      </w:r>
      <w:r w:rsidRPr="0088674D">
        <w:rPr>
          <w:rFonts w:ascii="Times New Roman" w:hAnsi="Times New Roman" w:cs="Times New Roman"/>
          <w:i/>
          <w:sz w:val="24"/>
          <w:szCs w:val="24"/>
          <w:lang w:val="id-ID"/>
        </w:rPr>
        <w:t xml:space="preserve">variance inflastion vactor </w:t>
      </w:r>
      <w:r w:rsidRPr="0088674D">
        <w:rPr>
          <w:rFonts w:ascii="Times New Roman" w:hAnsi="Times New Roman" w:cs="Times New Roman"/>
          <w:sz w:val="24"/>
          <w:szCs w:val="24"/>
          <w:lang w:val="id-ID"/>
        </w:rPr>
        <w:t>(VIF)</w:t>
      </w:r>
    </w:p>
    <w:p w:rsidR="00DC1C2D" w:rsidRDefault="00DC1C2D" w:rsidP="00DC1C2D">
      <w:pPr>
        <w:pStyle w:val="ListParagraph"/>
        <w:numPr>
          <w:ilvl w:val="0"/>
          <w:numId w:val="12"/>
        </w:numPr>
        <w:spacing w:line="480" w:lineRule="auto"/>
        <w:ind w:left="1701" w:hanging="283"/>
        <w:jc w:val="both"/>
        <w:rPr>
          <w:rFonts w:ascii="Times New Roman" w:hAnsi="Times New Roman" w:cs="Times New Roman"/>
          <w:sz w:val="24"/>
          <w:szCs w:val="24"/>
          <w:lang w:val="id-ID"/>
        </w:rPr>
      </w:pPr>
      <w:r>
        <w:rPr>
          <w:rFonts w:ascii="Times New Roman" w:hAnsi="Times New Roman" w:cs="Times New Roman"/>
          <w:sz w:val="24"/>
          <w:szCs w:val="24"/>
          <w:lang w:val="id-ID"/>
        </w:rPr>
        <w:t>Jika</w:t>
      </w:r>
      <w:r w:rsidRPr="0088674D">
        <w:rPr>
          <w:rFonts w:ascii="Times New Roman" w:hAnsi="Times New Roman" w:cs="Times New Roman"/>
          <w:sz w:val="24"/>
          <w:szCs w:val="24"/>
          <w:lang w:val="id-ID"/>
        </w:rPr>
        <w:t xml:space="preserve"> nilai VIF &lt; 10 maka tidak terjadi multikolinearitas.</w:t>
      </w:r>
    </w:p>
    <w:p w:rsidR="00DC1C2D" w:rsidRPr="00D36194" w:rsidRDefault="00DC1C2D" w:rsidP="00DC1C2D">
      <w:pPr>
        <w:pStyle w:val="ListParagraph"/>
        <w:numPr>
          <w:ilvl w:val="0"/>
          <w:numId w:val="12"/>
        </w:numPr>
        <w:spacing w:after="0" w:line="480" w:lineRule="auto"/>
        <w:ind w:left="1701" w:hanging="283"/>
        <w:jc w:val="both"/>
        <w:rPr>
          <w:rFonts w:ascii="Times New Roman" w:hAnsi="Times New Roman" w:cs="Times New Roman"/>
          <w:sz w:val="24"/>
          <w:szCs w:val="24"/>
          <w:lang w:val="id-ID"/>
        </w:rPr>
      </w:pPr>
      <w:r w:rsidRPr="00D36194">
        <w:rPr>
          <w:rFonts w:ascii="Times New Roman" w:hAnsi="Times New Roman" w:cs="Times New Roman"/>
          <w:sz w:val="24"/>
          <w:szCs w:val="24"/>
          <w:lang w:val="id-ID"/>
        </w:rPr>
        <w:t>Jika nilai VIF &gt; 0.10 maka terjadi multikolinearitas</w:t>
      </w:r>
    </w:p>
    <w:p w:rsidR="00DC1C2D" w:rsidRDefault="00DC1C2D" w:rsidP="00DC1C2D">
      <w:pPr>
        <w:pStyle w:val="Caption"/>
        <w:keepNext/>
        <w:spacing w:after="0" w:line="480" w:lineRule="auto"/>
        <w:ind w:left="1134"/>
        <w:jc w:val="center"/>
        <w:rPr>
          <w:rFonts w:ascii="Times New Roman" w:hAnsi="Times New Roman" w:cs="Times New Roman"/>
          <w:color w:val="auto"/>
          <w:sz w:val="24"/>
          <w:szCs w:val="24"/>
          <w:lang w:val="id-ID"/>
        </w:rPr>
      </w:pPr>
      <w:bookmarkStart w:id="11" w:name="_Toc169676238"/>
      <w:proofErr w:type="gramStart"/>
      <w:r w:rsidRPr="0088674D">
        <w:rPr>
          <w:rFonts w:ascii="Times New Roman" w:hAnsi="Times New Roman" w:cs="Times New Roman"/>
          <w:color w:val="auto"/>
          <w:sz w:val="24"/>
          <w:szCs w:val="24"/>
        </w:rPr>
        <w:t xml:space="preserve">Tabel </w:t>
      </w:r>
      <w:r>
        <w:rPr>
          <w:rFonts w:ascii="Times New Roman" w:hAnsi="Times New Roman" w:cs="Times New Roman"/>
          <w:color w:val="auto"/>
          <w:sz w:val="24"/>
          <w:szCs w:val="24"/>
          <w:lang w:val="id-ID"/>
        </w:rPr>
        <w:t>4</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\s 1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7</w:t>
      </w:r>
      <w:r>
        <w:rPr>
          <w:rFonts w:ascii="Times New Roman" w:hAnsi="Times New Roman" w:cs="Times New Roman"/>
          <w:color w:val="auto"/>
          <w:sz w:val="24"/>
          <w:szCs w:val="24"/>
        </w:rPr>
        <w:fldChar w:fldCharType="end"/>
      </w:r>
      <w:r w:rsidRPr="0088674D">
        <w:rPr>
          <w:rFonts w:ascii="Times New Roman" w:hAnsi="Times New Roman" w:cs="Times New Roman"/>
          <w:color w:val="auto"/>
          <w:sz w:val="24"/>
          <w:szCs w:val="24"/>
          <w:lang w:val="id-ID"/>
        </w:rPr>
        <w:t xml:space="preserve"> </w:t>
      </w:r>
    </w:p>
    <w:p w:rsidR="00DC1C2D" w:rsidRPr="003E3B39" w:rsidRDefault="00DC1C2D" w:rsidP="00DC1C2D">
      <w:pPr>
        <w:pStyle w:val="Caption"/>
        <w:keepNext/>
        <w:spacing w:after="0" w:line="480" w:lineRule="auto"/>
        <w:ind w:left="1134"/>
        <w:jc w:val="center"/>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 xml:space="preserve">Hasil </w:t>
      </w:r>
      <w:r w:rsidRPr="0088674D">
        <w:rPr>
          <w:rFonts w:ascii="Times New Roman" w:hAnsi="Times New Roman" w:cs="Times New Roman"/>
          <w:color w:val="auto"/>
          <w:sz w:val="24"/>
          <w:szCs w:val="24"/>
          <w:lang w:val="id-ID"/>
        </w:rPr>
        <w:t xml:space="preserve">Uji </w:t>
      </w:r>
      <w:r>
        <w:rPr>
          <w:rFonts w:ascii="Times New Roman" w:hAnsi="Times New Roman" w:cs="Times New Roman"/>
          <w:color w:val="auto"/>
          <w:sz w:val="24"/>
          <w:szCs w:val="24"/>
          <w:lang w:val="id-ID"/>
        </w:rPr>
        <w:t>Multikolinearitas</w:t>
      </w:r>
      <w:bookmarkEnd w:id="11"/>
    </w:p>
    <w:tbl>
      <w:tblPr>
        <w:tblW w:w="5878" w:type="dxa"/>
        <w:jc w:val="center"/>
        <w:tblInd w:w="9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797"/>
        <w:gridCol w:w="1210"/>
        <w:gridCol w:w="1134"/>
      </w:tblGrid>
      <w:tr w:rsidR="00DC1C2D" w:rsidRPr="00C070DB" w:rsidTr="0055094E">
        <w:trPr>
          <w:cantSplit/>
          <w:jc w:val="center"/>
        </w:trPr>
        <w:tc>
          <w:tcPr>
            <w:tcW w:w="5878" w:type="dxa"/>
            <w:gridSpan w:val="4"/>
            <w:tcBorders>
              <w:top w:val="nil"/>
              <w:left w:val="nil"/>
              <w:bottom w:val="nil"/>
              <w:right w:val="nil"/>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lang w:val="id-ID"/>
              </w:rPr>
            </w:pPr>
            <w:r w:rsidRPr="00C070DB">
              <w:rPr>
                <w:rFonts w:ascii="Times New Roman" w:hAnsi="Times New Roman" w:cs="Times New Roman"/>
                <w:b/>
                <w:bCs/>
                <w:color w:val="000000"/>
                <w:sz w:val="24"/>
                <w:szCs w:val="18"/>
              </w:rPr>
              <w:t>Coefficients</w:t>
            </w:r>
            <w:r w:rsidRPr="00C070DB">
              <w:rPr>
                <w:rFonts w:ascii="Times New Roman" w:hAnsi="Times New Roman" w:cs="Times New Roman"/>
                <w:b/>
                <w:bCs/>
                <w:color w:val="000000"/>
                <w:sz w:val="24"/>
                <w:szCs w:val="18"/>
                <w:vertAlign w:val="superscript"/>
              </w:rPr>
              <w:t>a</w:t>
            </w:r>
          </w:p>
        </w:tc>
      </w:tr>
      <w:tr w:rsidR="00DC1C2D" w:rsidRPr="00C070DB" w:rsidTr="0055094E">
        <w:trPr>
          <w:cantSplit/>
          <w:jc w:val="center"/>
        </w:trPr>
        <w:tc>
          <w:tcPr>
            <w:tcW w:w="3534" w:type="dxa"/>
            <w:gridSpan w:val="2"/>
            <w:vMerge w:val="restart"/>
            <w:tcBorders>
              <w:top w:val="single" w:sz="16" w:space="0" w:color="000000"/>
              <w:left w:val="single" w:sz="16" w:space="0" w:color="000000"/>
              <w:bottom w:val="nil"/>
              <w:right w:val="nil"/>
            </w:tcBorders>
            <w:shd w:val="clear" w:color="auto" w:fill="FFFFFF"/>
            <w:vAlign w:val="bottom"/>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Model</w:t>
            </w:r>
          </w:p>
        </w:tc>
        <w:tc>
          <w:tcPr>
            <w:tcW w:w="2344" w:type="dxa"/>
            <w:gridSpan w:val="2"/>
            <w:tcBorders>
              <w:top w:val="single" w:sz="16" w:space="0" w:color="000000"/>
              <w:left w:val="single" w:sz="16" w:space="0" w:color="000000"/>
              <w:right w:val="single" w:sz="16" w:space="0" w:color="000000"/>
            </w:tcBorders>
            <w:shd w:val="clear" w:color="auto" w:fill="FFFFFF"/>
            <w:vAlign w:val="bottom"/>
          </w:tcPr>
          <w:p w:rsidR="00DC1C2D" w:rsidRPr="00C070DB"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070DB">
              <w:rPr>
                <w:rFonts w:ascii="Times New Roman" w:hAnsi="Times New Roman" w:cs="Times New Roman"/>
                <w:color w:val="000000"/>
                <w:sz w:val="24"/>
                <w:szCs w:val="18"/>
              </w:rPr>
              <w:t>Collinearity Statistics</w:t>
            </w:r>
          </w:p>
        </w:tc>
      </w:tr>
      <w:tr w:rsidR="00DC1C2D" w:rsidRPr="00C070DB" w:rsidTr="0055094E">
        <w:trPr>
          <w:cantSplit/>
          <w:jc w:val="center"/>
        </w:trPr>
        <w:tc>
          <w:tcPr>
            <w:tcW w:w="3534" w:type="dxa"/>
            <w:gridSpan w:val="2"/>
            <w:vMerge/>
            <w:tcBorders>
              <w:top w:val="single" w:sz="16" w:space="0" w:color="000000"/>
              <w:left w:val="single" w:sz="16" w:space="0" w:color="000000"/>
              <w:bottom w:val="nil"/>
              <w:right w:val="nil"/>
            </w:tcBorders>
            <w:shd w:val="clear" w:color="auto" w:fill="FFFFFF"/>
            <w:vAlign w:val="bottom"/>
          </w:tcPr>
          <w:p w:rsidR="00DC1C2D" w:rsidRPr="00C070DB" w:rsidRDefault="00DC1C2D" w:rsidP="0055094E">
            <w:pPr>
              <w:autoSpaceDE w:val="0"/>
              <w:autoSpaceDN w:val="0"/>
              <w:adjustRightInd w:val="0"/>
              <w:spacing w:after="0" w:line="240" w:lineRule="auto"/>
              <w:rPr>
                <w:rFonts w:ascii="Times New Roman" w:hAnsi="Times New Roman" w:cs="Times New Roman"/>
                <w:color w:val="000000"/>
                <w:sz w:val="24"/>
                <w:szCs w:val="18"/>
              </w:rPr>
            </w:pPr>
          </w:p>
        </w:tc>
        <w:tc>
          <w:tcPr>
            <w:tcW w:w="1210" w:type="dxa"/>
            <w:tcBorders>
              <w:left w:val="single" w:sz="16" w:space="0" w:color="000000"/>
              <w:bottom w:val="single" w:sz="16" w:space="0" w:color="000000"/>
            </w:tcBorders>
            <w:shd w:val="clear" w:color="auto" w:fill="FFFFFF"/>
            <w:vAlign w:val="bottom"/>
          </w:tcPr>
          <w:p w:rsidR="00DC1C2D" w:rsidRPr="00C070DB"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070DB">
              <w:rPr>
                <w:rFonts w:ascii="Times New Roman" w:hAnsi="Times New Roman" w:cs="Times New Roman"/>
                <w:color w:val="000000"/>
                <w:sz w:val="24"/>
                <w:szCs w:val="18"/>
              </w:rPr>
              <w:t>Tolerance</w:t>
            </w:r>
          </w:p>
        </w:tc>
        <w:tc>
          <w:tcPr>
            <w:tcW w:w="1134" w:type="dxa"/>
            <w:tcBorders>
              <w:bottom w:val="single" w:sz="16" w:space="0" w:color="000000"/>
              <w:right w:val="single" w:sz="16" w:space="0" w:color="000000"/>
            </w:tcBorders>
            <w:shd w:val="clear" w:color="auto" w:fill="FFFFFF"/>
            <w:vAlign w:val="bottom"/>
          </w:tcPr>
          <w:p w:rsidR="00DC1C2D" w:rsidRPr="00C070DB"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070DB">
              <w:rPr>
                <w:rFonts w:ascii="Times New Roman" w:hAnsi="Times New Roman" w:cs="Times New Roman"/>
                <w:color w:val="000000"/>
                <w:sz w:val="24"/>
                <w:szCs w:val="18"/>
              </w:rPr>
              <w:t>VIF</w:t>
            </w:r>
          </w:p>
        </w:tc>
      </w:tr>
      <w:tr w:rsidR="00DC1C2D" w:rsidRPr="00C070DB" w:rsidTr="0055094E">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1</w:t>
            </w:r>
          </w:p>
        </w:tc>
        <w:tc>
          <w:tcPr>
            <w:tcW w:w="2797" w:type="dxa"/>
            <w:tcBorders>
              <w:top w:val="single" w:sz="16" w:space="0" w:color="000000"/>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LN_X1</w:t>
            </w:r>
          </w:p>
        </w:tc>
        <w:tc>
          <w:tcPr>
            <w:tcW w:w="1210" w:type="dxa"/>
            <w:tcBorders>
              <w:top w:val="single" w:sz="16" w:space="0" w:color="000000"/>
              <w:left w:val="single" w:sz="16" w:space="0" w:color="000000"/>
              <w:bottom w:val="nil"/>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,137</w:t>
            </w:r>
          </w:p>
        </w:tc>
        <w:tc>
          <w:tcPr>
            <w:tcW w:w="1134" w:type="dxa"/>
            <w:tcBorders>
              <w:top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7,276</w:t>
            </w:r>
          </w:p>
        </w:tc>
      </w:tr>
      <w:tr w:rsidR="00DC1C2D" w:rsidRPr="00C070DB" w:rsidTr="0055094E">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DC1C2D" w:rsidRPr="00C070DB" w:rsidRDefault="00DC1C2D" w:rsidP="0055094E">
            <w:pPr>
              <w:autoSpaceDE w:val="0"/>
              <w:autoSpaceDN w:val="0"/>
              <w:adjustRightInd w:val="0"/>
              <w:spacing w:after="0" w:line="240" w:lineRule="auto"/>
              <w:rPr>
                <w:rFonts w:ascii="Times New Roman" w:hAnsi="Times New Roman" w:cs="Times New Roman"/>
                <w:color w:val="000000"/>
                <w:sz w:val="24"/>
                <w:szCs w:val="18"/>
              </w:rPr>
            </w:pPr>
          </w:p>
        </w:tc>
        <w:tc>
          <w:tcPr>
            <w:tcW w:w="2797" w:type="dxa"/>
            <w:tcBorders>
              <w:top w:val="nil"/>
              <w:left w:val="nil"/>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Efisiensi Pajak Reklame</w:t>
            </w:r>
          </w:p>
        </w:tc>
        <w:tc>
          <w:tcPr>
            <w:tcW w:w="1210" w:type="dxa"/>
            <w:tcBorders>
              <w:top w:val="nil"/>
              <w:left w:val="single" w:sz="16" w:space="0" w:color="000000"/>
              <w:bottom w:val="nil"/>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,897</w:t>
            </w:r>
          </w:p>
        </w:tc>
        <w:tc>
          <w:tcPr>
            <w:tcW w:w="1134" w:type="dxa"/>
            <w:tcBorders>
              <w:top w:val="nil"/>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1,115</w:t>
            </w:r>
          </w:p>
        </w:tc>
      </w:tr>
      <w:tr w:rsidR="00DC1C2D" w:rsidRPr="00C070DB" w:rsidTr="0055094E">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DC1C2D" w:rsidRPr="00C070DB" w:rsidRDefault="00DC1C2D" w:rsidP="0055094E">
            <w:pPr>
              <w:autoSpaceDE w:val="0"/>
              <w:autoSpaceDN w:val="0"/>
              <w:adjustRightInd w:val="0"/>
              <w:spacing w:after="0" w:line="240" w:lineRule="auto"/>
              <w:rPr>
                <w:rFonts w:ascii="Times New Roman" w:hAnsi="Times New Roman" w:cs="Times New Roman"/>
                <w:color w:val="000000"/>
                <w:sz w:val="24"/>
                <w:szCs w:val="18"/>
              </w:rPr>
            </w:pPr>
          </w:p>
        </w:tc>
        <w:tc>
          <w:tcPr>
            <w:tcW w:w="2797" w:type="dxa"/>
            <w:tcBorders>
              <w:top w:val="nil"/>
              <w:left w:val="nil"/>
              <w:bottom w:val="single" w:sz="16" w:space="0" w:color="000000"/>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Efektivitas Pajak Reklame</w:t>
            </w:r>
          </w:p>
        </w:tc>
        <w:tc>
          <w:tcPr>
            <w:tcW w:w="1210" w:type="dxa"/>
            <w:tcBorders>
              <w:top w:val="nil"/>
              <w:left w:val="single" w:sz="16" w:space="0" w:color="000000"/>
              <w:bottom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,133</w:t>
            </w:r>
          </w:p>
        </w:tc>
        <w:tc>
          <w:tcPr>
            <w:tcW w:w="1134" w:type="dxa"/>
            <w:tcBorders>
              <w:top w:val="nil"/>
              <w:bottom w:val="single" w:sz="16" w:space="0" w:color="000000"/>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7,546</w:t>
            </w:r>
          </w:p>
        </w:tc>
      </w:tr>
      <w:tr w:rsidR="00DC1C2D" w:rsidRPr="00C070DB" w:rsidTr="0055094E">
        <w:trPr>
          <w:cantSplit/>
          <w:jc w:val="center"/>
        </w:trPr>
        <w:tc>
          <w:tcPr>
            <w:tcW w:w="5878" w:type="dxa"/>
            <w:gridSpan w:val="4"/>
            <w:tcBorders>
              <w:top w:val="nil"/>
              <w:left w:val="nil"/>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a. Dependent Variable: LN_Y</w:t>
            </w:r>
          </w:p>
        </w:tc>
      </w:tr>
    </w:tbl>
    <w:p w:rsidR="00DC1C2D" w:rsidRPr="00C070DB" w:rsidRDefault="00DC1C2D" w:rsidP="00DC1C2D">
      <w:pPr>
        <w:pStyle w:val="Caption"/>
        <w:spacing w:after="0" w:line="480" w:lineRule="auto"/>
        <w:ind w:left="1134"/>
        <w:jc w:val="both"/>
        <w:rPr>
          <w:rFonts w:ascii="Times New Roman" w:hAnsi="Times New Roman" w:cs="Times New Roman"/>
          <w:b w:val="0"/>
          <w:i/>
          <w:color w:val="auto"/>
          <w:sz w:val="20"/>
          <w:szCs w:val="24"/>
        </w:rPr>
      </w:pPr>
      <w:proofErr w:type="gramStart"/>
      <w:r w:rsidRPr="00C070DB">
        <w:rPr>
          <w:rFonts w:ascii="Times New Roman" w:hAnsi="Times New Roman" w:cs="Times New Roman"/>
          <w:b w:val="0"/>
          <w:i/>
          <w:color w:val="auto"/>
          <w:sz w:val="20"/>
          <w:szCs w:val="24"/>
        </w:rPr>
        <w:t xml:space="preserve">Sumber </w:t>
      </w:r>
      <w:r w:rsidRPr="00C070DB">
        <w:rPr>
          <w:rFonts w:ascii="Times New Roman" w:hAnsi="Times New Roman" w:cs="Times New Roman"/>
          <w:b w:val="0"/>
          <w:i/>
          <w:color w:val="auto"/>
          <w:sz w:val="20"/>
          <w:szCs w:val="24"/>
          <w:lang w:val="id-ID"/>
        </w:rPr>
        <w:t>:</w:t>
      </w:r>
      <w:proofErr w:type="gramEnd"/>
      <w:r w:rsidRPr="00C070DB">
        <w:rPr>
          <w:rFonts w:ascii="Times New Roman" w:hAnsi="Times New Roman" w:cs="Times New Roman"/>
          <w:b w:val="0"/>
          <w:i/>
          <w:color w:val="auto"/>
          <w:sz w:val="20"/>
          <w:szCs w:val="24"/>
          <w:lang w:val="id-ID"/>
        </w:rPr>
        <w:t xml:space="preserve"> Hasil pengolahan data melalui SPSS 22., 2024</w:t>
      </w:r>
    </w:p>
    <w:p w:rsidR="00DC1C2D" w:rsidRDefault="00DC1C2D" w:rsidP="00DC1C2D">
      <w:pPr>
        <w:pStyle w:val="ListParagraph"/>
        <w:spacing w:after="0" w:line="480" w:lineRule="auto"/>
        <w:ind w:left="1134" w:firstLine="42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Berdasarkan tabel 4.6 diatas hasil uji multikolinearitas diperoleh nilai </w:t>
      </w:r>
      <w:r w:rsidRPr="0088674D">
        <w:rPr>
          <w:rFonts w:ascii="Times New Roman" w:hAnsi="Times New Roman" w:cs="Times New Roman"/>
          <w:i/>
          <w:sz w:val="24"/>
          <w:szCs w:val="24"/>
          <w:lang w:val="id-ID"/>
        </w:rPr>
        <w:t xml:space="preserve">tolerance </w:t>
      </w:r>
      <w:r w:rsidRPr="0088674D">
        <w:rPr>
          <w:rFonts w:ascii="Times New Roman" w:hAnsi="Times New Roman" w:cs="Times New Roman"/>
          <w:sz w:val="24"/>
          <w:szCs w:val="24"/>
          <w:lang w:val="id-ID"/>
        </w:rPr>
        <w:t>untuk semua variabel independen lebih besar dari 0,10 dan nilai VIF kurang dari 10, maka dapat diperoleh kesimpulan bahwa model regresi tersebut tidak terjadi multikolinearitas.</w:t>
      </w:r>
    </w:p>
    <w:p w:rsidR="00DC1C2D" w:rsidRPr="0088674D" w:rsidRDefault="00DC1C2D" w:rsidP="00DC1C2D">
      <w:pPr>
        <w:pStyle w:val="ListParagraph"/>
        <w:spacing w:after="0" w:line="480" w:lineRule="auto"/>
        <w:ind w:left="1134" w:firstLine="426"/>
        <w:jc w:val="both"/>
        <w:rPr>
          <w:rFonts w:ascii="Times New Roman" w:hAnsi="Times New Roman" w:cs="Times New Roman"/>
          <w:sz w:val="24"/>
          <w:szCs w:val="24"/>
          <w:lang w:val="id-ID"/>
        </w:rPr>
      </w:pPr>
    </w:p>
    <w:p w:rsidR="00DC1C2D" w:rsidRDefault="00DC1C2D" w:rsidP="00DC1C2D">
      <w:pPr>
        <w:pStyle w:val="ListParagraph"/>
        <w:numPr>
          <w:ilvl w:val="0"/>
          <w:numId w:val="7"/>
        </w:numPr>
        <w:spacing w:after="0" w:line="480" w:lineRule="auto"/>
        <w:ind w:left="1134" w:hanging="414"/>
        <w:rPr>
          <w:rFonts w:ascii="Times New Roman" w:hAnsi="Times New Roman" w:cs="Times New Roman"/>
          <w:sz w:val="24"/>
          <w:szCs w:val="24"/>
          <w:lang w:val="id-ID"/>
        </w:rPr>
      </w:pPr>
      <w:r w:rsidRPr="0088674D">
        <w:rPr>
          <w:rFonts w:ascii="Times New Roman" w:hAnsi="Times New Roman" w:cs="Times New Roman"/>
          <w:sz w:val="24"/>
          <w:szCs w:val="24"/>
          <w:lang w:val="id-ID"/>
        </w:rPr>
        <w:lastRenderedPageBreak/>
        <w:t>Uji Autokorelasi</w:t>
      </w:r>
    </w:p>
    <w:p w:rsidR="00DC1C2D" w:rsidRDefault="00DC1C2D" w:rsidP="00DC1C2D">
      <w:pPr>
        <w:pStyle w:val="ListParagraph"/>
        <w:spacing w:after="0" w:line="480" w:lineRule="auto"/>
        <w:ind w:left="1134" w:firstLine="42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Menurut </w:t>
      </w:r>
      <w:r w:rsidRPr="0088674D">
        <w:rPr>
          <w:rFonts w:ascii="Times New Roman" w:hAnsi="Times New Roman" w:cs="Times New Roman"/>
          <w:sz w:val="24"/>
          <w:szCs w:val="24"/>
          <w:lang w:val="id-ID"/>
        </w:rPr>
        <w:fldChar w:fldCharType="begin" w:fldLock="1"/>
      </w:r>
      <w:r w:rsidRPr="0088674D">
        <w:rPr>
          <w:rFonts w:ascii="Times New Roman" w:hAnsi="Times New Roman" w:cs="Times New Roman"/>
          <w:sz w:val="24"/>
          <w:szCs w:val="24"/>
          <w:lang w:val="id-ID"/>
        </w:rPr>
        <w:instrText>ADDIN CSL_CITATION {"citationItems":[{"id":"ITEM-1","itemData":{"ISBN":"079.704.015.1","author":[{"dropping-particle":"","family":"Ghozali","given":"Imam","non-dropping-particle":"","parse-names":false,"suffix":""}],"id":"ITEM-1","issued":{"date-parts":[["2018"]]},"publisher":"Badan Penerbit Universitas Diponegoro","publisher-place":"Semarang","title":"Aplikasi Analisis Multivariate Dengan Program IBM SPSS 25","type":"book"},"uris":["http://www.mendeley.com/documents/?uuid=67a0ac0e-5221-4a7b-bbba-5f4f626c43be"]}],"mendeley":{"formattedCitation":"(Ghozali, 2018)","manualFormatting":"Ghozali (2018)","plainTextFormattedCitation":"(Ghozali, 2018)","previouslyFormattedCitation":"(Ghozali, 2018)"},"properties":{"noteIndex":0},"schema":"https://github.com/citation-style-language/schema/raw/master/csl-citation.json"}</w:instrText>
      </w:r>
      <w:r w:rsidRPr="0088674D">
        <w:rPr>
          <w:rFonts w:ascii="Times New Roman" w:hAnsi="Times New Roman" w:cs="Times New Roman"/>
          <w:sz w:val="24"/>
          <w:szCs w:val="24"/>
          <w:lang w:val="id-ID"/>
        </w:rPr>
        <w:fldChar w:fldCharType="separate"/>
      </w:r>
      <w:r w:rsidRPr="0088674D">
        <w:rPr>
          <w:rFonts w:ascii="Times New Roman" w:hAnsi="Times New Roman" w:cs="Times New Roman"/>
          <w:noProof/>
          <w:sz w:val="24"/>
          <w:szCs w:val="24"/>
          <w:lang w:val="id-ID"/>
        </w:rPr>
        <w:t>Ghozali (2018)</w:t>
      </w:r>
      <w:r w:rsidRPr="0088674D">
        <w:rPr>
          <w:rFonts w:ascii="Times New Roman" w:hAnsi="Times New Roman" w:cs="Times New Roman"/>
          <w:sz w:val="24"/>
          <w:szCs w:val="24"/>
          <w:lang w:val="id-ID"/>
        </w:rPr>
        <w:fldChar w:fldCharType="end"/>
      </w:r>
      <w:r w:rsidRPr="0088674D">
        <w:rPr>
          <w:rFonts w:ascii="Times New Roman" w:hAnsi="Times New Roman" w:cs="Times New Roman"/>
          <w:sz w:val="24"/>
          <w:szCs w:val="24"/>
          <w:lang w:val="id-ID"/>
        </w:rPr>
        <w:t xml:space="preserve"> uji autokorelasi adalah alat pengujian yang bertujuan untuk menguji apakah dalam model regresi linear ada korelasi antara kesalahan pengganggu pada periode t dengan kesalahan pengganggu pada periode t-1 (sebelumnya).</w:t>
      </w:r>
    </w:p>
    <w:p w:rsidR="00DC1C2D" w:rsidRPr="003740DD" w:rsidRDefault="00DC1C2D" w:rsidP="00DC1C2D">
      <w:pPr>
        <w:pStyle w:val="ListParagraph"/>
        <w:spacing w:after="0" w:line="480" w:lineRule="auto"/>
        <w:ind w:left="1134" w:firstLine="426"/>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Run Test </w:t>
      </w:r>
      <w:r>
        <w:rPr>
          <w:rFonts w:ascii="Times New Roman" w:hAnsi="Times New Roman" w:cs="Times New Roman"/>
          <w:sz w:val="24"/>
          <w:szCs w:val="24"/>
          <w:lang w:val="id-ID"/>
        </w:rPr>
        <w:t>adalah salah satu analisis non-</w:t>
      </w:r>
      <w:r>
        <w:rPr>
          <w:rFonts w:ascii="Times New Roman" w:hAnsi="Times New Roman" w:cs="Times New Roman"/>
          <w:i/>
          <w:sz w:val="24"/>
          <w:szCs w:val="24"/>
          <w:lang w:val="id-ID"/>
        </w:rPr>
        <w:t>parametric</w:t>
      </w:r>
      <w:r>
        <w:rPr>
          <w:rFonts w:ascii="Times New Roman" w:hAnsi="Times New Roman" w:cs="Times New Roman"/>
          <w:sz w:val="24"/>
          <w:szCs w:val="24"/>
          <w:lang w:val="id-ID"/>
        </w:rPr>
        <w:t xml:space="preserve"> yang dapat digunakan untuk memguji apakah residual yang tinggi. Apabila antar residual tidak terdapat korelasi maka nilai residual adalah acak atau random. </w:t>
      </w:r>
    </w:p>
    <w:p w:rsidR="00DC1C2D" w:rsidRDefault="00DC1C2D" w:rsidP="00DC1C2D">
      <w:pPr>
        <w:pStyle w:val="Caption"/>
        <w:keepNext/>
        <w:spacing w:after="0" w:line="480" w:lineRule="auto"/>
        <w:jc w:val="center"/>
        <w:rPr>
          <w:rFonts w:ascii="Times New Roman" w:hAnsi="Times New Roman" w:cs="Times New Roman"/>
          <w:color w:val="auto"/>
          <w:sz w:val="24"/>
          <w:lang w:val="id-ID"/>
        </w:rPr>
      </w:pPr>
      <w:bookmarkStart w:id="12" w:name="_Toc169676239"/>
      <w:proofErr w:type="gramStart"/>
      <w:r w:rsidRPr="006470F8">
        <w:rPr>
          <w:rFonts w:ascii="Times New Roman" w:hAnsi="Times New Roman" w:cs="Times New Roman"/>
          <w:color w:val="auto"/>
          <w:sz w:val="24"/>
        </w:rPr>
        <w:t xml:space="preserve">Tabel </w:t>
      </w:r>
      <w:r>
        <w:rPr>
          <w:rFonts w:ascii="Times New Roman" w:hAnsi="Times New Roman" w:cs="Times New Roman"/>
          <w:color w:val="auto"/>
          <w:sz w:val="24"/>
          <w:lang w:val="id-ID"/>
        </w:rPr>
        <w:t>4</w:t>
      </w:r>
      <w:r>
        <w:rPr>
          <w:rFonts w:ascii="Times New Roman" w:hAnsi="Times New Roman" w:cs="Times New Roman"/>
          <w:color w:val="auto"/>
          <w:sz w:val="24"/>
        </w:rPr>
        <w:t>.</w:t>
      </w:r>
      <w:proofErr w:type="gramEnd"/>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SEQ Tabel \* ARABIC \s 1 </w:instrText>
      </w:r>
      <w:r>
        <w:rPr>
          <w:rFonts w:ascii="Times New Roman" w:hAnsi="Times New Roman" w:cs="Times New Roman"/>
          <w:color w:val="auto"/>
          <w:sz w:val="24"/>
        </w:rPr>
        <w:fldChar w:fldCharType="separate"/>
      </w:r>
      <w:r>
        <w:rPr>
          <w:rFonts w:ascii="Times New Roman" w:hAnsi="Times New Roman" w:cs="Times New Roman"/>
          <w:noProof/>
          <w:color w:val="auto"/>
          <w:sz w:val="24"/>
        </w:rPr>
        <w:t>8</w:t>
      </w:r>
      <w:r>
        <w:rPr>
          <w:rFonts w:ascii="Times New Roman" w:hAnsi="Times New Roman" w:cs="Times New Roman"/>
          <w:color w:val="auto"/>
          <w:sz w:val="24"/>
        </w:rPr>
        <w:fldChar w:fldCharType="end"/>
      </w:r>
      <w:r w:rsidRPr="006470F8">
        <w:rPr>
          <w:rFonts w:ascii="Times New Roman" w:hAnsi="Times New Roman" w:cs="Times New Roman"/>
          <w:color w:val="auto"/>
          <w:sz w:val="24"/>
          <w:lang w:val="id-ID"/>
        </w:rPr>
        <w:t xml:space="preserve"> </w:t>
      </w:r>
    </w:p>
    <w:p w:rsidR="00DC1C2D" w:rsidRPr="003E3B39" w:rsidRDefault="00DC1C2D" w:rsidP="00DC1C2D">
      <w:pPr>
        <w:pStyle w:val="Caption"/>
        <w:keepNext/>
        <w:spacing w:after="0" w:line="480" w:lineRule="auto"/>
        <w:jc w:val="center"/>
        <w:rPr>
          <w:rFonts w:ascii="Times New Roman" w:hAnsi="Times New Roman" w:cs="Times New Roman"/>
          <w:color w:val="auto"/>
          <w:sz w:val="24"/>
          <w:lang w:val="id-ID"/>
        </w:rPr>
      </w:pPr>
      <w:r>
        <w:rPr>
          <w:rFonts w:ascii="Times New Roman" w:hAnsi="Times New Roman" w:cs="Times New Roman"/>
          <w:color w:val="auto"/>
          <w:sz w:val="24"/>
          <w:lang w:val="id-ID"/>
        </w:rPr>
        <w:t xml:space="preserve">Hasil </w:t>
      </w:r>
      <w:r w:rsidRPr="006470F8">
        <w:rPr>
          <w:rFonts w:ascii="Times New Roman" w:hAnsi="Times New Roman" w:cs="Times New Roman"/>
          <w:color w:val="auto"/>
          <w:sz w:val="24"/>
          <w:lang w:val="id-ID"/>
        </w:rPr>
        <w:t>Uji Autokorelasi</w:t>
      </w:r>
      <w:bookmarkEnd w:id="12"/>
    </w:p>
    <w:tbl>
      <w:tblPr>
        <w:tblW w:w="6237"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52"/>
        <w:gridCol w:w="3685"/>
      </w:tblGrid>
      <w:tr w:rsidR="00DC1C2D" w:rsidRPr="00C070DB" w:rsidTr="0055094E">
        <w:trPr>
          <w:cantSplit/>
        </w:trPr>
        <w:tc>
          <w:tcPr>
            <w:tcW w:w="6237" w:type="dxa"/>
            <w:gridSpan w:val="2"/>
            <w:tcBorders>
              <w:top w:val="nil"/>
              <w:left w:val="nil"/>
              <w:bottom w:val="nil"/>
              <w:right w:val="nil"/>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070DB">
              <w:rPr>
                <w:rFonts w:ascii="Times New Roman" w:hAnsi="Times New Roman" w:cs="Times New Roman"/>
                <w:b/>
                <w:bCs/>
                <w:color w:val="000000"/>
                <w:sz w:val="24"/>
                <w:szCs w:val="18"/>
              </w:rPr>
              <w:t>Runs Test</w:t>
            </w:r>
          </w:p>
        </w:tc>
      </w:tr>
      <w:tr w:rsidR="00DC1C2D" w:rsidRPr="00C070DB" w:rsidTr="0055094E">
        <w:trPr>
          <w:cantSplit/>
        </w:trPr>
        <w:tc>
          <w:tcPr>
            <w:tcW w:w="255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C1C2D" w:rsidRPr="00C070DB" w:rsidRDefault="00DC1C2D" w:rsidP="0055094E">
            <w:pPr>
              <w:autoSpaceDE w:val="0"/>
              <w:autoSpaceDN w:val="0"/>
              <w:adjustRightInd w:val="0"/>
              <w:spacing w:after="0" w:line="240" w:lineRule="auto"/>
              <w:rPr>
                <w:rFonts w:ascii="Times New Roman" w:hAnsi="Times New Roman" w:cs="Times New Roman"/>
                <w:sz w:val="24"/>
                <w:szCs w:val="24"/>
              </w:rPr>
            </w:pPr>
          </w:p>
        </w:tc>
        <w:tc>
          <w:tcPr>
            <w:tcW w:w="368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C1C2D" w:rsidRPr="00C070DB" w:rsidRDefault="00DC1C2D" w:rsidP="0055094E">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C070DB">
              <w:rPr>
                <w:rFonts w:ascii="Times New Roman" w:hAnsi="Times New Roman" w:cs="Times New Roman"/>
                <w:color w:val="000000"/>
                <w:sz w:val="24"/>
                <w:szCs w:val="18"/>
              </w:rPr>
              <w:t>Unstandardized Residual</w:t>
            </w:r>
          </w:p>
        </w:tc>
      </w:tr>
      <w:tr w:rsidR="00DC1C2D" w:rsidRPr="00C070DB" w:rsidTr="0055094E">
        <w:trPr>
          <w:cantSplit/>
        </w:trPr>
        <w:tc>
          <w:tcPr>
            <w:tcW w:w="2552" w:type="dxa"/>
            <w:tcBorders>
              <w:top w:val="single" w:sz="16" w:space="0" w:color="000000"/>
              <w:left w:val="single" w:sz="16" w:space="0" w:color="000000"/>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Test Value</w:t>
            </w:r>
            <w:r w:rsidRPr="00C070DB">
              <w:rPr>
                <w:rFonts w:ascii="Times New Roman" w:hAnsi="Times New Roman" w:cs="Times New Roman"/>
                <w:color w:val="000000"/>
                <w:sz w:val="24"/>
                <w:szCs w:val="18"/>
                <w:vertAlign w:val="superscript"/>
              </w:rPr>
              <w:t>a</w:t>
            </w:r>
          </w:p>
        </w:tc>
        <w:tc>
          <w:tcPr>
            <w:tcW w:w="3685" w:type="dxa"/>
            <w:tcBorders>
              <w:top w:val="single" w:sz="16" w:space="0" w:color="000000"/>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-,00008</w:t>
            </w:r>
          </w:p>
        </w:tc>
      </w:tr>
      <w:tr w:rsidR="00DC1C2D" w:rsidRPr="00C070DB" w:rsidTr="0055094E">
        <w:trPr>
          <w:cantSplit/>
        </w:trPr>
        <w:tc>
          <w:tcPr>
            <w:tcW w:w="2552" w:type="dxa"/>
            <w:tcBorders>
              <w:top w:val="nil"/>
              <w:left w:val="single" w:sz="16" w:space="0" w:color="000000"/>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Cases &lt; Test Value</w:t>
            </w:r>
          </w:p>
        </w:tc>
        <w:tc>
          <w:tcPr>
            <w:tcW w:w="3685"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29</w:t>
            </w:r>
          </w:p>
        </w:tc>
      </w:tr>
      <w:tr w:rsidR="00DC1C2D" w:rsidRPr="00C070DB" w:rsidTr="0055094E">
        <w:trPr>
          <w:cantSplit/>
        </w:trPr>
        <w:tc>
          <w:tcPr>
            <w:tcW w:w="2552" w:type="dxa"/>
            <w:tcBorders>
              <w:top w:val="nil"/>
              <w:left w:val="single" w:sz="16" w:space="0" w:color="000000"/>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Cases &gt;= Test Value</w:t>
            </w:r>
          </w:p>
        </w:tc>
        <w:tc>
          <w:tcPr>
            <w:tcW w:w="3685"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30</w:t>
            </w:r>
          </w:p>
        </w:tc>
      </w:tr>
      <w:tr w:rsidR="00DC1C2D" w:rsidRPr="00C070DB" w:rsidTr="0055094E">
        <w:trPr>
          <w:cantSplit/>
        </w:trPr>
        <w:tc>
          <w:tcPr>
            <w:tcW w:w="2552" w:type="dxa"/>
            <w:tcBorders>
              <w:top w:val="nil"/>
              <w:left w:val="single" w:sz="16" w:space="0" w:color="000000"/>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Total Cases</w:t>
            </w:r>
          </w:p>
        </w:tc>
        <w:tc>
          <w:tcPr>
            <w:tcW w:w="3685"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59</w:t>
            </w:r>
          </w:p>
        </w:tc>
      </w:tr>
      <w:tr w:rsidR="00DC1C2D" w:rsidRPr="00C070DB" w:rsidTr="0055094E">
        <w:trPr>
          <w:cantSplit/>
        </w:trPr>
        <w:tc>
          <w:tcPr>
            <w:tcW w:w="2552" w:type="dxa"/>
            <w:tcBorders>
              <w:top w:val="nil"/>
              <w:left w:val="single" w:sz="16" w:space="0" w:color="000000"/>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Number of Runs</w:t>
            </w:r>
          </w:p>
        </w:tc>
        <w:tc>
          <w:tcPr>
            <w:tcW w:w="3685"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25</w:t>
            </w:r>
          </w:p>
        </w:tc>
      </w:tr>
      <w:tr w:rsidR="00DC1C2D" w:rsidRPr="00C070DB" w:rsidTr="0055094E">
        <w:trPr>
          <w:cantSplit/>
        </w:trPr>
        <w:tc>
          <w:tcPr>
            <w:tcW w:w="2552" w:type="dxa"/>
            <w:tcBorders>
              <w:top w:val="nil"/>
              <w:left w:val="single" w:sz="16" w:space="0" w:color="000000"/>
              <w:bottom w:val="nil"/>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Z</w:t>
            </w:r>
          </w:p>
        </w:tc>
        <w:tc>
          <w:tcPr>
            <w:tcW w:w="3685" w:type="dxa"/>
            <w:tcBorders>
              <w:top w:val="nil"/>
              <w:left w:val="single" w:sz="16" w:space="0" w:color="000000"/>
              <w:bottom w:val="nil"/>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-1,443</w:t>
            </w:r>
          </w:p>
        </w:tc>
      </w:tr>
      <w:tr w:rsidR="00DC1C2D" w:rsidRPr="00C070DB" w:rsidTr="0055094E">
        <w:trPr>
          <w:cantSplit/>
        </w:trPr>
        <w:tc>
          <w:tcPr>
            <w:tcW w:w="2552" w:type="dxa"/>
            <w:tcBorders>
              <w:top w:val="nil"/>
              <w:left w:val="single" w:sz="16" w:space="0" w:color="000000"/>
              <w:bottom w:val="single" w:sz="16" w:space="0" w:color="000000"/>
              <w:right w:val="single" w:sz="16" w:space="0" w:color="000000"/>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Asymp. Sig. (2-tailed)</w:t>
            </w:r>
          </w:p>
        </w:tc>
        <w:tc>
          <w:tcPr>
            <w:tcW w:w="3685" w:type="dxa"/>
            <w:tcBorders>
              <w:top w:val="nil"/>
              <w:left w:val="single" w:sz="16" w:space="0" w:color="000000"/>
              <w:bottom w:val="single" w:sz="16" w:space="0" w:color="000000"/>
              <w:right w:val="single" w:sz="16" w:space="0" w:color="000000"/>
            </w:tcBorders>
            <w:shd w:val="clear" w:color="auto" w:fill="FFFFFF"/>
            <w:vAlign w:val="center"/>
          </w:tcPr>
          <w:p w:rsidR="00DC1C2D" w:rsidRPr="00C070D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C070DB">
              <w:rPr>
                <w:rFonts w:ascii="Times New Roman" w:hAnsi="Times New Roman" w:cs="Times New Roman"/>
                <w:color w:val="000000"/>
                <w:sz w:val="24"/>
                <w:szCs w:val="18"/>
              </w:rPr>
              <w:t>,149</w:t>
            </w:r>
          </w:p>
        </w:tc>
      </w:tr>
      <w:tr w:rsidR="00DC1C2D" w:rsidRPr="00C070DB" w:rsidTr="0055094E">
        <w:trPr>
          <w:cantSplit/>
        </w:trPr>
        <w:tc>
          <w:tcPr>
            <w:tcW w:w="6237" w:type="dxa"/>
            <w:gridSpan w:val="2"/>
            <w:tcBorders>
              <w:top w:val="nil"/>
              <w:left w:val="nil"/>
              <w:bottom w:val="nil"/>
              <w:right w:val="nil"/>
            </w:tcBorders>
            <w:shd w:val="clear" w:color="auto" w:fill="FFFFFF"/>
          </w:tcPr>
          <w:p w:rsidR="00DC1C2D" w:rsidRPr="00C070DB" w:rsidRDefault="00DC1C2D" w:rsidP="0055094E">
            <w:pPr>
              <w:autoSpaceDE w:val="0"/>
              <w:autoSpaceDN w:val="0"/>
              <w:adjustRightInd w:val="0"/>
              <w:spacing w:after="0" w:line="320" w:lineRule="atLeast"/>
              <w:ind w:left="60" w:right="60"/>
              <w:rPr>
                <w:rFonts w:ascii="Times New Roman" w:hAnsi="Times New Roman" w:cs="Times New Roman"/>
                <w:color w:val="000000"/>
                <w:sz w:val="24"/>
                <w:szCs w:val="18"/>
              </w:rPr>
            </w:pPr>
            <w:r w:rsidRPr="00C070DB">
              <w:rPr>
                <w:rFonts w:ascii="Times New Roman" w:hAnsi="Times New Roman" w:cs="Times New Roman"/>
                <w:color w:val="000000"/>
                <w:sz w:val="24"/>
                <w:szCs w:val="18"/>
              </w:rPr>
              <w:t>a. Median</w:t>
            </w:r>
          </w:p>
        </w:tc>
      </w:tr>
    </w:tbl>
    <w:p w:rsidR="00DC1C2D" w:rsidRPr="00C070DB" w:rsidRDefault="00DC1C2D" w:rsidP="00DC1C2D">
      <w:pPr>
        <w:pStyle w:val="Caption"/>
        <w:ind w:left="1134"/>
        <w:rPr>
          <w:rFonts w:ascii="Times New Roman" w:hAnsi="Times New Roman" w:cs="Times New Roman"/>
          <w:b w:val="0"/>
          <w:i/>
          <w:color w:val="auto"/>
          <w:sz w:val="28"/>
          <w:szCs w:val="24"/>
          <w:lang w:val="id-ID"/>
        </w:rPr>
      </w:pPr>
      <w:proofErr w:type="gramStart"/>
      <w:r w:rsidRPr="00C070DB">
        <w:rPr>
          <w:rFonts w:ascii="Times New Roman" w:hAnsi="Times New Roman" w:cs="Times New Roman"/>
          <w:b w:val="0"/>
          <w:i/>
          <w:color w:val="auto"/>
          <w:sz w:val="20"/>
        </w:rPr>
        <w:t xml:space="preserve">Sumber </w:t>
      </w:r>
      <w:r w:rsidRPr="00C070DB">
        <w:rPr>
          <w:rFonts w:ascii="Times New Roman" w:hAnsi="Times New Roman" w:cs="Times New Roman"/>
          <w:b w:val="0"/>
          <w:i/>
          <w:color w:val="auto"/>
          <w:sz w:val="20"/>
          <w:lang w:val="id-ID"/>
        </w:rPr>
        <w:t>:</w:t>
      </w:r>
      <w:proofErr w:type="gramEnd"/>
      <w:r w:rsidRPr="00C070DB">
        <w:rPr>
          <w:rFonts w:ascii="Times New Roman" w:hAnsi="Times New Roman" w:cs="Times New Roman"/>
          <w:b w:val="0"/>
          <w:i/>
          <w:color w:val="auto"/>
          <w:sz w:val="20"/>
          <w:lang w:val="id-ID"/>
        </w:rPr>
        <w:t xml:space="preserve"> </w:t>
      </w:r>
      <w:r w:rsidRPr="00C070DB">
        <w:rPr>
          <w:rFonts w:ascii="Times New Roman" w:hAnsi="Times New Roman" w:cs="Times New Roman"/>
          <w:b w:val="0"/>
          <w:i/>
          <w:color w:val="auto"/>
          <w:sz w:val="20"/>
        </w:rPr>
        <w:t>Hasil pengolahan data melalui SPSS 22., 2024</w:t>
      </w:r>
    </w:p>
    <w:p w:rsidR="00DC1C2D" w:rsidRDefault="00DC1C2D" w:rsidP="00DC1C2D">
      <w:pPr>
        <w:pStyle w:val="ListParagraph"/>
        <w:spacing w:line="480" w:lineRule="auto"/>
        <w:ind w:left="1134" w:firstLine="426"/>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4.7 diatas nilai Asymp. Sig (2-tailed) sebesar 0,149 lebih besar dari pada 0,05, maka dapat diperoleh kesimpulan bahwa nilai residual menyebar secara acak diterima sehingga tidak terjadi autokorelasi.</w:t>
      </w:r>
    </w:p>
    <w:p w:rsidR="00DC1C2D" w:rsidRDefault="00DC1C2D" w:rsidP="00DC1C2D">
      <w:pPr>
        <w:pStyle w:val="ListParagraph"/>
        <w:spacing w:line="480" w:lineRule="auto"/>
        <w:ind w:left="1134" w:firstLine="426"/>
        <w:jc w:val="both"/>
        <w:rPr>
          <w:rFonts w:ascii="Times New Roman" w:hAnsi="Times New Roman" w:cs="Times New Roman"/>
          <w:sz w:val="24"/>
          <w:szCs w:val="24"/>
          <w:lang w:val="id-ID"/>
        </w:rPr>
      </w:pPr>
    </w:p>
    <w:p w:rsidR="00DC1C2D" w:rsidRDefault="00DC1C2D" w:rsidP="00DC1C2D">
      <w:pPr>
        <w:pStyle w:val="ListParagraph"/>
        <w:spacing w:line="480" w:lineRule="auto"/>
        <w:ind w:left="1134" w:firstLine="426"/>
        <w:jc w:val="both"/>
        <w:rPr>
          <w:rFonts w:ascii="Times New Roman" w:hAnsi="Times New Roman" w:cs="Times New Roman"/>
          <w:sz w:val="24"/>
          <w:szCs w:val="24"/>
          <w:lang w:val="id-ID"/>
        </w:rPr>
      </w:pPr>
    </w:p>
    <w:p w:rsidR="00DC1C2D" w:rsidRDefault="00DC1C2D" w:rsidP="00DC1C2D">
      <w:pPr>
        <w:pStyle w:val="ListParagraph"/>
        <w:numPr>
          <w:ilvl w:val="0"/>
          <w:numId w:val="6"/>
        </w:numPr>
        <w:spacing w:line="480" w:lineRule="auto"/>
        <w:ind w:hanging="294"/>
        <w:rPr>
          <w:rFonts w:ascii="Times New Roman" w:hAnsi="Times New Roman" w:cs="Times New Roman"/>
          <w:sz w:val="24"/>
          <w:szCs w:val="24"/>
          <w:lang w:val="id-ID"/>
        </w:rPr>
      </w:pPr>
      <w:r w:rsidRPr="0088674D">
        <w:rPr>
          <w:rFonts w:ascii="Times New Roman" w:hAnsi="Times New Roman" w:cs="Times New Roman"/>
          <w:sz w:val="24"/>
          <w:szCs w:val="24"/>
          <w:lang w:val="id-ID"/>
        </w:rPr>
        <w:lastRenderedPageBreak/>
        <w:t>Analisis Regresi Linear Berganda</w:t>
      </w:r>
    </w:p>
    <w:p w:rsidR="00DC1C2D" w:rsidRDefault="00DC1C2D" w:rsidP="00DC1C2D">
      <w:pPr>
        <w:pStyle w:val="ListParagraph"/>
        <w:spacing w:line="480" w:lineRule="auto"/>
        <w:ind w:firstLine="55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Analisis regresi linear adalah alat pengujian statistik yang digunakan untuk mengetahui pengaruh antara variabel independen terhadap variabel dependen </w:t>
      </w:r>
      <w:r w:rsidRPr="0088674D">
        <w:rPr>
          <w:rFonts w:ascii="Times New Roman" w:hAnsi="Times New Roman" w:cs="Times New Roman"/>
          <w:sz w:val="24"/>
          <w:szCs w:val="24"/>
          <w:lang w:val="id-ID"/>
        </w:rPr>
        <w:fldChar w:fldCharType="begin" w:fldLock="1"/>
      </w:r>
      <w:r w:rsidRPr="0088674D">
        <w:rPr>
          <w:rFonts w:ascii="Times New Roman" w:hAnsi="Times New Roman" w:cs="Times New Roman"/>
          <w:sz w:val="24"/>
          <w:szCs w:val="24"/>
          <w:lang w:val="id-ID"/>
        </w:rPr>
        <w:instrText>ADDIN CSL_CITATION {"citationItems":[{"id":"ITEM-1","itemData":{"ISBN":"9786026018502","author":[{"dropping-particle":"","family":"Kusumah","given":"Echo perdana","non-dropping-particle":"","parse-names":false,"suffix":""}],"id":"ITEM-1","issued":{"date-parts":[["2016"]]},"publisher":"Lab Kom Manajemen FE UBB","publisher-place":"Bangka Belitung","title":"Olah Data Skripsi Dengan SPSS 22","type":"book"},"uris":["http://www.mendeley.com/documents/?uuid=300e285f-cfbf-476f-b6b2-d3c054aa8b31"]}],"mendeley":{"formattedCitation":"(Kusumah, 2016)","plainTextFormattedCitation":"(Kusumah, 2016)","previouslyFormattedCitation":"(Kusumah, 2016)"},"properties":{"noteIndex":0},"schema":"https://github.com/citation-style-language/schema/raw/master/csl-citation.json"}</w:instrText>
      </w:r>
      <w:r w:rsidRPr="0088674D">
        <w:rPr>
          <w:rFonts w:ascii="Times New Roman" w:hAnsi="Times New Roman" w:cs="Times New Roman"/>
          <w:sz w:val="24"/>
          <w:szCs w:val="24"/>
          <w:lang w:val="id-ID"/>
        </w:rPr>
        <w:fldChar w:fldCharType="separate"/>
      </w:r>
      <w:r w:rsidRPr="0088674D">
        <w:rPr>
          <w:rFonts w:ascii="Times New Roman" w:hAnsi="Times New Roman" w:cs="Times New Roman"/>
          <w:noProof/>
          <w:sz w:val="24"/>
          <w:szCs w:val="24"/>
          <w:lang w:val="id-ID"/>
        </w:rPr>
        <w:t>(Kusumah, 2016)</w:t>
      </w:r>
      <w:r w:rsidRPr="0088674D">
        <w:rPr>
          <w:rFonts w:ascii="Times New Roman" w:hAnsi="Times New Roman" w:cs="Times New Roman"/>
          <w:sz w:val="24"/>
          <w:szCs w:val="24"/>
          <w:lang w:val="id-ID"/>
        </w:rPr>
        <w:fldChar w:fldCharType="end"/>
      </w:r>
      <w:r w:rsidRPr="0088674D">
        <w:rPr>
          <w:rFonts w:ascii="Times New Roman" w:hAnsi="Times New Roman" w:cs="Times New Roman"/>
          <w:sz w:val="24"/>
          <w:szCs w:val="24"/>
          <w:lang w:val="id-ID"/>
        </w:rPr>
        <w:t xml:space="preserve">. </w:t>
      </w:r>
      <w:r w:rsidRPr="00D36194">
        <w:rPr>
          <w:rFonts w:ascii="Times New Roman" w:hAnsi="Times New Roman" w:cs="Times New Roman"/>
          <w:sz w:val="24"/>
          <w:szCs w:val="24"/>
          <w:lang w:val="id-ID"/>
        </w:rPr>
        <w:t xml:space="preserve">Penelitian ini menggunakan analisis regresi linear berganda untuk mengetahui hubungan secara linear atau lebih variabel independen dengan variabel dependen. </w:t>
      </w:r>
    </w:p>
    <w:p w:rsidR="00DC1C2D" w:rsidRPr="00D36194" w:rsidRDefault="00DC1C2D" w:rsidP="00DC1C2D">
      <w:pPr>
        <w:pStyle w:val="ListParagraph"/>
        <w:spacing w:line="480" w:lineRule="auto"/>
        <w:ind w:firstLine="556"/>
        <w:jc w:val="both"/>
        <w:rPr>
          <w:rFonts w:ascii="Times New Roman" w:hAnsi="Times New Roman" w:cs="Times New Roman"/>
          <w:sz w:val="24"/>
          <w:szCs w:val="24"/>
          <w:lang w:val="id-ID"/>
        </w:rPr>
      </w:pPr>
      <w:r w:rsidRPr="00D36194">
        <w:rPr>
          <w:rFonts w:ascii="Times New Roman" w:hAnsi="Times New Roman" w:cs="Times New Roman"/>
          <w:sz w:val="24"/>
          <w:szCs w:val="24"/>
          <w:lang w:val="id-ID"/>
        </w:rPr>
        <w:t>Penelitian ini menguji tiga variabel independen yaitu kontribusi penerimaan pajak reklame, efisiensi penerimaan pajak reklame, dan efektivitas penerimaan pajak reklame, terhadap satu variabel dependen yaitu pendapatan asli daerah. Analisis ini memprediksi apakah variabel independen positif atau negatif terhadap variabel dependen. Persamaan regresi linear berganda adalah:</w:t>
      </w:r>
    </w:p>
    <w:p w:rsidR="00DC1C2D" w:rsidRPr="0088674D" w:rsidRDefault="00DC1C2D" w:rsidP="00DC1C2D">
      <w:pPr>
        <w:pStyle w:val="ListParagraph"/>
        <w:spacing w:after="0" w:line="480" w:lineRule="auto"/>
        <w:jc w:val="center"/>
        <w:rPr>
          <w:rFonts w:ascii="Times New Roman" w:hAnsi="Times New Roman" w:cs="Times New Roman"/>
          <w:sz w:val="24"/>
          <w:szCs w:val="24"/>
          <w:lang w:val="id-ID"/>
        </w:rPr>
      </w:pPr>
      <w:r w:rsidRPr="0088674D">
        <w:rPr>
          <w:rFonts w:ascii="Times New Roman" w:hAnsi="Times New Roman" w:cs="Times New Roman"/>
          <w:sz w:val="24"/>
          <w:szCs w:val="24"/>
          <w:lang w:val="id-ID"/>
        </w:rPr>
        <w:t>Y = a + b</w:t>
      </w:r>
      <w:r w:rsidRPr="0088674D">
        <w:rPr>
          <w:rFonts w:ascii="Times New Roman" w:hAnsi="Times New Roman" w:cs="Times New Roman"/>
          <w:sz w:val="24"/>
          <w:szCs w:val="24"/>
          <w:vertAlign w:val="subscript"/>
          <w:lang w:val="id-ID"/>
        </w:rPr>
        <w:t>1</w:t>
      </w:r>
      <w:r w:rsidRPr="0088674D">
        <w:rPr>
          <w:rFonts w:ascii="Times New Roman" w:hAnsi="Times New Roman" w:cs="Times New Roman"/>
          <w:sz w:val="24"/>
          <w:szCs w:val="24"/>
          <w:lang w:val="id-ID"/>
        </w:rPr>
        <w:t>X</w:t>
      </w:r>
      <w:r w:rsidRPr="0088674D">
        <w:rPr>
          <w:rFonts w:ascii="Times New Roman" w:hAnsi="Times New Roman" w:cs="Times New Roman"/>
          <w:sz w:val="24"/>
          <w:szCs w:val="24"/>
          <w:vertAlign w:val="subscript"/>
          <w:lang w:val="id-ID"/>
        </w:rPr>
        <w:t>1</w:t>
      </w:r>
      <w:r w:rsidRPr="0088674D">
        <w:rPr>
          <w:rFonts w:ascii="Times New Roman" w:hAnsi="Times New Roman" w:cs="Times New Roman"/>
          <w:sz w:val="24"/>
          <w:szCs w:val="24"/>
          <w:lang w:val="id-ID"/>
        </w:rPr>
        <w:t xml:space="preserve"> + b</w:t>
      </w:r>
      <w:r w:rsidRPr="0088674D">
        <w:rPr>
          <w:rFonts w:ascii="Times New Roman" w:hAnsi="Times New Roman" w:cs="Times New Roman"/>
          <w:sz w:val="24"/>
          <w:szCs w:val="24"/>
          <w:vertAlign w:val="subscript"/>
          <w:lang w:val="id-ID"/>
        </w:rPr>
        <w:t>2</w:t>
      </w:r>
      <w:r w:rsidRPr="0088674D">
        <w:rPr>
          <w:rFonts w:ascii="Times New Roman" w:hAnsi="Times New Roman" w:cs="Times New Roman"/>
          <w:sz w:val="24"/>
          <w:szCs w:val="24"/>
          <w:lang w:val="id-ID"/>
        </w:rPr>
        <w:t>X</w:t>
      </w:r>
      <w:r w:rsidRPr="0088674D">
        <w:rPr>
          <w:rFonts w:ascii="Times New Roman" w:hAnsi="Times New Roman" w:cs="Times New Roman"/>
          <w:sz w:val="24"/>
          <w:szCs w:val="24"/>
          <w:vertAlign w:val="subscript"/>
          <w:lang w:val="id-ID"/>
        </w:rPr>
        <w:t>2</w:t>
      </w:r>
      <w:r w:rsidRPr="0088674D">
        <w:rPr>
          <w:rFonts w:ascii="Times New Roman" w:hAnsi="Times New Roman" w:cs="Times New Roman"/>
          <w:sz w:val="24"/>
          <w:szCs w:val="24"/>
          <w:lang w:val="id-ID"/>
        </w:rPr>
        <w:t xml:space="preserve"> + b</w:t>
      </w:r>
      <w:r w:rsidRPr="0088674D">
        <w:rPr>
          <w:rFonts w:ascii="Times New Roman" w:hAnsi="Times New Roman" w:cs="Times New Roman"/>
          <w:sz w:val="24"/>
          <w:szCs w:val="24"/>
          <w:vertAlign w:val="subscript"/>
          <w:lang w:val="id-ID"/>
        </w:rPr>
        <w:t>3</w:t>
      </w:r>
      <w:r w:rsidRPr="0088674D">
        <w:rPr>
          <w:rFonts w:ascii="Times New Roman" w:hAnsi="Times New Roman" w:cs="Times New Roman"/>
          <w:sz w:val="24"/>
          <w:szCs w:val="24"/>
          <w:lang w:val="id-ID"/>
        </w:rPr>
        <w:t>X</w:t>
      </w:r>
      <w:r w:rsidRPr="0088674D">
        <w:rPr>
          <w:rFonts w:ascii="Times New Roman" w:hAnsi="Times New Roman" w:cs="Times New Roman"/>
          <w:sz w:val="24"/>
          <w:szCs w:val="24"/>
          <w:vertAlign w:val="subscript"/>
          <w:lang w:val="id-ID"/>
        </w:rPr>
        <w:t>3</w:t>
      </w:r>
      <w:r w:rsidRPr="0088674D">
        <w:rPr>
          <w:rFonts w:ascii="Times New Roman" w:hAnsi="Times New Roman" w:cs="Times New Roman"/>
          <w:sz w:val="24"/>
          <w:szCs w:val="24"/>
          <w:lang w:val="id-ID"/>
        </w:rPr>
        <w:t xml:space="preserve"> + e</w:t>
      </w:r>
    </w:p>
    <w:p w:rsidR="00DC1C2D" w:rsidRPr="0088674D" w:rsidRDefault="00DC1C2D" w:rsidP="00DC1C2D">
      <w:pPr>
        <w:pStyle w:val="ListParagraph"/>
        <w:spacing w:after="0" w:line="480" w:lineRule="auto"/>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Keterangan :</w:t>
      </w:r>
    </w:p>
    <w:p w:rsidR="00DC1C2D" w:rsidRPr="0088674D" w:rsidRDefault="00DC1C2D" w:rsidP="00DC1C2D">
      <w:pPr>
        <w:pStyle w:val="ListParagraph"/>
        <w:tabs>
          <w:tab w:val="left" w:pos="1276"/>
          <w:tab w:val="left" w:pos="1560"/>
        </w:tabs>
        <w:spacing w:after="0" w:line="480" w:lineRule="auto"/>
        <w:ind w:left="1560" w:hanging="840"/>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Y </w:t>
      </w:r>
      <w:r w:rsidRPr="0088674D">
        <w:rPr>
          <w:rFonts w:ascii="Times New Roman" w:hAnsi="Times New Roman" w:cs="Times New Roman"/>
          <w:sz w:val="24"/>
          <w:szCs w:val="24"/>
          <w:lang w:val="id-ID"/>
        </w:rPr>
        <w:tab/>
        <w:t xml:space="preserve">= </w:t>
      </w:r>
      <w:r w:rsidRPr="0088674D">
        <w:rPr>
          <w:rFonts w:ascii="Times New Roman" w:hAnsi="Times New Roman" w:cs="Times New Roman"/>
          <w:sz w:val="24"/>
          <w:szCs w:val="24"/>
          <w:lang w:val="id-ID"/>
        </w:rPr>
        <w:tab/>
        <w:t>Pendapatan Asli Daerah</w:t>
      </w:r>
    </w:p>
    <w:p w:rsidR="00DC1C2D" w:rsidRPr="0088674D" w:rsidRDefault="00DC1C2D" w:rsidP="00DC1C2D">
      <w:pPr>
        <w:pStyle w:val="ListParagraph"/>
        <w:tabs>
          <w:tab w:val="left" w:pos="1276"/>
          <w:tab w:val="left" w:pos="1560"/>
        </w:tabs>
        <w:spacing w:after="0" w:line="480" w:lineRule="auto"/>
        <w:ind w:left="1560" w:hanging="840"/>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a </w:t>
      </w:r>
      <w:r w:rsidRPr="0088674D">
        <w:rPr>
          <w:rFonts w:ascii="Times New Roman" w:hAnsi="Times New Roman" w:cs="Times New Roman"/>
          <w:sz w:val="24"/>
          <w:szCs w:val="24"/>
          <w:lang w:val="id-ID"/>
        </w:rPr>
        <w:tab/>
        <w:t xml:space="preserve">= </w:t>
      </w:r>
      <w:r w:rsidRPr="0088674D">
        <w:rPr>
          <w:rFonts w:ascii="Times New Roman" w:hAnsi="Times New Roman" w:cs="Times New Roman"/>
          <w:sz w:val="24"/>
          <w:szCs w:val="24"/>
          <w:lang w:val="id-ID"/>
        </w:rPr>
        <w:tab/>
        <w:t>Konstanta</w:t>
      </w:r>
    </w:p>
    <w:p w:rsidR="00DC1C2D" w:rsidRPr="0088674D" w:rsidRDefault="00DC1C2D" w:rsidP="00DC1C2D">
      <w:pPr>
        <w:pStyle w:val="ListParagraph"/>
        <w:tabs>
          <w:tab w:val="left" w:pos="1276"/>
        </w:tabs>
        <w:spacing w:after="0" w:line="480" w:lineRule="auto"/>
        <w:ind w:left="1560" w:hanging="840"/>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b</w:t>
      </w:r>
      <w:r w:rsidRPr="0088674D">
        <w:rPr>
          <w:rFonts w:ascii="Times New Roman" w:hAnsi="Times New Roman" w:cs="Times New Roman"/>
          <w:sz w:val="24"/>
          <w:szCs w:val="24"/>
          <w:vertAlign w:val="subscript"/>
          <w:lang w:val="id-ID"/>
        </w:rPr>
        <w:t>1</w:t>
      </w:r>
      <w:r w:rsidRPr="0088674D">
        <w:rPr>
          <w:rFonts w:ascii="Times New Roman" w:hAnsi="Times New Roman" w:cs="Times New Roman"/>
          <w:sz w:val="24"/>
          <w:szCs w:val="24"/>
          <w:lang w:val="id-ID"/>
        </w:rPr>
        <w:t xml:space="preserve"> </w:t>
      </w:r>
      <w:r w:rsidRPr="0088674D">
        <w:rPr>
          <w:rFonts w:ascii="Times New Roman" w:hAnsi="Times New Roman" w:cs="Times New Roman"/>
          <w:sz w:val="24"/>
          <w:szCs w:val="24"/>
          <w:lang w:val="id-ID"/>
        </w:rPr>
        <w:tab/>
        <w:t>= Koefisien regresi antara kontribusi penerimaan pajak reklame terhadap Pendapatan Asli Daerah</w:t>
      </w:r>
    </w:p>
    <w:p w:rsidR="00DC1C2D" w:rsidRPr="0088674D" w:rsidRDefault="00DC1C2D" w:rsidP="00DC1C2D">
      <w:pPr>
        <w:pStyle w:val="ListParagraph"/>
        <w:tabs>
          <w:tab w:val="left" w:pos="1276"/>
          <w:tab w:val="left" w:pos="1418"/>
        </w:tabs>
        <w:spacing w:after="0" w:line="480" w:lineRule="auto"/>
        <w:ind w:left="1560" w:hanging="840"/>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b</w:t>
      </w:r>
      <w:r w:rsidRPr="0088674D">
        <w:rPr>
          <w:rFonts w:ascii="Times New Roman" w:hAnsi="Times New Roman" w:cs="Times New Roman"/>
          <w:sz w:val="24"/>
          <w:szCs w:val="24"/>
          <w:vertAlign w:val="subscript"/>
          <w:lang w:val="id-ID"/>
        </w:rPr>
        <w:t>2</w:t>
      </w:r>
      <w:r w:rsidRPr="0088674D">
        <w:rPr>
          <w:rFonts w:ascii="Times New Roman" w:hAnsi="Times New Roman" w:cs="Times New Roman"/>
          <w:sz w:val="24"/>
          <w:szCs w:val="24"/>
          <w:lang w:val="id-ID"/>
        </w:rPr>
        <w:t xml:space="preserve"> </w:t>
      </w:r>
      <w:r w:rsidRPr="0088674D">
        <w:rPr>
          <w:rFonts w:ascii="Times New Roman" w:hAnsi="Times New Roman" w:cs="Times New Roman"/>
          <w:sz w:val="24"/>
          <w:szCs w:val="24"/>
          <w:lang w:val="id-ID"/>
        </w:rPr>
        <w:tab/>
        <w:t>=</w:t>
      </w:r>
      <w:r w:rsidRPr="0088674D">
        <w:rPr>
          <w:rFonts w:ascii="Times New Roman" w:hAnsi="Times New Roman" w:cs="Times New Roman"/>
          <w:sz w:val="24"/>
          <w:szCs w:val="24"/>
          <w:lang w:val="id-ID"/>
        </w:rPr>
        <w:tab/>
      </w:r>
      <w:r w:rsidRPr="0088674D">
        <w:rPr>
          <w:rFonts w:ascii="Times New Roman" w:hAnsi="Times New Roman" w:cs="Times New Roman"/>
          <w:sz w:val="24"/>
          <w:szCs w:val="24"/>
          <w:lang w:val="id-ID"/>
        </w:rPr>
        <w:tab/>
        <w:t>Koefisien regresi antara efisiensi penerimaan pajak reklame terhadap Pendapatan Asli Daerah</w:t>
      </w:r>
    </w:p>
    <w:p w:rsidR="00DC1C2D" w:rsidRDefault="00DC1C2D" w:rsidP="00DC1C2D">
      <w:pPr>
        <w:pStyle w:val="ListParagraph"/>
        <w:tabs>
          <w:tab w:val="left" w:pos="1276"/>
          <w:tab w:val="left" w:pos="1418"/>
        </w:tabs>
        <w:spacing w:after="0" w:line="480" w:lineRule="auto"/>
        <w:ind w:left="1560" w:hanging="840"/>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b</w:t>
      </w:r>
      <w:r w:rsidRPr="0088674D">
        <w:rPr>
          <w:rFonts w:ascii="Times New Roman" w:hAnsi="Times New Roman" w:cs="Times New Roman"/>
          <w:sz w:val="24"/>
          <w:szCs w:val="24"/>
          <w:vertAlign w:val="subscript"/>
          <w:lang w:val="id-ID"/>
        </w:rPr>
        <w:t>3</w:t>
      </w:r>
      <w:r w:rsidRPr="0088674D">
        <w:rPr>
          <w:rFonts w:ascii="Times New Roman" w:hAnsi="Times New Roman" w:cs="Times New Roman"/>
          <w:sz w:val="24"/>
          <w:szCs w:val="24"/>
          <w:lang w:val="id-ID"/>
        </w:rPr>
        <w:tab/>
        <w:t>= Koefisien regresi antara efektivitas penerimaan pajak reklame terhadap Pendapatan Asli Daerah</w:t>
      </w:r>
    </w:p>
    <w:p w:rsidR="00DC1C2D" w:rsidRPr="00D36194" w:rsidRDefault="00DC1C2D" w:rsidP="00DC1C2D">
      <w:pPr>
        <w:pStyle w:val="ListParagraph"/>
        <w:tabs>
          <w:tab w:val="left" w:pos="1276"/>
          <w:tab w:val="left" w:pos="1418"/>
        </w:tabs>
        <w:spacing w:after="0" w:line="480" w:lineRule="auto"/>
        <w:ind w:left="1560" w:hanging="840"/>
        <w:jc w:val="both"/>
        <w:rPr>
          <w:rFonts w:ascii="Times New Roman" w:hAnsi="Times New Roman" w:cs="Times New Roman"/>
          <w:sz w:val="24"/>
          <w:szCs w:val="24"/>
          <w:lang w:val="id-ID"/>
        </w:rPr>
      </w:pPr>
      <w:r w:rsidRPr="00D36194">
        <w:rPr>
          <w:rFonts w:ascii="Times New Roman" w:hAnsi="Times New Roman" w:cs="Times New Roman"/>
          <w:sz w:val="24"/>
          <w:szCs w:val="24"/>
          <w:lang w:val="id-ID"/>
        </w:rPr>
        <w:t>X</w:t>
      </w:r>
      <w:r w:rsidRPr="00D36194">
        <w:rPr>
          <w:rFonts w:ascii="Times New Roman" w:hAnsi="Times New Roman" w:cs="Times New Roman"/>
          <w:sz w:val="24"/>
          <w:szCs w:val="24"/>
          <w:vertAlign w:val="subscript"/>
          <w:lang w:val="id-ID"/>
        </w:rPr>
        <w:t>1</w:t>
      </w:r>
      <w:r w:rsidRPr="00D36194">
        <w:rPr>
          <w:rFonts w:ascii="Times New Roman" w:hAnsi="Times New Roman" w:cs="Times New Roman"/>
          <w:sz w:val="24"/>
          <w:szCs w:val="24"/>
          <w:lang w:val="id-ID"/>
        </w:rPr>
        <w:tab/>
        <w:t>= Kontribusi penerimaan pajak reklame</w:t>
      </w:r>
    </w:p>
    <w:p w:rsidR="00DC1C2D" w:rsidRPr="0088674D" w:rsidRDefault="00DC1C2D" w:rsidP="00DC1C2D">
      <w:pPr>
        <w:pStyle w:val="ListParagraph"/>
        <w:tabs>
          <w:tab w:val="left" w:pos="1276"/>
        </w:tabs>
        <w:spacing w:after="0" w:line="480" w:lineRule="auto"/>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lastRenderedPageBreak/>
        <w:t>X</w:t>
      </w:r>
      <w:r w:rsidRPr="0088674D">
        <w:rPr>
          <w:rFonts w:ascii="Times New Roman" w:hAnsi="Times New Roman" w:cs="Times New Roman"/>
          <w:sz w:val="24"/>
          <w:szCs w:val="24"/>
          <w:vertAlign w:val="subscript"/>
          <w:lang w:val="id-ID"/>
        </w:rPr>
        <w:t>2</w:t>
      </w:r>
      <w:r w:rsidRPr="0088674D">
        <w:rPr>
          <w:rFonts w:ascii="Times New Roman" w:hAnsi="Times New Roman" w:cs="Times New Roman"/>
          <w:sz w:val="24"/>
          <w:szCs w:val="24"/>
          <w:lang w:val="id-ID"/>
        </w:rPr>
        <w:tab/>
        <w:t>= Efisiensi penerimaan pajak reklame</w:t>
      </w:r>
    </w:p>
    <w:p w:rsidR="00DC1C2D" w:rsidRPr="0088674D" w:rsidRDefault="00DC1C2D" w:rsidP="00DC1C2D">
      <w:pPr>
        <w:pStyle w:val="ListParagraph"/>
        <w:tabs>
          <w:tab w:val="left" w:pos="1276"/>
        </w:tabs>
        <w:spacing w:after="0" w:line="480" w:lineRule="auto"/>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X</w:t>
      </w:r>
      <w:r w:rsidRPr="0088674D">
        <w:rPr>
          <w:rFonts w:ascii="Times New Roman" w:hAnsi="Times New Roman" w:cs="Times New Roman"/>
          <w:sz w:val="24"/>
          <w:szCs w:val="24"/>
          <w:vertAlign w:val="subscript"/>
          <w:lang w:val="id-ID"/>
        </w:rPr>
        <w:t>3</w:t>
      </w:r>
      <w:r w:rsidRPr="0088674D">
        <w:rPr>
          <w:rFonts w:ascii="Times New Roman" w:hAnsi="Times New Roman" w:cs="Times New Roman"/>
          <w:sz w:val="24"/>
          <w:szCs w:val="24"/>
          <w:lang w:val="id-ID"/>
        </w:rPr>
        <w:tab/>
        <w:t>= Efektivitas penerimaan pajak reklame</w:t>
      </w:r>
    </w:p>
    <w:p w:rsidR="00DC1C2D" w:rsidRDefault="00DC1C2D" w:rsidP="00DC1C2D">
      <w:pPr>
        <w:pStyle w:val="ListParagraph"/>
        <w:tabs>
          <w:tab w:val="left" w:pos="1276"/>
        </w:tabs>
        <w:spacing w:after="0" w:line="480" w:lineRule="auto"/>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e </w:t>
      </w:r>
      <w:r w:rsidRPr="0088674D">
        <w:rPr>
          <w:rFonts w:ascii="Times New Roman" w:hAnsi="Times New Roman" w:cs="Times New Roman"/>
          <w:sz w:val="24"/>
          <w:szCs w:val="24"/>
          <w:lang w:val="id-ID"/>
        </w:rPr>
        <w:tab/>
        <w:t>= standar error</w:t>
      </w:r>
    </w:p>
    <w:p w:rsidR="00DC1C2D" w:rsidRDefault="00DC1C2D" w:rsidP="00DC1C2D">
      <w:pPr>
        <w:pStyle w:val="Caption"/>
        <w:keepNext/>
        <w:spacing w:after="0" w:line="480" w:lineRule="auto"/>
        <w:jc w:val="center"/>
        <w:rPr>
          <w:rFonts w:ascii="Times New Roman" w:hAnsi="Times New Roman" w:cs="Times New Roman"/>
          <w:color w:val="auto"/>
          <w:sz w:val="24"/>
          <w:szCs w:val="24"/>
          <w:lang w:val="id-ID"/>
        </w:rPr>
      </w:pPr>
      <w:bookmarkStart w:id="13" w:name="_Toc169676240"/>
      <w:proofErr w:type="gramStart"/>
      <w:r w:rsidRPr="00855469">
        <w:rPr>
          <w:rFonts w:ascii="Times New Roman" w:hAnsi="Times New Roman" w:cs="Times New Roman"/>
          <w:color w:val="auto"/>
          <w:sz w:val="24"/>
          <w:szCs w:val="24"/>
        </w:rPr>
        <w:t xml:space="preserve">Tabel </w:t>
      </w:r>
      <w:r>
        <w:rPr>
          <w:rFonts w:ascii="Times New Roman" w:hAnsi="Times New Roman" w:cs="Times New Roman"/>
          <w:color w:val="auto"/>
          <w:sz w:val="24"/>
          <w:szCs w:val="24"/>
          <w:lang w:val="id-ID"/>
        </w:rPr>
        <w:t>4</w:t>
      </w:r>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SEQ Tabel \* ARABIC \s 1 </w:instrText>
      </w:r>
      <w:r>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9</w:t>
      </w:r>
      <w:r>
        <w:rPr>
          <w:rFonts w:ascii="Times New Roman" w:hAnsi="Times New Roman" w:cs="Times New Roman"/>
          <w:color w:val="auto"/>
          <w:sz w:val="24"/>
          <w:szCs w:val="24"/>
        </w:rPr>
        <w:fldChar w:fldCharType="end"/>
      </w:r>
      <w:r w:rsidRPr="00855469">
        <w:rPr>
          <w:rFonts w:ascii="Times New Roman" w:hAnsi="Times New Roman" w:cs="Times New Roman"/>
          <w:color w:val="auto"/>
          <w:sz w:val="24"/>
          <w:szCs w:val="24"/>
          <w:lang w:val="id-ID"/>
        </w:rPr>
        <w:t xml:space="preserve"> </w:t>
      </w:r>
    </w:p>
    <w:p w:rsidR="00DC1C2D" w:rsidRPr="00855469" w:rsidRDefault="00DC1C2D" w:rsidP="00DC1C2D">
      <w:pPr>
        <w:pStyle w:val="Caption"/>
        <w:keepNext/>
        <w:spacing w:after="0" w:line="480" w:lineRule="auto"/>
        <w:jc w:val="center"/>
        <w:rPr>
          <w:rFonts w:ascii="Times New Roman" w:hAnsi="Times New Roman" w:cs="Times New Roman"/>
          <w:color w:val="auto"/>
          <w:sz w:val="24"/>
          <w:szCs w:val="24"/>
          <w:lang w:val="id-ID"/>
        </w:rPr>
      </w:pPr>
      <w:r w:rsidRPr="00855469">
        <w:rPr>
          <w:rFonts w:ascii="Times New Roman" w:hAnsi="Times New Roman" w:cs="Times New Roman"/>
          <w:color w:val="auto"/>
          <w:sz w:val="24"/>
          <w:szCs w:val="24"/>
          <w:lang w:val="id-ID"/>
        </w:rPr>
        <w:t>Hasil Analisis Linear Berganda</w:t>
      </w:r>
      <w:bookmarkEnd w:id="13"/>
    </w:p>
    <w:tbl>
      <w:tblPr>
        <w:tblW w:w="4731" w:type="pct"/>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2"/>
        <w:gridCol w:w="1843"/>
        <w:gridCol w:w="993"/>
        <w:gridCol w:w="1133"/>
        <w:gridCol w:w="1418"/>
        <w:gridCol w:w="1130"/>
        <w:gridCol w:w="712"/>
      </w:tblGrid>
      <w:tr w:rsidR="00DC1C2D" w:rsidRPr="00855469" w:rsidTr="0055094E">
        <w:trPr>
          <w:cantSplit/>
        </w:trPr>
        <w:tc>
          <w:tcPr>
            <w:tcW w:w="5000" w:type="pct"/>
            <w:gridSpan w:val="7"/>
            <w:tcBorders>
              <w:top w:val="nil"/>
              <w:left w:val="nil"/>
              <w:bottom w:val="nil"/>
              <w:right w:val="nil"/>
            </w:tcBorders>
            <w:shd w:val="clear" w:color="auto" w:fill="FFFFFF"/>
            <w:vAlign w:val="center"/>
          </w:tcPr>
          <w:p w:rsidR="00DC1C2D" w:rsidRPr="00855469" w:rsidRDefault="00DC1C2D" w:rsidP="0055094E">
            <w:pPr>
              <w:autoSpaceDE w:val="0"/>
              <w:autoSpaceDN w:val="0"/>
              <w:adjustRightInd w:val="0"/>
              <w:spacing w:after="0" w:line="480" w:lineRule="auto"/>
              <w:ind w:left="60" w:right="60"/>
              <w:jc w:val="center"/>
              <w:rPr>
                <w:rFonts w:ascii="Times New Roman" w:hAnsi="Times New Roman" w:cs="Times New Roman"/>
                <w:color w:val="000000"/>
                <w:sz w:val="24"/>
                <w:szCs w:val="24"/>
              </w:rPr>
            </w:pPr>
            <w:r w:rsidRPr="00855469">
              <w:rPr>
                <w:rFonts w:ascii="Times New Roman" w:hAnsi="Times New Roman" w:cs="Times New Roman"/>
                <w:b/>
                <w:bCs/>
                <w:color w:val="000000"/>
                <w:sz w:val="24"/>
                <w:szCs w:val="24"/>
              </w:rPr>
              <w:t>Coefficients</w:t>
            </w:r>
            <w:r w:rsidRPr="00855469">
              <w:rPr>
                <w:rFonts w:ascii="Times New Roman" w:hAnsi="Times New Roman" w:cs="Times New Roman"/>
                <w:b/>
                <w:bCs/>
                <w:color w:val="000000"/>
                <w:sz w:val="24"/>
                <w:szCs w:val="24"/>
                <w:vertAlign w:val="superscript"/>
              </w:rPr>
              <w:t>a</w:t>
            </w:r>
          </w:p>
        </w:tc>
      </w:tr>
      <w:tr w:rsidR="00DC1C2D" w:rsidRPr="00855469" w:rsidTr="0055094E">
        <w:trPr>
          <w:cantSplit/>
        </w:trPr>
        <w:tc>
          <w:tcPr>
            <w:tcW w:w="1415" w:type="pct"/>
            <w:gridSpan w:val="2"/>
            <w:vMerge w:val="restart"/>
            <w:tcBorders>
              <w:top w:val="single" w:sz="16" w:space="0" w:color="000000"/>
              <w:left w:val="single" w:sz="16" w:space="0" w:color="000000"/>
              <w:bottom w:val="nil"/>
              <w:right w:val="nil"/>
            </w:tcBorders>
            <w:shd w:val="clear" w:color="auto" w:fill="FFFFFF"/>
            <w:vAlign w:val="bottom"/>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rPr>
            </w:pPr>
            <w:r w:rsidRPr="00855469">
              <w:rPr>
                <w:rFonts w:ascii="Times New Roman" w:hAnsi="Times New Roman" w:cs="Times New Roman"/>
                <w:color w:val="000000"/>
                <w:sz w:val="24"/>
                <w:szCs w:val="24"/>
              </w:rPr>
              <w:t>Model</w:t>
            </w:r>
          </w:p>
        </w:tc>
        <w:tc>
          <w:tcPr>
            <w:tcW w:w="1415" w:type="pct"/>
            <w:gridSpan w:val="2"/>
            <w:tcBorders>
              <w:top w:val="single" w:sz="16" w:space="0" w:color="000000"/>
              <w:left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Unstandardized Coefficients</w:t>
            </w:r>
          </w:p>
        </w:tc>
        <w:tc>
          <w:tcPr>
            <w:tcW w:w="944" w:type="pct"/>
            <w:tcBorders>
              <w:top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Standardized Coefficients</w:t>
            </w:r>
          </w:p>
        </w:tc>
        <w:tc>
          <w:tcPr>
            <w:tcW w:w="752" w:type="pct"/>
            <w:vMerge w:val="restart"/>
            <w:tcBorders>
              <w:top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T</w:t>
            </w:r>
          </w:p>
        </w:tc>
        <w:tc>
          <w:tcPr>
            <w:tcW w:w="474" w:type="pct"/>
            <w:vMerge w:val="restart"/>
            <w:tcBorders>
              <w:top w:val="single" w:sz="16" w:space="0" w:color="000000"/>
              <w:right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Sig.</w:t>
            </w:r>
          </w:p>
        </w:tc>
      </w:tr>
      <w:tr w:rsidR="00DC1C2D" w:rsidRPr="00855469" w:rsidTr="0055094E">
        <w:trPr>
          <w:cantSplit/>
        </w:trPr>
        <w:tc>
          <w:tcPr>
            <w:tcW w:w="1415" w:type="pct"/>
            <w:gridSpan w:val="2"/>
            <w:vMerge/>
            <w:tcBorders>
              <w:top w:val="single" w:sz="16" w:space="0" w:color="000000"/>
              <w:left w:val="single" w:sz="16" w:space="0" w:color="000000"/>
              <w:bottom w:val="nil"/>
              <w:right w:val="nil"/>
            </w:tcBorders>
            <w:shd w:val="clear" w:color="auto" w:fill="FFFFFF"/>
            <w:vAlign w:val="bottom"/>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c>
          <w:tcPr>
            <w:tcW w:w="661" w:type="pct"/>
            <w:tcBorders>
              <w:left w:val="single" w:sz="16" w:space="0" w:color="000000"/>
              <w:bottom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B</w:t>
            </w:r>
          </w:p>
        </w:tc>
        <w:tc>
          <w:tcPr>
            <w:tcW w:w="754" w:type="pct"/>
            <w:tcBorders>
              <w:bottom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Std. Error</w:t>
            </w:r>
          </w:p>
        </w:tc>
        <w:tc>
          <w:tcPr>
            <w:tcW w:w="944" w:type="pct"/>
            <w:tcBorders>
              <w:bottom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Beta</w:t>
            </w:r>
          </w:p>
        </w:tc>
        <w:tc>
          <w:tcPr>
            <w:tcW w:w="752" w:type="pct"/>
            <w:vMerge/>
            <w:tcBorders>
              <w:top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c>
          <w:tcPr>
            <w:tcW w:w="474" w:type="pct"/>
            <w:vMerge/>
            <w:tcBorders>
              <w:top w:val="single" w:sz="16" w:space="0" w:color="000000"/>
              <w:right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r>
      <w:tr w:rsidR="00DC1C2D" w:rsidRPr="00855469" w:rsidTr="0055094E">
        <w:trPr>
          <w:cantSplit/>
        </w:trPr>
        <w:tc>
          <w:tcPr>
            <w:tcW w:w="188" w:type="pct"/>
            <w:vMerge w:val="restart"/>
            <w:tcBorders>
              <w:top w:val="single" w:sz="16" w:space="0" w:color="000000"/>
              <w:left w:val="single" w:sz="16" w:space="0" w:color="000000"/>
              <w:bottom w:val="single" w:sz="16" w:space="0" w:color="000000"/>
              <w:right w:val="nil"/>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rPr>
            </w:pPr>
            <w:r w:rsidRPr="00855469">
              <w:rPr>
                <w:rFonts w:ascii="Times New Roman" w:hAnsi="Times New Roman" w:cs="Times New Roman"/>
                <w:color w:val="000000"/>
                <w:sz w:val="24"/>
                <w:szCs w:val="24"/>
              </w:rPr>
              <w:t>1</w:t>
            </w:r>
          </w:p>
        </w:tc>
        <w:tc>
          <w:tcPr>
            <w:tcW w:w="1227" w:type="pct"/>
            <w:tcBorders>
              <w:top w:val="single" w:sz="16" w:space="0" w:color="000000"/>
              <w:left w:val="nil"/>
              <w:bottom w:val="nil"/>
              <w:right w:val="single" w:sz="16" w:space="0" w:color="000000"/>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rPr>
            </w:pPr>
            <w:r w:rsidRPr="00855469">
              <w:rPr>
                <w:rFonts w:ascii="Times New Roman" w:hAnsi="Times New Roman" w:cs="Times New Roman"/>
                <w:color w:val="000000"/>
                <w:sz w:val="24"/>
                <w:szCs w:val="24"/>
              </w:rPr>
              <w:t>(Constant)</w:t>
            </w:r>
          </w:p>
        </w:tc>
        <w:tc>
          <w:tcPr>
            <w:tcW w:w="661" w:type="pct"/>
            <w:tcBorders>
              <w:top w:val="single" w:sz="16" w:space="0" w:color="000000"/>
              <w:left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24,519</w:t>
            </w:r>
          </w:p>
        </w:tc>
        <w:tc>
          <w:tcPr>
            <w:tcW w:w="754" w:type="pct"/>
            <w:tcBorders>
              <w:top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,110</w:t>
            </w:r>
          </w:p>
        </w:tc>
        <w:tc>
          <w:tcPr>
            <w:tcW w:w="944" w:type="pct"/>
            <w:tcBorders>
              <w:top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240" w:lineRule="auto"/>
              <w:rPr>
                <w:rFonts w:ascii="Times New Roman" w:hAnsi="Times New Roman" w:cs="Times New Roman"/>
                <w:sz w:val="24"/>
                <w:szCs w:val="24"/>
              </w:rPr>
            </w:pPr>
          </w:p>
        </w:tc>
        <w:tc>
          <w:tcPr>
            <w:tcW w:w="752" w:type="pct"/>
            <w:tcBorders>
              <w:top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222,278</w:t>
            </w:r>
          </w:p>
        </w:tc>
        <w:tc>
          <w:tcPr>
            <w:tcW w:w="474" w:type="pct"/>
            <w:tcBorders>
              <w:top w:val="single" w:sz="16" w:space="0" w:color="000000"/>
              <w:bottom w:val="nil"/>
              <w:right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,000</w:t>
            </w:r>
          </w:p>
        </w:tc>
      </w:tr>
      <w:tr w:rsidR="00DC1C2D" w:rsidRPr="00855469" w:rsidTr="0055094E">
        <w:trPr>
          <w:cantSplit/>
        </w:trPr>
        <w:tc>
          <w:tcPr>
            <w:tcW w:w="188" w:type="pct"/>
            <w:vMerge/>
            <w:tcBorders>
              <w:top w:val="single" w:sz="16" w:space="0" w:color="000000"/>
              <w:left w:val="single" w:sz="16" w:space="0" w:color="000000"/>
              <w:bottom w:val="single" w:sz="16" w:space="0" w:color="000000"/>
              <w:right w:val="nil"/>
            </w:tcBorders>
            <w:shd w:val="clear" w:color="auto" w:fill="FFFFFF"/>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c>
          <w:tcPr>
            <w:tcW w:w="1227" w:type="pct"/>
            <w:tcBorders>
              <w:top w:val="nil"/>
              <w:left w:val="nil"/>
              <w:bottom w:val="nil"/>
              <w:right w:val="single" w:sz="16" w:space="0" w:color="000000"/>
            </w:tcBorders>
            <w:shd w:val="clear" w:color="auto" w:fill="FFFFFF"/>
          </w:tcPr>
          <w:p w:rsidR="00DC1C2D" w:rsidRPr="00F3358D"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LN_X1</w:t>
            </w:r>
          </w:p>
        </w:tc>
        <w:tc>
          <w:tcPr>
            <w:tcW w:w="661" w:type="pct"/>
            <w:tcBorders>
              <w:top w:val="nil"/>
              <w:left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-,406</w:t>
            </w:r>
          </w:p>
        </w:tc>
        <w:tc>
          <w:tcPr>
            <w:tcW w:w="754"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,058</w:t>
            </w:r>
          </w:p>
        </w:tc>
        <w:tc>
          <w:tcPr>
            <w:tcW w:w="944"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-1,270</w:t>
            </w:r>
          </w:p>
        </w:tc>
        <w:tc>
          <w:tcPr>
            <w:tcW w:w="752"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-7,033</w:t>
            </w:r>
          </w:p>
        </w:tc>
        <w:tc>
          <w:tcPr>
            <w:tcW w:w="474" w:type="pct"/>
            <w:tcBorders>
              <w:top w:val="nil"/>
              <w:bottom w:val="nil"/>
              <w:right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,000</w:t>
            </w:r>
          </w:p>
        </w:tc>
      </w:tr>
      <w:tr w:rsidR="00DC1C2D" w:rsidRPr="00855469" w:rsidTr="0055094E">
        <w:trPr>
          <w:cantSplit/>
        </w:trPr>
        <w:tc>
          <w:tcPr>
            <w:tcW w:w="188" w:type="pct"/>
            <w:vMerge/>
            <w:tcBorders>
              <w:top w:val="single" w:sz="16" w:space="0" w:color="000000"/>
              <w:left w:val="single" w:sz="16" w:space="0" w:color="000000"/>
              <w:bottom w:val="single" w:sz="16" w:space="0" w:color="000000"/>
              <w:right w:val="nil"/>
            </w:tcBorders>
            <w:shd w:val="clear" w:color="auto" w:fill="FFFFFF"/>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c>
          <w:tcPr>
            <w:tcW w:w="1227" w:type="pct"/>
            <w:tcBorders>
              <w:top w:val="nil"/>
              <w:left w:val="nil"/>
              <w:bottom w:val="nil"/>
              <w:right w:val="single" w:sz="16" w:space="0" w:color="000000"/>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rPr>
            </w:pPr>
            <w:r w:rsidRPr="00855469">
              <w:rPr>
                <w:rFonts w:ascii="Times New Roman" w:hAnsi="Times New Roman" w:cs="Times New Roman"/>
                <w:color w:val="000000"/>
                <w:sz w:val="24"/>
                <w:szCs w:val="24"/>
              </w:rPr>
              <w:t>Efisiensi Pajak Reklame</w:t>
            </w:r>
          </w:p>
        </w:tc>
        <w:tc>
          <w:tcPr>
            <w:tcW w:w="661" w:type="pct"/>
            <w:tcBorders>
              <w:top w:val="nil"/>
              <w:left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-,898</w:t>
            </w:r>
          </w:p>
        </w:tc>
        <w:tc>
          <w:tcPr>
            <w:tcW w:w="754"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,075</w:t>
            </w:r>
          </w:p>
        </w:tc>
        <w:tc>
          <w:tcPr>
            <w:tcW w:w="944"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-,847</w:t>
            </w:r>
          </w:p>
        </w:tc>
        <w:tc>
          <w:tcPr>
            <w:tcW w:w="752"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-11,982</w:t>
            </w:r>
          </w:p>
        </w:tc>
        <w:tc>
          <w:tcPr>
            <w:tcW w:w="474" w:type="pct"/>
            <w:tcBorders>
              <w:top w:val="nil"/>
              <w:bottom w:val="nil"/>
              <w:right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,000</w:t>
            </w:r>
          </w:p>
        </w:tc>
      </w:tr>
      <w:tr w:rsidR="00DC1C2D" w:rsidRPr="00855469" w:rsidTr="0055094E">
        <w:trPr>
          <w:cantSplit/>
        </w:trPr>
        <w:tc>
          <w:tcPr>
            <w:tcW w:w="188" w:type="pct"/>
            <w:vMerge/>
            <w:tcBorders>
              <w:top w:val="single" w:sz="16" w:space="0" w:color="000000"/>
              <w:left w:val="single" w:sz="16" w:space="0" w:color="000000"/>
              <w:bottom w:val="single" w:sz="16" w:space="0" w:color="000000"/>
              <w:right w:val="nil"/>
            </w:tcBorders>
            <w:shd w:val="clear" w:color="auto" w:fill="FFFFFF"/>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c>
          <w:tcPr>
            <w:tcW w:w="1227" w:type="pct"/>
            <w:tcBorders>
              <w:top w:val="nil"/>
              <w:left w:val="nil"/>
              <w:bottom w:val="single" w:sz="16" w:space="0" w:color="000000"/>
              <w:right w:val="single" w:sz="16" w:space="0" w:color="000000"/>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rPr>
            </w:pPr>
            <w:r w:rsidRPr="00855469">
              <w:rPr>
                <w:rFonts w:ascii="Times New Roman" w:hAnsi="Times New Roman" w:cs="Times New Roman"/>
                <w:color w:val="000000"/>
                <w:sz w:val="24"/>
                <w:szCs w:val="24"/>
              </w:rPr>
              <w:t>Efektivitas Pajak Reklame</w:t>
            </w:r>
          </w:p>
        </w:tc>
        <w:tc>
          <w:tcPr>
            <w:tcW w:w="661" w:type="pct"/>
            <w:tcBorders>
              <w:top w:val="nil"/>
              <w:left w:val="single" w:sz="16" w:space="0" w:color="000000"/>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,004</w:t>
            </w:r>
          </w:p>
        </w:tc>
        <w:tc>
          <w:tcPr>
            <w:tcW w:w="754" w:type="pct"/>
            <w:tcBorders>
              <w:top w:val="nil"/>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,001</w:t>
            </w:r>
          </w:p>
        </w:tc>
        <w:tc>
          <w:tcPr>
            <w:tcW w:w="944" w:type="pct"/>
            <w:tcBorders>
              <w:top w:val="nil"/>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1,207</w:t>
            </w:r>
          </w:p>
        </w:tc>
        <w:tc>
          <w:tcPr>
            <w:tcW w:w="752" w:type="pct"/>
            <w:tcBorders>
              <w:top w:val="nil"/>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6,564</w:t>
            </w:r>
          </w:p>
        </w:tc>
        <w:tc>
          <w:tcPr>
            <w:tcW w:w="474" w:type="pct"/>
            <w:tcBorders>
              <w:top w:val="nil"/>
              <w:bottom w:val="single" w:sz="16" w:space="0" w:color="000000"/>
              <w:right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,000</w:t>
            </w:r>
          </w:p>
        </w:tc>
      </w:tr>
      <w:tr w:rsidR="00DC1C2D" w:rsidRPr="00855469" w:rsidTr="0055094E">
        <w:trPr>
          <w:cantSplit/>
        </w:trPr>
        <w:tc>
          <w:tcPr>
            <w:tcW w:w="5000" w:type="pct"/>
            <w:gridSpan w:val="7"/>
            <w:tcBorders>
              <w:top w:val="nil"/>
              <w:left w:val="nil"/>
              <w:bottom w:val="nil"/>
              <w:right w:val="nil"/>
            </w:tcBorders>
            <w:shd w:val="clear" w:color="auto" w:fill="FFFFFF"/>
          </w:tcPr>
          <w:p w:rsidR="00DC1C2D" w:rsidRPr="00472E66"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lang w:val="id-ID"/>
              </w:rPr>
            </w:pPr>
            <w:r w:rsidRPr="00855469">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lang w:val="id-ID"/>
              </w:rPr>
              <w:t>LN_Y</w:t>
            </w:r>
          </w:p>
        </w:tc>
      </w:tr>
    </w:tbl>
    <w:p w:rsidR="00DC1C2D" w:rsidRPr="002F4AD5" w:rsidRDefault="00DC1C2D" w:rsidP="00DC1C2D">
      <w:pPr>
        <w:pStyle w:val="Caption"/>
        <w:spacing w:line="480" w:lineRule="auto"/>
        <w:ind w:left="426"/>
        <w:rPr>
          <w:rFonts w:ascii="Times New Roman" w:hAnsi="Times New Roman" w:cs="Times New Roman"/>
          <w:b w:val="0"/>
          <w:i/>
          <w:color w:val="auto"/>
          <w:sz w:val="20"/>
          <w:szCs w:val="24"/>
        </w:rPr>
      </w:pPr>
      <w:proofErr w:type="gramStart"/>
      <w:r w:rsidRPr="002F4AD5">
        <w:rPr>
          <w:rFonts w:ascii="Times New Roman" w:hAnsi="Times New Roman" w:cs="Times New Roman"/>
          <w:b w:val="0"/>
          <w:i/>
          <w:color w:val="auto"/>
          <w:sz w:val="20"/>
          <w:szCs w:val="24"/>
        </w:rPr>
        <w:t>Sumber</w:t>
      </w:r>
      <w:r w:rsidRPr="002F4AD5">
        <w:rPr>
          <w:rFonts w:ascii="Times New Roman" w:hAnsi="Times New Roman" w:cs="Times New Roman"/>
          <w:b w:val="0"/>
          <w:i/>
          <w:color w:val="auto"/>
          <w:sz w:val="20"/>
          <w:szCs w:val="24"/>
          <w:lang w:val="id-ID"/>
        </w:rPr>
        <w:t xml:space="preserve"> :</w:t>
      </w:r>
      <w:proofErr w:type="gramEnd"/>
      <w:r w:rsidRPr="002F4AD5">
        <w:rPr>
          <w:rFonts w:ascii="Times New Roman" w:hAnsi="Times New Roman" w:cs="Times New Roman"/>
          <w:b w:val="0"/>
          <w:i/>
          <w:color w:val="auto"/>
          <w:sz w:val="20"/>
          <w:szCs w:val="24"/>
          <w:lang w:val="id-ID"/>
        </w:rPr>
        <w:t xml:space="preserve"> Hasil pengolahan data melalui SPSS 22., 2024</w:t>
      </w:r>
    </w:p>
    <w:p w:rsidR="00DC1C2D" w:rsidRDefault="00DC1C2D" w:rsidP="00DC1C2D">
      <w:pPr>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uji analisis regresi linear berganda nilai </w:t>
      </w:r>
      <w:r>
        <w:rPr>
          <w:rFonts w:ascii="Times New Roman" w:hAnsi="Times New Roman" w:cs="Times New Roman"/>
          <w:i/>
          <w:sz w:val="24"/>
          <w:szCs w:val="24"/>
          <w:lang w:val="id-ID"/>
        </w:rPr>
        <w:t>constant</w:t>
      </w:r>
      <w:r>
        <w:rPr>
          <w:rFonts w:ascii="Times New Roman" w:hAnsi="Times New Roman" w:cs="Times New Roman"/>
          <w:sz w:val="24"/>
          <w:szCs w:val="24"/>
          <w:lang w:val="id-ID"/>
        </w:rPr>
        <w:t xml:space="preserve"> sebesar 24,519, nilai koefisien determinan kontribusi pajak reklame sebesar -0,406, efisiensi pajak reklame sebesar -0,898 dan efektivitas pajak reklame sebesar 0,004 sehingga diperoleh persamaan regresi yaitu:  </w:t>
      </w:r>
    </w:p>
    <w:p w:rsidR="00DC1C2D" w:rsidRPr="00AF3B8A" w:rsidRDefault="00DC1C2D" w:rsidP="00DC1C2D">
      <w:pPr>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 = </w:t>
      </w:r>
      <w:r>
        <w:rPr>
          <w:rFonts w:ascii="Times New Roman" w:hAnsi="Times New Roman" w:cs="Times New Roman"/>
          <w:color w:val="000000"/>
          <w:sz w:val="24"/>
          <w:szCs w:val="24"/>
          <w:lang w:val="id-ID"/>
        </w:rPr>
        <w:t xml:space="preserve">24,519 + </w:t>
      </w:r>
      <w:r w:rsidRPr="00154895">
        <w:rPr>
          <w:rFonts w:ascii="Times New Roman" w:hAnsi="Times New Roman" w:cs="Times New Roman"/>
          <w:color w:val="000000"/>
          <w:sz w:val="24"/>
          <w:szCs w:val="18"/>
        </w:rPr>
        <w:t>-</w:t>
      </w:r>
      <w:r>
        <w:rPr>
          <w:rFonts w:ascii="Times New Roman" w:hAnsi="Times New Roman" w:cs="Times New Roman"/>
          <w:color w:val="000000"/>
          <w:sz w:val="24"/>
          <w:szCs w:val="18"/>
          <w:lang w:val="id-ID"/>
        </w:rPr>
        <w:t xml:space="preserve"> </w:t>
      </w:r>
      <w:r>
        <w:rPr>
          <w:rFonts w:ascii="Times New Roman" w:hAnsi="Times New Roman" w:cs="Times New Roman"/>
          <w:color w:val="000000"/>
          <w:sz w:val="24"/>
          <w:szCs w:val="24"/>
          <w:lang w:val="id-ID"/>
        </w:rPr>
        <w:t>0,406</w:t>
      </w:r>
      <w:r>
        <w:rPr>
          <w:rFonts w:ascii="Times New Roman" w:hAnsi="Times New Roman" w:cs="Times New Roman"/>
          <w:color w:val="000000"/>
          <w:sz w:val="24"/>
          <w:szCs w:val="18"/>
          <w:lang w:val="id-ID"/>
        </w:rPr>
        <w:t xml:space="preserve"> X1 + - 0,898 X2 + 0,004 X3 + e</w:t>
      </w:r>
    </w:p>
    <w:p w:rsidR="00DC1C2D" w:rsidRDefault="00DC1C2D" w:rsidP="00DC1C2D">
      <w:pPr>
        <w:spacing w:after="0" w:line="480" w:lineRule="auto"/>
        <w:ind w:left="709"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dari tabel diatas dapat diketahui bahwa masing-masing nilai koefisien dalam persamaan regresi tersebut dapat di interpretasikan sebagai berikut :</w:t>
      </w:r>
    </w:p>
    <w:p w:rsidR="00DC1C2D" w:rsidRDefault="00DC1C2D" w:rsidP="00DC1C2D">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Nilai konstanta dari data di atas adalah 24,519 artinya apabila variabel independent yang terdiri dari variabel kontribusi pajak reklame (X1), efisiensi pajak reklame (X2), dan efektivitas pajak reklame (X3) sama dengan nol atau konstan, maka variabel dependen yaitu Pendapatan Asli Daerah (Y) adalah 24,519.</w:t>
      </w:r>
    </w:p>
    <w:p w:rsidR="00DC1C2D" w:rsidRDefault="00DC1C2D" w:rsidP="00DC1C2D">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koefisien kontribusi pajak reklame (X1) bernilai (-) sebesar 0,406 artinya apabila nilai kontribusi pajak reklame (X1) meningkat, maka pendapatan asli daerah (Y) akan menurun sebesar 0,406.</w:t>
      </w:r>
    </w:p>
    <w:p w:rsidR="00DC1C2D" w:rsidRDefault="00DC1C2D" w:rsidP="00DC1C2D">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koefisien efisiensi pajak reklame (X2) bernilai (-) sebesar 0,898 artinya apabila nilai efisiensi pajak reklame (X2) meningkat, maka pendapatan asli daerah (Y) akan menurun sebesar 0,898.</w:t>
      </w:r>
    </w:p>
    <w:p w:rsidR="00DC1C2D" w:rsidRPr="00DB0228" w:rsidRDefault="00DC1C2D" w:rsidP="00DC1C2D">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Nilai koefisien efektivitas pajak reklame (X3) bernilai (+) sebesar 0,004 artinya apabila nilai efektivitas pajak reklame (X3) meningkat, maka pendapatan asli daerah (Y) akan meningkat juga sebesar 4,248.</w:t>
      </w:r>
    </w:p>
    <w:p w:rsidR="00DC1C2D" w:rsidRPr="0088674D" w:rsidRDefault="00DC1C2D" w:rsidP="00DC1C2D">
      <w:pPr>
        <w:pStyle w:val="ListParagraph"/>
        <w:numPr>
          <w:ilvl w:val="0"/>
          <w:numId w:val="6"/>
        </w:numPr>
        <w:spacing w:line="480" w:lineRule="auto"/>
        <w:ind w:hanging="294"/>
        <w:rPr>
          <w:rFonts w:ascii="Times New Roman" w:hAnsi="Times New Roman" w:cs="Times New Roman"/>
          <w:sz w:val="24"/>
          <w:szCs w:val="24"/>
          <w:lang w:val="id-ID"/>
        </w:rPr>
      </w:pPr>
      <w:r w:rsidRPr="0088674D">
        <w:rPr>
          <w:rFonts w:ascii="Times New Roman" w:hAnsi="Times New Roman" w:cs="Times New Roman"/>
          <w:sz w:val="24"/>
          <w:szCs w:val="24"/>
          <w:lang w:val="id-ID"/>
        </w:rPr>
        <w:t>Analisis Uji Hipotesis</w:t>
      </w:r>
    </w:p>
    <w:p w:rsidR="00DC1C2D" w:rsidRPr="0088674D" w:rsidRDefault="00DC1C2D" w:rsidP="00DC1C2D">
      <w:pPr>
        <w:pStyle w:val="ListParagraph"/>
        <w:numPr>
          <w:ilvl w:val="0"/>
          <w:numId w:val="8"/>
        </w:numPr>
        <w:spacing w:line="480" w:lineRule="auto"/>
        <w:ind w:left="1134" w:hanging="41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Uji Kelayakan Model (Uji F)</w:t>
      </w:r>
    </w:p>
    <w:p w:rsidR="00DC1C2D" w:rsidRPr="00177AD9" w:rsidRDefault="00DC1C2D" w:rsidP="00DC1C2D">
      <w:pPr>
        <w:pStyle w:val="ListParagraph"/>
        <w:spacing w:after="0" w:line="480" w:lineRule="auto"/>
        <w:ind w:left="1134" w:firstLine="42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Uji kelayakan model atau uji F adalah alat pengujian untuk mengidentifikasi model regresi yang diestimasi layak atau tidak untuk digunakan dalam menjelaskan pengaruh variabel-variabel independen dan variabel dependen </w:t>
      </w:r>
      <w:r w:rsidRPr="0088674D">
        <w:rPr>
          <w:rFonts w:ascii="Times New Roman" w:hAnsi="Times New Roman" w:cs="Times New Roman"/>
          <w:sz w:val="24"/>
          <w:szCs w:val="24"/>
          <w:lang w:val="id-ID"/>
        </w:rPr>
        <w:fldChar w:fldCharType="begin" w:fldLock="1"/>
      </w:r>
      <w:r w:rsidRPr="0088674D">
        <w:rPr>
          <w:rFonts w:ascii="Times New Roman" w:hAnsi="Times New Roman" w:cs="Times New Roman"/>
          <w:sz w:val="24"/>
          <w:szCs w:val="24"/>
          <w:lang w:val="id-ID"/>
        </w:rPr>
        <w:instrText>ADDIN CSL_CITATION {"citationItems":[{"id":"ITEM-1","itemData":{"abstract":"Analisis regresi linear berganda digunakan untuk mengkaji hubungan antara dua atau lebih variabel independen dengan variabel dependen.Penelitian ini bertujuan untuk mengetahui bagaimana pengaruh pelayanan pendidikan (variabel independen) terhadap efektifitas belajar taruna (variabel dependen) ditinjau dari aspek kinerja dosen, pelayanan tenaga administrasi, manajemen program studi dan sarana prasarana yang di miliki oleh Akademi Maritim Yogyakarta. Pada penelitian ini menggunakan pendekatan Ordinary Least Squares (OLS). Hubungan antara keempat variabel independen terhadap variabel dependen yang terjadi hubungan yang kuat adalah manajemen program studi dan kinerja dosen. Semakin manajemen program studi dan kinerja dosen baik maka efektifitas belajar taruna juga semakin baik","author":[{"dropping-particle":"","family":"Astriawati","given":"Ningrum","non-dropping-particle":"","parse-names":false,"suffix":""}],"container-title":"Jurnal Ilmu-Ilmu Kemaritiman, Manajemen dan Transportasi","id":"ITEM-1","issue":"23","issued":{"date-parts":[["2016"]]},"page":"22-23","title":"Penerapan Analisis Regresi Linier Berganda Untuk Menentukan Pengaruh Pelayanan Pendidikan Terhadap Efektifitas Belajar Taruna Di Akademi Maritim Yogyakarta","type":"article-journal","volume":"14"},"uris":["http://www.mendeley.com/documents/?uuid=6c65f446-8d34-47b2-bdc1-6998777df0be"]}],"mendeley":{"formattedCitation":"(Astriawati, 2016)","plainTextFormattedCitation":"(Astriawati, 2016)","previouslyFormattedCitation":"(Astriawati, 2016)"},"properties":{"noteIndex":0},"schema":"https://github.com/citation-style-language/schema/raw/master/csl-citation.json"}</w:instrText>
      </w:r>
      <w:r w:rsidRPr="0088674D">
        <w:rPr>
          <w:rFonts w:ascii="Times New Roman" w:hAnsi="Times New Roman" w:cs="Times New Roman"/>
          <w:sz w:val="24"/>
          <w:szCs w:val="24"/>
          <w:lang w:val="id-ID"/>
        </w:rPr>
        <w:fldChar w:fldCharType="separate"/>
      </w:r>
      <w:r w:rsidRPr="0088674D">
        <w:rPr>
          <w:rFonts w:ascii="Times New Roman" w:hAnsi="Times New Roman" w:cs="Times New Roman"/>
          <w:noProof/>
          <w:sz w:val="24"/>
          <w:szCs w:val="24"/>
          <w:lang w:val="id-ID"/>
        </w:rPr>
        <w:t>(Astriawati, 2016)</w:t>
      </w:r>
      <w:r w:rsidRPr="0088674D">
        <w:rPr>
          <w:rFonts w:ascii="Times New Roman" w:hAnsi="Times New Roman" w:cs="Times New Roman"/>
          <w:sz w:val="24"/>
          <w:szCs w:val="24"/>
          <w:lang w:val="id-ID"/>
        </w:rPr>
        <w:fldChar w:fldCharType="end"/>
      </w:r>
      <w:r w:rsidRPr="0088674D">
        <w:rPr>
          <w:rFonts w:ascii="Times New Roman" w:hAnsi="Times New Roman" w:cs="Times New Roman"/>
          <w:sz w:val="24"/>
          <w:szCs w:val="24"/>
          <w:lang w:val="id-ID"/>
        </w:rPr>
        <w:t xml:space="preserve">. Uji F ini ditunjukkan dalam tabel ANOVA dengan kriteria apabila nilai </w:t>
      </w:r>
      <w:r w:rsidRPr="0088674D">
        <w:rPr>
          <w:rFonts w:ascii="Times New Roman" w:hAnsi="Times New Roman" w:cs="Times New Roman"/>
          <w:i/>
          <w:sz w:val="24"/>
          <w:szCs w:val="24"/>
          <w:lang w:val="id-ID"/>
        </w:rPr>
        <w:t xml:space="preserve">prob. </w:t>
      </w:r>
      <w:r w:rsidRPr="0088674D">
        <w:rPr>
          <w:rFonts w:ascii="Times New Roman" w:hAnsi="Times New Roman" w:cs="Times New Roman"/>
          <w:sz w:val="24"/>
          <w:szCs w:val="24"/>
          <w:lang w:val="id-ID"/>
        </w:rPr>
        <w:t>F hitung (</w:t>
      </w:r>
      <w:r w:rsidRPr="0088674D">
        <w:rPr>
          <w:rFonts w:ascii="Times New Roman" w:hAnsi="Times New Roman" w:cs="Times New Roman"/>
          <w:i/>
          <w:sz w:val="24"/>
          <w:szCs w:val="24"/>
          <w:lang w:val="id-ID"/>
        </w:rPr>
        <w:t>sig.</w:t>
      </w:r>
      <w:r w:rsidRPr="0088674D">
        <w:rPr>
          <w:rFonts w:ascii="Times New Roman" w:hAnsi="Times New Roman" w:cs="Times New Roman"/>
          <w:sz w:val="24"/>
          <w:szCs w:val="24"/>
          <w:lang w:val="id-ID"/>
        </w:rPr>
        <w:t xml:space="preserve">) &lt; 0,05 maka model regresi layak untuk digunakan dalam menjelaskan pengaruh variabel-variabel independen dan variabel dependen dan </w:t>
      </w:r>
      <w:r w:rsidRPr="0088674D">
        <w:rPr>
          <w:rFonts w:ascii="Times New Roman" w:hAnsi="Times New Roman" w:cs="Times New Roman"/>
          <w:sz w:val="24"/>
          <w:szCs w:val="24"/>
          <w:lang w:val="id-ID"/>
        </w:rPr>
        <w:lastRenderedPageBreak/>
        <w:t xml:space="preserve">sebaliknya apabila nilai </w:t>
      </w:r>
      <w:r w:rsidRPr="0088674D">
        <w:rPr>
          <w:rFonts w:ascii="Times New Roman" w:hAnsi="Times New Roman" w:cs="Times New Roman"/>
          <w:i/>
          <w:sz w:val="24"/>
          <w:szCs w:val="24"/>
          <w:lang w:val="id-ID"/>
        </w:rPr>
        <w:t xml:space="preserve">prob. </w:t>
      </w:r>
      <w:r w:rsidRPr="0088674D">
        <w:rPr>
          <w:rFonts w:ascii="Times New Roman" w:hAnsi="Times New Roman" w:cs="Times New Roman"/>
          <w:sz w:val="24"/>
          <w:szCs w:val="24"/>
          <w:lang w:val="id-ID"/>
        </w:rPr>
        <w:t>F hitung (</w:t>
      </w:r>
      <w:r w:rsidRPr="0088674D">
        <w:rPr>
          <w:rFonts w:ascii="Times New Roman" w:hAnsi="Times New Roman" w:cs="Times New Roman"/>
          <w:i/>
          <w:sz w:val="24"/>
          <w:szCs w:val="24"/>
          <w:lang w:val="id-ID"/>
        </w:rPr>
        <w:t>sig.</w:t>
      </w:r>
      <w:r w:rsidRPr="0088674D">
        <w:rPr>
          <w:rFonts w:ascii="Times New Roman" w:hAnsi="Times New Roman" w:cs="Times New Roman"/>
          <w:sz w:val="24"/>
          <w:szCs w:val="24"/>
          <w:lang w:val="id-ID"/>
        </w:rPr>
        <w:t xml:space="preserve">) &gt; 0,05 maka model regresi tidak </w:t>
      </w:r>
      <w:r>
        <w:rPr>
          <w:rFonts w:ascii="Times New Roman" w:hAnsi="Times New Roman" w:cs="Times New Roman"/>
          <w:sz w:val="24"/>
          <w:szCs w:val="24"/>
          <w:lang w:val="id-ID"/>
        </w:rPr>
        <w:t xml:space="preserve">layak </w:t>
      </w:r>
      <w:r w:rsidRPr="0088674D">
        <w:rPr>
          <w:rFonts w:ascii="Times New Roman" w:hAnsi="Times New Roman" w:cs="Times New Roman"/>
          <w:sz w:val="24"/>
          <w:szCs w:val="24"/>
          <w:lang w:val="id-ID"/>
        </w:rPr>
        <w:t>untuk digunakan dalam menjelaskan pengaruh variabel-variabel independen dan variabel dependen</w:t>
      </w:r>
      <w:r>
        <w:rPr>
          <w:rFonts w:ascii="Times New Roman" w:hAnsi="Times New Roman" w:cs="Times New Roman"/>
          <w:sz w:val="24"/>
          <w:szCs w:val="24"/>
          <w:lang w:val="id-ID"/>
        </w:rPr>
        <w:t>.</w:t>
      </w:r>
    </w:p>
    <w:p w:rsidR="00DC1C2D" w:rsidRDefault="00DC1C2D" w:rsidP="00DC1C2D">
      <w:pPr>
        <w:pStyle w:val="Caption"/>
        <w:keepNext/>
        <w:spacing w:after="0" w:line="480" w:lineRule="auto"/>
        <w:ind w:left="1134"/>
        <w:jc w:val="center"/>
        <w:rPr>
          <w:rFonts w:ascii="Times New Roman" w:hAnsi="Times New Roman" w:cs="Times New Roman"/>
          <w:color w:val="auto"/>
          <w:sz w:val="24"/>
          <w:lang w:val="id-ID"/>
        </w:rPr>
      </w:pPr>
      <w:bookmarkStart w:id="14" w:name="_Toc169676241"/>
      <w:proofErr w:type="gramStart"/>
      <w:r w:rsidRPr="00177AD9">
        <w:rPr>
          <w:rFonts w:ascii="Times New Roman" w:hAnsi="Times New Roman" w:cs="Times New Roman"/>
          <w:color w:val="auto"/>
          <w:sz w:val="24"/>
        </w:rPr>
        <w:t xml:space="preserve">Tabel </w:t>
      </w:r>
      <w:r>
        <w:rPr>
          <w:rFonts w:ascii="Times New Roman" w:hAnsi="Times New Roman" w:cs="Times New Roman"/>
          <w:color w:val="auto"/>
          <w:sz w:val="24"/>
          <w:lang w:val="id-ID"/>
        </w:rPr>
        <w:t>4</w:t>
      </w:r>
      <w:r>
        <w:rPr>
          <w:rFonts w:ascii="Times New Roman" w:hAnsi="Times New Roman" w:cs="Times New Roman"/>
          <w:color w:val="auto"/>
          <w:sz w:val="24"/>
        </w:rPr>
        <w:t>.</w:t>
      </w:r>
      <w:proofErr w:type="gramEnd"/>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SEQ Tabel \* ARABIC \s 1 </w:instrText>
      </w:r>
      <w:r>
        <w:rPr>
          <w:rFonts w:ascii="Times New Roman" w:hAnsi="Times New Roman" w:cs="Times New Roman"/>
          <w:color w:val="auto"/>
          <w:sz w:val="24"/>
        </w:rPr>
        <w:fldChar w:fldCharType="separate"/>
      </w:r>
      <w:r>
        <w:rPr>
          <w:rFonts w:ascii="Times New Roman" w:hAnsi="Times New Roman" w:cs="Times New Roman"/>
          <w:noProof/>
          <w:color w:val="auto"/>
          <w:sz w:val="24"/>
        </w:rPr>
        <w:t>10</w:t>
      </w:r>
      <w:r>
        <w:rPr>
          <w:rFonts w:ascii="Times New Roman" w:hAnsi="Times New Roman" w:cs="Times New Roman"/>
          <w:color w:val="auto"/>
          <w:sz w:val="24"/>
        </w:rPr>
        <w:fldChar w:fldCharType="end"/>
      </w:r>
      <w:r w:rsidRPr="00177AD9">
        <w:rPr>
          <w:rFonts w:ascii="Times New Roman" w:hAnsi="Times New Roman" w:cs="Times New Roman"/>
          <w:color w:val="auto"/>
          <w:sz w:val="24"/>
          <w:lang w:val="id-ID"/>
        </w:rPr>
        <w:t xml:space="preserve"> </w:t>
      </w:r>
    </w:p>
    <w:p w:rsidR="00DC1C2D" w:rsidRPr="00855469" w:rsidRDefault="00DC1C2D" w:rsidP="00DC1C2D">
      <w:pPr>
        <w:pStyle w:val="Caption"/>
        <w:keepNext/>
        <w:spacing w:after="0" w:line="480" w:lineRule="auto"/>
        <w:ind w:left="1134"/>
        <w:jc w:val="center"/>
        <w:rPr>
          <w:rFonts w:ascii="Times New Roman" w:hAnsi="Times New Roman" w:cs="Times New Roman"/>
          <w:color w:val="auto"/>
          <w:sz w:val="24"/>
          <w:lang w:val="id-ID"/>
        </w:rPr>
      </w:pPr>
      <w:r w:rsidRPr="00177AD9">
        <w:rPr>
          <w:rFonts w:ascii="Times New Roman" w:hAnsi="Times New Roman" w:cs="Times New Roman"/>
          <w:color w:val="auto"/>
          <w:sz w:val="24"/>
          <w:lang w:val="id-ID"/>
        </w:rPr>
        <w:t>Hasil Uji Statistik F (Uji Kelayakan Model)</w:t>
      </w:r>
      <w:bookmarkEnd w:id="14"/>
    </w:p>
    <w:tbl>
      <w:tblPr>
        <w:tblW w:w="6936"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276"/>
        <w:gridCol w:w="1701"/>
        <w:gridCol w:w="425"/>
        <w:gridCol w:w="1417"/>
        <w:gridCol w:w="1134"/>
        <w:gridCol w:w="699"/>
      </w:tblGrid>
      <w:tr w:rsidR="00DC1C2D" w:rsidRPr="00855469" w:rsidTr="0055094E">
        <w:trPr>
          <w:cantSplit/>
        </w:trPr>
        <w:tc>
          <w:tcPr>
            <w:tcW w:w="6936" w:type="dxa"/>
            <w:gridSpan w:val="7"/>
            <w:tcBorders>
              <w:top w:val="nil"/>
              <w:left w:val="nil"/>
              <w:bottom w:val="nil"/>
              <w:right w:val="nil"/>
            </w:tcBorders>
            <w:shd w:val="clear" w:color="auto" w:fill="FFFFFF"/>
            <w:vAlign w:val="center"/>
          </w:tcPr>
          <w:p w:rsidR="00DC1C2D" w:rsidRPr="00855469" w:rsidRDefault="00DC1C2D" w:rsidP="0055094E">
            <w:pPr>
              <w:autoSpaceDE w:val="0"/>
              <w:autoSpaceDN w:val="0"/>
              <w:adjustRightInd w:val="0"/>
              <w:spacing w:after="0" w:line="480" w:lineRule="auto"/>
              <w:ind w:right="60"/>
              <w:jc w:val="center"/>
              <w:rPr>
                <w:rFonts w:ascii="Times New Roman" w:hAnsi="Times New Roman" w:cs="Times New Roman"/>
                <w:color w:val="000000"/>
                <w:sz w:val="24"/>
                <w:szCs w:val="18"/>
              </w:rPr>
            </w:pPr>
            <w:r w:rsidRPr="00855469">
              <w:rPr>
                <w:rFonts w:ascii="Times New Roman" w:hAnsi="Times New Roman" w:cs="Times New Roman"/>
                <w:b/>
                <w:bCs/>
                <w:color w:val="000000"/>
                <w:sz w:val="24"/>
                <w:szCs w:val="18"/>
              </w:rPr>
              <w:t>ANOVA</w:t>
            </w:r>
            <w:r w:rsidRPr="00855469">
              <w:rPr>
                <w:rFonts w:ascii="Times New Roman" w:hAnsi="Times New Roman" w:cs="Times New Roman"/>
                <w:b/>
                <w:bCs/>
                <w:color w:val="000000"/>
                <w:sz w:val="24"/>
                <w:szCs w:val="18"/>
                <w:vertAlign w:val="superscript"/>
              </w:rPr>
              <w:t>a</w:t>
            </w:r>
          </w:p>
        </w:tc>
      </w:tr>
      <w:tr w:rsidR="00DC1C2D" w:rsidRPr="00855469" w:rsidTr="0055094E">
        <w:trPr>
          <w:cantSplit/>
        </w:trPr>
        <w:tc>
          <w:tcPr>
            <w:tcW w:w="1560" w:type="dxa"/>
            <w:gridSpan w:val="2"/>
            <w:tcBorders>
              <w:top w:val="single" w:sz="16" w:space="0" w:color="000000"/>
              <w:left w:val="single" w:sz="16" w:space="0" w:color="000000"/>
              <w:bottom w:val="single" w:sz="16" w:space="0" w:color="000000"/>
              <w:right w:val="nil"/>
            </w:tcBorders>
            <w:shd w:val="clear" w:color="auto" w:fill="FFFFFF"/>
            <w:vAlign w:val="bottom"/>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18"/>
              </w:rPr>
            </w:pPr>
            <w:r w:rsidRPr="00855469">
              <w:rPr>
                <w:rFonts w:ascii="Times New Roman" w:hAnsi="Times New Roman" w:cs="Times New Roman"/>
                <w:color w:val="000000"/>
                <w:sz w:val="24"/>
                <w:szCs w:val="18"/>
              </w:rPr>
              <w:t>Model</w:t>
            </w:r>
          </w:p>
        </w:tc>
        <w:tc>
          <w:tcPr>
            <w:tcW w:w="1701" w:type="dxa"/>
            <w:tcBorders>
              <w:top w:val="single" w:sz="16" w:space="0" w:color="000000"/>
              <w:left w:val="single" w:sz="16" w:space="0" w:color="000000"/>
              <w:bottom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18"/>
              </w:rPr>
            </w:pPr>
            <w:r w:rsidRPr="00855469">
              <w:rPr>
                <w:rFonts w:ascii="Times New Roman" w:hAnsi="Times New Roman" w:cs="Times New Roman"/>
                <w:color w:val="000000"/>
                <w:sz w:val="24"/>
                <w:szCs w:val="18"/>
              </w:rPr>
              <w:t>Sum of Squares</w:t>
            </w:r>
          </w:p>
        </w:tc>
        <w:tc>
          <w:tcPr>
            <w:tcW w:w="425" w:type="dxa"/>
            <w:tcBorders>
              <w:top w:val="single" w:sz="16" w:space="0" w:color="000000"/>
              <w:bottom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18"/>
              </w:rPr>
            </w:pPr>
            <w:r w:rsidRPr="00855469">
              <w:rPr>
                <w:rFonts w:ascii="Times New Roman" w:hAnsi="Times New Roman" w:cs="Times New Roman"/>
                <w:color w:val="000000"/>
                <w:sz w:val="24"/>
                <w:szCs w:val="18"/>
              </w:rPr>
              <w:t>df</w:t>
            </w:r>
          </w:p>
        </w:tc>
        <w:tc>
          <w:tcPr>
            <w:tcW w:w="1417" w:type="dxa"/>
            <w:tcBorders>
              <w:top w:val="single" w:sz="16" w:space="0" w:color="000000"/>
              <w:bottom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18"/>
              </w:rPr>
            </w:pPr>
            <w:r w:rsidRPr="00855469">
              <w:rPr>
                <w:rFonts w:ascii="Times New Roman" w:hAnsi="Times New Roman" w:cs="Times New Roman"/>
                <w:color w:val="000000"/>
                <w:sz w:val="24"/>
                <w:szCs w:val="18"/>
              </w:rPr>
              <w:t>Mean Square</w:t>
            </w:r>
          </w:p>
        </w:tc>
        <w:tc>
          <w:tcPr>
            <w:tcW w:w="1134" w:type="dxa"/>
            <w:tcBorders>
              <w:top w:val="single" w:sz="16" w:space="0" w:color="000000"/>
              <w:bottom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18"/>
              </w:rPr>
            </w:pPr>
            <w:r w:rsidRPr="00855469">
              <w:rPr>
                <w:rFonts w:ascii="Times New Roman" w:hAnsi="Times New Roman" w:cs="Times New Roman"/>
                <w:color w:val="000000"/>
                <w:sz w:val="24"/>
                <w:szCs w:val="18"/>
              </w:rPr>
              <w:t>F</w:t>
            </w:r>
          </w:p>
        </w:tc>
        <w:tc>
          <w:tcPr>
            <w:tcW w:w="699" w:type="dxa"/>
            <w:tcBorders>
              <w:top w:val="single" w:sz="16" w:space="0" w:color="000000"/>
              <w:bottom w:val="single" w:sz="16" w:space="0" w:color="000000"/>
              <w:right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18"/>
              </w:rPr>
            </w:pPr>
            <w:r w:rsidRPr="00855469">
              <w:rPr>
                <w:rFonts w:ascii="Times New Roman" w:hAnsi="Times New Roman" w:cs="Times New Roman"/>
                <w:color w:val="000000"/>
                <w:sz w:val="24"/>
                <w:szCs w:val="18"/>
              </w:rPr>
              <w:t>Sig.</w:t>
            </w:r>
          </w:p>
        </w:tc>
      </w:tr>
      <w:tr w:rsidR="00DC1C2D" w:rsidRPr="00855469" w:rsidTr="0055094E">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18"/>
              </w:rPr>
            </w:pPr>
            <w:r w:rsidRPr="00855469">
              <w:rPr>
                <w:rFonts w:ascii="Times New Roman" w:hAnsi="Times New Roman" w:cs="Times New Roman"/>
                <w:color w:val="000000"/>
                <w:sz w:val="24"/>
                <w:szCs w:val="18"/>
              </w:rPr>
              <w:t>1</w:t>
            </w:r>
          </w:p>
        </w:tc>
        <w:tc>
          <w:tcPr>
            <w:tcW w:w="1276" w:type="dxa"/>
            <w:tcBorders>
              <w:top w:val="single" w:sz="16" w:space="0" w:color="000000"/>
              <w:left w:val="nil"/>
              <w:bottom w:val="nil"/>
              <w:right w:val="single" w:sz="16" w:space="0" w:color="000000"/>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18"/>
              </w:rPr>
            </w:pPr>
            <w:r w:rsidRPr="00855469">
              <w:rPr>
                <w:rFonts w:ascii="Times New Roman" w:hAnsi="Times New Roman" w:cs="Times New Roman"/>
                <w:color w:val="000000"/>
                <w:sz w:val="24"/>
                <w:szCs w:val="18"/>
              </w:rPr>
              <w:t>Regression</w:t>
            </w:r>
          </w:p>
        </w:tc>
        <w:tc>
          <w:tcPr>
            <w:tcW w:w="1701" w:type="dxa"/>
            <w:tcBorders>
              <w:top w:val="single" w:sz="16" w:space="0" w:color="000000"/>
              <w:left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1,357</w:t>
            </w:r>
          </w:p>
        </w:tc>
        <w:tc>
          <w:tcPr>
            <w:tcW w:w="425" w:type="dxa"/>
            <w:tcBorders>
              <w:top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3</w:t>
            </w:r>
          </w:p>
        </w:tc>
        <w:tc>
          <w:tcPr>
            <w:tcW w:w="1417" w:type="dxa"/>
            <w:tcBorders>
              <w:top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,452</w:t>
            </w:r>
          </w:p>
        </w:tc>
        <w:tc>
          <w:tcPr>
            <w:tcW w:w="1134" w:type="dxa"/>
            <w:tcBorders>
              <w:top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55,654</w:t>
            </w:r>
          </w:p>
        </w:tc>
        <w:tc>
          <w:tcPr>
            <w:tcW w:w="699" w:type="dxa"/>
            <w:tcBorders>
              <w:top w:val="single" w:sz="16" w:space="0" w:color="000000"/>
              <w:bottom w:val="nil"/>
              <w:right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,000</w:t>
            </w:r>
            <w:r w:rsidRPr="00F45F6B">
              <w:rPr>
                <w:rFonts w:ascii="Times New Roman" w:hAnsi="Times New Roman" w:cs="Times New Roman"/>
                <w:color w:val="000000"/>
                <w:sz w:val="24"/>
                <w:szCs w:val="18"/>
                <w:vertAlign w:val="superscript"/>
              </w:rPr>
              <w:t>b</w:t>
            </w:r>
          </w:p>
        </w:tc>
      </w:tr>
      <w:tr w:rsidR="00DC1C2D" w:rsidRPr="00855469" w:rsidTr="0055094E">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18"/>
              </w:rPr>
            </w:pPr>
          </w:p>
        </w:tc>
        <w:tc>
          <w:tcPr>
            <w:tcW w:w="1276" w:type="dxa"/>
            <w:tcBorders>
              <w:top w:val="nil"/>
              <w:left w:val="nil"/>
              <w:bottom w:val="nil"/>
              <w:right w:val="single" w:sz="16" w:space="0" w:color="000000"/>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18"/>
              </w:rPr>
            </w:pPr>
            <w:r w:rsidRPr="00855469">
              <w:rPr>
                <w:rFonts w:ascii="Times New Roman" w:hAnsi="Times New Roman" w:cs="Times New Roman"/>
                <w:color w:val="000000"/>
                <w:sz w:val="24"/>
                <w:szCs w:val="18"/>
              </w:rPr>
              <w:t>Residual</w:t>
            </w:r>
          </w:p>
        </w:tc>
        <w:tc>
          <w:tcPr>
            <w:tcW w:w="1701" w:type="dxa"/>
            <w:tcBorders>
              <w:top w:val="nil"/>
              <w:left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,455</w:t>
            </w:r>
          </w:p>
        </w:tc>
        <w:tc>
          <w:tcPr>
            <w:tcW w:w="425" w:type="dxa"/>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56</w:t>
            </w:r>
          </w:p>
        </w:tc>
        <w:tc>
          <w:tcPr>
            <w:tcW w:w="1417" w:type="dxa"/>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,008</w:t>
            </w:r>
          </w:p>
        </w:tc>
        <w:tc>
          <w:tcPr>
            <w:tcW w:w="1134" w:type="dxa"/>
            <w:tcBorders>
              <w:top w:val="nil"/>
              <w:bottom w:val="nil"/>
            </w:tcBorders>
            <w:shd w:val="clear" w:color="auto" w:fill="FFFFFF"/>
            <w:vAlign w:val="center"/>
          </w:tcPr>
          <w:p w:rsidR="00DC1C2D" w:rsidRPr="00F45F6B" w:rsidRDefault="00DC1C2D" w:rsidP="0055094E">
            <w:pPr>
              <w:autoSpaceDE w:val="0"/>
              <w:autoSpaceDN w:val="0"/>
              <w:adjustRightInd w:val="0"/>
              <w:spacing w:after="0" w:line="240" w:lineRule="auto"/>
              <w:rPr>
                <w:rFonts w:ascii="Times New Roman" w:hAnsi="Times New Roman" w:cs="Times New Roman"/>
                <w:sz w:val="24"/>
                <w:szCs w:val="24"/>
              </w:rPr>
            </w:pPr>
          </w:p>
        </w:tc>
        <w:tc>
          <w:tcPr>
            <w:tcW w:w="699" w:type="dxa"/>
            <w:tcBorders>
              <w:top w:val="nil"/>
              <w:bottom w:val="nil"/>
              <w:right w:val="single" w:sz="16" w:space="0" w:color="000000"/>
            </w:tcBorders>
            <w:shd w:val="clear" w:color="auto" w:fill="FFFFFF"/>
            <w:vAlign w:val="center"/>
          </w:tcPr>
          <w:p w:rsidR="00DC1C2D" w:rsidRPr="00F45F6B" w:rsidRDefault="00DC1C2D" w:rsidP="0055094E">
            <w:pPr>
              <w:autoSpaceDE w:val="0"/>
              <w:autoSpaceDN w:val="0"/>
              <w:adjustRightInd w:val="0"/>
              <w:spacing w:after="0" w:line="240" w:lineRule="auto"/>
              <w:rPr>
                <w:rFonts w:ascii="Times New Roman" w:hAnsi="Times New Roman" w:cs="Times New Roman"/>
                <w:sz w:val="24"/>
                <w:szCs w:val="24"/>
              </w:rPr>
            </w:pPr>
          </w:p>
        </w:tc>
      </w:tr>
      <w:tr w:rsidR="00DC1C2D" w:rsidRPr="00855469" w:rsidTr="0055094E">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rsidR="00DC1C2D" w:rsidRPr="00855469" w:rsidRDefault="00DC1C2D" w:rsidP="0055094E">
            <w:pPr>
              <w:autoSpaceDE w:val="0"/>
              <w:autoSpaceDN w:val="0"/>
              <w:adjustRightInd w:val="0"/>
              <w:spacing w:after="0" w:line="360" w:lineRule="auto"/>
              <w:rPr>
                <w:rFonts w:ascii="Times New Roman" w:hAnsi="Times New Roman" w:cs="Times New Roman"/>
                <w:sz w:val="24"/>
                <w:szCs w:val="24"/>
              </w:rPr>
            </w:pPr>
          </w:p>
        </w:tc>
        <w:tc>
          <w:tcPr>
            <w:tcW w:w="1276" w:type="dxa"/>
            <w:tcBorders>
              <w:top w:val="nil"/>
              <w:left w:val="nil"/>
              <w:bottom w:val="single" w:sz="16" w:space="0" w:color="000000"/>
              <w:right w:val="single" w:sz="16" w:space="0" w:color="000000"/>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18"/>
              </w:rPr>
            </w:pPr>
            <w:r w:rsidRPr="00855469">
              <w:rPr>
                <w:rFonts w:ascii="Times New Roman" w:hAnsi="Times New Roman" w:cs="Times New Roman"/>
                <w:color w:val="000000"/>
                <w:sz w:val="24"/>
                <w:szCs w:val="18"/>
              </w:rPr>
              <w:t>Total</w:t>
            </w:r>
          </w:p>
        </w:tc>
        <w:tc>
          <w:tcPr>
            <w:tcW w:w="1701" w:type="dxa"/>
            <w:tcBorders>
              <w:top w:val="nil"/>
              <w:left w:val="single" w:sz="16" w:space="0" w:color="000000"/>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1,812</w:t>
            </w:r>
          </w:p>
        </w:tc>
        <w:tc>
          <w:tcPr>
            <w:tcW w:w="425" w:type="dxa"/>
            <w:tcBorders>
              <w:top w:val="nil"/>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59</w:t>
            </w:r>
          </w:p>
        </w:tc>
        <w:tc>
          <w:tcPr>
            <w:tcW w:w="1417" w:type="dxa"/>
            <w:tcBorders>
              <w:top w:val="nil"/>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240" w:lineRule="auto"/>
              <w:rPr>
                <w:rFonts w:ascii="Times New Roman" w:hAnsi="Times New Roman" w:cs="Times New Roman"/>
                <w:sz w:val="24"/>
                <w:szCs w:val="24"/>
              </w:rPr>
            </w:pPr>
          </w:p>
        </w:tc>
        <w:tc>
          <w:tcPr>
            <w:tcW w:w="699" w:type="dxa"/>
            <w:tcBorders>
              <w:top w:val="nil"/>
              <w:bottom w:val="single" w:sz="16" w:space="0" w:color="000000"/>
              <w:right w:val="single" w:sz="16" w:space="0" w:color="000000"/>
            </w:tcBorders>
            <w:shd w:val="clear" w:color="auto" w:fill="FFFFFF"/>
            <w:vAlign w:val="center"/>
          </w:tcPr>
          <w:p w:rsidR="00DC1C2D" w:rsidRPr="00F45F6B" w:rsidRDefault="00DC1C2D" w:rsidP="0055094E">
            <w:pPr>
              <w:autoSpaceDE w:val="0"/>
              <w:autoSpaceDN w:val="0"/>
              <w:adjustRightInd w:val="0"/>
              <w:spacing w:after="0" w:line="240" w:lineRule="auto"/>
              <w:rPr>
                <w:rFonts w:ascii="Times New Roman" w:hAnsi="Times New Roman" w:cs="Times New Roman"/>
                <w:sz w:val="24"/>
                <w:szCs w:val="24"/>
              </w:rPr>
            </w:pPr>
          </w:p>
        </w:tc>
      </w:tr>
      <w:tr w:rsidR="00DC1C2D" w:rsidRPr="00855469" w:rsidTr="0055094E">
        <w:trPr>
          <w:cantSplit/>
        </w:trPr>
        <w:tc>
          <w:tcPr>
            <w:tcW w:w="6936" w:type="dxa"/>
            <w:gridSpan w:val="7"/>
            <w:tcBorders>
              <w:top w:val="nil"/>
              <w:left w:val="nil"/>
              <w:bottom w:val="nil"/>
              <w:right w:val="nil"/>
            </w:tcBorders>
            <w:shd w:val="clear" w:color="auto" w:fill="FFFFFF"/>
          </w:tcPr>
          <w:p w:rsidR="00DC1C2D" w:rsidRPr="003F36CF" w:rsidRDefault="00DC1C2D" w:rsidP="0055094E">
            <w:pPr>
              <w:autoSpaceDE w:val="0"/>
              <w:autoSpaceDN w:val="0"/>
              <w:adjustRightInd w:val="0"/>
              <w:spacing w:after="0" w:line="360" w:lineRule="auto"/>
              <w:ind w:left="283" w:right="60" w:hanging="223"/>
              <w:rPr>
                <w:rFonts w:ascii="Times New Roman" w:hAnsi="Times New Roman" w:cs="Times New Roman"/>
                <w:color w:val="000000"/>
                <w:sz w:val="24"/>
                <w:szCs w:val="18"/>
                <w:lang w:val="id-ID"/>
              </w:rPr>
            </w:pPr>
            <w:r w:rsidRPr="00855469">
              <w:rPr>
                <w:rFonts w:ascii="Times New Roman" w:hAnsi="Times New Roman" w:cs="Times New Roman"/>
                <w:color w:val="000000"/>
                <w:sz w:val="24"/>
                <w:szCs w:val="18"/>
              </w:rPr>
              <w:t xml:space="preserve">a. Dependent Variable: </w:t>
            </w:r>
            <w:r>
              <w:rPr>
                <w:rFonts w:ascii="Times New Roman" w:hAnsi="Times New Roman" w:cs="Times New Roman"/>
                <w:color w:val="000000"/>
                <w:sz w:val="24"/>
                <w:szCs w:val="18"/>
                <w:lang w:val="id-ID"/>
              </w:rPr>
              <w:t>LN_Y</w:t>
            </w:r>
          </w:p>
        </w:tc>
      </w:tr>
      <w:tr w:rsidR="00DC1C2D" w:rsidRPr="00855469" w:rsidTr="0055094E">
        <w:trPr>
          <w:cantSplit/>
        </w:trPr>
        <w:tc>
          <w:tcPr>
            <w:tcW w:w="6936" w:type="dxa"/>
            <w:gridSpan w:val="7"/>
            <w:tcBorders>
              <w:top w:val="nil"/>
              <w:left w:val="nil"/>
              <w:bottom w:val="nil"/>
              <w:right w:val="nil"/>
            </w:tcBorders>
            <w:shd w:val="clear" w:color="auto" w:fill="FFFFFF"/>
          </w:tcPr>
          <w:p w:rsidR="00DC1C2D" w:rsidRPr="003F36CF" w:rsidRDefault="00DC1C2D" w:rsidP="0055094E">
            <w:pPr>
              <w:autoSpaceDE w:val="0"/>
              <w:autoSpaceDN w:val="0"/>
              <w:adjustRightInd w:val="0"/>
              <w:spacing w:after="0" w:line="360" w:lineRule="auto"/>
              <w:ind w:left="283" w:right="60" w:hanging="223"/>
              <w:rPr>
                <w:rFonts w:ascii="Times New Roman" w:hAnsi="Times New Roman" w:cs="Times New Roman"/>
                <w:color w:val="000000"/>
                <w:sz w:val="24"/>
                <w:szCs w:val="18"/>
                <w:lang w:val="id-ID"/>
              </w:rPr>
            </w:pPr>
            <w:r w:rsidRPr="00855469">
              <w:rPr>
                <w:rFonts w:ascii="Times New Roman" w:hAnsi="Times New Roman" w:cs="Times New Roman"/>
                <w:color w:val="000000"/>
                <w:sz w:val="24"/>
                <w:szCs w:val="18"/>
              </w:rPr>
              <w:t>b. Predictors: (Constant), Efektivitas Pajak Reklame, Efisiensi Pajak Reklame</w:t>
            </w:r>
            <w:r>
              <w:rPr>
                <w:rFonts w:ascii="Times New Roman" w:hAnsi="Times New Roman" w:cs="Times New Roman"/>
                <w:color w:val="000000"/>
                <w:sz w:val="24"/>
                <w:szCs w:val="18"/>
                <w:lang w:val="id-ID"/>
              </w:rPr>
              <w:t>, LN_X1</w:t>
            </w:r>
          </w:p>
        </w:tc>
      </w:tr>
    </w:tbl>
    <w:p w:rsidR="00DC1C2D" w:rsidRPr="002F4AD5" w:rsidRDefault="00DC1C2D" w:rsidP="00DC1C2D">
      <w:pPr>
        <w:pStyle w:val="Caption"/>
        <w:ind w:left="1134"/>
        <w:rPr>
          <w:rFonts w:ascii="Times New Roman" w:hAnsi="Times New Roman" w:cs="Times New Roman"/>
          <w:b w:val="0"/>
          <w:i/>
          <w:color w:val="auto"/>
          <w:sz w:val="20"/>
        </w:rPr>
      </w:pPr>
      <w:proofErr w:type="gramStart"/>
      <w:r w:rsidRPr="002F4AD5">
        <w:rPr>
          <w:rFonts w:ascii="Times New Roman" w:hAnsi="Times New Roman" w:cs="Times New Roman"/>
          <w:b w:val="0"/>
          <w:i/>
          <w:color w:val="auto"/>
          <w:sz w:val="20"/>
        </w:rPr>
        <w:t xml:space="preserve">Sumber </w:t>
      </w:r>
      <w:r w:rsidRPr="002F4AD5">
        <w:rPr>
          <w:rFonts w:ascii="Times New Roman" w:hAnsi="Times New Roman" w:cs="Times New Roman"/>
          <w:b w:val="0"/>
          <w:i/>
          <w:color w:val="auto"/>
          <w:sz w:val="20"/>
          <w:lang w:val="id-ID"/>
        </w:rPr>
        <w:t>:</w:t>
      </w:r>
      <w:proofErr w:type="gramEnd"/>
      <w:r w:rsidRPr="002F4AD5">
        <w:rPr>
          <w:rFonts w:ascii="Times New Roman" w:hAnsi="Times New Roman" w:cs="Times New Roman"/>
          <w:b w:val="0"/>
          <w:i/>
          <w:color w:val="auto"/>
          <w:sz w:val="20"/>
          <w:lang w:val="id-ID"/>
        </w:rPr>
        <w:t xml:space="preserve"> </w:t>
      </w:r>
      <w:r w:rsidRPr="002F4AD5">
        <w:rPr>
          <w:rFonts w:ascii="Times New Roman" w:hAnsi="Times New Roman" w:cs="Times New Roman"/>
          <w:b w:val="0"/>
          <w:i/>
          <w:color w:val="auto"/>
          <w:sz w:val="20"/>
        </w:rPr>
        <w:t>Hasil pengolahan data melalui SPSS 22., 2024</w:t>
      </w:r>
    </w:p>
    <w:p w:rsidR="00DC1C2D" w:rsidRPr="00177AD9" w:rsidRDefault="00DC1C2D" w:rsidP="00DC1C2D">
      <w:pPr>
        <w:spacing w:after="0" w:line="480" w:lineRule="auto"/>
        <w:ind w:left="1134"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tabel 4.9 di atas menunjukkan F hitung lebih besar dari F tabel yaitu sebesar 55,654 &gt; 2,77 dengan nilai Sig. 0,000 lebih kecil dari 0,05 maka </w:t>
      </w:r>
      <w:r w:rsidRPr="0088674D">
        <w:rPr>
          <w:rFonts w:ascii="Times New Roman" w:hAnsi="Times New Roman" w:cs="Times New Roman"/>
          <w:sz w:val="24"/>
          <w:szCs w:val="24"/>
          <w:lang w:val="id-ID"/>
        </w:rPr>
        <w:t xml:space="preserve">model regresi </w:t>
      </w:r>
      <w:r>
        <w:rPr>
          <w:rFonts w:ascii="Times New Roman" w:hAnsi="Times New Roman" w:cs="Times New Roman"/>
          <w:sz w:val="24"/>
          <w:szCs w:val="24"/>
          <w:lang w:val="id-ID"/>
        </w:rPr>
        <w:t>ini</w:t>
      </w:r>
      <w:r w:rsidRPr="0088674D">
        <w:rPr>
          <w:rFonts w:ascii="Times New Roman" w:hAnsi="Times New Roman" w:cs="Times New Roman"/>
          <w:sz w:val="24"/>
          <w:szCs w:val="24"/>
          <w:lang w:val="id-ID"/>
        </w:rPr>
        <w:t xml:space="preserve"> layak </w:t>
      </w:r>
      <w:r>
        <w:rPr>
          <w:rFonts w:ascii="Times New Roman" w:hAnsi="Times New Roman" w:cs="Times New Roman"/>
          <w:sz w:val="24"/>
          <w:szCs w:val="24"/>
          <w:lang w:val="id-ID"/>
        </w:rPr>
        <w:t xml:space="preserve">untuk </w:t>
      </w:r>
      <w:r w:rsidRPr="0088674D">
        <w:rPr>
          <w:rFonts w:ascii="Times New Roman" w:hAnsi="Times New Roman" w:cs="Times New Roman"/>
          <w:sz w:val="24"/>
          <w:szCs w:val="24"/>
          <w:lang w:val="id-ID"/>
        </w:rPr>
        <w:t>digunakan dalam menjelaskan pengaruh variabel-variabel independen dan variabel dependen</w:t>
      </w:r>
      <w:r>
        <w:rPr>
          <w:rFonts w:ascii="Times New Roman" w:hAnsi="Times New Roman" w:cs="Times New Roman"/>
          <w:sz w:val="24"/>
          <w:szCs w:val="24"/>
          <w:lang w:val="id-ID"/>
        </w:rPr>
        <w:t>.</w:t>
      </w:r>
    </w:p>
    <w:p w:rsidR="00DC1C2D" w:rsidRPr="0088674D" w:rsidRDefault="00DC1C2D" w:rsidP="00DC1C2D">
      <w:pPr>
        <w:pStyle w:val="ListParagraph"/>
        <w:numPr>
          <w:ilvl w:val="0"/>
          <w:numId w:val="8"/>
        </w:numPr>
        <w:tabs>
          <w:tab w:val="left" w:pos="1560"/>
        </w:tabs>
        <w:spacing w:after="0" w:line="480" w:lineRule="auto"/>
        <w:ind w:left="1134" w:hanging="41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Uji parsial (Uji-t)</w:t>
      </w:r>
    </w:p>
    <w:p w:rsidR="00DC1C2D" w:rsidRDefault="00DC1C2D" w:rsidP="00DC1C2D">
      <w:pPr>
        <w:pStyle w:val="ListParagraph"/>
        <w:spacing w:after="0" w:line="480" w:lineRule="auto"/>
        <w:ind w:left="1134" w:firstLine="42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 xml:space="preserve">Uji parsial atau uji-t adalah pengujian hipotesis untuk memprediksi pengaruh secara parsial antara variabel independen terhadap variabel dependen </w:t>
      </w:r>
      <w:r w:rsidRPr="0088674D">
        <w:rPr>
          <w:rFonts w:ascii="Times New Roman" w:hAnsi="Times New Roman" w:cs="Times New Roman"/>
          <w:sz w:val="24"/>
          <w:szCs w:val="24"/>
          <w:lang w:val="id-ID"/>
        </w:rPr>
        <w:fldChar w:fldCharType="begin" w:fldLock="1"/>
      </w:r>
      <w:r w:rsidRPr="0088674D">
        <w:rPr>
          <w:rFonts w:ascii="Times New Roman" w:hAnsi="Times New Roman" w:cs="Times New Roman"/>
          <w:sz w:val="24"/>
          <w:szCs w:val="24"/>
          <w:lang w:val="id-ID"/>
        </w:rPr>
        <w:instrText>ADDIN CSL_CITATION {"citationItems":[{"id":"ITEM-1","itemData":{"author":[{"dropping-particle":"","family":"Sugiyono","given":"","non-dropping-particle":"","parse-names":false,"suffix":""}],"id":"ITEM-1","issued":{"date-parts":[["2005"]]},"publisher":"CV. Alfabeta","publisher-place":"Bandung","title":"Metode Penelitian Administrasi","type":"book"},"uris":["http://www.mendeley.com/documents/?uuid=2c8ff3ac-00a9-4743-990e-3cf337f045ce"]}],"mendeley":{"formattedCitation":"(Sugiyono, 2005)","plainTextFormattedCitation":"(Sugiyono, 2005)","previouslyFormattedCitation":"(Sugiyono, 2005)"},"properties":{"noteIndex":0},"schema":"https://github.com/citation-style-language/schema/raw/master/csl-citation.json"}</w:instrText>
      </w:r>
      <w:r w:rsidRPr="0088674D">
        <w:rPr>
          <w:rFonts w:ascii="Times New Roman" w:hAnsi="Times New Roman" w:cs="Times New Roman"/>
          <w:sz w:val="24"/>
          <w:szCs w:val="24"/>
          <w:lang w:val="id-ID"/>
        </w:rPr>
        <w:fldChar w:fldCharType="separate"/>
      </w:r>
      <w:r w:rsidRPr="0088674D">
        <w:rPr>
          <w:rFonts w:ascii="Times New Roman" w:hAnsi="Times New Roman" w:cs="Times New Roman"/>
          <w:noProof/>
          <w:sz w:val="24"/>
          <w:szCs w:val="24"/>
          <w:lang w:val="id-ID"/>
        </w:rPr>
        <w:t>(Sugiyono, 2005)</w:t>
      </w:r>
      <w:r w:rsidRPr="0088674D">
        <w:rPr>
          <w:rFonts w:ascii="Times New Roman" w:hAnsi="Times New Roman" w:cs="Times New Roman"/>
          <w:sz w:val="24"/>
          <w:szCs w:val="24"/>
          <w:lang w:val="id-ID"/>
        </w:rPr>
        <w:fldChar w:fldCharType="end"/>
      </w:r>
      <w:r w:rsidRPr="0088674D">
        <w:rPr>
          <w:rFonts w:ascii="Times New Roman" w:hAnsi="Times New Roman" w:cs="Times New Roman"/>
          <w:sz w:val="24"/>
          <w:szCs w:val="24"/>
          <w:lang w:val="id-ID"/>
        </w:rPr>
        <w:t xml:space="preserve">. Uji t menunjukkan sejauh mana pengaruh satu variabel independen terhadap variabel </w:t>
      </w:r>
      <w:r w:rsidRPr="0088674D">
        <w:rPr>
          <w:rFonts w:ascii="Times New Roman" w:hAnsi="Times New Roman" w:cs="Times New Roman"/>
          <w:sz w:val="24"/>
          <w:szCs w:val="24"/>
          <w:lang w:val="id-ID"/>
        </w:rPr>
        <w:lastRenderedPageBreak/>
        <w:t xml:space="preserve">dependennya dan menganggap bahwa variabel independen lain konstan. </w:t>
      </w:r>
    </w:p>
    <w:p w:rsidR="00DC1C2D" w:rsidRDefault="00DC1C2D" w:rsidP="00DC1C2D">
      <w:pPr>
        <w:pStyle w:val="ListParagraph"/>
        <w:spacing w:after="0" w:line="480" w:lineRule="auto"/>
        <w:ind w:left="1134"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Pengujian ini dilakukan dengan </w:t>
      </w:r>
      <w:r w:rsidRPr="0088674D">
        <w:rPr>
          <w:rFonts w:ascii="Times New Roman" w:hAnsi="Times New Roman" w:cs="Times New Roman"/>
          <w:sz w:val="24"/>
          <w:szCs w:val="24"/>
          <w:lang w:val="id-ID"/>
        </w:rPr>
        <w:t>membandingkan nilai T tabel. Apabila hasil pengujian hipotesis t</w:t>
      </w:r>
      <w:r w:rsidRPr="0088674D">
        <w:rPr>
          <w:rFonts w:ascii="Times New Roman" w:hAnsi="Times New Roman" w:cs="Times New Roman"/>
          <w:sz w:val="24"/>
          <w:szCs w:val="24"/>
          <w:vertAlign w:val="subscript"/>
          <w:lang w:val="id-ID"/>
        </w:rPr>
        <w:t>hitung</w:t>
      </w:r>
      <w:r w:rsidRPr="0088674D">
        <w:rPr>
          <w:rFonts w:ascii="Times New Roman" w:hAnsi="Times New Roman" w:cs="Times New Roman"/>
          <w:sz w:val="24"/>
          <w:szCs w:val="24"/>
          <w:lang w:val="id-ID"/>
        </w:rPr>
        <w:t xml:space="preserve"> &gt; t</w:t>
      </w:r>
      <w:r w:rsidRPr="0088674D">
        <w:rPr>
          <w:rFonts w:ascii="Times New Roman" w:hAnsi="Times New Roman" w:cs="Times New Roman"/>
          <w:sz w:val="24"/>
          <w:szCs w:val="24"/>
          <w:vertAlign w:val="subscript"/>
          <w:lang w:val="id-ID"/>
        </w:rPr>
        <w:t xml:space="preserve">tabel </w:t>
      </w:r>
      <w:r w:rsidRPr="0088674D">
        <w:rPr>
          <w:rFonts w:ascii="Times New Roman" w:hAnsi="Times New Roman" w:cs="Times New Roman"/>
          <w:sz w:val="24"/>
          <w:szCs w:val="24"/>
          <w:lang w:val="id-ID"/>
        </w:rPr>
        <w:t xml:space="preserve">dan p-value &lt; 0,05 maka </w:t>
      </w:r>
      <w:r>
        <w:rPr>
          <w:rFonts w:ascii="Times New Roman" w:hAnsi="Times New Roman" w:cs="Times New Roman"/>
          <w:sz w:val="24"/>
          <w:szCs w:val="24"/>
          <w:lang w:val="id-ID"/>
        </w:rPr>
        <w:t xml:space="preserve">hipotesis diterima. Secara parsial </w:t>
      </w:r>
      <w:r w:rsidRPr="0088674D">
        <w:rPr>
          <w:rFonts w:ascii="Times New Roman" w:hAnsi="Times New Roman" w:cs="Times New Roman"/>
          <w:sz w:val="24"/>
          <w:szCs w:val="24"/>
          <w:lang w:val="id-ID"/>
        </w:rPr>
        <w:t>variabel independen berpengaruh signifikan terhadap variabel dependen.</w:t>
      </w:r>
      <w:r>
        <w:rPr>
          <w:rFonts w:ascii="Times New Roman" w:hAnsi="Times New Roman" w:cs="Times New Roman"/>
          <w:sz w:val="24"/>
          <w:szCs w:val="24"/>
          <w:lang w:val="id-ID"/>
        </w:rPr>
        <w:t xml:space="preserve"> Sebaliknya jika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&lt;</w:t>
      </w:r>
      <w:r w:rsidRPr="0088674D">
        <w:rPr>
          <w:rFonts w:ascii="Times New Roman" w:hAnsi="Times New Roman" w:cs="Times New Roman"/>
          <w:sz w:val="24"/>
          <w:szCs w:val="24"/>
          <w:lang w:val="id-ID"/>
        </w:rPr>
        <w:t xml:space="preserve"> t</w:t>
      </w:r>
      <w:r w:rsidRPr="0088674D">
        <w:rPr>
          <w:rFonts w:ascii="Times New Roman" w:hAnsi="Times New Roman" w:cs="Times New Roman"/>
          <w:sz w:val="24"/>
          <w:szCs w:val="24"/>
          <w:vertAlign w:val="subscript"/>
          <w:lang w:val="id-ID"/>
        </w:rPr>
        <w:t xml:space="preserve">tabel </w:t>
      </w:r>
      <w:r>
        <w:rPr>
          <w:rFonts w:ascii="Times New Roman" w:hAnsi="Times New Roman" w:cs="Times New Roman"/>
          <w:sz w:val="24"/>
          <w:szCs w:val="24"/>
          <w:lang w:val="id-ID"/>
        </w:rPr>
        <w:t>dan p-value &gt;</w:t>
      </w:r>
      <w:r w:rsidRPr="0088674D">
        <w:rPr>
          <w:rFonts w:ascii="Times New Roman" w:hAnsi="Times New Roman" w:cs="Times New Roman"/>
          <w:sz w:val="24"/>
          <w:szCs w:val="24"/>
          <w:lang w:val="id-ID"/>
        </w:rPr>
        <w:t xml:space="preserve"> 0,05 maka </w:t>
      </w:r>
      <w:r>
        <w:rPr>
          <w:rFonts w:ascii="Times New Roman" w:hAnsi="Times New Roman" w:cs="Times New Roman"/>
          <w:sz w:val="24"/>
          <w:szCs w:val="24"/>
          <w:lang w:val="id-ID"/>
        </w:rPr>
        <w:t>hipotesis ditolak. Secara parsial v</w:t>
      </w:r>
      <w:r w:rsidRPr="0088674D">
        <w:rPr>
          <w:rFonts w:ascii="Times New Roman" w:hAnsi="Times New Roman" w:cs="Times New Roman"/>
          <w:sz w:val="24"/>
          <w:szCs w:val="24"/>
          <w:lang w:val="id-ID"/>
        </w:rPr>
        <w:t xml:space="preserve">ariabel independen </w:t>
      </w:r>
      <w:r>
        <w:rPr>
          <w:rFonts w:ascii="Times New Roman" w:hAnsi="Times New Roman" w:cs="Times New Roman"/>
          <w:sz w:val="24"/>
          <w:szCs w:val="24"/>
          <w:lang w:val="id-ID"/>
        </w:rPr>
        <w:t xml:space="preserve">tidak </w:t>
      </w:r>
      <w:r w:rsidRPr="0088674D">
        <w:rPr>
          <w:rFonts w:ascii="Times New Roman" w:hAnsi="Times New Roman" w:cs="Times New Roman"/>
          <w:sz w:val="24"/>
          <w:szCs w:val="24"/>
          <w:lang w:val="id-ID"/>
        </w:rPr>
        <w:t>berpengaruh signifikan terhadap variabel dependen.</w:t>
      </w:r>
    </w:p>
    <w:p w:rsidR="00DC1C2D" w:rsidRDefault="00DC1C2D" w:rsidP="00DC1C2D">
      <w:pPr>
        <w:pStyle w:val="Caption"/>
        <w:keepNext/>
        <w:spacing w:after="0" w:line="480" w:lineRule="auto"/>
        <w:jc w:val="center"/>
        <w:rPr>
          <w:rFonts w:ascii="Times New Roman" w:hAnsi="Times New Roman" w:cs="Times New Roman"/>
          <w:color w:val="auto"/>
          <w:sz w:val="24"/>
          <w:lang w:val="id-ID"/>
        </w:rPr>
      </w:pPr>
      <w:bookmarkStart w:id="15" w:name="_Toc169676242"/>
      <w:proofErr w:type="gramStart"/>
      <w:r w:rsidRPr="00812CB3">
        <w:rPr>
          <w:rFonts w:ascii="Times New Roman" w:hAnsi="Times New Roman" w:cs="Times New Roman"/>
          <w:color w:val="auto"/>
          <w:sz w:val="24"/>
        </w:rPr>
        <w:t xml:space="preserve">Tabel </w:t>
      </w:r>
      <w:r>
        <w:rPr>
          <w:rFonts w:ascii="Times New Roman" w:hAnsi="Times New Roman" w:cs="Times New Roman"/>
          <w:color w:val="auto"/>
          <w:sz w:val="24"/>
          <w:lang w:val="id-ID"/>
        </w:rPr>
        <w:t>4</w:t>
      </w:r>
      <w:r>
        <w:rPr>
          <w:rFonts w:ascii="Times New Roman" w:hAnsi="Times New Roman" w:cs="Times New Roman"/>
          <w:color w:val="auto"/>
          <w:sz w:val="24"/>
        </w:rPr>
        <w:t>.</w:t>
      </w:r>
      <w:proofErr w:type="gramEnd"/>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SEQ Tabel \* ARABIC \s 1 </w:instrText>
      </w:r>
      <w:r>
        <w:rPr>
          <w:rFonts w:ascii="Times New Roman" w:hAnsi="Times New Roman" w:cs="Times New Roman"/>
          <w:color w:val="auto"/>
          <w:sz w:val="24"/>
        </w:rPr>
        <w:fldChar w:fldCharType="separate"/>
      </w:r>
      <w:r>
        <w:rPr>
          <w:rFonts w:ascii="Times New Roman" w:hAnsi="Times New Roman" w:cs="Times New Roman"/>
          <w:noProof/>
          <w:color w:val="auto"/>
          <w:sz w:val="24"/>
        </w:rPr>
        <w:t>11</w:t>
      </w:r>
      <w:r>
        <w:rPr>
          <w:rFonts w:ascii="Times New Roman" w:hAnsi="Times New Roman" w:cs="Times New Roman"/>
          <w:color w:val="auto"/>
          <w:sz w:val="24"/>
        </w:rPr>
        <w:fldChar w:fldCharType="end"/>
      </w:r>
      <w:r w:rsidRPr="00812CB3">
        <w:rPr>
          <w:rFonts w:ascii="Times New Roman" w:hAnsi="Times New Roman" w:cs="Times New Roman"/>
          <w:color w:val="auto"/>
          <w:sz w:val="24"/>
          <w:lang w:val="id-ID"/>
        </w:rPr>
        <w:t xml:space="preserve"> </w:t>
      </w:r>
    </w:p>
    <w:p w:rsidR="00DC1C2D" w:rsidRPr="003E3B39" w:rsidRDefault="00DC1C2D" w:rsidP="00DC1C2D">
      <w:pPr>
        <w:pStyle w:val="Caption"/>
        <w:keepNext/>
        <w:spacing w:after="0" w:line="480" w:lineRule="auto"/>
        <w:jc w:val="center"/>
        <w:rPr>
          <w:rFonts w:ascii="Times New Roman" w:hAnsi="Times New Roman" w:cs="Times New Roman"/>
          <w:color w:val="auto"/>
          <w:sz w:val="24"/>
          <w:lang w:val="id-ID"/>
        </w:rPr>
      </w:pPr>
      <w:r w:rsidRPr="00812CB3">
        <w:rPr>
          <w:rFonts w:ascii="Times New Roman" w:hAnsi="Times New Roman" w:cs="Times New Roman"/>
          <w:color w:val="auto"/>
          <w:sz w:val="24"/>
          <w:lang w:val="id-ID"/>
        </w:rPr>
        <w:t>Hasil Uji Statistik t (Uji Parsial)</w:t>
      </w:r>
      <w:bookmarkEnd w:id="15"/>
    </w:p>
    <w:tbl>
      <w:tblPr>
        <w:tblW w:w="4731" w:type="pct"/>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2"/>
        <w:gridCol w:w="1843"/>
        <w:gridCol w:w="993"/>
        <w:gridCol w:w="1133"/>
        <w:gridCol w:w="1418"/>
        <w:gridCol w:w="1133"/>
        <w:gridCol w:w="709"/>
      </w:tblGrid>
      <w:tr w:rsidR="00DC1C2D" w:rsidRPr="00855469" w:rsidTr="0055094E">
        <w:trPr>
          <w:cantSplit/>
        </w:trPr>
        <w:tc>
          <w:tcPr>
            <w:tcW w:w="5000" w:type="pct"/>
            <w:gridSpan w:val="7"/>
            <w:tcBorders>
              <w:top w:val="nil"/>
              <w:left w:val="nil"/>
              <w:bottom w:val="nil"/>
              <w:right w:val="nil"/>
            </w:tcBorders>
            <w:shd w:val="clear" w:color="auto" w:fill="FFFFFF"/>
            <w:vAlign w:val="center"/>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b/>
                <w:bCs/>
                <w:color w:val="000000"/>
                <w:sz w:val="24"/>
                <w:szCs w:val="24"/>
              </w:rPr>
              <w:t>Coefficients</w:t>
            </w:r>
            <w:r w:rsidRPr="00855469">
              <w:rPr>
                <w:rFonts w:ascii="Times New Roman" w:hAnsi="Times New Roman" w:cs="Times New Roman"/>
                <w:b/>
                <w:bCs/>
                <w:color w:val="000000"/>
                <w:sz w:val="24"/>
                <w:szCs w:val="24"/>
                <w:vertAlign w:val="superscript"/>
              </w:rPr>
              <w:t>a</w:t>
            </w:r>
          </w:p>
        </w:tc>
      </w:tr>
      <w:tr w:rsidR="00DC1C2D" w:rsidRPr="00855469" w:rsidTr="0055094E">
        <w:trPr>
          <w:cantSplit/>
        </w:trPr>
        <w:tc>
          <w:tcPr>
            <w:tcW w:w="1415" w:type="pct"/>
            <w:gridSpan w:val="2"/>
            <w:vMerge w:val="restart"/>
            <w:tcBorders>
              <w:top w:val="single" w:sz="16" w:space="0" w:color="000000"/>
              <w:left w:val="single" w:sz="16" w:space="0" w:color="000000"/>
              <w:bottom w:val="nil"/>
              <w:right w:val="nil"/>
            </w:tcBorders>
            <w:shd w:val="clear" w:color="auto" w:fill="FFFFFF"/>
            <w:vAlign w:val="bottom"/>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rPr>
            </w:pPr>
            <w:r w:rsidRPr="00855469">
              <w:rPr>
                <w:rFonts w:ascii="Times New Roman" w:hAnsi="Times New Roman" w:cs="Times New Roman"/>
                <w:color w:val="000000"/>
                <w:sz w:val="24"/>
                <w:szCs w:val="24"/>
              </w:rPr>
              <w:t>Model</w:t>
            </w:r>
          </w:p>
        </w:tc>
        <w:tc>
          <w:tcPr>
            <w:tcW w:w="1415" w:type="pct"/>
            <w:gridSpan w:val="2"/>
            <w:tcBorders>
              <w:top w:val="single" w:sz="16" w:space="0" w:color="000000"/>
              <w:left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Unstandardized Coefficients</w:t>
            </w:r>
          </w:p>
        </w:tc>
        <w:tc>
          <w:tcPr>
            <w:tcW w:w="944" w:type="pct"/>
            <w:tcBorders>
              <w:top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Standardized Coefficients</w:t>
            </w:r>
          </w:p>
        </w:tc>
        <w:tc>
          <w:tcPr>
            <w:tcW w:w="754" w:type="pct"/>
            <w:vMerge w:val="restart"/>
            <w:tcBorders>
              <w:top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T</w:t>
            </w:r>
          </w:p>
        </w:tc>
        <w:tc>
          <w:tcPr>
            <w:tcW w:w="472" w:type="pct"/>
            <w:vMerge w:val="restart"/>
            <w:tcBorders>
              <w:top w:val="single" w:sz="16" w:space="0" w:color="000000"/>
              <w:right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Sig.</w:t>
            </w:r>
          </w:p>
        </w:tc>
      </w:tr>
      <w:tr w:rsidR="00DC1C2D" w:rsidRPr="00855469" w:rsidTr="0055094E">
        <w:trPr>
          <w:cantSplit/>
        </w:trPr>
        <w:tc>
          <w:tcPr>
            <w:tcW w:w="1415" w:type="pct"/>
            <w:gridSpan w:val="2"/>
            <w:vMerge/>
            <w:tcBorders>
              <w:top w:val="single" w:sz="16" w:space="0" w:color="000000"/>
              <w:left w:val="single" w:sz="16" w:space="0" w:color="000000"/>
              <w:bottom w:val="nil"/>
              <w:right w:val="nil"/>
            </w:tcBorders>
            <w:shd w:val="clear" w:color="auto" w:fill="FFFFFF"/>
            <w:vAlign w:val="bottom"/>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c>
          <w:tcPr>
            <w:tcW w:w="661" w:type="pct"/>
            <w:tcBorders>
              <w:left w:val="single" w:sz="16" w:space="0" w:color="000000"/>
              <w:bottom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B</w:t>
            </w:r>
          </w:p>
        </w:tc>
        <w:tc>
          <w:tcPr>
            <w:tcW w:w="754" w:type="pct"/>
            <w:tcBorders>
              <w:bottom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Std. Error</w:t>
            </w:r>
          </w:p>
        </w:tc>
        <w:tc>
          <w:tcPr>
            <w:tcW w:w="944" w:type="pct"/>
            <w:tcBorders>
              <w:bottom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55469">
              <w:rPr>
                <w:rFonts w:ascii="Times New Roman" w:hAnsi="Times New Roman" w:cs="Times New Roman"/>
                <w:color w:val="000000"/>
                <w:sz w:val="24"/>
                <w:szCs w:val="24"/>
              </w:rPr>
              <w:t>Beta</w:t>
            </w:r>
          </w:p>
        </w:tc>
        <w:tc>
          <w:tcPr>
            <w:tcW w:w="754" w:type="pct"/>
            <w:vMerge/>
            <w:tcBorders>
              <w:top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c>
          <w:tcPr>
            <w:tcW w:w="472" w:type="pct"/>
            <w:vMerge/>
            <w:tcBorders>
              <w:top w:val="single" w:sz="16" w:space="0" w:color="000000"/>
              <w:right w:val="single" w:sz="16" w:space="0" w:color="000000"/>
            </w:tcBorders>
            <w:shd w:val="clear" w:color="auto" w:fill="FFFFFF"/>
            <w:vAlign w:val="bottom"/>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r>
      <w:tr w:rsidR="00DC1C2D" w:rsidRPr="00855469" w:rsidTr="0055094E">
        <w:trPr>
          <w:cantSplit/>
        </w:trPr>
        <w:tc>
          <w:tcPr>
            <w:tcW w:w="188" w:type="pct"/>
            <w:vMerge w:val="restart"/>
            <w:tcBorders>
              <w:top w:val="single" w:sz="16" w:space="0" w:color="000000"/>
              <w:left w:val="single" w:sz="16" w:space="0" w:color="000000"/>
              <w:bottom w:val="single" w:sz="16" w:space="0" w:color="000000"/>
              <w:right w:val="nil"/>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rPr>
            </w:pPr>
            <w:r w:rsidRPr="00855469">
              <w:rPr>
                <w:rFonts w:ascii="Times New Roman" w:hAnsi="Times New Roman" w:cs="Times New Roman"/>
                <w:color w:val="000000"/>
                <w:sz w:val="24"/>
                <w:szCs w:val="24"/>
              </w:rPr>
              <w:t>1</w:t>
            </w:r>
          </w:p>
        </w:tc>
        <w:tc>
          <w:tcPr>
            <w:tcW w:w="1227" w:type="pct"/>
            <w:tcBorders>
              <w:top w:val="single" w:sz="16" w:space="0" w:color="000000"/>
              <w:left w:val="nil"/>
              <w:bottom w:val="nil"/>
              <w:right w:val="single" w:sz="16" w:space="0" w:color="000000"/>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rPr>
            </w:pPr>
            <w:r w:rsidRPr="00855469">
              <w:rPr>
                <w:rFonts w:ascii="Times New Roman" w:hAnsi="Times New Roman" w:cs="Times New Roman"/>
                <w:color w:val="000000"/>
                <w:sz w:val="24"/>
                <w:szCs w:val="24"/>
              </w:rPr>
              <w:t>(Constant)</w:t>
            </w:r>
          </w:p>
        </w:tc>
        <w:tc>
          <w:tcPr>
            <w:tcW w:w="661" w:type="pct"/>
            <w:tcBorders>
              <w:top w:val="single" w:sz="16" w:space="0" w:color="000000"/>
              <w:left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24,519</w:t>
            </w:r>
          </w:p>
        </w:tc>
        <w:tc>
          <w:tcPr>
            <w:tcW w:w="754" w:type="pct"/>
            <w:tcBorders>
              <w:top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,110</w:t>
            </w:r>
          </w:p>
        </w:tc>
        <w:tc>
          <w:tcPr>
            <w:tcW w:w="944" w:type="pct"/>
            <w:tcBorders>
              <w:top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240" w:lineRule="auto"/>
              <w:rPr>
                <w:rFonts w:ascii="Times New Roman" w:hAnsi="Times New Roman" w:cs="Times New Roman"/>
                <w:sz w:val="24"/>
                <w:szCs w:val="24"/>
              </w:rPr>
            </w:pPr>
          </w:p>
        </w:tc>
        <w:tc>
          <w:tcPr>
            <w:tcW w:w="754" w:type="pct"/>
            <w:tcBorders>
              <w:top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222,278</w:t>
            </w:r>
          </w:p>
        </w:tc>
        <w:tc>
          <w:tcPr>
            <w:tcW w:w="472" w:type="pct"/>
            <w:tcBorders>
              <w:top w:val="single" w:sz="16" w:space="0" w:color="000000"/>
              <w:bottom w:val="nil"/>
              <w:right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,000</w:t>
            </w:r>
          </w:p>
        </w:tc>
      </w:tr>
      <w:tr w:rsidR="00DC1C2D" w:rsidRPr="00855469" w:rsidTr="0055094E">
        <w:trPr>
          <w:cantSplit/>
        </w:trPr>
        <w:tc>
          <w:tcPr>
            <w:tcW w:w="188" w:type="pct"/>
            <w:vMerge/>
            <w:tcBorders>
              <w:top w:val="single" w:sz="16" w:space="0" w:color="000000"/>
              <w:left w:val="single" w:sz="16" w:space="0" w:color="000000"/>
              <w:bottom w:val="single" w:sz="16" w:space="0" w:color="000000"/>
              <w:right w:val="nil"/>
            </w:tcBorders>
            <w:shd w:val="clear" w:color="auto" w:fill="FFFFFF"/>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c>
          <w:tcPr>
            <w:tcW w:w="1227" w:type="pct"/>
            <w:tcBorders>
              <w:top w:val="nil"/>
              <w:left w:val="nil"/>
              <w:bottom w:val="nil"/>
              <w:right w:val="single" w:sz="16" w:space="0" w:color="000000"/>
            </w:tcBorders>
            <w:shd w:val="clear" w:color="auto" w:fill="FFFFFF"/>
          </w:tcPr>
          <w:p w:rsidR="00DC1C2D" w:rsidRPr="00F3358D"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LN_X1</w:t>
            </w:r>
          </w:p>
        </w:tc>
        <w:tc>
          <w:tcPr>
            <w:tcW w:w="661" w:type="pct"/>
            <w:tcBorders>
              <w:top w:val="nil"/>
              <w:left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-,406</w:t>
            </w:r>
          </w:p>
        </w:tc>
        <w:tc>
          <w:tcPr>
            <w:tcW w:w="754"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,058</w:t>
            </w:r>
          </w:p>
        </w:tc>
        <w:tc>
          <w:tcPr>
            <w:tcW w:w="944"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-1,270</w:t>
            </w:r>
          </w:p>
        </w:tc>
        <w:tc>
          <w:tcPr>
            <w:tcW w:w="754"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-7,033</w:t>
            </w:r>
          </w:p>
        </w:tc>
        <w:tc>
          <w:tcPr>
            <w:tcW w:w="472" w:type="pct"/>
            <w:tcBorders>
              <w:top w:val="nil"/>
              <w:bottom w:val="nil"/>
              <w:right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,000</w:t>
            </w:r>
          </w:p>
        </w:tc>
      </w:tr>
      <w:tr w:rsidR="00DC1C2D" w:rsidRPr="00855469" w:rsidTr="0055094E">
        <w:trPr>
          <w:cantSplit/>
        </w:trPr>
        <w:tc>
          <w:tcPr>
            <w:tcW w:w="188" w:type="pct"/>
            <w:vMerge/>
            <w:tcBorders>
              <w:top w:val="single" w:sz="16" w:space="0" w:color="000000"/>
              <w:left w:val="single" w:sz="16" w:space="0" w:color="000000"/>
              <w:bottom w:val="single" w:sz="16" w:space="0" w:color="000000"/>
              <w:right w:val="nil"/>
            </w:tcBorders>
            <w:shd w:val="clear" w:color="auto" w:fill="FFFFFF"/>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c>
          <w:tcPr>
            <w:tcW w:w="1227" w:type="pct"/>
            <w:tcBorders>
              <w:top w:val="nil"/>
              <w:left w:val="nil"/>
              <w:bottom w:val="nil"/>
              <w:right w:val="single" w:sz="16" w:space="0" w:color="000000"/>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rPr>
            </w:pPr>
            <w:r w:rsidRPr="00855469">
              <w:rPr>
                <w:rFonts w:ascii="Times New Roman" w:hAnsi="Times New Roman" w:cs="Times New Roman"/>
                <w:color w:val="000000"/>
                <w:sz w:val="24"/>
                <w:szCs w:val="24"/>
              </w:rPr>
              <w:t>Efisiensi Pajak Reklame</w:t>
            </w:r>
          </w:p>
        </w:tc>
        <w:tc>
          <w:tcPr>
            <w:tcW w:w="661" w:type="pct"/>
            <w:tcBorders>
              <w:top w:val="nil"/>
              <w:left w:val="single" w:sz="16" w:space="0" w:color="000000"/>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-,898</w:t>
            </w:r>
          </w:p>
        </w:tc>
        <w:tc>
          <w:tcPr>
            <w:tcW w:w="754"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,075</w:t>
            </w:r>
          </w:p>
        </w:tc>
        <w:tc>
          <w:tcPr>
            <w:tcW w:w="944"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-,847</w:t>
            </w:r>
          </w:p>
        </w:tc>
        <w:tc>
          <w:tcPr>
            <w:tcW w:w="754" w:type="pct"/>
            <w:tcBorders>
              <w:top w:val="nil"/>
              <w:bottom w:val="nil"/>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-11,982</w:t>
            </w:r>
          </w:p>
        </w:tc>
        <w:tc>
          <w:tcPr>
            <w:tcW w:w="472" w:type="pct"/>
            <w:tcBorders>
              <w:top w:val="nil"/>
              <w:bottom w:val="nil"/>
              <w:right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,000</w:t>
            </w:r>
          </w:p>
        </w:tc>
      </w:tr>
      <w:tr w:rsidR="00DC1C2D" w:rsidRPr="00855469" w:rsidTr="0055094E">
        <w:trPr>
          <w:cantSplit/>
        </w:trPr>
        <w:tc>
          <w:tcPr>
            <w:tcW w:w="188" w:type="pct"/>
            <w:vMerge/>
            <w:tcBorders>
              <w:top w:val="single" w:sz="16" w:space="0" w:color="000000"/>
              <w:left w:val="single" w:sz="16" w:space="0" w:color="000000"/>
              <w:bottom w:val="single" w:sz="16" w:space="0" w:color="000000"/>
              <w:right w:val="nil"/>
            </w:tcBorders>
            <w:shd w:val="clear" w:color="auto" w:fill="FFFFFF"/>
          </w:tcPr>
          <w:p w:rsidR="00DC1C2D" w:rsidRPr="00855469" w:rsidRDefault="00DC1C2D" w:rsidP="0055094E">
            <w:pPr>
              <w:autoSpaceDE w:val="0"/>
              <w:autoSpaceDN w:val="0"/>
              <w:adjustRightInd w:val="0"/>
              <w:spacing w:after="0" w:line="360" w:lineRule="auto"/>
              <w:rPr>
                <w:rFonts w:ascii="Times New Roman" w:hAnsi="Times New Roman" w:cs="Times New Roman"/>
                <w:color w:val="000000"/>
                <w:sz w:val="24"/>
                <w:szCs w:val="24"/>
              </w:rPr>
            </w:pPr>
          </w:p>
        </w:tc>
        <w:tc>
          <w:tcPr>
            <w:tcW w:w="1227" w:type="pct"/>
            <w:tcBorders>
              <w:top w:val="nil"/>
              <w:left w:val="nil"/>
              <w:bottom w:val="single" w:sz="16" w:space="0" w:color="000000"/>
              <w:right w:val="single" w:sz="16" w:space="0" w:color="000000"/>
            </w:tcBorders>
            <w:shd w:val="clear" w:color="auto" w:fill="FFFFFF"/>
          </w:tcPr>
          <w:p w:rsidR="00DC1C2D" w:rsidRPr="00855469"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rPr>
            </w:pPr>
            <w:r w:rsidRPr="00855469">
              <w:rPr>
                <w:rFonts w:ascii="Times New Roman" w:hAnsi="Times New Roman" w:cs="Times New Roman"/>
                <w:color w:val="000000"/>
                <w:sz w:val="24"/>
                <w:szCs w:val="24"/>
              </w:rPr>
              <w:t>Efektivitas Pajak Reklame</w:t>
            </w:r>
          </w:p>
        </w:tc>
        <w:tc>
          <w:tcPr>
            <w:tcW w:w="661" w:type="pct"/>
            <w:tcBorders>
              <w:top w:val="nil"/>
              <w:left w:val="single" w:sz="16" w:space="0" w:color="000000"/>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F45F6B">
              <w:rPr>
                <w:rFonts w:ascii="Times New Roman" w:hAnsi="Times New Roman" w:cs="Times New Roman"/>
                <w:color w:val="000000"/>
                <w:sz w:val="24"/>
                <w:szCs w:val="18"/>
              </w:rPr>
              <w:t>,004</w:t>
            </w:r>
          </w:p>
        </w:tc>
        <w:tc>
          <w:tcPr>
            <w:tcW w:w="754" w:type="pct"/>
            <w:tcBorders>
              <w:top w:val="nil"/>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,001</w:t>
            </w:r>
          </w:p>
        </w:tc>
        <w:tc>
          <w:tcPr>
            <w:tcW w:w="944" w:type="pct"/>
            <w:tcBorders>
              <w:top w:val="nil"/>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1,207</w:t>
            </w:r>
          </w:p>
        </w:tc>
        <w:tc>
          <w:tcPr>
            <w:tcW w:w="754" w:type="pct"/>
            <w:tcBorders>
              <w:top w:val="nil"/>
              <w:bottom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6,564</w:t>
            </w:r>
          </w:p>
        </w:tc>
        <w:tc>
          <w:tcPr>
            <w:tcW w:w="472" w:type="pct"/>
            <w:tcBorders>
              <w:top w:val="nil"/>
              <w:bottom w:val="single" w:sz="16" w:space="0" w:color="000000"/>
              <w:right w:val="single" w:sz="16" w:space="0" w:color="000000"/>
            </w:tcBorders>
            <w:shd w:val="clear" w:color="auto" w:fill="FFFFFF"/>
            <w:vAlign w:val="center"/>
          </w:tcPr>
          <w:p w:rsidR="00DC1C2D" w:rsidRPr="00F45F6B" w:rsidRDefault="00DC1C2D" w:rsidP="0055094E">
            <w:pPr>
              <w:autoSpaceDE w:val="0"/>
              <w:autoSpaceDN w:val="0"/>
              <w:adjustRightInd w:val="0"/>
              <w:spacing w:after="0" w:line="320" w:lineRule="atLeast"/>
              <w:ind w:left="60" w:right="60"/>
              <w:jc w:val="right"/>
              <w:rPr>
                <w:rFonts w:ascii="Arial" w:hAnsi="Arial" w:cs="Arial"/>
                <w:color w:val="000000"/>
                <w:sz w:val="24"/>
                <w:szCs w:val="18"/>
              </w:rPr>
            </w:pPr>
            <w:r w:rsidRPr="00F45F6B">
              <w:rPr>
                <w:rFonts w:ascii="Arial" w:hAnsi="Arial" w:cs="Arial"/>
                <w:color w:val="000000"/>
                <w:sz w:val="24"/>
                <w:szCs w:val="18"/>
              </w:rPr>
              <w:t>,000</w:t>
            </w:r>
          </w:p>
        </w:tc>
      </w:tr>
      <w:tr w:rsidR="00DC1C2D" w:rsidRPr="00855469" w:rsidTr="0055094E">
        <w:trPr>
          <w:cantSplit/>
        </w:trPr>
        <w:tc>
          <w:tcPr>
            <w:tcW w:w="5000" w:type="pct"/>
            <w:gridSpan w:val="7"/>
            <w:tcBorders>
              <w:top w:val="nil"/>
              <w:left w:val="nil"/>
              <w:bottom w:val="nil"/>
              <w:right w:val="nil"/>
            </w:tcBorders>
            <w:shd w:val="clear" w:color="auto" w:fill="FFFFFF"/>
          </w:tcPr>
          <w:p w:rsidR="00DC1C2D" w:rsidRPr="003F36CF" w:rsidRDefault="00DC1C2D" w:rsidP="0055094E">
            <w:pPr>
              <w:autoSpaceDE w:val="0"/>
              <w:autoSpaceDN w:val="0"/>
              <w:adjustRightInd w:val="0"/>
              <w:spacing w:after="0" w:line="360" w:lineRule="auto"/>
              <w:ind w:left="60" w:right="60"/>
              <w:rPr>
                <w:rFonts w:ascii="Times New Roman" w:hAnsi="Times New Roman" w:cs="Times New Roman"/>
                <w:color w:val="000000"/>
                <w:sz w:val="24"/>
                <w:szCs w:val="24"/>
                <w:lang w:val="id-ID"/>
              </w:rPr>
            </w:pPr>
            <w:r w:rsidRPr="00855469">
              <w:rPr>
                <w:rFonts w:ascii="Times New Roman" w:hAnsi="Times New Roman" w:cs="Times New Roman"/>
                <w:color w:val="000000"/>
                <w:sz w:val="24"/>
                <w:szCs w:val="24"/>
              </w:rPr>
              <w:t xml:space="preserve">a. Dependent Variable: </w:t>
            </w:r>
            <w:r>
              <w:rPr>
                <w:rFonts w:ascii="Times New Roman" w:hAnsi="Times New Roman" w:cs="Times New Roman"/>
                <w:color w:val="000000"/>
                <w:sz w:val="24"/>
                <w:szCs w:val="24"/>
                <w:lang w:val="id-ID"/>
              </w:rPr>
              <w:t>LN_Y</w:t>
            </w:r>
          </w:p>
        </w:tc>
      </w:tr>
    </w:tbl>
    <w:p w:rsidR="00DC1C2D" w:rsidRPr="00C070DB" w:rsidRDefault="00DC1C2D" w:rsidP="00DC1C2D">
      <w:pPr>
        <w:pStyle w:val="Caption"/>
        <w:ind w:left="426"/>
        <w:rPr>
          <w:rFonts w:ascii="Times New Roman" w:hAnsi="Times New Roman" w:cs="Times New Roman"/>
          <w:b w:val="0"/>
          <w:i/>
          <w:color w:val="auto"/>
          <w:sz w:val="28"/>
          <w:szCs w:val="24"/>
          <w:lang w:val="id-ID"/>
        </w:rPr>
      </w:pPr>
      <w:proofErr w:type="gramStart"/>
      <w:r w:rsidRPr="00C070DB">
        <w:rPr>
          <w:rFonts w:ascii="Times New Roman" w:hAnsi="Times New Roman" w:cs="Times New Roman"/>
          <w:b w:val="0"/>
          <w:i/>
          <w:color w:val="auto"/>
          <w:sz w:val="20"/>
        </w:rPr>
        <w:t xml:space="preserve">Sumber </w:t>
      </w:r>
      <w:r w:rsidRPr="00C070DB">
        <w:rPr>
          <w:rFonts w:ascii="Times New Roman" w:hAnsi="Times New Roman" w:cs="Times New Roman"/>
          <w:b w:val="0"/>
          <w:i/>
          <w:color w:val="auto"/>
          <w:sz w:val="20"/>
          <w:lang w:val="id-ID"/>
        </w:rPr>
        <w:t>:</w:t>
      </w:r>
      <w:proofErr w:type="gramEnd"/>
      <w:r w:rsidRPr="00C070DB">
        <w:rPr>
          <w:rFonts w:ascii="Times New Roman" w:hAnsi="Times New Roman" w:cs="Times New Roman"/>
          <w:b w:val="0"/>
          <w:i/>
          <w:color w:val="auto"/>
          <w:sz w:val="20"/>
          <w:lang w:val="id-ID"/>
        </w:rPr>
        <w:t xml:space="preserve"> Hasil pengolahan data melalui SPSS 22., 2024</w:t>
      </w:r>
    </w:p>
    <w:p w:rsidR="00DC1C2D" w:rsidRDefault="00DC1C2D" w:rsidP="00DC1C2D">
      <w:pPr>
        <w:pStyle w:val="ListParagraph"/>
        <w:spacing w:line="480" w:lineRule="auto"/>
        <w:ind w:left="1134" w:firstLine="426"/>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4.10 maka hasil pengujian hipotesis yaitu :</w:t>
      </w:r>
    </w:p>
    <w:p w:rsidR="00DC1C2D" w:rsidRDefault="00DC1C2D" w:rsidP="00DC1C2D">
      <w:pPr>
        <w:pStyle w:val="ListParagraph"/>
        <w:numPr>
          <w:ilvl w:val="0"/>
          <w:numId w:val="14"/>
        </w:numPr>
        <w:spacing w:line="480" w:lineRule="auto"/>
        <w:ind w:left="1560"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menguji hipotesis pertama pada variabel kontribusi pajak reklame diperoleh data Sig 0,000 &lt; 0,05. Berdasarkan hasil uji diperoleh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hitung</w:t>
      </w:r>
      <w:r w:rsidRPr="0088674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7,033. Dengan derajat kebebasan (df) adalah 56, </w:t>
      </w:r>
      <w:r w:rsidRPr="0088674D">
        <w:rPr>
          <w:rFonts w:ascii="Times New Roman" w:hAnsi="Times New Roman" w:cs="Times New Roman"/>
          <w:sz w:val="24"/>
          <w:szCs w:val="24"/>
          <w:lang w:val="id-ID"/>
        </w:rPr>
        <w:t xml:space="preserve"> </w:t>
      </w:r>
      <w:r w:rsidRPr="0088674D">
        <w:rPr>
          <w:rFonts w:ascii="Times New Roman" w:hAnsi="Times New Roman" w:cs="Times New Roman"/>
          <w:sz w:val="24"/>
          <w:szCs w:val="24"/>
          <w:lang w:val="id-ID"/>
        </w:rPr>
        <w:lastRenderedPageBreak/>
        <w:t>t</w:t>
      </w:r>
      <w:r w:rsidRPr="0088674D">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adalah 2,0032. Maka nilai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&lt;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tabel</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yaitu – 7,033 &lt; 2,0032. Sehingga </w:t>
      </w:r>
      <w:r>
        <w:rPr>
          <w:rFonts w:ascii="Times New Roman" w:hAnsi="Times New Roman" w:cs="Times New Roman"/>
          <w:b/>
          <w:sz w:val="24"/>
          <w:szCs w:val="24"/>
          <w:lang w:val="id-ID"/>
        </w:rPr>
        <w:t>H</w:t>
      </w:r>
      <w:r>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 xml:space="preserve"> ditolak </w:t>
      </w:r>
      <w:r>
        <w:rPr>
          <w:rFonts w:ascii="Times New Roman" w:hAnsi="Times New Roman" w:cs="Times New Roman"/>
          <w:sz w:val="24"/>
          <w:szCs w:val="24"/>
          <w:lang w:val="id-ID"/>
        </w:rPr>
        <w:t>yang berarti bahwa adanya pengaruh negatif antara kontribusi pajak reklame terhadap pendapatan asli daerah kabupaten Tegal.</w:t>
      </w:r>
    </w:p>
    <w:p w:rsidR="00DC1C2D" w:rsidRPr="0099340A" w:rsidRDefault="00DC1C2D" w:rsidP="00DC1C2D">
      <w:pPr>
        <w:pStyle w:val="ListParagraph"/>
        <w:numPr>
          <w:ilvl w:val="0"/>
          <w:numId w:val="14"/>
        </w:numPr>
        <w:spacing w:line="480" w:lineRule="auto"/>
        <w:ind w:left="1560"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menguji hipotesis kedua pada variabel efisiensi pajak reklame diperoleh data Sig 0,000 &lt; 0,05. Berdasarkan hasil uji diperoleh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hitung</w:t>
      </w:r>
      <w:r w:rsidRPr="0088674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11,982. Dengan derajat kebebasan (df) adalah 56, </w:t>
      </w:r>
      <w:r w:rsidRPr="0088674D">
        <w:rPr>
          <w:rFonts w:ascii="Times New Roman" w:hAnsi="Times New Roman" w:cs="Times New Roman"/>
          <w:sz w:val="24"/>
          <w:szCs w:val="24"/>
          <w:lang w:val="id-ID"/>
        </w:rPr>
        <w:t xml:space="preserve"> t</w:t>
      </w:r>
      <w:r w:rsidRPr="0088674D">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adalah 2,0032. Maka nilai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&lt;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tabel</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yaitu – 11,982 &lt; 2,0032. Sehingga </w:t>
      </w:r>
      <w:r>
        <w:rPr>
          <w:rFonts w:ascii="Times New Roman" w:hAnsi="Times New Roman" w:cs="Times New Roman"/>
          <w:b/>
          <w:sz w:val="24"/>
          <w:szCs w:val="24"/>
          <w:lang w:val="id-ID"/>
        </w:rPr>
        <w:t>H</w:t>
      </w:r>
      <w:r>
        <w:rPr>
          <w:rFonts w:ascii="Times New Roman" w:hAnsi="Times New Roman" w:cs="Times New Roman"/>
          <w:b/>
          <w:sz w:val="24"/>
          <w:szCs w:val="24"/>
          <w:vertAlign w:val="subscript"/>
          <w:lang w:val="id-ID"/>
        </w:rPr>
        <w:t>2</w:t>
      </w:r>
      <w:r>
        <w:rPr>
          <w:rFonts w:ascii="Times New Roman" w:hAnsi="Times New Roman" w:cs="Times New Roman"/>
          <w:b/>
          <w:sz w:val="24"/>
          <w:szCs w:val="24"/>
          <w:lang w:val="id-ID"/>
        </w:rPr>
        <w:t xml:space="preserve"> ditolak </w:t>
      </w:r>
      <w:r>
        <w:rPr>
          <w:rFonts w:ascii="Times New Roman" w:hAnsi="Times New Roman" w:cs="Times New Roman"/>
          <w:sz w:val="24"/>
          <w:szCs w:val="24"/>
          <w:lang w:val="id-ID"/>
        </w:rPr>
        <w:t>yang berarti bahwa adanya pengaruh negatif antara efisiensi pajak reklame terhadap pendapatan asli daerah kabupaten Tegal.</w:t>
      </w:r>
    </w:p>
    <w:p w:rsidR="00DC1C2D" w:rsidRPr="00ED03BF" w:rsidRDefault="00DC1C2D" w:rsidP="00DC1C2D">
      <w:pPr>
        <w:pStyle w:val="ListParagraph"/>
        <w:numPr>
          <w:ilvl w:val="0"/>
          <w:numId w:val="14"/>
        </w:numPr>
        <w:spacing w:line="480" w:lineRule="auto"/>
        <w:ind w:left="1560"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menguji hipotesis ketiga pada variabel efektivitas pajak reklame diperoleh data Sig 0,000 &lt; 0,05. Berdasarkan hasil uji diperoleh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hitung</w:t>
      </w:r>
      <w:r w:rsidRPr="0088674D">
        <w:rPr>
          <w:rFonts w:ascii="Times New Roman" w:hAnsi="Times New Roman" w:cs="Times New Roman"/>
          <w:sz w:val="24"/>
          <w:szCs w:val="24"/>
          <w:lang w:val="id-ID"/>
        </w:rPr>
        <w:t xml:space="preserve"> </w:t>
      </w:r>
      <w:r>
        <w:rPr>
          <w:rFonts w:ascii="Times New Roman" w:hAnsi="Times New Roman" w:cs="Times New Roman"/>
          <w:color w:val="000000"/>
          <w:sz w:val="24"/>
          <w:szCs w:val="18"/>
          <w:lang w:val="id-ID"/>
        </w:rPr>
        <w:t>6,564</w:t>
      </w:r>
      <w:r>
        <w:rPr>
          <w:rFonts w:ascii="Times New Roman" w:hAnsi="Times New Roman" w:cs="Times New Roman"/>
          <w:sz w:val="24"/>
          <w:szCs w:val="24"/>
          <w:lang w:val="id-ID"/>
        </w:rPr>
        <w:t xml:space="preserve">. Dengan derajat kebebasan (df) adalah 56, </w:t>
      </w:r>
      <w:r w:rsidRPr="0088674D">
        <w:rPr>
          <w:rFonts w:ascii="Times New Roman" w:hAnsi="Times New Roman" w:cs="Times New Roman"/>
          <w:sz w:val="24"/>
          <w:szCs w:val="24"/>
          <w:lang w:val="id-ID"/>
        </w:rPr>
        <w:t xml:space="preserve"> t</w:t>
      </w:r>
      <w:r w:rsidRPr="0088674D">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adalah 2,0032. Maka nilai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&gt;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tabel</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yaitu </w:t>
      </w:r>
      <w:r>
        <w:rPr>
          <w:rFonts w:ascii="Times New Roman" w:hAnsi="Times New Roman" w:cs="Times New Roman"/>
          <w:color w:val="000000"/>
          <w:sz w:val="24"/>
          <w:szCs w:val="18"/>
          <w:lang w:val="id-ID"/>
        </w:rPr>
        <w:t xml:space="preserve">6,564 &gt; </w:t>
      </w:r>
      <w:r>
        <w:rPr>
          <w:rFonts w:ascii="Times New Roman" w:hAnsi="Times New Roman" w:cs="Times New Roman"/>
          <w:sz w:val="24"/>
          <w:szCs w:val="24"/>
          <w:lang w:val="id-ID"/>
        </w:rPr>
        <w:t xml:space="preserve">2,0032. Sehingga </w:t>
      </w:r>
      <w:r>
        <w:rPr>
          <w:rFonts w:ascii="Times New Roman" w:hAnsi="Times New Roman" w:cs="Times New Roman"/>
          <w:b/>
          <w:sz w:val="24"/>
          <w:szCs w:val="24"/>
          <w:lang w:val="id-ID"/>
        </w:rPr>
        <w:t>H</w:t>
      </w:r>
      <w:r>
        <w:rPr>
          <w:rFonts w:ascii="Times New Roman" w:hAnsi="Times New Roman" w:cs="Times New Roman"/>
          <w:b/>
          <w:sz w:val="24"/>
          <w:szCs w:val="24"/>
          <w:vertAlign w:val="subscript"/>
          <w:lang w:val="id-ID"/>
        </w:rPr>
        <w:t>3</w:t>
      </w:r>
      <w:r>
        <w:rPr>
          <w:rFonts w:ascii="Times New Roman" w:hAnsi="Times New Roman" w:cs="Times New Roman"/>
          <w:b/>
          <w:sz w:val="24"/>
          <w:szCs w:val="24"/>
          <w:lang w:val="id-ID"/>
        </w:rPr>
        <w:t xml:space="preserve"> diterima </w:t>
      </w:r>
      <w:r>
        <w:rPr>
          <w:rFonts w:ascii="Times New Roman" w:hAnsi="Times New Roman" w:cs="Times New Roman"/>
          <w:sz w:val="24"/>
          <w:szCs w:val="24"/>
          <w:lang w:val="id-ID"/>
        </w:rPr>
        <w:t>yang berarti bahwa adanya pengaruh positif antara kontribusi pajak reklame terhadap pendapatan asli daerah kabupaten Tegal.</w:t>
      </w:r>
    </w:p>
    <w:p w:rsidR="00DC1C2D" w:rsidRPr="0088674D" w:rsidRDefault="00DC1C2D" w:rsidP="00DC1C2D">
      <w:pPr>
        <w:pStyle w:val="ListParagraph"/>
        <w:numPr>
          <w:ilvl w:val="0"/>
          <w:numId w:val="8"/>
        </w:numPr>
        <w:tabs>
          <w:tab w:val="left" w:pos="1560"/>
        </w:tabs>
        <w:spacing w:line="480" w:lineRule="auto"/>
        <w:ind w:left="1134" w:hanging="414"/>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Uji koefisien determinan (R</w:t>
      </w:r>
      <w:r w:rsidRPr="0088674D">
        <w:rPr>
          <w:rFonts w:ascii="Times New Roman" w:hAnsi="Times New Roman" w:cs="Times New Roman"/>
          <w:sz w:val="24"/>
          <w:szCs w:val="24"/>
          <w:vertAlign w:val="superscript"/>
          <w:lang w:val="id-ID"/>
        </w:rPr>
        <w:t>2</w:t>
      </w:r>
      <w:r w:rsidRPr="0088674D">
        <w:rPr>
          <w:rFonts w:ascii="Times New Roman" w:hAnsi="Times New Roman" w:cs="Times New Roman"/>
          <w:sz w:val="24"/>
          <w:szCs w:val="24"/>
          <w:lang w:val="id-ID"/>
        </w:rPr>
        <w:t>)</w:t>
      </w:r>
    </w:p>
    <w:p w:rsidR="00DC1C2D" w:rsidRPr="00ED03BF" w:rsidRDefault="00DC1C2D" w:rsidP="00DC1C2D">
      <w:pPr>
        <w:pStyle w:val="ListParagraph"/>
        <w:spacing w:after="0" w:line="480" w:lineRule="auto"/>
        <w:ind w:left="1134" w:firstLine="426"/>
        <w:jc w:val="both"/>
        <w:rPr>
          <w:rFonts w:ascii="Times New Roman" w:hAnsi="Times New Roman" w:cs="Times New Roman"/>
          <w:sz w:val="24"/>
          <w:szCs w:val="24"/>
          <w:lang w:val="id-ID"/>
        </w:rPr>
      </w:pPr>
      <w:r w:rsidRPr="0088674D">
        <w:rPr>
          <w:rFonts w:ascii="Times New Roman" w:hAnsi="Times New Roman" w:cs="Times New Roman"/>
          <w:sz w:val="24"/>
          <w:szCs w:val="24"/>
          <w:lang w:val="id-ID"/>
        </w:rPr>
        <w:t>Uji koefisien determinasi atau R</w:t>
      </w:r>
      <w:r w:rsidRPr="0088674D">
        <w:rPr>
          <w:rFonts w:ascii="Times New Roman" w:hAnsi="Times New Roman" w:cs="Times New Roman"/>
          <w:sz w:val="24"/>
          <w:szCs w:val="24"/>
          <w:vertAlign w:val="superscript"/>
          <w:lang w:val="id-ID"/>
        </w:rPr>
        <w:t>2</w:t>
      </w:r>
      <w:r w:rsidRPr="0088674D">
        <w:rPr>
          <w:rFonts w:ascii="Times New Roman" w:hAnsi="Times New Roman" w:cs="Times New Roman"/>
          <w:sz w:val="24"/>
          <w:szCs w:val="24"/>
          <w:lang w:val="id-ID"/>
        </w:rPr>
        <w:t xml:space="preserve"> adalah alat pengujian hipotesis </w:t>
      </w:r>
      <w:r>
        <w:rPr>
          <w:rFonts w:ascii="Times New Roman" w:hAnsi="Times New Roman" w:cs="Times New Roman"/>
          <w:sz w:val="24"/>
          <w:szCs w:val="24"/>
          <w:lang w:val="id-ID"/>
        </w:rPr>
        <w:t xml:space="preserve">yang digunakan </w:t>
      </w:r>
      <w:r w:rsidRPr="0088674D">
        <w:rPr>
          <w:rFonts w:ascii="Times New Roman" w:hAnsi="Times New Roman" w:cs="Times New Roman"/>
          <w:sz w:val="24"/>
          <w:szCs w:val="24"/>
          <w:lang w:val="id-ID"/>
        </w:rPr>
        <w:t xml:space="preserve">untuk menunjukkan sejauh mana kemampuan yang dapan diterangkan oleh model regresi terhadap varian variabel dependen </w:t>
      </w:r>
      <w:r w:rsidRPr="0088674D">
        <w:rPr>
          <w:rFonts w:ascii="Times New Roman" w:hAnsi="Times New Roman" w:cs="Times New Roman"/>
          <w:sz w:val="24"/>
          <w:szCs w:val="24"/>
          <w:lang w:val="id-ID"/>
        </w:rPr>
        <w:fldChar w:fldCharType="begin" w:fldLock="1"/>
      </w:r>
      <w:r w:rsidRPr="0088674D">
        <w:rPr>
          <w:rFonts w:ascii="Times New Roman" w:hAnsi="Times New Roman" w:cs="Times New Roman"/>
          <w:sz w:val="24"/>
          <w:szCs w:val="24"/>
          <w:lang w:val="id-ID"/>
        </w:rPr>
        <w:instrText>ADDIN CSL_CITATION {"citationItems":[{"id":"ITEM-1","itemData":{"ISBN":"9789790614468","author":[{"dropping-particle":"","family":"Suharyadi","given":"","non-dropping-particle":"","parse-names":false,"suffix":""},{"dropping-particle":"","family":"Purwanto","given":"","non-dropping-particle":"","parse-names":false,"suffix":""}],"id":"ITEM-1","issued":{"date-parts":[["2018"]]},"publisher":"Salemba Empat","publisher-place":"Jakarta","title":"Statistika untuk Ekonomi dan Keuangan Modern","type":"book"},"uris":["http://www.mendeley.com/documents/?uuid=4bfce994-60f6-4c9e-9795-21000ae5e168"]}],"mendeley":{"formattedCitation":"(Suharyadi &amp; Purwanto, 2018)","plainTextFormattedCitation":"(Suharyadi &amp; Purwanto, 2018)","previouslyFormattedCitation":"(Suharyadi &amp; Purwanto, 2018)"},"properties":{"noteIndex":0},"schema":"https://github.com/citation-style-language/schema/raw/master/csl-citation.json"}</w:instrText>
      </w:r>
      <w:r w:rsidRPr="0088674D">
        <w:rPr>
          <w:rFonts w:ascii="Times New Roman" w:hAnsi="Times New Roman" w:cs="Times New Roman"/>
          <w:sz w:val="24"/>
          <w:szCs w:val="24"/>
          <w:lang w:val="id-ID"/>
        </w:rPr>
        <w:fldChar w:fldCharType="separate"/>
      </w:r>
      <w:r w:rsidRPr="0088674D">
        <w:rPr>
          <w:rFonts w:ascii="Times New Roman" w:hAnsi="Times New Roman" w:cs="Times New Roman"/>
          <w:noProof/>
          <w:sz w:val="24"/>
          <w:szCs w:val="24"/>
          <w:lang w:val="id-ID"/>
        </w:rPr>
        <w:t>(Suharyadi &amp; Purwanto, 2018)</w:t>
      </w:r>
      <w:r w:rsidRPr="0088674D">
        <w:rPr>
          <w:rFonts w:ascii="Times New Roman" w:hAnsi="Times New Roman" w:cs="Times New Roman"/>
          <w:sz w:val="24"/>
          <w:szCs w:val="24"/>
          <w:lang w:val="id-ID"/>
        </w:rPr>
        <w:fldChar w:fldCharType="end"/>
      </w:r>
      <w:r w:rsidRPr="0088674D">
        <w:rPr>
          <w:rFonts w:ascii="Times New Roman" w:hAnsi="Times New Roman" w:cs="Times New Roman"/>
          <w:sz w:val="24"/>
          <w:szCs w:val="24"/>
          <w:lang w:val="id-ID"/>
        </w:rPr>
        <w:t xml:space="preserve">. </w:t>
      </w:r>
      <w:r w:rsidRPr="00ED03BF">
        <w:rPr>
          <w:rFonts w:ascii="Times New Roman" w:hAnsi="Times New Roman" w:cs="Times New Roman"/>
          <w:sz w:val="24"/>
          <w:szCs w:val="24"/>
          <w:lang w:val="id-ID"/>
        </w:rPr>
        <w:t>Nilai R</w:t>
      </w:r>
      <w:r w:rsidRPr="00ED03BF">
        <w:rPr>
          <w:rFonts w:ascii="Times New Roman" w:hAnsi="Times New Roman" w:cs="Times New Roman"/>
          <w:sz w:val="24"/>
          <w:szCs w:val="24"/>
          <w:vertAlign w:val="superscript"/>
          <w:lang w:val="id-ID"/>
        </w:rPr>
        <w:t>2</w:t>
      </w:r>
      <w:r w:rsidRPr="00ED03BF">
        <w:rPr>
          <w:rFonts w:ascii="Times New Roman" w:hAnsi="Times New Roman" w:cs="Times New Roman"/>
          <w:sz w:val="24"/>
          <w:szCs w:val="24"/>
          <w:lang w:val="id-ID"/>
        </w:rPr>
        <w:t xml:space="preserve"> berkisar antara 0 </w:t>
      </w:r>
      <w:r w:rsidRPr="00ED03BF">
        <w:rPr>
          <w:rFonts w:ascii="Times New Roman" w:hAnsi="Times New Roman" w:cs="Times New Roman"/>
          <w:sz w:val="24"/>
          <w:szCs w:val="24"/>
          <w:lang w:val="id-ID"/>
        </w:rPr>
        <w:lastRenderedPageBreak/>
        <w:t>sampai 1. Semakin kecil nilai R</w:t>
      </w:r>
      <w:r w:rsidRPr="00ED03BF">
        <w:rPr>
          <w:rFonts w:ascii="Times New Roman" w:hAnsi="Times New Roman" w:cs="Times New Roman"/>
          <w:sz w:val="24"/>
          <w:szCs w:val="24"/>
          <w:vertAlign w:val="superscript"/>
          <w:lang w:val="id-ID"/>
        </w:rPr>
        <w:t>2</w:t>
      </w:r>
      <w:r w:rsidRPr="00ED03BF">
        <w:rPr>
          <w:rFonts w:ascii="Times New Roman" w:hAnsi="Times New Roman" w:cs="Times New Roman"/>
          <w:sz w:val="24"/>
          <w:szCs w:val="24"/>
          <w:lang w:val="id-ID"/>
        </w:rPr>
        <w:t xml:space="preserve"> maka kemampuan variabel independen dalam menjelaskan variasi variabel dependen sangat terbatas. </w:t>
      </w:r>
      <w:r>
        <w:rPr>
          <w:rFonts w:ascii="Times New Roman" w:hAnsi="Times New Roman" w:cs="Times New Roman"/>
          <w:sz w:val="24"/>
          <w:szCs w:val="24"/>
          <w:lang w:val="id-ID"/>
        </w:rPr>
        <w:t xml:space="preserve">Tatapi jika </w:t>
      </w:r>
      <w:r w:rsidRPr="00ED03BF">
        <w:rPr>
          <w:rFonts w:ascii="Times New Roman" w:hAnsi="Times New Roman" w:cs="Times New Roman"/>
          <w:sz w:val="24"/>
          <w:szCs w:val="24"/>
          <w:lang w:val="id-ID"/>
        </w:rPr>
        <w:t>nilai R</w:t>
      </w:r>
      <w:r w:rsidRPr="00ED03BF">
        <w:rPr>
          <w:rFonts w:ascii="Times New Roman" w:hAnsi="Times New Roman" w:cs="Times New Roman"/>
          <w:sz w:val="24"/>
          <w:szCs w:val="24"/>
          <w:vertAlign w:val="superscript"/>
          <w:lang w:val="id-ID"/>
        </w:rPr>
        <w:t>2</w:t>
      </w:r>
      <w:r w:rsidRPr="00ED03BF">
        <w:rPr>
          <w:rFonts w:ascii="Times New Roman" w:hAnsi="Times New Roman" w:cs="Times New Roman"/>
          <w:sz w:val="24"/>
          <w:szCs w:val="24"/>
          <w:lang w:val="id-ID"/>
        </w:rPr>
        <w:t xml:space="preserve"> mendekati 0 atau sama dengan 0 </w:t>
      </w:r>
      <w:r>
        <w:rPr>
          <w:rFonts w:ascii="Times New Roman" w:hAnsi="Times New Roman" w:cs="Times New Roman"/>
          <w:sz w:val="24"/>
          <w:szCs w:val="24"/>
          <w:lang w:val="id-ID"/>
        </w:rPr>
        <w:t xml:space="preserve">hal ini </w:t>
      </w:r>
      <w:r w:rsidRPr="00ED03BF">
        <w:rPr>
          <w:rFonts w:ascii="Times New Roman" w:hAnsi="Times New Roman" w:cs="Times New Roman"/>
          <w:sz w:val="24"/>
          <w:szCs w:val="24"/>
          <w:lang w:val="id-ID"/>
        </w:rPr>
        <w:t xml:space="preserve">menunjukkan bahwa variabel independen memberikan hampir seluruh informasi yang dibutuhkan </w:t>
      </w:r>
      <w:r>
        <w:rPr>
          <w:rFonts w:ascii="Times New Roman" w:hAnsi="Times New Roman" w:cs="Times New Roman"/>
          <w:sz w:val="24"/>
          <w:szCs w:val="24"/>
          <w:lang w:val="id-ID"/>
        </w:rPr>
        <w:t xml:space="preserve">peneliti </w:t>
      </w:r>
      <w:r w:rsidRPr="00ED03BF">
        <w:rPr>
          <w:rFonts w:ascii="Times New Roman" w:hAnsi="Times New Roman" w:cs="Times New Roman"/>
          <w:sz w:val="24"/>
          <w:szCs w:val="24"/>
          <w:lang w:val="id-ID"/>
        </w:rPr>
        <w:t>dalam memprediksi variabel dependen.</w:t>
      </w:r>
    </w:p>
    <w:p w:rsidR="00DC1C2D" w:rsidRDefault="00DC1C2D" w:rsidP="00DC1C2D">
      <w:pPr>
        <w:pStyle w:val="Caption"/>
        <w:keepNext/>
        <w:spacing w:after="0" w:line="480" w:lineRule="auto"/>
        <w:ind w:left="1134"/>
        <w:jc w:val="center"/>
        <w:rPr>
          <w:rFonts w:ascii="Times New Roman" w:hAnsi="Times New Roman" w:cs="Times New Roman"/>
          <w:color w:val="auto"/>
          <w:sz w:val="24"/>
          <w:lang w:val="id-ID"/>
        </w:rPr>
      </w:pPr>
      <w:bookmarkStart w:id="16" w:name="_Toc169676243"/>
      <w:proofErr w:type="gramStart"/>
      <w:r w:rsidRPr="00C3115A">
        <w:rPr>
          <w:rFonts w:ascii="Times New Roman" w:hAnsi="Times New Roman" w:cs="Times New Roman"/>
          <w:color w:val="auto"/>
          <w:sz w:val="24"/>
        </w:rPr>
        <w:t xml:space="preserve">Tabel </w:t>
      </w:r>
      <w:r>
        <w:rPr>
          <w:rFonts w:ascii="Times New Roman" w:hAnsi="Times New Roman" w:cs="Times New Roman"/>
          <w:color w:val="auto"/>
          <w:sz w:val="24"/>
          <w:lang w:val="id-ID"/>
        </w:rPr>
        <w:t>4</w:t>
      </w:r>
      <w:r>
        <w:rPr>
          <w:rFonts w:ascii="Times New Roman" w:hAnsi="Times New Roman" w:cs="Times New Roman"/>
          <w:color w:val="auto"/>
          <w:sz w:val="24"/>
        </w:rPr>
        <w:t>.</w:t>
      </w:r>
      <w:proofErr w:type="gramEnd"/>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SEQ Tabel \* ARABIC \s 1 </w:instrText>
      </w:r>
      <w:r>
        <w:rPr>
          <w:rFonts w:ascii="Times New Roman" w:hAnsi="Times New Roman" w:cs="Times New Roman"/>
          <w:color w:val="auto"/>
          <w:sz w:val="24"/>
        </w:rPr>
        <w:fldChar w:fldCharType="separate"/>
      </w:r>
      <w:r>
        <w:rPr>
          <w:rFonts w:ascii="Times New Roman" w:hAnsi="Times New Roman" w:cs="Times New Roman"/>
          <w:noProof/>
          <w:color w:val="auto"/>
          <w:sz w:val="24"/>
        </w:rPr>
        <w:t>12</w:t>
      </w:r>
      <w:r>
        <w:rPr>
          <w:rFonts w:ascii="Times New Roman" w:hAnsi="Times New Roman" w:cs="Times New Roman"/>
          <w:color w:val="auto"/>
          <w:sz w:val="24"/>
        </w:rPr>
        <w:fldChar w:fldCharType="end"/>
      </w:r>
      <w:r w:rsidRPr="00C3115A">
        <w:rPr>
          <w:rFonts w:ascii="Times New Roman" w:hAnsi="Times New Roman" w:cs="Times New Roman"/>
          <w:color w:val="auto"/>
          <w:sz w:val="24"/>
          <w:lang w:val="id-ID"/>
        </w:rPr>
        <w:t xml:space="preserve"> </w:t>
      </w:r>
    </w:p>
    <w:p w:rsidR="00DC1C2D" w:rsidRPr="003E3B39" w:rsidRDefault="00DC1C2D" w:rsidP="00DC1C2D">
      <w:pPr>
        <w:pStyle w:val="Caption"/>
        <w:keepNext/>
        <w:spacing w:after="0" w:line="480" w:lineRule="auto"/>
        <w:ind w:left="1134"/>
        <w:jc w:val="center"/>
        <w:rPr>
          <w:rFonts w:ascii="Times New Roman" w:hAnsi="Times New Roman" w:cs="Times New Roman"/>
          <w:color w:val="auto"/>
          <w:sz w:val="24"/>
          <w:lang w:val="id-ID"/>
        </w:rPr>
      </w:pPr>
      <w:r w:rsidRPr="00C3115A">
        <w:rPr>
          <w:rFonts w:ascii="Times New Roman" w:hAnsi="Times New Roman" w:cs="Times New Roman"/>
          <w:color w:val="auto"/>
          <w:sz w:val="24"/>
          <w:lang w:val="id-ID"/>
        </w:rPr>
        <w:t>Hasil Uji R</w:t>
      </w:r>
      <w:r w:rsidRPr="005A011D">
        <w:rPr>
          <w:rFonts w:ascii="Times New Roman" w:hAnsi="Times New Roman" w:cs="Times New Roman"/>
          <w:color w:val="auto"/>
          <w:sz w:val="24"/>
          <w:szCs w:val="24"/>
          <w:vertAlign w:val="superscript"/>
          <w:lang w:val="id-ID"/>
        </w:rPr>
        <w:t>2</w:t>
      </w:r>
      <w:r w:rsidRPr="00C3115A">
        <w:rPr>
          <w:rFonts w:ascii="Times New Roman" w:hAnsi="Times New Roman" w:cs="Times New Roman"/>
          <w:color w:val="auto"/>
          <w:sz w:val="24"/>
          <w:lang w:val="id-ID"/>
        </w:rPr>
        <w:t xml:space="preserve"> (Koefisien Determinan)</w:t>
      </w:r>
      <w:bookmarkEnd w:id="16"/>
    </w:p>
    <w:tbl>
      <w:tblPr>
        <w:tblW w:w="6804"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900"/>
        <w:gridCol w:w="1984"/>
      </w:tblGrid>
      <w:tr w:rsidR="00DC1C2D" w:rsidRPr="00963B0A" w:rsidTr="0055094E">
        <w:trPr>
          <w:cantSplit/>
        </w:trPr>
        <w:tc>
          <w:tcPr>
            <w:tcW w:w="6804" w:type="dxa"/>
            <w:gridSpan w:val="5"/>
            <w:tcBorders>
              <w:top w:val="nil"/>
              <w:left w:val="nil"/>
              <w:bottom w:val="nil"/>
              <w:right w:val="nil"/>
            </w:tcBorders>
            <w:shd w:val="clear" w:color="auto" w:fill="FFFFFF"/>
            <w:vAlign w:val="center"/>
          </w:tcPr>
          <w:p w:rsidR="00DC1C2D" w:rsidRPr="005A011D" w:rsidRDefault="00DC1C2D" w:rsidP="0055094E">
            <w:pPr>
              <w:autoSpaceDE w:val="0"/>
              <w:autoSpaceDN w:val="0"/>
              <w:adjustRightInd w:val="0"/>
              <w:spacing w:after="0" w:line="480" w:lineRule="auto"/>
              <w:ind w:left="60" w:right="60"/>
              <w:jc w:val="center"/>
              <w:rPr>
                <w:rFonts w:ascii="Times New Roman" w:hAnsi="Times New Roman" w:cs="Times New Roman"/>
                <w:color w:val="000000"/>
                <w:sz w:val="24"/>
                <w:szCs w:val="18"/>
              </w:rPr>
            </w:pPr>
            <w:r w:rsidRPr="005A011D">
              <w:rPr>
                <w:rFonts w:ascii="Times New Roman" w:hAnsi="Times New Roman" w:cs="Times New Roman"/>
                <w:b/>
                <w:bCs/>
                <w:color w:val="000000"/>
                <w:sz w:val="24"/>
                <w:szCs w:val="18"/>
              </w:rPr>
              <w:t>Model Summary</w:t>
            </w:r>
          </w:p>
        </w:tc>
      </w:tr>
      <w:tr w:rsidR="00DC1C2D" w:rsidRPr="00963B0A" w:rsidTr="0055094E">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C1C2D" w:rsidRPr="005A011D"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18"/>
              </w:rPr>
            </w:pPr>
            <w:r w:rsidRPr="005A011D">
              <w:rPr>
                <w:rFonts w:ascii="Times New Roman" w:hAnsi="Times New Roman" w:cs="Times New Roman"/>
                <w:color w:val="000000"/>
                <w:sz w:val="24"/>
                <w:szCs w:val="18"/>
              </w:rPr>
              <w:t>Model</w:t>
            </w:r>
          </w:p>
        </w:tc>
        <w:tc>
          <w:tcPr>
            <w:tcW w:w="1030" w:type="dxa"/>
            <w:tcBorders>
              <w:top w:val="single" w:sz="16" w:space="0" w:color="000000"/>
              <w:left w:val="single" w:sz="16" w:space="0" w:color="000000"/>
              <w:bottom w:val="single" w:sz="16" w:space="0" w:color="000000"/>
            </w:tcBorders>
            <w:shd w:val="clear" w:color="auto" w:fill="FFFFFF"/>
            <w:vAlign w:val="bottom"/>
          </w:tcPr>
          <w:p w:rsidR="00DC1C2D" w:rsidRPr="005A011D"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18"/>
              </w:rPr>
            </w:pPr>
            <w:r w:rsidRPr="005A011D">
              <w:rPr>
                <w:rFonts w:ascii="Times New Roman" w:hAnsi="Times New Roman" w:cs="Times New Roman"/>
                <w:color w:val="000000"/>
                <w:sz w:val="24"/>
                <w:szCs w:val="18"/>
              </w:rPr>
              <w:t>R</w:t>
            </w:r>
          </w:p>
        </w:tc>
        <w:tc>
          <w:tcPr>
            <w:tcW w:w="1092" w:type="dxa"/>
            <w:tcBorders>
              <w:top w:val="single" w:sz="16" w:space="0" w:color="000000"/>
              <w:bottom w:val="single" w:sz="16" w:space="0" w:color="000000"/>
            </w:tcBorders>
            <w:shd w:val="clear" w:color="auto" w:fill="FFFFFF"/>
            <w:vAlign w:val="bottom"/>
          </w:tcPr>
          <w:p w:rsidR="00DC1C2D" w:rsidRPr="005A011D"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18"/>
              </w:rPr>
            </w:pPr>
            <w:r w:rsidRPr="005A011D">
              <w:rPr>
                <w:rFonts w:ascii="Times New Roman" w:hAnsi="Times New Roman" w:cs="Times New Roman"/>
                <w:color w:val="000000"/>
                <w:sz w:val="24"/>
                <w:szCs w:val="18"/>
              </w:rPr>
              <w:t>R Square</w:t>
            </w:r>
          </w:p>
        </w:tc>
        <w:tc>
          <w:tcPr>
            <w:tcW w:w="1900" w:type="dxa"/>
            <w:tcBorders>
              <w:top w:val="single" w:sz="16" w:space="0" w:color="000000"/>
              <w:bottom w:val="single" w:sz="16" w:space="0" w:color="000000"/>
            </w:tcBorders>
            <w:shd w:val="clear" w:color="auto" w:fill="FFFFFF"/>
            <w:vAlign w:val="bottom"/>
          </w:tcPr>
          <w:p w:rsidR="00DC1C2D" w:rsidRPr="005A011D"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18"/>
              </w:rPr>
            </w:pPr>
            <w:r w:rsidRPr="005A011D">
              <w:rPr>
                <w:rFonts w:ascii="Times New Roman" w:hAnsi="Times New Roman" w:cs="Times New Roman"/>
                <w:color w:val="000000"/>
                <w:sz w:val="24"/>
                <w:szCs w:val="18"/>
              </w:rPr>
              <w:t>Adjusted R Square</w:t>
            </w:r>
          </w:p>
        </w:tc>
        <w:tc>
          <w:tcPr>
            <w:tcW w:w="1984" w:type="dxa"/>
            <w:tcBorders>
              <w:top w:val="single" w:sz="16" w:space="0" w:color="000000"/>
              <w:bottom w:val="single" w:sz="16" w:space="0" w:color="000000"/>
              <w:right w:val="single" w:sz="16" w:space="0" w:color="000000"/>
            </w:tcBorders>
            <w:shd w:val="clear" w:color="auto" w:fill="FFFFFF"/>
            <w:vAlign w:val="bottom"/>
          </w:tcPr>
          <w:p w:rsidR="00DC1C2D" w:rsidRPr="005A011D"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18"/>
              </w:rPr>
            </w:pPr>
            <w:r w:rsidRPr="005A011D">
              <w:rPr>
                <w:rFonts w:ascii="Times New Roman" w:hAnsi="Times New Roman" w:cs="Times New Roman"/>
                <w:color w:val="000000"/>
                <w:sz w:val="24"/>
                <w:szCs w:val="18"/>
              </w:rPr>
              <w:t>Std. Error of the Estimate</w:t>
            </w:r>
          </w:p>
        </w:tc>
      </w:tr>
      <w:tr w:rsidR="00DC1C2D" w:rsidRPr="00963B0A" w:rsidTr="0055094E">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DC1C2D" w:rsidRPr="005A011D" w:rsidRDefault="00DC1C2D" w:rsidP="0055094E">
            <w:pPr>
              <w:autoSpaceDE w:val="0"/>
              <w:autoSpaceDN w:val="0"/>
              <w:adjustRightInd w:val="0"/>
              <w:spacing w:after="0" w:line="360" w:lineRule="auto"/>
              <w:ind w:left="60" w:right="60"/>
              <w:jc w:val="center"/>
              <w:rPr>
                <w:rFonts w:ascii="Times New Roman" w:hAnsi="Times New Roman" w:cs="Times New Roman"/>
                <w:color w:val="000000"/>
                <w:sz w:val="24"/>
                <w:szCs w:val="18"/>
              </w:rPr>
            </w:pPr>
            <w:r w:rsidRPr="005A011D">
              <w:rPr>
                <w:rFonts w:ascii="Times New Roman" w:hAnsi="Times New Roman" w:cs="Times New Roman"/>
                <w:color w:val="000000"/>
                <w:sz w:val="24"/>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rsidR="00DC1C2D" w:rsidRPr="0097022E"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22E">
              <w:rPr>
                <w:rFonts w:ascii="Times New Roman" w:hAnsi="Times New Roman" w:cs="Times New Roman"/>
                <w:color w:val="000000"/>
                <w:sz w:val="24"/>
                <w:szCs w:val="18"/>
              </w:rPr>
              <w:t>,865</w:t>
            </w:r>
            <w:r w:rsidRPr="0097022E">
              <w:rPr>
                <w:rFonts w:ascii="Times New Roman" w:hAnsi="Times New Roman" w:cs="Times New Roman"/>
                <w:color w:val="000000"/>
                <w:sz w:val="24"/>
                <w:szCs w:val="18"/>
                <w:vertAlign w:val="superscript"/>
              </w:rPr>
              <w:t>a</w:t>
            </w:r>
          </w:p>
        </w:tc>
        <w:tc>
          <w:tcPr>
            <w:tcW w:w="1092" w:type="dxa"/>
            <w:tcBorders>
              <w:top w:val="single" w:sz="16" w:space="0" w:color="000000"/>
              <w:bottom w:val="single" w:sz="16" w:space="0" w:color="000000"/>
            </w:tcBorders>
            <w:shd w:val="clear" w:color="auto" w:fill="FFFFFF"/>
            <w:vAlign w:val="center"/>
          </w:tcPr>
          <w:p w:rsidR="00DC1C2D" w:rsidRPr="0097022E"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22E">
              <w:rPr>
                <w:rFonts w:ascii="Times New Roman" w:hAnsi="Times New Roman" w:cs="Times New Roman"/>
                <w:color w:val="000000"/>
                <w:sz w:val="24"/>
                <w:szCs w:val="18"/>
              </w:rPr>
              <w:t>,749</w:t>
            </w:r>
          </w:p>
        </w:tc>
        <w:tc>
          <w:tcPr>
            <w:tcW w:w="1900" w:type="dxa"/>
            <w:tcBorders>
              <w:top w:val="single" w:sz="16" w:space="0" w:color="000000"/>
              <w:bottom w:val="single" w:sz="16" w:space="0" w:color="000000"/>
            </w:tcBorders>
            <w:shd w:val="clear" w:color="auto" w:fill="FFFFFF"/>
            <w:vAlign w:val="center"/>
          </w:tcPr>
          <w:p w:rsidR="00DC1C2D" w:rsidRPr="0097022E"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22E">
              <w:rPr>
                <w:rFonts w:ascii="Times New Roman" w:hAnsi="Times New Roman" w:cs="Times New Roman"/>
                <w:color w:val="000000"/>
                <w:sz w:val="24"/>
                <w:szCs w:val="18"/>
              </w:rPr>
              <w:t>,735</w:t>
            </w:r>
          </w:p>
        </w:tc>
        <w:tc>
          <w:tcPr>
            <w:tcW w:w="1984" w:type="dxa"/>
            <w:tcBorders>
              <w:top w:val="single" w:sz="16" w:space="0" w:color="000000"/>
              <w:bottom w:val="single" w:sz="16" w:space="0" w:color="000000"/>
              <w:right w:val="single" w:sz="16" w:space="0" w:color="000000"/>
            </w:tcBorders>
            <w:shd w:val="clear" w:color="auto" w:fill="FFFFFF"/>
            <w:vAlign w:val="center"/>
          </w:tcPr>
          <w:p w:rsidR="00DC1C2D" w:rsidRPr="0097022E" w:rsidRDefault="00DC1C2D" w:rsidP="0055094E">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22E">
              <w:rPr>
                <w:rFonts w:ascii="Times New Roman" w:hAnsi="Times New Roman" w:cs="Times New Roman"/>
                <w:color w:val="000000"/>
                <w:sz w:val="24"/>
                <w:szCs w:val="18"/>
              </w:rPr>
              <w:t>,09014</w:t>
            </w:r>
          </w:p>
        </w:tc>
      </w:tr>
      <w:tr w:rsidR="00DC1C2D" w:rsidRPr="00963B0A" w:rsidTr="0055094E">
        <w:trPr>
          <w:cantSplit/>
        </w:trPr>
        <w:tc>
          <w:tcPr>
            <w:tcW w:w="6804" w:type="dxa"/>
            <w:gridSpan w:val="5"/>
            <w:tcBorders>
              <w:top w:val="nil"/>
              <w:left w:val="nil"/>
              <w:bottom w:val="nil"/>
              <w:right w:val="nil"/>
            </w:tcBorders>
            <w:shd w:val="clear" w:color="auto" w:fill="FFFFFF"/>
          </w:tcPr>
          <w:p w:rsidR="00DC1C2D" w:rsidRPr="00A4631A" w:rsidRDefault="00DC1C2D" w:rsidP="0055094E">
            <w:pPr>
              <w:keepNext/>
              <w:autoSpaceDE w:val="0"/>
              <w:autoSpaceDN w:val="0"/>
              <w:adjustRightInd w:val="0"/>
              <w:spacing w:after="0" w:line="360" w:lineRule="auto"/>
              <w:ind w:left="223" w:right="60" w:hanging="223"/>
              <w:jc w:val="both"/>
              <w:rPr>
                <w:rFonts w:ascii="Times New Roman" w:hAnsi="Times New Roman" w:cs="Times New Roman"/>
                <w:color w:val="000000"/>
                <w:sz w:val="24"/>
                <w:szCs w:val="18"/>
                <w:lang w:val="id-ID"/>
              </w:rPr>
            </w:pPr>
            <w:r w:rsidRPr="005A011D">
              <w:rPr>
                <w:rFonts w:ascii="Times New Roman" w:hAnsi="Times New Roman" w:cs="Times New Roman"/>
                <w:color w:val="000000"/>
                <w:sz w:val="24"/>
                <w:szCs w:val="18"/>
              </w:rPr>
              <w:t>a. Predictors: (Constant), Efektivitas Pajak Reklame, Efisiensi Pajak Reklame</w:t>
            </w:r>
            <w:r>
              <w:rPr>
                <w:rFonts w:ascii="Times New Roman" w:hAnsi="Times New Roman" w:cs="Times New Roman"/>
                <w:color w:val="000000"/>
                <w:sz w:val="24"/>
                <w:szCs w:val="18"/>
                <w:lang w:val="id-ID"/>
              </w:rPr>
              <w:t>, LN_X1</w:t>
            </w:r>
          </w:p>
        </w:tc>
      </w:tr>
    </w:tbl>
    <w:p w:rsidR="00DC1C2D" w:rsidRPr="002F4AD5" w:rsidRDefault="00DC1C2D" w:rsidP="00DC1C2D">
      <w:pPr>
        <w:pStyle w:val="Caption"/>
        <w:ind w:left="1134"/>
        <w:rPr>
          <w:rFonts w:ascii="Times New Roman" w:hAnsi="Times New Roman" w:cs="Times New Roman"/>
          <w:b w:val="0"/>
          <w:i/>
          <w:sz w:val="20"/>
          <w:szCs w:val="24"/>
        </w:rPr>
      </w:pPr>
      <w:proofErr w:type="gramStart"/>
      <w:r w:rsidRPr="002F4AD5">
        <w:rPr>
          <w:rFonts w:ascii="Times New Roman" w:hAnsi="Times New Roman" w:cs="Times New Roman"/>
          <w:b w:val="0"/>
          <w:i/>
          <w:color w:val="auto"/>
          <w:sz w:val="20"/>
        </w:rPr>
        <w:t xml:space="preserve">Sumber </w:t>
      </w:r>
      <w:r w:rsidRPr="002F4AD5">
        <w:rPr>
          <w:rFonts w:ascii="Times New Roman" w:hAnsi="Times New Roman" w:cs="Times New Roman"/>
          <w:b w:val="0"/>
          <w:i/>
          <w:color w:val="auto"/>
          <w:sz w:val="20"/>
          <w:lang w:val="id-ID"/>
        </w:rPr>
        <w:t>:</w:t>
      </w:r>
      <w:proofErr w:type="gramEnd"/>
      <w:r w:rsidRPr="002F4AD5">
        <w:rPr>
          <w:rFonts w:ascii="Times New Roman" w:hAnsi="Times New Roman" w:cs="Times New Roman"/>
          <w:b w:val="0"/>
          <w:i/>
          <w:color w:val="auto"/>
          <w:sz w:val="20"/>
          <w:lang w:val="id-ID"/>
        </w:rPr>
        <w:t xml:space="preserve"> Hasil pengolahan data melalui SPSS 22., 2024</w:t>
      </w:r>
    </w:p>
    <w:p w:rsidR="00DC1C2D" w:rsidRDefault="00DC1C2D" w:rsidP="00DC1C2D">
      <w:pPr>
        <w:pStyle w:val="ListParagraph"/>
        <w:spacing w:after="0" w:line="480" w:lineRule="auto"/>
        <w:ind w:left="1134" w:firstLine="426"/>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pengujian pada tabel 4.11 diatas besarnya Adjusted R</w:t>
      </w:r>
      <w:r w:rsidRPr="0088674D">
        <w:rPr>
          <w:rFonts w:ascii="Times New Roman" w:hAnsi="Times New Roman" w:cs="Times New Roman"/>
          <w:sz w:val="24"/>
          <w:szCs w:val="24"/>
          <w:vertAlign w:val="superscript"/>
          <w:lang w:val="id-ID"/>
        </w:rPr>
        <w:t>2</w:t>
      </w:r>
      <w:r>
        <w:rPr>
          <w:rFonts w:ascii="Times New Roman" w:hAnsi="Times New Roman" w:cs="Times New Roman"/>
          <w:sz w:val="24"/>
          <w:szCs w:val="24"/>
          <w:vertAlign w:val="superscript"/>
          <w:lang w:val="id-ID"/>
        </w:rPr>
        <w:t xml:space="preserve"> </w:t>
      </w:r>
      <w:r>
        <w:rPr>
          <w:rFonts w:ascii="Times New Roman" w:hAnsi="Times New Roman" w:cs="Times New Roman"/>
          <w:sz w:val="24"/>
          <w:szCs w:val="24"/>
          <w:lang w:val="id-ID"/>
        </w:rPr>
        <w:t>adalah 0,735. Hasil ini menunjukkan bahwa kemampuan variabel independen yang terdiri dari kontribusi pajak reklame, efisiensi pajak reklame, dan efektivitas pajak reklame dalam menerangkan perubahan variabel dependen yaitu pendapatan asli daerah sebesar 73,5% dan sisanya 26,5% dijelaskan oleh variabel diluar model regresi yang dianalisis.</w:t>
      </w:r>
    </w:p>
    <w:p w:rsidR="00DC1C2D" w:rsidRDefault="00DC1C2D" w:rsidP="00DC1C2D">
      <w:pPr>
        <w:pStyle w:val="ListParagraph"/>
        <w:spacing w:after="0" w:line="480" w:lineRule="auto"/>
        <w:ind w:left="1134" w:firstLine="426"/>
        <w:jc w:val="both"/>
        <w:rPr>
          <w:rFonts w:ascii="Times New Roman" w:hAnsi="Times New Roman" w:cs="Times New Roman"/>
          <w:sz w:val="24"/>
          <w:szCs w:val="24"/>
          <w:lang w:val="id-ID"/>
        </w:rPr>
      </w:pPr>
    </w:p>
    <w:p w:rsidR="00DC1C2D" w:rsidRPr="0003602A" w:rsidRDefault="00DC1C2D" w:rsidP="00DC1C2D">
      <w:pPr>
        <w:pStyle w:val="ListParagraph"/>
        <w:spacing w:after="0" w:line="480" w:lineRule="auto"/>
        <w:ind w:left="1134" w:firstLine="426"/>
        <w:jc w:val="both"/>
        <w:rPr>
          <w:rFonts w:ascii="Times New Roman" w:hAnsi="Times New Roman" w:cs="Times New Roman"/>
          <w:sz w:val="24"/>
          <w:szCs w:val="24"/>
          <w:lang w:val="id-ID"/>
        </w:rPr>
      </w:pPr>
    </w:p>
    <w:p w:rsidR="00DC1C2D" w:rsidRDefault="00DC1C2D" w:rsidP="00DC1C2D">
      <w:pPr>
        <w:pStyle w:val="Heading2"/>
        <w:numPr>
          <w:ilvl w:val="0"/>
          <w:numId w:val="1"/>
        </w:numPr>
        <w:spacing w:before="0" w:line="480" w:lineRule="auto"/>
        <w:ind w:left="426" w:hanging="426"/>
        <w:rPr>
          <w:rFonts w:ascii="Times New Roman" w:hAnsi="Times New Roman" w:cs="Times New Roman"/>
          <w:color w:val="auto"/>
          <w:sz w:val="24"/>
          <w:lang w:val="id-ID"/>
        </w:rPr>
      </w:pPr>
      <w:bookmarkStart w:id="17" w:name="_Toc169676341"/>
      <w:r w:rsidRPr="00F640B2">
        <w:rPr>
          <w:rFonts w:ascii="Times New Roman" w:hAnsi="Times New Roman" w:cs="Times New Roman"/>
          <w:color w:val="auto"/>
          <w:sz w:val="24"/>
          <w:lang w:val="id-ID"/>
        </w:rPr>
        <w:lastRenderedPageBreak/>
        <w:t>PEMBAHASAN</w:t>
      </w:r>
      <w:bookmarkEnd w:id="17"/>
      <w:r w:rsidRPr="00F640B2">
        <w:rPr>
          <w:rFonts w:ascii="Times New Roman" w:hAnsi="Times New Roman" w:cs="Times New Roman"/>
          <w:color w:val="auto"/>
          <w:sz w:val="24"/>
          <w:lang w:val="id-ID"/>
        </w:rPr>
        <w:t xml:space="preserve"> </w:t>
      </w:r>
    </w:p>
    <w:p w:rsidR="00DC1C2D" w:rsidRPr="00230F7A" w:rsidRDefault="00DC1C2D" w:rsidP="00DC1C2D">
      <w:pPr>
        <w:pStyle w:val="ListParagraph"/>
        <w:numPr>
          <w:ilvl w:val="0"/>
          <w:numId w:val="16"/>
        </w:numPr>
        <w:spacing w:line="480" w:lineRule="auto"/>
        <w:jc w:val="both"/>
        <w:rPr>
          <w:rFonts w:ascii="Times New Roman" w:hAnsi="Times New Roman" w:cs="Times New Roman"/>
          <w:sz w:val="24"/>
          <w:lang w:val="id-ID"/>
        </w:rPr>
      </w:pPr>
      <w:r w:rsidRPr="00230F7A">
        <w:rPr>
          <w:rFonts w:ascii="Times New Roman" w:hAnsi="Times New Roman" w:cs="Times New Roman"/>
          <w:sz w:val="24"/>
          <w:lang w:val="id-ID"/>
        </w:rPr>
        <w:t>Pengaruh Kontribusi Pajak Reklame Terhadap Pendapatan Asli Daerah</w:t>
      </w:r>
    </w:p>
    <w:p w:rsidR="00DC1C2D" w:rsidRDefault="00DC1C2D" w:rsidP="00DC1C2D">
      <w:pPr>
        <w:pStyle w:val="ListParagraph"/>
        <w:spacing w:line="480" w:lineRule="auto"/>
        <w:ind w:firstLine="556"/>
        <w:jc w:val="both"/>
        <w:rPr>
          <w:rFonts w:ascii="Times New Roman" w:hAnsi="Times New Roman" w:cs="Times New Roman"/>
          <w:sz w:val="24"/>
          <w:szCs w:val="24"/>
          <w:lang w:val="id-ID"/>
        </w:rPr>
      </w:pPr>
      <w:r w:rsidRPr="00230F7A">
        <w:rPr>
          <w:rFonts w:ascii="Times New Roman" w:hAnsi="Times New Roman" w:cs="Times New Roman"/>
          <w:sz w:val="24"/>
          <w:lang w:val="id-ID"/>
        </w:rPr>
        <w:t>Berdasarkan hasil penelitian yang dilakukan pada uji statistik t atau uji parsial, kontribusi pajak reklame memiliki nilai signifikan sebesar</w:t>
      </w:r>
      <w:r>
        <w:rPr>
          <w:rFonts w:ascii="Times New Roman" w:hAnsi="Times New Roman" w:cs="Times New Roman"/>
          <w:sz w:val="24"/>
          <w:lang w:val="id-ID"/>
        </w:rPr>
        <w:t xml:space="preserve"> 0,000. Nilai tersebut lebih kecil dari a sebesar 0,05 dengan nilai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hitung</w:t>
      </w:r>
      <w:r w:rsidRPr="0088674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sebesar –7,033. Nilai tersebut lebih kecil dari </w:t>
      </w:r>
      <w:r w:rsidRPr="0088674D">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tabel</w:t>
      </w:r>
      <w:r w:rsidRPr="0088674D">
        <w:rPr>
          <w:rFonts w:ascii="Times New Roman" w:hAnsi="Times New Roman" w:cs="Times New Roman"/>
          <w:sz w:val="24"/>
          <w:szCs w:val="24"/>
          <w:lang w:val="id-ID"/>
        </w:rPr>
        <w:t xml:space="preserve"> </w:t>
      </w:r>
      <w:r>
        <w:rPr>
          <w:rFonts w:ascii="Times New Roman" w:hAnsi="Times New Roman" w:cs="Times New Roman"/>
          <w:sz w:val="24"/>
          <w:szCs w:val="24"/>
          <w:lang w:val="id-ID"/>
        </w:rPr>
        <w:t>2,0032. Dengan hasil tersebut maka H</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ditolak dan dapat disimpulkan bahwa kontribusi pajak reklame berpengaruh negatif terhadap Pendapatan Asli Daerah Kabupaten Tegal.</w:t>
      </w:r>
    </w:p>
    <w:p w:rsidR="00DC1C2D" w:rsidRDefault="00DC1C2D" w:rsidP="00DC1C2D">
      <w:pPr>
        <w:pStyle w:val="ListParagraph"/>
        <w:spacing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Kontribusi pajak reklame pada penelitian ini menunjukkan pengaruh negatif terhadap pendapatan asli daerah, kontribusi pajak reklame fluktuasi setiap bulannya selama tahun pengamatan. Namun kontribusi paling rendah pada tahun 2021 kontribusi pajak reklame lebih rendah dibanding tahun sebelumnya dikarenakan pemulihan kondisi ekonomi pasca pandemi Covid-19. Kontribusi pajak reklame pada beberapa bulan berada dikategori kurang baik, hal ini bisa disebabkan karena pengurangan aktivitas iklan. Pengurangan aktivitas iklan di Kabupaten Tegal dapat dilihat dari jumlah wajib pajak reklame yang mengalami fluktuasi setiap tahunnya. Pada tahun 2018 jumlah wajib pajak reklame sebanyak 76, tahun 2019 sebanyak 61, tahun 2020 sebanyak 87, tahun 2021 sebanyak 136, dan tahun 2022 sebanyak 101. </w:t>
      </w:r>
    </w:p>
    <w:p w:rsidR="00DC1C2D" w:rsidRDefault="00DC1C2D" w:rsidP="00DC1C2D">
      <w:pPr>
        <w:pStyle w:val="ListParagraph"/>
        <w:spacing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Penelitian ini sejalan dengan penelitian terdahulu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{"citationItems":[{"id":"ITEM-1","itemData":{"ISBN":"1980090920","author":[{"dropping-particle":"","family":"Permatasari","given":"Mila","non-dropping-particle":"","parse-names":false,"suffix":""}],"id":"ITEM-1","issued":{"date-parts":[["2023"]]},"publisher":"Universitas Islam Negeri Syarif Hidayatullah Jakarta","title":"Analisis Efektivitas dan Kontribusi Pajak Daerah Terhadap Pendapatan Asli Daerah (PAD) (Studi kasus Kabupaten/Kota di Provinsi Jawa Barat Tahun 2016-2019)","type":"thesis"},"uris":["http://www.mendeley.com/documents/?uuid=6e61b1f7-75d5-4038-8212-a976fd443e81"]}],"mendeley":{"formattedCitation":"(Permatasari, 2023)","manualFormatting":"Permatasari (2023)","plainTextFormattedCitation":"(Permatasari, 2023)","previouslyFormattedCitation":"(Permatasari, 2023)"},"properties":{"noteIndex":0},"schema":"https://github.com/citation-style-language/schema/raw/master/csl-citation.json"}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Permatasari</w:t>
      </w:r>
      <w:r w:rsidRPr="003832A6">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3832A6">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menunjukkan bahwa kontribusi pajak reklame berpengaruh negatif terhadap pendapatan asli daerah. </w:t>
      </w:r>
    </w:p>
    <w:p w:rsidR="00DC1C2D" w:rsidRPr="003832A6" w:rsidRDefault="00DC1C2D" w:rsidP="00DC1C2D">
      <w:pPr>
        <w:pStyle w:val="ListParagraph"/>
        <w:spacing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Akan tetapi hasil penelitian ini tidak sejalan dengan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{"citationItems":[{"id":"ITEM-1","itemData":{"abstract":"Otonomi daerah memberikan kewenangan yang lebih luas bagi pemerintah daerah untuk mengatur dan mengelola urusan pemerintahan daerah serta menggali dan mengelola sumber Pendapatan Asli Daerah secara maksimal. Tujuan penelitian ini untuk mengetahui bagaimana pengaruh kontribusi pajak reklame dan pajak restoran terhadap pendapatan asli daerah di Kota Bandung pada tahun 2014-2018, baik secara simultan maupun parsial. Metode penelitian yang digunakan dalam penelitian ini yakni metode kuantitatif dengan pendekatan deskriptif. Jenis data yang digunakan adalah data kuantitatif, data dokumenter, dan data subjek. Sampel dalam penelitian ini adalah 60 bulan dari Januari 2014-Desember 2018. Hasil dari penelitian ini menunjukkan bahwa pajak reklame dan pajak restoran memiliki pengaruh signifikan secara simultan maupun parsial terhadap pendapatan asli daerah di Kota Bandung. Nilai Adjusted R Square sebesar 0,352 atau 35,2% yang berarti bahwa pendapatan asli daerah dipengaruhi sebesar 35,2% oleh variabel pajak reklame dan pajak restoran, sedangkan 64,8% dipengaruhi oleh variabel lain.","author":[{"dropping-particle":"","family":"Sukmawati","given":"Mia","non-dropping-particle":"","parse-names":false,"suffix":""},{"dropping-particle":"","family":"Ishak","given":"Jouzar Farouq","non-dropping-particle":"","parse-names":false,"suffix":""}],"container-title":"In Prosiding Industrial Research Workshop and National Seminar","id":"ITEM-1","issue":"1","issued":{"date-parts":[["2019"]]},"page":"1056-1068","title":"Pengaruh Kontribusi Pajak Reklame dan Pajak Restoran Terhadap Pendapatan Asli Daerah di Kota Bandung","type":"article-journal","volume":"10"},"uris":["http://www.mendeley.com/documents/?uuid=967c6708-d376-4270-a15e-d11d58419ae3"]}],"mendeley":{"formattedCitation":"(Sukmawati &amp; Ishak, 2019)","manualFormatting":"Sukmawati &amp; Ishak (2019)","plainTextFormattedCitation":"(Sukmawati &amp; Ishak, 2019)","previouslyFormattedCitation":"(Sukmawati &amp; Ishak, 2019)"},"properties":{"noteIndex":0},"schema":"https://github.com/citation-style-language/schema/raw/master/csl-citation.json"}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Sukmawati &amp; Ishak</w:t>
      </w:r>
      <w:r w:rsidRPr="003832A6">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w:t>
      </w:r>
      <w:r w:rsidRPr="003832A6">
        <w:rPr>
          <w:rFonts w:ascii="Times New Roman" w:hAnsi="Times New Roman" w:cs="Times New Roman"/>
          <w:noProof/>
          <w:sz w:val="24"/>
          <w:szCs w:val="24"/>
          <w:lang w:val="id-ID"/>
        </w:rPr>
        <w:t>2019)</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menghasilkan bahwa kontribusi pajak reklame berpengaruh signifikan secara positif terhadap pendapatan asli daerah. Hal ini dikarenakan kontribusi pajak reklame memiliki hubungan searah, sehingga semakin baik penerimaan pajak reklame akan berbanding lurus dengan peningkatan pendapatan asli daerah.</w:t>
      </w:r>
    </w:p>
    <w:p w:rsidR="00DC1C2D" w:rsidRDefault="00DC1C2D" w:rsidP="00DC1C2D">
      <w:pPr>
        <w:pStyle w:val="ListParagraph"/>
        <w:numPr>
          <w:ilvl w:val="0"/>
          <w:numId w:val="16"/>
        </w:numPr>
        <w:spacing w:line="480" w:lineRule="auto"/>
        <w:jc w:val="both"/>
        <w:rPr>
          <w:rFonts w:ascii="Times New Roman" w:hAnsi="Times New Roman" w:cs="Times New Roman"/>
          <w:sz w:val="24"/>
          <w:lang w:val="id-ID"/>
        </w:rPr>
      </w:pPr>
      <w:r w:rsidRPr="00230F7A">
        <w:rPr>
          <w:rFonts w:ascii="Times New Roman" w:hAnsi="Times New Roman" w:cs="Times New Roman"/>
          <w:sz w:val="24"/>
          <w:lang w:val="id-ID"/>
        </w:rPr>
        <w:t>Pengaruh Efisiensi Pajak Reklame Terhadap Pendapatan Asli Daerah</w:t>
      </w:r>
    </w:p>
    <w:p w:rsidR="00DC1C2D" w:rsidRDefault="00DC1C2D" w:rsidP="00DC1C2D">
      <w:pPr>
        <w:pStyle w:val="ListParagraph"/>
        <w:spacing w:line="480" w:lineRule="auto"/>
        <w:ind w:firstLine="556"/>
        <w:jc w:val="both"/>
        <w:rPr>
          <w:rFonts w:ascii="Times New Roman" w:hAnsi="Times New Roman" w:cs="Times New Roman"/>
          <w:sz w:val="24"/>
          <w:szCs w:val="24"/>
          <w:lang w:val="id-ID"/>
        </w:rPr>
      </w:pPr>
      <w:r w:rsidRPr="00230F7A">
        <w:rPr>
          <w:rFonts w:ascii="Times New Roman" w:hAnsi="Times New Roman" w:cs="Times New Roman"/>
          <w:sz w:val="24"/>
          <w:lang w:val="id-ID"/>
        </w:rPr>
        <w:t xml:space="preserve">Berdasarkan hasil penelitian yang dilakukan pada uji statistik t atau uji parsial, </w:t>
      </w:r>
      <w:r>
        <w:rPr>
          <w:rFonts w:ascii="Times New Roman" w:hAnsi="Times New Roman" w:cs="Times New Roman"/>
          <w:sz w:val="24"/>
          <w:lang w:val="id-ID"/>
        </w:rPr>
        <w:t>efisiensi</w:t>
      </w:r>
      <w:r w:rsidRPr="00230F7A">
        <w:rPr>
          <w:rFonts w:ascii="Times New Roman" w:hAnsi="Times New Roman" w:cs="Times New Roman"/>
          <w:sz w:val="24"/>
          <w:lang w:val="id-ID"/>
        </w:rPr>
        <w:t xml:space="preserve"> pajak reklame memiliki nilai signifikan sebesar</w:t>
      </w:r>
      <w:r>
        <w:rPr>
          <w:rFonts w:ascii="Times New Roman" w:hAnsi="Times New Roman" w:cs="Times New Roman"/>
          <w:sz w:val="24"/>
          <w:lang w:val="id-ID"/>
        </w:rPr>
        <w:t xml:space="preserve"> 0,000. Nilai tersebut lebih kecil dari a sebesar 0,05 dengan nilai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hitung</w:t>
      </w:r>
      <w:r w:rsidRPr="0088674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sebesar –11,982. Nilai tersebut lebih kecil dari </w:t>
      </w:r>
      <w:r w:rsidRPr="0088674D">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tabel</w:t>
      </w:r>
      <w:r w:rsidRPr="0088674D">
        <w:rPr>
          <w:rFonts w:ascii="Times New Roman" w:hAnsi="Times New Roman" w:cs="Times New Roman"/>
          <w:sz w:val="24"/>
          <w:szCs w:val="24"/>
          <w:lang w:val="id-ID"/>
        </w:rPr>
        <w:t xml:space="preserve"> </w:t>
      </w:r>
      <w:r>
        <w:rPr>
          <w:rFonts w:ascii="Times New Roman" w:hAnsi="Times New Roman" w:cs="Times New Roman"/>
          <w:sz w:val="24"/>
          <w:szCs w:val="24"/>
          <w:lang w:val="id-ID"/>
        </w:rPr>
        <w:t>2,0032. Dengan hasil tersebut maka H</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ditolak dan dapat disimpulkan bahwa efisiensi pajak reklame berpengaruh negatif terhadap Pendapatan Asli Daerah Kabupaten Tegal.</w:t>
      </w:r>
    </w:p>
    <w:p w:rsidR="00DC1C2D" w:rsidRDefault="00DC1C2D" w:rsidP="00DC1C2D">
      <w:pPr>
        <w:pStyle w:val="ListParagraph"/>
        <w:spacing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penelitian ini menunjukkan hasil negatif dikarenakan biaya pemungutan pajak reklame belum dilakukan secara maksimal. Selain itu, efisiensi pajak reklame di Kabupaten Tegal berpengaruh negatif terhadap pendapatan asli daerah bisa disebabkan oleh biaya aplikasi yang terlalu tinggi. Seharusnya untuk meningkatkan pendapatan asli daerah perlu </w:t>
      </w:r>
      <w:r>
        <w:rPr>
          <w:rFonts w:ascii="Times New Roman" w:hAnsi="Times New Roman" w:cs="Times New Roman"/>
          <w:sz w:val="24"/>
          <w:szCs w:val="24"/>
          <w:lang w:val="id-ID"/>
        </w:rPr>
        <w:lastRenderedPageBreak/>
        <w:t>adanya penekanan biaya secara maksimal, sehingga dengan biaya yang rendah dapat memperoleh pendapatan yang tinggi.</w:t>
      </w:r>
    </w:p>
    <w:p w:rsidR="00DC1C2D" w:rsidRPr="00556FC5" w:rsidRDefault="00DC1C2D" w:rsidP="00DC1C2D">
      <w:pPr>
        <w:pStyle w:val="ListParagraph"/>
        <w:spacing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tidak sejalan dengan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{"citationItems":[{"id":"ITEM-1","itemData":{"DOI":"10.30656/lawsuit.v2i2.1395","abstract":"Penelitian ini bertjuan untuk untuk mengetahui pengaruh efektivitas penerimaan pajak daerah dan efisiensi biaya pemungutan pajak daerah terhadap Pendapatan Asli Daerah (PAD) di Provinsi Banten\r Penelitian ini menggunakan metode kuantitatif. Teknik sampling  yang digunakan adalah purposive sampling dengan sampel realisasi pendapatan pajak daerah di Provinsi Banten Tahun Anggaran 2014-2017. Data yang digunakan dalam penelitian ini yaitu data sekunder. Metode analisis yang diguanakan adalah uji statistik deskriptif, uji hipotesis dan model regresi linier berganda.\r Berdasrkan hasil penelitian dapat disimpulkan bahwa efektivitas dan efisiensi pemungutan pajak daerah di Provinsi Banten secara simultan memiliki pengaruh yang signifikan terhadap Pendapatan Asli Daerah (PAD).\r  ","author":[{"dropping-particle":"","family":"Dewi","given":"Seruni Mustika","non-dropping-particle":"","parse-names":false,"suffix":""},{"dropping-particle":"","family":"Kurnia","given":"Denny","non-dropping-particle":"","parse-names":false,"suffix":""},{"dropping-particle":"","family":"Haryadi","given":"Entis","non-dropping-particle":"","parse-names":false,"suffix":""}],"container-title":"\"LAWSUIT\" Jurnal Perpajakan","id":"ITEM-1","issue":"2","issued":{"date-parts":[["2023"]]},"page":"83-94","title":"Pengaruh Efektivitas Dan Efisiensi Pajak Daerah Terhadap Pendapatan Asli Daerah Di Provinsi Banten","type":"article-journal","volume":"2"},"uris":["http://www.mendeley.com/documents/?uuid=1a9827f2-ae9c-49bd-9651-812874d468ef"]}],"mendeley":{"formattedCitation":"(Dewi et al., 2023)","manualFormatting":"Dewi et al., (2023)","plainTextFormattedCitation":"(Dewi et al., 2023)","previouslyFormattedCitation":"(Dewi et al., 2023)"},"properties":{"noteIndex":0},"schema":"https://github.com/citation-style-language/schema/raw/master/csl-citation.json"}</w:instrText>
      </w:r>
      <w:r>
        <w:rPr>
          <w:rFonts w:ascii="Times New Roman" w:hAnsi="Times New Roman" w:cs="Times New Roman"/>
          <w:sz w:val="24"/>
          <w:szCs w:val="24"/>
          <w:lang w:val="id-ID"/>
        </w:rPr>
        <w:fldChar w:fldCharType="separate"/>
      </w:r>
      <w:r w:rsidRPr="00591D54">
        <w:rPr>
          <w:rFonts w:ascii="Times New Roman" w:hAnsi="Times New Roman" w:cs="Times New Roman"/>
          <w:noProof/>
          <w:sz w:val="24"/>
          <w:szCs w:val="24"/>
          <w:lang w:val="id-ID"/>
        </w:rPr>
        <w:t xml:space="preserve">Dewi et al., </w:t>
      </w:r>
      <w:r>
        <w:rPr>
          <w:rFonts w:ascii="Times New Roman" w:hAnsi="Times New Roman" w:cs="Times New Roman"/>
          <w:noProof/>
          <w:sz w:val="24"/>
          <w:szCs w:val="24"/>
          <w:lang w:val="id-ID"/>
        </w:rPr>
        <w:t>(</w:t>
      </w:r>
      <w:r w:rsidRPr="00591D54">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menunjukkan hasil penelitian bahwa efisiensi pajak reklame memberikan pengaruh yang positif dan signifikan terhadap pendapatan asli daerah. </w:t>
      </w:r>
    </w:p>
    <w:p w:rsidR="00DC1C2D" w:rsidRDefault="00DC1C2D" w:rsidP="00DC1C2D">
      <w:pPr>
        <w:pStyle w:val="ListParagraph"/>
        <w:numPr>
          <w:ilvl w:val="0"/>
          <w:numId w:val="16"/>
        </w:numPr>
        <w:spacing w:line="480" w:lineRule="auto"/>
        <w:jc w:val="both"/>
        <w:rPr>
          <w:rFonts w:ascii="Times New Roman" w:hAnsi="Times New Roman" w:cs="Times New Roman"/>
          <w:sz w:val="24"/>
          <w:lang w:val="id-ID"/>
        </w:rPr>
      </w:pPr>
      <w:r w:rsidRPr="00230F7A">
        <w:rPr>
          <w:rFonts w:ascii="Times New Roman" w:hAnsi="Times New Roman" w:cs="Times New Roman"/>
          <w:sz w:val="24"/>
          <w:lang w:val="id-ID"/>
        </w:rPr>
        <w:t>Pengaruh Efektivitas  Pajak Reklame Terhadap Pendapatan Asli Daerah</w:t>
      </w:r>
    </w:p>
    <w:p w:rsidR="00DC1C2D" w:rsidRDefault="00DC1C2D" w:rsidP="00DC1C2D">
      <w:pPr>
        <w:pStyle w:val="ListParagraph"/>
        <w:spacing w:line="480" w:lineRule="auto"/>
        <w:ind w:firstLine="556"/>
        <w:jc w:val="both"/>
        <w:rPr>
          <w:rFonts w:ascii="Times New Roman" w:hAnsi="Times New Roman" w:cs="Times New Roman"/>
          <w:sz w:val="24"/>
          <w:szCs w:val="24"/>
          <w:lang w:val="id-ID"/>
        </w:rPr>
      </w:pPr>
      <w:r w:rsidRPr="00230F7A">
        <w:rPr>
          <w:rFonts w:ascii="Times New Roman" w:hAnsi="Times New Roman" w:cs="Times New Roman"/>
          <w:sz w:val="24"/>
          <w:lang w:val="id-ID"/>
        </w:rPr>
        <w:t>Berdasarkan hasil penelitian yang dilakukan pada uji statistik</w:t>
      </w:r>
      <w:r>
        <w:rPr>
          <w:rFonts w:ascii="Times New Roman" w:hAnsi="Times New Roman" w:cs="Times New Roman"/>
          <w:sz w:val="24"/>
          <w:lang w:val="id-ID"/>
        </w:rPr>
        <w:t xml:space="preserve"> t atau uji parsial, efektivitas </w:t>
      </w:r>
      <w:r w:rsidRPr="00230F7A">
        <w:rPr>
          <w:rFonts w:ascii="Times New Roman" w:hAnsi="Times New Roman" w:cs="Times New Roman"/>
          <w:sz w:val="24"/>
          <w:lang w:val="id-ID"/>
        </w:rPr>
        <w:t>pajak reklame memiliki nilai signifikan sebesar</w:t>
      </w:r>
      <w:r>
        <w:rPr>
          <w:rFonts w:ascii="Times New Roman" w:hAnsi="Times New Roman" w:cs="Times New Roman"/>
          <w:sz w:val="24"/>
          <w:lang w:val="id-ID"/>
        </w:rPr>
        <w:t xml:space="preserve"> 0,000. Nilai tersebut lebih kecil dari a sebesar 0,05 dengan nilai </w:t>
      </w:r>
      <w:r w:rsidRPr="0088674D">
        <w:rPr>
          <w:rFonts w:ascii="Times New Roman" w:hAnsi="Times New Roman" w:cs="Times New Roman"/>
          <w:sz w:val="24"/>
          <w:szCs w:val="24"/>
          <w:lang w:val="id-ID"/>
        </w:rPr>
        <w:t>t</w:t>
      </w:r>
      <w:r w:rsidRPr="0088674D">
        <w:rPr>
          <w:rFonts w:ascii="Times New Roman" w:hAnsi="Times New Roman" w:cs="Times New Roman"/>
          <w:sz w:val="24"/>
          <w:szCs w:val="24"/>
          <w:vertAlign w:val="subscript"/>
          <w:lang w:val="id-ID"/>
        </w:rPr>
        <w:t>hitung</w:t>
      </w:r>
      <w:r w:rsidRPr="0088674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sebesar 6,564. Nilai tersebut lebih besar dari </w:t>
      </w:r>
      <w:r w:rsidRPr="0088674D">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tabel</w:t>
      </w:r>
      <w:r w:rsidRPr="0088674D">
        <w:rPr>
          <w:rFonts w:ascii="Times New Roman" w:hAnsi="Times New Roman" w:cs="Times New Roman"/>
          <w:sz w:val="24"/>
          <w:szCs w:val="24"/>
          <w:lang w:val="id-ID"/>
        </w:rPr>
        <w:t xml:space="preserve"> </w:t>
      </w:r>
      <w:r>
        <w:rPr>
          <w:rFonts w:ascii="Times New Roman" w:hAnsi="Times New Roman" w:cs="Times New Roman"/>
          <w:sz w:val="24"/>
          <w:szCs w:val="24"/>
          <w:lang w:val="id-ID"/>
        </w:rPr>
        <w:t>2.0032. Dengan hasil tersebut maka H</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 xml:space="preserve"> diterima dan dapat disimpulkan bahwa efektivitas pajak reklame berpengaruh positif terhadap Pendapatan Asli Daerah Kabupaten Tegal. </w:t>
      </w:r>
    </w:p>
    <w:p w:rsidR="00DC1C2D" w:rsidRDefault="00DC1C2D" w:rsidP="00DC1C2D">
      <w:pPr>
        <w:pStyle w:val="ListParagraph"/>
        <w:spacing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ini menunjukkan adanya pengaruh positif antara efektivitas pajak reklame terhadap pendapatan asli daerah. Efektivitas pajak reklame setiap bulannya selama tahun pengamatan menunjukkan nilai yang fluktuasi. Kategori efektivitas pajak reklame pada bulan tertentu berada dikategori yang tidak efektif tetapi tingkat efektivitas dibeberapa bulan berikutnya mengalami kenaikan yang signifikan. Hal ini menunjukkan bahwa kinerja pemerintah Kabupaten tegal dalam merealisasikan pajak reklame cukup baik. </w:t>
      </w:r>
    </w:p>
    <w:p w:rsidR="00DC1C2D" w:rsidRPr="001E4745" w:rsidRDefault="00DC1C2D" w:rsidP="00DC1C2D">
      <w:pPr>
        <w:pStyle w:val="ListParagraph"/>
        <w:spacing w:line="480" w:lineRule="auto"/>
        <w:ind w:firstLine="55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Penelitian ini sejalan dengan penelitian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{"citationItems":[{"id":"ITEM-1","itemData":{"author":[{"dropping-particle":"","family":"Maloka","given":"Putri Ajeng","non-dropping-particle":"","parse-names":false,"suffix":""},{"dropping-particle":"","family":"Irawan","given":"Ade","non-dropping-particle":"","parse-names":false,"suffix":""}],"id":"ITEM-1","issued":{"date-parts":[["2024"]]},"page":"359-369","title":"Pengaruh Efektivitas Pajak Reklame terhadap Penerimaan Pajak Daerah di Kota Jakarta Barat","type":"article-journal","volume":"8"},"uris":["http://www.mendeley.com/documents/?uuid=0281d7a0-b352-4f87-8241-e66e0e50c939"]}],"mendeley":{"formattedCitation":"(Maloka &amp; Irawan, 2024)","manualFormatting":"Maloka &amp; Irawan (2024)","plainTextFormattedCitation":"(Maloka &amp; Irawan, 2024)","previouslyFormattedCitation":"(Maloka &amp; Irawan, 2024)"},"properties":{"noteIndex":0},"schema":"https://github.com/citation-style-language/schema/raw/master/csl-citation.json"}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Maloka &amp; Irawan (</w:t>
      </w:r>
      <w:r w:rsidRPr="006B1907">
        <w:rPr>
          <w:rFonts w:ascii="Times New Roman" w:hAnsi="Times New Roman" w:cs="Times New Roman"/>
          <w:noProof/>
          <w:sz w:val="24"/>
          <w:szCs w:val="24"/>
          <w:lang w:val="id-ID"/>
        </w:rPr>
        <w:t>2024)</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{"citationItems":[{"id":"ITEM-1","itemData":{"DOI":"10.30656/lawsuit.v2i2.1395","abstract":"Penelitian ini bertjuan untuk untuk mengetahui pengaruh efektivitas penerimaan pajak daerah dan efisiensi biaya pemungutan pajak daerah terhadap Pendapatan Asli Daerah (PAD) di Provinsi Banten\r Penelitian ini menggunakan metode kuantitatif. Teknik sampling  yang digunakan adalah purposive sampling dengan sampel realisasi pendapatan pajak daerah di Provinsi Banten Tahun Anggaran 2014-2017. Data yang digunakan dalam penelitian ini yaitu data sekunder. Metode analisis yang diguanakan adalah uji statistik deskriptif, uji hipotesis dan model regresi linier berganda.\r Berdasrkan hasil penelitian dapat disimpulkan bahwa efektivitas dan efisiensi pemungutan pajak daerah di Provinsi Banten secara simultan memiliki pengaruh yang signifikan terhadap Pendapatan Asli Daerah (PAD).\r  ","author":[{"dropping-particle":"","family":"Dewi","given":"Seruni Mustika","non-dropping-particle":"","parse-names":false,"suffix":""},{"dropping-particle":"","family":"Kurnia","given":"Denny","non-dropping-particle":"","parse-names":false,"suffix":""},{"dropping-particle":"","family":"Haryadi","given":"Entis","non-dropping-particle":"","parse-names":false,"suffix":""}],"container-title":"\"LAWSUIT\" Jurnal Perpajakan","id":"ITEM-1","issue":"2","issued":{"date-parts":[["2023"]]},"page":"83-94","title":"Pengaruh Efektivitas Dan Efisiensi Pajak Daerah Terhadap Pendapatan Asli Daerah Di Provinsi Banten","type":"article-journal","volume":"2"},"uris":["http://www.mendeley.com/documents/?uuid=1a9827f2-ae9c-49bd-9651-812874d468ef"]}],"mendeley":{"formattedCitation":"(Dewi et al., 2023)","manualFormatting":"Dewi et al., (2023)","plainTextFormattedCitation":"(Dewi et al., 2023)","previouslyFormattedCitation":"(Dewi et al., 2023)"},"properties":{"noteIndex":0},"schema":"https://github.com/citation-style-language/schema/raw/master/csl-citation.json"}</w:instrText>
      </w:r>
      <w:r>
        <w:rPr>
          <w:rFonts w:ascii="Times New Roman" w:hAnsi="Times New Roman" w:cs="Times New Roman"/>
          <w:sz w:val="24"/>
          <w:szCs w:val="24"/>
          <w:lang w:val="id-ID"/>
        </w:rPr>
        <w:fldChar w:fldCharType="separate"/>
      </w:r>
      <w:r w:rsidRPr="006B1907">
        <w:rPr>
          <w:rFonts w:ascii="Times New Roman" w:hAnsi="Times New Roman" w:cs="Times New Roman"/>
          <w:noProof/>
          <w:sz w:val="24"/>
          <w:szCs w:val="24"/>
          <w:lang w:val="id-ID"/>
        </w:rPr>
        <w:t xml:space="preserve">Dewi et al., </w:t>
      </w:r>
      <w:r>
        <w:rPr>
          <w:rFonts w:ascii="Times New Roman" w:hAnsi="Times New Roman" w:cs="Times New Roman"/>
          <w:noProof/>
          <w:sz w:val="24"/>
          <w:szCs w:val="24"/>
          <w:lang w:val="id-ID"/>
        </w:rPr>
        <w:t>(</w:t>
      </w:r>
      <w:r w:rsidRPr="006B1907">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{"citationItems":[{"id":"ITEM-1","itemData":{"abstract":"Advertisement tax is one of the many taxes in the city of Sumedang where its existence is very important as a source of Local Revenue (PAD). The existence of this advertisement tax is expected to be the main source of revenue given the conditions and potential of the region that is owned by the city of Sumedang. The research objective of this study is to determine the magnitude of the contribution and potential of advertisement tax which is actually owned by Sumedang Regency. The method used is descriptive quantitative method that is the target data and realization of advertisement tax and Regional Original Revenue (PAD) as well as the number of advertisement taxpayers totaling 614. To calculate the contribution of advertisement tax using related variables, namely the realization of advertisement tax revenue, the realization of regional original income whereas to calculate the potential for advertisement tax, namely the number of billboards, billboard size / billboard area, number of days, billboard rates. and for testing the effect of using SPSS version 25. The results of this study indicate that the contribution of advertisement tax is quite effective, and the potential for advertisement tax in Sumedang Regency is very large. The contribution and potential of advertisement tax is also very influential on Local Revenue. But the results of this study also showed that the lack of contribution and there are still many advertisement tax potentials that have not been explored optimally.","author":[{"dropping-particle":"","family":"Sukmayadi","given":"","non-dropping-particle":"","parse-names":false,"suffix":""},{"dropping-particle":"","family":"Hernawati","given":"Rima","non-dropping-particle":"","parse-names":false,"suffix":""}],"container-title":"Jurnal Ilmu Manajemen Retail (JIMAT)","id":"ITEM-1","issue":"1","issued":{"date-parts":[["2021"]]},"page":"38-50","title":"Pengaruh Efektivitas Kontribusi dan Potensi Pajak Reklame Terhadap Pendapatan Asli Daerah","type":"article-journal","volume":"2"},"uris":["http://www.mendeley.com/documents/?uuid=b1ceab1a-9fd1-4b45-9556-b3bbffcc3f86"]}],"mendeley":{"formattedCitation":"(Sukmayadi &amp; Hernawati, 2021)","manualFormatting":"Sukmayadi &amp; Hernawati (2021)","plainTextFormattedCitation":"(Sukmayadi &amp; Hernawati, 2021)","previouslyFormattedCitation":"(Sukmayadi &amp; Hernawati, 2021)"},"properties":{"noteIndex":0},"schema":"https://github.com/citation-style-language/schema/raw/master/csl-citation.json"}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Sukmayadi &amp; Hernawati (</w:t>
      </w:r>
      <w:r w:rsidRPr="006B1907">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menunjukkan bahwa efektivitas pajak reklame berpengaruh positif dan signifikan terhadap pendapatan asli daerah. hal ini dikarenakan pemerintah daerah yang telah memaksimalkan kinerja untuk mengumpulkan pajak reklame sebanyak mungkin sehingga penerimaan pajak reklame melebihi target yang sudah ditetapkan sebelumnya.</w:t>
      </w:r>
    </w:p>
    <w:p w:rsidR="00DC1C2D" w:rsidRDefault="00DC1C2D" w:rsidP="00DC1C2D">
      <w:pPr>
        <w:pStyle w:val="Heading1"/>
        <w:spacing w:before="0" w:line="480" w:lineRule="auto"/>
        <w:jc w:val="center"/>
        <w:rPr>
          <w:rFonts w:ascii="Times New Roman" w:hAnsi="Times New Roman" w:cs="Times New Roman"/>
          <w:color w:val="auto"/>
          <w:sz w:val="24"/>
          <w:szCs w:val="24"/>
          <w:lang w:val="id-ID"/>
        </w:rPr>
        <w:sectPr w:rsidR="00DC1C2D" w:rsidSect="00BF7E71">
          <w:pgSz w:w="11907" w:h="16839" w:code="9"/>
          <w:pgMar w:top="2268" w:right="1701" w:bottom="1701" w:left="2268" w:header="708" w:footer="708" w:gutter="0"/>
          <w:cols w:space="708"/>
          <w:titlePg/>
          <w:docGrid w:linePitch="360"/>
        </w:sectPr>
      </w:pPr>
      <w:bookmarkStart w:id="18" w:name="_Toc169676342"/>
    </w:p>
    <w:p w:rsidR="00DC1C2D" w:rsidRPr="0088674D" w:rsidRDefault="00DC1C2D" w:rsidP="00DC1C2D">
      <w:pPr>
        <w:pStyle w:val="Heading1"/>
        <w:spacing w:before="0" w:line="480" w:lineRule="auto"/>
        <w:jc w:val="center"/>
        <w:rPr>
          <w:rFonts w:ascii="Times New Roman" w:hAnsi="Times New Roman" w:cs="Times New Roman"/>
          <w:color w:val="auto"/>
          <w:sz w:val="24"/>
          <w:szCs w:val="24"/>
          <w:lang w:val="id-ID"/>
        </w:rPr>
      </w:pPr>
      <w:r w:rsidRPr="0088674D">
        <w:rPr>
          <w:rFonts w:ascii="Times New Roman" w:hAnsi="Times New Roman" w:cs="Times New Roman"/>
          <w:color w:val="auto"/>
          <w:sz w:val="24"/>
          <w:szCs w:val="24"/>
          <w:lang w:val="id-ID"/>
        </w:rPr>
        <w:lastRenderedPageBreak/>
        <w:t>BAB V</w:t>
      </w:r>
      <w:bookmarkEnd w:id="18"/>
    </w:p>
    <w:p w:rsidR="00DC1C2D" w:rsidRPr="0088674D" w:rsidRDefault="00DC1C2D" w:rsidP="00DC1C2D">
      <w:pPr>
        <w:pStyle w:val="Heading1"/>
        <w:spacing w:before="0" w:line="480" w:lineRule="auto"/>
        <w:jc w:val="center"/>
        <w:rPr>
          <w:rFonts w:ascii="Times New Roman" w:hAnsi="Times New Roman" w:cs="Times New Roman"/>
          <w:color w:val="auto"/>
          <w:sz w:val="24"/>
          <w:szCs w:val="24"/>
          <w:lang w:val="id-ID"/>
        </w:rPr>
      </w:pPr>
      <w:bookmarkStart w:id="19" w:name="_Toc169676343"/>
      <w:r w:rsidRPr="0088674D">
        <w:rPr>
          <w:rFonts w:ascii="Times New Roman" w:hAnsi="Times New Roman" w:cs="Times New Roman"/>
          <w:color w:val="auto"/>
          <w:sz w:val="24"/>
          <w:szCs w:val="24"/>
          <w:lang w:val="id-ID"/>
        </w:rPr>
        <w:t>KESIMPULAN DAN SARAN</w:t>
      </w:r>
      <w:bookmarkEnd w:id="19"/>
      <w:r w:rsidRPr="0088674D">
        <w:rPr>
          <w:rFonts w:ascii="Times New Roman" w:hAnsi="Times New Roman" w:cs="Times New Roman"/>
          <w:color w:val="auto"/>
          <w:sz w:val="24"/>
          <w:szCs w:val="24"/>
          <w:lang w:val="id-ID"/>
        </w:rPr>
        <w:t xml:space="preserve"> </w:t>
      </w:r>
    </w:p>
    <w:p w:rsidR="00DC1C2D" w:rsidRPr="0088674D" w:rsidRDefault="00DC1C2D" w:rsidP="00DC1C2D">
      <w:pPr>
        <w:spacing w:line="480" w:lineRule="auto"/>
        <w:rPr>
          <w:rFonts w:ascii="Times New Roman" w:hAnsi="Times New Roman" w:cs="Times New Roman"/>
          <w:sz w:val="24"/>
          <w:szCs w:val="24"/>
          <w:lang w:val="id-ID"/>
        </w:rPr>
      </w:pPr>
    </w:p>
    <w:p w:rsidR="00DC1C2D" w:rsidRDefault="00DC1C2D" w:rsidP="00DC1C2D">
      <w:pPr>
        <w:pStyle w:val="Heading2"/>
        <w:numPr>
          <w:ilvl w:val="0"/>
          <w:numId w:val="15"/>
        </w:numPr>
        <w:spacing w:before="0" w:line="480" w:lineRule="auto"/>
        <w:ind w:left="426" w:hanging="426"/>
        <w:rPr>
          <w:rFonts w:ascii="Times New Roman" w:hAnsi="Times New Roman" w:cs="Times New Roman"/>
          <w:color w:val="auto"/>
          <w:sz w:val="24"/>
          <w:lang w:val="id-ID"/>
        </w:rPr>
      </w:pPr>
      <w:bookmarkStart w:id="20" w:name="_Toc169676344"/>
      <w:r w:rsidRPr="00F640B2">
        <w:rPr>
          <w:rFonts w:ascii="Times New Roman" w:hAnsi="Times New Roman" w:cs="Times New Roman"/>
          <w:color w:val="auto"/>
          <w:sz w:val="24"/>
          <w:lang w:val="id-ID"/>
        </w:rPr>
        <w:t>KESIMPULAN</w:t>
      </w:r>
      <w:bookmarkEnd w:id="20"/>
      <w:r w:rsidRPr="00F640B2">
        <w:rPr>
          <w:rFonts w:ascii="Times New Roman" w:hAnsi="Times New Roman" w:cs="Times New Roman"/>
          <w:color w:val="auto"/>
          <w:sz w:val="24"/>
          <w:lang w:val="id-ID"/>
        </w:rPr>
        <w:t xml:space="preserve"> </w:t>
      </w:r>
    </w:p>
    <w:p w:rsidR="00DC1C2D" w:rsidRPr="00556FC5" w:rsidRDefault="00DC1C2D" w:rsidP="00DC1C2D">
      <w:pPr>
        <w:pStyle w:val="ListParagraph"/>
        <w:spacing w:line="480" w:lineRule="auto"/>
        <w:ind w:left="426" w:firstLine="567"/>
        <w:jc w:val="both"/>
        <w:rPr>
          <w:rFonts w:ascii="Times New Roman" w:hAnsi="Times New Roman" w:cs="Times New Roman"/>
          <w:sz w:val="24"/>
          <w:szCs w:val="24"/>
          <w:lang w:val="id-ID"/>
        </w:rPr>
      </w:pPr>
      <w:r w:rsidRPr="00556FC5">
        <w:rPr>
          <w:rFonts w:ascii="Times New Roman" w:hAnsi="Times New Roman" w:cs="Times New Roman"/>
          <w:sz w:val="24"/>
          <w:szCs w:val="24"/>
          <w:lang w:val="id-ID"/>
        </w:rPr>
        <w:t>Berdasarkan hasil pembahasan pada bab-bab sebelumnya, maka diperoleh kesimpulan sebagai berikut:</w:t>
      </w:r>
    </w:p>
    <w:p w:rsidR="00DC1C2D" w:rsidRPr="00556FC5" w:rsidRDefault="00DC1C2D" w:rsidP="00DC1C2D">
      <w:pPr>
        <w:pStyle w:val="ListParagraph"/>
        <w:numPr>
          <w:ilvl w:val="0"/>
          <w:numId w:val="17"/>
        </w:numPr>
        <w:spacing w:line="480" w:lineRule="auto"/>
        <w:ind w:left="851" w:hanging="425"/>
        <w:jc w:val="both"/>
        <w:rPr>
          <w:rFonts w:ascii="Times New Roman" w:hAnsi="Times New Roman" w:cs="Times New Roman"/>
          <w:sz w:val="24"/>
          <w:szCs w:val="24"/>
          <w:lang w:val="id-ID"/>
        </w:rPr>
      </w:pPr>
      <w:r w:rsidRPr="00556FC5">
        <w:rPr>
          <w:rFonts w:ascii="Times New Roman" w:hAnsi="Times New Roman" w:cs="Times New Roman"/>
          <w:sz w:val="24"/>
          <w:szCs w:val="24"/>
          <w:lang w:val="id-ID"/>
        </w:rPr>
        <w:t>Kontribusi pajak reklame berpengaruh negatif terhadap pendapatan asli daerah kabupaten Tegal tahun 2018-2022</w:t>
      </w:r>
      <w:r>
        <w:rPr>
          <w:rFonts w:ascii="Times New Roman" w:hAnsi="Times New Roman" w:cs="Times New Roman"/>
          <w:sz w:val="24"/>
          <w:szCs w:val="24"/>
          <w:lang w:val="id-ID"/>
        </w:rPr>
        <w:t xml:space="preserve"> yang menunjukkan bahwa Hipotesis pertama ditolak</w:t>
      </w:r>
      <w:r w:rsidRPr="00556FC5">
        <w:rPr>
          <w:rFonts w:ascii="Times New Roman" w:hAnsi="Times New Roman" w:cs="Times New Roman"/>
          <w:sz w:val="24"/>
          <w:szCs w:val="24"/>
          <w:lang w:val="id-ID"/>
        </w:rPr>
        <w:t>.</w:t>
      </w:r>
      <w:r>
        <w:rPr>
          <w:rFonts w:ascii="Times New Roman" w:hAnsi="Times New Roman" w:cs="Times New Roman"/>
          <w:sz w:val="24"/>
          <w:szCs w:val="24"/>
          <w:lang w:val="id-ID"/>
        </w:rPr>
        <w:t xml:space="preserve"> Hal ini ditunjukkan dengan tingkat kontribusi pajak reklame dibeberapa bulan berada dikategori yang kurang baik. Kontribusi pajak reklame yang berpengaruh negatif ini disebabkan karena adanya penurunan aktivitas periklanan yang terjadi di Kabupaten Tegal. </w:t>
      </w:r>
    </w:p>
    <w:p w:rsidR="00DC1C2D" w:rsidRPr="00556FC5" w:rsidRDefault="00DC1C2D" w:rsidP="00DC1C2D">
      <w:pPr>
        <w:pStyle w:val="ListParagraph"/>
        <w:numPr>
          <w:ilvl w:val="0"/>
          <w:numId w:val="17"/>
        </w:numPr>
        <w:spacing w:line="480" w:lineRule="auto"/>
        <w:ind w:left="851" w:hanging="425"/>
        <w:jc w:val="both"/>
        <w:rPr>
          <w:rFonts w:ascii="Times New Roman" w:hAnsi="Times New Roman" w:cs="Times New Roman"/>
          <w:sz w:val="24"/>
          <w:szCs w:val="24"/>
          <w:lang w:val="id-ID"/>
        </w:rPr>
      </w:pPr>
      <w:r w:rsidRPr="00556FC5">
        <w:rPr>
          <w:rFonts w:ascii="Times New Roman" w:hAnsi="Times New Roman" w:cs="Times New Roman"/>
          <w:sz w:val="24"/>
          <w:szCs w:val="24"/>
          <w:lang w:val="id-ID"/>
        </w:rPr>
        <w:t>Efisiensi pajak reklame berpengaruh negatif terhadap pendapatan asli daerah kabupaten Tegal tahun 2018-2022</w:t>
      </w:r>
      <w:r>
        <w:rPr>
          <w:rFonts w:ascii="Times New Roman" w:hAnsi="Times New Roman" w:cs="Times New Roman"/>
          <w:sz w:val="24"/>
          <w:szCs w:val="24"/>
          <w:lang w:val="id-ID"/>
        </w:rPr>
        <w:t xml:space="preserve"> yang berarti bahwa H</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 xml:space="preserve"> ditolak</w:t>
      </w:r>
      <w:r w:rsidRPr="00556FC5">
        <w:rPr>
          <w:rFonts w:ascii="Times New Roman" w:hAnsi="Times New Roman" w:cs="Times New Roman"/>
          <w:sz w:val="24"/>
          <w:szCs w:val="24"/>
          <w:lang w:val="id-ID"/>
        </w:rPr>
        <w:t>.</w:t>
      </w:r>
      <w:r>
        <w:rPr>
          <w:rFonts w:ascii="Times New Roman" w:hAnsi="Times New Roman" w:cs="Times New Roman"/>
          <w:sz w:val="24"/>
          <w:szCs w:val="24"/>
          <w:lang w:val="id-ID"/>
        </w:rPr>
        <w:t xml:space="preserve"> Tingkat efisiensi pajak reklame di Kabupaten Tegal berada dikategori yang sangat efisien tetapi biaya pemungutannya cukup tinggi. Sehingga pemerintah daerah belum secara maksimal dalam mengelola biaya pemungutan pajak reklame. </w:t>
      </w:r>
    </w:p>
    <w:p w:rsidR="00DC1C2D" w:rsidRPr="00556FC5" w:rsidRDefault="00DC1C2D" w:rsidP="00DC1C2D">
      <w:pPr>
        <w:pStyle w:val="ListParagraph"/>
        <w:numPr>
          <w:ilvl w:val="0"/>
          <w:numId w:val="17"/>
        </w:numPr>
        <w:spacing w:line="480" w:lineRule="auto"/>
        <w:ind w:left="851" w:hanging="425"/>
        <w:jc w:val="both"/>
        <w:rPr>
          <w:rFonts w:ascii="Times New Roman" w:hAnsi="Times New Roman" w:cs="Times New Roman"/>
          <w:sz w:val="24"/>
          <w:szCs w:val="24"/>
          <w:lang w:val="id-ID"/>
        </w:rPr>
      </w:pPr>
      <w:r w:rsidRPr="00556FC5">
        <w:rPr>
          <w:rFonts w:ascii="Times New Roman" w:hAnsi="Times New Roman" w:cs="Times New Roman"/>
          <w:sz w:val="24"/>
          <w:szCs w:val="24"/>
          <w:lang w:val="id-ID"/>
        </w:rPr>
        <w:t>Efektivitas pajak reklame berpengaruh positif terhadap pendapatan asli daerah kabupaten Tegal tahun 2018-2022</w:t>
      </w:r>
      <w:r>
        <w:rPr>
          <w:rFonts w:ascii="Times New Roman" w:hAnsi="Times New Roman" w:cs="Times New Roman"/>
          <w:sz w:val="24"/>
          <w:szCs w:val="24"/>
          <w:lang w:val="id-ID"/>
        </w:rPr>
        <w:t xml:space="preserve"> yang berarti bahwa H</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 xml:space="preserve"> penelitian ini diterima. Tingkat efektivitas pajak reklame pada beberapa bulan berada dikategori yang tidak efektif, tetapi pada beberapa bulan </w:t>
      </w:r>
      <w:r>
        <w:rPr>
          <w:rFonts w:ascii="Times New Roman" w:hAnsi="Times New Roman" w:cs="Times New Roman"/>
          <w:sz w:val="24"/>
          <w:szCs w:val="24"/>
          <w:lang w:val="id-ID"/>
        </w:rPr>
        <w:lastRenderedPageBreak/>
        <w:t>lainnya berada dikategori yang sangat efektif. Sehingga hal ini menunjukkan bahwa kinerja pemerintah Kabupaten tegal dalam merealisasikan pajak reklame cukup baik.</w:t>
      </w:r>
    </w:p>
    <w:p w:rsidR="00DC1C2D" w:rsidRPr="00556FC5" w:rsidRDefault="00DC1C2D" w:rsidP="00DC1C2D">
      <w:pPr>
        <w:pStyle w:val="Heading2"/>
        <w:numPr>
          <w:ilvl w:val="0"/>
          <w:numId w:val="15"/>
        </w:numPr>
        <w:spacing w:before="0" w:line="480" w:lineRule="auto"/>
        <w:ind w:left="426" w:hanging="426"/>
        <w:jc w:val="both"/>
        <w:rPr>
          <w:rFonts w:ascii="Times New Roman" w:hAnsi="Times New Roman" w:cs="Times New Roman"/>
          <w:color w:val="auto"/>
          <w:sz w:val="24"/>
          <w:szCs w:val="24"/>
          <w:lang w:val="id-ID"/>
        </w:rPr>
      </w:pPr>
      <w:bookmarkStart w:id="21" w:name="_Toc169676345"/>
      <w:r w:rsidRPr="00556FC5">
        <w:rPr>
          <w:rFonts w:ascii="Times New Roman" w:hAnsi="Times New Roman" w:cs="Times New Roman"/>
          <w:color w:val="auto"/>
          <w:sz w:val="24"/>
          <w:szCs w:val="24"/>
          <w:lang w:val="id-ID"/>
        </w:rPr>
        <w:t>SARAN</w:t>
      </w:r>
      <w:bookmarkEnd w:id="21"/>
    </w:p>
    <w:p w:rsidR="00DC1C2D" w:rsidRPr="00556FC5" w:rsidRDefault="00DC1C2D" w:rsidP="00DC1C2D">
      <w:pPr>
        <w:spacing w:line="480" w:lineRule="auto"/>
        <w:ind w:left="426" w:firstLine="567"/>
        <w:jc w:val="both"/>
        <w:rPr>
          <w:rFonts w:ascii="Times New Roman" w:hAnsi="Times New Roman" w:cs="Times New Roman"/>
          <w:sz w:val="24"/>
          <w:szCs w:val="24"/>
          <w:lang w:val="id-ID"/>
        </w:rPr>
      </w:pPr>
      <w:r w:rsidRPr="00556FC5">
        <w:rPr>
          <w:rFonts w:ascii="Times New Roman" w:hAnsi="Times New Roman" w:cs="Times New Roman"/>
          <w:sz w:val="24"/>
          <w:szCs w:val="24"/>
          <w:lang w:val="id-ID"/>
        </w:rPr>
        <w:t>Berdasarkan kesimpulan di atas, maka saran yang dapat diberikan oleh peneliti adalah sebagai berikut :</w:t>
      </w:r>
    </w:p>
    <w:p w:rsidR="00DC1C2D" w:rsidRPr="00556FC5" w:rsidRDefault="00DC1C2D" w:rsidP="00DC1C2D">
      <w:pPr>
        <w:pStyle w:val="ListParagraph"/>
        <w:numPr>
          <w:ilvl w:val="0"/>
          <w:numId w:val="18"/>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Kontribusi pajak reklame menunjukkan pengaruh negatif terhadap pendapatan asli daerah kabupaten Tegal. Untuk itu perlu adanya peningkatan efektivitas penarikan pajak reklame dengan memastikan semua reklame terdaftar dan dikenai pajak yang sesuai, [engoptimalan potensi pajak reklame dengan melakukan evaluasi tarif dan basis pajak sesuai dengan kondisi saat ini, serta mendorong pertumbuhan ekonomi lokal guna meningkatkan jumlah pajak reklame yang berpotensi dikenai pajak.</w:t>
      </w:r>
    </w:p>
    <w:p w:rsidR="00DC1C2D" w:rsidRDefault="00DC1C2D" w:rsidP="00DC1C2D">
      <w:pPr>
        <w:pStyle w:val="ListParagraph"/>
        <w:numPr>
          <w:ilvl w:val="0"/>
          <w:numId w:val="18"/>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Efisiensi pajak reklame yang menunjukkan pengaruh negatif terhadap pendapatan asli daerah, maka pemerintah daerah khususnya BAPENDA perlu memperbaiki sistem administrasi pajak untuk memastikan penerimaan pajak maksimal, peningkatan kepatuhan wajib pajak melalui sosialisasi dan penegakan hukum yang baik, serta perlu peningkatan teknologi untuk memantau dan mengelola penerimaan pajak reklame secara efisien.</w:t>
      </w:r>
    </w:p>
    <w:p w:rsidR="00DC1C2D" w:rsidRPr="00556FC5" w:rsidRDefault="00DC1C2D" w:rsidP="00DC1C2D">
      <w:pPr>
        <w:pStyle w:val="ListParagraph"/>
        <w:numPr>
          <w:ilvl w:val="0"/>
          <w:numId w:val="18"/>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Efektivitas pajak reklame memberikan pengaruh positif terhadap pendapatan asli daerah. Sehingga hal ini perlu dipertahankan atau </w:t>
      </w:r>
      <w:r>
        <w:rPr>
          <w:rFonts w:ascii="Times New Roman" w:hAnsi="Times New Roman" w:cs="Times New Roman"/>
          <w:sz w:val="24"/>
          <w:szCs w:val="24"/>
          <w:lang w:val="id-ID"/>
        </w:rPr>
        <w:lastRenderedPageBreak/>
        <w:t>ditingkatkan efektivitasnya yaitu dengan cara menjaga kestabilan kebijakan pajak reklame untuk memberikan kepastian hukum bagi wajib pajak, meningkatkan kerjasama dengan pihak swasta untuk memperluas basis pajak dan meningkatkan penerimaan pajak reklame, serta melakukan inovasi dalam promosi dan penataan reklame untuk meningkatkan nilai estetika dan ekonomi.</w:t>
      </w:r>
    </w:p>
    <w:p w:rsidR="00DC1C2D" w:rsidRPr="00556FC5" w:rsidRDefault="00DC1C2D" w:rsidP="00DC1C2D">
      <w:pPr>
        <w:pStyle w:val="ListParagraph"/>
        <w:numPr>
          <w:ilvl w:val="0"/>
          <w:numId w:val="18"/>
        </w:numPr>
        <w:spacing w:line="480" w:lineRule="auto"/>
        <w:ind w:left="851" w:hanging="425"/>
        <w:jc w:val="both"/>
        <w:rPr>
          <w:rFonts w:ascii="Times New Roman" w:hAnsi="Times New Roman" w:cs="Times New Roman"/>
          <w:sz w:val="24"/>
          <w:szCs w:val="24"/>
          <w:lang w:val="id-ID"/>
        </w:rPr>
      </w:pPr>
      <w:r w:rsidRPr="00556FC5">
        <w:rPr>
          <w:rFonts w:ascii="Times New Roman" w:hAnsi="Times New Roman" w:cs="Times New Roman"/>
          <w:sz w:val="24"/>
          <w:szCs w:val="24"/>
          <w:lang w:val="id-ID"/>
        </w:rPr>
        <w:t>Untuk penelitian selanjutnya, saran yang dapat diberikan berkaitan dengan penelitian ini diharapkan menambah jenis pajak daerah lainnya</w:t>
      </w:r>
      <w:r>
        <w:rPr>
          <w:rFonts w:ascii="Times New Roman" w:hAnsi="Times New Roman" w:cs="Times New Roman"/>
          <w:sz w:val="24"/>
          <w:szCs w:val="24"/>
          <w:lang w:val="id-ID"/>
        </w:rPr>
        <w:t xml:space="preserve"> seperti PBB, Pajak Hotel, Pajak Restoran, dan Pajak Penerangan Jalan</w:t>
      </w:r>
      <w:r w:rsidRPr="00556FC5">
        <w:rPr>
          <w:rFonts w:ascii="Times New Roman" w:hAnsi="Times New Roman" w:cs="Times New Roman"/>
          <w:sz w:val="24"/>
          <w:szCs w:val="24"/>
          <w:lang w:val="id-ID"/>
        </w:rPr>
        <w:t>.</w:t>
      </w:r>
    </w:p>
    <w:p w:rsidR="00DC1C2D" w:rsidRPr="003E23E9" w:rsidRDefault="00DC1C2D" w:rsidP="00DC1C2D">
      <w:pPr>
        <w:rPr>
          <w:lang w:val="id-ID"/>
        </w:rPr>
      </w:pPr>
    </w:p>
    <w:p w:rsidR="00DC1C2D" w:rsidRPr="003E23E9" w:rsidRDefault="00DC1C2D" w:rsidP="00DC1C2D">
      <w:pPr>
        <w:rPr>
          <w:lang w:val="id-ID"/>
        </w:rPr>
      </w:pPr>
    </w:p>
    <w:p w:rsidR="000421FA" w:rsidRPr="00DC1C2D" w:rsidRDefault="000421FA" w:rsidP="00DC1C2D">
      <w:pPr>
        <w:pStyle w:val="Heading1"/>
        <w:spacing w:before="0" w:line="480" w:lineRule="auto"/>
        <w:jc w:val="center"/>
      </w:pPr>
      <w:bookmarkStart w:id="22" w:name="_GoBack"/>
      <w:bookmarkEnd w:id="22"/>
    </w:p>
    <w:sectPr w:rsidR="000421FA" w:rsidRPr="00DC1C2D" w:rsidSect="007D564A">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F3A"/>
    <w:multiLevelType w:val="hybridMultilevel"/>
    <w:tmpl w:val="C902E362"/>
    <w:lvl w:ilvl="0" w:tplc="EE0CD79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301974"/>
    <w:multiLevelType w:val="hybridMultilevel"/>
    <w:tmpl w:val="03A88764"/>
    <w:lvl w:ilvl="0" w:tplc="1466F7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971D73"/>
    <w:multiLevelType w:val="hybridMultilevel"/>
    <w:tmpl w:val="33583F7E"/>
    <w:lvl w:ilvl="0" w:tplc="7A92A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2B5819"/>
    <w:multiLevelType w:val="hybridMultilevel"/>
    <w:tmpl w:val="174635FC"/>
    <w:lvl w:ilvl="0" w:tplc="FFD8A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CF7B38"/>
    <w:multiLevelType w:val="hybridMultilevel"/>
    <w:tmpl w:val="071E5FA2"/>
    <w:lvl w:ilvl="0" w:tplc="32B228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1E3752"/>
    <w:multiLevelType w:val="hybridMultilevel"/>
    <w:tmpl w:val="1D2E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76C52"/>
    <w:multiLevelType w:val="hybridMultilevel"/>
    <w:tmpl w:val="FC24AD8C"/>
    <w:lvl w:ilvl="0" w:tplc="4EE07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50450"/>
    <w:multiLevelType w:val="hybridMultilevel"/>
    <w:tmpl w:val="088C3D42"/>
    <w:lvl w:ilvl="0" w:tplc="8D488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C24AB9"/>
    <w:multiLevelType w:val="hybridMultilevel"/>
    <w:tmpl w:val="3CB68338"/>
    <w:lvl w:ilvl="0" w:tplc="A13CF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C57993"/>
    <w:multiLevelType w:val="hybridMultilevel"/>
    <w:tmpl w:val="A5ECE4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1D4614"/>
    <w:multiLevelType w:val="hybridMultilevel"/>
    <w:tmpl w:val="30E42010"/>
    <w:lvl w:ilvl="0" w:tplc="4A307C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6B211E3"/>
    <w:multiLevelType w:val="hybridMultilevel"/>
    <w:tmpl w:val="0F187358"/>
    <w:lvl w:ilvl="0" w:tplc="04E4DB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8393287"/>
    <w:multiLevelType w:val="hybridMultilevel"/>
    <w:tmpl w:val="261EBE34"/>
    <w:lvl w:ilvl="0" w:tplc="E65604B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40937798"/>
    <w:multiLevelType w:val="hybridMultilevel"/>
    <w:tmpl w:val="600653DE"/>
    <w:lvl w:ilvl="0" w:tplc="CF6A8D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95A4C63"/>
    <w:multiLevelType w:val="hybridMultilevel"/>
    <w:tmpl w:val="B8C4D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7F2308"/>
    <w:multiLevelType w:val="hybridMultilevel"/>
    <w:tmpl w:val="16923EFA"/>
    <w:lvl w:ilvl="0" w:tplc="909299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767942D9"/>
    <w:multiLevelType w:val="hybridMultilevel"/>
    <w:tmpl w:val="2F2C35BA"/>
    <w:lvl w:ilvl="0" w:tplc="ABBE1CE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7CC96CB1"/>
    <w:multiLevelType w:val="hybridMultilevel"/>
    <w:tmpl w:val="F4D6369C"/>
    <w:lvl w:ilvl="0" w:tplc="5080D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0"/>
  </w:num>
  <w:num w:numId="4">
    <w:abstractNumId w:val="15"/>
  </w:num>
  <w:num w:numId="5">
    <w:abstractNumId w:val="12"/>
  </w:num>
  <w:num w:numId="6">
    <w:abstractNumId w:val="5"/>
  </w:num>
  <w:num w:numId="7">
    <w:abstractNumId w:val="3"/>
  </w:num>
  <w:num w:numId="8">
    <w:abstractNumId w:val="2"/>
  </w:num>
  <w:num w:numId="9">
    <w:abstractNumId w:val="4"/>
  </w:num>
  <w:num w:numId="10">
    <w:abstractNumId w:val="13"/>
  </w:num>
  <w:num w:numId="11">
    <w:abstractNumId w:val="1"/>
  </w:num>
  <w:num w:numId="12">
    <w:abstractNumId w:val="11"/>
  </w:num>
  <w:num w:numId="13">
    <w:abstractNumId w:val="10"/>
  </w:num>
  <w:num w:numId="14">
    <w:abstractNumId w:val="16"/>
  </w:num>
  <w:num w:numId="15">
    <w:abstractNumId w:val="9"/>
  </w:num>
  <w:num w:numId="16">
    <w:abstractNumId w:val="8"/>
  </w:num>
  <w:num w:numId="17">
    <w:abstractNumId w:val="7"/>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23"/>
    <w:rsid w:val="000421FA"/>
    <w:rsid w:val="0058799D"/>
    <w:rsid w:val="00A20DDE"/>
    <w:rsid w:val="00B03441"/>
    <w:rsid w:val="00BF0B23"/>
    <w:rsid w:val="00DC1C2D"/>
    <w:rsid w:val="00E3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DE"/>
  </w:style>
  <w:style w:type="paragraph" w:styleId="Heading1">
    <w:name w:val="heading 1"/>
    <w:basedOn w:val="Normal"/>
    <w:next w:val="Normal"/>
    <w:link w:val="Heading1Char"/>
    <w:uiPriority w:val="9"/>
    <w:qFormat/>
    <w:rsid w:val="00A20D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1C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B23"/>
    <w:rPr>
      <w:rFonts w:ascii="Tahoma" w:hAnsi="Tahoma" w:cs="Tahoma"/>
      <w:sz w:val="16"/>
      <w:szCs w:val="16"/>
    </w:rPr>
  </w:style>
  <w:style w:type="character" w:customStyle="1" w:styleId="Heading1Char">
    <w:name w:val="Heading 1 Char"/>
    <w:basedOn w:val="DefaultParagraphFont"/>
    <w:link w:val="Heading1"/>
    <w:uiPriority w:val="9"/>
    <w:rsid w:val="00A20D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C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1C2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C1C2D"/>
    <w:pPr>
      <w:ind w:left="720"/>
      <w:contextualSpacing/>
    </w:pPr>
  </w:style>
  <w:style w:type="table" w:styleId="TableGrid">
    <w:name w:val="Table Grid"/>
    <w:basedOn w:val="TableNormal"/>
    <w:uiPriority w:val="59"/>
    <w:rsid w:val="00DC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C1C2D"/>
    <w:pPr>
      <w:spacing w:line="240" w:lineRule="auto"/>
    </w:pPr>
    <w:rPr>
      <w:b/>
      <w:bCs/>
      <w:color w:val="4F81BD" w:themeColor="accent1"/>
      <w:sz w:val="18"/>
      <w:szCs w:val="18"/>
    </w:rPr>
  </w:style>
  <w:style w:type="character" w:styleId="PlaceholderText">
    <w:name w:val="Placeholder Text"/>
    <w:basedOn w:val="DefaultParagraphFont"/>
    <w:uiPriority w:val="99"/>
    <w:semiHidden/>
    <w:rsid w:val="00DC1C2D"/>
    <w:rPr>
      <w:color w:val="808080"/>
    </w:rPr>
  </w:style>
  <w:style w:type="paragraph" w:styleId="Header">
    <w:name w:val="header"/>
    <w:basedOn w:val="Normal"/>
    <w:link w:val="HeaderChar"/>
    <w:uiPriority w:val="99"/>
    <w:unhideWhenUsed/>
    <w:rsid w:val="00DC1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C2D"/>
  </w:style>
  <w:style w:type="paragraph" w:styleId="Footer">
    <w:name w:val="footer"/>
    <w:basedOn w:val="Normal"/>
    <w:link w:val="FooterChar"/>
    <w:uiPriority w:val="99"/>
    <w:unhideWhenUsed/>
    <w:rsid w:val="00DC1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C2D"/>
  </w:style>
  <w:style w:type="paragraph" w:styleId="TOCHeading">
    <w:name w:val="TOC Heading"/>
    <w:basedOn w:val="Heading1"/>
    <w:next w:val="Normal"/>
    <w:uiPriority w:val="39"/>
    <w:unhideWhenUsed/>
    <w:qFormat/>
    <w:rsid w:val="00DC1C2D"/>
    <w:pPr>
      <w:outlineLvl w:val="9"/>
    </w:pPr>
    <w:rPr>
      <w:lang w:eastAsia="ja-JP"/>
    </w:rPr>
  </w:style>
  <w:style w:type="paragraph" w:styleId="TOC1">
    <w:name w:val="toc 1"/>
    <w:basedOn w:val="Normal"/>
    <w:next w:val="Normal"/>
    <w:autoRedefine/>
    <w:uiPriority w:val="39"/>
    <w:unhideWhenUsed/>
    <w:rsid w:val="00DC1C2D"/>
    <w:pPr>
      <w:tabs>
        <w:tab w:val="right" w:leader="dot" w:pos="7928"/>
      </w:tabs>
      <w:spacing w:after="100" w:line="480" w:lineRule="auto"/>
    </w:pPr>
  </w:style>
  <w:style w:type="paragraph" w:styleId="TOC2">
    <w:name w:val="toc 2"/>
    <w:basedOn w:val="Normal"/>
    <w:next w:val="Normal"/>
    <w:autoRedefine/>
    <w:uiPriority w:val="39"/>
    <w:unhideWhenUsed/>
    <w:rsid w:val="00DC1C2D"/>
    <w:pPr>
      <w:tabs>
        <w:tab w:val="left" w:pos="993"/>
        <w:tab w:val="right" w:leader="dot" w:pos="7928"/>
      </w:tabs>
      <w:spacing w:after="0" w:line="480" w:lineRule="auto"/>
      <w:ind w:left="709"/>
    </w:pPr>
  </w:style>
  <w:style w:type="paragraph" w:styleId="TOC3">
    <w:name w:val="toc 3"/>
    <w:basedOn w:val="Normal"/>
    <w:next w:val="Normal"/>
    <w:autoRedefine/>
    <w:uiPriority w:val="39"/>
    <w:unhideWhenUsed/>
    <w:rsid w:val="00DC1C2D"/>
    <w:pPr>
      <w:tabs>
        <w:tab w:val="left" w:pos="1276"/>
        <w:tab w:val="right" w:leader="dot" w:pos="7928"/>
      </w:tabs>
      <w:spacing w:after="0" w:line="480" w:lineRule="auto"/>
      <w:ind w:left="993"/>
    </w:pPr>
  </w:style>
  <w:style w:type="character" w:styleId="Hyperlink">
    <w:name w:val="Hyperlink"/>
    <w:basedOn w:val="DefaultParagraphFont"/>
    <w:uiPriority w:val="99"/>
    <w:unhideWhenUsed/>
    <w:rsid w:val="00DC1C2D"/>
    <w:rPr>
      <w:color w:val="0000FF" w:themeColor="hyperlink"/>
      <w:u w:val="single"/>
    </w:rPr>
  </w:style>
  <w:style w:type="paragraph" w:styleId="TableofFigures">
    <w:name w:val="table of figures"/>
    <w:basedOn w:val="Normal"/>
    <w:next w:val="Normal"/>
    <w:uiPriority w:val="99"/>
    <w:unhideWhenUsed/>
    <w:rsid w:val="00DC1C2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DE"/>
  </w:style>
  <w:style w:type="paragraph" w:styleId="Heading1">
    <w:name w:val="heading 1"/>
    <w:basedOn w:val="Normal"/>
    <w:next w:val="Normal"/>
    <w:link w:val="Heading1Char"/>
    <w:uiPriority w:val="9"/>
    <w:qFormat/>
    <w:rsid w:val="00A20D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1C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B23"/>
    <w:rPr>
      <w:rFonts w:ascii="Tahoma" w:hAnsi="Tahoma" w:cs="Tahoma"/>
      <w:sz w:val="16"/>
      <w:szCs w:val="16"/>
    </w:rPr>
  </w:style>
  <w:style w:type="character" w:customStyle="1" w:styleId="Heading1Char">
    <w:name w:val="Heading 1 Char"/>
    <w:basedOn w:val="DefaultParagraphFont"/>
    <w:link w:val="Heading1"/>
    <w:uiPriority w:val="9"/>
    <w:rsid w:val="00A20D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C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1C2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C1C2D"/>
    <w:pPr>
      <w:ind w:left="720"/>
      <w:contextualSpacing/>
    </w:pPr>
  </w:style>
  <w:style w:type="table" w:styleId="TableGrid">
    <w:name w:val="Table Grid"/>
    <w:basedOn w:val="TableNormal"/>
    <w:uiPriority w:val="59"/>
    <w:rsid w:val="00DC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C1C2D"/>
    <w:pPr>
      <w:spacing w:line="240" w:lineRule="auto"/>
    </w:pPr>
    <w:rPr>
      <w:b/>
      <w:bCs/>
      <w:color w:val="4F81BD" w:themeColor="accent1"/>
      <w:sz w:val="18"/>
      <w:szCs w:val="18"/>
    </w:rPr>
  </w:style>
  <w:style w:type="character" w:styleId="PlaceholderText">
    <w:name w:val="Placeholder Text"/>
    <w:basedOn w:val="DefaultParagraphFont"/>
    <w:uiPriority w:val="99"/>
    <w:semiHidden/>
    <w:rsid w:val="00DC1C2D"/>
    <w:rPr>
      <w:color w:val="808080"/>
    </w:rPr>
  </w:style>
  <w:style w:type="paragraph" w:styleId="Header">
    <w:name w:val="header"/>
    <w:basedOn w:val="Normal"/>
    <w:link w:val="HeaderChar"/>
    <w:uiPriority w:val="99"/>
    <w:unhideWhenUsed/>
    <w:rsid w:val="00DC1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C2D"/>
  </w:style>
  <w:style w:type="paragraph" w:styleId="Footer">
    <w:name w:val="footer"/>
    <w:basedOn w:val="Normal"/>
    <w:link w:val="FooterChar"/>
    <w:uiPriority w:val="99"/>
    <w:unhideWhenUsed/>
    <w:rsid w:val="00DC1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C2D"/>
  </w:style>
  <w:style w:type="paragraph" w:styleId="TOCHeading">
    <w:name w:val="TOC Heading"/>
    <w:basedOn w:val="Heading1"/>
    <w:next w:val="Normal"/>
    <w:uiPriority w:val="39"/>
    <w:unhideWhenUsed/>
    <w:qFormat/>
    <w:rsid w:val="00DC1C2D"/>
    <w:pPr>
      <w:outlineLvl w:val="9"/>
    </w:pPr>
    <w:rPr>
      <w:lang w:eastAsia="ja-JP"/>
    </w:rPr>
  </w:style>
  <w:style w:type="paragraph" w:styleId="TOC1">
    <w:name w:val="toc 1"/>
    <w:basedOn w:val="Normal"/>
    <w:next w:val="Normal"/>
    <w:autoRedefine/>
    <w:uiPriority w:val="39"/>
    <w:unhideWhenUsed/>
    <w:rsid w:val="00DC1C2D"/>
    <w:pPr>
      <w:tabs>
        <w:tab w:val="right" w:leader="dot" w:pos="7928"/>
      </w:tabs>
      <w:spacing w:after="100" w:line="480" w:lineRule="auto"/>
    </w:pPr>
  </w:style>
  <w:style w:type="paragraph" w:styleId="TOC2">
    <w:name w:val="toc 2"/>
    <w:basedOn w:val="Normal"/>
    <w:next w:val="Normal"/>
    <w:autoRedefine/>
    <w:uiPriority w:val="39"/>
    <w:unhideWhenUsed/>
    <w:rsid w:val="00DC1C2D"/>
    <w:pPr>
      <w:tabs>
        <w:tab w:val="left" w:pos="993"/>
        <w:tab w:val="right" w:leader="dot" w:pos="7928"/>
      </w:tabs>
      <w:spacing w:after="0" w:line="480" w:lineRule="auto"/>
      <w:ind w:left="709"/>
    </w:pPr>
  </w:style>
  <w:style w:type="paragraph" w:styleId="TOC3">
    <w:name w:val="toc 3"/>
    <w:basedOn w:val="Normal"/>
    <w:next w:val="Normal"/>
    <w:autoRedefine/>
    <w:uiPriority w:val="39"/>
    <w:unhideWhenUsed/>
    <w:rsid w:val="00DC1C2D"/>
    <w:pPr>
      <w:tabs>
        <w:tab w:val="left" w:pos="1276"/>
        <w:tab w:val="right" w:leader="dot" w:pos="7928"/>
      </w:tabs>
      <w:spacing w:after="0" w:line="480" w:lineRule="auto"/>
      <w:ind w:left="993"/>
    </w:pPr>
  </w:style>
  <w:style w:type="character" w:styleId="Hyperlink">
    <w:name w:val="Hyperlink"/>
    <w:basedOn w:val="DefaultParagraphFont"/>
    <w:uiPriority w:val="99"/>
    <w:unhideWhenUsed/>
    <w:rsid w:val="00DC1C2D"/>
    <w:rPr>
      <w:color w:val="0000FF" w:themeColor="hyperlink"/>
      <w:u w:val="single"/>
    </w:rPr>
  </w:style>
  <w:style w:type="paragraph" w:styleId="TableofFigures">
    <w:name w:val="table of figures"/>
    <w:basedOn w:val="Normal"/>
    <w:next w:val="Normal"/>
    <w:uiPriority w:val="99"/>
    <w:unhideWhenUsed/>
    <w:rsid w:val="00DC1C2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8378</Words>
  <Characters>47756</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2024-08-16T02:28:00Z</cp:lastPrinted>
  <dcterms:created xsi:type="dcterms:W3CDTF">2024-08-15T23:12:00Z</dcterms:created>
  <dcterms:modified xsi:type="dcterms:W3CDTF">2024-08-16T03:23:00Z</dcterms:modified>
</cp:coreProperties>
</file>