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CD" w:rsidRDefault="00685CCD" w:rsidP="00B2032D">
      <w:pPr>
        <w:spacing w:after="0" w:line="480" w:lineRule="auto"/>
        <w:jc w:val="center"/>
        <w:rPr>
          <w:rFonts w:ascii="Times New Roman" w:hAnsi="Times New Roman" w:cs="Times New Roman"/>
          <w:b/>
          <w:sz w:val="24"/>
          <w:szCs w:val="24"/>
          <w:lang w:val="en-ID"/>
        </w:rPr>
      </w:pPr>
      <w:r>
        <w:rPr>
          <w:noProof/>
        </w:rPr>
        <w:drawing>
          <wp:anchor distT="0" distB="0" distL="114300" distR="114300" simplePos="0" relativeHeight="251661312" behindDoc="0" locked="0" layoutInCell="1" allowOverlap="1">
            <wp:simplePos x="0" y="0"/>
            <wp:positionH relativeFrom="margin">
              <wp:posOffset>1672590</wp:posOffset>
            </wp:positionH>
            <wp:positionV relativeFrom="paragraph">
              <wp:posOffset>-254000</wp:posOffset>
            </wp:positionV>
            <wp:extent cx="1704975" cy="169735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04975" cy="1697355"/>
                    </a:xfrm>
                    <a:prstGeom prst="rect">
                      <a:avLst/>
                    </a:prstGeom>
                    <a:noFill/>
                  </pic:spPr>
                </pic:pic>
              </a:graphicData>
            </a:graphic>
            <wp14:sizeRelH relativeFrom="page">
              <wp14:pctWidth>0</wp14:pctWidth>
            </wp14:sizeRelH>
            <wp14:sizeRelV relativeFrom="page">
              <wp14:pctHeight>0</wp14:pctHeight>
            </wp14:sizeRelV>
          </wp:anchor>
        </w:drawing>
      </w:r>
    </w:p>
    <w:p w:rsidR="00685CCD" w:rsidRDefault="00685CCD" w:rsidP="00B2032D">
      <w:pPr>
        <w:spacing w:after="0" w:line="480" w:lineRule="auto"/>
        <w:rPr>
          <w:rFonts w:ascii="Times New Roman" w:hAnsi="Times New Roman" w:cs="Times New Roman"/>
          <w:b/>
          <w:sz w:val="24"/>
          <w:szCs w:val="24"/>
          <w:lang w:val="en-ID"/>
        </w:rPr>
      </w:pPr>
    </w:p>
    <w:p w:rsidR="00685CCD" w:rsidRDefault="00685CCD" w:rsidP="00B2032D">
      <w:pPr>
        <w:spacing w:after="0" w:line="480" w:lineRule="auto"/>
        <w:jc w:val="center"/>
        <w:rPr>
          <w:rFonts w:ascii="Times New Roman" w:hAnsi="Times New Roman" w:cs="Times New Roman"/>
          <w:b/>
          <w:sz w:val="24"/>
          <w:szCs w:val="24"/>
          <w:lang w:val="en-ID"/>
        </w:rPr>
      </w:pPr>
    </w:p>
    <w:p w:rsidR="00685CCD" w:rsidRDefault="00685CCD" w:rsidP="00B2032D">
      <w:pPr>
        <w:spacing w:after="0" w:line="480" w:lineRule="auto"/>
        <w:jc w:val="center"/>
        <w:rPr>
          <w:rFonts w:ascii="Times New Roman" w:hAnsi="Times New Roman" w:cs="Times New Roman"/>
          <w:b/>
          <w:sz w:val="24"/>
          <w:szCs w:val="24"/>
          <w:lang w:val="en-ID"/>
        </w:rPr>
      </w:pPr>
    </w:p>
    <w:p w:rsidR="00685CCD" w:rsidRDefault="00685CCD" w:rsidP="00B2032D">
      <w:pPr>
        <w:spacing w:after="0" w:line="480" w:lineRule="auto"/>
        <w:rPr>
          <w:rFonts w:ascii="Times New Roman" w:hAnsi="Times New Roman" w:cs="Times New Roman"/>
          <w:b/>
          <w:sz w:val="24"/>
          <w:szCs w:val="24"/>
          <w:lang w:val="en-ID"/>
        </w:rPr>
      </w:pPr>
    </w:p>
    <w:p w:rsidR="0094056E"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5D67C7">
        <w:rPr>
          <w:rFonts w:ascii="Times New Roman" w:hAnsi="Times New Roman" w:cs="Times New Roman"/>
          <w:b/>
          <w:i/>
          <w:sz w:val="24"/>
          <w:szCs w:val="24"/>
        </w:rPr>
        <w:t>WHISTLEBLOWING SYSTEM</w:t>
      </w:r>
      <w:r>
        <w:rPr>
          <w:rFonts w:ascii="Times New Roman" w:hAnsi="Times New Roman" w:cs="Times New Roman"/>
          <w:b/>
          <w:sz w:val="24"/>
          <w:szCs w:val="24"/>
        </w:rPr>
        <w:t>, KOMPETENSI AKUNTANSI, MORALITAS APARATUR, DAN DUKUNGAN MANAJEMEN PUNCAK TERHADAP</w:t>
      </w:r>
      <w:r w:rsidR="00596249">
        <w:rPr>
          <w:rFonts w:ascii="Times New Roman" w:hAnsi="Times New Roman" w:cs="Times New Roman"/>
          <w:b/>
          <w:sz w:val="24"/>
          <w:szCs w:val="24"/>
        </w:rPr>
        <w:t xml:space="preserve"> PENCEGAHAN</w:t>
      </w:r>
      <w:r>
        <w:rPr>
          <w:rFonts w:ascii="Times New Roman" w:hAnsi="Times New Roman" w:cs="Times New Roman"/>
          <w:b/>
          <w:sz w:val="24"/>
          <w:szCs w:val="24"/>
        </w:rPr>
        <w:t xml:space="preserve"> </w:t>
      </w:r>
      <w:r w:rsidRPr="005D67C7">
        <w:rPr>
          <w:rFonts w:ascii="Times New Roman" w:hAnsi="Times New Roman" w:cs="Times New Roman"/>
          <w:b/>
          <w:i/>
          <w:sz w:val="24"/>
          <w:szCs w:val="24"/>
        </w:rPr>
        <w:t>FINANCIAL STATEMENT FRAUD</w:t>
      </w:r>
      <w:r w:rsidR="0094056E">
        <w:rPr>
          <w:rFonts w:ascii="Times New Roman" w:hAnsi="Times New Roman" w:cs="Times New Roman"/>
          <w:b/>
          <w:i/>
          <w:sz w:val="24"/>
          <w:szCs w:val="24"/>
        </w:rPr>
        <w:t xml:space="preserve"> </w:t>
      </w:r>
      <w:r w:rsidR="0094056E">
        <w:rPr>
          <w:rFonts w:ascii="Times New Roman" w:hAnsi="Times New Roman" w:cs="Times New Roman"/>
          <w:b/>
          <w:sz w:val="24"/>
          <w:szCs w:val="24"/>
        </w:rPr>
        <w:t>LAPORAN KEUANGAN DESA</w:t>
      </w:r>
    </w:p>
    <w:p w:rsidR="00685CCD" w:rsidRPr="00406C00" w:rsidRDefault="0094056E"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(Studi Pada Desa di Kecamatan Lebaksiu Kabupaten Tegal)</w:t>
      </w:r>
    </w:p>
    <w:p w:rsidR="00685CCD" w:rsidRPr="00406C00" w:rsidRDefault="00685CCD" w:rsidP="00B2032D">
      <w:pPr>
        <w:spacing w:line="360" w:lineRule="auto"/>
        <w:jc w:val="center"/>
        <w:rPr>
          <w:rFonts w:ascii="Times New Roman" w:hAnsi="Times New Roman" w:cs="Times New Roman"/>
          <w:b/>
          <w:sz w:val="24"/>
          <w:szCs w:val="24"/>
        </w:rPr>
      </w:pPr>
    </w:p>
    <w:p w:rsidR="00685CCD" w:rsidRPr="003B3C1E" w:rsidRDefault="0052795C"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685CCD" w:rsidRDefault="00685CCD" w:rsidP="00B2032D">
      <w:pPr>
        <w:spacing w:after="0" w:line="360" w:lineRule="auto"/>
        <w:jc w:val="center"/>
        <w:rPr>
          <w:rFonts w:ascii="Times New Roman" w:hAnsi="Times New Roman" w:cs="Times New Roman"/>
          <w:sz w:val="24"/>
          <w:szCs w:val="24"/>
          <w:lang w:val="en-ID"/>
        </w:rPr>
      </w:pPr>
    </w:p>
    <w:p w:rsidR="00685CCD" w:rsidRDefault="00685CCD" w:rsidP="00B2032D">
      <w:pPr>
        <w:spacing w:after="0" w:line="360" w:lineRule="auto"/>
        <w:jc w:val="center"/>
        <w:rPr>
          <w:rFonts w:ascii="Times New Roman" w:hAnsi="Times New Roman" w:cs="Times New Roman"/>
          <w:sz w:val="24"/>
          <w:szCs w:val="24"/>
          <w:lang w:val="en-ID"/>
        </w:rPr>
      </w:pPr>
    </w:p>
    <w:p w:rsidR="00685CCD" w:rsidRDefault="00685CCD" w:rsidP="00B2032D">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Alvina Dwi Lestary</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 4320600038</w:t>
      </w:r>
    </w:p>
    <w:p w:rsidR="00685CCD" w:rsidRDefault="00685CCD" w:rsidP="00B2032D">
      <w:pPr>
        <w:spacing w:after="0" w:line="360" w:lineRule="auto"/>
        <w:rPr>
          <w:rFonts w:ascii="Times New Roman" w:hAnsi="Times New Roman" w:cs="Times New Roman"/>
          <w:sz w:val="24"/>
          <w:szCs w:val="24"/>
          <w:lang w:val="en-ID"/>
        </w:rPr>
      </w:pPr>
    </w:p>
    <w:p w:rsidR="00685CCD" w:rsidRDefault="00685CCD" w:rsidP="00B2032D">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Diajukan Kepada:</w:t>
      </w:r>
    </w:p>
    <w:p w:rsidR="00685CCD" w:rsidRDefault="00685CCD" w:rsidP="00B2032D">
      <w:pPr>
        <w:spacing w:after="0" w:line="360" w:lineRule="auto"/>
        <w:jc w:val="center"/>
        <w:rPr>
          <w:rFonts w:ascii="Times New Roman" w:hAnsi="Times New Roman" w:cs="Times New Roman"/>
          <w:sz w:val="24"/>
          <w:szCs w:val="24"/>
          <w:lang w:val="en-ID"/>
        </w:rPr>
      </w:pPr>
    </w:p>
    <w:p w:rsidR="00685CCD" w:rsidRDefault="00685CCD" w:rsidP="00B2032D">
      <w:pPr>
        <w:spacing w:after="0" w:line="360" w:lineRule="auto"/>
        <w:jc w:val="center"/>
        <w:rPr>
          <w:rFonts w:ascii="Times New Roman" w:hAnsi="Times New Roman" w:cs="Times New Roman"/>
          <w:sz w:val="24"/>
          <w:szCs w:val="24"/>
          <w:lang w:val="en-ID"/>
        </w:rPr>
      </w:pP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8C2B94" w:rsidRDefault="00717315" w:rsidP="00B2032D">
      <w:pPr>
        <w:spacing w:line="360" w:lineRule="auto"/>
        <w:jc w:val="center"/>
        <w:rPr>
          <w:rFonts w:ascii="Times New Roman" w:hAnsi="Times New Roman" w:cs="Times New Roman"/>
          <w:b/>
          <w:sz w:val="24"/>
          <w:szCs w:val="24"/>
        </w:rPr>
        <w:sectPr w:rsidR="008C2B94" w:rsidSect="00BF29A2">
          <w:headerReference w:type="even" r:id="rId10"/>
          <w:headerReference w:type="default" r:id="rId11"/>
          <w:footerReference w:type="even" r:id="rId12"/>
          <w:footerReference w:type="default" r:id="rId13"/>
          <w:footerReference w:type="first" r:id="rId14"/>
          <w:pgSz w:w="11907" w:h="16839" w:code="9"/>
          <w:pgMar w:top="2268" w:right="1701" w:bottom="1701" w:left="2268" w:header="709" w:footer="709" w:gutter="0"/>
          <w:pgNumType w:fmt="lowerRoman"/>
          <w:cols w:space="708"/>
          <w:docGrid w:linePitch="360"/>
        </w:sectPr>
      </w:pPr>
      <w:r>
        <w:rPr>
          <w:rFonts w:ascii="Times New Roman" w:hAnsi="Times New Roman" w:cs="Times New Roman"/>
          <w:b/>
          <w:sz w:val="24"/>
          <w:szCs w:val="24"/>
        </w:rPr>
        <w:t>2024</w:t>
      </w:r>
    </w:p>
    <w:p w:rsidR="00685CCD" w:rsidRDefault="00685CCD" w:rsidP="00B2032D">
      <w:pPr>
        <w:spacing w:after="0" w:line="480" w:lineRule="auto"/>
        <w:jc w:val="center"/>
        <w:rPr>
          <w:rFonts w:ascii="Times New Roman" w:hAnsi="Times New Roman" w:cs="Times New Roman"/>
          <w:b/>
          <w:sz w:val="24"/>
          <w:szCs w:val="24"/>
          <w:lang w:val="en-ID"/>
        </w:rPr>
      </w:pPr>
      <w:r>
        <w:rPr>
          <w:noProof/>
        </w:rPr>
        <w:lastRenderedPageBreak/>
        <w:drawing>
          <wp:anchor distT="0" distB="0" distL="114300" distR="114300" simplePos="0" relativeHeight="251662336" behindDoc="0" locked="0" layoutInCell="1" allowOverlap="1" wp14:anchorId="09435ADC" wp14:editId="78015048">
            <wp:simplePos x="0" y="0"/>
            <wp:positionH relativeFrom="margin">
              <wp:align>center</wp:align>
            </wp:positionH>
            <wp:positionV relativeFrom="paragraph">
              <wp:posOffset>-254000</wp:posOffset>
            </wp:positionV>
            <wp:extent cx="1704975" cy="1697355"/>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04975" cy="1697355"/>
                    </a:xfrm>
                    <a:prstGeom prst="rect">
                      <a:avLst/>
                    </a:prstGeom>
                    <a:noFill/>
                  </pic:spPr>
                </pic:pic>
              </a:graphicData>
            </a:graphic>
            <wp14:sizeRelH relativeFrom="page">
              <wp14:pctWidth>0</wp14:pctWidth>
            </wp14:sizeRelH>
            <wp14:sizeRelV relativeFrom="page">
              <wp14:pctHeight>0</wp14:pctHeight>
            </wp14:sizeRelV>
          </wp:anchor>
        </w:drawing>
      </w:r>
    </w:p>
    <w:p w:rsidR="00685CCD" w:rsidRDefault="00685CCD" w:rsidP="00B2032D">
      <w:pPr>
        <w:spacing w:after="0" w:line="480" w:lineRule="auto"/>
        <w:rPr>
          <w:rFonts w:ascii="Times New Roman" w:hAnsi="Times New Roman" w:cs="Times New Roman"/>
          <w:b/>
          <w:sz w:val="24"/>
          <w:szCs w:val="24"/>
          <w:lang w:val="en-ID"/>
        </w:rPr>
      </w:pPr>
    </w:p>
    <w:p w:rsidR="00685CCD" w:rsidRDefault="00685CCD" w:rsidP="00B2032D">
      <w:pPr>
        <w:spacing w:after="0" w:line="480" w:lineRule="auto"/>
        <w:jc w:val="center"/>
        <w:rPr>
          <w:rFonts w:ascii="Times New Roman" w:hAnsi="Times New Roman" w:cs="Times New Roman"/>
          <w:b/>
          <w:sz w:val="24"/>
          <w:szCs w:val="24"/>
          <w:lang w:val="en-ID"/>
        </w:rPr>
      </w:pPr>
    </w:p>
    <w:p w:rsidR="00685CCD" w:rsidRDefault="00685CCD" w:rsidP="00B2032D">
      <w:pPr>
        <w:spacing w:after="0" w:line="480" w:lineRule="auto"/>
        <w:jc w:val="center"/>
        <w:rPr>
          <w:rFonts w:ascii="Times New Roman" w:hAnsi="Times New Roman" w:cs="Times New Roman"/>
          <w:b/>
          <w:sz w:val="24"/>
          <w:szCs w:val="24"/>
          <w:lang w:val="en-ID"/>
        </w:rPr>
      </w:pPr>
    </w:p>
    <w:p w:rsidR="00685CCD" w:rsidRDefault="00685CCD" w:rsidP="00B2032D">
      <w:pPr>
        <w:spacing w:after="0" w:line="480" w:lineRule="auto"/>
        <w:rPr>
          <w:rFonts w:ascii="Times New Roman" w:hAnsi="Times New Roman" w:cs="Times New Roman"/>
          <w:b/>
          <w:sz w:val="24"/>
          <w:szCs w:val="24"/>
          <w:lang w:val="en-ID"/>
        </w:rPr>
      </w:pP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5D67C7">
        <w:rPr>
          <w:rFonts w:ascii="Times New Roman" w:hAnsi="Times New Roman" w:cs="Times New Roman"/>
          <w:b/>
          <w:i/>
          <w:sz w:val="24"/>
          <w:szCs w:val="24"/>
        </w:rPr>
        <w:t>WHISTLEBLOWING SYSTEM</w:t>
      </w:r>
      <w:r>
        <w:rPr>
          <w:rFonts w:ascii="Times New Roman" w:hAnsi="Times New Roman" w:cs="Times New Roman"/>
          <w:b/>
          <w:sz w:val="24"/>
          <w:szCs w:val="24"/>
        </w:rPr>
        <w:t>, KOMPETENSI AKUNTANSI, MORALITAS APARATUR, DAN DUKUNGAN MANAJEMEN PUNCAK TERHADAP</w:t>
      </w:r>
      <w:r w:rsidR="00596249">
        <w:rPr>
          <w:rFonts w:ascii="Times New Roman" w:hAnsi="Times New Roman" w:cs="Times New Roman"/>
          <w:b/>
          <w:sz w:val="24"/>
          <w:szCs w:val="24"/>
        </w:rPr>
        <w:t xml:space="preserve"> PENCEGAHAN</w:t>
      </w:r>
      <w:r>
        <w:rPr>
          <w:rFonts w:ascii="Times New Roman" w:hAnsi="Times New Roman" w:cs="Times New Roman"/>
          <w:b/>
          <w:sz w:val="24"/>
          <w:szCs w:val="24"/>
        </w:rPr>
        <w:t xml:space="preserve"> </w:t>
      </w:r>
      <w:r w:rsidRPr="005D67C7">
        <w:rPr>
          <w:rFonts w:ascii="Times New Roman" w:hAnsi="Times New Roman" w:cs="Times New Roman"/>
          <w:b/>
          <w:i/>
          <w:sz w:val="24"/>
          <w:szCs w:val="24"/>
        </w:rPr>
        <w:t xml:space="preserve">FINANCIAL STATEMENT FRAUD </w:t>
      </w:r>
      <w:r w:rsidR="0094056E">
        <w:rPr>
          <w:rFonts w:ascii="Times New Roman" w:hAnsi="Times New Roman" w:cs="Times New Roman"/>
          <w:b/>
          <w:sz w:val="24"/>
          <w:szCs w:val="24"/>
        </w:rPr>
        <w:t>LAPORAN KEUANGAN DESA</w:t>
      </w:r>
    </w:p>
    <w:p w:rsidR="0094056E" w:rsidRPr="00406C00" w:rsidRDefault="0094056E" w:rsidP="0094056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(Studi Pada Desa di Kecamatan Lebaksiu Kabupaten Tegal)</w:t>
      </w:r>
    </w:p>
    <w:p w:rsidR="00685CCD" w:rsidRPr="00BF29A2" w:rsidRDefault="00BF29A2" w:rsidP="00BF29A2">
      <w:pPr>
        <w:pStyle w:val="Heading1"/>
        <w:rPr>
          <w:rFonts w:ascii="Times New Roman" w:hAnsi="Times New Roman" w:cs="Times New Roman"/>
          <w:color w:val="FFFFFF" w:themeColor="background1"/>
          <w:sz w:val="24"/>
          <w:szCs w:val="24"/>
        </w:rPr>
      </w:pPr>
      <w:bookmarkStart w:id="0" w:name="_Toc170858362"/>
      <w:r w:rsidRPr="00BF29A2">
        <w:rPr>
          <w:rFonts w:ascii="Times New Roman" w:hAnsi="Times New Roman" w:cs="Times New Roman"/>
          <w:color w:val="FFFFFF" w:themeColor="background1"/>
          <w:sz w:val="24"/>
          <w:szCs w:val="24"/>
        </w:rPr>
        <w:t>HALAMAN JUDUL</w:t>
      </w:r>
      <w:bookmarkEnd w:id="0"/>
    </w:p>
    <w:p w:rsidR="00685CCD" w:rsidRPr="003B3C1E" w:rsidRDefault="0052795C"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52795C" w:rsidRDefault="00636533" w:rsidP="00B2032D">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w:t>
      </w:r>
      <w:r w:rsidR="00685CCD">
        <w:rPr>
          <w:rFonts w:ascii="Times New Roman" w:hAnsi="Times New Roman" w:cs="Times New Roman"/>
          <w:sz w:val="24"/>
          <w:szCs w:val="24"/>
        </w:rPr>
        <w:t xml:space="preserve"> Untuk Memenuhi Persyaratan </w:t>
      </w:r>
      <w:r w:rsidR="00BC2B0B">
        <w:rPr>
          <w:rFonts w:ascii="Times New Roman" w:hAnsi="Times New Roman" w:cs="Times New Roman"/>
          <w:sz w:val="24"/>
          <w:szCs w:val="24"/>
        </w:rPr>
        <w:t>Memperoleh G</w:t>
      </w:r>
      <w:r w:rsidR="0052795C">
        <w:rPr>
          <w:rFonts w:ascii="Times New Roman" w:hAnsi="Times New Roman" w:cs="Times New Roman"/>
          <w:sz w:val="24"/>
          <w:szCs w:val="24"/>
        </w:rPr>
        <w:t>elar Sarjana</w:t>
      </w:r>
    </w:p>
    <w:p w:rsidR="00685CCD" w:rsidRPr="008F78E7" w:rsidRDefault="0052795C" w:rsidP="00B2032D">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685CCD">
        <w:rPr>
          <w:rFonts w:ascii="Times New Roman" w:hAnsi="Times New Roman" w:cs="Times New Roman"/>
          <w:sz w:val="24"/>
          <w:szCs w:val="24"/>
        </w:rPr>
        <w:t>ada</w:t>
      </w:r>
      <w:r>
        <w:rPr>
          <w:rFonts w:ascii="Times New Roman" w:hAnsi="Times New Roman" w:cs="Times New Roman"/>
          <w:sz w:val="24"/>
          <w:szCs w:val="24"/>
        </w:rPr>
        <w:t xml:space="preserve"> </w:t>
      </w:r>
      <w:r w:rsidR="00685CCD">
        <w:rPr>
          <w:rFonts w:ascii="Times New Roman" w:hAnsi="Times New Roman" w:cs="Times New Roman"/>
          <w:sz w:val="24"/>
          <w:szCs w:val="24"/>
        </w:rPr>
        <w:t>Fakultas Ekonomi dan Bisnis Universitas Pancasakti Tegal</w:t>
      </w:r>
    </w:p>
    <w:p w:rsidR="00685CCD" w:rsidRDefault="00685CCD" w:rsidP="00B2032D">
      <w:pPr>
        <w:spacing w:after="0" w:line="360" w:lineRule="auto"/>
        <w:jc w:val="center"/>
        <w:rPr>
          <w:rFonts w:ascii="Times New Roman" w:hAnsi="Times New Roman" w:cs="Times New Roman"/>
          <w:sz w:val="24"/>
          <w:szCs w:val="24"/>
          <w:lang w:val="en-ID"/>
        </w:rPr>
      </w:pPr>
    </w:p>
    <w:p w:rsidR="00685CCD" w:rsidRDefault="00685CCD" w:rsidP="00B2032D">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Alvina Dwi Lestary</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 4320600038</w:t>
      </w:r>
    </w:p>
    <w:p w:rsidR="00685CCD" w:rsidRDefault="00685CCD" w:rsidP="00B2032D">
      <w:pPr>
        <w:spacing w:after="0" w:line="360" w:lineRule="auto"/>
        <w:rPr>
          <w:rFonts w:ascii="Times New Roman" w:hAnsi="Times New Roman" w:cs="Times New Roman"/>
          <w:sz w:val="24"/>
          <w:szCs w:val="24"/>
          <w:lang w:val="en-ID"/>
        </w:rPr>
      </w:pPr>
    </w:p>
    <w:p w:rsidR="00685CCD" w:rsidRDefault="00685CCD" w:rsidP="00B2032D">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Diajukan Kepada:</w:t>
      </w:r>
    </w:p>
    <w:p w:rsidR="00685CCD" w:rsidRDefault="00685CCD" w:rsidP="00B2032D">
      <w:pPr>
        <w:spacing w:after="0" w:line="360" w:lineRule="auto"/>
        <w:jc w:val="center"/>
        <w:rPr>
          <w:rFonts w:ascii="Times New Roman" w:hAnsi="Times New Roman" w:cs="Times New Roman"/>
          <w:sz w:val="24"/>
          <w:szCs w:val="24"/>
          <w:lang w:val="en-ID"/>
        </w:rPr>
      </w:pP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685CCD" w:rsidRDefault="00717315"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685CCD" w:rsidRPr="00406C00" w:rsidRDefault="00685CCD" w:rsidP="00BB2B3F">
      <w:pPr>
        <w:spacing w:line="240" w:lineRule="auto"/>
        <w:jc w:val="center"/>
        <w:rPr>
          <w:rFonts w:ascii="Times New Roman" w:hAnsi="Times New Roman" w:cs="Times New Roman"/>
          <w:b/>
          <w:sz w:val="24"/>
          <w:szCs w:val="24"/>
        </w:rPr>
      </w:pPr>
      <w:r>
        <w:rPr>
          <w:noProof/>
        </w:rPr>
        <w:lastRenderedPageBreak/>
        <w:drawing>
          <wp:inline distT="0" distB="0" distL="0" distR="0" wp14:anchorId="5DEEE802" wp14:editId="1F8E5E24">
            <wp:extent cx="1458000" cy="1234800"/>
            <wp:effectExtent l="0" t="0" r="8890" b="3810"/>
            <wp:docPr id="13" name="image1.png" descr="Logo UPS (Universitas Pancasakti) Tegal Putih Hitam.jpg"/>
            <wp:cNvGraphicFramePr/>
            <a:graphic xmlns:a="http://schemas.openxmlformats.org/drawingml/2006/main">
              <a:graphicData uri="http://schemas.openxmlformats.org/drawingml/2006/picture">
                <pic:pic xmlns:pic="http://schemas.openxmlformats.org/drawingml/2006/picture">
                  <pic:nvPicPr>
                    <pic:cNvPr id="13" name="image1.png" descr="Logo UPS (Universitas Pancasakti) Tegal Putih Hitam.jpg"/>
                    <pic:cNvPicPr/>
                  </pic:nvPicPr>
                  <pic:blipFill>
                    <a:blip r:embed="rId15" cstate="print"/>
                    <a:stretch>
                      <a:fillRect/>
                    </a:stretch>
                  </pic:blipFill>
                  <pic:spPr>
                    <a:xfrm>
                      <a:off x="0" y="0"/>
                      <a:ext cx="1458000" cy="1234800"/>
                    </a:xfrm>
                    <a:prstGeom prst="rect">
                      <a:avLst/>
                    </a:prstGeom>
                  </pic:spPr>
                </pic:pic>
              </a:graphicData>
            </a:graphic>
          </wp:inline>
        </w:drawing>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5D67C7">
        <w:rPr>
          <w:rFonts w:ascii="Times New Roman" w:hAnsi="Times New Roman" w:cs="Times New Roman"/>
          <w:b/>
          <w:i/>
          <w:sz w:val="24"/>
          <w:szCs w:val="24"/>
        </w:rPr>
        <w:t>WHISTLEBLOWING SYSTEM</w:t>
      </w:r>
      <w:r>
        <w:rPr>
          <w:rFonts w:ascii="Times New Roman" w:hAnsi="Times New Roman" w:cs="Times New Roman"/>
          <w:b/>
          <w:sz w:val="24"/>
          <w:szCs w:val="24"/>
        </w:rPr>
        <w:t>, KOMPETENSI AKUNTANSI, MORALITAS APARATUR, DAN DUKUNGAN MANAJEMEN PUNCAK TERHADAP</w:t>
      </w:r>
      <w:r w:rsidR="00596249">
        <w:rPr>
          <w:rFonts w:ascii="Times New Roman" w:hAnsi="Times New Roman" w:cs="Times New Roman"/>
          <w:b/>
          <w:sz w:val="24"/>
          <w:szCs w:val="24"/>
        </w:rPr>
        <w:t xml:space="preserve"> PENCEGAHAN</w:t>
      </w:r>
      <w:r>
        <w:rPr>
          <w:rFonts w:ascii="Times New Roman" w:hAnsi="Times New Roman" w:cs="Times New Roman"/>
          <w:b/>
          <w:sz w:val="24"/>
          <w:szCs w:val="24"/>
        </w:rPr>
        <w:t xml:space="preserve"> </w:t>
      </w:r>
      <w:r w:rsidRPr="005D67C7">
        <w:rPr>
          <w:rFonts w:ascii="Times New Roman" w:hAnsi="Times New Roman" w:cs="Times New Roman"/>
          <w:b/>
          <w:i/>
          <w:sz w:val="24"/>
          <w:szCs w:val="24"/>
        </w:rPr>
        <w:t>FINANCIAL STATEMENT FRAUD</w:t>
      </w:r>
      <w:r w:rsidR="0094056E">
        <w:rPr>
          <w:rFonts w:ascii="Times New Roman" w:hAnsi="Times New Roman" w:cs="Times New Roman"/>
          <w:b/>
          <w:sz w:val="24"/>
          <w:szCs w:val="24"/>
        </w:rPr>
        <w:t xml:space="preserve"> LAPORAN KEUANGAN DESA</w:t>
      </w:r>
    </w:p>
    <w:p w:rsidR="0094056E" w:rsidRPr="00406C00" w:rsidRDefault="0094056E" w:rsidP="0094056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(Studi Pada Desa di Kecamatan Lebaksiu Kabupaten Tegal)</w:t>
      </w:r>
    </w:p>
    <w:p w:rsidR="0052795C" w:rsidRPr="0052795C" w:rsidRDefault="0052795C" w:rsidP="00B2032D">
      <w:pPr>
        <w:spacing w:line="360" w:lineRule="auto"/>
        <w:jc w:val="center"/>
        <w:rPr>
          <w:rFonts w:ascii="Times New Roman" w:hAnsi="Times New Roman" w:cs="Times New Roman"/>
          <w:b/>
          <w:sz w:val="24"/>
          <w:szCs w:val="24"/>
        </w:rPr>
      </w:pPr>
      <w:r w:rsidRPr="0052795C">
        <w:rPr>
          <w:rFonts w:ascii="Times New Roman" w:hAnsi="Times New Roman" w:cs="Times New Roman"/>
          <w:b/>
          <w:sz w:val="24"/>
          <w:szCs w:val="24"/>
        </w:rPr>
        <w:t>SKRIPSI</w:t>
      </w:r>
    </w:p>
    <w:p w:rsidR="00685CCD" w:rsidRDefault="00685CCD" w:rsidP="00B2032D">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Alvina Dwi Lestary</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 4320600038</w:t>
      </w:r>
    </w:p>
    <w:p w:rsidR="00685CCD" w:rsidRDefault="00685CCD"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Disetujui Untuk </w:t>
      </w:r>
      <w:r w:rsidR="00BB2B3F">
        <w:rPr>
          <w:rFonts w:ascii="Times New Roman" w:hAnsi="Times New Roman" w:cs="Times New Roman"/>
          <w:b/>
          <w:sz w:val="24"/>
          <w:szCs w:val="24"/>
        </w:rPr>
        <w:t>Ujian Skripsi</w:t>
      </w:r>
    </w:p>
    <w:p w:rsidR="00685CCD" w:rsidRDefault="00A00317" w:rsidP="00B203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Tanggal: </w:t>
      </w:r>
      <w:r w:rsidR="00EA37B2">
        <w:rPr>
          <w:rFonts w:ascii="Times New Roman" w:hAnsi="Times New Roman" w:cs="Times New Roman"/>
          <w:b/>
          <w:sz w:val="24"/>
          <w:szCs w:val="24"/>
        </w:rPr>
        <w:t>16 Juli 2024</w:t>
      </w:r>
    </w:p>
    <w:tbl>
      <w:tblPr>
        <w:tblW w:w="0" w:type="auto"/>
        <w:tblInd w:w="-289" w:type="dxa"/>
        <w:tblLook w:val="04A0" w:firstRow="1" w:lastRow="0" w:firstColumn="1" w:lastColumn="0" w:noHBand="0" w:noVBand="1"/>
      </w:tblPr>
      <w:tblGrid>
        <w:gridCol w:w="289"/>
        <w:gridCol w:w="3964"/>
        <w:gridCol w:w="3964"/>
      </w:tblGrid>
      <w:tr w:rsidR="00685CCD" w:rsidTr="00BB2B3F">
        <w:tc>
          <w:tcPr>
            <w:tcW w:w="4253" w:type="dxa"/>
            <w:gridSpan w:val="2"/>
            <w:tcBorders>
              <w:top w:val="nil"/>
              <w:left w:val="nil"/>
              <w:bottom w:val="nil"/>
              <w:right w:val="nil"/>
            </w:tcBorders>
          </w:tcPr>
          <w:p w:rsidR="00685CCD" w:rsidRPr="002F0305" w:rsidRDefault="00685CCD" w:rsidP="00BB2B3F">
            <w:pPr>
              <w:spacing w:line="276" w:lineRule="auto"/>
              <w:jc w:val="center"/>
              <w:rPr>
                <w:rFonts w:ascii="Times New Roman" w:hAnsi="Times New Roman" w:cs="Times New Roman"/>
                <w:sz w:val="24"/>
                <w:szCs w:val="24"/>
              </w:rPr>
            </w:pPr>
            <w:r>
              <w:rPr>
                <w:rFonts w:ascii="Times New Roman" w:hAnsi="Times New Roman" w:cs="Times New Roman"/>
                <w:sz w:val="24"/>
                <w:szCs w:val="24"/>
              </w:rPr>
              <w:t>Dosen Pembimbing I</w:t>
            </w:r>
          </w:p>
        </w:tc>
        <w:tc>
          <w:tcPr>
            <w:tcW w:w="3964" w:type="dxa"/>
            <w:tcBorders>
              <w:top w:val="nil"/>
              <w:left w:val="nil"/>
              <w:bottom w:val="nil"/>
              <w:right w:val="nil"/>
            </w:tcBorders>
          </w:tcPr>
          <w:p w:rsidR="00685CCD" w:rsidRPr="002F0305" w:rsidRDefault="00685CCD" w:rsidP="00BB2B3F">
            <w:pPr>
              <w:spacing w:line="276" w:lineRule="auto"/>
              <w:jc w:val="center"/>
              <w:rPr>
                <w:rFonts w:ascii="Times New Roman" w:hAnsi="Times New Roman" w:cs="Times New Roman"/>
                <w:sz w:val="24"/>
                <w:szCs w:val="24"/>
              </w:rPr>
            </w:pPr>
            <w:r w:rsidRPr="002F0305">
              <w:rPr>
                <w:rFonts w:ascii="Times New Roman" w:hAnsi="Times New Roman" w:cs="Times New Roman"/>
                <w:sz w:val="24"/>
                <w:szCs w:val="24"/>
              </w:rPr>
              <w:t>Dosen Pembimbing II</w:t>
            </w:r>
          </w:p>
        </w:tc>
      </w:tr>
      <w:tr w:rsidR="00685CCD" w:rsidTr="00BB2B3F">
        <w:tc>
          <w:tcPr>
            <w:tcW w:w="4253" w:type="dxa"/>
            <w:gridSpan w:val="2"/>
            <w:tcBorders>
              <w:top w:val="nil"/>
              <w:left w:val="nil"/>
              <w:bottom w:val="nil"/>
              <w:right w:val="nil"/>
            </w:tcBorders>
          </w:tcPr>
          <w:p w:rsidR="00685CCD" w:rsidRDefault="00685CCD" w:rsidP="00BB2B3F">
            <w:pPr>
              <w:spacing w:line="276" w:lineRule="auto"/>
              <w:jc w:val="center"/>
              <w:rPr>
                <w:rFonts w:ascii="Times New Roman" w:hAnsi="Times New Roman" w:cs="Times New Roman"/>
                <w:b/>
                <w:sz w:val="24"/>
                <w:szCs w:val="24"/>
              </w:rPr>
            </w:pPr>
          </w:p>
        </w:tc>
        <w:tc>
          <w:tcPr>
            <w:tcW w:w="3964" w:type="dxa"/>
            <w:tcBorders>
              <w:top w:val="nil"/>
              <w:left w:val="nil"/>
              <w:bottom w:val="nil"/>
              <w:right w:val="nil"/>
            </w:tcBorders>
          </w:tcPr>
          <w:p w:rsidR="00685CCD" w:rsidRDefault="00685CCD" w:rsidP="00BB2B3F">
            <w:pPr>
              <w:spacing w:line="276" w:lineRule="auto"/>
              <w:jc w:val="center"/>
              <w:rPr>
                <w:rFonts w:ascii="Times New Roman" w:hAnsi="Times New Roman" w:cs="Times New Roman"/>
                <w:b/>
                <w:sz w:val="24"/>
                <w:szCs w:val="24"/>
              </w:rPr>
            </w:pPr>
          </w:p>
        </w:tc>
      </w:tr>
      <w:tr w:rsidR="00685CCD" w:rsidTr="00BB2B3F">
        <w:tc>
          <w:tcPr>
            <w:tcW w:w="4253" w:type="dxa"/>
            <w:gridSpan w:val="2"/>
            <w:tcBorders>
              <w:top w:val="nil"/>
              <w:left w:val="nil"/>
              <w:bottom w:val="nil"/>
              <w:right w:val="nil"/>
            </w:tcBorders>
          </w:tcPr>
          <w:p w:rsidR="00685CCD" w:rsidRDefault="00685CCD" w:rsidP="00BB2B3F">
            <w:pPr>
              <w:spacing w:line="276" w:lineRule="auto"/>
              <w:rPr>
                <w:rFonts w:ascii="Times New Roman" w:hAnsi="Times New Roman" w:cs="Times New Roman"/>
                <w:b/>
                <w:sz w:val="24"/>
                <w:szCs w:val="24"/>
              </w:rPr>
            </w:pPr>
          </w:p>
        </w:tc>
        <w:tc>
          <w:tcPr>
            <w:tcW w:w="3964" w:type="dxa"/>
            <w:tcBorders>
              <w:top w:val="nil"/>
              <w:left w:val="nil"/>
              <w:bottom w:val="nil"/>
              <w:right w:val="nil"/>
            </w:tcBorders>
          </w:tcPr>
          <w:p w:rsidR="00685CCD" w:rsidRDefault="00685CCD" w:rsidP="00BB2B3F">
            <w:pPr>
              <w:spacing w:line="276" w:lineRule="auto"/>
              <w:jc w:val="center"/>
              <w:rPr>
                <w:rFonts w:ascii="Times New Roman" w:hAnsi="Times New Roman" w:cs="Times New Roman"/>
                <w:b/>
                <w:sz w:val="24"/>
                <w:szCs w:val="24"/>
              </w:rPr>
            </w:pPr>
          </w:p>
        </w:tc>
      </w:tr>
      <w:tr w:rsidR="00685CCD" w:rsidTr="00BB2B3F">
        <w:tc>
          <w:tcPr>
            <w:tcW w:w="4253" w:type="dxa"/>
            <w:gridSpan w:val="2"/>
            <w:tcBorders>
              <w:top w:val="nil"/>
              <w:left w:val="nil"/>
              <w:bottom w:val="nil"/>
              <w:right w:val="nil"/>
            </w:tcBorders>
          </w:tcPr>
          <w:p w:rsidR="00685CCD" w:rsidRPr="002F0305" w:rsidRDefault="00685CCD" w:rsidP="00BB2B3F">
            <w:pPr>
              <w:spacing w:line="276" w:lineRule="auto"/>
              <w:jc w:val="center"/>
              <w:rPr>
                <w:rFonts w:ascii="Times New Roman" w:hAnsi="Times New Roman" w:cs="Times New Roman"/>
                <w:sz w:val="24"/>
                <w:szCs w:val="24"/>
                <w:u w:val="single"/>
              </w:rPr>
            </w:pPr>
            <w:r w:rsidRPr="002F0305">
              <w:rPr>
                <w:rFonts w:ascii="Times New Roman" w:hAnsi="Times New Roman" w:cs="Times New Roman"/>
                <w:sz w:val="24"/>
                <w:szCs w:val="24"/>
                <w:u w:val="single"/>
              </w:rPr>
              <w:t>Dr. Dien Noviany R. S.E, M.M, Ak., C</w:t>
            </w:r>
            <w:r w:rsidR="0052795C">
              <w:rPr>
                <w:rFonts w:ascii="Times New Roman" w:hAnsi="Times New Roman" w:cs="Times New Roman"/>
                <w:sz w:val="24"/>
                <w:szCs w:val="24"/>
                <w:u w:val="single"/>
              </w:rPr>
              <w:t>.</w:t>
            </w:r>
            <w:r w:rsidRPr="002F0305">
              <w:rPr>
                <w:rFonts w:ascii="Times New Roman" w:hAnsi="Times New Roman" w:cs="Times New Roman"/>
                <w:sz w:val="24"/>
                <w:szCs w:val="24"/>
                <w:u w:val="single"/>
              </w:rPr>
              <w:t>A</w:t>
            </w:r>
          </w:p>
        </w:tc>
        <w:tc>
          <w:tcPr>
            <w:tcW w:w="3964" w:type="dxa"/>
            <w:tcBorders>
              <w:top w:val="nil"/>
              <w:left w:val="nil"/>
              <w:bottom w:val="nil"/>
              <w:right w:val="nil"/>
            </w:tcBorders>
          </w:tcPr>
          <w:p w:rsidR="00685CCD" w:rsidRPr="002F0305" w:rsidRDefault="00685CCD" w:rsidP="00BB2B3F">
            <w:pPr>
              <w:spacing w:line="276" w:lineRule="auto"/>
              <w:jc w:val="center"/>
              <w:rPr>
                <w:rFonts w:ascii="Times New Roman" w:hAnsi="Times New Roman" w:cs="Times New Roman"/>
                <w:sz w:val="24"/>
                <w:szCs w:val="24"/>
                <w:u w:val="single"/>
              </w:rPr>
            </w:pPr>
            <w:r w:rsidRPr="002F0305">
              <w:rPr>
                <w:rFonts w:ascii="Times New Roman" w:hAnsi="Times New Roman" w:cs="Times New Roman"/>
                <w:sz w:val="24"/>
                <w:szCs w:val="24"/>
                <w:u w:val="single"/>
              </w:rPr>
              <w:t>Yanti Puji Astutie S.E., M.Si., CMA</w:t>
            </w:r>
          </w:p>
        </w:tc>
      </w:tr>
      <w:tr w:rsidR="00685CCD" w:rsidTr="00BB2B3F">
        <w:trPr>
          <w:trHeight w:val="91"/>
        </w:trPr>
        <w:tc>
          <w:tcPr>
            <w:tcW w:w="4253" w:type="dxa"/>
            <w:gridSpan w:val="2"/>
            <w:tcBorders>
              <w:top w:val="nil"/>
              <w:left w:val="nil"/>
              <w:bottom w:val="nil"/>
              <w:right w:val="nil"/>
            </w:tcBorders>
          </w:tcPr>
          <w:p w:rsidR="00685CCD" w:rsidRPr="002F0305" w:rsidRDefault="00685CCD" w:rsidP="00BB2B3F">
            <w:pPr>
              <w:spacing w:line="276" w:lineRule="auto"/>
              <w:ind w:left="-397"/>
              <w:jc w:val="center"/>
              <w:rPr>
                <w:rFonts w:ascii="Times New Roman" w:hAnsi="Times New Roman" w:cs="Times New Roman"/>
                <w:sz w:val="24"/>
                <w:szCs w:val="24"/>
              </w:rPr>
            </w:pPr>
            <w:r>
              <w:rPr>
                <w:rFonts w:ascii="Times New Roman" w:hAnsi="Times New Roman" w:cs="Times New Roman"/>
                <w:sz w:val="24"/>
                <w:szCs w:val="24"/>
              </w:rPr>
              <w:t xml:space="preserve">NIDN. </w:t>
            </w:r>
            <w:r w:rsidR="00301BFA">
              <w:rPr>
                <w:rFonts w:ascii="Times New Roman" w:hAnsi="Times New Roman" w:cs="Times New Roman"/>
                <w:sz w:val="24"/>
                <w:szCs w:val="24"/>
              </w:rPr>
              <w:t>0628117502</w:t>
            </w:r>
          </w:p>
        </w:tc>
        <w:tc>
          <w:tcPr>
            <w:tcW w:w="3964" w:type="dxa"/>
            <w:tcBorders>
              <w:top w:val="nil"/>
              <w:left w:val="nil"/>
              <w:bottom w:val="nil"/>
              <w:right w:val="nil"/>
            </w:tcBorders>
          </w:tcPr>
          <w:p w:rsidR="00685CCD" w:rsidRPr="002F0305" w:rsidRDefault="00685CCD" w:rsidP="00BB2B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NIDN. </w:t>
            </w:r>
            <w:r w:rsidR="00D2092B">
              <w:rPr>
                <w:rFonts w:ascii="Times New Roman" w:hAnsi="Times New Roman" w:cs="Times New Roman"/>
                <w:sz w:val="24"/>
                <w:szCs w:val="24"/>
              </w:rPr>
              <w:t>0014097401</w:t>
            </w:r>
          </w:p>
        </w:tc>
      </w:tr>
      <w:tr w:rsidR="00685CCD" w:rsidTr="00BB2B3F">
        <w:trPr>
          <w:gridBefore w:val="1"/>
          <w:wBefore w:w="289" w:type="dxa"/>
        </w:trPr>
        <w:tc>
          <w:tcPr>
            <w:tcW w:w="7928" w:type="dxa"/>
            <w:gridSpan w:val="2"/>
          </w:tcPr>
          <w:p w:rsidR="00685CCD" w:rsidRPr="002F0305" w:rsidRDefault="00685CCD" w:rsidP="00BB2B3F">
            <w:pPr>
              <w:spacing w:line="276" w:lineRule="auto"/>
              <w:jc w:val="center"/>
              <w:rPr>
                <w:rFonts w:ascii="Times New Roman" w:hAnsi="Times New Roman" w:cs="Times New Roman"/>
                <w:sz w:val="24"/>
                <w:szCs w:val="24"/>
              </w:rPr>
            </w:pPr>
            <w:r>
              <w:rPr>
                <w:rFonts w:ascii="Times New Roman" w:hAnsi="Times New Roman" w:cs="Times New Roman"/>
                <w:sz w:val="24"/>
                <w:szCs w:val="24"/>
              </w:rPr>
              <w:t>Mengetahui,</w:t>
            </w:r>
          </w:p>
        </w:tc>
      </w:tr>
      <w:tr w:rsidR="00685CCD" w:rsidTr="00BB2B3F">
        <w:trPr>
          <w:gridBefore w:val="1"/>
          <w:wBefore w:w="289" w:type="dxa"/>
        </w:trPr>
        <w:tc>
          <w:tcPr>
            <w:tcW w:w="7928" w:type="dxa"/>
            <w:gridSpan w:val="2"/>
          </w:tcPr>
          <w:p w:rsidR="00685CCD" w:rsidRPr="002F0305" w:rsidRDefault="00685CCD" w:rsidP="00BB2B3F">
            <w:pPr>
              <w:spacing w:line="276" w:lineRule="auto"/>
              <w:jc w:val="center"/>
              <w:rPr>
                <w:rFonts w:ascii="Times New Roman" w:hAnsi="Times New Roman" w:cs="Times New Roman"/>
                <w:sz w:val="24"/>
                <w:szCs w:val="24"/>
              </w:rPr>
            </w:pPr>
            <w:r w:rsidRPr="002F0305">
              <w:rPr>
                <w:rFonts w:ascii="Times New Roman" w:hAnsi="Times New Roman" w:cs="Times New Roman"/>
                <w:sz w:val="24"/>
                <w:szCs w:val="24"/>
              </w:rPr>
              <w:t>Dekan Fakultas Ekonomi dan Bisnis</w:t>
            </w:r>
          </w:p>
        </w:tc>
      </w:tr>
      <w:tr w:rsidR="00685CCD" w:rsidTr="00BB2B3F">
        <w:trPr>
          <w:gridBefore w:val="1"/>
          <w:wBefore w:w="289" w:type="dxa"/>
        </w:trPr>
        <w:tc>
          <w:tcPr>
            <w:tcW w:w="7928" w:type="dxa"/>
            <w:gridSpan w:val="2"/>
          </w:tcPr>
          <w:p w:rsidR="00685CCD" w:rsidRPr="002F0305" w:rsidRDefault="00685CCD" w:rsidP="00BB2B3F">
            <w:pPr>
              <w:spacing w:line="276" w:lineRule="auto"/>
              <w:jc w:val="center"/>
              <w:rPr>
                <w:rFonts w:ascii="Times New Roman" w:hAnsi="Times New Roman" w:cs="Times New Roman"/>
                <w:sz w:val="24"/>
                <w:szCs w:val="24"/>
              </w:rPr>
            </w:pPr>
          </w:p>
        </w:tc>
      </w:tr>
      <w:tr w:rsidR="00685CCD" w:rsidTr="00BB2B3F">
        <w:trPr>
          <w:gridBefore w:val="1"/>
          <w:wBefore w:w="289" w:type="dxa"/>
        </w:trPr>
        <w:tc>
          <w:tcPr>
            <w:tcW w:w="7928" w:type="dxa"/>
            <w:gridSpan w:val="2"/>
          </w:tcPr>
          <w:p w:rsidR="00685CCD" w:rsidRPr="00BF29A2" w:rsidRDefault="00BF29A2" w:rsidP="00BB2B3F">
            <w:pPr>
              <w:pStyle w:val="Heading1"/>
              <w:spacing w:line="276" w:lineRule="auto"/>
              <w:rPr>
                <w:sz w:val="24"/>
                <w:szCs w:val="24"/>
              </w:rPr>
            </w:pPr>
            <w:bookmarkStart w:id="1" w:name="_Toc170858363"/>
            <w:r w:rsidRPr="00BF29A2">
              <w:rPr>
                <w:color w:val="FFFFFF" w:themeColor="background1"/>
                <w:sz w:val="24"/>
                <w:szCs w:val="24"/>
              </w:rPr>
              <w:t>HALAMAN PERSETUJUAN PEMBIMBING</w:t>
            </w:r>
            <w:bookmarkEnd w:id="1"/>
          </w:p>
        </w:tc>
      </w:tr>
      <w:tr w:rsidR="00685CCD" w:rsidTr="00BB2B3F">
        <w:trPr>
          <w:gridBefore w:val="1"/>
          <w:wBefore w:w="289" w:type="dxa"/>
        </w:trPr>
        <w:tc>
          <w:tcPr>
            <w:tcW w:w="7928" w:type="dxa"/>
            <w:gridSpan w:val="2"/>
          </w:tcPr>
          <w:p w:rsidR="00685CCD" w:rsidRPr="002F0305" w:rsidRDefault="00685CCD" w:rsidP="00BB2B3F">
            <w:pPr>
              <w:spacing w:line="276" w:lineRule="auto"/>
              <w:jc w:val="center"/>
              <w:rPr>
                <w:rFonts w:ascii="Times New Roman" w:hAnsi="Times New Roman" w:cs="Times New Roman"/>
                <w:sz w:val="24"/>
                <w:szCs w:val="24"/>
              </w:rPr>
            </w:pPr>
            <w:r w:rsidRPr="002F0305">
              <w:rPr>
                <w:rFonts w:ascii="Times New Roman" w:hAnsi="Times New Roman" w:cs="Times New Roman"/>
                <w:sz w:val="24"/>
                <w:szCs w:val="24"/>
                <w:u w:val="single"/>
              </w:rPr>
              <w:t>Dr. Dien Noviany R. S.E, M.M, Ak., C</w:t>
            </w:r>
            <w:r w:rsidR="00BB2B3F">
              <w:rPr>
                <w:rFonts w:ascii="Times New Roman" w:hAnsi="Times New Roman" w:cs="Times New Roman"/>
                <w:sz w:val="24"/>
                <w:szCs w:val="24"/>
                <w:u w:val="single"/>
              </w:rPr>
              <w:t>.</w:t>
            </w:r>
            <w:r w:rsidRPr="002F0305">
              <w:rPr>
                <w:rFonts w:ascii="Times New Roman" w:hAnsi="Times New Roman" w:cs="Times New Roman"/>
                <w:sz w:val="24"/>
                <w:szCs w:val="24"/>
                <w:u w:val="single"/>
              </w:rPr>
              <w:t>A</w:t>
            </w:r>
          </w:p>
        </w:tc>
      </w:tr>
      <w:tr w:rsidR="00685CCD" w:rsidTr="00BB2B3F">
        <w:trPr>
          <w:gridBefore w:val="1"/>
          <w:wBefore w:w="289" w:type="dxa"/>
        </w:trPr>
        <w:tc>
          <w:tcPr>
            <w:tcW w:w="7928" w:type="dxa"/>
            <w:gridSpan w:val="2"/>
          </w:tcPr>
          <w:p w:rsidR="00685CCD" w:rsidRPr="002F0305" w:rsidRDefault="00685CCD" w:rsidP="00BB2B3F">
            <w:pPr>
              <w:spacing w:line="276" w:lineRule="auto"/>
              <w:jc w:val="center"/>
              <w:rPr>
                <w:rFonts w:ascii="Times New Roman" w:hAnsi="Times New Roman" w:cs="Times New Roman"/>
                <w:sz w:val="24"/>
                <w:szCs w:val="24"/>
              </w:rPr>
            </w:pPr>
            <w:r w:rsidRPr="002F0305">
              <w:rPr>
                <w:rFonts w:ascii="Times New Roman" w:hAnsi="Times New Roman" w:cs="Times New Roman"/>
                <w:sz w:val="24"/>
                <w:szCs w:val="24"/>
              </w:rPr>
              <w:t>NIDN.</w:t>
            </w:r>
            <w:r w:rsidR="00301BFA">
              <w:rPr>
                <w:rFonts w:ascii="Times New Roman" w:hAnsi="Times New Roman" w:cs="Times New Roman"/>
                <w:sz w:val="24"/>
                <w:szCs w:val="24"/>
              </w:rPr>
              <w:t xml:space="preserve"> 0628117502</w:t>
            </w:r>
          </w:p>
        </w:tc>
      </w:tr>
    </w:tbl>
    <w:p w:rsidR="00560E70" w:rsidRDefault="00560E70" w:rsidP="00B2032D">
      <w:pPr>
        <w:spacing w:line="360" w:lineRule="auto"/>
        <w:jc w:val="center"/>
        <w:rPr>
          <w:rFonts w:ascii="Times New Roman" w:hAnsi="Times New Roman" w:cs="Times New Roman"/>
          <w:b/>
          <w:sz w:val="24"/>
          <w:szCs w:val="24"/>
        </w:rPr>
      </w:pPr>
      <w:r w:rsidRPr="00560E70">
        <w:rPr>
          <w:rFonts w:ascii="Times New Roman" w:hAnsi="Times New Roman" w:cs="Times New Roman"/>
          <w:b/>
          <w:noProof/>
          <w:sz w:val="24"/>
          <w:szCs w:val="24"/>
        </w:rPr>
        <w:lastRenderedPageBreak/>
        <w:drawing>
          <wp:inline distT="0" distB="0" distL="0" distR="0">
            <wp:extent cx="5040630" cy="7930163"/>
            <wp:effectExtent l="0" t="0" r="7620" b="0"/>
            <wp:docPr id="21" name="Picture 21" descr="C:\Users\A S U S\Downloads\2024_08_16 11.21 Office Le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 S U S\Downloads\2024_08_16 11.21 Office Lens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630" cy="7930163"/>
                    </a:xfrm>
                    <a:prstGeom prst="rect">
                      <a:avLst/>
                    </a:prstGeom>
                    <a:noFill/>
                    <a:ln>
                      <a:noFill/>
                    </a:ln>
                  </pic:spPr>
                </pic:pic>
              </a:graphicData>
            </a:graphic>
          </wp:inline>
        </w:drawing>
      </w:r>
    </w:p>
    <w:p w:rsidR="00560E70" w:rsidRDefault="00560E70" w:rsidP="00B2032D">
      <w:pPr>
        <w:spacing w:line="360" w:lineRule="auto"/>
        <w:jc w:val="center"/>
        <w:rPr>
          <w:rFonts w:ascii="Times New Roman" w:hAnsi="Times New Roman" w:cs="Times New Roman"/>
          <w:b/>
          <w:sz w:val="24"/>
          <w:szCs w:val="24"/>
        </w:rPr>
        <w:sectPr w:rsidR="00560E70" w:rsidSect="0094056E">
          <w:headerReference w:type="even" r:id="rId17"/>
          <w:headerReference w:type="default" r:id="rId18"/>
          <w:footerReference w:type="default" r:id="rId19"/>
          <w:pgSz w:w="11907" w:h="16839" w:code="9"/>
          <w:pgMar w:top="1701" w:right="1701" w:bottom="1701" w:left="2268" w:header="709" w:footer="709" w:gutter="0"/>
          <w:pgNumType w:fmt="lowerRoman" w:start="1"/>
          <w:cols w:space="708"/>
          <w:docGrid w:linePitch="360"/>
        </w:sectPr>
      </w:pPr>
    </w:p>
    <w:p w:rsidR="00685CCD" w:rsidRPr="00BB2B3F" w:rsidRDefault="00BB2B3F" w:rsidP="00B2032D">
      <w:pPr>
        <w:spacing w:line="360" w:lineRule="auto"/>
        <w:jc w:val="center"/>
        <w:rPr>
          <w:rFonts w:ascii="Times New Roman" w:hAnsi="Times New Roman" w:cs="Times New Roman"/>
          <w:b/>
          <w:sz w:val="24"/>
          <w:szCs w:val="24"/>
        </w:rPr>
      </w:pPr>
      <w:r w:rsidRPr="00BB2B3F">
        <w:rPr>
          <w:rFonts w:ascii="Times New Roman" w:hAnsi="Times New Roman" w:cs="Times New Roman"/>
          <w:b/>
          <w:sz w:val="24"/>
          <w:szCs w:val="24"/>
        </w:rPr>
        <w:lastRenderedPageBreak/>
        <w:t>PENGESAHAN SKRIPSI</w:t>
      </w:r>
    </w:p>
    <w:p w:rsidR="00685CCD" w:rsidRDefault="00685CCD" w:rsidP="00B2032D">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Alvina Dwi Lestary</w:t>
      </w:r>
    </w:p>
    <w:p w:rsidR="00685CCD" w:rsidRDefault="00685CCD" w:rsidP="00B203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NPM </w:t>
      </w:r>
      <w:r>
        <w:rPr>
          <w:rFonts w:ascii="Times New Roman" w:hAnsi="Times New Roman" w:cs="Times New Roman"/>
          <w:sz w:val="24"/>
          <w:szCs w:val="24"/>
        </w:rPr>
        <w:tab/>
      </w:r>
      <w:r>
        <w:rPr>
          <w:rFonts w:ascii="Times New Roman" w:hAnsi="Times New Roman" w:cs="Times New Roman"/>
          <w:sz w:val="24"/>
          <w:szCs w:val="24"/>
        </w:rPr>
        <w:tab/>
        <w:t>: 4320600038</w:t>
      </w:r>
    </w:p>
    <w:p w:rsidR="005B5DC6" w:rsidRDefault="00685CCD" w:rsidP="006F314D">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sidRPr="00390E51">
        <w:rPr>
          <w:rFonts w:ascii="Times New Roman" w:hAnsi="Times New Roman" w:cs="Times New Roman"/>
          <w:sz w:val="24"/>
          <w:szCs w:val="24"/>
        </w:rPr>
        <w:tab/>
        <w:t xml:space="preserve">: Pengaruh </w:t>
      </w:r>
      <w:r w:rsidRPr="005D67C7">
        <w:rPr>
          <w:rFonts w:ascii="Times New Roman" w:hAnsi="Times New Roman" w:cs="Times New Roman"/>
          <w:i/>
          <w:sz w:val="24"/>
          <w:szCs w:val="24"/>
        </w:rPr>
        <w:t>Whistleblowing System</w:t>
      </w:r>
      <w:r w:rsidRPr="00390E51">
        <w:rPr>
          <w:rFonts w:ascii="Times New Roman" w:hAnsi="Times New Roman" w:cs="Times New Roman"/>
          <w:sz w:val="24"/>
          <w:szCs w:val="24"/>
        </w:rPr>
        <w:t xml:space="preserve">, Kompetensi </w:t>
      </w:r>
      <w:r>
        <w:rPr>
          <w:rFonts w:ascii="Times New Roman" w:hAnsi="Times New Roman" w:cs="Times New Roman"/>
          <w:sz w:val="24"/>
          <w:szCs w:val="24"/>
        </w:rPr>
        <w:t>Akuntansi, Moralitas Aparatur, d</w:t>
      </w:r>
      <w:r w:rsidRPr="00390E51">
        <w:rPr>
          <w:rFonts w:ascii="Times New Roman" w:hAnsi="Times New Roman" w:cs="Times New Roman"/>
          <w:sz w:val="24"/>
          <w:szCs w:val="24"/>
        </w:rPr>
        <w:t>an Dukungan Manajemen Puncak Terhadap</w:t>
      </w:r>
      <w:r w:rsidR="00596249">
        <w:rPr>
          <w:rFonts w:ascii="Times New Roman" w:hAnsi="Times New Roman" w:cs="Times New Roman"/>
          <w:sz w:val="24"/>
          <w:szCs w:val="24"/>
        </w:rPr>
        <w:t xml:space="preserve"> Pencegahan</w:t>
      </w:r>
      <w:r w:rsidRPr="00390E51">
        <w:rPr>
          <w:rFonts w:ascii="Times New Roman" w:hAnsi="Times New Roman" w:cs="Times New Roman"/>
          <w:sz w:val="24"/>
          <w:szCs w:val="24"/>
        </w:rPr>
        <w:t xml:space="preserve"> </w:t>
      </w:r>
      <w:r w:rsidRPr="005D67C7">
        <w:rPr>
          <w:rFonts w:ascii="Times New Roman" w:hAnsi="Times New Roman" w:cs="Times New Roman"/>
          <w:i/>
          <w:sz w:val="24"/>
          <w:szCs w:val="24"/>
        </w:rPr>
        <w:t xml:space="preserve">Financial Statement Fraud </w:t>
      </w:r>
      <w:r w:rsidR="0094056E">
        <w:rPr>
          <w:rFonts w:ascii="Times New Roman" w:hAnsi="Times New Roman" w:cs="Times New Roman"/>
          <w:sz w:val="24"/>
          <w:szCs w:val="24"/>
        </w:rPr>
        <w:t>Laporan Keuangan Desa (Studi Pada Desa di Kecamatan Lebaksiu Kabupaten Tegal)</w:t>
      </w:r>
      <w:r w:rsidR="006F314D">
        <w:rPr>
          <w:rFonts w:ascii="Times New Roman" w:hAnsi="Times New Roman" w:cs="Times New Roman"/>
          <w:sz w:val="24"/>
          <w:szCs w:val="24"/>
        </w:rPr>
        <w:t>.</w:t>
      </w:r>
    </w:p>
    <w:p w:rsidR="00685CCD" w:rsidRDefault="00685CCD" w:rsidP="006F314D">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Telah </w:t>
      </w:r>
      <w:r w:rsidR="00BB2B3F">
        <w:rPr>
          <w:rFonts w:ascii="Times New Roman" w:hAnsi="Times New Roman" w:cs="Times New Roman"/>
          <w:sz w:val="24"/>
          <w:szCs w:val="24"/>
        </w:rPr>
        <w:t>diuji dan dinyatakan lulus dalam ujian skripsi, yang dilaksanakan pada:</w:t>
      </w:r>
    </w:p>
    <w:p w:rsidR="00685CCD" w:rsidRDefault="00685CCD" w:rsidP="00B2032D">
      <w:pPr>
        <w:spacing w:line="360" w:lineRule="auto"/>
        <w:jc w:val="both"/>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 xml:space="preserve">: </w:t>
      </w:r>
      <w:r w:rsidR="00EA37B2">
        <w:rPr>
          <w:rFonts w:ascii="Times New Roman" w:hAnsi="Times New Roman" w:cs="Times New Roman"/>
          <w:sz w:val="24"/>
          <w:szCs w:val="24"/>
        </w:rPr>
        <w:t>Selasa</w:t>
      </w:r>
    </w:p>
    <w:p w:rsidR="00685CCD" w:rsidRPr="005C7A34" w:rsidRDefault="00685CCD" w:rsidP="00B2032D">
      <w:pPr>
        <w:spacing w:line="360" w:lineRule="auto"/>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xml:space="preserve">: </w:t>
      </w:r>
      <w:r w:rsidR="00EA37B2">
        <w:rPr>
          <w:rFonts w:ascii="Times New Roman" w:hAnsi="Times New Roman" w:cs="Times New Roman"/>
          <w:sz w:val="24"/>
          <w:szCs w:val="24"/>
        </w:rPr>
        <w:t>16 Juli 2024</w:t>
      </w:r>
    </w:p>
    <w:tbl>
      <w:tblPr>
        <w:tblW w:w="0" w:type="auto"/>
        <w:tblInd w:w="-289" w:type="dxa"/>
        <w:tblLook w:val="04A0" w:firstRow="1" w:lastRow="0" w:firstColumn="1" w:lastColumn="0" w:noHBand="0" w:noVBand="1"/>
      </w:tblPr>
      <w:tblGrid>
        <w:gridCol w:w="289"/>
        <w:gridCol w:w="3964"/>
        <w:gridCol w:w="3964"/>
      </w:tblGrid>
      <w:tr w:rsidR="00685CCD" w:rsidTr="00B2032D">
        <w:trPr>
          <w:gridBefore w:val="1"/>
          <w:wBefore w:w="289" w:type="dxa"/>
        </w:trPr>
        <w:tc>
          <w:tcPr>
            <w:tcW w:w="7928" w:type="dxa"/>
            <w:gridSpan w:val="2"/>
          </w:tcPr>
          <w:p w:rsidR="00685CCD" w:rsidRDefault="00685CCD" w:rsidP="00BB2B3F">
            <w:pPr>
              <w:spacing w:line="240" w:lineRule="auto"/>
              <w:jc w:val="center"/>
              <w:rPr>
                <w:rFonts w:ascii="Times New Roman" w:hAnsi="Times New Roman" w:cs="Times New Roman"/>
                <w:sz w:val="24"/>
                <w:szCs w:val="24"/>
              </w:rPr>
            </w:pPr>
            <w:r>
              <w:rPr>
                <w:rFonts w:ascii="Times New Roman" w:hAnsi="Times New Roman" w:cs="Times New Roman"/>
                <w:sz w:val="24"/>
                <w:szCs w:val="24"/>
              </w:rPr>
              <w:t>Ketua Penguji</w:t>
            </w:r>
          </w:p>
        </w:tc>
      </w:tr>
      <w:tr w:rsidR="00685CCD" w:rsidTr="00B2032D">
        <w:trPr>
          <w:gridBefore w:val="1"/>
          <w:wBefore w:w="289" w:type="dxa"/>
        </w:trPr>
        <w:tc>
          <w:tcPr>
            <w:tcW w:w="7928" w:type="dxa"/>
            <w:gridSpan w:val="2"/>
          </w:tcPr>
          <w:p w:rsidR="00685CCD" w:rsidRPr="00BF29A2" w:rsidRDefault="00BF29A2" w:rsidP="00BB2B3F">
            <w:pPr>
              <w:pStyle w:val="Heading1"/>
              <w:spacing w:line="240" w:lineRule="auto"/>
              <w:rPr>
                <w:rFonts w:ascii="Times New Roman" w:hAnsi="Times New Roman" w:cs="Times New Roman"/>
                <w:sz w:val="24"/>
                <w:szCs w:val="24"/>
              </w:rPr>
            </w:pPr>
            <w:bookmarkStart w:id="2" w:name="_Toc170858364"/>
            <w:r w:rsidRPr="00BF29A2">
              <w:rPr>
                <w:rFonts w:ascii="Times New Roman" w:hAnsi="Times New Roman" w:cs="Times New Roman"/>
                <w:color w:val="FFFFFF" w:themeColor="background1"/>
                <w:sz w:val="24"/>
                <w:szCs w:val="24"/>
              </w:rPr>
              <w:t>HALAMAN PENGESAHAN PENGUJI PROPOSAL</w:t>
            </w:r>
            <w:bookmarkEnd w:id="2"/>
          </w:p>
        </w:tc>
      </w:tr>
      <w:tr w:rsidR="00685CCD" w:rsidTr="00B2032D">
        <w:trPr>
          <w:gridBefore w:val="1"/>
          <w:wBefore w:w="289" w:type="dxa"/>
        </w:trPr>
        <w:tc>
          <w:tcPr>
            <w:tcW w:w="7928" w:type="dxa"/>
            <w:gridSpan w:val="2"/>
          </w:tcPr>
          <w:p w:rsidR="00685CCD" w:rsidRDefault="00685CCD" w:rsidP="00BB2B3F">
            <w:pPr>
              <w:spacing w:line="240" w:lineRule="auto"/>
              <w:jc w:val="both"/>
              <w:rPr>
                <w:rFonts w:ascii="Times New Roman" w:hAnsi="Times New Roman" w:cs="Times New Roman"/>
                <w:sz w:val="24"/>
                <w:szCs w:val="24"/>
              </w:rPr>
            </w:pPr>
          </w:p>
        </w:tc>
      </w:tr>
      <w:tr w:rsidR="00685CCD" w:rsidTr="00B2032D">
        <w:trPr>
          <w:gridBefore w:val="1"/>
          <w:wBefore w:w="289" w:type="dxa"/>
        </w:trPr>
        <w:tc>
          <w:tcPr>
            <w:tcW w:w="7928" w:type="dxa"/>
            <w:gridSpan w:val="2"/>
          </w:tcPr>
          <w:p w:rsidR="00685CCD" w:rsidRPr="001247DF" w:rsidRDefault="00EA37B2" w:rsidP="00BB2B3F">
            <w:pPr>
              <w:spacing w:line="240" w:lineRule="auto"/>
              <w:jc w:val="center"/>
              <w:rPr>
                <w:rFonts w:ascii="Times New Roman" w:hAnsi="Times New Roman" w:cs="Times New Roman"/>
                <w:sz w:val="24"/>
                <w:szCs w:val="24"/>
                <w:u w:val="single"/>
              </w:rPr>
            </w:pPr>
            <w:r w:rsidRPr="002F0305">
              <w:rPr>
                <w:rFonts w:ascii="Times New Roman" w:hAnsi="Times New Roman" w:cs="Times New Roman"/>
                <w:sz w:val="24"/>
                <w:szCs w:val="24"/>
                <w:u w:val="single"/>
              </w:rPr>
              <w:t>Dr. Dien Noviany R. S.E, M.M, Ak., C</w:t>
            </w:r>
            <w:r>
              <w:rPr>
                <w:rFonts w:ascii="Times New Roman" w:hAnsi="Times New Roman" w:cs="Times New Roman"/>
                <w:sz w:val="24"/>
                <w:szCs w:val="24"/>
                <w:u w:val="single"/>
              </w:rPr>
              <w:t>.</w:t>
            </w:r>
            <w:r w:rsidRPr="002F0305">
              <w:rPr>
                <w:rFonts w:ascii="Times New Roman" w:hAnsi="Times New Roman" w:cs="Times New Roman"/>
                <w:sz w:val="24"/>
                <w:szCs w:val="24"/>
                <w:u w:val="single"/>
              </w:rPr>
              <w:t>A</w:t>
            </w:r>
          </w:p>
        </w:tc>
      </w:tr>
      <w:tr w:rsidR="00685CCD" w:rsidTr="00B2032D">
        <w:trPr>
          <w:gridBefore w:val="1"/>
          <w:wBefore w:w="289" w:type="dxa"/>
        </w:trPr>
        <w:tc>
          <w:tcPr>
            <w:tcW w:w="7928" w:type="dxa"/>
            <w:gridSpan w:val="2"/>
          </w:tcPr>
          <w:p w:rsidR="00685CCD" w:rsidRDefault="00685CCD" w:rsidP="00BB2B3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NIDN. </w:t>
            </w:r>
            <w:r w:rsidR="00EA37B2">
              <w:rPr>
                <w:rFonts w:ascii="Times New Roman" w:hAnsi="Times New Roman" w:cs="Times New Roman"/>
                <w:sz w:val="24"/>
                <w:szCs w:val="24"/>
              </w:rPr>
              <w:t>0628117502</w:t>
            </w:r>
          </w:p>
        </w:tc>
      </w:tr>
      <w:tr w:rsidR="00685CCD" w:rsidTr="00B2032D">
        <w:tc>
          <w:tcPr>
            <w:tcW w:w="4253" w:type="dxa"/>
            <w:gridSpan w:val="2"/>
            <w:tcBorders>
              <w:top w:val="nil"/>
              <w:left w:val="nil"/>
              <w:bottom w:val="nil"/>
              <w:right w:val="nil"/>
            </w:tcBorders>
          </w:tcPr>
          <w:p w:rsidR="00685CCD" w:rsidRDefault="00685CCD" w:rsidP="006F314D">
            <w:pPr>
              <w:spacing w:line="240" w:lineRule="auto"/>
              <w:jc w:val="center"/>
              <w:rPr>
                <w:rFonts w:ascii="Times New Roman" w:hAnsi="Times New Roman" w:cs="Times New Roman"/>
                <w:sz w:val="24"/>
                <w:szCs w:val="24"/>
              </w:rPr>
            </w:pPr>
          </w:p>
          <w:p w:rsidR="00685CCD" w:rsidRPr="002F0305" w:rsidRDefault="00685CCD" w:rsidP="006F314D">
            <w:pPr>
              <w:spacing w:line="240" w:lineRule="auto"/>
              <w:jc w:val="center"/>
              <w:rPr>
                <w:rFonts w:ascii="Times New Roman" w:hAnsi="Times New Roman" w:cs="Times New Roman"/>
                <w:sz w:val="24"/>
                <w:szCs w:val="24"/>
              </w:rPr>
            </w:pPr>
            <w:r>
              <w:rPr>
                <w:rFonts w:ascii="Times New Roman" w:hAnsi="Times New Roman" w:cs="Times New Roman"/>
                <w:sz w:val="24"/>
                <w:szCs w:val="24"/>
              </w:rPr>
              <w:t>Penguji I</w:t>
            </w:r>
          </w:p>
        </w:tc>
        <w:tc>
          <w:tcPr>
            <w:tcW w:w="3964" w:type="dxa"/>
            <w:tcBorders>
              <w:top w:val="nil"/>
              <w:left w:val="nil"/>
              <w:bottom w:val="nil"/>
              <w:right w:val="nil"/>
            </w:tcBorders>
          </w:tcPr>
          <w:p w:rsidR="00685CCD" w:rsidRDefault="00685CCD" w:rsidP="006F314D">
            <w:pPr>
              <w:spacing w:line="240" w:lineRule="auto"/>
              <w:jc w:val="center"/>
              <w:rPr>
                <w:rFonts w:ascii="Times New Roman" w:hAnsi="Times New Roman" w:cs="Times New Roman"/>
                <w:sz w:val="24"/>
                <w:szCs w:val="24"/>
              </w:rPr>
            </w:pPr>
          </w:p>
          <w:p w:rsidR="00685CCD" w:rsidRPr="002F0305" w:rsidRDefault="00685CCD" w:rsidP="006F314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Penguji</w:t>
            </w:r>
            <w:r w:rsidRPr="002F0305">
              <w:rPr>
                <w:rFonts w:ascii="Times New Roman" w:hAnsi="Times New Roman" w:cs="Times New Roman"/>
                <w:sz w:val="24"/>
                <w:szCs w:val="24"/>
              </w:rPr>
              <w:t xml:space="preserve"> II</w:t>
            </w:r>
          </w:p>
        </w:tc>
      </w:tr>
      <w:tr w:rsidR="00685CCD" w:rsidTr="00B2032D">
        <w:tc>
          <w:tcPr>
            <w:tcW w:w="4253" w:type="dxa"/>
            <w:gridSpan w:val="2"/>
            <w:tcBorders>
              <w:top w:val="nil"/>
              <w:left w:val="nil"/>
              <w:bottom w:val="nil"/>
              <w:right w:val="nil"/>
            </w:tcBorders>
          </w:tcPr>
          <w:p w:rsidR="00685CCD" w:rsidRDefault="00685CCD" w:rsidP="00BB2B3F">
            <w:pPr>
              <w:spacing w:line="240" w:lineRule="auto"/>
              <w:jc w:val="center"/>
              <w:rPr>
                <w:rFonts w:ascii="Times New Roman" w:hAnsi="Times New Roman" w:cs="Times New Roman"/>
                <w:b/>
                <w:sz w:val="24"/>
                <w:szCs w:val="24"/>
              </w:rPr>
            </w:pPr>
          </w:p>
        </w:tc>
        <w:tc>
          <w:tcPr>
            <w:tcW w:w="3964" w:type="dxa"/>
            <w:tcBorders>
              <w:top w:val="nil"/>
              <w:left w:val="nil"/>
              <w:bottom w:val="nil"/>
              <w:right w:val="nil"/>
            </w:tcBorders>
          </w:tcPr>
          <w:p w:rsidR="00685CCD" w:rsidRDefault="00685CCD" w:rsidP="00BB2B3F">
            <w:pPr>
              <w:spacing w:line="240" w:lineRule="auto"/>
              <w:jc w:val="center"/>
              <w:rPr>
                <w:rFonts w:ascii="Times New Roman" w:hAnsi="Times New Roman" w:cs="Times New Roman"/>
                <w:b/>
                <w:sz w:val="24"/>
                <w:szCs w:val="24"/>
              </w:rPr>
            </w:pPr>
          </w:p>
        </w:tc>
      </w:tr>
      <w:tr w:rsidR="00685CCD" w:rsidTr="00B2032D">
        <w:tc>
          <w:tcPr>
            <w:tcW w:w="4253" w:type="dxa"/>
            <w:gridSpan w:val="2"/>
            <w:tcBorders>
              <w:top w:val="nil"/>
              <w:left w:val="nil"/>
              <w:bottom w:val="nil"/>
              <w:right w:val="nil"/>
            </w:tcBorders>
          </w:tcPr>
          <w:p w:rsidR="00685CCD" w:rsidRDefault="00685CCD" w:rsidP="00BB2B3F">
            <w:pPr>
              <w:spacing w:line="240" w:lineRule="auto"/>
              <w:jc w:val="center"/>
              <w:rPr>
                <w:rFonts w:ascii="Times New Roman" w:hAnsi="Times New Roman" w:cs="Times New Roman"/>
                <w:b/>
                <w:sz w:val="24"/>
                <w:szCs w:val="24"/>
              </w:rPr>
            </w:pPr>
          </w:p>
        </w:tc>
        <w:tc>
          <w:tcPr>
            <w:tcW w:w="3964" w:type="dxa"/>
            <w:tcBorders>
              <w:top w:val="nil"/>
              <w:left w:val="nil"/>
              <w:bottom w:val="nil"/>
              <w:right w:val="nil"/>
            </w:tcBorders>
          </w:tcPr>
          <w:p w:rsidR="00685CCD" w:rsidRDefault="00685CCD" w:rsidP="00BB2B3F">
            <w:pPr>
              <w:spacing w:line="240" w:lineRule="auto"/>
              <w:jc w:val="center"/>
              <w:rPr>
                <w:rFonts w:ascii="Times New Roman" w:hAnsi="Times New Roman" w:cs="Times New Roman"/>
                <w:b/>
                <w:sz w:val="24"/>
                <w:szCs w:val="24"/>
              </w:rPr>
            </w:pPr>
          </w:p>
        </w:tc>
      </w:tr>
      <w:tr w:rsidR="00685CCD" w:rsidTr="00B2032D">
        <w:tc>
          <w:tcPr>
            <w:tcW w:w="4253" w:type="dxa"/>
            <w:gridSpan w:val="2"/>
            <w:tcBorders>
              <w:top w:val="nil"/>
              <w:left w:val="nil"/>
              <w:bottom w:val="nil"/>
              <w:right w:val="nil"/>
            </w:tcBorders>
          </w:tcPr>
          <w:p w:rsidR="00685CCD" w:rsidRPr="002F0305" w:rsidRDefault="00C343E7" w:rsidP="00BB2B3F">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Aminul Fajri, S.E., M.Si</w:t>
            </w:r>
          </w:p>
        </w:tc>
        <w:tc>
          <w:tcPr>
            <w:tcW w:w="3964" w:type="dxa"/>
            <w:tcBorders>
              <w:top w:val="nil"/>
              <w:left w:val="nil"/>
              <w:bottom w:val="nil"/>
              <w:right w:val="nil"/>
            </w:tcBorders>
          </w:tcPr>
          <w:p w:rsidR="00685CCD" w:rsidRPr="002F0305" w:rsidRDefault="00EA37B2" w:rsidP="00BB2B3F">
            <w:pPr>
              <w:spacing w:line="240" w:lineRule="auto"/>
              <w:jc w:val="center"/>
              <w:rPr>
                <w:rFonts w:ascii="Times New Roman" w:hAnsi="Times New Roman" w:cs="Times New Roman"/>
                <w:sz w:val="24"/>
                <w:szCs w:val="24"/>
                <w:u w:val="single"/>
              </w:rPr>
            </w:pPr>
            <w:r w:rsidRPr="002F0305">
              <w:rPr>
                <w:rFonts w:ascii="Times New Roman" w:hAnsi="Times New Roman" w:cs="Times New Roman"/>
                <w:sz w:val="24"/>
                <w:szCs w:val="24"/>
                <w:u w:val="single"/>
              </w:rPr>
              <w:t>Yanti Puji Astutie S.E., M.Si., CMA</w:t>
            </w:r>
          </w:p>
        </w:tc>
      </w:tr>
      <w:tr w:rsidR="00685CCD" w:rsidTr="00B2032D">
        <w:trPr>
          <w:trHeight w:val="91"/>
        </w:trPr>
        <w:tc>
          <w:tcPr>
            <w:tcW w:w="4253" w:type="dxa"/>
            <w:gridSpan w:val="2"/>
            <w:tcBorders>
              <w:top w:val="nil"/>
              <w:left w:val="nil"/>
              <w:bottom w:val="nil"/>
              <w:right w:val="nil"/>
            </w:tcBorders>
          </w:tcPr>
          <w:p w:rsidR="00685CCD" w:rsidRPr="002F0305" w:rsidRDefault="00685CCD" w:rsidP="00D2500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NIDN. </w:t>
            </w:r>
            <w:r w:rsidR="00C343E7">
              <w:rPr>
                <w:rFonts w:ascii="Times New Roman" w:hAnsi="Times New Roman" w:cs="Times New Roman"/>
                <w:sz w:val="24"/>
                <w:szCs w:val="24"/>
              </w:rPr>
              <w:t>0602037002</w:t>
            </w:r>
          </w:p>
        </w:tc>
        <w:tc>
          <w:tcPr>
            <w:tcW w:w="3964" w:type="dxa"/>
            <w:tcBorders>
              <w:top w:val="nil"/>
              <w:left w:val="nil"/>
              <w:bottom w:val="nil"/>
              <w:right w:val="nil"/>
            </w:tcBorders>
          </w:tcPr>
          <w:p w:rsidR="00685CCD" w:rsidRPr="002F0305" w:rsidRDefault="00685CCD" w:rsidP="00BB2B3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NIDN. </w:t>
            </w:r>
            <w:r w:rsidR="00EA37B2">
              <w:rPr>
                <w:rFonts w:ascii="Times New Roman" w:hAnsi="Times New Roman" w:cs="Times New Roman"/>
                <w:sz w:val="24"/>
                <w:szCs w:val="24"/>
              </w:rPr>
              <w:t>0014097401</w:t>
            </w:r>
          </w:p>
        </w:tc>
      </w:tr>
      <w:tr w:rsidR="00685CCD" w:rsidTr="00B2032D">
        <w:trPr>
          <w:gridBefore w:val="1"/>
          <w:wBefore w:w="289" w:type="dxa"/>
        </w:trPr>
        <w:tc>
          <w:tcPr>
            <w:tcW w:w="7928" w:type="dxa"/>
            <w:gridSpan w:val="2"/>
          </w:tcPr>
          <w:p w:rsidR="00685CCD" w:rsidRPr="002F0305" w:rsidRDefault="00685CCD" w:rsidP="00BB2B3F">
            <w:pPr>
              <w:spacing w:line="240" w:lineRule="auto"/>
              <w:jc w:val="center"/>
              <w:rPr>
                <w:rFonts w:ascii="Times New Roman" w:hAnsi="Times New Roman" w:cs="Times New Roman"/>
                <w:sz w:val="24"/>
                <w:szCs w:val="24"/>
              </w:rPr>
            </w:pPr>
            <w:r>
              <w:rPr>
                <w:rFonts w:ascii="Times New Roman" w:hAnsi="Times New Roman" w:cs="Times New Roman"/>
                <w:sz w:val="24"/>
                <w:szCs w:val="24"/>
              </w:rPr>
              <w:t>Mengetahui,</w:t>
            </w:r>
          </w:p>
        </w:tc>
      </w:tr>
      <w:tr w:rsidR="00685CCD" w:rsidTr="00B2032D">
        <w:trPr>
          <w:gridBefore w:val="1"/>
          <w:wBefore w:w="289" w:type="dxa"/>
        </w:trPr>
        <w:tc>
          <w:tcPr>
            <w:tcW w:w="7928" w:type="dxa"/>
            <w:gridSpan w:val="2"/>
          </w:tcPr>
          <w:p w:rsidR="00685CCD" w:rsidRPr="002F0305" w:rsidRDefault="00685CCD" w:rsidP="00BB2B3F">
            <w:pPr>
              <w:spacing w:line="240" w:lineRule="auto"/>
              <w:jc w:val="center"/>
              <w:rPr>
                <w:rFonts w:ascii="Times New Roman" w:hAnsi="Times New Roman" w:cs="Times New Roman"/>
                <w:sz w:val="24"/>
                <w:szCs w:val="24"/>
              </w:rPr>
            </w:pPr>
            <w:r w:rsidRPr="002F0305">
              <w:rPr>
                <w:rFonts w:ascii="Times New Roman" w:hAnsi="Times New Roman" w:cs="Times New Roman"/>
                <w:sz w:val="24"/>
                <w:szCs w:val="24"/>
              </w:rPr>
              <w:t>Dekan Fakultas Ekonomi dan Bisnis</w:t>
            </w:r>
          </w:p>
        </w:tc>
      </w:tr>
      <w:tr w:rsidR="00685CCD" w:rsidTr="00B2032D">
        <w:trPr>
          <w:gridBefore w:val="1"/>
          <w:wBefore w:w="289" w:type="dxa"/>
        </w:trPr>
        <w:tc>
          <w:tcPr>
            <w:tcW w:w="7928" w:type="dxa"/>
            <w:gridSpan w:val="2"/>
          </w:tcPr>
          <w:p w:rsidR="00685CCD" w:rsidRPr="002F0305" w:rsidRDefault="00685CCD" w:rsidP="00BB2B3F">
            <w:pPr>
              <w:spacing w:line="240" w:lineRule="auto"/>
              <w:jc w:val="center"/>
              <w:rPr>
                <w:rFonts w:ascii="Times New Roman" w:hAnsi="Times New Roman" w:cs="Times New Roman"/>
                <w:sz w:val="24"/>
                <w:szCs w:val="24"/>
              </w:rPr>
            </w:pPr>
          </w:p>
        </w:tc>
      </w:tr>
      <w:tr w:rsidR="00685CCD" w:rsidTr="00B2032D">
        <w:trPr>
          <w:gridBefore w:val="1"/>
          <w:wBefore w:w="289" w:type="dxa"/>
        </w:trPr>
        <w:tc>
          <w:tcPr>
            <w:tcW w:w="7928" w:type="dxa"/>
            <w:gridSpan w:val="2"/>
          </w:tcPr>
          <w:p w:rsidR="00685CCD" w:rsidRPr="002F0305" w:rsidRDefault="00685CCD" w:rsidP="00BB2B3F">
            <w:pPr>
              <w:spacing w:line="240" w:lineRule="auto"/>
              <w:jc w:val="center"/>
              <w:rPr>
                <w:rFonts w:ascii="Times New Roman" w:hAnsi="Times New Roman" w:cs="Times New Roman"/>
                <w:sz w:val="24"/>
                <w:szCs w:val="24"/>
              </w:rPr>
            </w:pPr>
          </w:p>
        </w:tc>
      </w:tr>
      <w:tr w:rsidR="00685CCD" w:rsidTr="00B2032D">
        <w:trPr>
          <w:gridBefore w:val="1"/>
          <w:wBefore w:w="289" w:type="dxa"/>
        </w:trPr>
        <w:tc>
          <w:tcPr>
            <w:tcW w:w="7928" w:type="dxa"/>
            <w:gridSpan w:val="2"/>
          </w:tcPr>
          <w:p w:rsidR="00685CCD" w:rsidRPr="002F0305" w:rsidRDefault="00685CCD" w:rsidP="006F314D">
            <w:pPr>
              <w:spacing w:line="240" w:lineRule="auto"/>
              <w:jc w:val="center"/>
              <w:rPr>
                <w:rFonts w:ascii="Times New Roman" w:hAnsi="Times New Roman" w:cs="Times New Roman"/>
                <w:sz w:val="24"/>
                <w:szCs w:val="24"/>
              </w:rPr>
            </w:pPr>
            <w:r w:rsidRPr="002F0305">
              <w:rPr>
                <w:rFonts w:ascii="Times New Roman" w:hAnsi="Times New Roman" w:cs="Times New Roman"/>
                <w:sz w:val="24"/>
                <w:szCs w:val="24"/>
                <w:u w:val="single"/>
              </w:rPr>
              <w:t>Dr. Dien Noviany R. S.E, M.M, Ak., C</w:t>
            </w:r>
            <w:r w:rsidR="00EA37B2">
              <w:rPr>
                <w:rFonts w:ascii="Times New Roman" w:hAnsi="Times New Roman" w:cs="Times New Roman"/>
                <w:sz w:val="24"/>
                <w:szCs w:val="24"/>
                <w:u w:val="single"/>
              </w:rPr>
              <w:t>.</w:t>
            </w:r>
            <w:r w:rsidRPr="002F0305">
              <w:rPr>
                <w:rFonts w:ascii="Times New Roman" w:hAnsi="Times New Roman" w:cs="Times New Roman"/>
                <w:sz w:val="24"/>
                <w:szCs w:val="24"/>
                <w:u w:val="single"/>
              </w:rPr>
              <w:t>A</w:t>
            </w:r>
          </w:p>
        </w:tc>
      </w:tr>
      <w:tr w:rsidR="00685CCD" w:rsidTr="00B2032D">
        <w:trPr>
          <w:gridBefore w:val="1"/>
          <w:wBefore w:w="289" w:type="dxa"/>
        </w:trPr>
        <w:tc>
          <w:tcPr>
            <w:tcW w:w="7928" w:type="dxa"/>
            <w:gridSpan w:val="2"/>
          </w:tcPr>
          <w:p w:rsidR="00892579" w:rsidRDefault="00685CCD" w:rsidP="006F314D">
            <w:pPr>
              <w:spacing w:line="240" w:lineRule="auto"/>
              <w:jc w:val="center"/>
              <w:rPr>
                <w:rFonts w:ascii="Times New Roman" w:hAnsi="Times New Roman" w:cs="Times New Roman"/>
                <w:sz w:val="24"/>
                <w:szCs w:val="24"/>
              </w:rPr>
            </w:pPr>
            <w:r w:rsidRPr="002F0305">
              <w:rPr>
                <w:rFonts w:ascii="Times New Roman" w:hAnsi="Times New Roman" w:cs="Times New Roman"/>
                <w:sz w:val="24"/>
                <w:szCs w:val="24"/>
              </w:rPr>
              <w:t>NIDN.</w:t>
            </w:r>
            <w:r w:rsidR="00301BFA">
              <w:rPr>
                <w:rFonts w:ascii="Times New Roman" w:hAnsi="Times New Roman" w:cs="Times New Roman"/>
                <w:sz w:val="24"/>
                <w:szCs w:val="24"/>
              </w:rPr>
              <w:t xml:space="preserve"> 0628117502</w:t>
            </w:r>
          </w:p>
          <w:p w:rsidR="00685CCD" w:rsidRPr="00892579" w:rsidRDefault="00685CCD" w:rsidP="00892579">
            <w:pPr>
              <w:jc w:val="center"/>
              <w:rPr>
                <w:rFonts w:ascii="Times New Roman" w:hAnsi="Times New Roman" w:cs="Times New Roman"/>
                <w:sz w:val="24"/>
                <w:szCs w:val="24"/>
              </w:rPr>
            </w:pPr>
          </w:p>
        </w:tc>
      </w:tr>
    </w:tbl>
    <w:p w:rsidR="00560E70" w:rsidRDefault="00560E70" w:rsidP="00560E70">
      <w:pPr>
        <w:pStyle w:val="Heading1"/>
        <w:spacing w:line="480" w:lineRule="auto"/>
        <w:rPr>
          <w:rFonts w:ascii="Times New Roman" w:hAnsi="Times New Roman" w:cs="Times New Roman"/>
          <w:b/>
          <w:color w:val="auto"/>
          <w:sz w:val="24"/>
          <w:szCs w:val="24"/>
        </w:rPr>
      </w:pPr>
      <w:bookmarkStart w:id="3" w:name="_Toc170858365"/>
      <w:r w:rsidRPr="00560E70">
        <w:rPr>
          <w:rFonts w:ascii="Times New Roman" w:hAnsi="Times New Roman" w:cs="Times New Roman"/>
          <w:b/>
          <w:noProof/>
          <w:color w:val="auto"/>
          <w:sz w:val="24"/>
          <w:szCs w:val="24"/>
        </w:rPr>
        <w:lastRenderedPageBreak/>
        <w:drawing>
          <wp:inline distT="0" distB="0" distL="0" distR="0">
            <wp:extent cx="5040630" cy="7872618"/>
            <wp:effectExtent l="0" t="0" r="7620" b="0"/>
            <wp:docPr id="22" name="Picture 22" descr="C:\Users\A S U S\Downloads\2024_08_16 11.21 Office Le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 S U S\Downloads\2024_08_16 11.21 Office Lens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630" cy="7872618"/>
                    </a:xfrm>
                    <a:prstGeom prst="rect">
                      <a:avLst/>
                    </a:prstGeom>
                    <a:noFill/>
                    <a:ln>
                      <a:noFill/>
                    </a:ln>
                  </pic:spPr>
                </pic:pic>
              </a:graphicData>
            </a:graphic>
          </wp:inline>
        </w:drawing>
      </w:r>
    </w:p>
    <w:p w:rsidR="00560E70" w:rsidRDefault="00560E70" w:rsidP="00BF29A2">
      <w:pPr>
        <w:pStyle w:val="Heading1"/>
        <w:spacing w:line="480" w:lineRule="auto"/>
        <w:jc w:val="center"/>
        <w:rPr>
          <w:rFonts w:ascii="Times New Roman" w:hAnsi="Times New Roman" w:cs="Times New Roman"/>
          <w:b/>
          <w:color w:val="auto"/>
          <w:sz w:val="24"/>
          <w:szCs w:val="24"/>
        </w:rPr>
        <w:sectPr w:rsidR="00560E70" w:rsidSect="0094056E">
          <w:pgSz w:w="11907" w:h="16839" w:code="9"/>
          <w:pgMar w:top="1701" w:right="1701" w:bottom="1701" w:left="2268" w:header="709" w:footer="709" w:gutter="0"/>
          <w:pgNumType w:fmt="lowerRoman" w:start="1"/>
          <w:cols w:space="708"/>
          <w:docGrid w:linePitch="360"/>
        </w:sectPr>
      </w:pPr>
    </w:p>
    <w:p w:rsidR="00BB2B3F" w:rsidRDefault="00BB2B3F" w:rsidP="00BF29A2">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MOTTO</w:t>
      </w:r>
      <w:bookmarkEnd w:id="3"/>
    </w:p>
    <w:p w:rsidR="003B476C" w:rsidRDefault="00A41E29" w:rsidP="003B47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B476C">
        <w:rPr>
          <w:rFonts w:ascii="Times New Roman" w:hAnsi="Times New Roman" w:cs="Times New Roman"/>
          <w:sz w:val="24"/>
          <w:szCs w:val="24"/>
        </w:rPr>
        <w:t>Mungkin saya membuat kesalahan kemarin, tapi saya yang kemarin tetaplah saya. Hari ini saya tetaplah saya dengan segala kesalahan</w:t>
      </w:r>
      <w:r>
        <w:rPr>
          <w:rFonts w:ascii="Times New Roman" w:hAnsi="Times New Roman" w:cs="Times New Roman"/>
          <w:sz w:val="24"/>
          <w:szCs w:val="24"/>
        </w:rPr>
        <w:t xml:space="preserve"> dan keburukan saya. Besok saya mungkin menjadi sedikit lebih bijaksana dan itu adalah saya juga. Kesalahan</w:t>
      </w:r>
      <w:r w:rsidR="005B5DC6">
        <w:rPr>
          <w:rFonts w:ascii="Times New Roman" w:hAnsi="Times New Roman" w:cs="Times New Roman"/>
          <w:sz w:val="24"/>
          <w:szCs w:val="24"/>
        </w:rPr>
        <w:t xml:space="preserve"> dan keburukan ini adalah saya</w:t>
      </w:r>
      <w:r>
        <w:rPr>
          <w:rFonts w:ascii="Times New Roman" w:hAnsi="Times New Roman" w:cs="Times New Roman"/>
          <w:sz w:val="24"/>
          <w:szCs w:val="24"/>
        </w:rPr>
        <w:t xml:space="preserve"> yang menciptakan bintang-bintang yang paling terang. Saya telah mencin</w:t>
      </w:r>
      <w:r w:rsidR="005B5DC6">
        <w:rPr>
          <w:rFonts w:ascii="Times New Roman" w:hAnsi="Times New Roman" w:cs="Times New Roman"/>
          <w:sz w:val="24"/>
          <w:szCs w:val="24"/>
        </w:rPr>
        <w:t>tai diri saya sendiri, untuk saya</w:t>
      </w:r>
      <w:r>
        <w:rPr>
          <w:rFonts w:ascii="Times New Roman" w:hAnsi="Times New Roman" w:cs="Times New Roman"/>
          <w:sz w:val="24"/>
          <w:szCs w:val="24"/>
        </w:rPr>
        <w:t xml:space="preserve"> sekarang, untuk saya dimasa lalu dan untuk saya dimasa yang akan datang”</w:t>
      </w:r>
    </w:p>
    <w:p w:rsidR="00A41E29" w:rsidRPr="003B476C" w:rsidRDefault="00A41E29" w:rsidP="003B476C">
      <w:pPr>
        <w:spacing w:line="480" w:lineRule="auto"/>
        <w:jc w:val="center"/>
        <w:rPr>
          <w:rFonts w:ascii="Times New Roman" w:hAnsi="Times New Roman" w:cs="Times New Roman"/>
          <w:sz w:val="24"/>
          <w:szCs w:val="24"/>
        </w:rPr>
      </w:pPr>
      <w:r>
        <w:rPr>
          <w:rFonts w:ascii="Times New Roman" w:hAnsi="Times New Roman" w:cs="Times New Roman"/>
          <w:sz w:val="24"/>
          <w:szCs w:val="24"/>
        </w:rPr>
        <w:t>(Kim Namjoon – BTS)</w:t>
      </w:r>
    </w:p>
    <w:p w:rsidR="00174EA7" w:rsidRDefault="00174EA7" w:rsidP="00174EA7">
      <w:pPr>
        <w:jc w:val="center"/>
        <w:rPr>
          <w:rFonts w:ascii="Times New Roman" w:hAnsi="Times New Roman" w:cs="Times New Roman"/>
          <w:b/>
          <w:sz w:val="24"/>
          <w:szCs w:val="24"/>
        </w:rPr>
      </w:pPr>
      <w:r>
        <w:rPr>
          <w:rFonts w:ascii="Times New Roman" w:hAnsi="Times New Roman" w:cs="Times New Roman"/>
          <w:b/>
          <w:sz w:val="24"/>
          <w:szCs w:val="24"/>
        </w:rPr>
        <w:t>PER</w:t>
      </w:r>
      <w:r w:rsidR="002E136D">
        <w:rPr>
          <w:rFonts w:ascii="Times New Roman" w:hAnsi="Times New Roman" w:cs="Times New Roman"/>
          <w:b/>
          <w:sz w:val="24"/>
          <w:szCs w:val="24"/>
        </w:rPr>
        <w:t>SEMBAHAN</w:t>
      </w:r>
    </w:p>
    <w:p w:rsidR="002E136D" w:rsidRDefault="002E136D" w:rsidP="002E136D">
      <w:pPr>
        <w:jc w:val="both"/>
        <w:rPr>
          <w:rFonts w:ascii="Times New Roman" w:hAnsi="Times New Roman" w:cs="Times New Roman"/>
          <w:sz w:val="24"/>
          <w:szCs w:val="24"/>
        </w:rPr>
      </w:pPr>
      <w:r>
        <w:rPr>
          <w:rFonts w:ascii="Times New Roman" w:hAnsi="Times New Roman" w:cs="Times New Roman"/>
          <w:sz w:val="24"/>
          <w:szCs w:val="24"/>
        </w:rPr>
        <w:t>Saya persembahkan skripsi ini kepada:</w:t>
      </w:r>
    </w:p>
    <w:p w:rsidR="002E136D" w:rsidRDefault="00B21919" w:rsidP="00872814">
      <w:pPr>
        <w:pStyle w:val="ListParagraph"/>
        <w:numPr>
          <w:ilvl w:val="0"/>
          <w:numId w:val="7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Kedua orang tua tersayang</w:t>
      </w:r>
      <w:r w:rsidR="002E136D">
        <w:rPr>
          <w:rFonts w:ascii="Times New Roman" w:hAnsi="Times New Roman" w:cs="Times New Roman"/>
          <w:sz w:val="24"/>
          <w:szCs w:val="24"/>
        </w:rPr>
        <w:t>, Bapak Hopur</w:t>
      </w:r>
      <w:r>
        <w:rPr>
          <w:rFonts w:ascii="Times New Roman" w:hAnsi="Times New Roman" w:cs="Times New Roman"/>
          <w:sz w:val="24"/>
          <w:szCs w:val="24"/>
        </w:rPr>
        <w:t xml:space="preserve"> dan ibu Siti Nurayati</w:t>
      </w:r>
      <w:r w:rsidR="002E136D">
        <w:rPr>
          <w:rFonts w:ascii="Times New Roman" w:hAnsi="Times New Roman" w:cs="Times New Roman"/>
          <w:sz w:val="24"/>
          <w:szCs w:val="24"/>
        </w:rPr>
        <w:t xml:space="preserve">, terimakasih selalu berjuang untuk kehidupan </w:t>
      </w:r>
      <w:r>
        <w:rPr>
          <w:rFonts w:ascii="Times New Roman" w:hAnsi="Times New Roman" w:cs="Times New Roman"/>
          <w:sz w:val="24"/>
          <w:szCs w:val="24"/>
        </w:rPr>
        <w:t xml:space="preserve"> saya, mereka</w:t>
      </w:r>
      <w:r w:rsidR="002E136D">
        <w:rPr>
          <w:rFonts w:ascii="Times New Roman" w:hAnsi="Times New Roman" w:cs="Times New Roman"/>
          <w:sz w:val="24"/>
          <w:szCs w:val="24"/>
        </w:rPr>
        <w:t xml:space="preserve"> memang tidak sempat merasakan pendidikan sampai bangku perkuliahan. Namun </w:t>
      </w:r>
      <w:r>
        <w:rPr>
          <w:rFonts w:ascii="Times New Roman" w:hAnsi="Times New Roman" w:cs="Times New Roman"/>
          <w:sz w:val="24"/>
          <w:szCs w:val="24"/>
        </w:rPr>
        <w:t>mereka</w:t>
      </w:r>
      <w:r w:rsidR="005B5DC6">
        <w:rPr>
          <w:rFonts w:ascii="Times New Roman" w:hAnsi="Times New Roman" w:cs="Times New Roman"/>
          <w:sz w:val="24"/>
          <w:szCs w:val="24"/>
        </w:rPr>
        <w:t xml:space="preserve"> mampu mendidik, memo</w:t>
      </w:r>
      <w:r w:rsidR="002E136D">
        <w:rPr>
          <w:rFonts w:ascii="Times New Roman" w:hAnsi="Times New Roman" w:cs="Times New Roman"/>
          <w:sz w:val="24"/>
          <w:szCs w:val="24"/>
        </w:rPr>
        <w:t xml:space="preserve">tivasi, dan memberikan dukungan hingga saya mampu menyelesaikan </w:t>
      </w:r>
      <w:r w:rsidR="005B5DC6">
        <w:rPr>
          <w:rFonts w:ascii="Times New Roman" w:hAnsi="Times New Roman" w:cs="Times New Roman"/>
          <w:sz w:val="24"/>
          <w:szCs w:val="24"/>
        </w:rPr>
        <w:t xml:space="preserve"> studi</w:t>
      </w:r>
      <w:r>
        <w:rPr>
          <w:rFonts w:ascii="Times New Roman" w:hAnsi="Times New Roman" w:cs="Times New Roman"/>
          <w:sz w:val="24"/>
          <w:szCs w:val="24"/>
        </w:rPr>
        <w:t xml:space="preserve"> sampai sarjana</w:t>
      </w:r>
      <w:r w:rsidR="002E136D">
        <w:rPr>
          <w:rFonts w:ascii="Times New Roman" w:hAnsi="Times New Roman" w:cs="Times New Roman"/>
          <w:sz w:val="24"/>
          <w:szCs w:val="24"/>
        </w:rPr>
        <w:t>.</w:t>
      </w:r>
    </w:p>
    <w:p w:rsidR="00B21919" w:rsidRDefault="00B21919" w:rsidP="00872814">
      <w:pPr>
        <w:pStyle w:val="ListParagraph"/>
        <w:numPr>
          <w:ilvl w:val="0"/>
          <w:numId w:val="7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Kepada nenek tersayang, Ibu Sariah, terimakasih telah ikut andil mengurus saya dari bangku sekolah dasar hingga bangku perkuliahan. Beliau sela</w:t>
      </w:r>
      <w:r w:rsidR="005B5DC6">
        <w:rPr>
          <w:rFonts w:ascii="Times New Roman" w:hAnsi="Times New Roman" w:cs="Times New Roman"/>
          <w:sz w:val="24"/>
          <w:szCs w:val="24"/>
        </w:rPr>
        <w:t>l</w:t>
      </w:r>
      <w:r>
        <w:rPr>
          <w:rFonts w:ascii="Times New Roman" w:hAnsi="Times New Roman" w:cs="Times New Roman"/>
          <w:sz w:val="24"/>
          <w:szCs w:val="24"/>
        </w:rPr>
        <w:t>u memberikan dukungan dan doanya hingga sa</w:t>
      </w:r>
      <w:r w:rsidR="005B5DC6">
        <w:rPr>
          <w:rFonts w:ascii="Times New Roman" w:hAnsi="Times New Roman" w:cs="Times New Roman"/>
          <w:sz w:val="24"/>
          <w:szCs w:val="24"/>
        </w:rPr>
        <w:t>ya mampu menyelesaikan  studi</w:t>
      </w:r>
      <w:r>
        <w:rPr>
          <w:rFonts w:ascii="Times New Roman" w:hAnsi="Times New Roman" w:cs="Times New Roman"/>
          <w:sz w:val="24"/>
          <w:szCs w:val="24"/>
        </w:rPr>
        <w:t xml:space="preserve"> sampai sarjana.</w:t>
      </w:r>
    </w:p>
    <w:p w:rsidR="00AE61FC" w:rsidRDefault="00B21919" w:rsidP="00872814">
      <w:pPr>
        <w:pStyle w:val="ListParagraph"/>
        <w:numPr>
          <w:ilvl w:val="0"/>
          <w:numId w:val="7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Kakak</w:t>
      </w:r>
      <w:r w:rsidR="000A561F">
        <w:rPr>
          <w:rFonts w:ascii="Times New Roman" w:hAnsi="Times New Roman" w:cs="Times New Roman"/>
          <w:sz w:val="24"/>
          <w:szCs w:val="24"/>
        </w:rPr>
        <w:t xml:space="preserve"> tercinta</w:t>
      </w:r>
      <w:r>
        <w:rPr>
          <w:rFonts w:ascii="Times New Roman" w:hAnsi="Times New Roman" w:cs="Times New Roman"/>
          <w:sz w:val="24"/>
          <w:szCs w:val="24"/>
        </w:rPr>
        <w:t>, Alfiana Nur Arafik</w:t>
      </w:r>
      <w:r w:rsidR="000A561F">
        <w:rPr>
          <w:rFonts w:ascii="Times New Roman" w:hAnsi="Times New Roman" w:cs="Times New Roman"/>
          <w:sz w:val="24"/>
          <w:szCs w:val="24"/>
        </w:rPr>
        <w:t xml:space="preserve"> dan </w:t>
      </w:r>
      <w:r>
        <w:rPr>
          <w:rFonts w:ascii="Times New Roman" w:hAnsi="Times New Roman" w:cs="Times New Roman"/>
          <w:sz w:val="24"/>
          <w:szCs w:val="24"/>
        </w:rPr>
        <w:t>Khaerunnisa</w:t>
      </w:r>
      <w:r w:rsidR="00AE61FC">
        <w:rPr>
          <w:rFonts w:ascii="Times New Roman" w:hAnsi="Times New Roman" w:cs="Times New Roman"/>
          <w:sz w:val="24"/>
          <w:szCs w:val="24"/>
        </w:rPr>
        <w:t>. Serta</w:t>
      </w:r>
      <w:r w:rsidR="000A561F">
        <w:rPr>
          <w:rFonts w:ascii="Times New Roman" w:hAnsi="Times New Roman" w:cs="Times New Roman"/>
          <w:sz w:val="24"/>
          <w:szCs w:val="24"/>
        </w:rPr>
        <w:t xml:space="preserve"> adik tercinta</w:t>
      </w:r>
      <w:r w:rsidR="00AE61FC">
        <w:rPr>
          <w:rFonts w:ascii="Times New Roman" w:hAnsi="Times New Roman" w:cs="Times New Roman"/>
          <w:sz w:val="24"/>
          <w:szCs w:val="24"/>
        </w:rPr>
        <w:t>,</w:t>
      </w:r>
      <w:r w:rsidR="000A561F">
        <w:rPr>
          <w:rFonts w:ascii="Times New Roman" w:hAnsi="Times New Roman" w:cs="Times New Roman"/>
          <w:sz w:val="24"/>
          <w:szCs w:val="24"/>
        </w:rPr>
        <w:t xml:space="preserve"> Firotun Nisa</w:t>
      </w:r>
      <w:r w:rsidR="00AE61FC">
        <w:rPr>
          <w:rFonts w:ascii="Times New Roman" w:hAnsi="Times New Roman" w:cs="Times New Roman"/>
          <w:sz w:val="24"/>
          <w:szCs w:val="24"/>
        </w:rPr>
        <w:t>, terimakasih atas segala doa, dukungan dan cinta yang telah kalian berikan kepada saya selama ini. Terimakasih atas segala bantuan yang telah diberikan dalam menyelesaikan skripsi ini.</w:t>
      </w:r>
    </w:p>
    <w:p w:rsidR="00AE61FC" w:rsidRDefault="00AE61FC" w:rsidP="00872814">
      <w:pPr>
        <w:pStyle w:val="ListParagraph"/>
        <w:numPr>
          <w:ilvl w:val="0"/>
          <w:numId w:val="7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Kepada teman-teman seperjuangan. Sela Gita Rengganis, M. Iqbal Misbahudin, dan Serly Azhar Kamalin, yang selalu mendukung dalam proses pengerjaan skripsi ini.</w:t>
      </w:r>
    </w:p>
    <w:p w:rsidR="00AE61FC" w:rsidRPr="00AE61FC" w:rsidRDefault="00AE61FC" w:rsidP="00872814">
      <w:pPr>
        <w:pStyle w:val="ListParagraph"/>
        <w:numPr>
          <w:ilvl w:val="0"/>
          <w:numId w:val="73"/>
        </w:numPr>
        <w:spacing w:line="480" w:lineRule="auto"/>
        <w:ind w:left="426"/>
        <w:jc w:val="both"/>
        <w:rPr>
          <w:rFonts w:ascii="Times New Roman" w:hAnsi="Times New Roman" w:cs="Times New Roman"/>
          <w:sz w:val="24"/>
          <w:szCs w:val="24"/>
        </w:rPr>
        <w:sectPr w:rsidR="00AE61FC" w:rsidRPr="00AE61FC" w:rsidSect="0094056E">
          <w:pgSz w:w="11907" w:h="16839" w:code="9"/>
          <w:pgMar w:top="1701" w:right="1701" w:bottom="1701" w:left="2268" w:header="709" w:footer="709" w:gutter="0"/>
          <w:pgNumType w:fmt="lowerRoman" w:start="1"/>
          <w:cols w:space="708"/>
          <w:docGrid w:linePitch="360"/>
        </w:sectPr>
      </w:pPr>
      <w:r>
        <w:rPr>
          <w:rFonts w:ascii="Times New Roman" w:hAnsi="Times New Roman" w:cs="Times New Roman"/>
          <w:sz w:val="24"/>
          <w:szCs w:val="24"/>
        </w:rPr>
        <w:t>Terakhir, terima kasih untuk diri</w:t>
      </w:r>
      <w:r w:rsidR="005B5DC6">
        <w:rPr>
          <w:rFonts w:ascii="Times New Roman" w:hAnsi="Times New Roman" w:cs="Times New Roman"/>
          <w:sz w:val="24"/>
          <w:szCs w:val="24"/>
        </w:rPr>
        <w:t xml:space="preserve"> saya</w:t>
      </w:r>
      <w:r>
        <w:rPr>
          <w:rFonts w:ascii="Times New Roman" w:hAnsi="Times New Roman" w:cs="Times New Roman"/>
          <w:sz w:val="24"/>
          <w:szCs w:val="24"/>
        </w:rPr>
        <w:t xml:space="preserve"> sendiri, karena telah mampu berusaha keras dan berjuang sejauh ini. Mampu mengendalikan diri dari berbagai tekanan</w:t>
      </w:r>
      <w:r w:rsidR="00B51611">
        <w:rPr>
          <w:rFonts w:ascii="Times New Roman" w:hAnsi="Times New Roman" w:cs="Times New Roman"/>
          <w:sz w:val="24"/>
          <w:szCs w:val="24"/>
        </w:rPr>
        <w:t xml:space="preserve"> diluar keadaan dan tak pernah memutuskan untuk menyerah sesulit apapun proses penyusunan skripsi ini dengan menyelesaikan sebaik dan semaksimal mungkin, ini merupakan pencapaian yang patut untuk dibanggakan untuk diri sendiri.</w:t>
      </w:r>
    </w:p>
    <w:p w:rsidR="00BB2B3F" w:rsidRDefault="00BB2B3F" w:rsidP="00BF29A2">
      <w:pPr>
        <w:pStyle w:val="Heading1"/>
        <w:spacing w:line="480" w:lineRule="auto"/>
        <w:jc w:val="center"/>
        <w:rPr>
          <w:rFonts w:ascii="Times New Roman" w:hAnsi="Times New Roman" w:cs="Times New Roman"/>
          <w:b/>
          <w:color w:val="auto"/>
          <w:sz w:val="24"/>
          <w:szCs w:val="24"/>
        </w:rPr>
      </w:pPr>
      <w:bookmarkStart w:id="4" w:name="_Toc170858366"/>
      <w:r>
        <w:rPr>
          <w:rFonts w:ascii="Times New Roman" w:hAnsi="Times New Roman" w:cs="Times New Roman"/>
          <w:b/>
          <w:color w:val="auto"/>
          <w:sz w:val="24"/>
          <w:szCs w:val="24"/>
        </w:rPr>
        <w:lastRenderedPageBreak/>
        <w:t>PERNYATAAN KEASLIAN DAN PERSETUJUAN PUBLIKASI</w:t>
      </w:r>
      <w:bookmarkEnd w:id="4"/>
    </w:p>
    <w:p w:rsidR="00BB2B3F" w:rsidRDefault="00BB2B3F" w:rsidP="00BB2B3F">
      <w:pPr>
        <w:rPr>
          <w:rFonts w:ascii="Times New Roman" w:hAnsi="Times New Roman" w:cs="Times New Roman"/>
          <w:sz w:val="24"/>
          <w:szCs w:val="24"/>
        </w:rPr>
      </w:pPr>
      <w:r>
        <w:rPr>
          <w:rFonts w:ascii="Times New Roman" w:hAnsi="Times New Roman" w:cs="Times New Roman"/>
          <w:sz w:val="24"/>
          <w:szCs w:val="24"/>
        </w:rPr>
        <w:t>S</w:t>
      </w:r>
      <w:r w:rsidRPr="00BB2B3F">
        <w:rPr>
          <w:rFonts w:ascii="Times New Roman" w:hAnsi="Times New Roman" w:cs="Times New Roman"/>
          <w:sz w:val="24"/>
          <w:szCs w:val="24"/>
        </w:rPr>
        <w:t>aya yang</w:t>
      </w:r>
      <w:r>
        <w:rPr>
          <w:rFonts w:ascii="Times New Roman" w:hAnsi="Times New Roman" w:cs="Times New Roman"/>
          <w:sz w:val="24"/>
          <w:szCs w:val="24"/>
        </w:rPr>
        <w:t xml:space="preserve"> bertanda tangan dibawah ini:</w:t>
      </w:r>
    </w:p>
    <w:p w:rsidR="00BB2B3F" w:rsidRDefault="00BB2B3F" w:rsidP="00BB2B3F">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Alvina Dwi Lestary</w:t>
      </w:r>
    </w:p>
    <w:p w:rsidR="00BB2B3F" w:rsidRDefault="00BB2B3F" w:rsidP="00BB2B3F">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4320600038</w:t>
      </w:r>
    </w:p>
    <w:p w:rsidR="00BB2B3F" w:rsidRDefault="00BB2B3F" w:rsidP="00BB2B3F">
      <w:pPr>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Akuntansi</w:t>
      </w:r>
    </w:p>
    <w:p w:rsidR="00BB2B3F" w:rsidRDefault="00BB2B3F" w:rsidP="00BB2B3F">
      <w:pPr>
        <w:rPr>
          <w:rFonts w:ascii="Times New Roman" w:hAnsi="Times New Roman" w:cs="Times New Roman"/>
          <w:sz w:val="24"/>
          <w:szCs w:val="24"/>
        </w:rPr>
      </w:pPr>
      <w:r>
        <w:rPr>
          <w:rFonts w:ascii="Times New Roman" w:hAnsi="Times New Roman" w:cs="Times New Roman"/>
          <w:sz w:val="24"/>
          <w:szCs w:val="24"/>
        </w:rPr>
        <w:t>Konsentrasi</w:t>
      </w:r>
      <w:r w:rsidRPr="00BB2B3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Auditing</w:t>
      </w:r>
    </w:p>
    <w:p w:rsidR="00BB2B3F" w:rsidRDefault="00BB2B3F" w:rsidP="00BB2B3F">
      <w:pPr>
        <w:rPr>
          <w:rFonts w:ascii="Times New Roman" w:hAnsi="Times New Roman" w:cs="Times New Roman"/>
          <w:sz w:val="24"/>
          <w:szCs w:val="24"/>
        </w:rPr>
      </w:pPr>
      <w:r>
        <w:rPr>
          <w:rFonts w:ascii="Times New Roman" w:hAnsi="Times New Roman" w:cs="Times New Roman"/>
          <w:sz w:val="24"/>
          <w:szCs w:val="24"/>
        </w:rPr>
        <w:t>Menyatakan bahwa skripsiyang berjudul:</w:t>
      </w:r>
    </w:p>
    <w:p w:rsidR="00BB2B3F" w:rsidRDefault="00BB2B3F" w:rsidP="00174EA7">
      <w:pPr>
        <w:spacing w:line="480" w:lineRule="auto"/>
        <w:jc w:val="both"/>
        <w:rPr>
          <w:rFonts w:ascii="Times New Roman" w:hAnsi="Times New Roman" w:cs="Times New Roman"/>
          <w:b/>
          <w:sz w:val="24"/>
          <w:szCs w:val="24"/>
        </w:rPr>
      </w:pPr>
      <w:r>
        <w:rPr>
          <w:rFonts w:ascii="Times New Roman" w:hAnsi="Times New Roman" w:cs="Times New Roman"/>
          <w:b/>
          <w:sz w:val="24"/>
          <w:szCs w:val="24"/>
        </w:rPr>
        <w:t>“</w:t>
      </w:r>
      <w:r w:rsidR="00174EA7">
        <w:rPr>
          <w:rFonts w:ascii="Times New Roman" w:hAnsi="Times New Roman" w:cs="Times New Roman"/>
          <w:b/>
          <w:sz w:val="24"/>
          <w:szCs w:val="24"/>
        </w:rPr>
        <w:t xml:space="preserve">Pengaruh </w:t>
      </w:r>
      <w:r w:rsidR="00174EA7" w:rsidRPr="00174EA7">
        <w:rPr>
          <w:rFonts w:ascii="Times New Roman" w:hAnsi="Times New Roman" w:cs="Times New Roman"/>
          <w:b/>
          <w:i/>
          <w:sz w:val="24"/>
          <w:szCs w:val="24"/>
        </w:rPr>
        <w:t>Whistleblowing System</w:t>
      </w:r>
      <w:r w:rsidR="00174EA7">
        <w:rPr>
          <w:rFonts w:ascii="Times New Roman" w:hAnsi="Times New Roman" w:cs="Times New Roman"/>
          <w:b/>
          <w:sz w:val="24"/>
          <w:szCs w:val="24"/>
        </w:rPr>
        <w:t xml:space="preserve">, Kompetensi Akuntansi, Moralitas Aparatur, dan Dukungan Manajemen Puncak Terhadap Pencegahan </w:t>
      </w:r>
      <w:r w:rsidR="00174EA7" w:rsidRPr="00174EA7">
        <w:rPr>
          <w:rFonts w:ascii="Times New Roman" w:hAnsi="Times New Roman" w:cs="Times New Roman"/>
          <w:b/>
          <w:i/>
          <w:sz w:val="24"/>
          <w:szCs w:val="24"/>
        </w:rPr>
        <w:t>Financial Statement Fraud</w:t>
      </w:r>
      <w:r w:rsidR="00174EA7">
        <w:rPr>
          <w:rFonts w:ascii="Times New Roman" w:hAnsi="Times New Roman" w:cs="Times New Roman"/>
          <w:b/>
          <w:sz w:val="24"/>
          <w:szCs w:val="24"/>
        </w:rPr>
        <w:t xml:space="preserve"> Laporan Keuangan Desa (Studi Pada Desa di Kecamatan Lebaksiu Kabupaten Tegal)”</w:t>
      </w:r>
    </w:p>
    <w:p w:rsidR="00174EA7" w:rsidRDefault="00174EA7" w:rsidP="00872814">
      <w:pPr>
        <w:pStyle w:val="ListParagraph"/>
        <w:numPr>
          <w:ilvl w:val="0"/>
          <w:numId w:val="7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Merupakan hasil karya sendiri, dan apabila dikemudian hari ditemukan adanya bukti plagiasi, mencetak ulang skripsi orang lain, saya bersedia untuk menerima sanksi dari Fakultas Ekonomi dan Bisnis Universitas Pancasakti Tegal.</w:t>
      </w:r>
    </w:p>
    <w:p w:rsidR="00174EA7" w:rsidRDefault="00174EA7" w:rsidP="00872814">
      <w:pPr>
        <w:pStyle w:val="ListParagraph"/>
        <w:numPr>
          <w:ilvl w:val="0"/>
          <w:numId w:val="7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Saya mengijinkan untuk dikelola oleh Fakultas Ekonomi dan Bisnis Universitas Pancasakti Tegal sesuai dengan norma hukum dan etika yang berlaku.</w:t>
      </w:r>
    </w:p>
    <w:p w:rsidR="00174EA7" w:rsidRDefault="00174EA7" w:rsidP="00174EA7">
      <w:pPr>
        <w:spacing w:line="480" w:lineRule="auto"/>
        <w:jc w:val="both"/>
        <w:rPr>
          <w:rFonts w:ascii="Times New Roman" w:hAnsi="Times New Roman" w:cs="Times New Roman"/>
          <w:sz w:val="24"/>
          <w:szCs w:val="24"/>
        </w:rPr>
      </w:pPr>
      <w:r>
        <w:rPr>
          <w:rFonts w:ascii="Times New Roman" w:hAnsi="Times New Roman" w:cs="Times New Roman"/>
          <w:sz w:val="24"/>
          <w:szCs w:val="24"/>
        </w:rPr>
        <w:t>Demikian surat pernyataan ini saya buat dengan penuh tanggungjawab.</w:t>
      </w:r>
    </w:p>
    <w:p w:rsidR="00174EA7" w:rsidRDefault="00174EA7" w:rsidP="00174EA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Tegal,      </w:t>
      </w:r>
      <w:r w:rsidR="00EA37B2">
        <w:rPr>
          <w:rFonts w:ascii="Times New Roman" w:hAnsi="Times New Roman" w:cs="Times New Roman"/>
          <w:sz w:val="24"/>
          <w:szCs w:val="24"/>
        </w:rPr>
        <w:t>Jul</w:t>
      </w:r>
      <w:r>
        <w:rPr>
          <w:rFonts w:ascii="Times New Roman" w:hAnsi="Times New Roman" w:cs="Times New Roman"/>
          <w:sz w:val="24"/>
          <w:szCs w:val="24"/>
        </w:rPr>
        <w:t>i 2024</w:t>
      </w:r>
    </w:p>
    <w:p w:rsidR="00174EA7" w:rsidRDefault="00174EA7" w:rsidP="00174EA7">
      <w:pPr>
        <w:spacing w:line="240" w:lineRule="auto"/>
        <w:jc w:val="right"/>
        <w:rPr>
          <w:rFonts w:ascii="Times New Roman" w:hAnsi="Times New Roman" w:cs="Times New Roman"/>
          <w:sz w:val="24"/>
          <w:szCs w:val="24"/>
        </w:rPr>
      </w:pPr>
      <w:r>
        <w:rPr>
          <w:rFonts w:ascii="Times New Roman" w:hAnsi="Times New Roman" w:cs="Times New Roman"/>
          <w:sz w:val="24"/>
          <w:szCs w:val="24"/>
        </w:rPr>
        <w:t>Yang menyatakan,</w:t>
      </w:r>
    </w:p>
    <w:p w:rsidR="00174EA7" w:rsidRDefault="00174EA7" w:rsidP="00174EA7">
      <w:pPr>
        <w:spacing w:line="240" w:lineRule="auto"/>
        <w:jc w:val="right"/>
        <w:rPr>
          <w:rFonts w:ascii="Times New Roman" w:hAnsi="Times New Roman" w:cs="Times New Roman"/>
          <w:sz w:val="24"/>
          <w:szCs w:val="24"/>
        </w:rPr>
      </w:pPr>
    </w:p>
    <w:p w:rsidR="00174EA7" w:rsidRDefault="00174EA7" w:rsidP="00174EA7">
      <w:pPr>
        <w:spacing w:line="240" w:lineRule="auto"/>
        <w:jc w:val="right"/>
        <w:rPr>
          <w:rFonts w:ascii="Times New Roman" w:hAnsi="Times New Roman" w:cs="Times New Roman"/>
          <w:sz w:val="24"/>
          <w:szCs w:val="24"/>
        </w:rPr>
      </w:pPr>
    </w:p>
    <w:p w:rsidR="00174EA7" w:rsidRDefault="00174EA7" w:rsidP="00174EA7">
      <w:pPr>
        <w:spacing w:line="240" w:lineRule="auto"/>
        <w:jc w:val="right"/>
        <w:rPr>
          <w:rFonts w:ascii="Times New Roman" w:hAnsi="Times New Roman" w:cs="Times New Roman"/>
          <w:sz w:val="24"/>
          <w:szCs w:val="24"/>
        </w:rPr>
      </w:pPr>
    </w:p>
    <w:p w:rsidR="00560E70" w:rsidRDefault="00174EA7" w:rsidP="00174EA7">
      <w:pPr>
        <w:spacing w:line="240" w:lineRule="auto"/>
        <w:jc w:val="right"/>
        <w:rPr>
          <w:rFonts w:ascii="Times New Roman" w:hAnsi="Times New Roman" w:cs="Times New Roman"/>
          <w:sz w:val="24"/>
          <w:szCs w:val="24"/>
        </w:rPr>
        <w:sectPr w:rsidR="00560E70" w:rsidSect="006C27E6">
          <w:footerReference w:type="default" r:id="rId21"/>
          <w:pgSz w:w="11907" w:h="16839" w:code="9"/>
          <w:pgMar w:top="1701" w:right="1701" w:bottom="1701" w:left="2268" w:header="709" w:footer="709" w:gutter="0"/>
          <w:pgNumType w:fmt="lowerRoman" w:start="1"/>
          <w:cols w:space="708"/>
          <w:docGrid w:linePitch="360"/>
        </w:sectPr>
      </w:pPr>
      <w:r>
        <w:rPr>
          <w:rFonts w:ascii="Times New Roman" w:hAnsi="Times New Roman" w:cs="Times New Roman"/>
          <w:sz w:val="24"/>
          <w:szCs w:val="24"/>
        </w:rPr>
        <w:t>(Alvina Dwi Lestary)</w:t>
      </w:r>
    </w:p>
    <w:p w:rsidR="00174EA7" w:rsidRDefault="00560E70" w:rsidP="00560E70">
      <w:pPr>
        <w:spacing w:line="240" w:lineRule="auto"/>
        <w:jc w:val="center"/>
        <w:rPr>
          <w:rFonts w:ascii="Times New Roman" w:hAnsi="Times New Roman" w:cs="Times New Roman"/>
          <w:sz w:val="24"/>
          <w:szCs w:val="24"/>
        </w:rPr>
      </w:pPr>
      <w:r w:rsidRPr="00560E70">
        <w:rPr>
          <w:rFonts w:ascii="Times New Roman" w:hAnsi="Times New Roman" w:cs="Times New Roman"/>
          <w:noProof/>
          <w:sz w:val="24"/>
          <w:szCs w:val="24"/>
        </w:rPr>
        <w:lastRenderedPageBreak/>
        <w:drawing>
          <wp:inline distT="0" distB="0" distL="0" distR="0">
            <wp:extent cx="5040630" cy="7725694"/>
            <wp:effectExtent l="0" t="0" r="7620" b="8890"/>
            <wp:docPr id="23" name="Picture 23" descr="C:\Users\A S U S\Downloads\2024_08_16 11.21 Office Len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 S U S\Downloads\2024_08_16 11.21 Office Lens (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630" cy="7725694"/>
                    </a:xfrm>
                    <a:prstGeom prst="rect">
                      <a:avLst/>
                    </a:prstGeom>
                    <a:noFill/>
                    <a:ln>
                      <a:noFill/>
                    </a:ln>
                  </pic:spPr>
                </pic:pic>
              </a:graphicData>
            </a:graphic>
          </wp:inline>
        </w:drawing>
      </w:r>
      <w:bookmarkStart w:id="5" w:name="_GoBack"/>
      <w:bookmarkEnd w:id="5"/>
    </w:p>
    <w:p w:rsidR="00174EA7" w:rsidRDefault="00174EA7" w:rsidP="00BF29A2">
      <w:pPr>
        <w:pStyle w:val="Heading1"/>
        <w:spacing w:line="480" w:lineRule="auto"/>
        <w:jc w:val="center"/>
        <w:rPr>
          <w:rFonts w:ascii="Times New Roman" w:hAnsi="Times New Roman" w:cs="Times New Roman"/>
          <w:b/>
          <w:color w:val="auto"/>
          <w:sz w:val="24"/>
          <w:szCs w:val="24"/>
        </w:rPr>
      </w:pPr>
      <w:bookmarkStart w:id="6" w:name="_Toc170858367"/>
      <w:r>
        <w:rPr>
          <w:rFonts w:ascii="Times New Roman" w:hAnsi="Times New Roman" w:cs="Times New Roman"/>
          <w:b/>
          <w:color w:val="auto"/>
          <w:sz w:val="24"/>
          <w:szCs w:val="24"/>
        </w:rPr>
        <w:lastRenderedPageBreak/>
        <w:t>ABSTRAK</w:t>
      </w:r>
      <w:bookmarkEnd w:id="6"/>
    </w:p>
    <w:p w:rsidR="00036C90" w:rsidRDefault="00036C90" w:rsidP="00036C90">
      <w:pPr>
        <w:spacing w:line="480" w:lineRule="auto"/>
        <w:jc w:val="both"/>
        <w:rPr>
          <w:rFonts w:ascii="Times New Roman" w:hAnsi="Times New Roman" w:cs="Times New Roman"/>
          <w:sz w:val="24"/>
          <w:szCs w:val="24"/>
        </w:rPr>
      </w:pPr>
      <w:r>
        <w:rPr>
          <w:rFonts w:ascii="Times New Roman" w:hAnsi="Times New Roman" w:cs="Times New Roman"/>
          <w:sz w:val="24"/>
          <w:szCs w:val="24"/>
        </w:rPr>
        <w:t>Alvina Dwi Lestary, 2024. “</w:t>
      </w:r>
      <w:r w:rsidRPr="00036C90">
        <w:rPr>
          <w:rFonts w:ascii="Times New Roman" w:hAnsi="Times New Roman" w:cs="Times New Roman"/>
          <w:sz w:val="24"/>
          <w:szCs w:val="24"/>
        </w:rPr>
        <w:t xml:space="preserve">Pengaruh </w:t>
      </w:r>
      <w:r w:rsidRPr="00036C90">
        <w:rPr>
          <w:rFonts w:ascii="Times New Roman" w:hAnsi="Times New Roman" w:cs="Times New Roman"/>
          <w:i/>
          <w:sz w:val="24"/>
          <w:szCs w:val="24"/>
        </w:rPr>
        <w:t>Whistleblowing System</w:t>
      </w:r>
      <w:r w:rsidRPr="00036C90">
        <w:rPr>
          <w:rFonts w:ascii="Times New Roman" w:hAnsi="Times New Roman" w:cs="Times New Roman"/>
          <w:sz w:val="24"/>
          <w:szCs w:val="24"/>
        </w:rPr>
        <w:t xml:space="preserve">, Kompetensi Akuntansi, Moralitas Aparatur, dan Dukungan Manajemen Puncak Terhadap Pencegahan </w:t>
      </w:r>
      <w:r w:rsidRPr="00036C90">
        <w:rPr>
          <w:rFonts w:ascii="Times New Roman" w:hAnsi="Times New Roman" w:cs="Times New Roman"/>
          <w:i/>
          <w:sz w:val="24"/>
          <w:szCs w:val="24"/>
        </w:rPr>
        <w:t>Financial Statement Fraud</w:t>
      </w:r>
      <w:r w:rsidRPr="00036C90">
        <w:rPr>
          <w:rFonts w:ascii="Times New Roman" w:hAnsi="Times New Roman" w:cs="Times New Roman"/>
          <w:sz w:val="24"/>
          <w:szCs w:val="24"/>
        </w:rPr>
        <w:t xml:space="preserve"> Laporan Keuangan Desa (Studi Pada Desa di Kecamatan Lebaksiu Kabupaten Tegal)”</w:t>
      </w:r>
    </w:p>
    <w:p w:rsidR="00036C90" w:rsidRDefault="00036C90" w:rsidP="00036C9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bertujuan untuk menguji pengaruh</w:t>
      </w:r>
      <w:r w:rsidR="00A37BF8">
        <w:rPr>
          <w:rFonts w:ascii="Times New Roman" w:hAnsi="Times New Roman" w:cs="Times New Roman"/>
          <w:sz w:val="24"/>
          <w:szCs w:val="24"/>
        </w:rPr>
        <w:t xml:space="preserve"> </w:t>
      </w:r>
      <w:r w:rsidR="00A37BF8" w:rsidRPr="00036C90">
        <w:rPr>
          <w:rFonts w:ascii="Times New Roman" w:hAnsi="Times New Roman" w:cs="Times New Roman"/>
          <w:i/>
          <w:sz w:val="24"/>
          <w:szCs w:val="24"/>
        </w:rPr>
        <w:t>Whistleblowing System</w:t>
      </w:r>
      <w:r w:rsidR="00A37BF8" w:rsidRPr="00036C90">
        <w:rPr>
          <w:rFonts w:ascii="Times New Roman" w:hAnsi="Times New Roman" w:cs="Times New Roman"/>
          <w:sz w:val="24"/>
          <w:szCs w:val="24"/>
        </w:rPr>
        <w:t xml:space="preserve">, Kompetensi Akuntansi, Moralitas Aparatur, dan Dukungan Manajemen Puncak Terhadap Pencegahan </w:t>
      </w:r>
      <w:r w:rsidR="00A37BF8" w:rsidRPr="00036C90">
        <w:rPr>
          <w:rFonts w:ascii="Times New Roman" w:hAnsi="Times New Roman" w:cs="Times New Roman"/>
          <w:i/>
          <w:sz w:val="24"/>
          <w:szCs w:val="24"/>
        </w:rPr>
        <w:t>Financial Statement Fraud</w:t>
      </w:r>
      <w:r w:rsidR="00A37BF8" w:rsidRPr="00036C90">
        <w:rPr>
          <w:rFonts w:ascii="Times New Roman" w:hAnsi="Times New Roman" w:cs="Times New Roman"/>
          <w:sz w:val="24"/>
          <w:szCs w:val="24"/>
        </w:rPr>
        <w:t xml:space="preserve"> Laporan Keuangan Desa (Studi Pada Desa di Kecamatan Lebaksiu Kabupaten Tegal</w:t>
      </w:r>
      <w:r w:rsidR="009E2831">
        <w:rPr>
          <w:rFonts w:ascii="Times New Roman" w:hAnsi="Times New Roman" w:cs="Times New Roman"/>
          <w:sz w:val="24"/>
          <w:szCs w:val="24"/>
        </w:rPr>
        <w:t>)</w:t>
      </w:r>
      <w:r w:rsidR="00A37BF8">
        <w:rPr>
          <w:rFonts w:ascii="Times New Roman" w:hAnsi="Times New Roman" w:cs="Times New Roman"/>
          <w:sz w:val="24"/>
          <w:szCs w:val="24"/>
        </w:rPr>
        <w:t>.</w:t>
      </w:r>
    </w:p>
    <w:p w:rsidR="00A37BF8" w:rsidRDefault="00A37BF8" w:rsidP="00036C9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Jenis penelitian ini adalah kuantitatif. Data yang digunakan dalam penelitian ini adalah data primer.  Populasi sebanyak 15 Desa di Kecamatan Lebaksiu Kabupaten Tegal. Teknik pengambilan sampel diambil bedasarkan sampel jenuh.   Dari data tersebut diperoleh 150 responden dari perangkat desa dan masyarakat. Analisis yang digunakan adalah analisis regresi linier berganda.</w:t>
      </w:r>
    </w:p>
    <w:p w:rsidR="00A37BF8" w:rsidRDefault="00A37BF8" w:rsidP="00036C9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menunjukkan bahwa </w:t>
      </w:r>
      <w:r w:rsidRPr="00036C90">
        <w:rPr>
          <w:rFonts w:ascii="Times New Roman" w:hAnsi="Times New Roman" w:cs="Times New Roman"/>
          <w:i/>
          <w:sz w:val="24"/>
          <w:szCs w:val="24"/>
        </w:rPr>
        <w:t>whistleblowing system</w:t>
      </w:r>
      <w:r w:rsidRPr="00036C90">
        <w:rPr>
          <w:rFonts w:ascii="Times New Roman" w:hAnsi="Times New Roman" w:cs="Times New Roman"/>
          <w:sz w:val="24"/>
          <w:szCs w:val="24"/>
        </w:rPr>
        <w:t>, kompetensi akuntansi, dan dukungan manajemen puncak</w:t>
      </w:r>
      <w:r>
        <w:rPr>
          <w:rFonts w:ascii="Times New Roman" w:hAnsi="Times New Roman" w:cs="Times New Roman"/>
          <w:sz w:val="24"/>
          <w:szCs w:val="24"/>
        </w:rPr>
        <w:t xml:space="preserve"> berpengaruh positif terhadap </w:t>
      </w:r>
      <w:r w:rsidR="009E2831">
        <w:rPr>
          <w:rFonts w:ascii="Times New Roman" w:hAnsi="Times New Roman" w:cs="Times New Roman"/>
          <w:sz w:val="24"/>
          <w:szCs w:val="24"/>
        </w:rPr>
        <w:t xml:space="preserve"> </w:t>
      </w:r>
      <w:r w:rsidR="009E2831" w:rsidRPr="00036C90">
        <w:rPr>
          <w:rFonts w:ascii="Times New Roman" w:hAnsi="Times New Roman" w:cs="Times New Roman"/>
          <w:sz w:val="24"/>
          <w:szCs w:val="24"/>
        </w:rPr>
        <w:t xml:space="preserve">pencegahan </w:t>
      </w:r>
      <w:r w:rsidR="009E2831" w:rsidRPr="00036C90">
        <w:rPr>
          <w:rFonts w:ascii="Times New Roman" w:hAnsi="Times New Roman" w:cs="Times New Roman"/>
          <w:i/>
          <w:sz w:val="24"/>
          <w:szCs w:val="24"/>
        </w:rPr>
        <w:t>financial statement fraud</w:t>
      </w:r>
      <w:r w:rsidR="009E2831" w:rsidRPr="00036C90">
        <w:rPr>
          <w:rFonts w:ascii="Times New Roman" w:hAnsi="Times New Roman" w:cs="Times New Roman"/>
          <w:sz w:val="24"/>
          <w:szCs w:val="24"/>
        </w:rPr>
        <w:t xml:space="preserve"> laporan keuangan desa</w:t>
      </w:r>
      <w:r w:rsidR="009E2831">
        <w:rPr>
          <w:rFonts w:ascii="Times New Roman" w:hAnsi="Times New Roman" w:cs="Times New Roman"/>
          <w:sz w:val="24"/>
          <w:szCs w:val="24"/>
        </w:rPr>
        <w:t xml:space="preserve">. Sedangkan moralitas aparatur tidak berpengaruh terhadap </w:t>
      </w:r>
      <w:r w:rsidR="009E2831" w:rsidRPr="00036C90">
        <w:rPr>
          <w:rFonts w:ascii="Times New Roman" w:hAnsi="Times New Roman" w:cs="Times New Roman"/>
          <w:sz w:val="24"/>
          <w:szCs w:val="24"/>
        </w:rPr>
        <w:t xml:space="preserve">pencegahan </w:t>
      </w:r>
      <w:r w:rsidR="009E2831" w:rsidRPr="00036C90">
        <w:rPr>
          <w:rFonts w:ascii="Times New Roman" w:hAnsi="Times New Roman" w:cs="Times New Roman"/>
          <w:i/>
          <w:sz w:val="24"/>
          <w:szCs w:val="24"/>
        </w:rPr>
        <w:t>financial statement fraud</w:t>
      </w:r>
      <w:r w:rsidR="009E2831" w:rsidRPr="00036C90">
        <w:rPr>
          <w:rFonts w:ascii="Times New Roman" w:hAnsi="Times New Roman" w:cs="Times New Roman"/>
          <w:sz w:val="24"/>
          <w:szCs w:val="24"/>
        </w:rPr>
        <w:t xml:space="preserve"> laporan keuangan desa</w:t>
      </w:r>
      <w:r w:rsidR="009E2831">
        <w:rPr>
          <w:rFonts w:ascii="Times New Roman" w:hAnsi="Times New Roman" w:cs="Times New Roman"/>
          <w:sz w:val="24"/>
          <w:szCs w:val="24"/>
        </w:rPr>
        <w:t xml:space="preserve">. Hal ini mengindikasikan bahwa  semakin baik </w:t>
      </w:r>
      <w:r w:rsidR="009E2831" w:rsidRPr="00036C90">
        <w:rPr>
          <w:rFonts w:ascii="Times New Roman" w:hAnsi="Times New Roman" w:cs="Times New Roman"/>
          <w:i/>
          <w:sz w:val="24"/>
          <w:szCs w:val="24"/>
        </w:rPr>
        <w:t>whistleblowing system</w:t>
      </w:r>
      <w:r w:rsidR="009E2831" w:rsidRPr="00036C90">
        <w:rPr>
          <w:rFonts w:ascii="Times New Roman" w:hAnsi="Times New Roman" w:cs="Times New Roman"/>
          <w:sz w:val="24"/>
          <w:szCs w:val="24"/>
        </w:rPr>
        <w:t>, kompetensi akuntansi, dan dukungan manajemen puncak</w:t>
      </w:r>
      <w:r w:rsidR="009E2831">
        <w:rPr>
          <w:rFonts w:ascii="Times New Roman" w:hAnsi="Times New Roman" w:cs="Times New Roman"/>
          <w:sz w:val="24"/>
          <w:szCs w:val="24"/>
        </w:rPr>
        <w:t xml:space="preserve"> pada </w:t>
      </w:r>
      <w:r w:rsidR="009E2831" w:rsidRPr="00036C90">
        <w:rPr>
          <w:rFonts w:ascii="Times New Roman" w:hAnsi="Times New Roman" w:cs="Times New Roman"/>
          <w:sz w:val="24"/>
          <w:szCs w:val="24"/>
        </w:rPr>
        <w:t xml:space="preserve">pencegahan </w:t>
      </w:r>
      <w:r w:rsidR="009E2831" w:rsidRPr="00036C90">
        <w:rPr>
          <w:rFonts w:ascii="Times New Roman" w:hAnsi="Times New Roman" w:cs="Times New Roman"/>
          <w:i/>
          <w:sz w:val="24"/>
          <w:szCs w:val="24"/>
        </w:rPr>
        <w:t>financial statement fraud</w:t>
      </w:r>
      <w:r w:rsidR="009E2831" w:rsidRPr="00036C90">
        <w:rPr>
          <w:rFonts w:ascii="Times New Roman" w:hAnsi="Times New Roman" w:cs="Times New Roman"/>
          <w:sz w:val="24"/>
          <w:szCs w:val="24"/>
        </w:rPr>
        <w:t xml:space="preserve"> laporan keuangan desa</w:t>
      </w:r>
      <w:r w:rsidR="009E2831">
        <w:rPr>
          <w:rFonts w:ascii="Times New Roman" w:hAnsi="Times New Roman" w:cs="Times New Roman"/>
          <w:sz w:val="24"/>
          <w:szCs w:val="24"/>
        </w:rPr>
        <w:t xml:space="preserve"> maka akan tinggi juga </w:t>
      </w:r>
      <w:r w:rsidR="009E2831" w:rsidRPr="00036C90">
        <w:rPr>
          <w:rFonts w:ascii="Times New Roman" w:hAnsi="Times New Roman" w:cs="Times New Roman"/>
          <w:sz w:val="24"/>
          <w:szCs w:val="24"/>
        </w:rPr>
        <w:t xml:space="preserve">pencegahan </w:t>
      </w:r>
      <w:r w:rsidR="009E2831" w:rsidRPr="00036C90">
        <w:rPr>
          <w:rFonts w:ascii="Times New Roman" w:hAnsi="Times New Roman" w:cs="Times New Roman"/>
          <w:i/>
          <w:sz w:val="24"/>
          <w:szCs w:val="24"/>
        </w:rPr>
        <w:t>financial statement fraud</w:t>
      </w:r>
      <w:r w:rsidR="009E2831">
        <w:rPr>
          <w:rFonts w:ascii="Times New Roman" w:hAnsi="Times New Roman" w:cs="Times New Roman"/>
          <w:i/>
          <w:sz w:val="24"/>
          <w:szCs w:val="24"/>
        </w:rPr>
        <w:t>.</w:t>
      </w:r>
    </w:p>
    <w:p w:rsidR="001A5983" w:rsidRPr="0090235D" w:rsidRDefault="001A5983" w:rsidP="001A5983">
      <w:pPr>
        <w:spacing w:line="480" w:lineRule="auto"/>
        <w:jc w:val="both"/>
        <w:rPr>
          <w:rFonts w:ascii="Times New Roman" w:hAnsi="Times New Roman" w:cs="Times New Roman"/>
          <w:b/>
          <w:sz w:val="24"/>
          <w:szCs w:val="24"/>
        </w:rPr>
        <w:sectPr w:rsidR="001A5983" w:rsidRPr="0090235D" w:rsidSect="006C27E6">
          <w:pgSz w:w="11907" w:h="16839" w:code="9"/>
          <w:pgMar w:top="1701" w:right="1701" w:bottom="1701" w:left="2268" w:header="709" w:footer="709" w:gutter="0"/>
          <w:pgNumType w:fmt="lowerRoman" w:start="1"/>
          <w:cols w:space="708"/>
          <w:docGrid w:linePitch="360"/>
        </w:sectPr>
      </w:pPr>
      <w:r w:rsidRPr="0090235D">
        <w:rPr>
          <w:rFonts w:ascii="Times New Roman" w:hAnsi="Times New Roman" w:cs="Times New Roman"/>
          <w:b/>
          <w:sz w:val="24"/>
          <w:szCs w:val="24"/>
        </w:rPr>
        <w:lastRenderedPageBreak/>
        <w:t xml:space="preserve">Kata kunci: </w:t>
      </w:r>
      <w:r w:rsidRPr="0090235D">
        <w:rPr>
          <w:rFonts w:ascii="Times New Roman" w:hAnsi="Times New Roman" w:cs="Times New Roman"/>
          <w:b/>
          <w:i/>
          <w:sz w:val="24"/>
          <w:szCs w:val="24"/>
        </w:rPr>
        <w:t>Whistleblowing System</w:t>
      </w:r>
      <w:r w:rsidRPr="0090235D">
        <w:rPr>
          <w:rFonts w:ascii="Times New Roman" w:hAnsi="Times New Roman" w:cs="Times New Roman"/>
          <w:b/>
          <w:sz w:val="24"/>
          <w:szCs w:val="24"/>
        </w:rPr>
        <w:t xml:space="preserve">, Kompetensi Akuntansi, Moralitas Aparatur, Dukungan Manajemen Puncak, Pencegahan </w:t>
      </w:r>
      <w:r w:rsidRPr="0090235D">
        <w:rPr>
          <w:rFonts w:ascii="Times New Roman" w:hAnsi="Times New Roman" w:cs="Times New Roman"/>
          <w:b/>
          <w:i/>
          <w:sz w:val="24"/>
          <w:szCs w:val="24"/>
        </w:rPr>
        <w:t>Financial Statement Fraud,</w:t>
      </w:r>
      <w:r w:rsidRPr="0090235D">
        <w:rPr>
          <w:rFonts w:ascii="Times New Roman" w:hAnsi="Times New Roman" w:cs="Times New Roman"/>
          <w:b/>
          <w:sz w:val="24"/>
          <w:szCs w:val="24"/>
        </w:rPr>
        <w:t xml:space="preserve"> Laporan Keuangan Desa</w:t>
      </w:r>
      <w:r w:rsidR="0090235D" w:rsidRPr="0090235D">
        <w:rPr>
          <w:rFonts w:ascii="Times New Roman" w:hAnsi="Times New Roman" w:cs="Times New Roman"/>
          <w:b/>
          <w:sz w:val="24"/>
          <w:szCs w:val="24"/>
        </w:rPr>
        <w:t>.</w:t>
      </w:r>
    </w:p>
    <w:p w:rsidR="00174EA7" w:rsidRPr="001A5983" w:rsidRDefault="00174EA7" w:rsidP="001A5983">
      <w:pPr>
        <w:pStyle w:val="Heading1"/>
        <w:spacing w:line="480" w:lineRule="auto"/>
        <w:jc w:val="center"/>
        <w:rPr>
          <w:rFonts w:ascii="Times New Roman" w:hAnsi="Times New Roman" w:cs="Times New Roman"/>
          <w:b/>
          <w:i/>
          <w:color w:val="auto"/>
          <w:sz w:val="24"/>
          <w:szCs w:val="24"/>
        </w:rPr>
      </w:pPr>
      <w:bookmarkStart w:id="7" w:name="_Toc170858368"/>
      <w:r w:rsidRPr="001A5983">
        <w:rPr>
          <w:rFonts w:ascii="Times New Roman" w:hAnsi="Times New Roman" w:cs="Times New Roman"/>
          <w:b/>
          <w:i/>
          <w:color w:val="auto"/>
          <w:sz w:val="24"/>
          <w:szCs w:val="24"/>
        </w:rPr>
        <w:lastRenderedPageBreak/>
        <w:t>ABSTRACT</w:t>
      </w:r>
      <w:bookmarkEnd w:id="7"/>
    </w:p>
    <w:p w:rsidR="001A5983" w:rsidRDefault="001A5983" w:rsidP="001A5983">
      <w:pPr>
        <w:spacing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Alvina Dwi Lestary, 2024. </w:t>
      </w:r>
      <w:r w:rsidRPr="001A5983">
        <w:rPr>
          <w:rFonts w:ascii="Times New Roman" w:hAnsi="Times New Roman" w:cs="Times New Roman"/>
          <w:i/>
          <w:sz w:val="24"/>
          <w:szCs w:val="24"/>
        </w:rPr>
        <w:t>The Influence of the Whistleblowing System, Accounting Competence, Apparatus Morality, and Top Management Support on the Prevention of Financial Statement Fraud in Village Financial Reports (Study in Villages in Lebaksiu District, Tegal Regency).</w:t>
      </w:r>
    </w:p>
    <w:p w:rsidR="001A5983" w:rsidRDefault="001A5983" w:rsidP="001A5983">
      <w:pPr>
        <w:spacing w:line="480" w:lineRule="auto"/>
        <w:ind w:firstLine="567"/>
        <w:jc w:val="both"/>
        <w:rPr>
          <w:rFonts w:ascii="Times New Roman" w:hAnsi="Times New Roman" w:cs="Times New Roman"/>
          <w:i/>
          <w:sz w:val="24"/>
          <w:szCs w:val="24"/>
        </w:rPr>
      </w:pPr>
      <w:r w:rsidRPr="001A5983">
        <w:rPr>
          <w:rFonts w:ascii="Times New Roman" w:hAnsi="Times New Roman" w:cs="Times New Roman"/>
          <w:sz w:val="24"/>
          <w:szCs w:val="24"/>
        </w:rPr>
        <w:t>This</w:t>
      </w:r>
      <w:r w:rsidRPr="001A5983">
        <w:rPr>
          <w:rFonts w:ascii="Times New Roman" w:hAnsi="Times New Roman" w:cs="Times New Roman"/>
          <w:i/>
          <w:sz w:val="24"/>
          <w:szCs w:val="24"/>
        </w:rPr>
        <w:t xml:space="preserve"> research aims to examine the influence of the Whistleblowing System, Accounting Competency, Apparatus Morality, and Top Management Support on the Prevention of Financial Statement Fraud in Village Financial Reports (Village Study in Lebaksiu District, Tegal Regency).</w:t>
      </w:r>
    </w:p>
    <w:p w:rsidR="001A5983" w:rsidRDefault="001A5983" w:rsidP="001A5983">
      <w:pPr>
        <w:spacing w:line="480" w:lineRule="auto"/>
        <w:ind w:firstLine="567"/>
        <w:jc w:val="both"/>
        <w:rPr>
          <w:rFonts w:ascii="Times New Roman" w:hAnsi="Times New Roman" w:cs="Times New Roman"/>
          <w:i/>
          <w:sz w:val="24"/>
          <w:szCs w:val="24"/>
        </w:rPr>
      </w:pPr>
      <w:r w:rsidRPr="001A5983">
        <w:rPr>
          <w:rFonts w:ascii="Times New Roman" w:hAnsi="Times New Roman" w:cs="Times New Roman"/>
          <w:i/>
          <w:sz w:val="24"/>
          <w:szCs w:val="24"/>
        </w:rPr>
        <w:t>This type of research is quantitative. The data used in this research is primary data.  The population is 15 villages in Lebaksiu District, Tegal Regency. The sampling technique was taken based on saturated samples.   From this data, 150 respondents were obtained from village and community officials. The analysis used is multiple linear regression analysis.</w:t>
      </w:r>
    </w:p>
    <w:p w:rsidR="0090235D" w:rsidRDefault="0090235D" w:rsidP="001A5983">
      <w:pPr>
        <w:spacing w:line="480" w:lineRule="auto"/>
        <w:ind w:firstLine="567"/>
        <w:jc w:val="both"/>
        <w:rPr>
          <w:rFonts w:ascii="Times New Roman" w:hAnsi="Times New Roman" w:cs="Times New Roman"/>
          <w:i/>
          <w:sz w:val="24"/>
          <w:szCs w:val="24"/>
        </w:rPr>
      </w:pPr>
      <w:r w:rsidRPr="0090235D">
        <w:rPr>
          <w:rFonts w:ascii="Times New Roman" w:hAnsi="Times New Roman" w:cs="Times New Roman"/>
          <w:i/>
          <w:sz w:val="24"/>
          <w:szCs w:val="24"/>
        </w:rPr>
        <w:t>The results of the analysis show that the whistleblowing system, accounting competence, and top management support have a positive effect on preventing financial statement fraud in village financial reports. Meanwhile, the morality of the apparatus has no effect on preventing financial statement fraud in village financial reports. This indicates that the better the whistleblowing system, accounting competence, and top management support in preventing financial statement fraud in village financial reports, the higher the prevention of financial statement fraud.</w:t>
      </w:r>
    </w:p>
    <w:p w:rsidR="0090235D" w:rsidRPr="0090235D" w:rsidRDefault="0090235D" w:rsidP="0090235D">
      <w:pPr>
        <w:spacing w:line="480" w:lineRule="auto"/>
        <w:jc w:val="both"/>
        <w:rPr>
          <w:rFonts w:ascii="Times New Roman" w:hAnsi="Times New Roman" w:cs="Times New Roman"/>
          <w:b/>
          <w:i/>
          <w:sz w:val="24"/>
          <w:szCs w:val="24"/>
        </w:rPr>
        <w:sectPr w:rsidR="0090235D" w:rsidRPr="0090235D" w:rsidSect="006C27E6">
          <w:footerReference w:type="default" r:id="rId23"/>
          <w:footerReference w:type="first" r:id="rId24"/>
          <w:pgSz w:w="11907" w:h="16839" w:code="9"/>
          <w:pgMar w:top="1701" w:right="1701" w:bottom="1701" w:left="2268" w:header="709" w:footer="709" w:gutter="0"/>
          <w:pgNumType w:fmt="lowerRoman" w:start="10"/>
          <w:cols w:space="708"/>
          <w:titlePg/>
          <w:docGrid w:linePitch="360"/>
        </w:sectPr>
      </w:pPr>
      <w:r w:rsidRPr="0090235D">
        <w:rPr>
          <w:rFonts w:ascii="Times New Roman" w:hAnsi="Times New Roman" w:cs="Times New Roman"/>
          <w:b/>
          <w:i/>
          <w:sz w:val="24"/>
          <w:szCs w:val="24"/>
        </w:rPr>
        <w:lastRenderedPageBreak/>
        <w:t>Keywords: Whistleblowing System, Accounting Competency, Official Morality, Top Management Support, Prevention of Financial Statement Fraud, Village Financial Reports.</w:t>
      </w:r>
    </w:p>
    <w:p w:rsidR="00685CCD" w:rsidRPr="00BF29A2" w:rsidRDefault="00685CCD" w:rsidP="00BF29A2">
      <w:pPr>
        <w:pStyle w:val="Heading1"/>
        <w:spacing w:line="480" w:lineRule="auto"/>
        <w:jc w:val="center"/>
        <w:rPr>
          <w:rFonts w:ascii="Times New Roman" w:hAnsi="Times New Roman" w:cs="Times New Roman"/>
          <w:b/>
          <w:sz w:val="24"/>
          <w:szCs w:val="24"/>
        </w:rPr>
      </w:pPr>
      <w:bookmarkStart w:id="8" w:name="_Toc170858369"/>
      <w:r w:rsidRPr="00BF29A2">
        <w:rPr>
          <w:rFonts w:ascii="Times New Roman" w:hAnsi="Times New Roman" w:cs="Times New Roman"/>
          <w:b/>
          <w:color w:val="auto"/>
          <w:sz w:val="24"/>
          <w:szCs w:val="24"/>
        </w:rPr>
        <w:lastRenderedPageBreak/>
        <w:t>KATA PENGANTAR</w:t>
      </w:r>
      <w:bookmarkEnd w:id="8"/>
    </w:p>
    <w:p w:rsidR="006B4FA1" w:rsidRPr="00D2092B" w:rsidRDefault="006B4FA1" w:rsidP="00BC2B0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Puji Syukur kepada Allah SWT, berkat Rahmat, Hidayah dan Karunia-Nya kepada kita semua, sehingga peneliti dapat menyelesaikan proposal penelitian dengan judul “</w:t>
      </w:r>
      <w:r w:rsidR="00D2092B" w:rsidRPr="00390E51">
        <w:rPr>
          <w:rFonts w:ascii="Times New Roman" w:hAnsi="Times New Roman" w:cs="Times New Roman"/>
          <w:sz w:val="24"/>
          <w:szCs w:val="24"/>
        </w:rPr>
        <w:t xml:space="preserve">Pengaruh </w:t>
      </w:r>
      <w:r w:rsidR="00D2092B" w:rsidRPr="005D67C7">
        <w:rPr>
          <w:rFonts w:ascii="Times New Roman" w:hAnsi="Times New Roman" w:cs="Times New Roman"/>
          <w:i/>
          <w:sz w:val="24"/>
          <w:szCs w:val="24"/>
        </w:rPr>
        <w:t>Whistleblowing System</w:t>
      </w:r>
      <w:r w:rsidR="00D2092B" w:rsidRPr="00390E51">
        <w:rPr>
          <w:rFonts w:ascii="Times New Roman" w:hAnsi="Times New Roman" w:cs="Times New Roman"/>
          <w:sz w:val="24"/>
          <w:szCs w:val="24"/>
        </w:rPr>
        <w:t xml:space="preserve">, Kompetensi </w:t>
      </w:r>
      <w:r w:rsidR="00D2092B">
        <w:rPr>
          <w:rFonts w:ascii="Times New Roman" w:hAnsi="Times New Roman" w:cs="Times New Roman"/>
          <w:sz w:val="24"/>
          <w:szCs w:val="24"/>
        </w:rPr>
        <w:t>Akuntansi, Moralitas Aparatur, d</w:t>
      </w:r>
      <w:r w:rsidR="00D2092B" w:rsidRPr="00390E51">
        <w:rPr>
          <w:rFonts w:ascii="Times New Roman" w:hAnsi="Times New Roman" w:cs="Times New Roman"/>
          <w:sz w:val="24"/>
          <w:szCs w:val="24"/>
        </w:rPr>
        <w:t>an Dukungan Manajemen Puncak Terhadap</w:t>
      </w:r>
      <w:r w:rsidR="00596249">
        <w:rPr>
          <w:rFonts w:ascii="Times New Roman" w:hAnsi="Times New Roman" w:cs="Times New Roman"/>
          <w:sz w:val="24"/>
          <w:szCs w:val="24"/>
        </w:rPr>
        <w:t xml:space="preserve"> Pencegahan</w:t>
      </w:r>
      <w:r w:rsidR="00D2092B" w:rsidRPr="00390E51">
        <w:rPr>
          <w:rFonts w:ascii="Times New Roman" w:hAnsi="Times New Roman" w:cs="Times New Roman"/>
          <w:sz w:val="24"/>
          <w:szCs w:val="24"/>
        </w:rPr>
        <w:t xml:space="preserve"> </w:t>
      </w:r>
      <w:r w:rsidR="00D2092B" w:rsidRPr="005D67C7">
        <w:rPr>
          <w:rFonts w:ascii="Times New Roman" w:hAnsi="Times New Roman" w:cs="Times New Roman"/>
          <w:i/>
          <w:sz w:val="24"/>
          <w:szCs w:val="24"/>
        </w:rPr>
        <w:t xml:space="preserve">Financial Statement Fraud </w:t>
      </w:r>
      <w:r w:rsidR="00405C07">
        <w:rPr>
          <w:rFonts w:ascii="Times New Roman" w:hAnsi="Times New Roman" w:cs="Times New Roman"/>
          <w:sz w:val="24"/>
          <w:szCs w:val="24"/>
        </w:rPr>
        <w:t>Laporan Keuangan Desa</w:t>
      </w:r>
      <w:r>
        <w:rPr>
          <w:rFonts w:ascii="Times New Roman" w:hAnsi="Times New Roman" w:cs="Times New Roman"/>
          <w:sz w:val="24"/>
          <w:szCs w:val="24"/>
          <w:lang w:val="en-ID"/>
        </w:rPr>
        <w:t>”.</w:t>
      </w:r>
    </w:p>
    <w:p w:rsidR="006B4FA1" w:rsidRDefault="006B4FA1" w:rsidP="00BC2B0B">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Proposal penelitian untuk skripsi ini disusun sebagai salah satu syarat untuk menyusun skripsi pada Program Strata (S1) di Program Studi Akuntansi Fakultas Ekonomi dan Bisnis Universitas Pancasakti Tegal.</w:t>
      </w:r>
    </w:p>
    <w:p w:rsidR="006B4FA1" w:rsidRDefault="006B4FA1" w:rsidP="00BC2B0B">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Peneliti menyadari bahwa dalam penyusunan proposal penelitian untuk skripsi ini tidak akan selesai tanpa bantuan dari berbagai pihak. Maka dari itu, pada kesempatan ini peneliti mengucapkan terima kasih kepada:</w:t>
      </w:r>
    </w:p>
    <w:p w:rsidR="006B4FA1" w:rsidRDefault="006B4FA1" w:rsidP="00373630">
      <w:pPr>
        <w:pStyle w:val="ListParagraph"/>
        <w:numPr>
          <w:ilvl w:val="0"/>
          <w:numId w:val="1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Dr. Dien Noviany Rahmatika, S.E., M.M., Ak</w:t>
      </w:r>
      <w:r w:rsidR="00070977">
        <w:rPr>
          <w:rFonts w:ascii="Times New Roman" w:hAnsi="Times New Roman" w:cs="Times New Roman"/>
          <w:sz w:val="24"/>
          <w:szCs w:val="24"/>
          <w:lang w:val="en-ID"/>
        </w:rPr>
        <w:t>., C</w:t>
      </w:r>
      <w:r w:rsidR="00EA37B2">
        <w:rPr>
          <w:rFonts w:ascii="Times New Roman" w:hAnsi="Times New Roman" w:cs="Times New Roman"/>
          <w:sz w:val="24"/>
          <w:szCs w:val="24"/>
          <w:lang w:val="en-ID"/>
        </w:rPr>
        <w:t>.</w:t>
      </w:r>
      <w:r>
        <w:rPr>
          <w:rFonts w:ascii="Times New Roman" w:hAnsi="Times New Roman" w:cs="Times New Roman"/>
          <w:sz w:val="24"/>
          <w:szCs w:val="24"/>
          <w:lang w:val="en-ID"/>
        </w:rPr>
        <w:t>A., selaku Dekan Fakultas Ekonomi dan Bisnis Universitas Pancakti Tegal.</w:t>
      </w:r>
    </w:p>
    <w:p w:rsidR="006B4FA1" w:rsidRPr="006B4FA1" w:rsidRDefault="006B4FA1" w:rsidP="00373630">
      <w:pPr>
        <w:pStyle w:val="ListParagraph"/>
        <w:numPr>
          <w:ilvl w:val="0"/>
          <w:numId w:val="15"/>
        </w:numPr>
        <w:spacing w:after="0" w:line="480" w:lineRule="auto"/>
        <w:jc w:val="both"/>
        <w:rPr>
          <w:rFonts w:ascii="Times New Roman" w:hAnsi="Times New Roman" w:cs="Times New Roman"/>
          <w:sz w:val="24"/>
          <w:szCs w:val="24"/>
          <w:lang w:val="en-ID"/>
        </w:rPr>
      </w:pPr>
      <w:r w:rsidRPr="003351FF">
        <w:rPr>
          <w:rFonts w:ascii="Times New Roman" w:hAnsi="Times New Roman" w:cs="Times New Roman"/>
          <w:sz w:val="24"/>
        </w:rPr>
        <w:t>Dr</w:t>
      </w:r>
      <w:r>
        <w:rPr>
          <w:rFonts w:ascii="Times New Roman" w:hAnsi="Times New Roman" w:cs="Times New Roman"/>
          <w:sz w:val="24"/>
        </w:rPr>
        <w:t>.</w:t>
      </w:r>
      <w:r w:rsidRPr="003351FF">
        <w:rPr>
          <w:rFonts w:ascii="Times New Roman" w:hAnsi="Times New Roman" w:cs="Times New Roman"/>
          <w:sz w:val="24"/>
        </w:rPr>
        <w:t xml:space="preserve"> Abdullah Mubarok, S.E</w:t>
      </w:r>
      <w:r>
        <w:rPr>
          <w:rFonts w:ascii="Times New Roman" w:hAnsi="Times New Roman" w:cs="Times New Roman"/>
          <w:sz w:val="24"/>
        </w:rPr>
        <w:t>.</w:t>
      </w:r>
      <w:r w:rsidRPr="003351FF">
        <w:rPr>
          <w:rFonts w:ascii="Times New Roman" w:hAnsi="Times New Roman" w:cs="Times New Roman"/>
          <w:sz w:val="24"/>
        </w:rPr>
        <w:t>,</w:t>
      </w:r>
      <w:r>
        <w:rPr>
          <w:rFonts w:ascii="Times New Roman" w:hAnsi="Times New Roman" w:cs="Times New Roman"/>
          <w:sz w:val="24"/>
        </w:rPr>
        <w:t xml:space="preserve"> </w:t>
      </w:r>
      <w:r w:rsidRPr="003351FF">
        <w:rPr>
          <w:rFonts w:ascii="Times New Roman" w:hAnsi="Times New Roman" w:cs="Times New Roman"/>
          <w:sz w:val="24"/>
        </w:rPr>
        <w:t>M.M</w:t>
      </w:r>
      <w:r>
        <w:rPr>
          <w:rFonts w:ascii="Times New Roman" w:hAnsi="Times New Roman" w:cs="Times New Roman"/>
          <w:sz w:val="24"/>
        </w:rPr>
        <w:t>.</w:t>
      </w:r>
      <w:r w:rsidR="005B5DC6">
        <w:rPr>
          <w:rFonts w:ascii="Times New Roman" w:hAnsi="Times New Roman" w:cs="Times New Roman"/>
          <w:sz w:val="24"/>
        </w:rPr>
        <w:t>, Ak</w:t>
      </w:r>
      <w:r w:rsidRPr="003351FF">
        <w:rPr>
          <w:rFonts w:ascii="Times New Roman" w:hAnsi="Times New Roman" w:cs="Times New Roman"/>
          <w:sz w:val="24"/>
        </w:rPr>
        <w:t>.,</w:t>
      </w:r>
      <w:r w:rsidRPr="003351FF">
        <w:rPr>
          <w:rFonts w:ascii="Times New Roman" w:hAnsi="Times New Roman" w:cs="Times New Roman"/>
          <w:sz w:val="24"/>
          <w:szCs w:val="24"/>
          <w:lang w:val="en-ID"/>
        </w:rPr>
        <w:t xml:space="preserve"> selaku Ketua Program Studi</w:t>
      </w:r>
      <w:r>
        <w:rPr>
          <w:rFonts w:ascii="Times New Roman" w:hAnsi="Times New Roman" w:cs="Times New Roman"/>
          <w:sz w:val="24"/>
          <w:szCs w:val="24"/>
          <w:lang w:val="en-ID"/>
        </w:rPr>
        <w:t xml:space="preserve"> </w:t>
      </w:r>
      <w:r w:rsidRPr="006B4FA1">
        <w:rPr>
          <w:rFonts w:ascii="Times New Roman" w:hAnsi="Times New Roman" w:cs="Times New Roman"/>
          <w:sz w:val="24"/>
          <w:szCs w:val="24"/>
          <w:lang w:val="id-ID"/>
        </w:rPr>
        <w:t>Akuntansi</w:t>
      </w:r>
      <w:r w:rsidRPr="006B4FA1">
        <w:rPr>
          <w:rFonts w:ascii="Times New Roman" w:hAnsi="Times New Roman" w:cs="Times New Roman"/>
          <w:sz w:val="24"/>
          <w:szCs w:val="24"/>
          <w:lang w:val="en-ID"/>
        </w:rPr>
        <w:t xml:space="preserve"> Fakultas Ekonomi dan Bisnis Universitas Pancasakti Tegal.</w:t>
      </w:r>
    </w:p>
    <w:p w:rsidR="006B4FA1" w:rsidRPr="006B4FA1" w:rsidRDefault="006B4FA1" w:rsidP="00373630">
      <w:pPr>
        <w:pStyle w:val="ListParagraph"/>
        <w:numPr>
          <w:ilvl w:val="0"/>
          <w:numId w:val="15"/>
        </w:numPr>
        <w:spacing w:after="0" w:line="480" w:lineRule="auto"/>
        <w:jc w:val="both"/>
        <w:rPr>
          <w:rFonts w:ascii="Times New Roman" w:hAnsi="Times New Roman" w:cs="Times New Roman"/>
          <w:sz w:val="24"/>
          <w:szCs w:val="24"/>
        </w:rPr>
      </w:pPr>
      <w:r w:rsidRPr="006B4FA1">
        <w:rPr>
          <w:rFonts w:ascii="Times New Roman" w:hAnsi="Times New Roman" w:cs="Times New Roman"/>
          <w:sz w:val="24"/>
          <w:szCs w:val="24"/>
        </w:rPr>
        <w:t>Dr. Dien Noviany Rahmatika, S.</w:t>
      </w:r>
      <w:r>
        <w:rPr>
          <w:rFonts w:ascii="Times New Roman" w:hAnsi="Times New Roman" w:cs="Times New Roman"/>
          <w:sz w:val="24"/>
          <w:szCs w:val="24"/>
        </w:rPr>
        <w:t>E., M.M., Ak</w:t>
      </w:r>
      <w:r w:rsidR="00070977">
        <w:rPr>
          <w:rFonts w:ascii="Times New Roman" w:hAnsi="Times New Roman" w:cs="Times New Roman"/>
          <w:sz w:val="24"/>
          <w:szCs w:val="24"/>
        </w:rPr>
        <w:t>., C</w:t>
      </w:r>
      <w:r w:rsidR="00EA37B2">
        <w:rPr>
          <w:rFonts w:ascii="Times New Roman" w:hAnsi="Times New Roman" w:cs="Times New Roman"/>
          <w:sz w:val="24"/>
          <w:szCs w:val="24"/>
        </w:rPr>
        <w:t>.</w:t>
      </w:r>
      <w:r>
        <w:rPr>
          <w:rFonts w:ascii="Times New Roman" w:hAnsi="Times New Roman" w:cs="Times New Roman"/>
          <w:sz w:val="24"/>
          <w:szCs w:val="24"/>
        </w:rPr>
        <w:t xml:space="preserve">A selaku Dosen </w:t>
      </w:r>
      <w:r w:rsidRPr="006B4FA1">
        <w:rPr>
          <w:rFonts w:ascii="Times New Roman" w:hAnsi="Times New Roman" w:cs="Times New Roman"/>
          <w:sz w:val="24"/>
          <w:szCs w:val="24"/>
        </w:rPr>
        <w:t xml:space="preserve">Pembimbing I yang sudah membimbing, memberikan saran dan motivasi </w:t>
      </w:r>
    </w:p>
    <w:p w:rsidR="006B4FA1" w:rsidRDefault="006B4FA1" w:rsidP="006B4FA1">
      <w:pPr>
        <w:pStyle w:val="ListParagraph"/>
        <w:spacing w:after="0" w:line="480" w:lineRule="auto"/>
        <w:jc w:val="both"/>
        <w:rPr>
          <w:rFonts w:ascii="Times New Roman" w:hAnsi="Times New Roman" w:cs="Times New Roman"/>
          <w:sz w:val="24"/>
          <w:szCs w:val="24"/>
        </w:rPr>
      </w:pPr>
      <w:r w:rsidRPr="006B4FA1">
        <w:rPr>
          <w:rFonts w:ascii="Times New Roman" w:hAnsi="Times New Roman" w:cs="Times New Roman"/>
          <w:sz w:val="24"/>
          <w:szCs w:val="24"/>
        </w:rPr>
        <w:t>kepada peneliti.</w:t>
      </w:r>
    </w:p>
    <w:p w:rsidR="007A40C5" w:rsidRDefault="006B4FA1" w:rsidP="00373630">
      <w:pPr>
        <w:pStyle w:val="ListParagraph"/>
        <w:numPr>
          <w:ilvl w:val="0"/>
          <w:numId w:val="15"/>
        </w:numPr>
        <w:spacing w:after="0" w:line="480" w:lineRule="auto"/>
        <w:jc w:val="both"/>
        <w:rPr>
          <w:rFonts w:ascii="Times New Roman" w:hAnsi="Times New Roman" w:cs="Times New Roman"/>
          <w:sz w:val="24"/>
          <w:szCs w:val="24"/>
        </w:rPr>
      </w:pPr>
      <w:r w:rsidRPr="006B4FA1">
        <w:rPr>
          <w:rFonts w:ascii="Times New Roman" w:hAnsi="Times New Roman" w:cs="Times New Roman"/>
          <w:sz w:val="24"/>
          <w:szCs w:val="24"/>
        </w:rPr>
        <w:t>Yanti Puji Astutie S.E., M.Si., CMA selaku Dosen Pembimbing II yang selalu memotivasi peneliti</w:t>
      </w:r>
      <w:r w:rsidR="00127C61">
        <w:rPr>
          <w:rFonts w:ascii="Times New Roman" w:hAnsi="Times New Roman" w:cs="Times New Roman"/>
          <w:sz w:val="24"/>
          <w:szCs w:val="24"/>
        </w:rPr>
        <w:t>.</w:t>
      </w:r>
    </w:p>
    <w:p w:rsidR="00B87E5F" w:rsidRDefault="00127C61" w:rsidP="00BC2B0B">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 menyadari bahwa proposal penelitian untuk skripsi ini tidak lepas dari kekurangan, maka peneliti mengharapkan saran dan kritik demi kesempurnaan proposal penelitian untuk skripsi ini. </w:t>
      </w:r>
    </w:p>
    <w:p w:rsidR="00127C61" w:rsidRDefault="00127C61" w:rsidP="00BC2B0B">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Akhir kata, peneliti berharap proposal penelitian untuk skripsi ini berguna bagi para pembaca dan pihak-pihak lain yang berkepentingan.</w:t>
      </w:r>
    </w:p>
    <w:p w:rsidR="00127C61" w:rsidRDefault="00127C61" w:rsidP="00127C61">
      <w:pPr>
        <w:spacing w:after="0" w:line="480" w:lineRule="auto"/>
        <w:jc w:val="both"/>
        <w:rPr>
          <w:rFonts w:ascii="Times New Roman" w:hAnsi="Times New Roman" w:cs="Times New Roman"/>
          <w:sz w:val="24"/>
          <w:szCs w:val="24"/>
        </w:rPr>
      </w:pPr>
    </w:p>
    <w:p w:rsidR="00127C61" w:rsidRDefault="00405C07" w:rsidP="00127C6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Tegal, Januari</w:t>
      </w:r>
      <w:r w:rsidR="00127C61">
        <w:rPr>
          <w:rFonts w:ascii="Times New Roman" w:hAnsi="Times New Roman" w:cs="Times New Roman"/>
          <w:sz w:val="24"/>
          <w:szCs w:val="24"/>
        </w:rPr>
        <w:t xml:space="preserve"> 202</w:t>
      </w:r>
      <w:r>
        <w:rPr>
          <w:rFonts w:ascii="Times New Roman" w:hAnsi="Times New Roman" w:cs="Times New Roman"/>
          <w:sz w:val="24"/>
          <w:szCs w:val="24"/>
        </w:rPr>
        <w:t>4</w:t>
      </w:r>
    </w:p>
    <w:p w:rsidR="00127C61" w:rsidRDefault="00127C61" w:rsidP="00127C61">
      <w:pPr>
        <w:spacing w:after="0" w:line="480" w:lineRule="auto"/>
        <w:jc w:val="right"/>
        <w:rPr>
          <w:rFonts w:ascii="Times New Roman" w:hAnsi="Times New Roman" w:cs="Times New Roman"/>
          <w:sz w:val="24"/>
          <w:szCs w:val="24"/>
        </w:rPr>
      </w:pPr>
    </w:p>
    <w:p w:rsidR="00127C61" w:rsidRDefault="00127C61" w:rsidP="00127C6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Alvina Dwi Lestary</w:t>
      </w:r>
    </w:p>
    <w:p w:rsidR="00FC27D3" w:rsidRDefault="00FC27D3" w:rsidP="00127C61">
      <w:pPr>
        <w:spacing w:after="0" w:line="480" w:lineRule="auto"/>
        <w:jc w:val="right"/>
        <w:rPr>
          <w:rFonts w:ascii="Times New Roman" w:hAnsi="Times New Roman" w:cs="Times New Roman"/>
          <w:sz w:val="24"/>
          <w:szCs w:val="24"/>
        </w:rPr>
        <w:sectPr w:rsidR="00FC27D3" w:rsidSect="006C27E6">
          <w:headerReference w:type="default" r:id="rId25"/>
          <w:footerReference w:type="default" r:id="rId26"/>
          <w:footerReference w:type="first" r:id="rId27"/>
          <w:pgSz w:w="11907" w:h="16839" w:code="9"/>
          <w:pgMar w:top="1701" w:right="1701" w:bottom="1701" w:left="2268" w:header="709" w:footer="709" w:gutter="0"/>
          <w:pgNumType w:fmt="lowerRoman" w:start="1"/>
          <w:cols w:space="708"/>
          <w:titlePg/>
          <w:docGrid w:linePitch="360"/>
        </w:sectPr>
      </w:pPr>
    </w:p>
    <w:p w:rsidR="00FC27D3" w:rsidRDefault="00FC27D3" w:rsidP="00FC27D3">
      <w:pPr>
        <w:pStyle w:val="Heading1"/>
        <w:spacing w:line="240" w:lineRule="auto"/>
        <w:jc w:val="center"/>
        <w:rPr>
          <w:rFonts w:ascii="Times New Roman" w:hAnsi="Times New Roman" w:cs="Times New Roman"/>
          <w:b/>
          <w:color w:val="auto"/>
          <w:sz w:val="24"/>
          <w:szCs w:val="24"/>
        </w:rPr>
      </w:pPr>
      <w:bookmarkStart w:id="9" w:name="_Toc170858370"/>
      <w:r w:rsidRPr="00BF29A2">
        <w:rPr>
          <w:rFonts w:ascii="Times New Roman" w:hAnsi="Times New Roman" w:cs="Times New Roman"/>
          <w:b/>
          <w:color w:val="auto"/>
          <w:sz w:val="24"/>
          <w:szCs w:val="24"/>
        </w:rPr>
        <w:lastRenderedPageBreak/>
        <w:t>DAFTAR ISI</w:t>
      </w:r>
      <w:bookmarkEnd w:id="9"/>
    </w:p>
    <w:sdt>
      <w:sdtPr>
        <w:rPr>
          <w:rFonts w:ascii="Times New Roman" w:eastAsiaTheme="minorHAnsi" w:hAnsi="Times New Roman" w:cs="Times New Roman"/>
          <w:color w:val="auto"/>
          <w:sz w:val="24"/>
          <w:szCs w:val="24"/>
        </w:rPr>
        <w:id w:val="-1028099796"/>
        <w:docPartObj>
          <w:docPartGallery w:val="Table of Contents"/>
          <w:docPartUnique/>
        </w:docPartObj>
      </w:sdtPr>
      <w:sdtEndPr>
        <w:rPr>
          <w:bCs/>
          <w:noProof/>
        </w:rPr>
      </w:sdtEndPr>
      <w:sdtContent>
        <w:p w:rsidR="00FC27D3" w:rsidRPr="005B5DC6" w:rsidRDefault="00FC27D3" w:rsidP="005B5DC6">
          <w:pPr>
            <w:pStyle w:val="TOCHeading"/>
            <w:tabs>
              <w:tab w:val="left" w:pos="6237"/>
            </w:tabs>
            <w:spacing w:line="240" w:lineRule="auto"/>
            <w:rPr>
              <w:rFonts w:ascii="Times New Roman" w:hAnsi="Times New Roman" w:cs="Times New Roman"/>
              <w:sz w:val="24"/>
              <w:szCs w:val="24"/>
            </w:rPr>
          </w:pPr>
        </w:p>
        <w:p w:rsidR="005B5DC6" w:rsidRPr="005B5DC6" w:rsidRDefault="00FC27D3" w:rsidP="005B5DC6">
          <w:pPr>
            <w:pStyle w:val="TOC1"/>
            <w:spacing w:line="360" w:lineRule="auto"/>
            <w:rPr>
              <w:rFonts w:ascii="Times New Roman" w:eastAsiaTheme="minorEastAsia" w:hAnsi="Times New Roman" w:cs="Times New Roman"/>
              <w:noProof/>
              <w:sz w:val="24"/>
              <w:szCs w:val="24"/>
            </w:rPr>
          </w:pPr>
          <w:r w:rsidRPr="005B5DC6">
            <w:rPr>
              <w:rFonts w:ascii="Times New Roman" w:hAnsi="Times New Roman" w:cs="Times New Roman"/>
              <w:bCs/>
              <w:noProof/>
              <w:sz w:val="24"/>
              <w:szCs w:val="24"/>
            </w:rPr>
            <w:fldChar w:fldCharType="begin"/>
          </w:r>
          <w:r w:rsidRPr="005B5DC6">
            <w:rPr>
              <w:rFonts w:ascii="Times New Roman" w:hAnsi="Times New Roman" w:cs="Times New Roman"/>
              <w:bCs/>
              <w:noProof/>
              <w:sz w:val="24"/>
              <w:szCs w:val="24"/>
            </w:rPr>
            <w:instrText xml:space="preserve"> TOC \o "1-4" \h \z \u </w:instrText>
          </w:r>
          <w:r w:rsidRPr="005B5DC6">
            <w:rPr>
              <w:rFonts w:ascii="Times New Roman" w:hAnsi="Times New Roman" w:cs="Times New Roman"/>
              <w:bCs/>
              <w:noProof/>
              <w:sz w:val="24"/>
              <w:szCs w:val="24"/>
            </w:rPr>
            <w:fldChar w:fldCharType="separate"/>
          </w:r>
          <w:hyperlink w:anchor="_Toc170858362" w:history="1">
            <w:r w:rsidR="005B5DC6" w:rsidRPr="005B5DC6">
              <w:rPr>
                <w:rStyle w:val="Hyperlink"/>
                <w:rFonts w:ascii="Times New Roman" w:hAnsi="Times New Roman" w:cs="Times New Roman"/>
                <w:b/>
                <w:noProof/>
                <w:sz w:val="24"/>
                <w:szCs w:val="24"/>
              </w:rPr>
              <w:t>HALAMAN JUDUL</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_Toc170858362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3" w:history="1">
            <w:r w:rsidR="005B5DC6" w:rsidRPr="005B5DC6">
              <w:rPr>
                <w:rStyle w:val="Hyperlink"/>
                <w:rFonts w:ascii="Times New Roman" w:hAnsi="Times New Roman" w:cs="Times New Roman"/>
                <w:b/>
                <w:noProof/>
                <w:sz w:val="24"/>
                <w:szCs w:val="24"/>
              </w:rPr>
              <w:t>HALAMAN PERSETUJUAN PEMBIMBING</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_Toc170858363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4" w:history="1">
            <w:r w:rsidR="005B5DC6" w:rsidRPr="005B5DC6">
              <w:rPr>
                <w:rStyle w:val="Hyperlink"/>
                <w:rFonts w:ascii="Times New Roman" w:hAnsi="Times New Roman" w:cs="Times New Roman"/>
                <w:b/>
                <w:noProof/>
                <w:sz w:val="24"/>
                <w:szCs w:val="24"/>
              </w:rPr>
              <w:t>HAL</w:t>
            </w:r>
            <w:r w:rsidR="00C176FE">
              <w:rPr>
                <w:rStyle w:val="Hyperlink"/>
                <w:rFonts w:ascii="Times New Roman" w:hAnsi="Times New Roman" w:cs="Times New Roman"/>
                <w:b/>
                <w:noProof/>
                <w:sz w:val="24"/>
                <w:szCs w:val="24"/>
              </w:rPr>
              <w:t>AMAN PENGESAHAN PENGUJI SKRIPSI</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_Toc170858364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iii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5" w:history="1">
            <w:r w:rsidR="005B5DC6" w:rsidRPr="005B5DC6">
              <w:rPr>
                <w:rStyle w:val="Hyperlink"/>
                <w:rFonts w:ascii="Times New Roman" w:hAnsi="Times New Roman" w:cs="Times New Roman"/>
                <w:b/>
                <w:noProof/>
                <w:sz w:val="24"/>
                <w:szCs w:val="24"/>
              </w:rPr>
              <w:t>MOTTO</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_Toc170858365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iv</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6" w:history="1">
            <w:r w:rsidR="005B5DC6" w:rsidRPr="005B5DC6">
              <w:rPr>
                <w:rStyle w:val="Hyperlink"/>
                <w:rFonts w:ascii="Times New Roman" w:hAnsi="Times New Roman" w:cs="Times New Roman"/>
                <w:b/>
                <w:noProof/>
                <w:sz w:val="24"/>
                <w:szCs w:val="24"/>
              </w:rPr>
              <w:t>PERNYATAAN KEASLIAN DAN PERSETUJUAN PUBLIKASI</w:t>
            </w:r>
            <w:r w:rsidR="005B5DC6" w:rsidRPr="005B5DC6">
              <w:rPr>
                <w:rFonts w:ascii="Times New Roman" w:hAnsi="Times New Roman" w:cs="Times New Roman"/>
                <w:noProof/>
                <w:webHidden/>
                <w:sz w:val="24"/>
                <w:szCs w:val="24"/>
              </w:rPr>
              <w:tab/>
            </w:r>
            <w:r w:rsidR="005B5DC6">
              <w:rPr>
                <w:rFonts w:ascii="Times New Roman" w:hAnsi="Times New Roman" w:cs="Times New Roman"/>
                <w:noProof/>
                <w:webHidden/>
                <w:sz w:val="24"/>
                <w:szCs w:val="24"/>
              </w:rPr>
              <w:t>v</w:t>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_Toc170858366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7" w:history="1">
            <w:r w:rsidR="005B5DC6" w:rsidRPr="005B5DC6">
              <w:rPr>
                <w:rStyle w:val="Hyperlink"/>
                <w:rFonts w:ascii="Times New Roman" w:hAnsi="Times New Roman" w:cs="Times New Roman"/>
                <w:b/>
                <w:noProof/>
                <w:sz w:val="24"/>
                <w:szCs w:val="24"/>
              </w:rPr>
              <w:t>ABSTRAK</w:t>
            </w:r>
            <w:r w:rsidR="005B5DC6" w:rsidRPr="005B5DC6">
              <w:rPr>
                <w:rFonts w:ascii="Times New Roman" w:hAnsi="Times New Roman" w:cs="Times New Roman"/>
                <w:noProof/>
                <w:webHidden/>
                <w:sz w:val="24"/>
                <w:szCs w:val="24"/>
              </w:rPr>
              <w:tab/>
            </w:r>
            <w:r w:rsidR="005B5DC6">
              <w:rPr>
                <w:rFonts w:ascii="Times New Roman" w:hAnsi="Times New Roman" w:cs="Times New Roman"/>
                <w:noProof/>
                <w:webHidden/>
                <w:sz w:val="24"/>
                <w:szCs w:val="24"/>
              </w:rPr>
              <w:t>v</w:t>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_Toc170858367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8" w:history="1">
            <w:r w:rsidR="005B5DC6" w:rsidRPr="005B5DC6">
              <w:rPr>
                <w:rStyle w:val="Hyperlink"/>
                <w:rFonts w:ascii="Times New Roman" w:hAnsi="Times New Roman" w:cs="Times New Roman"/>
                <w:b/>
                <w:i/>
                <w:noProof/>
                <w:sz w:val="24"/>
                <w:szCs w:val="24"/>
              </w:rPr>
              <w:t>ABSTRACT</w:t>
            </w:r>
            <w:r w:rsidR="005B5DC6" w:rsidRPr="005B5DC6">
              <w:rPr>
                <w:rFonts w:ascii="Times New Roman" w:hAnsi="Times New Roman" w:cs="Times New Roman"/>
                <w:noProof/>
                <w:webHidden/>
                <w:sz w:val="24"/>
                <w:szCs w:val="24"/>
              </w:rPr>
              <w:tab/>
            </w:r>
            <w:r w:rsidR="005B5DC6">
              <w:rPr>
                <w:rFonts w:ascii="Times New Roman" w:hAnsi="Times New Roman" w:cs="Times New Roman"/>
                <w:noProof/>
                <w:webHidden/>
                <w:sz w:val="24"/>
                <w:szCs w:val="24"/>
              </w:rPr>
              <w:t>i</w:t>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_Toc170858368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x</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69" w:history="1">
            <w:r w:rsidR="005B5DC6" w:rsidRPr="005B5DC6">
              <w:rPr>
                <w:rStyle w:val="Hyperlink"/>
                <w:rFonts w:ascii="Times New Roman" w:hAnsi="Times New Roman" w:cs="Times New Roman"/>
                <w:b/>
                <w:noProof/>
                <w:sz w:val="24"/>
                <w:szCs w:val="24"/>
              </w:rPr>
              <w:t>KATA PENGANTAR</w:t>
            </w:r>
            <w:r w:rsidR="005B5DC6" w:rsidRPr="005B5DC6">
              <w:rPr>
                <w:rFonts w:ascii="Times New Roman" w:hAnsi="Times New Roman" w:cs="Times New Roman"/>
                <w:noProof/>
                <w:webHidden/>
                <w:sz w:val="24"/>
                <w:szCs w:val="24"/>
              </w:rPr>
              <w:tab/>
            </w:r>
            <w:r w:rsidR="005B5DC6">
              <w:rPr>
                <w:rFonts w:ascii="Times New Roman" w:hAnsi="Times New Roman" w:cs="Times New Roman"/>
                <w:noProof/>
                <w:webHidden/>
                <w:sz w:val="24"/>
                <w:szCs w:val="24"/>
              </w:rPr>
              <w:t>x</w:t>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_Toc170858369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70" w:history="1">
            <w:r w:rsidR="005B5DC6" w:rsidRPr="005B5DC6">
              <w:rPr>
                <w:rStyle w:val="Hyperlink"/>
                <w:rFonts w:ascii="Times New Roman" w:hAnsi="Times New Roman" w:cs="Times New Roman"/>
                <w:b/>
                <w:noProof/>
                <w:sz w:val="24"/>
                <w:szCs w:val="24"/>
              </w:rPr>
              <w:t>DAFTAR ISI</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_Toc170858370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xiii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71" w:history="1">
            <w:r w:rsidR="005B5DC6" w:rsidRPr="005B5DC6">
              <w:rPr>
                <w:rStyle w:val="Hyperlink"/>
                <w:rFonts w:ascii="Times New Roman" w:hAnsi="Times New Roman" w:cs="Times New Roman"/>
                <w:b/>
                <w:noProof/>
                <w:sz w:val="24"/>
                <w:szCs w:val="24"/>
              </w:rPr>
              <w:t>DAFTAR TABEL</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_Toc170858371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xvii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72" w:history="1">
            <w:r w:rsidR="005B5DC6" w:rsidRPr="005B5DC6">
              <w:rPr>
                <w:rStyle w:val="Hyperlink"/>
                <w:rFonts w:ascii="Times New Roman" w:hAnsi="Times New Roman" w:cs="Times New Roman"/>
                <w:b/>
                <w:noProof/>
                <w:sz w:val="24"/>
                <w:szCs w:val="24"/>
              </w:rPr>
              <w:t>DAFTAR GAMBAR</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_Toc170858372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xviii</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73" w:history="1">
            <w:r w:rsidR="005B5DC6" w:rsidRPr="005B5DC6">
              <w:rPr>
                <w:rStyle w:val="Hyperlink"/>
                <w:rFonts w:ascii="Times New Roman" w:hAnsi="Times New Roman" w:cs="Times New Roman"/>
                <w:b/>
                <w:noProof/>
                <w:sz w:val="24"/>
                <w:szCs w:val="24"/>
              </w:rPr>
              <w:t>DAFTAR LAMPIRAN</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_Toc170858373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xix</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74" w:history="1">
            <w:r w:rsidR="005B5DC6" w:rsidRPr="00690EAE">
              <w:rPr>
                <w:rStyle w:val="Hyperlink"/>
                <w:rFonts w:ascii="Times New Roman" w:hAnsi="Times New Roman" w:cs="Times New Roman"/>
                <w:b/>
                <w:noProof/>
                <w:sz w:val="24"/>
                <w:szCs w:val="24"/>
              </w:rPr>
              <w:t>BAB I</w:t>
            </w:r>
          </w:hyperlink>
          <w:r w:rsidR="00690EAE" w:rsidRPr="00690EAE">
            <w:rPr>
              <w:rStyle w:val="Hyperlink"/>
              <w:rFonts w:ascii="Times New Roman" w:hAnsi="Times New Roman" w:cs="Times New Roman"/>
              <w:b/>
              <w:noProof/>
              <w:sz w:val="24"/>
              <w:szCs w:val="24"/>
              <w:u w:val="none"/>
            </w:rPr>
            <w:t xml:space="preserve"> </w:t>
          </w:r>
          <w:hyperlink w:anchor="_Toc170858375" w:history="1">
            <w:r w:rsidR="005B5DC6" w:rsidRPr="00690EAE">
              <w:rPr>
                <w:rStyle w:val="Hyperlink"/>
                <w:rFonts w:ascii="Times New Roman" w:hAnsi="Times New Roman" w:cs="Times New Roman"/>
                <w:b/>
                <w:noProof/>
                <w:sz w:val="24"/>
                <w:szCs w:val="24"/>
              </w:rPr>
              <w:t>PENDAHULUAN</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_Toc170858375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2"/>
            <w:spacing w:line="360" w:lineRule="auto"/>
            <w:rPr>
              <w:rFonts w:eastAsiaTheme="minorEastAsia"/>
            </w:rPr>
          </w:pPr>
          <w:hyperlink w:anchor="_Toc170858376" w:history="1">
            <w:r w:rsidR="005B5DC6" w:rsidRPr="005B5DC6">
              <w:rPr>
                <w:rStyle w:val="Hyperlink"/>
              </w:rPr>
              <w:t>A.</w:t>
            </w:r>
            <w:r w:rsidR="005B5DC6" w:rsidRPr="005B5DC6">
              <w:rPr>
                <w:rFonts w:eastAsiaTheme="minorEastAsia"/>
              </w:rPr>
              <w:tab/>
            </w:r>
            <w:r w:rsidR="005B5DC6" w:rsidRPr="005B5DC6">
              <w:rPr>
                <w:rStyle w:val="Hyperlink"/>
              </w:rPr>
              <w:t>Latar Belakang Masalah</w:t>
            </w:r>
            <w:r w:rsidR="005B5DC6" w:rsidRPr="005B5DC6">
              <w:rPr>
                <w:webHidden/>
              </w:rPr>
              <w:tab/>
            </w:r>
            <w:r w:rsidR="005B5DC6" w:rsidRPr="005B5DC6">
              <w:rPr>
                <w:webHidden/>
              </w:rPr>
              <w:fldChar w:fldCharType="begin"/>
            </w:r>
            <w:r w:rsidR="005B5DC6" w:rsidRPr="005B5DC6">
              <w:rPr>
                <w:webHidden/>
              </w:rPr>
              <w:instrText xml:space="preserve"> PAGEREF _Toc170858376 \h </w:instrText>
            </w:r>
            <w:r w:rsidR="005B5DC6" w:rsidRPr="005B5DC6">
              <w:rPr>
                <w:webHidden/>
              </w:rPr>
            </w:r>
            <w:r w:rsidR="005B5DC6" w:rsidRPr="005B5DC6">
              <w:rPr>
                <w:webHidden/>
              </w:rPr>
              <w:fldChar w:fldCharType="separate"/>
            </w:r>
            <w:r w:rsidR="00AD0F0A">
              <w:rPr>
                <w:webHidden/>
              </w:rPr>
              <w:t>1</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77" w:history="1">
            <w:r w:rsidR="005B5DC6" w:rsidRPr="005B5DC6">
              <w:rPr>
                <w:rStyle w:val="Hyperlink"/>
              </w:rPr>
              <w:t>B.</w:t>
            </w:r>
            <w:r w:rsidR="005B5DC6" w:rsidRPr="005B5DC6">
              <w:rPr>
                <w:rFonts w:eastAsiaTheme="minorEastAsia"/>
              </w:rPr>
              <w:tab/>
            </w:r>
            <w:r w:rsidR="005B5DC6" w:rsidRPr="005B5DC6">
              <w:rPr>
                <w:rStyle w:val="Hyperlink"/>
              </w:rPr>
              <w:t>Rumusan Masalah</w:t>
            </w:r>
            <w:r w:rsidR="005B5DC6" w:rsidRPr="005B5DC6">
              <w:rPr>
                <w:webHidden/>
              </w:rPr>
              <w:tab/>
            </w:r>
            <w:r w:rsidR="005B5DC6" w:rsidRPr="005B5DC6">
              <w:rPr>
                <w:webHidden/>
              </w:rPr>
              <w:fldChar w:fldCharType="begin"/>
            </w:r>
            <w:r w:rsidR="005B5DC6" w:rsidRPr="005B5DC6">
              <w:rPr>
                <w:webHidden/>
              </w:rPr>
              <w:instrText xml:space="preserve"> PAGEREF _Toc170858377 \h </w:instrText>
            </w:r>
            <w:r w:rsidR="005B5DC6" w:rsidRPr="005B5DC6">
              <w:rPr>
                <w:webHidden/>
              </w:rPr>
            </w:r>
            <w:r w:rsidR="005B5DC6" w:rsidRPr="005B5DC6">
              <w:rPr>
                <w:webHidden/>
              </w:rPr>
              <w:fldChar w:fldCharType="separate"/>
            </w:r>
            <w:r w:rsidR="00AD0F0A">
              <w:rPr>
                <w:webHidden/>
              </w:rPr>
              <w:t>6</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78" w:history="1">
            <w:r w:rsidR="005B5DC6" w:rsidRPr="005B5DC6">
              <w:rPr>
                <w:rStyle w:val="Hyperlink"/>
              </w:rPr>
              <w:t>C.</w:t>
            </w:r>
            <w:r w:rsidR="005B5DC6" w:rsidRPr="005B5DC6">
              <w:rPr>
                <w:rFonts w:eastAsiaTheme="minorEastAsia"/>
              </w:rPr>
              <w:tab/>
            </w:r>
            <w:r w:rsidR="005B5DC6" w:rsidRPr="005B5DC6">
              <w:rPr>
                <w:rStyle w:val="Hyperlink"/>
              </w:rPr>
              <w:t>Tujuan Penelitian</w:t>
            </w:r>
            <w:r w:rsidR="005B5DC6" w:rsidRPr="005B5DC6">
              <w:rPr>
                <w:webHidden/>
              </w:rPr>
              <w:tab/>
            </w:r>
            <w:r w:rsidR="005B5DC6" w:rsidRPr="005B5DC6">
              <w:rPr>
                <w:webHidden/>
              </w:rPr>
              <w:fldChar w:fldCharType="begin"/>
            </w:r>
            <w:r w:rsidR="005B5DC6" w:rsidRPr="005B5DC6">
              <w:rPr>
                <w:webHidden/>
              </w:rPr>
              <w:instrText xml:space="preserve"> PAGEREF _Toc170858378 \h </w:instrText>
            </w:r>
            <w:r w:rsidR="005B5DC6" w:rsidRPr="005B5DC6">
              <w:rPr>
                <w:webHidden/>
              </w:rPr>
            </w:r>
            <w:r w:rsidR="005B5DC6" w:rsidRPr="005B5DC6">
              <w:rPr>
                <w:webHidden/>
              </w:rPr>
              <w:fldChar w:fldCharType="separate"/>
            </w:r>
            <w:r w:rsidR="00AD0F0A">
              <w:rPr>
                <w:webHidden/>
              </w:rPr>
              <w:t>7</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79" w:history="1">
            <w:r w:rsidR="005B5DC6" w:rsidRPr="005B5DC6">
              <w:rPr>
                <w:rStyle w:val="Hyperlink"/>
              </w:rPr>
              <w:t>D.</w:t>
            </w:r>
            <w:r w:rsidR="005B5DC6" w:rsidRPr="005B5DC6">
              <w:rPr>
                <w:rFonts w:eastAsiaTheme="minorEastAsia"/>
              </w:rPr>
              <w:tab/>
            </w:r>
            <w:r w:rsidR="005B5DC6" w:rsidRPr="005B5DC6">
              <w:rPr>
                <w:rStyle w:val="Hyperlink"/>
              </w:rPr>
              <w:t>Manfaat Penelitian</w:t>
            </w:r>
            <w:r w:rsidR="005B5DC6" w:rsidRPr="005B5DC6">
              <w:rPr>
                <w:webHidden/>
              </w:rPr>
              <w:tab/>
            </w:r>
            <w:r w:rsidR="005B5DC6" w:rsidRPr="005B5DC6">
              <w:rPr>
                <w:webHidden/>
              </w:rPr>
              <w:fldChar w:fldCharType="begin"/>
            </w:r>
            <w:r w:rsidR="005B5DC6" w:rsidRPr="005B5DC6">
              <w:rPr>
                <w:webHidden/>
              </w:rPr>
              <w:instrText xml:space="preserve"> PAGEREF _Toc170858379 \h </w:instrText>
            </w:r>
            <w:r w:rsidR="005B5DC6" w:rsidRPr="005B5DC6">
              <w:rPr>
                <w:webHidden/>
              </w:rPr>
            </w:r>
            <w:r w:rsidR="005B5DC6" w:rsidRPr="005B5DC6">
              <w:rPr>
                <w:webHidden/>
              </w:rPr>
              <w:fldChar w:fldCharType="separate"/>
            </w:r>
            <w:r w:rsidR="00AD0F0A">
              <w:rPr>
                <w:webHidden/>
              </w:rPr>
              <w:t>7</w:t>
            </w:r>
            <w:r w:rsidR="005B5DC6" w:rsidRPr="005B5DC6">
              <w:rPr>
                <w:webHidden/>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80" w:history="1">
            <w:r w:rsidR="005B5DC6" w:rsidRPr="00690EAE">
              <w:rPr>
                <w:rStyle w:val="Hyperlink"/>
                <w:rFonts w:ascii="Times New Roman" w:hAnsi="Times New Roman" w:cs="Times New Roman"/>
                <w:b/>
                <w:noProof/>
                <w:sz w:val="24"/>
                <w:szCs w:val="24"/>
              </w:rPr>
              <w:t>BAB II</w:t>
            </w:r>
          </w:hyperlink>
          <w:r w:rsidR="00690EAE">
            <w:rPr>
              <w:rStyle w:val="Hyperlink"/>
              <w:rFonts w:ascii="Times New Roman" w:hAnsi="Times New Roman" w:cs="Times New Roman"/>
              <w:noProof/>
              <w:sz w:val="24"/>
              <w:szCs w:val="24"/>
              <w:u w:val="none"/>
            </w:rPr>
            <w:t xml:space="preserve"> </w:t>
          </w:r>
          <w:hyperlink w:anchor="_Toc170858381" w:history="1">
            <w:r w:rsidR="005B5DC6" w:rsidRPr="00690EAE">
              <w:rPr>
                <w:rStyle w:val="Hyperlink"/>
                <w:rFonts w:ascii="Times New Roman" w:hAnsi="Times New Roman" w:cs="Times New Roman"/>
                <w:b/>
                <w:noProof/>
                <w:sz w:val="24"/>
                <w:szCs w:val="24"/>
              </w:rPr>
              <w:t>TINJAUAN PUSTAKA</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_Toc170858381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2"/>
            <w:spacing w:line="360" w:lineRule="auto"/>
            <w:rPr>
              <w:rFonts w:eastAsiaTheme="minorEastAsia"/>
            </w:rPr>
          </w:pPr>
          <w:hyperlink w:anchor="_Toc170858382" w:history="1">
            <w:r w:rsidR="005B5DC6" w:rsidRPr="005B5DC6">
              <w:rPr>
                <w:rStyle w:val="Hyperlink"/>
              </w:rPr>
              <w:t>A.</w:t>
            </w:r>
            <w:r w:rsidR="005B5DC6" w:rsidRPr="005B5DC6">
              <w:rPr>
                <w:rFonts w:eastAsiaTheme="minorEastAsia"/>
              </w:rPr>
              <w:tab/>
            </w:r>
            <w:r w:rsidR="005B5DC6" w:rsidRPr="005B5DC6">
              <w:rPr>
                <w:rStyle w:val="Hyperlink"/>
              </w:rPr>
              <w:t>Landasan Teori</w:t>
            </w:r>
            <w:r w:rsidR="005B5DC6" w:rsidRPr="005B5DC6">
              <w:rPr>
                <w:webHidden/>
              </w:rPr>
              <w:tab/>
            </w:r>
            <w:r w:rsidR="005B5DC6" w:rsidRPr="005B5DC6">
              <w:rPr>
                <w:webHidden/>
              </w:rPr>
              <w:fldChar w:fldCharType="begin"/>
            </w:r>
            <w:r w:rsidR="005B5DC6" w:rsidRPr="005B5DC6">
              <w:rPr>
                <w:webHidden/>
              </w:rPr>
              <w:instrText xml:space="preserve"> PAGEREF _Toc170858382 \h </w:instrText>
            </w:r>
            <w:r w:rsidR="005B5DC6" w:rsidRPr="005B5DC6">
              <w:rPr>
                <w:webHidden/>
              </w:rPr>
            </w:r>
            <w:r w:rsidR="005B5DC6" w:rsidRPr="005B5DC6">
              <w:rPr>
                <w:webHidden/>
              </w:rPr>
              <w:fldChar w:fldCharType="separate"/>
            </w:r>
            <w:r w:rsidR="00AD0F0A">
              <w:rPr>
                <w:webHidden/>
              </w:rPr>
              <w:t>9</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3" w:history="1">
            <w:r w:rsidR="005B5DC6" w:rsidRPr="005B5DC6">
              <w:rPr>
                <w:rStyle w:val="Hyperlink"/>
              </w:rPr>
              <w:t>1.</w:t>
            </w:r>
            <w:r w:rsidR="005B5DC6" w:rsidRPr="005B5DC6">
              <w:rPr>
                <w:rFonts w:eastAsiaTheme="minorEastAsia"/>
              </w:rPr>
              <w:tab/>
            </w:r>
            <w:r w:rsidR="005B5DC6" w:rsidRPr="005B5DC6">
              <w:rPr>
                <w:rStyle w:val="Hyperlink"/>
              </w:rPr>
              <w:t xml:space="preserve">Teori </w:t>
            </w:r>
            <w:r w:rsidR="005B5DC6" w:rsidRPr="005B5DC6">
              <w:rPr>
                <w:rStyle w:val="Hyperlink"/>
                <w:i/>
              </w:rPr>
              <w:t>Fraud Triangle</w:t>
            </w:r>
            <w:r w:rsidR="005B5DC6" w:rsidRPr="005B5DC6">
              <w:rPr>
                <w:webHidden/>
              </w:rPr>
              <w:tab/>
            </w:r>
            <w:r w:rsidR="005B5DC6" w:rsidRPr="005B5DC6">
              <w:rPr>
                <w:webHidden/>
              </w:rPr>
              <w:fldChar w:fldCharType="begin"/>
            </w:r>
            <w:r w:rsidR="005B5DC6" w:rsidRPr="005B5DC6">
              <w:rPr>
                <w:webHidden/>
              </w:rPr>
              <w:instrText xml:space="preserve"> PAGEREF _Toc170858383 \h </w:instrText>
            </w:r>
            <w:r w:rsidR="005B5DC6" w:rsidRPr="005B5DC6">
              <w:rPr>
                <w:webHidden/>
              </w:rPr>
            </w:r>
            <w:r w:rsidR="005B5DC6" w:rsidRPr="005B5DC6">
              <w:rPr>
                <w:webHidden/>
              </w:rPr>
              <w:fldChar w:fldCharType="separate"/>
            </w:r>
            <w:r w:rsidR="00AD0F0A">
              <w:rPr>
                <w:webHidden/>
              </w:rPr>
              <w:t>9</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4" w:history="1">
            <w:r w:rsidR="005B5DC6" w:rsidRPr="005B5DC6">
              <w:rPr>
                <w:rStyle w:val="Hyperlink"/>
              </w:rPr>
              <w:t>2.</w:t>
            </w:r>
            <w:r w:rsidR="005B5DC6" w:rsidRPr="005B5DC6">
              <w:rPr>
                <w:rFonts w:eastAsiaTheme="minorEastAsia"/>
              </w:rPr>
              <w:tab/>
            </w:r>
            <w:r w:rsidR="005B5DC6" w:rsidRPr="005B5DC6">
              <w:rPr>
                <w:rStyle w:val="Hyperlink"/>
              </w:rPr>
              <w:t xml:space="preserve">Teori </w:t>
            </w:r>
            <w:r w:rsidR="005B5DC6" w:rsidRPr="005B5DC6">
              <w:rPr>
                <w:rStyle w:val="Hyperlink"/>
                <w:i/>
              </w:rPr>
              <w:t>Stewardship</w:t>
            </w:r>
            <w:r w:rsidR="005B5DC6" w:rsidRPr="005B5DC6">
              <w:rPr>
                <w:webHidden/>
              </w:rPr>
              <w:tab/>
            </w:r>
            <w:r w:rsidR="005B5DC6" w:rsidRPr="005B5DC6">
              <w:rPr>
                <w:webHidden/>
              </w:rPr>
              <w:fldChar w:fldCharType="begin"/>
            </w:r>
            <w:r w:rsidR="005B5DC6" w:rsidRPr="005B5DC6">
              <w:rPr>
                <w:webHidden/>
              </w:rPr>
              <w:instrText xml:space="preserve"> PAGEREF _Toc170858384 \h </w:instrText>
            </w:r>
            <w:r w:rsidR="005B5DC6" w:rsidRPr="005B5DC6">
              <w:rPr>
                <w:webHidden/>
              </w:rPr>
            </w:r>
            <w:r w:rsidR="005B5DC6" w:rsidRPr="005B5DC6">
              <w:rPr>
                <w:webHidden/>
              </w:rPr>
              <w:fldChar w:fldCharType="separate"/>
            </w:r>
            <w:r w:rsidR="00AD0F0A">
              <w:rPr>
                <w:webHidden/>
              </w:rPr>
              <w:t>11</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5" w:history="1">
            <w:r w:rsidR="005B5DC6" w:rsidRPr="005B5DC6">
              <w:rPr>
                <w:rStyle w:val="Hyperlink"/>
              </w:rPr>
              <w:t>3.</w:t>
            </w:r>
            <w:r w:rsidR="005B5DC6" w:rsidRPr="005B5DC6">
              <w:rPr>
                <w:rFonts w:eastAsiaTheme="minorEastAsia"/>
              </w:rPr>
              <w:tab/>
            </w:r>
            <w:r w:rsidR="005B5DC6" w:rsidRPr="005B5DC6">
              <w:rPr>
                <w:rStyle w:val="Hyperlink"/>
              </w:rPr>
              <w:t>Laporan Keuangan Desa</w:t>
            </w:r>
            <w:r w:rsidR="005B5DC6" w:rsidRPr="005B5DC6">
              <w:rPr>
                <w:webHidden/>
              </w:rPr>
              <w:tab/>
            </w:r>
            <w:r w:rsidR="005B5DC6" w:rsidRPr="005B5DC6">
              <w:rPr>
                <w:webHidden/>
              </w:rPr>
              <w:fldChar w:fldCharType="begin"/>
            </w:r>
            <w:r w:rsidR="005B5DC6" w:rsidRPr="005B5DC6">
              <w:rPr>
                <w:webHidden/>
              </w:rPr>
              <w:instrText xml:space="preserve"> PAGEREF _Toc170858385 \h </w:instrText>
            </w:r>
            <w:r w:rsidR="005B5DC6" w:rsidRPr="005B5DC6">
              <w:rPr>
                <w:webHidden/>
              </w:rPr>
            </w:r>
            <w:r w:rsidR="005B5DC6" w:rsidRPr="005B5DC6">
              <w:rPr>
                <w:webHidden/>
              </w:rPr>
              <w:fldChar w:fldCharType="separate"/>
            </w:r>
            <w:r w:rsidR="00AD0F0A">
              <w:rPr>
                <w:webHidden/>
              </w:rPr>
              <w:t>13</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6" w:history="1">
            <w:r w:rsidR="005B5DC6" w:rsidRPr="005B5DC6">
              <w:rPr>
                <w:rStyle w:val="Hyperlink"/>
              </w:rPr>
              <w:t>4.</w:t>
            </w:r>
            <w:r w:rsidR="005B5DC6" w:rsidRPr="005B5DC6">
              <w:rPr>
                <w:rFonts w:eastAsiaTheme="minorEastAsia"/>
              </w:rPr>
              <w:tab/>
            </w:r>
            <w:r w:rsidR="005B5DC6" w:rsidRPr="005B5DC6">
              <w:rPr>
                <w:rStyle w:val="Hyperlink"/>
                <w:i/>
              </w:rPr>
              <w:t>Financial Statement Fraud</w:t>
            </w:r>
            <w:r w:rsidR="005B5DC6" w:rsidRPr="005B5DC6">
              <w:rPr>
                <w:webHidden/>
              </w:rPr>
              <w:tab/>
            </w:r>
            <w:r w:rsidR="005B5DC6" w:rsidRPr="005B5DC6">
              <w:rPr>
                <w:webHidden/>
              </w:rPr>
              <w:fldChar w:fldCharType="begin"/>
            </w:r>
            <w:r w:rsidR="005B5DC6" w:rsidRPr="005B5DC6">
              <w:rPr>
                <w:webHidden/>
              </w:rPr>
              <w:instrText xml:space="preserve"> PAGEREF _Toc170858386 \h </w:instrText>
            </w:r>
            <w:r w:rsidR="005B5DC6" w:rsidRPr="005B5DC6">
              <w:rPr>
                <w:webHidden/>
              </w:rPr>
            </w:r>
            <w:r w:rsidR="005B5DC6" w:rsidRPr="005B5DC6">
              <w:rPr>
                <w:webHidden/>
              </w:rPr>
              <w:fldChar w:fldCharType="separate"/>
            </w:r>
            <w:r w:rsidR="00AD0F0A">
              <w:rPr>
                <w:webHidden/>
              </w:rPr>
              <w:t>14</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7" w:history="1">
            <w:r w:rsidR="005B5DC6" w:rsidRPr="005B5DC6">
              <w:rPr>
                <w:rStyle w:val="Hyperlink"/>
              </w:rPr>
              <w:t>5.</w:t>
            </w:r>
            <w:r w:rsidR="005B5DC6" w:rsidRPr="005B5DC6">
              <w:rPr>
                <w:rFonts w:eastAsiaTheme="minorEastAsia"/>
              </w:rPr>
              <w:tab/>
            </w:r>
            <w:r w:rsidR="005B5DC6" w:rsidRPr="005B5DC6">
              <w:rPr>
                <w:rStyle w:val="Hyperlink"/>
                <w:i/>
              </w:rPr>
              <w:t>Whistleblowing System</w:t>
            </w:r>
            <w:r w:rsidR="005B5DC6" w:rsidRPr="005B5DC6">
              <w:rPr>
                <w:webHidden/>
              </w:rPr>
              <w:tab/>
            </w:r>
            <w:r w:rsidR="005B5DC6" w:rsidRPr="005B5DC6">
              <w:rPr>
                <w:webHidden/>
              </w:rPr>
              <w:fldChar w:fldCharType="begin"/>
            </w:r>
            <w:r w:rsidR="005B5DC6" w:rsidRPr="005B5DC6">
              <w:rPr>
                <w:webHidden/>
              </w:rPr>
              <w:instrText xml:space="preserve"> PAGEREF _Toc170858387 \h </w:instrText>
            </w:r>
            <w:r w:rsidR="005B5DC6" w:rsidRPr="005B5DC6">
              <w:rPr>
                <w:webHidden/>
              </w:rPr>
            </w:r>
            <w:r w:rsidR="005B5DC6" w:rsidRPr="005B5DC6">
              <w:rPr>
                <w:webHidden/>
              </w:rPr>
              <w:fldChar w:fldCharType="separate"/>
            </w:r>
            <w:r w:rsidR="00AD0F0A">
              <w:rPr>
                <w:webHidden/>
              </w:rPr>
              <w:t>22</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8" w:history="1">
            <w:r w:rsidR="005B5DC6" w:rsidRPr="005B5DC6">
              <w:rPr>
                <w:rStyle w:val="Hyperlink"/>
              </w:rPr>
              <w:t>6.</w:t>
            </w:r>
            <w:r w:rsidR="005B5DC6" w:rsidRPr="005B5DC6">
              <w:rPr>
                <w:rFonts w:eastAsiaTheme="minorEastAsia"/>
              </w:rPr>
              <w:tab/>
            </w:r>
            <w:r w:rsidR="005B5DC6" w:rsidRPr="005B5DC6">
              <w:rPr>
                <w:rStyle w:val="Hyperlink"/>
              </w:rPr>
              <w:t>Kompetensi Akuntansi</w:t>
            </w:r>
            <w:r w:rsidR="005B5DC6" w:rsidRPr="005B5DC6">
              <w:rPr>
                <w:webHidden/>
              </w:rPr>
              <w:tab/>
            </w:r>
            <w:r w:rsidR="005B5DC6" w:rsidRPr="005B5DC6">
              <w:rPr>
                <w:webHidden/>
              </w:rPr>
              <w:fldChar w:fldCharType="begin"/>
            </w:r>
            <w:r w:rsidR="005B5DC6" w:rsidRPr="005B5DC6">
              <w:rPr>
                <w:webHidden/>
              </w:rPr>
              <w:instrText xml:space="preserve"> PAGEREF _Toc170858388 \h </w:instrText>
            </w:r>
            <w:r w:rsidR="005B5DC6" w:rsidRPr="005B5DC6">
              <w:rPr>
                <w:webHidden/>
              </w:rPr>
            </w:r>
            <w:r w:rsidR="005B5DC6" w:rsidRPr="005B5DC6">
              <w:rPr>
                <w:webHidden/>
              </w:rPr>
              <w:fldChar w:fldCharType="separate"/>
            </w:r>
            <w:r w:rsidR="00AD0F0A">
              <w:rPr>
                <w:webHidden/>
              </w:rPr>
              <w:t>27</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89" w:history="1">
            <w:r w:rsidR="005B5DC6" w:rsidRPr="005B5DC6">
              <w:rPr>
                <w:rStyle w:val="Hyperlink"/>
              </w:rPr>
              <w:t>7.</w:t>
            </w:r>
            <w:r w:rsidR="005B5DC6" w:rsidRPr="005B5DC6">
              <w:rPr>
                <w:rFonts w:eastAsiaTheme="minorEastAsia"/>
              </w:rPr>
              <w:tab/>
            </w:r>
            <w:r w:rsidR="005B5DC6" w:rsidRPr="005B5DC6">
              <w:rPr>
                <w:rStyle w:val="Hyperlink"/>
              </w:rPr>
              <w:t>Moralitas Aparatur</w:t>
            </w:r>
            <w:r w:rsidR="005B5DC6" w:rsidRPr="005B5DC6">
              <w:rPr>
                <w:webHidden/>
              </w:rPr>
              <w:tab/>
            </w:r>
            <w:r w:rsidR="005B5DC6" w:rsidRPr="005B5DC6">
              <w:rPr>
                <w:webHidden/>
              </w:rPr>
              <w:fldChar w:fldCharType="begin"/>
            </w:r>
            <w:r w:rsidR="005B5DC6" w:rsidRPr="005B5DC6">
              <w:rPr>
                <w:webHidden/>
              </w:rPr>
              <w:instrText xml:space="preserve"> PAGEREF _Toc170858389 \h </w:instrText>
            </w:r>
            <w:r w:rsidR="005B5DC6" w:rsidRPr="005B5DC6">
              <w:rPr>
                <w:webHidden/>
              </w:rPr>
            </w:r>
            <w:r w:rsidR="005B5DC6" w:rsidRPr="005B5DC6">
              <w:rPr>
                <w:webHidden/>
              </w:rPr>
              <w:fldChar w:fldCharType="separate"/>
            </w:r>
            <w:r w:rsidR="00AD0F0A">
              <w:rPr>
                <w:webHidden/>
              </w:rPr>
              <w:t>31</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90" w:history="1">
            <w:r w:rsidR="005B5DC6" w:rsidRPr="005B5DC6">
              <w:rPr>
                <w:rStyle w:val="Hyperlink"/>
              </w:rPr>
              <w:t>8.</w:t>
            </w:r>
            <w:r w:rsidR="005B5DC6" w:rsidRPr="005B5DC6">
              <w:rPr>
                <w:rFonts w:eastAsiaTheme="minorEastAsia"/>
              </w:rPr>
              <w:tab/>
            </w:r>
            <w:r w:rsidR="005B5DC6" w:rsidRPr="005B5DC6">
              <w:rPr>
                <w:rStyle w:val="Hyperlink"/>
              </w:rPr>
              <w:t>Dukungan Manajemen Puncak</w:t>
            </w:r>
            <w:r w:rsidR="005B5DC6" w:rsidRPr="005B5DC6">
              <w:rPr>
                <w:webHidden/>
              </w:rPr>
              <w:tab/>
            </w:r>
            <w:r w:rsidR="005B5DC6" w:rsidRPr="005B5DC6">
              <w:rPr>
                <w:webHidden/>
              </w:rPr>
              <w:fldChar w:fldCharType="begin"/>
            </w:r>
            <w:r w:rsidR="005B5DC6" w:rsidRPr="005B5DC6">
              <w:rPr>
                <w:webHidden/>
              </w:rPr>
              <w:instrText xml:space="preserve"> PAGEREF _Toc170858390 \h </w:instrText>
            </w:r>
            <w:r w:rsidR="005B5DC6" w:rsidRPr="005B5DC6">
              <w:rPr>
                <w:webHidden/>
              </w:rPr>
            </w:r>
            <w:r w:rsidR="005B5DC6" w:rsidRPr="005B5DC6">
              <w:rPr>
                <w:webHidden/>
              </w:rPr>
              <w:fldChar w:fldCharType="separate"/>
            </w:r>
            <w:r w:rsidR="00AD0F0A">
              <w:rPr>
                <w:webHidden/>
              </w:rPr>
              <w:t>34</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91" w:history="1">
            <w:r w:rsidR="005B5DC6" w:rsidRPr="005B5DC6">
              <w:rPr>
                <w:rStyle w:val="Hyperlink"/>
              </w:rPr>
              <w:t>B.</w:t>
            </w:r>
            <w:r w:rsidR="005B5DC6" w:rsidRPr="005B5DC6">
              <w:rPr>
                <w:rFonts w:eastAsiaTheme="minorEastAsia"/>
              </w:rPr>
              <w:tab/>
            </w:r>
            <w:r w:rsidR="005B5DC6" w:rsidRPr="005B5DC6">
              <w:rPr>
                <w:rStyle w:val="Hyperlink"/>
              </w:rPr>
              <w:t>Penelitian Terdahulu</w:t>
            </w:r>
            <w:r w:rsidR="005B5DC6" w:rsidRPr="005B5DC6">
              <w:rPr>
                <w:webHidden/>
              </w:rPr>
              <w:tab/>
            </w:r>
            <w:r w:rsidR="005B5DC6" w:rsidRPr="005B5DC6">
              <w:rPr>
                <w:webHidden/>
              </w:rPr>
              <w:fldChar w:fldCharType="begin"/>
            </w:r>
            <w:r w:rsidR="005B5DC6" w:rsidRPr="005B5DC6">
              <w:rPr>
                <w:webHidden/>
              </w:rPr>
              <w:instrText xml:space="preserve"> PAGEREF _Toc170858391 \h </w:instrText>
            </w:r>
            <w:r w:rsidR="005B5DC6" w:rsidRPr="005B5DC6">
              <w:rPr>
                <w:webHidden/>
              </w:rPr>
            </w:r>
            <w:r w:rsidR="005B5DC6" w:rsidRPr="005B5DC6">
              <w:rPr>
                <w:webHidden/>
              </w:rPr>
              <w:fldChar w:fldCharType="separate"/>
            </w:r>
            <w:r w:rsidR="00AD0F0A">
              <w:rPr>
                <w:webHidden/>
              </w:rPr>
              <w:t>38</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92" w:history="1">
            <w:r w:rsidR="005B5DC6" w:rsidRPr="005B5DC6">
              <w:rPr>
                <w:rStyle w:val="Hyperlink"/>
              </w:rPr>
              <w:t>C.</w:t>
            </w:r>
            <w:r w:rsidR="005B5DC6" w:rsidRPr="005B5DC6">
              <w:rPr>
                <w:rFonts w:eastAsiaTheme="minorEastAsia"/>
              </w:rPr>
              <w:tab/>
            </w:r>
            <w:r w:rsidR="005B5DC6" w:rsidRPr="005B5DC6">
              <w:rPr>
                <w:rStyle w:val="Hyperlink"/>
              </w:rPr>
              <w:t>Kerangka Pemikiran Konseptual</w:t>
            </w:r>
            <w:r w:rsidR="005B5DC6" w:rsidRPr="005B5DC6">
              <w:rPr>
                <w:webHidden/>
              </w:rPr>
              <w:tab/>
            </w:r>
            <w:r w:rsidR="005B5DC6" w:rsidRPr="005B5DC6">
              <w:rPr>
                <w:webHidden/>
              </w:rPr>
              <w:fldChar w:fldCharType="begin"/>
            </w:r>
            <w:r w:rsidR="005B5DC6" w:rsidRPr="005B5DC6">
              <w:rPr>
                <w:webHidden/>
              </w:rPr>
              <w:instrText xml:space="preserve"> PAGEREF _Toc170858392 \h </w:instrText>
            </w:r>
            <w:r w:rsidR="005B5DC6" w:rsidRPr="005B5DC6">
              <w:rPr>
                <w:webHidden/>
              </w:rPr>
            </w:r>
            <w:r w:rsidR="005B5DC6" w:rsidRPr="005B5DC6">
              <w:rPr>
                <w:webHidden/>
              </w:rPr>
              <w:fldChar w:fldCharType="separate"/>
            </w:r>
            <w:r w:rsidR="00AD0F0A">
              <w:rPr>
                <w:webHidden/>
              </w:rPr>
              <w:t>48</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93" w:history="1">
            <w:r w:rsidR="005B5DC6" w:rsidRPr="005B5DC6">
              <w:rPr>
                <w:rStyle w:val="Hyperlink"/>
              </w:rPr>
              <w:t>D.</w:t>
            </w:r>
            <w:r w:rsidR="005B5DC6" w:rsidRPr="005B5DC6">
              <w:rPr>
                <w:rFonts w:eastAsiaTheme="minorEastAsia"/>
              </w:rPr>
              <w:tab/>
            </w:r>
            <w:r w:rsidR="005B5DC6" w:rsidRPr="005B5DC6">
              <w:rPr>
                <w:rStyle w:val="Hyperlink"/>
              </w:rPr>
              <w:t>Hipotesis</w:t>
            </w:r>
            <w:r w:rsidR="005B5DC6" w:rsidRPr="005B5DC6">
              <w:rPr>
                <w:webHidden/>
              </w:rPr>
              <w:tab/>
            </w:r>
            <w:r w:rsidR="005B5DC6" w:rsidRPr="005B5DC6">
              <w:rPr>
                <w:webHidden/>
              </w:rPr>
              <w:fldChar w:fldCharType="begin"/>
            </w:r>
            <w:r w:rsidR="005B5DC6" w:rsidRPr="005B5DC6">
              <w:rPr>
                <w:webHidden/>
              </w:rPr>
              <w:instrText xml:space="preserve"> PAGEREF _Toc170858393 \h </w:instrText>
            </w:r>
            <w:r w:rsidR="005B5DC6" w:rsidRPr="005B5DC6">
              <w:rPr>
                <w:webHidden/>
              </w:rPr>
            </w:r>
            <w:r w:rsidR="005B5DC6" w:rsidRPr="005B5DC6">
              <w:rPr>
                <w:webHidden/>
              </w:rPr>
              <w:fldChar w:fldCharType="separate"/>
            </w:r>
            <w:r w:rsidR="00AD0F0A">
              <w:rPr>
                <w:webHidden/>
              </w:rPr>
              <w:t>55</w:t>
            </w:r>
            <w:r w:rsidR="005B5DC6" w:rsidRPr="005B5DC6">
              <w:rPr>
                <w:webHidden/>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394" w:history="1">
            <w:r w:rsidR="005B5DC6" w:rsidRPr="00690EAE">
              <w:rPr>
                <w:rStyle w:val="Hyperlink"/>
                <w:rFonts w:ascii="Times New Roman" w:hAnsi="Times New Roman" w:cs="Times New Roman"/>
                <w:b/>
                <w:noProof/>
                <w:sz w:val="24"/>
                <w:szCs w:val="24"/>
              </w:rPr>
              <w:t>BAB III</w:t>
            </w:r>
          </w:hyperlink>
          <w:r w:rsidR="00690EAE">
            <w:rPr>
              <w:rStyle w:val="Hyperlink"/>
              <w:rFonts w:ascii="Times New Roman" w:hAnsi="Times New Roman" w:cs="Times New Roman"/>
              <w:b/>
              <w:noProof/>
              <w:sz w:val="24"/>
              <w:szCs w:val="24"/>
              <w:u w:val="none"/>
            </w:rPr>
            <w:t xml:space="preserve"> </w:t>
          </w:r>
          <w:hyperlink w:anchor="_Toc170858395" w:history="1">
            <w:r w:rsidR="005B5DC6" w:rsidRPr="00690EAE">
              <w:rPr>
                <w:rStyle w:val="Hyperlink"/>
                <w:rFonts w:ascii="Times New Roman" w:hAnsi="Times New Roman" w:cs="Times New Roman"/>
                <w:b/>
                <w:noProof/>
                <w:sz w:val="24"/>
                <w:szCs w:val="24"/>
              </w:rPr>
              <w:t>METODE PENELITIAN</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_Toc170858395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57</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2"/>
            <w:spacing w:line="360" w:lineRule="auto"/>
            <w:rPr>
              <w:rFonts w:eastAsiaTheme="minorEastAsia"/>
            </w:rPr>
          </w:pPr>
          <w:hyperlink w:anchor="_Toc170858396" w:history="1">
            <w:r w:rsidR="005B5DC6" w:rsidRPr="005B5DC6">
              <w:rPr>
                <w:rStyle w:val="Hyperlink"/>
              </w:rPr>
              <w:t>A.</w:t>
            </w:r>
            <w:r w:rsidR="005B5DC6" w:rsidRPr="005B5DC6">
              <w:rPr>
                <w:rFonts w:eastAsiaTheme="minorEastAsia"/>
              </w:rPr>
              <w:tab/>
            </w:r>
            <w:r w:rsidR="005B5DC6" w:rsidRPr="005B5DC6">
              <w:rPr>
                <w:rStyle w:val="Hyperlink"/>
              </w:rPr>
              <w:t>Jenis Penelitian</w:t>
            </w:r>
            <w:r w:rsidR="005B5DC6" w:rsidRPr="005B5DC6">
              <w:rPr>
                <w:webHidden/>
              </w:rPr>
              <w:tab/>
            </w:r>
            <w:r w:rsidR="005B5DC6" w:rsidRPr="005B5DC6">
              <w:rPr>
                <w:webHidden/>
              </w:rPr>
              <w:fldChar w:fldCharType="begin"/>
            </w:r>
            <w:r w:rsidR="005B5DC6" w:rsidRPr="005B5DC6">
              <w:rPr>
                <w:webHidden/>
              </w:rPr>
              <w:instrText xml:space="preserve"> PAGEREF _Toc170858396 \h </w:instrText>
            </w:r>
            <w:r w:rsidR="005B5DC6" w:rsidRPr="005B5DC6">
              <w:rPr>
                <w:webHidden/>
              </w:rPr>
            </w:r>
            <w:r w:rsidR="005B5DC6" w:rsidRPr="005B5DC6">
              <w:rPr>
                <w:webHidden/>
              </w:rPr>
              <w:fldChar w:fldCharType="separate"/>
            </w:r>
            <w:r w:rsidR="00AD0F0A">
              <w:rPr>
                <w:webHidden/>
              </w:rPr>
              <w:t>57</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97" w:history="1">
            <w:r w:rsidR="005B5DC6" w:rsidRPr="005B5DC6">
              <w:rPr>
                <w:rStyle w:val="Hyperlink"/>
              </w:rPr>
              <w:t>B.</w:t>
            </w:r>
            <w:r w:rsidR="005B5DC6" w:rsidRPr="005B5DC6">
              <w:rPr>
                <w:rFonts w:eastAsiaTheme="minorEastAsia"/>
              </w:rPr>
              <w:tab/>
            </w:r>
            <w:r w:rsidR="005B5DC6" w:rsidRPr="005B5DC6">
              <w:rPr>
                <w:rStyle w:val="Hyperlink"/>
              </w:rPr>
              <w:t>Populasi dan Sampel</w:t>
            </w:r>
            <w:r w:rsidR="005B5DC6" w:rsidRPr="005B5DC6">
              <w:rPr>
                <w:webHidden/>
              </w:rPr>
              <w:tab/>
            </w:r>
            <w:r w:rsidR="005B5DC6" w:rsidRPr="005B5DC6">
              <w:rPr>
                <w:webHidden/>
              </w:rPr>
              <w:fldChar w:fldCharType="begin"/>
            </w:r>
            <w:r w:rsidR="005B5DC6" w:rsidRPr="005B5DC6">
              <w:rPr>
                <w:webHidden/>
              </w:rPr>
              <w:instrText xml:space="preserve"> PAGEREF _Toc170858397 \h </w:instrText>
            </w:r>
            <w:r w:rsidR="005B5DC6" w:rsidRPr="005B5DC6">
              <w:rPr>
                <w:webHidden/>
              </w:rPr>
            </w:r>
            <w:r w:rsidR="005B5DC6" w:rsidRPr="005B5DC6">
              <w:rPr>
                <w:webHidden/>
              </w:rPr>
              <w:fldChar w:fldCharType="separate"/>
            </w:r>
            <w:r w:rsidR="00AD0F0A">
              <w:rPr>
                <w:webHidden/>
              </w:rPr>
              <w:t>57</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398" w:history="1">
            <w:r w:rsidR="005B5DC6" w:rsidRPr="005B5DC6">
              <w:rPr>
                <w:rStyle w:val="Hyperlink"/>
              </w:rPr>
              <w:t>C.</w:t>
            </w:r>
            <w:r w:rsidR="005B5DC6" w:rsidRPr="005B5DC6">
              <w:rPr>
                <w:rFonts w:eastAsiaTheme="minorEastAsia"/>
              </w:rPr>
              <w:tab/>
            </w:r>
            <w:r w:rsidR="005B5DC6" w:rsidRPr="005B5DC6">
              <w:rPr>
                <w:rStyle w:val="Hyperlink"/>
              </w:rPr>
              <w:t>Definisi Konseptual dan Operasionalisasi Variabel</w:t>
            </w:r>
            <w:r w:rsidR="005B5DC6" w:rsidRPr="005B5DC6">
              <w:rPr>
                <w:webHidden/>
              </w:rPr>
              <w:tab/>
            </w:r>
            <w:r w:rsidR="005B5DC6" w:rsidRPr="005B5DC6">
              <w:rPr>
                <w:webHidden/>
              </w:rPr>
              <w:fldChar w:fldCharType="begin"/>
            </w:r>
            <w:r w:rsidR="005B5DC6" w:rsidRPr="005B5DC6">
              <w:rPr>
                <w:webHidden/>
              </w:rPr>
              <w:instrText xml:space="preserve"> PAGEREF _Toc170858398 \h </w:instrText>
            </w:r>
            <w:r w:rsidR="005B5DC6" w:rsidRPr="005B5DC6">
              <w:rPr>
                <w:webHidden/>
              </w:rPr>
            </w:r>
            <w:r w:rsidR="005B5DC6" w:rsidRPr="005B5DC6">
              <w:rPr>
                <w:webHidden/>
              </w:rPr>
              <w:fldChar w:fldCharType="separate"/>
            </w:r>
            <w:r w:rsidR="00AD0F0A">
              <w:rPr>
                <w:webHidden/>
              </w:rPr>
              <w:t>60</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399" w:history="1">
            <w:r w:rsidR="005B5DC6" w:rsidRPr="005B5DC6">
              <w:rPr>
                <w:rStyle w:val="Hyperlink"/>
              </w:rPr>
              <w:t>1.</w:t>
            </w:r>
            <w:r w:rsidR="005B5DC6" w:rsidRPr="005B5DC6">
              <w:rPr>
                <w:rFonts w:eastAsiaTheme="minorEastAsia"/>
              </w:rPr>
              <w:tab/>
            </w:r>
            <w:r w:rsidR="005B5DC6" w:rsidRPr="005B5DC6">
              <w:rPr>
                <w:rStyle w:val="Hyperlink"/>
              </w:rPr>
              <w:t>Definisi Konseptual</w:t>
            </w:r>
            <w:r w:rsidR="005B5DC6" w:rsidRPr="005B5DC6">
              <w:rPr>
                <w:webHidden/>
              </w:rPr>
              <w:tab/>
            </w:r>
            <w:r w:rsidR="005B5DC6" w:rsidRPr="005B5DC6">
              <w:rPr>
                <w:webHidden/>
              </w:rPr>
              <w:fldChar w:fldCharType="begin"/>
            </w:r>
            <w:r w:rsidR="005B5DC6" w:rsidRPr="005B5DC6">
              <w:rPr>
                <w:webHidden/>
              </w:rPr>
              <w:instrText xml:space="preserve"> PAGEREF _Toc170858399 \h </w:instrText>
            </w:r>
            <w:r w:rsidR="005B5DC6" w:rsidRPr="005B5DC6">
              <w:rPr>
                <w:webHidden/>
              </w:rPr>
            </w:r>
            <w:r w:rsidR="005B5DC6" w:rsidRPr="005B5DC6">
              <w:rPr>
                <w:webHidden/>
              </w:rPr>
              <w:fldChar w:fldCharType="separate"/>
            </w:r>
            <w:r w:rsidR="00AD0F0A">
              <w:rPr>
                <w:webHidden/>
              </w:rPr>
              <w:t>60</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00" w:history="1">
            <w:r w:rsidR="005B5DC6" w:rsidRPr="005B5DC6">
              <w:rPr>
                <w:rStyle w:val="Hyperlink"/>
              </w:rPr>
              <w:t>a.</w:t>
            </w:r>
            <w:r w:rsidR="005B5DC6" w:rsidRPr="005B5DC6">
              <w:rPr>
                <w:rFonts w:eastAsiaTheme="minorEastAsia"/>
              </w:rPr>
              <w:tab/>
            </w:r>
            <w:r w:rsidR="005B5DC6" w:rsidRPr="005B5DC6">
              <w:rPr>
                <w:rStyle w:val="Hyperlink"/>
              </w:rPr>
              <w:t>Variabel Dependen (Variabel Terikat)</w:t>
            </w:r>
            <w:r w:rsidR="005B5DC6" w:rsidRPr="005B5DC6">
              <w:rPr>
                <w:webHidden/>
              </w:rPr>
              <w:tab/>
            </w:r>
            <w:r w:rsidR="005B5DC6" w:rsidRPr="005B5DC6">
              <w:rPr>
                <w:webHidden/>
              </w:rPr>
              <w:fldChar w:fldCharType="begin"/>
            </w:r>
            <w:r w:rsidR="005B5DC6" w:rsidRPr="005B5DC6">
              <w:rPr>
                <w:webHidden/>
              </w:rPr>
              <w:instrText xml:space="preserve"> PAGEREF _Toc170858400 \h </w:instrText>
            </w:r>
            <w:r w:rsidR="005B5DC6" w:rsidRPr="005B5DC6">
              <w:rPr>
                <w:webHidden/>
              </w:rPr>
            </w:r>
            <w:r w:rsidR="005B5DC6" w:rsidRPr="005B5DC6">
              <w:rPr>
                <w:webHidden/>
              </w:rPr>
              <w:fldChar w:fldCharType="separate"/>
            </w:r>
            <w:r w:rsidR="00AD0F0A">
              <w:rPr>
                <w:webHidden/>
              </w:rPr>
              <w:t>60</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01" w:history="1">
            <w:r w:rsidR="005B5DC6" w:rsidRPr="005B5DC6">
              <w:rPr>
                <w:rStyle w:val="Hyperlink"/>
              </w:rPr>
              <w:t>b.</w:t>
            </w:r>
            <w:r w:rsidR="005B5DC6" w:rsidRPr="005B5DC6">
              <w:rPr>
                <w:rFonts w:eastAsiaTheme="minorEastAsia"/>
              </w:rPr>
              <w:tab/>
            </w:r>
            <w:r w:rsidR="005B5DC6" w:rsidRPr="005B5DC6">
              <w:rPr>
                <w:rStyle w:val="Hyperlink"/>
              </w:rPr>
              <w:t>Variabel Independen (Variabel Bebas)</w:t>
            </w:r>
            <w:r w:rsidR="005B5DC6" w:rsidRPr="005B5DC6">
              <w:rPr>
                <w:webHidden/>
              </w:rPr>
              <w:tab/>
            </w:r>
            <w:r w:rsidR="005B5DC6" w:rsidRPr="005B5DC6">
              <w:rPr>
                <w:webHidden/>
              </w:rPr>
              <w:fldChar w:fldCharType="begin"/>
            </w:r>
            <w:r w:rsidR="005B5DC6" w:rsidRPr="005B5DC6">
              <w:rPr>
                <w:webHidden/>
              </w:rPr>
              <w:instrText xml:space="preserve"> PAGEREF _Toc170858401 \h </w:instrText>
            </w:r>
            <w:r w:rsidR="005B5DC6" w:rsidRPr="005B5DC6">
              <w:rPr>
                <w:webHidden/>
              </w:rPr>
            </w:r>
            <w:r w:rsidR="005B5DC6" w:rsidRPr="005B5DC6">
              <w:rPr>
                <w:webHidden/>
              </w:rPr>
              <w:fldChar w:fldCharType="separate"/>
            </w:r>
            <w:r w:rsidR="00AD0F0A">
              <w:rPr>
                <w:webHidden/>
              </w:rPr>
              <w:t>61</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02" w:history="1">
            <w:r w:rsidR="005B5DC6" w:rsidRPr="005B5DC6">
              <w:rPr>
                <w:rStyle w:val="Hyperlink"/>
              </w:rPr>
              <w:t>2.</w:t>
            </w:r>
            <w:r w:rsidR="005B5DC6" w:rsidRPr="005B5DC6">
              <w:rPr>
                <w:rFonts w:eastAsiaTheme="minorEastAsia"/>
              </w:rPr>
              <w:tab/>
            </w:r>
            <w:r w:rsidR="005B5DC6" w:rsidRPr="005B5DC6">
              <w:rPr>
                <w:rStyle w:val="Hyperlink"/>
              </w:rPr>
              <w:t>Operasional Variabel Penelitian</w:t>
            </w:r>
            <w:r w:rsidR="005B5DC6" w:rsidRPr="005B5DC6">
              <w:rPr>
                <w:webHidden/>
              </w:rPr>
              <w:tab/>
            </w:r>
            <w:r w:rsidR="005B5DC6" w:rsidRPr="005B5DC6">
              <w:rPr>
                <w:webHidden/>
              </w:rPr>
              <w:fldChar w:fldCharType="begin"/>
            </w:r>
            <w:r w:rsidR="005B5DC6" w:rsidRPr="005B5DC6">
              <w:rPr>
                <w:webHidden/>
              </w:rPr>
              <w:instrText xml:space="preserve"> PAGEREF _Toc170858402 \h </w:instrText>
            </w:r>
            <w:r w:rsidR="005B5DC6" w:rsidRPr="005B5DC6">
              <w:rPr>
                <w:webHidden/>
              </w:rPr>
            </w:r>
            <w:r w:rsidR="005B5DC6" w:rsidRPr="005B5DC6">
              <w:rPr>
                <w:webHidden/>
              </w:rPr>
              <w:fldChar w:fldCharType="separate"/>
            </w:r>
            <w:r w:rsidR="00AD0F0A">
              <w:rPr>
                <w:webHidden/>
              </w:rPr>
              <w:t>62</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03" w:history="1">
            <w:r w:rsidR="005B5DC6" w:rsidRPr="005B5DC6">
              <w:rPr>
                <w:rStyle w:val="Hyperlink"/>
              </w:rPr>
              <w:t>D.</w:t>
            </w:r>
            <w:r w:rsidR="005B5DC6" w:rsidRPr="005B5DC6">
              <w:rPr>
                <w:rFonts w:eastAsiaTheme="minorEastAsia"/>
              </w:rPr>
              <w:tab/>
            </w:r>
            <w:r w:rsidR="005B5DC6" w:rsidRPr="005B5DC6">
              <w:rPr>
                <w:rStyle w:val="Hyperlink"/>
              </w:rPr>
              <w:t>Metode Pengumpulan Data</w:t>
            </w:r>
            <w:r w:rsidR="005B5DC6" w:rsidRPr="005B5DC6">
              <w:rPr>
                <w:webHidden/>
              </w:rPr>
              <w:tab/>
            </w:r>
            <w:r w:rsidR="005B5DC6" w:rsidRPr="005B5DC6">
              <w:rPr>
                <w:webHidden/>
              </w:rPr>
              <w:fldChar w:fldCharType="begin"/>
            </w:r>
            <w:r w:rsidR="005B5DC6" w:rsidRPr="005B5DC6">
              <w:rPr>
                <w:webHidden/>
              </w:rPr>
              <w:instrText xml:space="preserve"> PAGEREF _Toc170858403 \h </w:instrText>
            </w:r>
            <w:r w:rsidR="005B5DC6" w:rsidRPr="005B5DC6">
              <w:rPr>
                <w:webHidden/>
              </w:rPr>
            </w:r>
            <w:r w:rsidR="005B5DC6" w:rsidRPr="005B5DC6">
              <w:rPr>
                <w:webHidden/>
              </w:rPr>
              <w:fldChar w:fldCharType="separate"/>
            </w:r>
            <w:r w:rsidR="00AD0F0A">
              <w:rPr>
                <w:webHidden/>
              </w:rPr>
              <w:t>64</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04" w:history="1">
            <w:r w:rsidR="005B5DC6" w:rsidRPr="005B5DC6">
              <w:rPr>
                <w:rStyle w:val="Hyperlink"/>
              </w:rPr>
              <w:t>1.</w:t>
            </w:r>
            <w:r w:rsidR="005B5DC6" w:rsidRPr="005B5DC6">
              <w:rPr>
                <w:rFonts w:eastAsiaTheme="minorEastAsia"/>
              </w:rPr>
              <w:tab/>
            </w:r>
            <w:r w:rsidR="005B5DC6" w:rsidRPr="005B5DC6">
              <w:rPr>
                <w:rStyle w:val="Hyperlink"/>
              </w:rPr>
              <w:t>Jenis dan Sumber Data</w:t>
            </w:r>
            <w:r w:rsidR="005B5DC6" w:rsidRPr="005B5DC6">
              <w:rPr>
                <w:webHidden/>
              </w:rPr>
              <w:tab/>
            </w:r>
            <w:r w:rsidR="005B5DC6" w:rsidRPr="005B5DC6">
              <w:rPr>
                <w:webHidden/>
              </w:rPr>
              <w:fldChar w:fldCharType="begin"/>
            </w:r>
            <w:r w:rsidR="005B5DC6" w:rsidRPr="005B5DC6">
              <w:rPr>
                <w:webHidden/>
              </w:rPr>
              <w:instrText xml:space="preserve"> PAGEREF _Toc170858404 \h </w:instrText>
            </w:r>
            <w:r w:rsidR="005B5DC6" w:rsidRPr="005B5DC6">
              <w:rPr>
                <w:webHidden/>
              </w:rPr>
            </w:r>
            <w:r w:rsidR="005B5DC6" w:rsidRPr="005B5DC6">
              <w:rPr>
                <w:webHidden/>
              </w:rPr>
              <w:fldChar w:fldCharType="separate"/>
            </w:r>
            <w:r w:rsidR="00AD0F0A">
              <w:rPr>
                <w:webHidden/>
              </w:rPr>
              <w:t>64</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05" w:history="1">
            <w:r w:rsidR="005B5DC6" w:rsidRPr="005B5DC6">
              <w:rPr>
                <w:rStyle w:val="Hyperlink"/>
              </w:rPr>
              <w:t>2.</w:t>
            </w:r>
            <w:r w:rsidR="005B5DC6" w:rsidRPr="005B5DC6">
              <w:rPr>
                <w:rFonts w:eastAsiaTheme="minorEastAsia"/>
              </w:rPr>
              <w:tab/>
            </w:r>
            <w:r w:rsidR="005B5DC6" w:rsidRPr="005B5DC6">
              <w:rPr>
                <w:rStyle w:val="Hyperlink"/>
              </w:rPr>
              <w:t>Teknik Pengumpulan Data</w:t>
            </w:r>
            <w:r w:rsidR="005B5DC6" w:rsidRPr="005B5DC6">
              <w:rPr>
                <w:webHidden/>
              </w:rPr>
              <w:tab/>
            </w:r>
            <w:r w:rsidR="005B5DC6" w:rsidRPr="005B5DC6">
              <w:rPr>
                <w:webHidden/>
              </w:rPr>
              <w:fldChar w:fldCharType="begin"/>
            </w:r>
            <w:r w:rsidR="005B5DC6" w:rsidRPr="005B5DC6">
              <w:rPr>
                <w:webHidden/>
              </w:rPr>
              <w:instrText xml:space="preserve"> PAGEREF _Toc170858405 \h </w:instrText>
            </w:r>
            <w:r w:rsidR="005B5DC6" w:rsidRPr="005B5DC6">
              <w:rPr>
                <w:webHidden/>
              </w:rPr>
            </w:r>
            <w:r w:rsidR="005B5DC6" w:rsidRPr="005B5DC6">
              <w:rPr>
                <w:webHidden/>
              </w:rPr>
              <w:fldChar w:fldCharType="separate"/>
            </w:r>
            <w:r w:rsidR="00AD0F0A">
              <w:rPr>
                <w:webHidden/>
              </w:rPr>
              <w:t>64</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06" w:history="1">
            <w:r w:rsidR="005B5DC6" w:rsidRPr="005B5DC6">
              <w:rPr>
                <w:rStyle w:val="Hyperlink"/>
              </w:rPr>
              <w:t>E.</w:t>
            </w:r>
            <w:r w:rsidR="005B5DC6" w:rsidRPr="005B5DC6">
              <w:rPr>
                <w:rFonts w:eastAsiaTheme="minorEastAsia"/>
              </w:rPr>
              <w:tab/>
            </w:r>
            <w:r w:rsidR="005B5DC6" w:rsidRPr="005B5DC6">
              <w:rPr>
                <w:rStyle w:val="Hyperlink"/>
              </w:rPr>
              <w:t>Uji Kualitas Data</w:t>
            </w:r>
            <w:r w:rsidR="005B5DC6" w:rsidRPr="005B5DC6">
              <w:rPr>
                <w:webHidden/>
              </w:rPr>
              <w:tab/>
            </w:r>
            <w:r w:rsidR="005B5DC6" w:rsidRPr="005B5DC6">
              <w:rPr>
                <w:webHidden/>
              </w:rPr>
              <w:fldChar w:fldCharType="begin"/>
            </w:r>
            <w:r w:rsidR="005B5DC6" w:rsidRPr="005B5DC6">
              <w:rPr>
                <w:webHidden/>
              </w:rPr>
              <w:instrText xml:space="preserve"> PAGEREF _Toc170858406 \h </w:instrText>
            </w:r>
            <w:r w:rsidR="005B5DC6" w:rsidRPr="005B5DC6">
              <w:rPr>
                <w:webHidden/>
              </w:rPr>
            </w:r>
            <w:r w:rsidR="005B5DC6" w:rsidRPr="005B5DC6">
              <w:rPr>
                <w:webHidden/>
              </w:rPr>
              <w:fldChar w:fldCharType="separate"/>
            </w:r>
            <w:r w:rsidR="00AD0F0A">
              <w:rPr>
                <w:webHidden/>
              </w:rPr>
              <w:t>66</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07" w:history="1">
            <w:r w:rsidR="005B5DC6" w:rsidRPr="005B5DC6">
              <w:rPr>
                <w:rStyle w:val="Hyperlink"/>
              </w:rPr>
              <w:t>1.</w:t>
            </w:r>
            <w:r w:rsidR="005B5DC6" w:rsidRPr="005B5DC6">
              <w:rPr>
                <w:rFonts w:eastAsiaTheme="minorEastAsia"/>
              </w:rPr>
              <w:tab/>
            </w:r>
            <w:r w:rsidR="005B5DC6" w:rsidRPr="005B5DC6">
              <w:rPr>
                <w:rStyle w:val="Hyperlink"/>
              </w:rPr>
              <w:t>Uji Validitas</w:t>
            </w:r>
            <w:r w:rsidR="005B5DC6" w:rsidRPr="005B5DC6">
              <w:rPr>
                <w:webHidden/>
              </w:rPr>
              <w:tab/>
            </w:r>
            <w:r w:rsidR="005B5DC6" w:rsidRPr="005B5DC6">
              <w:rPr>
                <w:webHidden/>
              </w:rPr>
              <w:fldChar w:fldCharType="begin"/>
            </w:r>
            <w:r w:rsidR="005B5DC6" w:rsidRPr="005B5DC6">
              <w:rPr>
                <w:webHidden/>
              </w:rPr>
              <w:instrText xml:space="preserve"> PAGEREF _Toc170858407 \h </w:instrText>
            </w:r>
            <w:r w:rsidR="005B5DC6" w:rsidRPr="005B5DC6">
              <w:rPr>
                <w:webHidden/>
              </w:rPr>
            </w:r>
            <w:r w:rsidR="005B5DC6" w:rsidRPr="005B5DC6">
              <w:rPr>
                <w:webHidden/>
              </w:rPr>
              <w:fldChar w:fldCharType="separate"/>
            </w:r>
            <w:r w:rsidR="00AD0F0A">
              <w:rPr>
                <w:webHidden/>
              </w:rPr>
              <w:t>66</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08" w:history="1">
            <w:r w:rsidR="005B5DC6" w:rsidRPr="005B5DC6">
              <w:rPr>
                <w:rStyle w:val="Hyperlink"/>
              </w:rPr>
              <w:t>2.</w:t>
            </w:r>
            <w:r w:rsidR="005B5DC6" w:rsidRPr="005B5DC6">
              <w:rPr>
                <w:rFonts w:eastAsiaTheme="minorEastAsia"/>
              </w:rPr>
              <w:tab/>
            </w:r>
            <w:r w:rsidR="005B5DC6" w:rsidRPr="005B5DC6">
              <w:rPr>
                <w:rStyle w:val="Hyperlink"/>
              </w:rPr>
              <w:t>Uji Reliabilitas</w:t>
            </w:r>
            <w:r w:rsidR="005B5DC6" w:rsidRPr="005B5DC6">
              <w:rPr>
                <w:webHidden/>
              </w:rPr>
              <w:tab/>
            </w:r>
            <w:r w:rsidR="005B5DC6" w:rsidRPr="005B5DC6">
              <w:rPr>
                <w:webHidden/>
              </w:rPr>
              <w:fldChar w:fldCharType="begin"/>
            </w:r>
            <w:r w:rsidR="005B5DC6" w:rsidRPr="005B5DC6">
              <w:rPr>
                <w:webHidden/>
              </w:rPr>
              <w:instrText xml:space="preserve"> PAGEREF _Toc170858408 \h </w:instrText>
            </w:r>
            <w:r w:rsidR="005B5DC6" w:rsidRPr="005B5DC6">
              <w:rPr>
                <w:webHidden/>
              </w:rPr>
            </w:r>
            <w:r w:rsidR="005B5DC6" w:rsidRPr="005B5DC6">
              <w:rPr>
                <w:webHidden/>
              </w:rPr>
              <w:fldChar w:fldCharType="separate"/>
            </w:r>
            <w:r w:rsidR="00AD0F0A">
              <w:rPr>
                <w:webHidden/>
              </w:rPr>
              <w:t>67</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09" w:history="1">
            <w:r w:rsidR="005B5DC6" w:rsidRPr="005B5DC6">
              <w:rPr>
                <w:rStyle w:val="Hyperlink"/>
              </w:rPr>
              <w:t>F.</w:t>
            </w:r>
            <w:r w:rsidR="005B5DC6" w:rsidRPr="005B5DC6">
              <w:rPr>
                <w:rFonts w:eastAsiaTheme="minorEastAsia"/>
              </w:rPr>
              <w:tab/>
            </w:r>
            <w:r w:rsidR="005B5DC6" w:rsidRPr="005B5DC6">
              <w:rPr>
                <w:rStyle w:val="Hyperlink"/>
              </w:rPr>
              <w:t>Metode Analisis Data</w:t>
            </w:r>
            <w:r w:rsidR="005B5DC6" w:rsidRPr="005B5DC6">
              <w:rPr>
                <w:webHidden/>
              </w:rPr>
              <w:tab/>
            </w:r>
            <w:r w:rsidR="005B5DC6" w:rsidRPr="005B5DC6">
              <w:rPr>
                <w:webHidden/>
              </w:rPr>
              <w:fldChar w:fldCharType="begin"/>
            </w:r>
            <w:r w:rsidR="005B5DC6" w:rsidRPr="005B5DC6">
              <w:rPr>
                <w:webHidden/>
              </w:rPr>
              <w:instrText xml:space="preserve"> PAGEREF _Toc170858409 \h </w:instrText>
            </w:r>
            <w:r w:rsidR="005B5DC6" w:rsidRPr="005B5DC6">
              <w:rPr>
                <w:webHidden/>
              </w:rPr>
            </w:r>
            <w:r w:rsidR="005B5DC6" w:rsidRPr="005B5DC6">
              <w:rPr>
                <w:webHidden/>
              </w:rPr>
              <w:fldChar w:fldCharType="separate"/>
            </w:r>
            <w:r w:rsidR="00AD0F0A">
              <w:rPr>
                <w:webHidden/>
              </w:rPr>
              <w:t>67</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10" w:history="1">
            <w:r w:rsidR="005B5DC6" w:rsidRPr="005B5DC6">
              <w:rPr>
                <w:rStyle w:val="Hyperlink"/>
              </w:rPr>
              <w:t>1.</w:t>
            </w:r>
            <w:r w:rsidR="005B5DC6" w:rsidRPr="005B5DC6">
              <w:rPr>
                <w:rFonts w:eastAsiaTheme="minorEastAsia"/>
              </w:rPr>
              <w:tab/>
            </w:r>
            <w:r w:rsidR="005B5DC6" w:rsidRPr="005B5DC6">
              <w:rPr>
                <w:rStyle w:val="Hyperlink"/>
              </w:rPr>
              <w:t>Statistik Deskriptif</w:t>
            </w:r>
            <w:r w:rsidR="005B5DC6" w:rsidRPr="005B5DC6">
              <w:rPr>
                <w:webHidden/>
              </w:rPr>
              <w:tab/>
            </w:r>
            <w:r w:rsidR="005B5DC6" w:rsidRPr="005B5DC6">
              <w:rPr>
                <w:webHidden/>
              </w:rPr>
              <w:fldChar w:fldCharType="begin"/>
            </w:r>
            <w:r w:rsidR="005B5DC6" w:rsidRPr="005B5DC6">
              <w:rPr>
                <w:webHidden/>
              </w:rPr>
              <w:instrText xml:space="preserve"> PAGEREF _Toc170858410 \h </w:instrText>
            </w:r>
            <w:r w:rsidR="005B5DC6" w:rsidRPr="005B5DC6">
              <w:rPr>
                <w:webHidden/>
              </w:rPr>
            </w:r>
            <w:r w:rsidR="005B5DC6" w:rsidRPr="005B5DC6">
              <w:rPr>
                <w:webHidden/>
              </w:rPr>
              <w:fldChar w:fldCharType="separate"/>
            </w:r>
            <w:r w:rsidR="00AD0F0A">
              <w:rPr>
                <w:webHidden/>
              </w:rPr>
              <w:t>67</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11" w:history="1">
            <w:r w:rsidR="005B5DC6" w:rsidRPr="005B5DC6">
              <w:rPr>
                <w:rStyle w:val="Hyperlink"/>
              </w:rPr>
              <w:t>2.</w:t>
            </w:r>
            <w:r w:rsidR="005B5DC6" w:rsidRPr="005B5DC6">
              <w:rPr>
                <w:rFonts w:eastAsiaTheme="minorEastAsia"/>
              </w:rPr>
              <w:tab/>
            </w:r>
            <w:r w:rsidR="005B5DC6" w:rsidRPr="005B5DC6">
              <w:rPr>
                <w:rStyle w:val="Hyperlink"/>
              </w:rPr>
              <w:t>Uji Asumsi Klasik</w:t>
            </w:r>
            <w:r w:rsidR="005B5DC6" w:rsidRPr="005B5DC6">
              <w:rPr>
                <w:webHidden/>
              </w:rPr>
              <w:tab/>
            </w:r>
            <w:r w:rsidR="005B5DC6" w:rsidRPr="005B5DC6">
              <w:rPr>
                <w:webHidden/>
              </w:rPr>
              <w:fldChar w:fldCharType="begin"/>
            </w:r>
            <w:r w:rsidR="005B5DC6" w:rsidRPr="005B5DC6">
              <w:rPr>
                <w:webHidden/>
              </w:rPr>
              <w:instrText xml:space="preserve"> PAGEREF _Toc170858411 \h </w:instrText>
            </w:r>
            <w:r w:rsidR="005B5DC6" w:rsidRPr="005B5DC6">
              <w:rPr>
                <w:webHidden/>
              </w:rPr>
            </w:r>
            <w:r w:rsidR="005B5DC6" w:rsidRPr="005B5DC6">
              <w:rPr>
                <w:webHidden/>
              </w:rPr>
              <w:fldChar w:fldCharType="separate"/>
            </w:r>
            <w:r w:rsidR="00AD0F0A">
              <w:rPr>
                <w:webHidden/>
              </w:rPr>
              <w:t>68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12" w:history="1">
            <w:r w:rsidR="005B5DC6" w:rsidRPr="005B5DC6">
              <w:rPr>
                <w:rStyle w:val="Hyperlink"/>
              </w:rPr>
              <w:t>a.</w:t>
            </w:r>
            <w:r w:rsidR="005B5DC6" w:rsidRPr="005B5DC6">
              <w:rPr>
                <w:rFonts w:eastAsiaTheme="minorEastAsia"/>
              </w:rPr>
              <w:tab/>
            </w:r>
            <w:r w:rsidR="005B5DC6" w:rsidRPr="005B5DC6">
              <w:rPr>
                <w:rStyle w:val="Hyperlink"/>
              </w:rPr>
              <w:t>Uji Normalitas</w:t>
            </w:r>
            <w:r w:rsidR="005B5DC6" w:rsidRPr="005B5DC6">
              <w:rPr>
                <w:webHidden/>
              </w:rPr>
              <w:tab/>
            </w:r>
            <w:r w:rsidR="005B5DC6" w:rsidRPr="005B5DC6">
              <w:rPr>
                <w:webHidden/>
              </w:rPr>
              <w:fldChar w:fldCharType="begin"/>
            </w:r>
            <w:r w:rsidR="005B5DC6" w:rsidRPr="005B5DC6">
              <w:rPr>
                <w:webHidden/>
              </w:rPr>
              <w:instrText xml:space="preserve"> PAGEREF _Toc170858412 \h </w:instrText>
            </w:r>
            <w:r w:rsidR="005B5DC6" w:rsidRPr="005B5DC6">
              <w:rPr>
                <w:webHidden/>
              </w:rPr>
            </w:r>
            <w:r w:rsidR="005B5DC6" w:rsidRPr="005B5DC6">
              <w:rPr>
                <w:webHidden/>
              </w:rPr>
              <w:fldChar w:fldCharType="separate"/>
            </w:r>
            <w:r w:rsidR="00AD0F0A">
              <w:rPr>
                <w:webHidden/>
              </w:rPr>
              <w:t>68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13" w:history="1">
            <w:r w:rsidR="005B5DC6" w:rsidRPr="005B5DC6">
              <w:rPr>
                <w:rStyle w:val="Hyperlink"/>
              </w:rPr>
              <w:t>b.</w:t>
            </w:r>
            <w:r w:rsidR="005B5DC6" w:rsidRPr="005B5DC6">
              <w:rPr>
                <w:rFonts w:eastAsiaTheme="minorEastAsia"/>
              </w:rPr>
              <w:tab/>
            </w:r>
            <w:r w:rsidR="005B5DC6" w:rsidRPr="005B5DC6">
              <w:rPr>
                <w:rStyle w:val="Hyperlink"/>
              </w:rPr>
              <w:t>Uji Multikolonieritas</w:t>
            </w:r>
            <w:r w:rsidR="005B5DC6" w:rsidRPr="005B5DC6">
              <w:rPr>
                <w:webHidden/>
              </w:rPr>
              <w:tab/>
            </w:r>
            <w:r w:rsidR="005B5DC6" w:rsidRPr="005B5DC6">
              <w:rPr>
                <w:webHidden/>
              </w:rPr>
              <w:fldChar w:fldCharType="begin"/>
            </w:r>
            <w:r w:rsidR="005B5DC6" w:rsidRPr="005B5DC6">
              <w:rPr>
                <w:webHidden/>
              </w:rPr>
              <w:instrText xml:space="preserve"> PAGEREF _Toc170858413 \h </w:instrText>
            </w:r>
            <w:r w:rsidR="005B5DC6" w:rsidRPr="005B5DC6">
              <w:rPr>
                <w:webHidden/>
              </w:rPr>
            </w:r>
            <w:r w:rsidR="005B5DC6" w:rsidRPr="005B5DC6">
              <w:rPr>
                <w:webHidden/>
              </w:rPr>
              <w:fldChar w:fldCharType="separate"/>
            </w:r>
            <w:r w:rsidR="00AD0F0A">
              <w:rPr>
                <w:webHidden/>
              </w:rPr>
              <w:t>68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14" w:history="1">
            <w:r w:rsidR="005B5DC6" w:rsidRPr="005B5DC6">
              <w:rPr>
                <w:rStyle w:val="Hyperlink"/>
              </w:rPr>
              <w:t>c.</w:t>
            </w:r>
            <w:r w:rsidR="005B5DC6" w:rsidRPr="005B5DC6">
              <w:rPr>
                <w:rFonts w:eastAsiaTheme="minorEastAsia"/>
              </w:rPr>
              <w:tab/>
            </w:r>
            <w:r w:rsidR="005B5DC6" w:rsidRPr="005B5DC6">
              <w:rPr>
                <w:rStyle w:val="Hyperlink"/>
              </w:rPr>
              <w:t>Uji Heteroskedastisitas</w:t>
            </w:r>
            <w:r w:rsidR="005B5DC6" w:rsidRPr="005B5DC6">
              <w:rPr>
                <w:webHidden/>
              </w:rPr>
              <w:tab/>
            </w:r>
            <w:r w:rsidR="005B5DC6" w:rsidRPr="005B5DC6">
              <w:rPr>
                <w:webHidden/>
              </w:rPr>
              <w:fldChar w:fldCharType="begin"/>
            </w:r>
            <w:r w:rsidR="005B5DC6" w:rsidRPr="005B5DC6">
              <w:rPr>
                <w:webHidden/>
              </w:rPr>
              <w:instrText xml:space="preserve"> PAGEREF _Toc170858414 \h </w:instrText>
            </w:r>
            <w:r w:rsidR="005B5DC6" w:rsidRPr="005B5DC6">
              <w:rPr>
                <w:webHidden/>
              </w:rPr>
            </w:r>
            <w:r w:rsidR="005B5DC6" w:rsidRPr="005B5DC6">
              <w:rPr>
                <w:webHidden/>
              </w:rPr>
              <w:fldChar w:fldCharType="separate"/>
            </w:r>
            <w:r w:rsidR="00AD0F0A">
              <w:rPr>
                <w:webHidden/>
              </w:rPr>
              <w:t>69</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15" w:history="1">
            <w:r w:rsidR="005B5DC6" w:rsidRPr="005B5DC6">
              <w:rPr>
                <w:rStyle w:val="Hyperlink"/>
              </w:rPr>
              <w:t>3.</w:t>
            </w:r>
            <w:r w:rsidR="005B5DC6" w:rsidRPr="005B5DC6">
              <w:rPr>
                <w:rFonts w:eastAsiaTheme="minorEastAsia"/>
              </w:rPr>
              <w:tab/>
            </w:r>
            <w:r w:rsidR="005B5DC6" w:rsidRPr="005B5DC6">
              <w:rPr>
                <w:rStyle w:val="Hyperlink"/>
              </w:rPr>
              <w:t>Analisis Regresi Linier Berganda</w:t>
            </w:r>
            <w:r w:rsidR="005B5DC6" w:rsidRPr="005B5DC6">
              <w:rPr>
                <w:webHidden/>
              </w:rPr>
              <w:tab/>
            </w:r>
            <w:r w:rsidR="005B5DC6" w:rsidRPr="005B5DC6">
              <w:rPr>
                <w:webHidden/>
              </w:rPr>
              <w:fldChar w:fldCharType="begin"/>
            </w:r>
            <w:r w:rsidR="005B5DC6" w:rsidRPr="005B5DC6">
              <w:rPr>
                <w:webHidden/>
              </w:rPr>
              <w:instrText xml:space="preserve"> PAGEREF _Toc170858415 \h </w:instrText>
            </w:r>
            <w:r w:rsidR="005B5DC6" w:rsidRPr="005B5DC6">
              <w:rPr>
                <w:webHidden/>
              </w:rPr>
            </w:r>
            <w:r w:rsidR="005B5DC6" w:rsidRPr="005B5DC6">
              <w:rPr>
                <w:webHidden/>
              </w:rPr>
              <w:fldChar w:fldCharType="separate"/>
            </w:r>
            <w:r w:rsidR="00AD0F0A">
              <w:rPr>
                <w:webHidden/>
              </w:rPr>
              <w:t>69</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16" w:history="1">
            <w:r w:rsidR="005B5DC6" w:rsidRPr="005B5DC6">
              <w:rPr>
                <w:rStyle w:val="Hyperlink"/>
              </w:rPr>
              <w:t>4.</w:t>
            </w:r>
            <w:r w:rsidR="005B5DC6" w:rsidRPr="005B5DC6">
              <w:rPr>
                <w:rFonts w:eastAsiaTheme="minorEastAsia"/>
              </w:rPr>
              <w:tab/>
            </w:r>
            <w:r w:rsidR="005B5DC6" w:rsidRPr="005B5DC6">
              <w:rPr>
                <w:rStyle w:val="Hyperlink"/>
              </w:rPr>
              <w:t>Uji Hipotesis</w:t>
            </w:r>
            <w:r w:rsidR="005B5DC6" w:rsidRPr="005B5DC6">
              <w:rPr>
                <w:webHidden/>
              </w:rPr>
              <w:tab/>
            </w:r>
            <w:r w:rsidR="005B5DC6" w:rsidRPr="005B5DC6">
              <w:rPr>
                <w:webHidden/>
              </w:rPr>
              <w:fldChar w:fldCharType="begin"/>
            </w:r>
            <w:r w:rsidR="005B5DC6" w:rsidRPr="005B5DC6">
              <w:rPr>
                <w:webHidden/>
              </w:rPr>
              <w:instrText xml:space="preserve"> PAGEREF _Toc170858416 \h </w:instrText>
            </w:r>
            <w:r w:rsidR="005B5DC6" w:rsidRPr="005B5DC6">
              <w:rPr>
                <w:webHidden/>
              </w:rPr>
            </w:r>
            <w:r w:rsidR="005B5DC6" w:rsidRPr="005B5DC6">
              <w:rPr>
                <w:webHidden/>
              </w:rPr>
              <w:fldChar w:fldCharType="separate"/>
            </w:r>
            <w:r w:rsidR="00AD0F0A">
              <w:rPr>
                <w:webHidden/>
              </w:rPr>
              <w:t>70</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17" w:history="1">
            <w:r w:rsidR="005B5DC6" w:rsidRPr="005B5DC6">
              <w:rPr>
                <w:rStyle w:val="Hyperlink"/>
              </w:rPr>
              <w:t>a.</w:t>
            </w:r>
            <w:r w:rsidR="005B5DC6" w:rsidRPr="005B5DC6">
              <w:rPr>
                <w:rFonts w:eastAsiaTheme="minorEastAsia"/>
              </w:rPr>
              <w:tab/>
            </w:r>
            <w:r w:rsidR="005B5DC6" w:rsidRPr="005B5DC6">
              <w:rPr>
                <w:rStyle w:val="Hyperlink"/>
              </w:rPr>
              <w:t>Uji Simultan (Uji Statistik f)</w:t>
            </w:r>
            <w:r w:rsidR="005B5DC6" w:rsidRPr="005B5DC6">
              <w:rPr>
                <w:webHidden/>
              </w:rPr>
              <w:tab/>
            </w:r>
            <w:r w:rsidR="005B5DC6" w:rsidRPr="005B5DC6">
              <w:rPr>
                <w:webHidden/>
              </w:rPr>
              <w:fldChar w:fldCharType="begin"/>
            </w:r>
            <w:r w:rsidR="005B5DC6" w:rsidRPr="005B5DC6">
              <w:rPr>
                <w:webHidden/>
              </w:rPr>
              <w:instrText xml:space="preserve"> PAGEREF _Toc170858417 \h </w:instrText>
            </w:r>
            <w:r w:rsidR="005B5DC6" w:rsidRPr="005B5DC6">
              <w:rPr>
                <w:webHidden/>
              </w:rPr>
            </w:r>
            <w:r w:rsidR="005B5DC6" w:rsidRPr="005B5DC6">
              <w:rPr>
                <w:webHidden/>
              </w:rPr>
              <w:fldChar w:fldCharType="separate"/>
            </w:r>
            <w:r w:rsidR="00AD0F0A">
              <w:rPr>
                <w:webHidden/>
              </w:rPr>
              <w:t>70</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18" w:history="1">
            <w:r w:rsidR="005B5DC6" w:rsidRPr="005B5DC6">
              <w:rPr>
                <w:rStyle w:val="Hyperlink"/>
              </w:rPr>
              <w:t>b.</w:t>
            </w:r>
            <w:r w:rsidR="005B5DC6" w:rsidRPr="005B5DC6">
              <w:rPr>
                <w:rFonts w:eastAsiaTheme="minorEastAsia"/>
              </w:rPr>
              <w:tab/>
            </w:r>
            <w:r w:rsidR="005B5DC6" w:rsidRPr="005B5DC6">
              <w:rPr>
                <w:rStyle w:val="Hyperlink"/>
              </w:rPr>
              <w:t>Uji Parameter Individual (Uji Statistik t)</w:t>
            </w:r>
            <w:r w:rsidR="005B5DC6" w:rsidRPr="005B5DC6">
              <w:rPr>
                <w:webHidden/>
              </w:rPr>
              <w:tab/>
            </w:r>
            <w:r w:rsidR="005B5DC6" w:rsidRPr="005B5DC6">
              <w:rPr>
                <w:webHidden/>
              </w:rPr>
              <w:fldChar w:fldCharType="begin"/>
            </w:r>
            <w:r w:rsidR="005B5DC6" w:rsidRPr="005B5DC6">
              <w:rPr>
                <w:webHidden/>
              </w:rPr>
              <w:instrText xml:space="preserve"> PAGEREF _Toc170858418 \h </w:instrText>
            </w:r>
            <w:r w:rsidR="005B5DC6" w:rsidRPr="005B5DC6">
              <w:rPr>
                <w:webHidden/>
              </w:rPr>
            </w:r>
            <w:r w:rsidR="005B5DC6" w:rsidRPr="005B5DC6">
              <w:rPr>
                <w:webHidden/>
              </w:rPr>
              <w:fldChar w:fldCharType="separate"/>
            </w:r>
            <w:r w:rsidR="00AD0F0A">
              <w:rPr>
                <w:webHidden/>
              </w:rPr>
              <w:t>71</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19" w:history="1">
            <w:r w:rsidR="005B5DC6" w:rsidRPr="005B5DC6">
              <w:rPr>
                <w:rStyle w:val="Hyperlink"/>
              </w:rPr>
              <w:t>c.</w:t>
            </w:r>
            <w:r w:rsidR="005B5DC6" w:rsidRPr="005B5DC6">
              <w:rPr>
                <w:rFonts w:eastAsiaTheme="minorEastAsia"/>
              </w:rPr>
              <w:tab/>
            </w:r>
            <w:r w:rsidR="005B5DC6" w:rsidRPr="005B5DC6">
              <w:rPr>
                <w:rStyle w:val="Hyperlink"/>
              </w:rPr>
              <w:t>Koefisiensi Determinasi</w:t>
            </w:r>
            <w:r w:rsidR="005B5DC6" w:rsidRPr="005B5DC6">
              <w:rPr>
                <w:webHidden/>
              </w:rPr>
              <w:tab/>
            </w:r>
            <w:r w:rsidR="005B5DC6" w:rsidRPr="005B5DC6">
              <w:rPr>
                <w:webHidden/>
              </w:rPr>
              <w:fldChar w:fldCharType="begin"/>
            </w:r>
            <w:r w:rsidR="005B5DC6" w:rsidRPr="005B5DC6">
              <w:rPr>
                <w:webHidden/>
              </w:rPr>
              <w:instrText xml:space="preserve"> PAGEREF _Toc170858419 \h </w:instrText>
            </w:r>
            <w:r w:rsidR="005B5DC6" w:rsidRPr="005B5DC6">
              <w:rPr>
                <w:webHidden/>
              </w:rPr>
            </w:r>
            <w:r w:rsidR="005B5DC6" w:rsidRPr="005B5DC6">
              <w:rPr>
                <w:webHidden/>
              </w:rPr>
              <w:fldChar w:fldCharType="separate"/>
            </w:r>
            <w:r w:rsidR="00AD0F0A">
              <w:rPr>
                <w:webHidden/>
              </w:rPr>
              <w:t>71</w:t>
            </w:r>
            <w:r w:rsidR="005B5DC6" w:rsidRPr="005B5DC6">
              <w:rPr>
                <w:webHidden/>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420" w:history="1">
            <w:r w:rsidR="005B5DC6" w:rsidRPr="00690EAE">
              <w:rPr>
                <w:rStyle w:val="Hyperlink"/>
                <w:rFonts w:ascii="Times New Roman" w:hAnsi="Times New Roman" w:cs="Times New Roman"/>
                <w:b/>
                <w:noProof/>
                <w:sz w:val="24"/>
                <w:szCs w:val="24"/>
              </w:rPr>
              <w:t>BAB IV</w:t>
            </w:r>
          </w:hyperlink>
          <w:r w:rsidR="00690EAE">
            <w:rPr>
              <w:rStyle w:val="Hyperlink"/>
              <w:rFonts w:ascii="Times New Roman" w:hAnsi="Times New Roman" w:cs="Times New Roman"/>
              <w:b/>
              <w:noProof/>
              <w:sz w:val="24"/>
              <w:szCs w:val="24"/>
              <w:u w:val="none"/>
            </w:rPr>
            <w:t xml:space="preserve"> </w:t>
          </w:r>
          <w:hyperlink w:anchor="_Toc170858421" w:history="1">
            <w:r w:rsidR="005B5DC6" w:rsidRPr="00690EAE">
              <w:rPr>
                <w:rStyle w:val="Hyperlink"/>
                <w:rFonts w:ascii="Times New Roman" w:hAnsi="Times New Roman" w:cs="Times New Roman"/>
                <w:b/>
                <w:noProof/>
                <w:sz w:val="24"/>
                <w:szCs w:val="24"/>
              </w:rPr>
              <w:t>HASIL DAN PEMBAHASAN</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_Toc170858421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73</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2"/>
            <w:spacing w:line="360" w:lineRule="auto"/>
            <w:rPr>
              <w:rFonts w:eastAsiaTheme="minorEastAsia"/>
            </w:rPr>
          </w:pPr>
          <w:hyperlink w:anchor="_Toc170858422" w:history="1">
            <w:r w:rsidR="005B5DC6" w:rsidRPr="005B5DC6">
              <w:rPr>
                <w:rStyle w:val="Hyperlink"/>
              </w:rPr>
              <w:t>A.</w:t>
            </w:r>
            <w:r w:rsidR="005B5DC6" w:rsidRPr="005B5DC6">
              <w:rPr>
                <w:rFonts w:eastAsiaTheme="minorEastAsia"/>
              </w:rPr>
              <w:tab/>
            </w:r>
            <w:r w:rsidR="005B5DC6" w:rsidRPr="005B5DC6">
              <w:rPr>
                <w:rStyle w:val="Hyperlink"/>
              </w:rPr>
              <w:t>Gambaran Umum</w:t>
            </w:r>
            <w:r w:rsidR="005B5DC6" w:rsidRPr="005B5DC6">
              <w:rPr>
                <w:webHidden/>
              </w:rPr>
              <w:tab/>
            </w:r>
            <w:r w:rsidR="005B5DC6" w:rsidRPr="005B5DC6">
              <w:rPr>
                <w:webHidden/>
              </w:rPr>
              <w:fldChar w:fldCharType="begin"/>
            </w:r>
            <w:r w:rsidR="005B5DC6" w:rsidRPr="005B5DC6">
              <w:rPr>
                <w:webHidden/>
              </w:rPr>
              <w:instrText xml:space="preserve"> PAGEREF _Toc170858422 \h </w:instrText>
            </w:r>
            <w:r w:rsidR="005B5DC6" w:rsidRPr="005B5DC6">
              <w:rPr>
                <w:webHidden/>
              </w:rPr>
            </w:r>
            <w:r w:rsidR="005B5DC6" w:rsidRPr="005B5DC6">
              <w:rPr>
                <w:webHidden/>
              </w:rPr>
              <w:fldChar w:fldCharType="separate"/>
            </w:r>
            <w:r w:rsidR="00AD0F0A">
              <w:rPr>
                <w:webHidden/>
              </w:rPr>
              <w:t>73</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23" w:history="1">
            <w:r w:rsidR="005B5DC6" w:rsidRPr="005B5DC6">
              <w:rPr>
                <w:rStyle w:val="Hyperlink"/>
              </w:rPr>
              <w:t>1.</w:t>
            </w:r>
            <w:r w:rsidR="005B5DC6" w:rsidRPr="005B5DC6">
              <w:rPr>
                <w:rFonts w:eastAsiaTheme="minorEastAsia"/>
              </w:rPr>
              <w:tab/>
            </w:r>
            <w:r w:rsidR="005B5DC6" w:rsidRPr="005B5DC6">
              <w:rPr>
                <w:rStyle w:val="Hyperlink"/>
              </w:rPr>
              <w:t>Kondisi Geografis</w:t>
            </w:r>
            <w:r w:rsidR="005B5DC6" w:rsidRPr="005B5DC6">
              <w:rPr>
                <w:webHidden/>
              </w:rPr>
              <w:tab/>
            </w:r>
            <w:r w:rsidR="005B5DC6" w:rsidRPr="005B5DC6">
              <w:rPr>
                <w:webHidden/>
              </w:rPr>
              <w:fldChar w:fldCharType="begin"/>
            </w:r>
            <w:r w:rsidR="005B5DC6" w:rsidRPr="005B5DC6">
              <w:rPr>
                <w:webHidden/>
              </w:rPr>
              <w:instrText xml:space="preserve"> PAGEREF _Toc170858423 \h </w:instrText>
            </w:r>
            <w:r w:rsidR="005B5DC6" w:rsidRPr="005B5DC6">
              <w:rPr>
                <w:webHidden/>
              </w:rPr>
            </w:r>
            <w:r w:rsidR="005B5DC6" w:rsidRPr="005B5DC6">
              <w:rPr>
                <w:webHidden/>
              </w:rPr>
              <w:fldChar w:fldCharType="separate"/>
            </w:r>
            <w:r w:rsidR="00AD0F0A">
              <w:rPr>
                <w:webHidden/>
              </w:rPr>
              <w:t>73</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24" w:history="1">
            <w:r w:rsidR="005B5DC6" w:rsidRPr="005B5DC6">
              <w:rPr>
                <w:rStyle w:val="Hyperlink"/>
              </w:rPr>
              <w:t>B.</w:t>
            </w:r>
            <w:r w:rsidR="005B5DC6" w:rsidRPr="005B5DC6">
              <w:rPr>
                <w:rFonts w:eastAsiaTheme="minorEastAsia"/>
              </w:rPr>
              <w:tab/>
            </w:r>
            <w:r w:rsidR="005B5DC6" w:rsidRPr="005B5DC6">
              <w:rPr>
                <w:rStyle w:val="Hyperlink"/>
              </w:rPr>
              <w:t>Hasil Penelitian</w:t>
            </w:r>
            <w:r w:rsidR="005B5DC6" w:rsidRPr="005B5DC6">
              <w:rPr>
                <w:webHidden/>
              </w:rPr>
              <w:tab/>
            </w:r>
            <w:r w:rsidR="005B5DC6" w:rsidRPr="005B5DC6">
              <w:rPr>
                <w:webHidden/>
              </w:rPr>
              <w:fldChar w:fldCharType="begin"/>
            </w:r>
            <w:r w:rsidR="005B5DC6" w:rsidRPr="005B5DC6">
              <w:rPr>
                <w:webHidden/>
              </w:rPr>
              <w:instrText xml:space="preserve"> PAGEREF _Toc170858424 \h </w:instrText>
            </w:r>
            <w:r w:rsidR="005B5DC6" w:rsidRPr="005B5DC6">
              <w:rPr>
                <w:webHidden/>
              </w:rPr>
            </w:r>
            <w:r w:rsidR="005B5DC6" w:rsidRPr="005B5DC6">
              <w:rPr>
                <w:webHidden/>
              </w:rPr>
              <w:fldChar w:fldCharType="separate"/>
            </w:r>
            <w:r w:rsidR="00AD0F0A">
              <w:rPr>
                <w:webHidden/>
              </w:rPr>
              <w:t>75</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25" w:history="1">
            <w:r w:rsidR="005B5DC6" w:rsidRPr="005B5DC6">
              <w:rPr>
                <w:rStyle w:val="Hyperlink"/>
              </w:rPr>
              <w:t>1.</w:t>
            </w:r>
            <w:r w:rsidR="005B5DC6" w:rsidRPr="005B5DC6">
              <w:rPr>
                <w:rFonts w:eastAsiaTheme="minorEastAsia"/>
              </w:rPr>
              <w:tab/>
            </w:r>
            <w:r w:rsidR="005B5DC6" w:rsidRPr="005B5DC6">
              <w:rPr>
                <w:rStyle w:val="Hyperlink"/>
              </w:rPr>
              <w:t>Deskripsi Data</w:t>
            </w:r>
            <w:r w:rsidR="005B5DC6" w:rsidRPr="005B5DC6">
              <w:rPr>
                <w:webHidden/>
              </w:rPr>
              <w:tab/>
            </w:r>
            <w:r w:rsidR="005B5DC6" w:rsidRPr="005B5DC6">
              <w:rPr>
                <w:webHidden/>
              </w:rPr>
              <w:fldChar w:fldCharType="begin"/>
            </w:r>
            <w:r w:rsidR="005B5DC6" w:rsidRPr="005B5DC6">
              <w:rPr>
                <w:webHidden/>
              </w:rPr>
              <w:instrText xml:space="preserve"> PAGEREF _Toc170858425 \h </w:instrText>
            </w:r>
            <w:r w:rsidR="005B5DC6" w:rsidRPr="005B5DC6">
              <w:rPr>
                <w:webHidden/>
              </w:rPr>
            </w:r>
            <w:r w:rsidR="005B5DC6" w:rsidRPr="005B5DC6">
              <w:rPr>
                <w:webHidden/>
              </w:rPr>
              <w:fldChar w:fldCharType="separate"/>
            </w:r>
            <w:r w:rsidR="00AD0F0A">
              <w:rPr>
                <w:webHidden/>
              </w:rPr>
              <w:t>75</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26" w:history="1">
            <w:r w:rsidR="005B5DC6" w:rsidRPr="005B5DC6">
              <w:rPr>
                <w:rStyle w:val="Hyperlink"/>
              </w:rPr>
              <w:t>2.</w:t>
            </w:r>
            <w:r w:rsidR="005B5DC6" w:rsidRPr="005B5DC6">
              <w:rPr>
                <w:rFonts w:eastAsiaTheme="minorEastAsia"/>
              </w:rPr>
              <w:tab/>
            </w:r>
            <w:r w:rsidR="005B5DC6" w:rsidRPr="005B5DC6">
              <w:rPr>
                <w:rStyle w:val="Hyperlink"/>
              </w:rPr>
              <w:t>Identitas Responden</w:t>
            </w:r>
            <w:r w:rsidR="005B5DC6" w:rsidRPr="005B5DC6">
              <w:rPr>
                <w:webHidden/>
              </w:rPr>
              <w:tab/>
            </w:r>
            <w:r w:rsidR="005B5DC6" w:rsidRPr="005B5DC6">
              <w:rPr>
                <w:webHidden/>
              </w:rPr>
              <w:fldChar w:fldCharType="begin"/>
            </w:r>
            <w:r w:rsidR="005B5DC6" w:rsidRPr="005B5DC6">
              <w:rPr>
                <w:webHidden/>
              </w:rPr>
              <w:instrText xml:space="preserve"> PAGEREF _Toc170858426 \h </w:instrText>
            </w:r>
            <w:r w:rsidR="005B5DC6" w:rsidRPr="005B5DC6">
              <w:rPr>
                <w:webHidden/>
              </w:rPr>
            </w:r>
            <w:r w:rsidR="005B5DC6" w:rsidRPr="005B5DC6">
              <w:rPr>
                <w:webHidden/>
              </w:rPr>
              <w:fldChar w:fldCharType="separate"/>
            </w:r>
            <w:r w:rsidR="00AD0F0A">
              <w:rPr>
                <w:webHidden/>
              </w:rPr>
              <w:t>76</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27" w:history="1">
            <w:r w:rsidR="005B5DC6" w:rsidRPr="005B5DC6">
              <w:rPr>
                <w:rStyle w:val="Hyperlink"/>
              </w:rPr>
              <w:t>C.</w:t>
            </w:r>
            <w:r w:rsidR="005B5DC6" w:rsidRPr="005B5DC6">
              <w:rPr>
                <w:rFonts w:eastAsiaTheme="minorEastAsia"/>
              </w:rPr>
              <w:tab/>
            </w:r>
            <w:r w:rsidR="005B5DC6" w:rsidRPr="005B5DC6">
              <w:rPr>
                <w:rStyle w:val="Hyperlink"/>
              </w:rPr>
              <w:t>Analisis Data dan Pengujian Data</w:t>
            </w:r>
            <w:r w:rsidR="005B5DC6" w:rsidRPr="005B5DC6">
              <w:rPr>
                <w:webHidden/>
              </w:rPr>
              <w:tab/>
            </w:r>
            <w:r w:rsidR="005B5DC6" w:rsidRPr="005B5DC6">
              <w:rPr>
                <w:webHidden/>
              </w:rPr>
              <w:fldChar w:fldCharType="begin"/>
            </w:r>
            <w:r w:rsidR="005B5DC6" w:rsidRPr="005B5DC6">
              <w:rPr>
                <w:webHidden/>
              </w:rPr>
              <w:instrText xml:space="preserve"> PAGEREF _Toc170858427 \h </w:instrText>
            </w:r>
            <w:r w:rsidR="005B5DC6" w:rsidRPr="005B5DC6">
              <w:rPr>
                <w:webHidden/>
              </w:rPr>
            </w:r>
            <w:r w:rsidR="005B5DC6" w:rsidRPr="005B5DC6">
              <w:rPr>
                <w:webHidden/>
              </w:rPr>
              <w:fldChar w:fldCharType="separate"/>
            </w:r>
            <w:r w:rsidR="00AD0F0A">
              <w:rPr>
                <w:webHidden/>
              </w:rPr>
              <w:t>78</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28" w:history="1">
            <w:r w:rsidR="005B5DC6" w:rsidRPr="005B5DC6">
              <w:rPr>
                <w:rStyle w:val="Hyperlink"/>
              </w:rPr>
              <w:t>1.</w:t>
            </w:r>
            <w:r w:rsidR="005B5DC6" w:rsidRPr="005B5DC6">
              <w:rPr>
                <w:rFonts w:eastAsiaTheme="minorEastAsia"/>
              </w:rPr>
              <w:tab/>
            </w:r>
            <w:r w:rsidR="005B5DC6" w:rsidRPr="005B5DC6">
              <w:rPr>
                <w:rStyle w:val="Hyperlink"/>
              </w:rPr>
              <w:t>Uji Kualitas Data</w:t>
            </w:r>
            <w:r w:rsidR="005B5DC6" w:rsidRPr="005B5DC6">
              <w:rPr>
                <w:webHidden/>
              </w:rPr>
              <w:tab/>
            </w:r>
            <w:r w:rsidR="005B5DC6" w:rsidRPr="005B5DC6">
              <w:rPr>
                <w:webHidden/>
              </w:rPr>
              <w:fldChar w:fldCharType="begin"/>
            </w:r>
            <w:r w:rsidR="005B5DC6" w:rsidRPr="005B5DC6">
              <w:rPr>
                <w:webHidden/>
              </w:rPr>
              <w:instrText xml:space="preserve"> PAGEREF _Toc170858428 \h </w:instrText>
            </w:r>
            <w:r w:rsidR="005B5DC6" w:rsidRPr="005B5DC6">
              <w:rPr>
                <w:webHidden/>
              </w:rPr>
            </w:r>
            <w:r w:rsidR="005B5DC6" w:rsidRPr="005B5DC6">
              <w:rPr>
                <w:webHidden/>
              </w:rPr>
              <w:fldChar w:fldCharType="separate"/>
            </w:r>
            <w:r w:rsidR="00AD0F0A">
              <w:rPr>
                <w:webHidden/>
              </w:rPr>
              <w:t>78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29" w:history="1">
            <w:r w:rsidR="005B5DC6" w:rsidRPr="005B5DC6">
              <w:rPr>
                <w:rStyle w:val="Hyperlink"/>
              </w:rPr>
              <w:t>a.</w:t>
            </w:r>
            <w:r w:rsidR="005B5DC6" w:rsidRPr="005B5DC6">
              <w:rPr>
                <w:rFonts w:eastAsiaTheme="minorEastAsia"/>
              </w:rPr>
              <w:tab/>
            </w:r>
            <w:r w:rsidR="005B5DC6" w:rsidRPr="005B5DC6">
              <w:rPr>
                <w:rStyle w:val="Hyperlink"/>
              </w:rPr>
              <w:t>Uji Validitas</w:t>
            </w:r>
            <w:r w:rsidR="005B5DC6" w:rsidRPr="005B5DC6">
              <w:rPr>
                <w:webHidden/>
              </w:rPr>
              <w:tab/>
            </w:r>
            <w:r w:rsidR="005B5DC6" w:rsidRPr="005B5DC6">
              <w:rPr>
                <w:webHidden/>
              </w:rPr>
              <w:fldChar w:fldCharType="begin"/>
            </w:r>
            <w:r w:rsidR="005B5DC6" w:rsidRPr="005B5DC6">
              <w:rPr>
                <w:webHidden/>
              </w:rPr>
              <w:instrText xml:space="preserve"> PAGEREF _Toc170858429 \h </w:instrText>
            </w:r>
            <w:r w:rsidR="005B5DC6" w:rsidRPr="005B5DC6">
              <w:rPr>
                <w:webHidden/>
              </w:rPr>
            </w:r>
            <w:r w:rsidR="005B5DC6" w:rsidRPr="005B5DC6">
              <w:rPr>
                <w:webHidden/>
              </w:rPr>
              <w:fldChar w:fldCharType="separate"/>
            </w:r>
            <w:r w:rsidR="00AD0F0A">
              <w:rPr>
                <w:webHidden/>
              </w:rPr>
              <w:t>78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30" w:history="1">
            <w:r w:rsidR="005B5DC6" w:rsidRPr="005B5DC6">
              <w:rPr>
                <w:rStyle w:val="Hyperlink"/>
              </w:rPr>
              <w:t>b.</w:t>
            </w:r>
            <w:r w:rsidR="005B5DC6" w:rsidRPr="005B5DC6">
              <w:rPr>
                <w:rFonts w:eastAsiaTheme="minorEastAsia"/>
              </w:rPr>
              <w:tab/>
            </w:r>
            <w:r w:rsidR="005B5DC6" w:rsidRPr="005B5DC6">
              <w:rPr>
                <w:rStyle w:val="Hyperlink"/>
              </w:rPr>
              <w:t>Uji Reliabilitas</w:t>
            </w:r>
            <w:r w:rsidR="005B5DC6" w:rsidRPr="005B5DC6">
              <w:rPr>
                <w:webHidden/>
              </w:rPr>
              <w:tab/>
            </w:r>
            <w:r w:rsidR="005B5DC6" w:rsidRPr="005B5DC6">
              <w:rPr>
                <w:webHidden/>
              </w:rPr>
              <w:fldChar w:fldCharType="begin"/>
            </w:r>
            <w:r w:rsidR="005B5DC6" w:rsidRPr="005B5DC6">
              <w:rPr>
                <w:webHidden/>
              </w:rPr>
              <w:instrText xml:space="preserve"> PAGEREF _Toc170858430 \h </w:instrText>
            </w:r>
            <w:r w:rsidR="005B5DC6" w:rsidRPr="005B5DC6">
              <w:rPr>
                <w:webHidden/>
              </w:rPr>
            </w:r>
            <w:r w:rsidR="005B5DC6" w:rsidRPr="005B5DC6">
              <w:rPr>
                <w:webHidden/>
              </w:rPr>
              <w:fldChar w:fldCharType="separate"/>
            </w:r>
            <w:r w:rsidR="00AD0F0A">
              <w:rPr>
                <w:webHidden/>
              </w:rPr>
              <w:t>81</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31" w:history="1">
            <w:r w:rsidR="005B5DC6" w:rsidRPr="005B5DC6">
              <w:rPr>
                <w:rStyle w:val="Hyperlink"/>
              </w:rPr>
              <w:t>2.</w:t>
            </w:r>
            <w:r w:rsidR="005B5DC6" w:rsidRPr="005B5DC6">
              <w:rPr>
                <w:rFonts w:eastAsiaTheme="minorEastAsia"/>
              </w:rPr>
              <w:tab/>
            </w:r>
            <w:r w:rsidR="005B5DC6" w:rsidRPr="005B5DC6">
              <w:rPr>
                <w:rStyle w:val="Hyperlink"/>
              </w:rPr>
              <w:t>Statistik Deskriptif</w:t>
            </w:r>
            <w:r w:rsidR="005B5DC6" w:rsidRPr="005B5DC6">
              <w:rPr>
                <w:webHidden/>
              </w:rPr>
              <w:tab/>
            </w:r>
            <w:r w:rsidR="005B5DC6" w:rsidRPr="005B5DC6">
              <w:rPr>
                <w:webHidden/>
              </w:rPr>
              <w:fldChar w:fldCharType="begin"/>
            </w:r>
            <w:r w:rsidR="005B5DC6" w:rsidRPr="005B5DC6">
              <w:rPr>
                <w:webHidden/>
              </w:rPr>
              <w:instrText xml:space="preserve"> PAGEREF _Toc170858431 \h </w:instrText>
            </w:r>
            <w:r w:rsidR="005B5DC6" w:rsidRPr="005B5DC6">
              <w:rPr>
                <w:webHidden/>
              </w:rPr>
            </w:r>
            <w:r w:rsidR="005B5DC6" w:rsidRPr="005B5DC6">
              <w:rPr>
                <w:webHidden/>
              </w:rPr>
              <w:fldChar w:fldCharType="separate"/>
            </w:r>
            <w:r w:rsidR="00AD0F0A">
              <w:rPr>
                <w:webHidden/>
              </w:rPr>
              <w:t>82</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32" w:history="1">
            <w:r w:rsidR="005B5DC6" w:rsidRPr="005B5DC6">
              <w:rPr>
                <w:rStyle w:val="Hyperlink"/>
              </w:rPr>
              <w:t>3.</w:t>
            </w:r>
            <w:r w:rsidR="005B5DC6" w:rsidRPr="005B5DC6">
              <w:rPr>
                <w:rFonts w:eastAsiaTheme="minorEastAsia"/>
              </w:rPr>
              <w:tab/>
            </w:r>
            <w:r w:rsidR="005B5DC6" w:rsidRPr="005B5DC6">
              <w:rPr>
                <w:rStyle w:val="Hyperlink"/>
              </w:rPr>
              <w:t>Uji Asumsi Klasik</w:t>
            </w:r>
            <w:r w:rsidR="005B5DC6" w:rsidRPr="005B5DC6">
              <w:rPr>
                <w:webHidden/>
              </w:rPr>
              <w:tab/>
            </w:r>
            <w:r w:rsidR="005B5DC6" w:rsidRPr="005B5DC6">
              <w:rPr>
                <w:webHidden/>
              </w:rPr>
              <w:fldChar w:fldCharType="begin"/>
            </w:r>
            <w:r w:rsidR="005B5DC6" w:rsidRPr="005B5DC6">
              <w:rPr>
                <w:webHidden/>
              </w:rPr>
              <w:instrText xml:space="preserve"> PAGEREF _Toc170858432 \h </w:instrText>
            </w:r>
            <w:r w:rsidR="005B5DC6" w:rsidRPr="005B5DC6">
              <w:rPr>
                <w:webHidden/>
              </w:rPr>
            </w:r>
            <w:r w:rsidR="005B5DC6" w:rsidRPr="005B5DC6">
              <w:rPr>
                <w:webHidden/>
              </w:rPr>
              <w:fldChar w:fldCharType="separate"/>
            </w:r>
            <w:r w:rsidR="00AD0F0A">
              <w:rPr>
                <w:webHidden/>
              </w:rPr>
              <w:t>88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33" w:history="1">
            <w:r w:rsidR="005B5DC6" w:rsidRPr="005B5DC6">
              <w:rPr>
                <w:rStyle w:val="Hyperlink"/>
              </w:rPr>
              <w:t>a.</w:t>
            </w:r>
            <w:r w:rsidR="005B5DC6" w:rsidRPr="005B5DC6">
              <w:rPr>
                <w:rFonts w:eastAsiaTheme="minorEastAsia"/>
              </w:rPr>
              <w:tab/>
            </w:r>
            <w:r w:rsidR="005B5DC6" w:rsidRPr="005B5DC6">
              <w:rPr>
                <w:rStyle w:val="Hyperlink"/>
              </w:rPr>
              <w:t>Uji Normalitas</w:t>
            </w:r>
            <w:r w:rsidR="005B5DC6" w:rsidRPr="005B5DC6">
              <w:rPr>
                <w:webHidden/>
              </w:rPr>
              <w:tab/>
            </w:r>
            <w:r w:rsidR="005B5DC6" w:rsidRPr="005B5DC6">
              <w:rPr>
                <w:webHidden/>
              </w:rPr>
              <w:fldChar w:fldCharType="begin"/>
            </w:r>
            <w:r w:rsidR="005B5DC6" w:rsidRPr="005B5DC6">
              <w:rPr>
                <w:webHidden/>
              </w:rPr>
              <w:instrText xml:space="preserve"> PAGEREF _Toc170858433 \h </w:instrText>
            </w:r>
            <w:r w:rsidR="005B5DC6" w:rsidRPr="005B5DC6">
              <w:rPr>
                <w:webHidden/>
              </w:rPr>
            </w:r>
            <w:r w:rsidR="005B5DC6" w:rsidRPr="005B5DC6">
              <w:rPr>
                <w:webHidden/>
              </w:rPr>
              <w:fldChar w:fldCharType="separate"/>
            </w:r>
            <w:r w:rsidR="00AD0F0A">
              <w:rPr>
                <w:webHidden/>
              </w:rPr>
              <w:t>88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34" w:history="1">
            <w:r w:rsidR="005B5DC6" w:rsidRPr="005B5DC6">
              <w:rPr>
                <w:rStyle w:val="Hyperlink"/>
              </w:rPr>
              <w:t>b.</w:t>
            </w:r>
            <w:r w:rsidR="005B5DC6" w:rsidRPr="005B5DC6">
              <w:rPr>
                <w:rFonts w:eastAsiaTheme="minorEastAsia"/>
              </w:rPr>
              <w:tab/>
            </w:r>
            <w:r w:rsidR="005B5DC6" w:rsidRPr="005B5DC6">
              <w:rPr>
                <w:rStyle w:val="Hyperlink"/>
              </w:rPr>
              <w:t>Uji Multikolonieritas</w:t>
            </w:r>
            <w:r w:rsidR="005B5DC6" w:rsidRPr="005B5DC6">
              <w:rPr>
                <w:webHidden/>
              </w:rPr>
              <w:tab/>
            </w:r>
            <w:r w:rsidR="005B5DC6" w:rsidRPr="005B5DC6">
              <w:rPr>
                <w:webHidden/>
              </w:rPr>
              <w:fldChar w:fldCharType="begin"/>
            </w:r>
            <w:r w:rsidR="005B5DC6" w:rsidRPr="005B5DC6">
              <w:rPr>
                <w:webHidden/>
              </w:rPr>
              <w:instrText xml:space="preserve"> PAGEREF _Toc170858434 \h </w:instrText>
            </w:r>
            <w:r w:rsidR="005B5DC6" w:rsidRPr="005B5DC6">
              <w:rPr>
                <w:webHidden/>
              </w:rPr>
            </w:r>
            <w:r w:rsidR="005B5DC6" w:rsidRPr="005B5DC6">
              <w:rPr>
                <w:webHidden/>
              </w:rPr>
              <w:fldChar w:fldCharType="separate"/>
            </w:r>
            <w:r w:rsidR="00AD0F0A">
              <w:rPr>
                <w:webHidden/>
              </w:rPr>
              <w:t>91</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35" w:history="1">
            <w:r w:rsidR="005B5DC6" w:rsidRPr="005B5DC6">
              <w:rPr>
                <w:rStyle w:val="Hyperlink"/>
              </w:rPr>
              <w:t>c.</w:t>
            </w:r>
            <w:r w:rsidR="005B5DC6" w:rsidRPr="005B5DC6">
              <w:rPr>
                <w:rFonts w:eastAsiaTheme="minorEastAsia"/>
              </w:rPr>
              <w:tab/>
            </w:r>
            <w:r w:rsidR="005B5DC6" w:rsidRPr="005B5DC6">
              <w:rPr>
                <w:rStyle w:val="Hyperlink"/>
              </w:rPr>
              <w:t>Uji Heteroskedastisitas</w:t>
            </w:r>
            <w:r w:rsidR="005B5DC6" w:rsidRPr="005B5DC6">
              <w:rPr>
                <w:webHidden/>
              </w:rPr>
              <w:tab/>
            </w:r>
            <w:r w:rsidR="005B5DC6" w:rsidRPr="005B5DC6">
              <w:rPr>
                <w:webHidden/>
              </w:rPr>
              <w:fldChar w:fldCharType="begin"/>
            </w:r>
            <w:r w:rsidR="005B5DC6" w:rsidRPr="005B5DC6">
              <w:rPr>
                <w:webHidden/>
              </w:rPr>
              <w:instrText xml:space="preserve"> PAGEREF _Toc170858435 \h </w:instrText>
            </w:r>
            <w:r w:rsidR="005B5DC6" w:rsidRPr="005B5DC6">
              <w:rPr>
                <w:webHidden/>
              </w:rPr>
            </w:r>
            <w:r w:rsidR="005B5DC6" w:rsidRPr="005B5DC6">
              <w:rPr>
                <w:webHidden/>
              </w:rPr>
              <w:fldChar w:fldCharType="separate"/>
            </w:r>
            <w:r w:rsidR="00AD0F0A">
              <w:rPr>
                <w:webHidden/>
              </w:rPr>
              <w:t>93</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36" w:history="1">
            <w:r w:rsidR="005B5DC6" w:rsidRPr="005B5DC6">
              <w:rPr>
                <w:rStyle w:val="Hyperlink"/>
              </w:rPr>
              <w:t>4.</w:t>
            </w:r>
            <w:r w:rsidR="005B5DC6" w:rsidRPr="005B5DC6">
              <w:rPr>
                <w:rFonts w:eastAsiaTheme="minorEastAsia"/>
              </w:rPr>
              <w:tab/>
            </w:r>
            <w:r w:rsidR="005B5DC6" w:rsidRPr="005B5DC6">
              <w:rPr>
                <w:rStyle w:val="Hyperlink"/>
              </w:rPr>
              <w:t>Analisis Regresi Linier Berganda</w:t>
            </w:r>
            <w:r w:rsidR="005B5DC6" w:rsidRPr="005B5DC6">
              <w:rPr>
                <w:webHidden/>
              </w:rPr>
              <w:tab/>
            </w:r>
            <w:r w:rsidR="005B5DC6" w:rsidRPr="005B5DC6">
              <w:rPr>
                <w:webHidden/>
              </w:rPr>
              <w:fldChar w:fldCharType="begin"/>
            </w:r>
            <w:r w:rsidR="005B5DC6" w:rsidRPr="005B5DC6">
              <w:rPr>
                <w:webHidden/>
              </w:rPr>
              <w:instrText xml:space="preserve"> PAGEREF _Toc170858436 \h </w:instrText>
            </w:r>
            <w:r w:rsidR="005B5DC6" w:rsidRPr="005B5DC6">
              <w:rPr>
                <w:webHidden/>
              </w:rPr>
            </w:r>
            <w:r w:rsidR="005B5DC6" w:rsidRPr="005B5DC6">
              <w:rPr>
                <w:webHidden/>
              </w:rPr>
              <w:fldChar w:fldCharType="separate"/>
            </w:r>
            <w:r w:rsidR="00AD0F0A">
              <w:rPr>
                <w:webHidden/>
              </w:rPr>
              <w:t>94</w:t>
            </w:r>
            <w:r w:rsidR="005B5DC6" w:rsidRPr="005B5DC6">
              <w:rPr>
                <w:webHidden/>
              </w:rPr>
              <w:fldChar w:fldCharType="end"/>
            </w:r>
          </w:hyperlink>
        </w:p>
        <w:p w:rsidR="005B5DC6" w:rsidRPr="005B5DC6" w:rsidRDefault="00E54542" w:rsidP="005B5DC6">
          <w:pPr>
            <w:pStyle w:val="TOC3"/>
            <w:spacing w:line="360" w:lineRule="auto"/>
            <w:rPr>
              <w:rFonts w:eastAsiaTheme="minorEastAsia"/>
            </w:rPr>
          </w:pPr>
          <w:hyperlink w:anchor="_Toc170858437" w:history="1">
            <w:r w:rsidR="005B5DC6" w:rsidRPr="005B5DC6">
              <w:rPr>
                <w:rStyle w:val="Hyperlink"/>
              </w:rPr>
              <w:t>5.</w:t>
            </w:r>
            <w:r w:rsidR="005B5DC6" w:rsidRPr="005B5DC6">
              <w:rPr>
                <w:rFonts w:eastAsiaTheme="minorEastAsia"/>
              </w:rPr>
              <w:tab/>
            </w:r>
            <w:r w:rsidR="005B5DC6" w:rsidRPr="005B5DC6">
              <w:rPr>
                <w:rStyle w:val="Hyperlink"/>
              </w:rPr>
              <w:t>Uji Hipotesis</w:t>
            </w:r>
            <w:r w:rsidR="005B5DC6" w:rsidRPr="005B5DC6">
              <w:rPr>
                <w:webHidden/>
              </w:rPr>
              <w:tab/>
            </w:r>
            <w:r w:rsidR="005B5DC6" w:rsidRPr="005B5DC6">
              <w:rPr>
                <w:webHidden/>
              </w:rPr>
              <w:fldChar w:fldCharType="begin"/>
            </w:r>
            <w:r w:rsidR="005B5DC6" w:rsidRPr="005B5DC6">
              <w:rPr>
                <w:webHidden/>
              </w:rPr>
              <w:instrText xml:space="preserve"> PAGEREF _Toc170858437 \h </w:instrText>
            </w:r>
            <w:r w:rsidR="005B5DC6" w:rsidRPr="005B5DC6">
              <w:rPr>
                <w:webHidden/>
              </w:rPr>
            </w:r>
            <w:r w:rsidR="005B5DC6" w:rsidRPr="005B5DC6">
              <w:rPr>
                <w:webHidden/>
              </w:rPr>
              <w:fldChar w:fldCharType="separate"/>
            </w:r>
            <w:r w:rsidR="00AD0F0A">
              <w:rPr>
                <w:webHidden/>
              </w:rPr>
              <w:t>97</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38" w:history="1">
            <w:r w:rsidR="005B5DC6" w:rsidRPr="005B5DC6">
              <w:rPr>
                <w:rStyle w:val="Hyperlink"/>
              </w:rPr>
              <w:t>a.</w:t>
            </w:r>
            <w:r w:rsidR="005B5DC6" w:rsidRPr="005B5DC6">
              <w:rPr>
                <w:rFonts w:eastAsiaTheme="minorEastAsia"/>
              </w:rPr>
              <w:tab/>
            </w:r>
            <w:r w:rsidR="005B5DC6" w:rsidRPr="005B5DC6">
              <w:rPr>
                <w:rStyle w:val="Hyperlink"/>
              </w:rPr>
              <w:t>Uji Simultan (Uji Statistik f)</w:t>
            </w:r>
            <w:r w:rsidR="005B5DC6" w:rsidRPr="005B5DC6">
              <w:rPr>
                <w:webHidden/>
              </w:rPr>
              <w:tab/>
            </w:r>
            <w:r w:rsidR="005B5DC6" w:rsidRPr="005B5DC6">
              <w:rPr>
                <w:webHidden/>
              </w:rPr>
              <w:fldChar w:fldCharType="begin"/>
            </w:r>
            <w:r w:rsidR="005B5DC6" w:rsidRPr="005B5DC6">
              <w:rPr>
                <w:webHidden/>
              </w:rPr>
              <w:instrText xml:space="preserve"> PAGEREF _Toc170858438 \h </w:instrText>
            </w:r>
            <w:r w:rsidR="005B5DC6" w:rsidRPr="005B5DC6">
              <w:rPr>
                <w:webHidden/>
              </w:rPr>
            </w:r>
            <w:r w:rsidR="005B5DC6" w:rsidRPr="005B5DC6">
              <w:rPr>
                <w:webHidden/>
              </w:rPr>
              <w:fldChar w:fldCharType="separate"/>
            </w:r>
            <w:r w:rsidR="00AD0F0A">
              <w:rPr>
                <w:webHidden/>
              </w:rPr>
              <w:t>97</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39" w:history="1">
            <w:r w:rsidR="005B5DC6" w:rsidRPr="005B5DC6">
              <w:rPr>
                <w:rStyle w:val="Hyperlink"/>
              </w:rPr>
              <w:t>b.</w:t>
            </w:r>
            <w:r w:rsidR="005B5DC6" w:rsidRPr="005B5DC6">
              <w:rPr>
                <w:rFonts w:eastAsiaTheme="minorEastAsia"/>
              </w:rPr>
              <w:tab/>
            </w:r>
            <w:r w:rsidR="005B5DC6" w:rsidRPr="005B5DC6">
              <w:rPr>
                <w:rStyle w:val="Hyperlink"/>
              </w:rPr>
              <w:t>Uji Parameter Individual (Uji Statistik t)</w:t>
            </w:r>
            <w:r w:rsidR="005B5DC6" w:rsidRPr="005B5DC6">
              <w:rPr>
                <w:webHidden/>
              </w:rPr>
              <w:tab/>
            </w:r>
            <w:r w:rsidR="005B5DC6" w:rsidRPr="005B5DC6">
              <w:rPr>
                <w:webHidden/>
              </w:rPr>
              <w:fldChar w:fldCharType="begin"/>
            </w:r>
            <w:r w:rsidR="005B5DC6" w:rsidRPr="005B5DC6">
              <w:rPr>
                <w:webHidden/>
              </w:rPr>
              <w:instrText xml:space="preserve"> PAGEREF _Toc170858439 \h </w:instrText>
            </w:r>
            <w:r w:rsidR="005B5DC6" w:rsidRPr="005B5DC6">
              <w:rPr>
                <w:webHidden/>
              </w:rPr>
            </w:r>
            <w:r w:rsidR="005B5DC6" w:rsidRPr="005B5DC6">
              <w:rPr>
                <w:webHidden/>
              </w:rPr>
              <w:fldChar w:fldCharType="separate"/>
            </w:r>
            <w:r w:rsidR="00AD0F0A">
              <w:rPr>
                <w:webHidden/>
              </w:rPr>
              <w:t>98</w:t>
            </w:r>
            <w:r w:rsidR="005B5DC6" w:rsidRPr="005B5DC6">
              <w:rPr>
                <w:webHidden/>
              </w:rPr>
              <w:fldChar w:fldCharType="end"/>
            </w:r>
          </w:hyperlink>
        </w:p>
        <w:p w:rsidR="005B5DC6" w:rsidRPr="005B5DC6" w:rsidRDefault="00E54542" w:rsidP="005B5DC6">
          <w:pPr>
            <w:pStyle w:val="TOC4"/>
            <w:spacing w:line="360" w:lineRule="auto"/>
            <w:rPr>
              <w:rFonts w:eastAsiaTheme="minorEastAsia"/>
            </w:rPr>
          </w:pPr>
          <w:hyperlink w:anchor="_Toc170858440" w:history="1">
            <w:r w:rsidR="005B5DC6" w:rsidRPr="005B5DC6">
              <w:rPr>
                <w:rStyle w:val="Hyperlink"/>
              </w:rPr>
              <w:t>c.</w:t>
            </w:r>
            <w:r w:rsidR="005B5DC6" w:rsidRPr="005B5DC6">
              <w:rPr>
                <w:rFonts w:eastAsiaTheme="minorEastAsia"/>
              </w:rPr>
              <w:tab/>
            </w:r>
            <w:r w:rsidR="005B5DC6" w:rsidRPr="005B5DC6">
              <w:rPr>
                <w:rStyle w:val="Hyperlink"/>
              </w:rPr>
              <w:t>Koefisiensi Determinasi</w:t>
            </w:r>
            <w:r w:rsidR="005B5DC6" w:rsidRPr="005B5DC6">
              <w:rPr>
                <w:webHidden/>
              </w:rPr>
              <w:tab/>
            </w:r>
            <w:r w:rsidR="005B5DC6" w:rsidRPr="005B5DC6">
              <w:rPr>
                <w:webHidden/>
              </w:rPr>
              <w:fldChar w:fldCharType="begin"/>
            </w:r>
            <w:r w:rsidR="005B5DC6" w:rsidRPr="005B5DC6">
              <w:rPr>
                <w:webHidden/>
              </w:rPr>
              <w:instrText xml:space="preserve"> PAGEREF _Toc170858440 \h </w:instrText>
            </w:r>
            <w:r w:rsidR="005B5DC6" w:rsidRPr="005B5DC6">
              <w:rPr>
                <w:webHidden/>
              </w:rPr>
            </w:r>
            <w:r w:rsidR="005B5DC6" w:rsidRPr="005B5DC6">
              <w:rPr>
                <w:webHidden/>
              </w:rPr>
              <w:fldChar w:fldCharType="separate"/>
            </w:r>
            <w:r w:rsidR="00AD0F0A">
              <w:rPr>
                <w:webHidden/>
              </w:rPr>
              <w:t>102</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41" w:history="1">
            <w:r w:rsidR="005B5DC6" w:rsidRPr="005B5DC6">
              <w:rPr>
                <w:rStyle w:val="Hyperlink"/>
              </w:rPr>
              <w:t>D.</w:t>
            </w:r>
            <w:r w:rsidR="005B5DC6" w:rsidRPr="005B5DC6">
              <w:rPr>
                <w:rFonts w:eastAsiaTheme="minorEastAsia"/>
              </w:rPr>
              <w:tab/>
            </w:r>
            <w:r w:rsidR="005B5DC6" w:rsidRPr="005B5DC6">
              <w:rPr>
                <w:rStyle w:val="Hyperlink"/>
              </w:rPr>
              <w:t>Pembahasan</w:t>
            </w:r>
            <w:r w:rsidR="005B5DC6" w:rsidRPr="005B5DC6">
              <w:rPr>
                <w:webHidden/>
              </w:rPr>
              <w:tab/>
            </w:r>
            <w:r w:rsidR="005B5DC6" w:rsidRPr="005B5DC6">
              <w:rPr>
                <w:webHidden/>
              </w:rPr>
              <w:fldChar w:fldCharType="begin"/>
            </w:r>
            <w:r w:rsidR="005B5DC6" w:rsidRPr="005B5DC6">
              <w:rPr>
                <w:webHidden/>
              </w:rPr>
              <w:instrText xml:space="preserve"> PAGEREF _Toc170858441 \h </w:instrText>
            </w:r>
            <w:r w:rsidR="005B5DC6" w:rsidRPr="005B5DC6">
              <w:rPr>
                <w:webHidden/>
              </w:rPr>
            </w:r>
            <w:r w:rsidR="005B5DC6" w:rsidRPr="005B5DC6">
              <w:rPr>
                <w:webHidden/>
              </w:rPr>
              <w:fldChar w:fldCharType="separate"/>
            </w:r>
            <w:r w:rsidR="00AD0F0A">
              <w:rPr>
                <w:webHidden/>
              </w:rPr>
              <w:t>103</w:t>
            </w:r>
            <w:r w:rsidR="005B5DC6" w:rsidRPr="005B5DC6">
              <w:rPr>
                <w:webHidden/>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442" w:history="1">
            <w:r w:rsidR="005B5DC6" w:rsidRPr="00690EAE">
              <w:rPr>
                <w:rStyle w:val="Hyperlink"/>
                <w:rFonts w:ascii="Times New Roman" w:hAnsi="Times New Roman" w:cs="Times New Roman"/>
                <w:b/>
                <w:noProof/>
                <w:sz w:val="24"/>
                <w:szCs w:val="24"/>
              </w:rPr>
              <w:t>BAB V</w:t>
            </w:r>
          </w:hyperlink>
          <w:r w:rsidR="00690EAE">
            <w:rPr>
              <w:rStyle w:val="Hyperlink"/>
              <w:rFonts w:ascii="Times New Roman" w:hAnsi="Times New Roman" w:cs="Times New Roman"/>
              <w:b/>
              <w:noProof/>
              <w:sz w:val="24"/>
              <w:szCs w:val="24"/>
              <w:u w:val="none"/>
            </w:rPr>
            <w:t xml:space="preserve"> </w:t>
          </w:r>
          <w:hyperlink w:anchor="_Toc170858443" w:history="1">
            <w:r w:rsidR="005B5DC6" w:rsidRPr="00690EAE">
              <w:rPr>
                <w:rStyle w:val="Hyperlink"/>
                <w:rFonts w:ascii="Times New Roman" w:hAnsi="Times New Roman" w:cs="Times New Roman"/>
                <w:b/>
                <w:noProof/>
                <w:sz w:val="24"/>
                <w:szCs w:val="24"/>
              </w:rPr>
              <w:t>KESIMPULAN DAN SARAN</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_Toc170858443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114</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2"/>
            <w:spacing w:line="360" w:lineRule="auto"/>
            <w:rPr>
              <w:rFonts w:eastAsiaTheme="minorEastAsia"/>
            </w:rPr>
          </w:pPr>
          <w:hyperlink w:anchor="_Toc170858444" w:history="1">
            <w:r w:rsidR="005B5DC6" w:rsidRPr="005B5DC6">
              <w:rPr>
                <w:rStyle w:val="Hyperlink"/>
              </w:rPr>
              <w:t>A.</w:t>
            </w:r>
            <w:r w:rsidR="005B5DC6" w:rsidRPr="005B5DC6">
              <w:rPr>
                <w:rFonts w:eastAsiaTheme="minorEastAsia"/>
              </w:rPr>
              <w:tab/>
            </w:r>
            <w:r w:rsidR="005B5DC6" w:rsidRPr="005B5DC6">
              <w:rPr>
                <w:rStyle w:val="Hyperlink"/>
              </w:rPr>
              <w:t>Kesimpulan</w:t>
            </w:r>
            <w:r w:rsidR="005B5DC6" w:rsidRPr="005B5DC6">
              <w:rPr>
                <w:webHidden/>
              </w:rPr>
              <w:tab/>
            </w:r>
            <w:r w:rsidR="005B5DC6" w:rsidRPr="005B5DC6">
              <w:rPr>
                <w:webHidden/>
              </w:rPr>
              <w:fldChar w:fldCharType="begin"/>
            </w:r>
            <w:r w:rsidR="005B5DC6" w:rsidRPr="005B5DC6">
              <w:rPr>
                <w:webHidden/>
              </w:rPr>
              <w:instrText xml:space="preserve"> PAGEREF _Toc170858444 \h </w:instrText>
            </w:r>
            <w:r w:rsidR="005B5DC6" w:rsidRPr="005B5DC6">
              <w:rPr>
                <w:webHidden/>
              </w:rPr>
            </w:r>
            <w:r w:rsidR="005B5DC6" w:rsidRPr="005B5DC6">
              <w:rPr>
                <w:webHidden/>
              </w:rPr>
              <w:fldChar w:fldCharType="separate"/>
            </w:r>
            <w:r w:rsidR="00AD0F0A">
              <w:rPr>
                <w:webHidden/>
              </w:rPr>
              <w:t>114</w:t>
            </w:r>
            <w:r w:rsidR="005B5DC6" w:rsidRPr="005B5DC6">
              <w:rPr>
                <w:webHidden/>
              </w:rPr>
              <w:fldChar w:fldCharType="end"/>
            </w:r>
          </w:hyperlink>
        </w:p>
        <w:p w:rsidR="005B5DC6" w:rsidRPr="005B5DC6" w:rsidRDefault="00E54542" w:rsidP="005B5DC6">
          <w:pPr>
            <w:pStyle w:val="TOC2"/>
            <w:spacing w:line="360" w:lineRule="auto"/>
            <w:rPr>
              <w:rFonts w:eastAsiaTheme="minorEastAsia"/>
            </w:rPr>
          </w:pPr>
          <w:hyperlink w:anchor="_Toc170858445" w:history="1">
            <w:r w:rsidR="005B5DC6" w:rsidRPr="005B5DC6">
              <w:rPr>
                <w:rStyle w:val="Hyperlink"/>
              </w:rPr>
              <w:t>B.</w:t>
            </w:r>
            <w:r w:rsidR="005B5DC6" w:rsidRPr="005B5DC6">
              <w:rPr>
                <w:rFonts w:eastAsiaTheme="minorEastAsia"/>
              </w:rPr>
              <w:tab/>
            </w:r>
            <w:r w:rsidR="005B5DC6" w:rsidRPr="005B5DC6">
              <w:rPr>
                <w:rStyle w:val="Hyperlink"/>
              </w:rPr>
              <w:t>Saran</w:t>
            </w:r>
            <w:r w:rsidR="005B5DC6" w:rsidRPr="005B5DC6">
              <w:rPr>
                <w:webHidden/>
              </w:rPr>
              <w:tab/>
            </w:r>
            <w:r w:rsidR="005B5DC6" w:rsidRPr="005B5DC6">
              <w:rPr>
                <w:webHidden/>
              </w:rPr>
              <w:fldChar w:fldCharType="begin"/>
            </w:r>
            <w:r w:rsidR="005B5DC6" w:rsidRPr="005B5DC6">
              <w:rPr>
                <w:webHidden/>
              </w:rPr>
              <w:instrText xml:space="preserve"> PAGEREF _Toc170858445 \h </w:instrText>
            </w:r>
            <w:r w:rsidR="005B5DC6" w:rsidRPr="005B5DC6">
              <w:rPr>
                <w:webHidden/>
              </w:rPr>
            </w:r>
            <w:r w:rsidR="005B5DC6" w:rsidRPr="005B5DC6">
              <w:rPr>
                <w:webHidden/>
              </w:rPr>
              <w:fldChar w:fldCharType="separate"/>
            </w:r>
            <w:r w:rsidR="00AD0F0A">
              <w:rPr>
                <w:webHidden/>
              </w:rPr>
              <w:t>114</w:t>
            </w:r>
            <w:r w:rsidR="005B5DC6" w:rsidRPr="005B5DC6">
              <w:rPr>
                <w:webHidden/>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446" w:history="1">
            <w:r w:rsidR="005B5DC6" w:rsidRPr="00690EAE">
              <w:rPr>
                <w:rStyle w:val="Hyperlink"/>
                <w:rFonts w:ascii="Times New Roman" w:hAnsi="Times New Roman" w:cs="Times New Roman"/>
                <w:b/>
                <w:noProof/>
                <w:sz w:val="24"/>
                <w:szCs w:val="24"/>
              </w:rPr>
              <w:t>DAFTAR PUSTAKA</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_Toc170858446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116</w:t>
            </w:r>
            <w:r w:rsidR="005B5DC6" w:rsidRPr="005B5DC6">
              <w:rPr>
                <w:rFonts w:ascii="Times New Roman" w:hAnsi="Times New Roman" w:cs="Times New Roman"/>
                <w:noProof/>
                <w:webHidden/>
                <w:sz w:val="24"/>
                <w:szCs w:val="24"/>
              </w:rPr>
              <w:fldChar w:fldCharType="end"/>
            </w:r>
          </w:hyperlink>
        </w:p>
        <w:p w:rsidR="005B5DC6" w:rsidRPr="005B5DC6" w:rsidRDefault="00E54542" w:rsidP="005B5DC6">
          <w:pPr>
            <w:pStyle w:val="TOC1"/>
            <w:spacing w:line="360" w:lineRule="auto"/>
            <w:rPr>
              <w:rFonts w:ascii="Times New Roman" w:eastAsiaTheme="minorEastAsia" w:hAnsi="Times New Roman" w:cs="Times New Roman"/>
              <w:noProof/>
              <w:sz w:val="24"/>
              <w:szCs w:val="24"/>
            </w:rPr>
          </w:pPr>
          <w:hyperlink w:anchor="_Toc170858447" w:history="1">
            <w:r w:rsidR="005B5DC6" w:rsidRPr="00690EAE">
              <w:rPr>
                <w:rStyle w:val="Hyperlink"/>
                <w:rFonts w:ascii="Times New Roman" w:hAnsi="Times New Roman" w:cs="Times New Roman"/>
                <w:b/>
                <w:noProof/>
                <w:sz w:val="24"/>
                <w:szCs w:val="24"/>
              </w:rPr>
              <w:t>LAMPIRAN</w:t>
            </w:r>
            <w:r w:rsidR="005B5DC6" w:rsidRPr="005B5DC6">
              <w:rPr>
                <w:rFonts w:ascii="Times New Roman" w:hAnsi="Times New Roman" w:cs="Times New Roman"/>
                <w:noProof/>
                <w:webHidden/>
                <w:sz w:val="24"/>
                <w:szCs w:val="24"/>
              </w:rPr>
              <w:tab/>
            </w:r>
            <w:r w:rsidR="005B5DC6" w:rsidRPr="005B5DC6">
              <w:rPr>
                <w:rFonts w:ascii="Times New Roman" w:hAnsi="Times New Roman" w:cs="Times New Roman"/>
                <w:noProof/>
                <w:webHidden/>
                <w:sz w:val="24"/>
                <w:szCs w:val="24"/>
              </w:rPr>
              <w:fldChar w:fldCharType="begin"/>
            </w:r>
            <w:r w:rsidR="005B5DC6" w:rsidRPr="005B5DC6">
              <w:rPr>
                <w:rFonts w:ascii="Times New Roman" w:hAnsi="Times New Roman" w:cs="Times New Roman"/>
                <w:noProof/>
                <w:webHidden/>
                <w:sz w:val="24"/>
                <w:szCs w:val="24"/>
              </w:rPr>
              <w:instrText xml:space="preserve"> PAGEREF _Toc170858447 \h </w:instrText>
            </w:r>
            <w:r w:rsidR="005B5DC6" w:rsidRPr="005B5DC6">
              <w:rPr>
                <w:rFonts w:ascii="Times New Roman" w:hAnsi="Times New Roman" w:cs="Times New Roman"/>
                <w:noProof/>
                <w:webHidden/>
                <w:sz w:val="24"/>
                <w:szCs w:val="24"/>
              </w:rPr>
            </w:r>
            <w:r w:rsidR="005B5DC6" w:rsidRPr="005B5DC6">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124</w:t>
            </w:r>
            <w:r w:rsidR="005B5DC6" w:rsidRPr="005B5DC6">
              <w:rPr>
                <w:rFonts w:ascii="Times New Roman" w:hAnsi="Times New Roman" w:cs="Times New Roman"/>
                <w:noProof/>
                <w:webHidden/>
                <w:sz w:val="24"/>
                <w:szCs w:val="24"/>
              </w:rPr>
              <w:fldChar w:fldCharType="end"/>
            </w:r>
          </w:hyperlink>
        </w:p>
        <w:p w:rsidR="00FC27D3" w:rsidRPr="00FC27D3" w:rsidRDefault="00FC27D3" w:rsidP="005B5DC6">
          <w:pPr>
            <w:spacing w:line="360" w:lineRule="auto"/>
            <w:rPr>
              <w:rFonts w:ascii="Times New Roman" w:hAnsi="Times New Roman" w:cs="Times New Roman"/>
              <w:b/>
              <w:sz w:val="24"/>
              <w:szCs w:val="24"/>
            </w:rPr>
          </w:pPr>
          <w:r w:rsidRPr="005B5DC6">
            <w:rPr>
              <w:rFonts w:ascii="Times New Roman" w:hAnsi="Times New Roman" w:cs="Times New Roman"/>
              <w:bCs/>
              <w:noProof/>
              <w:sz w:val="24"/>
              <w:szCs w:val="24"/>
            </w:rPr>
            <w:fldChar w:fldCharType="end"/>
          </w:r>
        </w:p>
      </w:sdtContent>
    </w:sdt>
    <w:p w:rsidR="00CA7F96" w:rsidRPr="00CA7F96" w:rsidRDefault="00CA7F96" w:rsidP="00CA7F96">
      <w:pPr>
        <w:sectPr w:rsidR="00CA7F96" w:rsidRPr="00CA7F96" w:rsidSect="006C27E6">
          <w:headerReference w:type="even" r:id="rId28"/>
          <w:footerReference w:type="default" r:id="rId29"/>
          <w:pgSz w:w="11907" w:h="16839" w:code="9"/>
          <w:pgMar w:top="2268" w:right="1701" w:bottom="1701" w:left="2268" w:header="709" w:footer="709" w:gutter="0"/>
          <w:pgNumType w:fmt="lowerRoman" w:start="13"/>
          <w:cols w:space="708"/>
          <w:docGrid w:linePitch="360"/>
        </w:sectPr>
      </w:pPr>
    </w:p>
    <w:p w:rsidR="00685CCD" w:rsidRDefault="00685CCD" w:rsidP="000C2A6D">
      <w:pPr>
        <w:pStyle w:val="Heading1"/>
        <w:spacing w:line="480" w:lineRule="auto"/>
        <w:jc w:val="center"/>
        <w:rPr>
          <w:rFonts w:ascii="Times New Roman" w:hAnsi="Times New Roman" w:cs="Times New Roman"/>
          <w:b/>
          <w:color w:val="auto"/>
          <w:sz w:val="24"/>
          <w:szCs w:val="24"/>
        </w:rPr>
      </w:pPr>
      <w:bookmarkStart w:id="10" w:name="_Toc170858371"/>
      <w:r w:rsidRPr="00BF29A2">
        <w:rPr>
          <w:rFonts w:ascii="Times New Roman" w:hAnsi="Times New Roman" w:cs="Times New Roman"/>
          <w:b/>
          <w:color w:val="auto"/>
          <w:sz w:val="24"/>
          <w:szCs w:val="24"/>
        </w:rPr>
        <w:lastRenderedPageBreak/>
        <w:t>DAFTAR TABEL</w:t>
      </w:r>
      <w:bookmarkEnd w:id="10"/>
    </w:p>
    <w:p w:rsidR="001079DB" w:rsidRPr="008A71D7" w:rsidRDefault="001079DB" w:rsidP="00E53271">
      <w:pPr>
        <w:pStyle w:val="TableofFigures"/>
        <w:tabs>
          <w:tab w:val="right" w:leader="dot" w:pos="7928"/>
        </w:tabs>
        <w:spacing w:line="360" w:lineRule="auto"/>
        <w:rPr>
          <w:rFonts w:ascii="Times New Roman" w:hAnsi="Times New Roman" w:cs="Times New Roman"/>
          <w:sz w:val="24"/>
          <w:szCs w:val="24"/>
        </w:rPr>
      </w:pPr>
      <w:r w:rsidRPr="008A71D7">
        <w:rPr>
          <w:rFonts w:ascii="Times New Roman" w:hAnsi="Times New Roman" w:cs="Times New Roman"/>
          <w:sz w:val="24"/>
          <w:szCs w:val="24"/>
        </w:rPr>
        <w:fldChar w:fldCharType="begin"/>
      </w:r>
      <w:r w:rsidRPr="008A71D7">
        <w:rPr>
          <w:rFonts w:ascii="Times New Roman" w:hAnsi="Times New Roman" w:cs="Times New Roman"/>
          <w:sz w:val="24"/>
          <w:szCs w:val="24"/>
        </w:rPr>
        <w:instrText xml:space="preserve"> TOC \h \z \c "Tabel 2." </w:instrText>
      </w:r>
      <w:r w:rsidRPr="008A71D7">
        <w:rPr>
          <w:rFonts w:ascii="Times New Roman" w:hAnsi="Times New Roman" w:cs="Times New Roman"/>
          <w:sz w:val="24"/>
          <w:szCs w:val="24"/>
        </w:rPr>
        <w:fldChar w:fldCharType="separate"/>
      </w:r>
      <w:hyperlink w:anchor="_Toc170589479" w:history="1">
        <w:r w:rsidRPr="008A71D7">
          <w:rPr>
            <w:rStyle w:val="Hyperlink"/>
            <w:rFonts w:ascii="Times New Roman" w:hAnsi="Times New Roman" w:cs="Times New Roman"/>
            <w:noProof/>
            <w:sz w:val="24"/>
            <w:szCs w:val="24"/>
          </w:rPr>
          <w:t>Tabel 2. 1</w:t>
        </w:r>
        <w:r w:rsidR="007E574A" w:rsidRPr="008A71D7">
          <w:rPr>
            <w:rStyle w:val="Hyperlink"/>
            <w:rFonts w:ascii="Times New Roman" w:hAnsi="Times New Roman" w:cs="Times New Roman"/>
            <w:noProof/>
            <w:sz w:val="24"/>
            <w:szCs w:val="24"/>
          </w:rPr>
          <w:t xml:space="preserve"> Penelitian Terdahulu</w:t>
        </w:r>
        <w:r w:rsidRPr="008A71D7">
          <w:rPr>
            <w:rFonts w:ascii="Times New Roman" w:hAnsi="Times New Roman" w:cs="Times New Roman"/>
            <w:noProof/>
            <w:webHidden/>
            <w:sz w:val="24"/>
            <w:szCs w:val="24"/>
          </w:rPr>
          <w:tab/>
        </w:r>
        <w:r w:rsidRPr="008A71D7">
          <w:rPr>
            <w:rFonts w:ascii="Times New Roman" w:hAnsi="Times New Roman" w:cs="Times New Roman"/>
            <w:noProof/>
            <w:webHidden/>
            <w:sz w:val="24"/>
            <w:szCs w:val="24"/>
          </w:rPr>
          <w:fldChar w:fldCharType="begin"/>
        </w:r>
        <w:r w:rsidRPr="008A71D7">
          <w:rPr>
            <w:rFonts w:ascii="Times New Roman" w:hAnsi="Times New Roman" w:cs="Times New Roman"/>
            <w:noProof/>
            <w:webHidden/>
            <w:sz w:val="24"/>
            <w:szCs w:val="24"/>
          </w:rPr>
          <w:instrText xml:space="preserve"> PAGEREF _Toc170589479 \h </w:instrText>
        </w:r>
        <w:r w:rsidRPr="008A71D7">
          <w:rPr>
            <w:rFonts w:ascii="Times New Roman" w:hAnsi="Times New Roman" w:cs="Times New Roman"/>
            <w:noProof/>
            <w:webHidden/>
            <w:sz w:val="24"/>
            <w:szCs w:val="24"/>
          </w:rPr>
        </w:r>
        <w:r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45</w:t>
        </w:r>
        <w:r w:rsidRPr="008A71D7">
          <w:rPr>
            <w:rFonts w:ascii="Times New Roman" w:hAnsi="Times New Roman" w:cs="Times New Roman"/>
            <w:noProof/>
            <w:webHidden/>
            <w:sz w:val="24"/>
            <w:szCs w:val="24"/>
          </w:rPr>
          <w:fldChar w:fldCharType="end"/>
        </w:r>
      </w:hyperlink>
      <w:r w:rsidRPr="008A71D7">
        <w:rPr>
          <w:rFonts w:ascii="Times New Roman" w:hAnsi="Times New Roman" w:cs="Times New Roman"/>
          <w:sz w:val="24"/>
          <w:szCs w:val="24"/>
        </w:rPr>
        <w:fldChar w:fldCharType="end"/>
      </w:r>
    </w:p>
    <w:p w:rsidR="001079DB" w:rsidRPr="008A71D7" w:rsidRDefault="001079DB" w:rsidP="00E53271">
      <w:pPr>
        <w:pStyle w:val="TableofFigures"/>
        <w:tabs>
          <w:tab w:val="right" w:leader="dot" w:pos="7928"/>
        </w:tabs>
        <w:spacing w:line="360" w:lineRule="auto"/>
        <w:rPr>
          <w:rFonts w:ascii="Times New Roman" w:eastAsiaTheme="minorEastAsia" w:hAnsi="Times New Roman" w:cs="Times New Roman"/>
          <w:noProof/>
          <w:sz w:val="24"/>
          <w:szCs w:val="24"/>
        </w:rPr>
      </w:pPr>
      <w:r w:rsidRPr="008A71D7">
        <w:rPr>
          <w:rFonts w:ascii="Times New Roman" w:hAnsi="Times New Roman" w:cs="Times New Roman"/>
          <w:sz w:val="24"/>
          <w:szCs w:val="24"/>
        </w:rPr>
        <w:fldChar w:fldCharType="begin"/>
      </w:r>
      <w:r w:rsidRPr="008A71D7">
        <w:rPr>
          <w:rFonts w:ascii="Times New Roman" w:hAnsi="Times New Roman" w:cs="Times New Roman"/>
          <w:sz w:val="24"/>
          <w:szCs w:val="24"/>
        </w:rPr>
        <w:instrText xml:space="preserve"> TOC \h \z \c "Tabel 3." </w:instrText>
      </w:r>
      <w:r w:rsidRPr="008A71D7">
        <w:rPr>
          <w:rFonts w:ascii="Times New Roman" w:hAnsi="Times New Roman" w:cs="Times New Roman"/>
          <w:sz w:val="24"/>
          <w:szCs w:val="24"/>
        </w:rPr>
        <w:fldChar w:fldCharType="separate"/>
      </w:r>
      <w:hyperlink w:anchor="_Toc170589447" w:history="1">
        <w:r w:rsidRPr="008A71D7">
          <w:rPr>
            <w:rStyle w:val="Hyperlink"/>
            <w:rFonts w:ascii="Times New Roman" w:hAnsi="Times New Roman" w:cs="Times New Roman"/>
            <w:noProof/>
            <w:sz w:val="24"/>
            <w:szCs w:val="24"/>
          </w:rPr>
          <w:t>Tabel 3. 1</w:t>
        </w:r>
        <w:r w:rsidR="007E574A" w:rsidRPr="008A71D7">
          <w:rPr>
            <w:rStyle w:val="Hyperlink"/>
            <w:rFonts w:ascii="Times New Roman" w:hAnsi="Times New Roman" w:cs="Times New Roman"/>
            <w:noProof/>
            <w:sz w:val="24"/>
            <w:szCs w:val="24"/>
          </w:rPr>
          <w:t xml:space="preserve"> Populasi Sampel</w:t>
        </w:r>
        <w:r w:rsidRPr="008A71D7">
          <w:rPr>
            <w:rFonts w:ascii="Times New Roman" w:hAnsi="Times New Roman" w:cs="Times New Roman"/>
            <w:noProof/>
            <w:webHidden/>
            <w:sz w:val="24"/>
            <w:szCs w:val="24"/>
          </w:rPr>
          <w:tab/>
        </w:r>
        <w:r w:rsidRPr="008A71D7">
          <w:rPr>
            <w:rFonts w:ascii="Times New Roman" w:hAnsi="Times New Roman" w:cs="Times New Roman"/>
            <w:noProof/>
            <w:webHidden/>
            <w:sz w:val="24"/>
            <w:szCs w:val="24"/>
          </w:rPr>
          <w:fldChar w:fldCharType="begin"/>
        </w:r>
        <w:r w:rsidRPr="008A71D7">
          <w:rPr>
            <w:rFonts w:ascii="Times New Roman" w:hAnsi="Times New Roman" w:cs="Times New Roman"/>
            <w:noProof/>
            <w:webHidden/>
            <w:sz w:val="24"/>
            <w:szCs w:val="24"/>
          </w:rPr>
          <w:instrText xml:space="preserve"> PAGEREF _Toc170589447 \h </w:instrText>
        </w:r>
        <w:r w:rsidRPr="008A71D7">
          <w:rPr>
            <w:rFonts w:ascii="Times New Roman" w:hAnsi="Times New Roman" w:cs="Times New Roman"/>
            <w:noProof/>
            <w:webHidden/>
            <w:sz w:val="24"/>
            <w:szCs w:val="24"/>
          </w:rPr>
        </w:r>
        <w:r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57</w:t>
        </w:r>
        <w:r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48" w:history="1">
        <w:r w:rsidR="001079DB" w:rsidRPr="008A71D7">
          <w:rPr>
            <w:rStyle w:val="Hyperlink"/>
            <w:rFonts w:ascii="Times New Roman" w:hAnsi="Times New Roman" w:cs="Times New Roman"/>
            <w:noProof/>
            <w:sz w:val="24"/>
            <w:szCs w:val="24"/>
          </w:rPr>
          <w:t>Tabel 3. 2</w:t>
        </w:r>
        <w:r w:rsidR="007E574A" w:rsidRPr="008A71D7">
          <w:rPr>
            <w:rStyle w:val="Hyperlink"/>
            <w:rFonts w:ascii="Times New Roman" w:hAnsi="Times New Roman" w:cs="Times New Roman"/>
            <w:noProof/>
            <w:sz w:val="24"/>
            <w:szCs w:val="24"/>
          </w:rPr>
          <w:t xml:space="preserve"> Sampel Penelitian</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_Toc170589448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59</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49" w:history="1">
        <w:r w:rsidR="001079DB" w:rsidRPr="008A71D7">
          <w:rPr>
            <w:rStyle w:val="Hyperlink"/>
            <w:rFonts w:ascii="Times New Roman" w:hAnsi="Times New Roman" w:cs="Times New Roman"/>
            <w:noProof/>
            <w:sz w:val="24"/>
            <w:szCs w:val="24"/>
          </w:rPr>
          <w:t>Tabel 3. 3</w:t>
        </w:r>
        <w:r w:rsidR="007E574A" w:rsidRPr="008A71D7">
          <w:rPr>
            <w:rStyle w:val="Hyperlink"/>
            <w:rFonts w:ascii="Times New Roman" w:hAnsi="Times New Roman" w:cs="Times New Roman"/>
            <w:noProof/>
            <w:sz w:val="24"/>
            <w:szCs w:val="24"/>
          </w:rPr>
          <w:t xml:space="preserve"> Operasional Variabel Penelitian</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_Toc170589449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62</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hAnsi="Times New Roman" w:cs="Times New Roman"/>
          <w:noProof/>
          <w:sz w:val="24"/>
          <w:szCs w:val="24"/>
        </w:rPr>
      </w:pPr>
      <w:hyperlink w:anchor="_Toc170589450" w:history="1">
        <w:r w:rsidR="001079DB" w:rsidRPr="008A71D7">
          <w:rPr>
            <w:rStyle w:val="Hyperlink"/>
            <w:rFonts w:ascii="Times New Roman" w:hAnsi="Times New Roman" w:cs="Times New Roman"/>
            <w:noProof/>
            <w:sz w:val="24"/>
            <w:szCs w:val="24"/>
          </w:rPr>
          <w:t>Tabel 3. 4</w:t>
        </w:r>
        <w:r w:rsidR="007E574A" w:rsidRPr="008A71D7">
          <w:rPr>
            <w:rStyle w:val="Hyperlink"/>
            <w:rFonts w:ascii="Times New Roman" w:hAnsi="Times New Roman" w:cs="Times New Roman"/>
            <w:noProof/>
            <w:sz w:val="24"/>
            <w:szCs w:val="24"/>
          </w:rPr>
          <w:t xml:space="preserve"> Penilaian Skala Likert</w:t>
        </w:r>
        <w:r w:rsidR="001079DB" w:rsidRPr="008A71D7">
          <w:rPr>
            <w:rFonts w:ascii="Times New Roman" w:hAnsi="Times New Roman" w:cs="Times New Roman"/>
            <w:noProof/>
            <w:webHidden/>
            <w:sz w:val="24"/>
            <w:szCs w:val="24"/>
          </w:rPr>
          <w:tab/>
        </w:r>
        <w:r w:rsidR="007E574A" w:rsidRPr="008A71D7">
          <w:rPr>
            <w:rFonts w:ascii="Times New Roman" w:hAnsi="Times New Roman" w:cs="Times New Roman"/>
            <w:noProof/>
            <w:webHidden/>
            <w:sz w:val="24"/>
            <w:szCs w:val="24"/>
          </w:rPr>
          <w:t xml:space="preserve"> </w:t>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_Toc170589450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66</w:t>
        </w:r>
        <w:r w:rsidR="001079DB" w:rsidRPr="008A71D7">
          <w:rPr>
            <w:rFonts w:ascii="Times New Roman" w:hAnsi="Times New Roman" w:cs="Times New Roman"/>
            <w:noProof/>
            <w:webHidden/>
            <w:sz w:val="24"/>
            <w:szCs w:val="24"/>
          </w:rPr>
          <w:fldChar w:fldCharType="end"/>
        </w:r>
      </w:hyperlink>
      <w:r w:rsidR="001079DB" w:rsidRPr="008A71D7">
        <w:rPr>
          <w:rFonts w:ascii="Times New Roman" w:hAnsi="Times New Roman" w:cs="Times New Roman"/>
          <w:sz w:val="24"/>
          <w:szCs w:val="24"/>
        </w:rPr>
        <w:fldChar w:fldCharType="end"/>
      </w:r>
      <w:r w:rsidR="001079DB" w:rsidRPr="008A71D7">
        <w:rPr>
          <w:rFonts w:ascii="Times New Roman" w:hAnsi="Times New Roman" w:cs="Times New Roman"/>
          <w:sz w:val="24"/>
          <w:szCs w:val="24"/>
        </w:rPr>
        <w:fldChar w:fldCharType="begin"/>
      </w:r>
      <w:r w:rsidR="001079DB" w:rsidRPr="008A71D7">
        <w:rPr>
          <w:rFonts w:ascii="Times New Roman" w:hAnsi="Times New Roman" w:cs="Times New Roman"/>
          <w:sz w:val="24"/>
          <w:szCs w:val="24"/>
        </w:rPr>
        <w:instrText xml:space="preserve"> TOC \h \z \c "Tabel 4." </w:instrText>
      </w:r>
      <w:r w:rsidR="001079DB" w:rsidRPr="008A71D7">
        <w:rPr>
          <w:rFonts w:ascii="Times New Roman" w:hAnsi="Times New Roman" w:cs="Times New Roman"/>
          <w:sz w:val="24"/>
          <w:szCs w:val="24"/>
        </w:rPr>
        <w:fldChar w:fldCharType="separate"/>
      </w:r>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55" w:history="1">
        <w:r w:rsidR="001079DB" w:rsidRPr="008A71D7">
          <w:rPr>
            <w:rStyle w:val="Hyperlink"/>
            <w:rFonts w:ascii="Times New Roman" w:hAnsi="Times New Roman" w:cs="Times New Roman"/>
            <w:noProof/>
            <w:sz w:val="24"/>
            <w:szCs w:val="24"/>
          </w:rPr>
          <w:t>Tabel 4. 1</w:t>
        </w:r>
        <w:r w:rsidR="007E574A" w:rsidRPr="008A71D7">
          <w:rPr>
            <w:rStyle w:val="Hyperlink"/>
            <w:rFonts w:ascii="Times New Roman" w:hAnsi="Times New Roman" w:cs="Times New Roman"/>
            <w:noProof/>
            <w:sz w:val="24"/>
            <w:szCs w:val="24"/>
          </w:rPr>
          <w:t xml:space="preserve"> Luas Wilayah Desa di Kecamatan Lebaksiu</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_Toc170589455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74</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56" w:history="1">
        <w:r w:rsidR="001079DB" w:rsidRPr="008A71D7">
          <w:rPr>
            <w:rStyle w:val="Hyperlink"/>
            <w:rFonts w:ascii="Times New Roman" w:hAnsi="Times New Roman" w:cs="Times New Roman"/>
            <w:noProof/>
            <w:sz w:val="24"/>
            <w:szCs w:val="24"/>
          </w:rPr>
          <w:t>Tabel 4. 2</w:t>
        </w:r>
        <w:r w:rsidR="007E574A" w:rsidRPr="008A71D7">
          <w:rPr>
            <w:rStyle w:val="Hyperlink"/>
            <w:rFonts w:ascii="Times New Roman" w:hAnsi="Times New Roman" w:cs="Times New Roman"/>
            <w:noProof/>
            <w:sz w:val="24"/>
            <w:szCs w:val="24"/>
          </w:rPr>
          <w:t xml:space="preserve"> Ringkasan Penyebaran dan Pengembalian Kuesioner</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_Toc170589456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76</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57" w:history="1">
        <w:r w:rsidR="001079DB" w:rsidRPr="008A71D7">
          <w:rPr>
            <w:rStyle w:val="Hyperlink"/>
            <w:rFonts w:ascii="Times New Roman" w:hAnsi="Times New Roman" w:cs="Times New Roman"/>
            <w:noProof/>
            <w:sz w:val="24"/>
            <w:szCs w:val="24"/>
          </w:rPr>
          <w:t>Tabel 4. 3</w:t>
        </w:r>
        <w:r w:rsidR="007E574A" w:rsidRPr="008A71D7">
          <w:rPr>
            <w:rStyle w:val="Hyperlink"/>
            <w:rFonts w:ascii="Times New Roman" w:hAnsi="Times New Roman" w:cs="Times New Roman"/>
            <w:noProof/>
            <w:sz w:val="24"/>
            <w:szCs w:val="24"/>
          </w:rPr>
          <w:t xml:space="preserve"> Identitas Responden Berdasarkan Jenis Kelamin</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_Toc170589457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76</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58" w:history="1">
        <w:r w:rsidR="001079DB" w:rsidRPr="008A71D7">
          <w:rPr>
            <w:rStyle w:val="Hyperlink"/>
            <w:rFonts w:ascii="Times New Roman" w:hAnsi="Times New Roman" w:cs="Times New Roman"/>
            <w:noProof/>
            <w:sz w:val="24"/>
            <w:szCs w:val="24"/>
          </w:rPr>
          <w:t>Tabel 4. 4</w:t>
        </w:r>
        <w:r w:rsidR="007E574A" w:rsidRPr="008A71D7">
          <w:rPr>
            <w:rStyle w:val="Hyperlink"/>
            <w:rFonts w:ascii="Times New Roman" w:hAnsi="Times New Roman" w:cs="Times New Roman"/>
            <w:noProof/>
            <w:sz w:val="24"/>
            <w:szCs w:val="24"/>
          </w:rPr>
          <w:t xml:space="preserve"> Identitas Responden Berdasarkan Tingkat Pendidikan</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_Toc170589458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77</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59" w:history="1">
        <w:r w:rsidR="001079DB" w:rsidRPr="008A71D7">
          <w:rPr>
            <w:rStyle w:val="Hyperlink"/>
            <w:rFonts w:ascii="Times New Roman" w:hAnsi="Times New Roman" w:cs="Times New Roman"/>
            <w:noProof/>
            <w:sz w:val="24"/>
            <w:szCs w:val="24"/>
          </w:rPr>
          <w:t>Tabel 4. 5</w:t>
        </w:r>
        <w:r w:rsidR="007E574A" w:rsidRPr="008A71D7">
          <w:rPr>
            <w:noProof/>
          </w:rPr>
          <w:t xml:space="preserve"> </w:t>
        </w:r>
        <w:r w:rsidR="007E574A" w:rsidRPr="008A71D7">
          <w:rPr>
            <w:rStyle w:val="Hyperlink"/>
            <w:rFonts w:ascii="Times New Roman" w:hAnsi="Times New Roman" w:cs="Times New Roman"/>
            <w:noProof/>
            <w:sz w:val="24"/>
            <w:szCs w:val="24"/>
          </w:rPr>
          <w:t>Identitas Responden Berdasarkan Usia</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_Toc170589459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78</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0" w:history="1">
        <w:r w:rsidR="001079DB" w:rsidRPr="008A71D7">
          <w:rPr>
            <w:rStyle w:val="Hyperlink"/>
            <w:rFonts w:ascii="Times New Roman" w:hAnsi="Times New Roman" w:cs="Times New Roman"/>
            <w:noProof/>
            <w:sz w:val="24"/>
            <w:szCs w:val="24"/>
          </w:rPr>
          <w:t>Tabel 4. 6</w:t>
        </w:r>
        <w:r w:rsidR="007E574A" w:rsidRPr="008A71D7">
          <w:rPr>
            <w:rStyle w:val="Hyperlink"/>
            <w:rFonts w:ascii="Times New Roman" w:hAnsi="Times New Roman" w:cs="Times New Roman"/>
            <w:noProof/>
            <w:sz w:val="24"/>
            <w:szCs w:val="24"/>
          </w:rPr>
          <w:t xml:space="preserve"> Hasil Uji Validitas Pencegahan </w:t>
        </w:r>
        <w:r w:rsidR="007E574A" w:rsidRPr="008A71D7">
          <w:rPr>
            <w:rStyle w:val="Hyperlink"/>
            <w:rFonts w:ascii="Times New Roman" w:hAnsi="Times New Roman" w:cs="Times New Roman"/>
            <w:i/>
            <w:noProof/>
            <w:sz w:val="24"/>
            <w:szCs w:val="24"/>
          </w:rPr>
          <w:t xml:space="preserve">Financial Statement Fraud </w:t>
        </w:r>
        <w:r w:rsidR="007E574A" w:rsidRPr="008A71D7">
          <w:rPr>
            <w:rStyle w:val="Hyperlink"/>
            <w:rFonts w:ascii="Times New Roman" w:hAnsi="Times New Roman" w:cs="Times New Roman"/>
            <w:noProof/>
            <w:sz w:val="24"/>
            <w:szCs w:val="24"/>
          </w:rPr>
          <w:t>(Y)</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_Toc170589460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79</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1" w:history="1">
        <w:r w:rsidR="001079DB" w:rsidRPr="008A71D7">
          <w:rPr>
            <w:rStyle w:val="Hyperlink"/>
            <w:rFonts w:ascii="Times New Roman" w:hAnsi="Times New Roman" w:cs="Times New Roman"/>
            <w:noProof/>
            <w:sz w:val="24"/>
            <w:szCs w:val="24"/>
          </w:rPr>
          <w:t>Tabel 4. 7</w:t>
        </w:r>
        <w:r w:rsidR="007E574A" w:rsidRPr="008A71D7">
          <w:rPr>
            <w:rStyle w:val="Hyperlink"/>
            <w:rFonts w:ascii="Times New Roman" w:hAnsi="Times New Roman" w:cs="Times New Roman"/>
            <w:noProof/>
            <w:sz w:val="24"/>
            <w:szCs w:val="24"/>
          </w:rPr>
          <w:t xml:space="preserve"> Hasil Uji Validitas </w:t>
        </w:r>
        <w:r w:rsidR="007E574A" w:rsidRPr="008A71D7">
          <w:rPr>
            <w:rStyle w:val="Hyperlink"/>
            <w:rFonts w:ascii="Times New Roman" w:hAnsi="Times New Roman" w:cs="Times New Roman"/>
            <w:i/>
            <w:noProof/>
            <w:sz w:val="24"/>
            <w:szCs w:val="24"/>
          </w:rPr>
          <w:t xml:space="preserve">Whistleblowing System </w:t>
        </w:r>
        <w:r w:rsidR="007E574A" w:rsidRPr="008A71D7">
          <w:rPr>
            <w:rStyle w:val="Hyperlink"/>
            <w:rFonts w:ascii="Times New Roman" w:hAnsi="Times New Roman" w:cs="Times New Roman"/>
            <w:noProof/>
            <w:sz w:val="24"/>
            <w:szCs w:val="24"/>
          </w:rPr>
          <w:t>(X1)</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_Toc170589461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79</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2" w:history="1">
        <w:r w:rsidR="001079DB" w:rsidRPr="008A71D7">
          <w:rPr>
            <w:rStyle w:val="Hyperlink"/>
            <w:rFonts w:ascii="Times New Roman" w:hAnsi="Times New Roman" w:cs="Times New Roman"/>
            <w:noProof/>
            <w:sz w:val="24"/>
            <w:szCs w:val="24"/>
          </w:rPr>
          <w:t>Tabel 4. 8</w:t>
        </w:r>
        <w:r w:rsidR="007E574A" w:rsidRPr="008A71D7">
          <w:rPr>
            <w:rStyle w:val="Hyperlink"/>
            <w:rFonts w:ascii="Times New Roman" w:hAnsi="Times New Roman" w:cs="Times New Roman"/>
            <w:noProof/>
            <w:sz w:val="24"/>
            <w:szCs w:val="24"/>
          </w:rPr>
          <w:t xml:space="preserve"> Hasil Uji Validitas Kompetensi Akuntansi (X2)</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_Toc170589462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80</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3" w:history="1">
        <w:r w:rsidR="001079DB" w:rsidRPr="008A71D7">
          <w:rPr>
            <w:rStyle w:val="Hyperlink"/>
            <w:rFonts w:ascii="Times New Roman" w:hAnsi="Times New Roman" w:cs="Times New Roman"/>
            <w:noProof/>
            <w:sz w:val="24"/>
            <w:szCs w:val="24"/>
          </w:rPr>
          <w:t>Tabel 4. 9</w:t>
        </w:r>
        <w:r w:rsidR="007E574A" w:rsidRPr="008A71D7">
          <w:rPr>
            <w:rStyle w:val="Hyperlink"/>
            <w:rFonts w:ascii="Times New Roman" w:hAnsi="Times New Roman" w:cs="Times New Roman"/>
            <w:noProof/>
            <w:sz w:val="24"/>
            <w:szCs w:val="24"/>
          </w:rPr>
          <w:t xml:space="preserve"> Hasil Uji Validitas Moralitas Aparatur (X3)</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_Toc170589463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80</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4" w:history="1">
        <w:r w:rsidR="001079DB" w:rsidRPr="008A71D7">
          <w:rPr>
            <w:rStyle w:val="Hyperlink"/>
            <w:rFonts w:ascii="Times New Roman" w:hAnsi="Times New Roman" w:cs="Times New Roman"/>
            <w:noProof/>
            <w:sz w:val="24"/>
            <w:szCs w:val="24"/>
          </w:rPr>
          <w:t>Tabel 4. 10</w:t>
        </w:r>
        <w:r w:rsidR="007E574A" w:rsidRPr="008A71D7">
          <w:rPr>
            <w:rStyle w:val="Hyperlink"/>
            <w:rFonts w:ascii="Times New Roman" w:hAnsi="Times New Roman" w:cs="Times New Roman"/>
            <w:noProof/>
            <w:sz w:val="24"/>
            <w:szCs w:val="24"/>
          </w:rPr>
          <w:t xml:space="preserve"> Hasil Uji Validitas Dukungan Manajemen Puncak (X4)</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_Toc170589464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81</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5" w:history="1">
        <w:r w:rsidR="001079DB" w:rsidRPr="008A71D7">
          <w:rPr>
            <w:rStyle w:val="Hyperlink"/>
            <w:rFonts w:ascii="Times New Roman" w:hAnsi="Times New Roman" w:cs="Times New Roman"/>
            <w:noProof/>
            <w:sz w:val="24"/>
            <w:szCs w:val="24"/>
          </w:rPr>
          <w:t>Tabel 4. 11</w:t>
        </w:r>
        <w:r w:rsidR="007E574A" w:rsidRPr="008A71D7">
          <w:rPr>
            <w:rStyle w:val="Hyperlink"/>
            <w:rFonts w:ascii="Times New Roman" w:hAnsi="Times New Roman" w:cs="Times New Roman"/>
            <w:noProof/>
            <w:sz w:val="24"/>
            <w:szCs w:val="24"/>
          </w:rPr>
          <w:t xml:space="preserve"> Hasil Uji Reabilitas</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_Toc170589465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82</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6" w:history="1">
        <w:r w:rsidR="001079DB" w:rsidRPr="008A71D7">
          <w:rPr>
            <w:rStyle w:val="Hyperlink"/>
            <w:rFonts w:ascii="Times New Roman" w:hAnsi="Times New Roman" w:cs="Times New Roman"/>
            <w:noProof/>
            <w:sz w:val="24"/>
            <w:szCs w:val="24"/>
          </w:rPr>
          <w:t>Tabel 4. 12</w:t>
        </w:r>
        <w:r w:rsidR="007E574A" w:rsidRPr="008A71D7">
          <w:rPr>
            <w:rStyle w:val="Hyperlink"/>
            <w:rFonts w:ascii="Times New Roman" w:hAnsi="Times New Roman" w:cs="Times New Roman"/>
            <w:noProof/>
            <w:sz w:val="24"/>
            <w:szCs w:val="24"/>
          </w:rPr>
          <w:t xml:space="preserve"> Deskripsi Variabel Pencegahan </w:t>
        </w:r>
        <w:r w:rsidR="007E574A" w:rsidRPr="008A71D7">
          <w:rPr>
            <w:rStyle w:val="Hyperlink"/>
            <w:rFonts w:ascii="Times New Roman" w:hAnsi="Times New Roman" w:cs="Times New Roman"/>
            <w:i/>
            <w:noProof/>
            <w:sz w:val="24"/>
            <w:szCs w:val="24"/>
          </w:rPr>
          <w:t xml:space="preserve">Financial Statement Fraud </w:t>
        </w:r>
        <w:r w:rsidR="007E574A" w:rsidRPr="008A71D7">
          <w:rPr>
            <w:rStyle w:val="Hyperlink"/>
            <w:rFonts w:ascii="Times New Roman" w:hAnsi="Times New Roman" w:cs="Times New Roman"/>
            <w:noProof/>
            <w:sz w:val="24"/>
            <w:szCs w:val="24"/>
          </w:rPr>
          <w:t>(Y)</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_Toc170589466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83</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7" w:history="1">
        <w:r w:rsidR="001079DB" w:rsidRPr="008A71D7">
          <w:rPr>
            <w:rStyle w:val="Hyperlink"/>
            <w:rFonts w:ascii="Times New Roman" w:hAnsi="Times New Roman" w:cs="Times New Roman"/>
            <w:noProof/>
            <w:sz w:val="24"/>
            <w:szCs w:val="24"/>
          </w:rPr>
          <w:t>Tabel 4. 13</w:t>
        </w:r>
        <w:r w:rsidR="007E574A" w:rsidRPr="008A71D7">
          <w:rPr>
            <w:rStyle w:val="Hyperlink"/>
            <w:rFonts w:ascii="Times New Roman" w:hAnsi="Times New Roman" w:cs="Times New Roman"/>
            <w:noProof/>
            <w:sz w:val="24"/>
            <w:szCs w:val="24"/>
          </w:rPr>
          <w:t xml:space="preserve"> Deskripsi Variabel </w:t>
        </w:r>
        <w:r w:rsidR="007E574A" w:rsidRPr="008A71D7">
          <w:rPr>
            <w:rStyle w:val="Hyperlink"/>
            <w:rFonts w:ascii="Times New Roman" w:hAnsi="Times New Roman" w:cs="Times New Roman"/>
            <w:i/>
            <w:noProof/>
            <w:sz w:val="24"/>
            <w:szCs w:val="24"/>
          </w:rPr>
          <w:t>Whistleblowing System (X1)</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_Toc170589467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83</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8" w:history="1">
        <w:r w:rsidR="001079DB" w:rsidRPr="008A71D7">
          <w:rPr>
            <w:rStyle w:val="Hyperlink"/>
            <w:rFonts w:ascii="Times New Roman" w:hAnsi="Times New Roman" w:cs="Times New Roman"/>
            <w:noProof/>
            <w:sz w:val="24"/>
            <w:szCs w:val="24"/>
          </w:rPr>
          <w:t>Tabel 4. 14</w:t>
        </w:r>
        <w:r w:rsidR="007E574A" w:rsidRPr="008A71D7">
          <w:rPr>
            <w:rStyle w:val="Hyperlink"/>
            <w:rFonts w:ascii="Times New Roman" w:hAnsi="Times New Roman" w:cs="Times New Roman"/>
            <w:noProof/>
            <w:sz w:val="24"/>
            <w:szCs w:val="24"/>
          </w:rPr>
          <w:t xml:space="preserve"> Deskripsi Variabel Kompetensi Akuntansi (X2)</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_Toc170589468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84</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69" w:history="1">
        <w:r w:rsidR="001079DB" w:rsidRPr="008A71D7">
          <w:rPr>
            <w:rStyle w:val="Hyperlink"/>
            <w:rFonts w:ascii="Times New Roman" w:hAnsi="Times New Roman" w:cs="Times New Roman"/>
            <w:noProof/>
            <w:sz w:val="24"/>
            <w:szCs w:val="24"/>
          </w:rPr>
          <w:t>Tabel 4. 15</w:t>
        </w:r>
        <w:r w:rsidR="007E574A" w:rsidRPr="008A71D7">
          <w:rPr>
            <w:rStyle w:val="Hyperlink"/>
            <w:rFonts w:ascii="Times New Roman" w:hAnsi="Times New Roman" w:cs="Times New Roman"/>
            <w:noProof/>
            <w:sz w:val="24"/>
            <w:szCs w:val="24"/>
          </w:rPr>
          <w:t xml:space="preserve"> Deskripsi Variabel Moralitas Aparatur (X3)</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_Toc170589469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84</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0" w:history="1">
        <w:r w:rsidR="001079DB" w:rsidRPr="008A71D7">
          <w:rPr>
            <w:rStyle w:val="Hyperlink"/>
            <w:rFonts w:ascii="Times New Roman" w:hAnsi="Times New Roman" w:cs="Times New Roman"/>
            <w:noProof/>
            <w:sz w:val="24"/>
            <w:szCs w:val="24"/>
          </w:rPr>
          <w:t>Tabel 4. 16</w:t>
        </w:r>
        <w:r w:rsidR="007E574A" w:rsidRPr="008A71D7">
          <w:rPr>
            <w:rStyle w:val="Hyperlink"/>
            <w:rFonts w:ascii="Times New Roman" w:hAnsi="Times New Roman" w:cs="Times New Roman"/>
            <w:noProof/>
            <w:sz w:val="24"/>
            <w:szCs w:val="24"/>
          </w:rPr>
          <w:t xml:space="preserve"> Deskripsi Variabel Dukungan Manajemen Puncak (X4)</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_Toc170589470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85</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1" w:history="1">
        <w:r w:rsidR="001079DB" w:rsidRPr="008A71D7">
          <w:rPr>
            <w:rStyle w:val="Hyperlink"/>
            <w:rFonts w:ascii="Times New Roman" w:hAnsi="Times New Roman" w:cs="Times New Roman"/>
            <w:noProof/>
            <w:sz w:val="24"/>
            <w:szCs w:val="24"/>
          </w:rPr>
          <w:t>Tabel 4. 17</w:t>
        </w:r>
        <w:r w:rsidR="007E574A" w:rsidRPr="008A71D7">
          <w:rPr>
            <w:rStyle w:val="Hyperlink"/>
            <w:rFonts w:ascii="Times New Roman" w:hAnsi="Times New Roman" w:cs="Times New Roman"/>
            <w:noProof/>
            <w:sz w:val="24"/>
            <w:szCs w:val="24"/>
          </w:rPr>
          <w:t xml:space="preserve"> Hasil Uji Statistik Deskriptif</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_Toc170589471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86</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2" w:history="1">
        <w:r w:rsidR="001079DB" w:rsidRPr="008A71D7">
          <w:rPr>
            <w:rStyle w:val="Hyperlink"/>
            <w:rFonts w:ascii="Times New Roman" w:hAnsi="Times New Roman" w:cs="Times New Roman"/>
            <w:noProof/>
            <w:sz w:val="24"/>
            <w:szCs w:val="24"/>
          </w:rPr>
          <w:t>Tabel 4. 18</w:t>
        </w:r>
        <w:r w:rsidR="007E574A" w:rsidRPr="008A71D7">
          <w:rPr>
            <w:rStyle w:val="Hyperlink"/>
            <w:rFonts w:ascii="Times New Roman" w:hAnsi="Times New Roman" w:cs="Times New Roman"/>
            <w:noProof/>
            <w:sz w:val="24"/>
            <w:szCs w:val="24"/>
          </w:rPr>
          <w:t xml:space="preserve"> Hasil Uji Normalitas</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_Toc170589472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88</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3" w:history="1">
        <w:r w:rsidR="001079DB" w:rsidRPr="008A71D7">
          <w:rPr>
            <w:rStyle w:val="Hyperlink"/>
            <w:rFonts w:ascii="Times New Roman" w:hAnsi="Times New Roman" w:cs="Times New Roman"/>
            <w:noProof/>
            <w:sz w:val="24"/>
            <w:szCs w:val="24"/>
          </w:rPr>
          <w:t>Tabel 4. 19</w:t>
        </w:r>
        <w:r w:rsidR="007E574A" w:rsidRPr="008A71D7">
          <w:rPr>
            <w:rStyle w:val="Hyperlink"/>
            <w:rFonts w:ascii="Times New Roman" w:hAnsi="Times New Roman" w:cs="Times New Roman"/>
            <w:noProof/>
            <w:sz w:val="24"/>
            <w:szCs w:val="24"/>
          </w:rPr>
          <w:t xml:space="preserve"> Hasil Uji Normalitas</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_Toc170589473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89</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4" w:history="1">
        <w:r w:rsidR="001079DB" w:rsidRPr="008A71D7">
          <w:rPr>
            <w:rStyle w:val="Hyperlink"/>
            <w:rFonts w:ascii="Times New Roman" w:hAnsi="Times New Roman" w:cs="Times New Roman"/>
            <w:noProof/>
            <w:sz w:val="24"/>
            <w:szCs w:val="24"/>
          </w:rPr>
          <w:t>Tabel 4. 20</w:t>
        </w:r>
        <w:r w:rsidR="007E574A" w:rsidRPr="008A71D7">
          <w:rPr>
            <w:rStyle w:val="Hyperlink"/>
            <w:rFonts w:ascii="Times New Roman" w:hAnsi="Times New Roman" w:cs="Times New Roman"/>
            <w:noProof/>
            <w:sz w:val="24"/>
            <w:szCs w:val="24"/>
          </w:rPr>
          <w:t xml:space="preserve"> Hasil Uji</w:t>
        </w:r>
        <w:r w:rsidR="001232AC" w:rsidRPr="008A71D7">
          <w:rPr>
            <w:rStyle w:val="Hyperlink"/>
            <w:rFonts w:ascii="Times New Roman" w:hAnsi="Times New Roman" w:cs="Times New Roman"/>
            <w:noProof/>
            <w:sz w:val="24"/>
            <w:szCs w:val="24"/>
          </w:rPr>
          <w:t xml:space="preserve"> Multikolonieritas</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_Toc170589474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92</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5" w:history="1">
        <w:r w:rsidR="001079DB" w:rsidRPr="008A71D7">
          <w:rPr>
            <w:rStyle w:val="Hyperlink"/>
            <w:rFonts w:ascii="Times New Roman" w:hAnsi="Times New Roman" w:cs="Times New Roman"/>
            <w:noProof/>
            <w:sz w:val="24"/>
            <w:szCs w:val="24"/>
          </w:rPr>
          <w:t>Tabel 4. 21</w:t>
        </w:r>
        <w:r w:rsidR="001232AC" w:rsidRPr="008A71D7">
          <w:rPr>
            <w:rStyle w:val="Hyperlink"/>
            <w:rFonts w:ascii="Times New Roman" w:hAnsi="Times New Roman" w:cs="Times New Roman"/>
            <w:noProof/>
            <w:sz w:val="24"/>
            <w:szCs w:val="24"/>
          </w:rPr>
          <w:t xml:space="preserve"> Hasil Uji Analisis Regresi Linier Berganda</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_Toc170589475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95</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6" w:history="1">
        <w:r w:rsidR="001079DB" w:rsidRPr="008A71D7">
          <w:rPr>
            <w:rStyle w:val="Hyperlink"/>
            <w:rFonts w:ascii="Times New Roman" w:hAnsi="Times New Roman" w:cs="Times New Roman"/>
            <w:noProof/>
            <w:sz w:val="24"/>
            <w:szCs w:val="24"/>
          </w:rPr>
          <w:t>Tabel 4. 22</w:t>
        </w:r>
        <w:r w:rsidR="001232AC" w:rsidRPr="008A71D7">
          <w:rPr>
            <w:rStyle w:val="Hyperlink"/>
            <w:rFonts w:ascii="Times New Roman" w:hAnsi="Times New Roman" w:cs="Times New Roman"/>
            <w:noProof/>
            <w:sz w:val="24"/>
            <w:szCs w:val="24"/>
          </w:rPr>
          <w:t xml:space="preserve"> Hasil Uji Simultan (Uji Statistik f)</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_Toc170589476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98</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7" w:history="1">
        <w:r w:rsidR="001079DB" w:rsidRPr="008A71D7">
          <w:rPr>
            <w:rStyle w:val="Hyperlink"/>
            <w:rFonts w:ascii="Times New Roman" w:hAnsi="Times New Roman" w:cs="Times New Roman"/>
            <w:noProof/>
            <w:sz w:val="24"/>
            <w:szCs w:val="24"/>
          </w:rPr>
          <w:t>Tabel 4. 23</w:t>
        </w:r>
        <w:r w:rsidR="001232AC" w:rsidRPr="008A71D7">
          <w:rPr>
            <w:rStyle w:val="Hyperlink"/>
            <w:rFonts w:ascii="Times New Roman" w:hAnsi="Times New Roman" w:cs="Times New Roman"/>
            <w:noProof/>
            <w:sz w:val="24"/>
            <w:szCs w:val="24"/>
          </w:rPr>
          <w:t xml:space="preserve"> Hasil Uji Parameter Individual (Uji Statistik t)</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_Toc170589477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99</w:t>
        </w:r>
        <w:r w:rsidR="001079DB" w:rsidRPr="008A71D7">
          <w:rPr>
            <w:rFonts w:ascii="Times New Roman" w:hAnsi="Times New Roman" w:cs="Times New Roman"/>
            <w:noProof/>
            <w:webHidden/>
            <w:sz w:val="24"/>
            <w:szCs w:val="24"/>
          </w:rPr>
          <w:fldChar w:fldCharType="end"/>
        </w:r>
      </w:hyperlink>
    </w:p>
    <w:p w:rsidR="001079DB"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89478" w:history="1">
        <w:r w:rsidR="001079DB" w:rsidRPr="008A71D7">
          <w:rPr>
            <w:rStyle w:val="Hyperlink"/>
            <w:rFonts w:ascii="Times New Roman" w:hAnsi="Times New Roman" w:cs="Times New Roman"/>
            <w:noProof/>
            <w:sz w:val="24"/>
            <w:szCs w:val="24"/>
          </w:rPr>
          <w:t>Tabel 4. 24</w:t>
        </w:r>
        <w:r w:rsidR="001232AC" w:rsidRPr="008A71D7">
          <w:rPr>
            <w:rStyle w:val="Hyperlink"/>
            <w:rFonts w:ascii="Times New Roman" w:hAnsi="Times New Roman" w:cs="Times New Roman"/>
            <w:noProof/>
            <w:sz w:val="24"/>
            <w:szCs w:val="24"/>
          </w:rPr>
          <w:t xml:space="preserve"> Hasil Uji Koefisien Determinasi</w:t>
        </w:r>
        <w:r w:rsidR="001079DB" w:rsidRPr="008A71D7">
          <w:rPr>
            <w:rFonts w:ascii="Times New Roman" w:hAnsi="Times New Roman" w:cs="Times New Roman"/>
            <w:noProof/>
            <w:webHidden/>
            <w:sz w:val="24"/>
            <w:szCs w:val="24"/>
          </w:rPr>
          <w:tab/>
        </w:r>
        <w:r w:rsidR="001079DB" w:rsidRPr="008A71D7">
          <w:rPr>
            <w:rFonts w:ascii="Times New Roman" w:hAnsi="Times New Roman" w:cs="Times New Roman"/>
            <w:noProof/>
            <w:webHidden/>
            <w:sz w:val="24"/>
            <w:szCs w:val="24"/>
          </w:rPr>
          <w:fldChar w:fldCharType="begin"/>
        </w:r>
        <w:r w:rsidR="001079DB" w:rsidRPr="008A71D7">
          <w:rPr>
            <w:rFonts w:ascii="Times New Roman" w:hAnsi="Times New Roman" w:cs="Times New Roman"/>
            <w:noProof/>
            <w:webHidden/>
            <w:sz w:val="24"/>
            <w:szCs w:val="24"/>
          </w:rPr>
          <w:instrText xml:space="preserve"> PAGEREF _Toc170589478 \h </w:instrText>
        </w:r>
        <w:r w:rsidR="001079DB" w:rsidRPr="008A71D7">
          <w:rPr>
            <w:rFonts w:ascii="Times New Roman" w:hAnsi="Times New Roman" w:cs="Times New Roman"/>
            <w:noProof/>
            <w:webHidden/>
            <w:sz w:val="24"/>
            <w:szCs w:val="24"/>
          </w:rPr>
        </w:r>
        <w:r w:rsidR="001079DB"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102</w:t>
        </w:r>
        <w:r w:rsidR="001079DB" w:rsidRPr="008A71D7">
          <w:rPr>
            <w:rFonts w:ascii="Times New Roman" w:hAnsi="Times New Roman" w:cs="Times New Roman"/>
            <w:noProof/>
            <w:webHidden/>
            <w:sz w:val="24"/>
            <w:szCs w:val="24"/>
          </w:rPr>
          <w:fldChar w:fldCharType="end"/>
        </w:r>
      </w:hyperlink>
    </w:p>
    <w:p w:rsidR="00685CCD" w:rsidRPr="001232AC" w:rsidRDefault="001079DB" w:rsidP="001232AC">
      <w:pPr>
        <w:pStyle w:val="Heading1"/>
        <w:spacing w:line="480" w:lineRule="auto"/>
        <w:jc w:val="center"/>
        <w:rPr>
          <w:rFonts w:ascii="Times New Roman" w:hAnsi="Times New Roman" w:cs="Times New Roman"/>
          <w:b/>
          <w:color w:val="000000" w:themeColor="text1"/>
          <w:sz w:val="24"/>
          <w:szCs w:val="24"/>
        </w:rPr>
      </w:pPr>
      <w:r w:rsidRPr="008A71D7">
        <w:lastRenderedPageBreak/>
        <w:fldChar w:fldCharType="end"/>
      </w:r>
      <w:bookmarkStart w:id="11" w:name="_Toc170858372"/>
      <w:r w:rsidR="00685CCD" w:rsidRPr="001232AC">
        <w:rPr>
          <w:rFonts w:ascii="Times New Roman" w:hAnsi="Times New Roman" w:cs="Times New Roman"/>
          <w:b/>
          <w:color w:val="000000" w:themeColor="text1"/>
          <w:sz w:val="24"/>
          <w:szCs w:val="24"/>
        </w:rPr>
        <w:t>DAFTAR GAMBAR</w:t>
      </w:r>
      <w:bookmarkEnd w:id="11"/>
    </w:p>
    <w:p w:rsidR="006A7AD3" w:rsidRPr="008A71D7" w:rsidRDefault="006A7AD3" w:rsidP="00E53271">
      <w:pPr>
        <w:pStyle w:val="TableofFigures"/>
        <w:tabs>
          <w:tab w:val="right" w:leader="dot" w:pos="7928"/>
        </w:tabs>
        <w:spacing w:line="360" w:lineRule="auto"/>
        <w:rPr>
          <w:rFonts w:ascii="Times New Roman" w:eastAsiaTheme="minorEastAsia" w:hAnsi="Times New Roman" w:cs="Times New Roman"/>
          <w:noProof/>
          <w:sz w:val="24"/>
          <w:szCs w:val="24"/>
        </w:rPr>
      </w:pPr>
      <w:r w:rsidRPr="008A71D7">
        <w:rPr>
          <w:rFonts w:ascii="Times New Roman" w:hAnsi="Times New Roman" w:cs="Times New Roman"/>
          <w:sz w:val="24"/>
          <w:szCs w:val="24"/>
        </w:rPr>
        <w:fldChar w:fldCharType="begin"/>
      </w:r>
      <w:r w:rsidRPr="008A71D7">
        <w:rPr>
          <w:rFonts w:ascii="Times New Roman" w:hAnsi="Times New Roman" w:cs="Times New Roman"/>
          <w:sz w:val="24"/>
          <w:szCs w:val="24"/>
        </w:rPr>
        <w:instrText xml:space="preserve"> TOC \h \z \c "Gambar 2." </w:instrText>
      </w:r>
      <w:r w:rsidRPr="008A71D7">
        <w:rPr>
          <w:rFonts w:ascii="Times New Roman" w:hAnsi="Times New Roman" w:cs="Times New Roman"/>
          <w:sz w:val="24"/>
          <w:szCs w:val="24"/>
        </w:rPr>
        <w:fldChar w:fldCharType="separate"/>
      </w:r>
      <w:hyperlink w:anchor="_Toc170591493" w:history="1">
        <w:r w:rsidRPr="008A71D7">
          <w:rPr>
            <w:rStyle w:val="Hyperlink"/>
            <w:rFonts w:ascii="Times New Roman" w:hAnsi="Times New Roman" w:cs="Times New Roman"/>
            <w:noProof/>
            <w:sz w:val="24"/>
            <w:szCs w:val="24"/>
          </w:rPr>
          <w:t>Gambar 2. 1</w:t>
        </w:r>
        <w:r w:rsidR="001232AC" w:rsidRPr="008A71D7">
          <w:rPr>
            <w:rStyle w:val="Hyperlink"/>
            <w:rFonts w:ascii="Times New Roman" w:hAnsi="Times New Roman" w:cs="Times New Roman"/>
            <w:noProof/>
            <w:sz w:val="24"/>
            <w:szCs w:val="24"/>
          </w:rPr>
          <w:t xml:space="preserve"> Teori </w:t>
        </w:r>
        <w:r w:rsidR="001232AC" w:rsidRPr="008A71D7">
          <w:rPr>
            <w:rStyle w:val="Hyperlink"/>
            <w:rFonts w:ascii="Times New Roman" w:hAnsi="Times New Roman" w:cs="Times New Roman"/>
            <w:i/>
            <w:noProof/>
            <w:sz w:val="24"/>
            <w:szCs w:val="24"/>
          </w:rPr>
          <w:t>Fraud Triangle</w:t>
        </w:r>
        <w:r w:rsidRPr="008A71D7">
          <w:rPr>
            <w:rFonts w:ascii="Times New Roman" w:hAnsi="Times New Roman" w:cs="Times New Roman"/>
            <w:noProof/>
            <w:webHidden/>
            <w:sz w:val="24"/>
            <w:szCs w:val="24"/>
          </w:rPr>
          <w:tab/>
        </w:r>
        <w:r w:rsidRPr="008A71D7">
          <w:rPr>
            <w:rFonts w:ascii="Times New Roman" w:hAnsi="Times New Roman" w:cs="Times New Roman"/>
            <w:noProof/>
            <w:webHidden/>
            <w:sz w:val="24"/>
            <w:szCs w:val="24"/>
          </w:rPr>
          <w:fldChar w:fldCharType="begin"/>
        </w:r>
        <w:r w:rsidRPr="008A71D7">
          <w:rPr>
            <w:rFonts w:ascii="Times New Roman" w:hAnsi="Times New Roman" w:cs="Times New Roman"/>
            <w:noProof/>
            <w:webHidden/>
            <w:sz w:val="24"/>
            <w:szCs w:val="24"/>
          </w:rPr>
          <w:instrText xml:space="preserve"> PAGEREF _Toc170591493 \h </w:instrText>
        </w:r>
        <w:r w:rsidRPr="008A71D7">
          <w:rPr>
            <w:rFonts w:ascii="Times New Roman" w:hAnsi="Times New Roman" w:cs="Times New Roman"/>
            <w:noProof/>
            <w:webHidden/>
            <w:sz w:val="24"/>
            <w:szCs w:val="24"/>
          </w:rPr>
        </w:r>
        <w:r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w:t>
        </w:r>
        <w:r w:rsidRPr="008A71D7">
          <w:rPr>
            <w:rFonts w:ascii="Times New Roman" w:hAnsi="Times New Roman" w:cs="Times New Roman"/>
            <w:noProof/>
            <w:webHidden/>
            <w:sz w:val="24"/>
            <w:szCs w:val="24"/>
          </w:rPr>
          <w:fldChar w:fldCharType="end"/>
        </w:r>
      </w:hyperlink>
    </w:p>
    <w:p w:rsidR="006A7AD3" w:rsidRPr="008A71D7" w:rsidRDefault="006A7AD3" w:rsidP="00E53271">
      <w:pPr>
        <w:pStyle w:val="TableofFigures"/>
        <w:tabs>
          <w:tab w:val="right" w:leader="dot" w:pos="7928"/>
        </w:tabs>
        <w:spacing w:line="360" w:lineRule="auto"/>
        <w:rPr>
          <w:rFonts w:ascii="Times New Roman" w:hAnsi="Times New Roman" w:cs="Times New Roman"/>
          <w:noProof/>
          <w:sz w:val="24"/>
          <w:szCs w:val="24"/>
        </w:rPr>
      </w:pPr>
      <w:r w:rsidRPr="008A71D7">
        <w:rPr>
          <w:rStyle w:val="Hyperlink"/>
          <w:rFonts w:ascii="Times New Roman" w:hAnsi="Times New Roman" w:cs="Times New Roman"/>
          <w:noProof/>
          <w:color w:val="000000" w:themeColor="text1"/>
          <w:sz w:val="24"/>
          <w:szCs w:val="24"/>
          <w:u w:val="none"/>
        </w:rPr>
        <w:t>G</w:t>
      </w:r>
      <w:hyperlink w:anchor="_Toc170591494" w:history="1">
        <w:r w:rsidRPr="008A71D7">
          <w:rPr>
            <w:rStyle w:val="Hyperlink"/>
            <w:rFonts w:ascii="Times New Roman" w:hAnsi="Times New Roman" w:cs="Times New Roman"/>
            <w:noProof/>
            <w:sz w:val="24"/>
            <w:szCs w:val="24"/>
          </w:rPr>
          <w:t>ambar 2. 2</w:t>
        </w:r>
        <w:r w:rsidR="001232AC" w:rsidRPr="008A71D7">
          <w:rPr>
            <w:rStyle w:val="Hyperlink"/>
            <w:rFonts w:ascii="Times New Roman" w:hAnsi="Times New Roman" w:cs="Times New Roman"/>
            <w:noProof/>
            <w:sz w:val="24"/>
            <w:szCs w:val="24"/>
          </w:rPr>
          <w:t xml:space="preserve"> Kerangka Pemikiran</w:t>
        </w:r>
        <w:r w:rsidRPr="008A71D7">
          <w:rPr>
            <w:rFonts w:ascii="Times New Roman" w:hAnsi="Times New Roman" w:cs="Times New Roman"/>
            <w:noProof/>
            <w:webHidden/>
            <w:sz w:val="24"/>
            <w:szCs w:val="24"/>
          </w:rPr>
          <w:tab/>
        </w:r>
        <w:r w:rsidRPr="008A71D7">
          <w:rPr>
            <w:rFonts w:ascii="Times New Roman" w:hAnsi="Times New Roman" w:cs="Times New Roman"/>
            <w:noProof/>
            <w:webHidden/>
            <w:sz w:val="24"/>
            <w:szCs w:val="24"/>
          </w:rPr>
          <w:fldChar w:fldCharType="begin"/>
        </w:r>
        <w:r w:rsidRPr="008A71D7">
          <w:rPr>
            <w:rFonts w:ascii="Times New Roman" w:hAnsi="Times New Roman" w:cs="Times New Roman"/>
            <w:noProof/>
            <w:webHidden/>
            <w:sz w:val="24"/>
            <w:szCs w:val="24"/>
          </w:rPr>
          <w:instrText xml:space="preserve"> PAGEREF _Toc170591494 \h </w:instrText>
        </w:r>
        <w:r w:rsidRPr="008A71D7">
          <w:rPr>
            <w:rFonts w:ascii="Times New Roman" w:hAnsi="Times New Roman" w:cs="Times New Roman"/>
            <w:noProof/>
            <w:webHidden/>
            <w:sz w:val="24"/>
            <w:szCs w:val="24"/>
          </w:rPr>
        </w:r>
        <w:r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55</w:t>
        </w:r>
        <w:r w:rsidRPr="008A71D7">
          <w:rPr>
            <w:rFonts w:ascii="Times New Roman" w:hAnsi="Times New Roman" w:cs="Times New Roman"/>
            <w:noProof/>
            <w:webHidden/>
            <w:sz w:val="24"/>
            <w:szCs w:val="24"/>
          </w:rPr>
          <w:fldChar w:fldCharType="end"/>
        </w:r>
      </w:hyperlink>
      <w:r w:rsidRPr="008A71D7">
        <w:rPr>
          <w:rFonts w:ascii="Times New Roman" w:hAnsi="Times New Roman" w:cs="Times New Roman"/>
          <w:sz w:val="24"/>
          <w:szCs w:val="24"/>
        </w:rPr>
        <w:fldChar w:fldCharType="end"/>
      </w:r>
      <w:r w:rsidRPr="008A71D7">
        <w:rPr>
          <w:rFonts w:ascii="Times New Roman" w:hAnsi="Times New Roman" w:cs="Times New Roman"/>
          <w:sz w:val="24"/>
          <w:szCs w:val="24"/>
        </w:rPr>
        <w:fldChar w:fldCharType="begin"/>
      </w:r>
      <w:r w:rsidRPr="008A71D7">
        <w:rPr>
          <w:rFonts w:ascii="Times New Roman" w:hAnsi="Times New Roman" w:cs="Times New Roman"/>
          <w:sz w:val="24"/>
          <w:szCs w:val="24"/>
        </w:rPr>
        <w:instrText xml:space="preserve"> TOC \h \z \c "Gambar 4." </w:instrText>
      </w:r>
      <w:r w:rsidRPr="008A71D7">
        <w:rPr>
          <w:rFonts w:ascii="Times New Roman" w:hAnsi="Times New Roman" w:cs="Times New Roman"/>
          <w:sz w:val="24"/>
          <w:szCs w:val="24"/>
        </w:rPr>
        <w:fldChar w:fldCharType="separate"/>
      </w:r>
    </w:p>
    <w:p w:rsidR="006A7AD3"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91563" w:history="1">
        <w:r w:rsidR="006A7AD3" w:rsidRPr="008A71D7">
          <w:rPr>
            <w:rStyle w:val="Hyperlink"/>
            <w:rFonts w:ascii="Times New Roman" w:hAnsi="Times New Roman" w:cs="Times New Roman"/>
            <w:noProof/>
            <w:sz w:val="24"/>
            <w:szCs w:val="24"/>
          </w:rPr>
          <w:t>Gambar 4. 1</w:t>
        </w:r>
        <w:r w:rsidR="001232AC" w:rsidRPr="008A71D7">
          <w:rPr>
            <w:rStyle w:val="Hyperlink"/>
            <w:rFonts w:ascii="Times New Roman" w:hAnsi="Times New Roman" w:cs="Times New Roman"/>
            <w:noProof/>
            <w:sz w:val="24"/>
            <w:szCs w:val="24"/>
          </w:rPr>
          <w:t xml:space="preserve"> Peta Kecamatan Lebaksiu</w:t>
        </w:r>
        <w:r w:rsidR="006A7AD3" w:rsidRPr="008A71D7">
          <w:rPr>
            <w:rFonts w:ascii="Times New Roman" w:hAnsi="Times New Roman" w:cs="Times New Roman"/>
            <w:noProof/>
            <w:webHidden/>
            <w:sz w:val="24"/>
            <w:szCs w:val="24"/>
          </w:rPr>
          <w:tab/>
        </w:r>
        <w:r w:rsidR="006A7AD3" w:rsidRPr="008A71D7">
          <w:rPr>
            <w:rFonts w:ascii="Times New Roman" w:hAnsi="Times New Roman" w:cs="Times New Roman"/>
            <w:noProof/>
            <w:webHidden/>
            <w:sz w:val="24"/>
            <w:szCs w:val="24"/>
          </w:rPr>
          <w:fldChar w:fldCharType="begin"/>
        </w:r>
        <w:r w:rsidR="006A7AD3" w:rsidRPr="008A71D7">
          <w:rPr>
            <w:rFonts w:ascii="Times New Roman" w:hAnsi="Times New Roman" w:cs="Times New Roman"/>
            <w:noProof/>
            <w:webHidden/>
            <w:sz w:val="24"/>
            <w:szCs w:val="24"/>
          </w:rPr>
          <w:instrText xml:space="preserve"> PAGEREF _Toc170591563 \h </w:instrText>
        </w:r>
        <w:r w:rsidR="006A7AD3" w:rsidRPr="008A71D7">
          <w:rPr>
            <w:rFonts w:ascii="Times New Roman" w:hAnsi="Times New Roman" w:cs="Times New Roman"/>
            <w:noProof/>
            <w:webHidden/>
            <w:sz w:val="24"/>
            <w:szCs w:val="24"/>
          </w:rPr>
        </w:r>
        <w:r w:rsidR="006A7AD3"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75</w:t>
        </w:r>
        <w:r w:rsidR="006A7AD3" w:rsidRPr="008A71D7">
          <w:rPr>
            <w:rFonts w:ascii="Times New Roman" w:hAnsi="Times New Roman" w:cs="Times New Roman"/>
            <w:noProof/>
            <w:webHidden/>
            <w:sz w:val="24"/>
            <w:szCs w:val="24"/>
          </w:rPr>
          <w:fldChar w:fldCharType="end"/>
        </w:r>
      </w:hyperlink>
    </w:p>
    <w:p w:rsidR="006A7AD3"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91564" w:history="1">
        <w:r w:rsidR="006A7AD3" w:rsidRPr="008A71D7">
          <w:rPr>
            <w:rStyle w:val="Hyperlink"/>
            <w:rFonts w:ascii="Times New Roman" w:hAnsi="Times New Roman" w:cs="Times New Roman"/>
            <w:noProof/>
            <w:sz w:val="24"/>
            <w:szCs w:val="24"/>
          </w:rPr>
          <w:t>Gambar 4. 2</w:t>
        </w:r>
        <w:r w:rsidR="001232AC" w:rsidRPr="008A71D7">
          <w:rPr>
            <w:rStyle w:val="Hyperlink"/>
            <w:rFonts w:ascii="Times New Roman" w:hAnsi="Times New Roman" w:cs="Times New Roman"/>
            <w:noProof/>
            <w:sz w:val="24"/>
            <w:szCs w:val="24"/>
          </w:rPr>
          <w:t xml:space="preserve"> Grafik Histogram</w:t>
        </w:r>
        <w:r w:rsidR="006A7AD3" w:rsidRPr="008A71D7">
          <w:rPr>
            <w:rFonts w:ascii="Times New Roman" w:hAnsi="Times New Roman" w:cs="Times New Roman"/>
            <w:noProof/>
            <w:webHidden/>
            <w:sz w:val="24"/>
            <w:szCs w:val="24"/>
          </w:rPr>
          <w:tab/>
        </w:r>
        <w:r w:rsidR="006A7AD3" w:rsidRPr="008A71D7">
          <w:rPr>
            <w:rFonts w:ascii="Times New Roman" w:hAnsi="Times New Roman" w:cs="Times New Roman"/>
            <w:noProof/>
            <w:webHidden/>
            <w:sz w:val="24"/>
            <w:szCs w:val="24"/>
          </w:rPr>
          <w:fldChar w:fldCharType="begin"/>
        </w:r>
        <w:r w:rsidR="006A7AD3" w:rsidRPr="008A71D7">
          <w:rPr>
            <w:rFonts w:ascii="Times New Roman" w:hAnsi="Times New Roman" w:cs="Times New Roman"/>
            <w:noProof/>
            <w:webHidden/>
            <w:sz w:val="24"/>
            <w:szCs w:val="24"/>
          </w:rPr>
          <w:instrText xml:space="preserve"> PAGEREF _Toc170591564 \h </w:instrText>
        </w:r>
        <w:r w:rsidR="006A7AD3" w:rsidRPr="008A71D7">
          <w:rPr>
            <w:rFonts w:ascii="Times New Roman" w:hAnsi="Times New Roman" w:cs="Times New Roman"/>
            <w:noProof/>
            <w:webHidden/>
            <w:sz w:val="24"/>
            <w:szCs w:val="24"/>
          </w:rPr>
        </w:r>
        <w:r w:rsidR="006A7AD3"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90</w:t>
        </w:r>
        <w:r w:rsidR="006A7AD3" w:rsidRPr="008A71D7">
          <w:rPr>
            <w:rFonts w:ascii="Times New Roman" w:hAnsi="Times New Roman" w:cs="Times New Roman"/>
            <w:noProof/>
            <w:webHidden/>
            <w:sz w:val="24"/>
            <w:szCs w:val="24"/>
          </w:rPr>
          <w:fldChar w:fldCharType="end"/>
        </w:r>
      </w:hyperlink>
    </w:p>
    <w:p w:rsidR="006A7AD3"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91565" w:history="1">
        <w:r w:rsidR="006A7AD3" w:rsidRPr="008A71D7">
          <w:rPr>
            <w:rStyle w:val="Hyperlink"/>
            <w:rFonts w:ascii="Times New Roman" w:hAnsi="Times New Roman" w:cs="Times New Roman"/>
            <w:noProof/>
            <w:sz w:val="24"/>
            <w:szCs w:val="24"/>
          </w:rPr>
          <w:t>Gambar 4. 3</w:t>
        </w:r>
        <w:r w:rsidR="001232AC" w:rsidRPr="008A71D7">
          <w:rPr>
            <w:noProof/>
          </w:rPr>
          <w:t xml:space="preserve"> </w:t>
        </w:r>
        <w:r w:rsidR="001232AC" w:rsidRPr="008A71D7">
          <w:rPr>
            <w:rStyle w:val="Hyperlink"/>
            <w:rFonts w:ascii="Times New Roman" w:hAnsi="Times New Roman" w:cs="Times New Roman"/>
            <w:noProof/>
            <w:sz w:val="24"/>
            <w:szCs w:val="24"/>
          </w:rPr>
          <w:t>Grafik Normal Plot</w:t>
        </w:r>
        <w:r w:rsidR="006A7AD3" w:rsidRPr="008A71D7">
          <w:rPr>
            <w:rFonts w:ascii="Times New Roman" w:hAnsi="Times New Roman" w:cs="Times New Roman"/>
            <w:noProof/>
            <w:webHidden/>
            <w:sz w:val="24"/>
            <w:szCs w:val="24"/>
          </w:rPr>
          <w:tab/>
        </w:r>
        <w:r w:rsidR="006A7AD3" w:rsidRPr="008A71D7">
          <w:rPr>
            <w:rFonts w:ascii="Times New Roman" w:hAnsi="Times New Roman" w:cs="Times New Roman"/>
            <w:noProof/>
            <w:webHidden/>
            <w:sz w:val="24"/>
            <w:szCs w:val="24"/>
          </w:rPr>
          <w:fldChar w:fldCharType="begin"/>
        </w:r>
        <w:r w:rsidR="006A7AD3" w:rsidRPr="008A71D7">
          <w:rPr>
            <w:rFonts w:ascii="Times New Roman" w:hAnsi="Times New Roman" w:cs="Times New Roman"/>
            <w:noProof/>
            <w:webHidden/>
            <w:sz w:val="24"/>
            <w:szCs w:val="24"/>
          </w:rPr>
          <w:instrText xml:space="preserve"> PAGEREF _Toc170591565 \h </w:instrText>
        </w:r>
        <w:r w:rsidR="006A7AD3" w:rsidRPr="008A71D7">
          <w:rPr>
            <w:rFonts w:ascii="Times New Roman" w:hAnsi="Times New Roman" w:cs="Times New Roman"/>
            <w:noProof/>
            <w:webHidden/>
            <w:sz w:val="24"/>
            <w:szCs w:val="24"/>
          </w:rPr>
        </w:r>
        <w:r w:rsidR="006A7AD3"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91</w:t>
        </w:r>
        <w:r w:rsidR="006A7AD3" w:rsidRPr="008A71D7">
          <w:rPr>
            <w:rFonts w:ascii="Times New Roman" w:hAnsi="Times New Roman" w:cs="Times New Roman"/>
            <w:noProof/>
            <w:webHidden/>
            <w:sz w:val="24"/>
            <w:szCs w:val="24"/>
          </w:rPr>
          <w:fldChar w:fldCharType="end"/>
        </w:r>
      </w:hyperlink>
    </w:p>
    <w:p w:rsidR="006A7AD3" w:rsidRPr="008A71D7" w:rsidRDefault="00E54542" w:rsidP="00E53271">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0591566" w:history="1">
        <w:r w:rsidR="006A7AD3" w:rsidRPr="008A71D7">
          <w:rPr>
            <w:rStyle w:val="Hyperlink"/>
            <w:rFonts w:ascii="Times New Roman" w:hAnsi="Times New Roman" w:cs="Times New Roman"/>
            <w:noProof/>
            <w:sz w:val="24"/>
            <w:szCs w:val="24"/>
          </w:rPr>
          <w:t>Gambar 4. 4</w:t>
        </w:r>
        <w:r w:rsidR="001232AC" w:rsidRPr="008A71D7">
          <w:rPr>
            <w:rStyle w:val="Hyperlink"/>
            <w:rFonts w:ascii="Times New Roman" w:hAnsi="Times New Roman" w:cs="Times New Roman"/>
            <w:noProof/>
            <w:sz w:val="24"/>
            <w:szCs w:val="24"/>
          </w:rPr>
          <w:t xml:space="preserve"> Grafik Scatterplot</w:t>
        </w:r>
        <w:r w:rsidR="006A7AD3" w:rsidRPr="008A71D7">
          <w:rPr>
            <w:rFonts w:ascii="Times New Roman" w:hAnsi="Times New Roman" w:cs="Times New Roman"/>
            <w:noProof/>
            <w:webHidden/>
            <w:sz w:val="24"/>
            <w:szCs w:val="24"/>
          </w:rPr>
          <w:tab/>
        </w:r>
        <w:r w:rsidR="006A7AD3" w:rsidRPr="008A71D7">
          <w:rPr>
            <w:rFonts w:ascii="Times New Roman" w:hAnsi="Times New Roman" w:cs="Times New Roman"/>
            <w:noProof/>
            <w:webHidden/>
            <w:sz w:val="24"/>
            <w:szCs w:val="24"/>
          </w:rPr>
          <w:fldChar w:fldCharType="begin"/>
        </w:r>
        <w:r w:rsidR="006A7AD3" w:rsidRPr="008A71D7">
          <w:rPr>
            <w:rFonts w:ascii="Times New Roman" w:hAnsi="Times New Roman" w:cs="Times New Roman"/>
            <w:noProof/>
            <w:webHidden/>
            <w:sz w:val="24"/>
            <w:szCs w:val="24"/>
          </w:rPr>
          <w:instrText xml:space="preserve"> PAGEREF _Toc170591566 \h </w:instrText>
        </w:r>
        <w:r w:rsidR="006A7AD3" w:rsidRPr="008A71D7">
          <w:rPr>
            <w:rFonts w:ascii="Times New Roman" w:hAnsi="Times New Roman" w:cs="Times New Roman"/>
            <w:noProof/>
            <w:webHidden/>
            <w:sz w:val="24"/>
            <w:szCs w:val="24"/>
          </w:rPr>
        </w:r>
        <w:r w:rsidR="006A7AD3" w:rsidRPr="008A71D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94</w:t>
        </w:r>
        <w:r w:rsidR="006A7AD3" w:rsidRPr="008A71D7">
          <w:rPr>
            <w:rFonts w:ascii="Times New Roman" w:hAnsi="Times New Roman" w:cs="Times New Roman"/>
            <w:noProof/>
            <w:webHidden/>
            <w:sz w:val="24"/>
            <w:szCs w:val="24"/>
          </w:rPr>
          <w:fldChar w:fldCharType="end"/>
        </w:r>
      </w:hyperlink>
    </w:p>
    <w:p w:rsidR="000C2A6D" w:rsidRPr="006A7AD3" w:rsidRDefault="006A7AD3" w:rsidP="00E53271">
      <w:pPr>
        <w:spacing w:line="360" w:lineRule="auto"/>
        <w:rPr>
          <w:rFonts w:ascii="Times New Roman" w:hAnsi="Times New Roman" w:cs="Times New Roman"/>
          <w:sz w:val="24"/>
          <w:szCs w:val="24"/>
        </w:rPr>
      </w:pPr>
      <w:r w:rsidRPr="008A71D7">
        <w:rPr>
          <w:rFonts w:ascii="Times New Roman" w:hAnsi="Times New Roman" w:cs="Times New Roman"/>
          <w:sz w:val="24"/>
          <w:szCs w:val="24"/>
        </w:rPr>
        <w:fldChar w:fldCharType="end"/>
      </w:r>
    </w:p>
    <w:p w:rsidR="00CD51D0" w:rsidRPr="00CD51D0" w:rsidRDefault="00CD51D0" w:rsidP="00CD51D0"/>
    <w:p w:rsidR="006A7AD3" w:rsidRDefault="006A7AD3" w:rsidP="00CD51D0"/>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Pr="006A7AD3" w:rsidRDefault="006A7AD3" w:rsidP="006A7AD3"/>
    <w:p w:rsidR="006A7AD3" w:rsidRDefault="006A7AD3" w:rsidP="006A7AD3">
      <w:pPr>
        <w:jc w:val="right"/>
      </w:pPr>
    </w:p>
    <w:p w:rsidR="006A7AD3" w:rsidRDefault="006A7AD3" w:rsidP="006A7AD3"/>
    <w:p w:rsidR="00CD51D0" w:rsidRPr="006A7AD3" w:rsidRDefault="00CD51D0" w:rsidP="006A7AD3">
      <w:pPr>
        <w:sectPr w:rsidR="00CD51D0" w:rsidRPr="006A7AD3" w:rsidSect="00127C61">
          <w:headerReference w:type="even" r:id="rId30"/>
          <w:headerReference w:type="default" r:id="rId31"/>
          <w:footerReference w:type="even" r:id="rId32"/>
          <w:footerReference w:type="default" r:id="rId33"/>
          <w:pgSz w:w="11907" w:h="16839" w:code="9"/>
          <w:pgMar w:top="2268" w:right="1701" w:bottom="1701" w:left="2268" w:header="709" w:footer="709" w:gutter="0"/>
          <w:pgNumType w:fmt="lowerRoman"/>
          <w:cols w:space="708"/>
          <w:docGrid w:linePitch="360"/>
        </w:sectPr>
      </w:pPr>
    </w:p>
    <w:p w:rsidR="00685CCD" w:rsidRDefault="00685CCD" w:rsidP="000C2A6D">
      <w:pPr>
        <w:pStyle w:val="Heading1"/>
        <w:spacing w:line="480" w:lineRule="auto"/>
        <w:jc w:val="center"/>
        <w:rPr>
          <w:rFonts w:ascii="Times New Roman" w:hAnsi="Times New Roman" w:cs="Times New Roman"/>
          <w:b/>
          <w:color w:val="auto"/>
          <w:sz w:val="24"/>
          <w:szCs w:val="24"/>
        </w:rPr>
      </w:pPr>
      <w:bookmarkStart w:id="12" w:name="_Toc170858373"/>
      <w:r w:rsidRPr="0023406F">
        <w:rPr>
          <w:rFonts w:ascii="Times New Roman" w:hAnsi="Times New Roman" w:cs="Times New Roman"/>
          <w:b/>
          <w:color w:val="auto"/>
          <w:sz w:val="24"/>
          <w:szCs w:val="24"/>
        </w:rPr>
        <w:lastRenderedPageBreak/>
        <w:t>DAFTAR LAMPIRAN</w:t>
      </w:r>
      <w:bookmarkEnd w:id="12"/>
    </w:p>
    <w:p w:rsidR="00070977" w:rsidRPr="00070977" w:rsidRDefault="006A7AD3" w:rsidP="00070977">
      <w:pPr>
        <w:pStyle w:val="TableofFigures"/>
        <w:tabs>
          <w:tab w:val="right" w:leader="dot" w:pos="7928"/>
        </w:tabs>
        <w:spacing w:line="360" w:lineRule="auto"/>
        <w:rPr>
          <w:rFonts w:ascii="Times New Roman" w:eastAsiaTheme="minorEastAsia" w:hAnsi="Times New Roman" w:cs="Times New Roman"/>
          <w:noProof/>
          <w:sz w:val="24"/>
          <w:szCs w:val="24"/>
        </w:rPr>
      </w:pPr>
      <w:r w:rsidRPr="00070977">
        <w:rPr>
          <w:rFonts w:ascii="Times New Roman" w:hAnsi="Times New Roman" w:cs="Times New Roman"/>
          <w:sz w:val="24"/>
          <w:szCs w:val="24"/>
        </w:rPr>
        <w:fldChar w:fldCharType="begin"/>
      </w:r>
      <w:r w:rsidRPr="00070977">
        <w:rPr>
          <w:rFonts w:ascii="Times New Roman" w:hAnsi="Times New Roman" w:cs="Times New Roman"/>
          <w:sz w:val="24"/>
          <w:szCs w:val="24"/>
        </w:rPr>
        <w:instrText xml:space="preserve"> TOC \h \z \c "Lampiran" </w:instrText>
      </w:r>
      <w:r w:rsidRPr="00070977">
        <w:rPr>
          <w:rFonts w:ascii="Times New Roman" w:hAnsi="Times New Roman" w:cs="Times New Roman"/>
          <w:sz w:val="24"/>
          <w:szCs w:val="24"/>
        </w:rPr>
        <w:fldChar w:fldCharType="separate"/>
      </w:r>
      <w:hyperlink w:anchor="_Toc172233412" w:history="1">
        <w:r w:rsidR="00070977" w:rsidRPr="00070977">
          <w:rPr>
            <w:rStyle w:val="Hyperlink"/>
            <w:rFonts w:ascii="Times New Roman" w:hAnsi="Times New Roman" w:cs="Times New Roman"/>
            <w:noProof/>
            <w:sz w:val="24"/>
            <w:szCs w:val="24"/>
          </w:rPr>
          <w:t>Lampiran 1 Permohonan Pengisian Kuesioner</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_Toc172233412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124</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3" w:history="1">
        <w:r w:rsidR="00070977" w:rsidRPr="00070977">
          <w:rPr>
            <w:rStyle w:val="Hyperlink"/>
            <w:rFonts w:ascii="Times New Roman" w:hAnsi="Times New Roman" w:cs="Times New Roman"/>
            <w:noProof/>
            <w:sz w:val="24"/>
            <w:szCs w:val="24"/>
          </w:rPr>
          <w:t>Lampiran 2</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Kuesioner Penelitian</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_Toc172233413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125</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4" w:history="1">
        <w:r w:rsidR="00070977" w:rsidRPr="00070977">
          <w:rPr>
            <w:rStyle w:val="Hyperlink"/>
            <w:rFonts w:ascii="Times New Roman" w:hAnsi="Times New Roman" w:cs="Times New Roman"/>
            <w:noProof/>
            <w:sz w:val="24"/>
            <w:szCs w:val="24"/>
          </w:rPr>
          <w:t>Lampiran 3</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Daftar Pernyataan</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_Toc172233414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126</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5" w:history="1">
        <w:r w:rsidR="00070977" w:rsidRPr="00070977">
          <w:rPr>
            <w:rStyle w:val="Hyperlink"/>
            <w:rFonts w:ascii="Times New Roman" w:hAnsi="Times New Roman" w:cs="Times New Roman"/>
            <w:noProof/>
            <w:sz w:val="24"/>
            <w:szCs w:val="24"/>
          </w:rPr>
          <w:t>Lampiran 4 Data Hasil Kuesioner Variabel Y</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_Toc172233415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132</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6" w:history="1">
        <w:r w:rsidR="00070977" w:rsidRPr="00070977">
          <w:rPr>
            <w:rStyle w:val="Hyperlink"/>
            <w:rFonts w:ascii="Times New Roman" w:hAnsi="Times New Roman" w:cs="Times New Roman"/>
            <w:noProof/>
            <w:sz w:val="24"/>
            <w:szCs w:val="24"/>
          </w:rPr>
          <w:t>Lampiran 5</w:t>
        </w:r>
        <w:r w:rsidR="00070977" w:rsidRPr="00070977">
          <w:t xml:space="preserve"> </w:t>
        </w:r>
        <w:r w:rsidR="00070977" w:rsidRPr="00070977">
          <w:rPr>
            <w:rStyle w:val="Hyperlink"/>
            <w:rFonts w:ascii="Times New Roman" w:hAnsi="Times New Roman" w:cs="Times New Roman"/>
            <w:noProof/>
            <w:sz w:val="24"/>
            <w:szCs w:val="24"/>
          </w:rPr>
          <w:t>Data Hasil Kuesioner Variabel X1</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_Toc172233416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136</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7" w:history="1">
        <w:r w:rsidR="00070977" w:rsidRPr="00070977">
          <w:rPr>
            <w:rStyle w:val="Hyperlink"/>
            <w:rFonts w:ascii="Times New Roman" w:hAnsi="Times New Roman" w:cs="Times New Roman"/>
            <w:noProof/>
            <w:sz w:val="24"/>
            <w:szCs w:val="24"/>
          </w:rPr>
          <w:t>Lampiran 6</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Data Hasil Kuesioner Variabel X</w:t>
        </w:r>
        <w:r w:rsidR="00070977">
          <w:rPr>
            <w:rStyle w:val="Hyperlink"/>
            <w:rFonts w:ascii="Times New Roman" w:hAnsi="Times New Roman" w:cs="Times New Roman"/>
            <w:noProof/>
            <w:sz w:val="24"/>
            <w:szCs w:val="24"/>
          </w:rPr>
          <w:t>2</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_Toc172233417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140</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8" w:history="1">
        <w:r w:rsidR="00070977" w:rsidRPr="00070977">
          <w:rPr>
            <w:rStyle w:val="Hyperlink"/>
            <w:rFonts w:ascii="Times New Roman" w:hAnsi="Times New Roman" w:cs="Times New Roman"/>
            <w:noProof/>
            <w:sz w:val="24"/>
            <w:szCs w:val="24"/>
          </w:rPr>
          <w:t>Lampiran 7</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Data Hasil Kuesioner Variabel X</w:t>
        </w:r>
        <w:r w:rsidR="00070977">
          <w:rPr>
            <w:rStyle w:val="Hyperlink"/>
            <w:rFonts w:ascii="Times New Roman" w:hAnsi="Times New Roman" w:cs="Times New Roman"/>
            <w:noProof/>
            <w:sz w:val="24"/>
            <w:szCs w:val="24"/>
          </w:rPr>
          <w:t>3</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_Toc172233418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144</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19" w:history="1">
        <w:r w:rsidR="00070977" w:rsidRPr="00070977">
          <w:rPr>
            <w:rStyle w:val="Hyperlink"/>
            <w:rFonts w:ascii="Times New Roman" w:hAnsi="Times New Roman" w:cs="Times New Roman"/>
            <w:noProof/>
            <w:sz w:val="24"/>
            <w:szCs w:val="24"/>
          </w:rPr>
          <w:t>Lampiran 8</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Data Hasil Kuesioner Variabel X</w:t>
        </w:r>
        <w:r w:rsidR="00070977">
          <w:rPr>
            <w:rStyle w:val="Hyperlink"/>
            <w:rFonts w:ascii="Times New Roman" w:hAnsi="Times New Roman" w:cs="Times New Roman"/>
            <w:noProof/>
            <w:sz w:val="24"/>
            <w:szCs w:val="24"/>
          </w:rPr>
          <w:t>4</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_Toc172233419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148</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0" w:history="1">
        <w:r w:rsidR="00070977" w:rsidRPr="00070977">
          <w:rPr>
            <w:rStyle w:val="Hyperlink"/>
            <w:rFonts w:ascii="Times New Roman" w:hAnsi="Times New Roman" w:cs="Times New Roman"/>
            <w:noProof/>
            <w:sz w:val="24"/>
            <w:szCs w:val="24"/>
          </w:rPr>
          <w:t>Lampiran 9</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Hasil Uji Validitas</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_Toc172233420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152</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1" w:history="1">
        <w:r w:rsidR="00070977" w:rsidRPr="00070977">
          <w:rPr>
            <w:rStyle w:val="Hyperlink"/>
            <w:rFonts w:ascii="Times New Roman" w:hAnsi="Times New Roman" w:cs="Times New Roman"/>
            <w:noProof/>
            <w:sz w:val="24"/>
            <w:szCs w:val="24"/>
          </w:rPr>
          <w:t>Lampiran 10</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Hasil Uji Reabilitas</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_Toc172233421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157</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2" w:history="1">
        <w:r w:rsidR="00070977" w:rsidRPr="00070977">
          <w:rPr>
            <w:rStyle w:val="Hyperlink"/>
            <w:rFonts w:ascii="Times New Roman" w:hAnsi="Times New Roman" w:cs="Times New Roman"/>
            <w:noProof/>
            <w:sz w:val="24"/>
            <w:szCs w:val="24"/>
          </w:rPr>
          <w:t>Lampiran 11</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Hasil Uji Statistik Deskriptif</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_Toc172233422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158</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3" w:history="1">
        <w:r w:rsidR="00070977" w:rsidRPr="00070977">
          <w:rPr>
            <w:rStyle w:val="Hyperlink"/>
            <w:rFonts w:ascii="Times New Roman" w:hAnsi="Times New Roman" w:cs="Times New Roman"/>
            <w:noProof/>
            <w:sz w:val="24"/>
            <w:szCs w:val="24"/>
          </w:rPr>
          <w:t>Lampiran 12</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Hasil Uji Asumsi Klasik</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_Toc172233423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159</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4" w:history="1">
        <w:r w:rsidR="00070977" w:rsidRPr="00070977">
          <w:rPr>
            <w:rStyle w:val="Hyperlink"/>
            <w:rFonts w:ascii="Times New Roman" w:hAnsi="Times New Roman" w:cs="Times New Roman"/>
            <w:noProof/>
            <w:sz w:val="24"/>
            <w:szCs w:val="24"/>
          </w:rPr>
          <w:t>Lampiran 13</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Hasil Uji Analisis Linier Berganda</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_Toc172233424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162</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5" w:history="1">
        <w:r w:rsidR="00070977" w:rsidRPr="00070977">
          <w:rPr>
            <w:rStyle w:val="Hyperlink"/>
            <w:rFonts w:ascii="Times New Roman" w:hAnsi="Times New Roman" w:cs="Times New Roman"/>
            <w:noProof/>
            <w:sz w:val="24"/>
            <w:szCs w:val="24"/>
          </w:rPr>
          <w:t>Lampiran 14</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Hasil Uji Hipotesis</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_Toc172233425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163</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6" w:history="1">
        <w:r w:rsidR="00070977" w:rsidRPr="00070977">
          <w:rPr>
            <w:rStyle w:val="Hyperlink"/>
            <w:rFonts w:ascii="Times New Roman" w:hAnsi="Times New Roman" w:cs="Times New Roman"/>
            <w:noProof/>
            <w:sz w:val="24"/>
            <w:szCs w:val="24"/>
          </w:rPr>
          <w:t>Lampiran 15</w:t>
        </w:r>
        <w:r w:rsidR="00070977">
          <w:rPr>
            <w:rStyle w:val="Hyperlink"/>
            <w:rFonts w:ascii="Times New Roman" w:hAnsi="Times New Roman" w:cs="Times New Roman"/>
            <w:noProof/>
            <w:sz w:val="24"/>
            <w:szCs w:val="24"/>
          </w:rPr>
          <w:t xml:space="preserve"> </w:t>
        </w:r>
        <w:r w:rsidR="00070977" w:rsidRPr="00070977">
          <w:rPr>
            <w:rStyle w:val="Hyperlink"/>
            <w:rFonts w:ascii="Times New Roman" w:hAnsi="Times New Roman" w:cs="Times New Roman"/>
            <w:noProof/>
            <w:sz w:val="24"/>
            <w:szCs w:val="24"/>
          </w:rPr>
          <w:t>Bukti Penyebaran Kuesioner</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_Toc172233426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165</w:t>
        </w:r>
        <w:r w:rsidR="00070977" w:rsidRPr="00070977">
          <w:rPr>
            <w:rFonts w:ascii="Times New Roman" w:hAnsi="Times New Roman" w:cs="Times New Roman"/>
            <w:noProof/>
            <w:webHidden/>
            <w:sz w:val="24"/>
            <w:szCs w:val="24"/>
          </w:rPr>
          <w:fldChar w:fldCharType="end"/>
        </w:r>
      </w:hyperlink>
    </w:p>
    <w:p w:rsidR="00070977" w:rsidRPr="00070977" w:rsidRDefault="00E54542" w:rsidP="00070977">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72233427" w:history="1">
        <w:r w:rsidR="00070977" w:rsidRPr="00070977">
          <w:rPr>
            <w:rStyle w:val="Hyperlink"/>
            <w:rFonts w:ascii="Times New Roman" w:hAnsi="Times New Roman" w:cs="Times New Roman"/>
            <w:noProof/>
            <w:sz w:val="24"/>
            <w:szCs w:val="24"/>
          </w:rPr>
          <w:t>Lampiran 16</w:t>
        </w:r>
        <w:r w:rsidR="00070977">
          <w:rPr>
            <w:rStyle w:val="Hyperlink"/>
            <w:rFonts w:ascii="Times New Roman" w:hAnsi="Times New Roman" w:cs="Times New Roman"/>
            <w:noProof/>
            <w:sz w:val="24"/>
            <w:szCs w:val="24"/>
          </w:rPr>
          <w:t xml:space="preserve"> Tampilan </w:t>
        </w:r>
        <w:r w:rsidR="00070977">
          <w:rPr>
            <w:rStyle w:val="Hyperlink"/>
            <w:rFonts w:ascii="Times New Roman" w:hAnsi="Times New Roman" w:cs="Times New Roman"/>
            <w:i/>
            <w:noProof/>
            <w:sz w:val="24"/>
            <w:szCs w:val="24"/>
          </w:rPr>
          <w:t xml:space="preserve">website Whistleblowing System </w:t>
        </w:r>
        <w:r w:rsidR="00070977">
          <w:rPr>
            <w:rStyle w:val="Hyperlink"/>
            <w:rFonts w:ascii="Times New Roman" w:hAnsi="Times New Roman" w:cs="Times New Roman"/>
            <w:noProof/>
            <w:sz w:val="24"/>
            <w:szCs w:val="24"/>
          </w:rPr>
          <w:t>di Desa Lebakgowah</w:t>
        </w:r>
        <w:r w:rsidR="00070977" w:rsidRPr="00070977">
          <w:rPr>
            <w:rFonts w:ascii="Times New Roman" w:hAnsi="Times New Roman" w:cs="Times New Roman"/>
            <w:noProof/>
            <w:webHidden/>
            <w:sz w:val="24"/>
            <w:szCs w:val="24"/>
          </w:rPr>
          <w:tab/>
        </w:r>
        <w:r w:rsidR="00070977" w:rsidRPr="00070977">
          <w:rPr>
            <w:rFonts w:ascii="Times New Roman" w:hAnsi="Times New Roman" w:cs="Times New Roman"/>
            <w:noProof/>
            <w:webHidden/>
            <w:sz w:val="24"/>
            <w:szCs w:val="24"/>
          </w:rPr>
          <w:fldChar w:fldCharType="begin"/>
        </w:r>
        <w:r w:rsidR="00070977" w:rsidRPr="00070977">
          <w:rPr>
            <w:rFonts w:ascii="Times New Roman" w:hAnsi="Times New Roman" w:cs="Times New Roman"/>
            <w:noProof/>
            <w:webHidden/>
            <w:sz w:val="24"/>
            <w:szCs w:val="24"/>
          </w:rPr>
          <w:instrText xml:space="preserve"> PAGEREF _Toc172233427 \h </w:instrText>
        </w:r>
        <w:r w:rsidR="00070977" w:rsidRPr="00070977">
          <w:rPr>
            <w:rFonts w:ascii="Times New Roman" w:hAnsi="Times New Roman" w:cs="Times New Roman"/>
            <w:noProof/>
            <w:webHidden/>
            <w:sz w:val="24"/>
            <w:szCs w:val="24"/>
          </w:rPr>
        </w:r>
        <w:r w:rsidR="00070977" w:rsidRPr="00070977">
          <w:rPr>
            <w:rFonts w:ascii="Times New Roman" w:hAnsi="Times New Roman" w:cs="Times New Roman"/>
            <w:noProof/>
            <w:webHidden/>
            <w:sz w:val="24"/>
            <w:szCs w:val="24"/>
          </w:rPr>
          <w:fldChar w:fldCharType="separate"/>
        </w:r>
        <w:r w:rsidR="00AD0F0A">
          <w:rPr>
            <w:rFonts w:ascii="Times New Roman" w:hAnsi="Times New Roman" w:cs="Times New Roman"/>
            <w:noProof/>
            <w:webHidden/>
            <w:sz w:val="24"/>
            <w:szCs w:val="24"/>
          </w:rPr>
          <w:t>166</w:t>
        </w:r>
        <w:r w:rsidR="00070977" w:rsidRPr="00070977">
          <w:rPr>
            <w:rFonts w:ascii="Times New Roman" w:hAnsi="Times New Roman" w:cs="Times New Roman"/>
            <w:noProof/>
            <w:webHidden/>
            <w:sz w:val="24"/>
            <w:szCs w:val="24"/>
          </w:rPr>
          <w:fldChar w:fldCharType="end"/>
        </w:r>
      </w:hyperlink>
    </w:p>
    <w:p w:rsidR="00892579" w:rsidRDefault="006A7AD3" w:rsidP="00070977">
      <w:pPr>
        <w:spacing w:line="360" w:lineRule="auto"/>
        <w:jc w:val="both"/>
        <w:rPr>
          <w:rFonts w:ascii="Times New Roman" w:hAnsi="Times New Roman" w:cs="Times New Roman"/>
          <w:sz w:val="24"/>
          <w:szCs w:val="24"/>
        </w:rPr>
      </w:pPr>
      <w:r w:rsidRPr="00070977">
        <w:rPr>
          <w:rFonts w:ascii="Times New Roman" w:hAnsi="Times New Roman" w:cs="Times New Roman"/>
          <w:sz w:val="24"/>
          <w:szCs w:val="24"/>
        </w:rPr>
        <w:fldChar w:fldCharType="end"/>
      </w:r>
    </w:p>
    <w:p w:rsidR="00892579" w:rsidRPr="00892579" w:rsidRDefault="00892579" w:rsidP="00892579">
      <w:pPr>
        <w:rPr>
          <w:rFonts w:ascii="Times New Roman" w:hAnsi="Times New Roman" w:cs="Times New Roman"/>
          <w:sz w:val="24"/>
          <w:szCs w:val="24"/>
        </w:rPr>
      </w:pPr>
    </w:p>
    <w:p w:rsidR="00070977" w:rsidRPr="008A71D7" w:rsidRDefault="00070977" w:rsidP="00070977">
      <w:pPr>
        <w:pStyle w:val="TableofFigures"/>
        <w:tabs>
          <w:tab w:val="right" w:leader="dot" w:pos="7928"/>
        </w:tabs>
        <w:spacing w:line="480" w:lineRule="auto"/>
        <w:rPr>
          <w:rFonts w:ascii="Times New Roman" w:eastAsiaTheme="minorEastAsia" w:hAnsi="Times New Roman" w:cs="Times New Roman"/>
          <w:noProof/>
          <w:sz w:val="24"/>
          <w:szCs w:val="24"/>
        </w:rPr>
      </w:pPr>
      <w:r w:rsidRPr="008A71D7">
        <w:rPr>
          <w:rFonts w:ascii="Times New Roman" w:hAnsi="Times New Roman" w:cs="Times New Roman"/>
          <w:sz w:val="24"/>
          <w:szCs w:val="24"/>
        </w:rPr>
        <w:fldChar w:fldCharType="begin"/>
      </w:r>
      <w:r w:rsidRPr="008A71D7">
        <w:rPr>
          <w:rFonts w:ascii="Times New Roman" w:hAnsi="Times New Roman" w:cs="Times New Roman"/>
          <w:sz w:val="24"/>
          <w:szCs w:val="24"/>
        </w:rPr>
        <w:instrText xml:space="preserve"> TOC \h \z \c "Lampiran" </w:instrText>
      </w:r>
      <w:r w:rsidRPr="008A71D7">
        <w:rPr>
          <w:rFonts w:ascii="Times New Roman" w:hAnsi="Times New Roman" w:cs="Times New Roman"/>
          <w:sz w:val="24"/>
          <w:szCs w:val="24"/>
        </w:rPr>
        <w:fldChar w:fldCharType="separate"/>
      </w:r>
    </w:p>
    <w:p w:rsidR="00892579" w:rsidRPr="00892579" w:rsidRDefault="00070977" w:rsidP="00070977">
      <w:pPr>
        <w:rPr>
          <w:rFonts w:ascii="Times New Roman" w:hAnsi="Times New Roman" w:cs="Times New Roman"/>
          <w:sz w:val="24"/>
          <w:szCs w:val="24"/>
        </w:rPr>
      </w:pPr>
      <w:r w:rsidRPr="008A71D7">
        <w:rPr>
          <w:rFonts w:ascii="Times New Roman" w:hAnsi="Times New Roman" w:cs="Times New Roman"/>
          <w:sz w:val="24"/>
          <w:szCs w:val="24"/>
        </w:rPr>
        <w:fldChar w:fldCharType="end"/>
      </w:r>
    </w:p>
    <w:p w:rsidR="00892579" w:rsidRDefault="00892579" w:rsidP="00892579">
      <w:pPr>
        <w:rPr>
          <w:rFonts w:ascii="Times New Roman" w:hAnsi="Times New Roman" w:cs="Times New Roman"/>
          <w:sz w:val="24"/>
          <w:szCs w:val="24"/>
        </w:rPr>
      </w:pPr>
    </w:p>
    <w:p w:rsidR="00892579" w:rsidRDefault="00892579" w:rsidP="00892579">
      <w:pPr>
        <w:tabs>
          <w:tab w:val="left" w:pos="2190"/>
        </w:tabs>
        <w:rPr>
          <w:rFonts w:ascii="Times New Roman" w:hAnsi="Times New Roman" w:cs="Times New Roman"/>
          <w:sz w:val="24"/>
          <w:szCs w:val="24"/>
        </w:rPr>
        <w:sectPr w:rsidR="00892579" w:rsidSect="00892579">
          <w:headerReference w:type="even" r:id="rId34"/>
          <w:headerReference w:type="default" r:id="rId35"/>
          <w:footerReference w:type="even" r:id="rId36"/>
          <w:footerReference w:type="default" r:id="rId37"/>
          <w:footerReference w:type="first" r:id="rId38"/>
          <w:pgSz w:w="11907" w:h="16839" w:code="9"/>
          <w:pgMar w:top="2268" w:right="1701" w:bottom="1701" w:left="2268" w:header="709" w:footer="709" w:gutter="0"/>
          <w:pgNumType w:fmt="lowerRoman" w:start="19"/>
          <w:cols w:space="708"/>
          <w:docGrid w:linePitch="360"/>
        </w:sectPr>
      </w:pPr>
      <w:r>
        <w:rPr>
          <w:rFonts w:ascii="Times New Roman" w:hAnsi="Times New Roman" w:cs="Times New Roman"/>
          <w:sz w:val="24"/>
          <w:szCs w:val="24"/>
        </w:rPr>
        <w:tab/>
      </w:r>
    </w:p>
    <w:bookmarkStart w:id="13" w:name="_Toc170858374"/>
    <w:p w:rsidR="003B301B" w:rsidRPr="0023406F" w:rsidRDefault="00892579" w:rsidP="0023406F">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noProof/>
          <w:color w:val="auto"/>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-1143000</wp:posOffset>
                </wp:positionV>
                <wp:extent cx="342900" cy="685800"/>
                <wp:effectExtent l="0" t="0" r="0" b="0"/>
                <wp:wrapNone/>
                <wp:docPr id="8" name="Rectangle 8"/>
                <wp:cNvGraphicFramePr/>
                <a:graphic xmlns:a="http://schemas.openxmlformats.org/drawingml/2006/main">
                  <a:graphicData uri="http://schemas.microsoft.com/office/word/2010/wordprocessingShape">
                    <wps:wsp>
                      <wps:cNvSpPr/>
                      <wps:spPr>
                        <a:xfrm>
                          <a:off x="0" y="0"/>
                          <a:ext cx="342900" cy="6858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5C2D5CB" id="Rectangle 8" o:spid="_x0000_s1026" style="position:absolute;margin-left:378pt;margin-top:-90pt;width:27pt;height:5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GzZgIAACEFAAAOAAAAZHJzL2Uyb0RvYy54bWysVE1vGjEQvVfqf7B8bxYoSQliiVCiVJWi&#10;BCWpcna8Nqxqe9yxYaG/vmPvskQp6qHqxTvj+X77xrOrnTVsqzDU4Eo+PBtwppyEqnarkn9/vv00&#10;4SxE4SphwKmS71XgV/OPH2aNn6oRrMFUChklcWHa+JKvY/TToghyrawIZ+CVI6MGtCKSiquiQtFQ&#10;dmuK0WBwUTSAlUeQKgS6vWmNfJ7za61kfNA6qMhMyam3mE/M52s6i/lMTFco/LqWXRviH7qwonZU&#10;tE91I6JgG6z/SGVriRBAxzMJtgCta6nyDDTNcPBumqe18CrPQuAE38MU/l9aeb9dIqurktOPcsLS&#10;L3ok0IRbGcUmCZ7Ghyl5PfkldlogMc2602jTl6ZguwzpvodU7SKTdPl5PLocEPCSTBeT8wnJlKU4&#10;BnsM8asCy5JQcqTiGUixvQuxdT24pFrGpdPBbW1Ma003RWqybStLcW9U6/2oNE1HjYxy1swrdW2Q&#10;bQUxovox7NoxjjxTiKbEfdDwVJCJh6DON4WpzLU+cHAq8Fit984VwcU+0NYO8O/BuvU/TN3OmsZ+&#10;hWpPPxOhZXnw8rYmUO9EiEuBRGv6D7Sq8YEObaApOXQSZ2vAX6fukz+xjaycNbQmJQ8/NwIVZ+ab&#10;Ix5eDsfjtFdZGZ9/GZGCby2vby1uY6+BcB/So+BlFpN/NAdRI9gX2uhFqkom4STVLrmMeFCuY7u+&#10;9CZItVhkN9olL+Kde/IyJU+oJtI8714E+o5ZkSh5D4eVEtN3BGt9U6SDxSaCrjP7jrh2eNMeZv52&#10;b0Za9Ld69jq+bPPfAAAA//8DAFBLAwQUAAYACAAAACEA1CpHe+IAAAAMAQAADwAAAGRycy9kb3du&#10;cmV2LnhtbEyPQU/CQBCF7yb+h82YeINtAWlTuyWGSDx4IFZNPC7doa12Z0t3gfrvGU56ezPz8uZ7&#10;+Wq0nTjh4FtHCuJpBAKpcqalWsHH+2aSgvBBk9GdI1Twix5Wxe1NrjPjzvSGpzLUgkPIZ1pBE0Kf&#10;SemrBq32U9cj8W3vBqsDj0MtzaDPHG47OYuipbS6Jf7Q6B7XDVY/5dEqeP02h0X99bydt8k6+Tws&#10;XsrNfq7U/d349Agi4Bj+zHDFZ3QomGnnjmS86BQkD0vuEhRM4jRixZY0voodr5JZBLLI5f8SxQUA&#10;AP//AwBQSwECLQAUAAYACAAAACEAtoM4kv4AAADhAQAAEwAAAAAAAAAAAAAAAAAAAAAAW0NvbnRl&#10;bnRfVHlwZXNdLnhtbFBLAQItABQABgAIAAAAIQA4/SH/1gAAAJQBAAALAAAAAAAAAAAAAAAAAC8B&#10;AABfcmVscy8ucmVsc1BLAQItABQABgAIAAAAIQBmYQGzZgIAACEFAAAOAAAAAAAAAAAAAAAAAC4C&#10;AABkcnMvZTJvRG9jLnhtbFBLAQItABQABgAIAAAAIQDUKkd74gAAAAwBAAAPAAAAAAAAAAAAAAAA&#10;AMAEAABkcnMvZG93bnJldi54bWxQSwUGAAAAAAQABADzAAAAzwUAAAAA&#10;" fillcolor="white [3201]" stroked="f" strokeweight="1pt"/>
            </w:pict>
          </mc:Fallback>
        </mc:AlternateContent>
      </w:r>
      <w:r w:rsidR="003B301B" w:rsidRPr="0023406F">
        <w:rPr>
          <w:rFonts w:ascii="Times New Roman" w:hAnsi="Times New Roman" w:cs="Times New Roman"/>
          <w:b/>
          <w:color w:val="auto"/>
          <w:sz w:val="24"/>
          <w:szCs w:val="24"/>
        </w:rPr>
        <w:t>BAB I</w:t>
      </w:r>
      <w:bookmarkEnd w:id="13"/>
    </w:p>
    <w:p w:rsidR="003B301B" w:rsidRPr="0023406F" w:rsidRDefault="003B301B" w:rsidP="0023406F">
      <w:pPr>
        <w:pStyle w:val="Heading1"/>
        <w:spacing w:line="480" w:lineRule="auto"/>
        <w:jc w:val="center"/>
        <w:rPr>
          <w:rFonts w:ascii="Times New Roman" w:hAnsi="Times New Roman" w:cs="Times New Roman"/>
          <w:b/>
          <w:color w:val="auto"/>
          <w:sz w:val="24"/>
          <w:szCs w:val="24"/>
        </w:rPr>
      </w:pPr>
      <w:bookmarkStart w:id="14" w:name="_Toc170858375"/>
      <w:r w:rsidRPr="0023406F">
        <w:rPr>
          <w:rFonts w:ascii="Times New Roman" w:hAnsi="Times New Roman" w:cs="Times New Roman"/>
          <w:b/>
          <w:color w:val="auto"/>
          <w:sz w:val="24"/>
          <w:szCs w:val="24"/>
        </w:rPr>
        <w:t>PENDAHULUAN</w:t>
      </w:r>
      <w:bookmarkEnd w:id="14"/>
    </w:p>
    <w:p w:rsidR="003B301B" w:rsidRPr="0023406F" w:rsidRDefault="003B301B" w:rsidP="00373630">
      <w:pPr>
        <w:pStyle w:val="Heading2"/>
        <w:numPr>
          <w:ilvl w:val="0"/>
          <w:numId w:val="16"/>
        </w:numPr>
        <w:spacing w:line="480" w:lineRule="auto"/>
        <w:ind w:left="426"/>
        <w:rPr>
          <w:rFonts w:ascii="Times New Roman" w:hAnsi="Times New Roman" w:cs="Times New Roman"/>
          <w:b/>
          <w:color w:val="auto"/>
          <w:sz w:val="24"/>
          <w:szCs w:val="24"/>
        </w:rPr>
      </w:pPr>
      <w:bookmarkStart w:id="15" w:name="_Toc170858376"/>
      <w:r w:rsidRPr="0023406F">
        <w:rPr>
          <w:rFonts w:ascii="Times New Roman" w:hAnsi="Times New Roman" w:cs="Times New Roman"/>
          <w:b/>
          <w:color w:val="auto"/>
          <w:sz w:val="24"/>
          <w:szCs w:val="24"/>
        </w:rPr>
        <w:t>Latar Belakang Masalah</w:t>
      </w:r>
      <w:bookmarkEnd w:id="15"/>
    </w:p>
    <w:p w:rsidR="003B301B" w:rsidRDefault="003B301B" w:rsidP="00717315">
      <w:pPr>
        <w:pStyle w:val="ListParagraph"/>
        <w:spacing w:line="480" w:lineRule="auto"/>
        <w:ind w:left="426" w:firstLine="567"/>
        <w:jc w:val="both"/>
        <w:rPr>
          <w:rFonts w:ascii="Times New Roman" w:hAnsi="Times New Roman" w:cs="Times New Roman"/>
          <w:sz w:val="24"/>
          <w:szCs w:val="24"/>
        </w:rPr>
      </w:pPr>
      <w:r w:rsidRPr="00BD23EE">
        <w:rPr>
          <w:rFonts w:ascii="Times New Roman" w:hAnsi="Times New Roman" w:cs="Times New Roman"/>
          <w:sz w:val="24"/>
          <w:szCs w:val="24"/>
        </w:rPr>
        <w:t>Pemerintah pusat mengakui desa sebagai kesatuan masyarakat yang sah dalam suatu wilayah kabupaten, dimana rumah tangga mengelola desa tersebut sesuai denga</w:t>
      </w:r>
      <w:r>
        <w:rPr>
          <w:rFonts w:ascii="Times New Roman" w:hAnsi="Times New Roman" w:cs="Times New Roman"/>
          <w:sz w:val="24"/>
          <w:szCs w:val="24"/>
        </w:rPr>
        <w:t>n adat istiadat dan hak adatnya. D</w:t>
      </w:r>
      <w:r w:rsidRPr="001B11F0">
        <w:rPr>
          <w:rFonts w:ascii="Times New Roman" w:hAnsi="Times New Roman" w:cs="Times New Roman"/>
          <w:sz w:val="24"/>
          <w:szCs w:val="24"/>
        </w:rPr>
        <w:t>esa merupakan badan pemerintahan yang paling dekat dengan masyarakat dalam pembangunan desa, maka inisiatif yang dilaksanakan desa dapat memberikan dampak positif langsung terhadap kemampuan masyarakat untuk sejahtera secara ekonomi</w:t>
      </w:r>
      <w:r w:rsidR="00626E0B">
        <w:rPr>
          <w:rFonts w:ascii="Times New Roman" w:hAnsi="Times New Roman" w:cs="Times New Roman"/>
          <w:sz w:val="24"/>
          <w:szCs w:val="24"/>
        </w:rPr>
        <w:t xml:space="preserve"> </w:t>
      </w:r>
      <w:r w:rsidR="00626E0B">
        <w:rPr>
          <w:rFonts w:ascii="Times New Roman" w:hAnsi="Times New Roman" w:cs="Times New Roman"/>
          <w:sz w:val="24"/>
          <w:szCs w:val="24"/>
        </w:rPr>
        <w:fldChar w:fldCharType="begin" w:fldLock="1"/>
      </w:r>
      <w:r w:rsidR="00E33E73">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sidR="00626E0B">
        <w:rPr>
          <w:rFonts w:ascii="Times New Roman" w:hAnsi="Times New Roman" w:cs="Times New Roman"/>
          <w:sz w:val="24"/>
          <w:szCs w:val="24"/>
        </w:rPr>
        <w:fldChar w:fldCharType="separate"/>
      </w:r>
      <w:r w:rsidR="00A45413">
        <w:rPr>
          <w:rFonts w:ascii="Times New Roman" w:hAnsi="Times New Roman" w:cs="Times New Roman"/>
          <w:noProof/>
          <w:sz w:val="24"/>
          <w:szCs w:val="24"/>
        </w:rPr>
        <w:t>(</w:t>
      </w:r>
      <w:r w:rsidR="00626E0B" w:rsidRPr="00626E0B">
        <w:rPr>
          <w:rFonts w:ascii="Times New Roman" w:hAnsi="Times New Roman" w:cs="Times New Roman"/>
          <w:noProof/>
          <w:sz w:val="24"/>
          <w:szCs w:val="24"/>
        </w:rPr>
        <w:t>Aprilia &amp; Yuniasih, 2021)</w:t>
      </w:r>
      <w:r w:rsidR="00626E0B">
        <w:rPr>
          <w:rFonts w:ascii="Times New Roman" w:hAnsi="Times New Roman" w:cs="Times New Roman"/>
          <w:sz w:val="24"/>
          <w:szCs w:val="24"/>
        </w:rPr>
        <w:fldChar w:fldCharType="end"/>
      </w:r>
      <w:r w:rsidRPr="001B11F0">
        <w:rPr>
          <w:rFonts w:ascii="Times New Roman" w:hAnsi="Times New Roman" w:cs="Times New Roman"/>
          <w:sz w:val="24"/>
          <w:szCs w:val="24"/>
        </w:rPr>
        <w:t>.</w:t>
      </w:r>
    </w:p>
    <w:p w:rsidR="003B301B" w:rsidRDefault="003B301B" w:rsidP="00717315">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A80F78">
        <w:rPr>
          <w:rFonts w:ascii="Times New Roman" w:hAnsi="Times New Roman" w:cs="Times New Roman"/>
          <w:sz w:val="24"/>
          <w:szCs w:val="24"/>
        </w:rPr>
        <w:fldChar w:fldCharType="begin" w:fldLock="1"/>
      </w:r>
      <w:r w:rsidR="00D8367D">
        <w:rPr>
          <w:rFonts w:ascii="Times New Roman" w:hAnsi="Times New Roman" w:cs="Times New Roman"/>
          <w:sz w:val="24"/>
          <w:szCs w:val="24"/>
        </w:rPr>
        <w:instrText>ADDIN CSL_CITATION {"citationItems":[{"id":"ITEM-1","itemData":{"id":"ITEM-1","issued":{"date-parts":[["2014"]]},"title":"Undang-Undang Nomor 6 Tahun 2014 tentang dana desa","type":"legislation"},"uris":["http://www.mendeley.com/documents/?uuid=5d215a2d-031c-4543-adbe-5620f2e9a5fc"]}],"mendeley":{"formattedCitation":"(Undang-Undang Nomor 6 Tahun 2014 Tentang Dana Desa, 2014)","manualFormatting":"Undang-Undang Nomor 6 Tahun 2014 Tentang Dana Desa, ","plainTextFormattedCitation":"(Undang-Undang Nomor 6 Tahun 2014 Tentang Dana Desa, 2014)","previouslyFormattedCitation":"(Undang-Undang Nomor 6 Tahun 2014 Tentang Dana Desa, 2014)"},"properties":{"noteIndex":0},"schema":"https://github.com/citation-style-language/schema/raw/master/csl-citation.json"}</w:instrText>
      </w:r>
      <w:r w:rsidR="00A80F78">
        <w:rPr>
          <w:rFonts w:ascii="Times New Roman" w:hAnsi="Times New Roman" w:cs="Times New Roman"/>
          <w:sz w:val="24"/>
          <w:szCs w:val="24"/>
        </w:rPr>
        <w:fldChar w:fldCharType="separate"/>
      </w:r>
      <w:r w:rsidR="00A80F78" w:rsidRPr="00A80F78">
        <w:rPr>
          <w:rFonts w:ascii="Times New Roman" w:hAnsi="Times New Roman" w:cs="Times New Roman"/>
          <w:noProof/>
          <w:sz w:val="24"/>
          <w:szCs w:val="24"/>
        </w:rPr>
        <w:t xml:space="preserve">Undang-Undang Nomor 6 Tahun 2014 Tentang Dana Desa, </w:t>
      </w:r>
      <w:r w:rsidR="00A80F78">
        <w:rPr>
          <w:rFonts w:ascii="Times New Roman" w:hAnsi="Times New Roman" w:cs="Times New Roman"/>
          <w:sz w:val="24"/>
          <w:szCs w:val="24"/>
        </w:rPr>
        <w:fldChar w:fldCharType="end"/>
      </w:r>
      <w:r w:rsidRPr="009D4F27">
        <w:rPr>
          <w:rFonts w:ascii="Times New Roman" w:hAnsi="Times New Roman" w:cs="Times New Roman"/>
          <w:sz w:val="24"/>
          <w:szCs w:val="24"/>
        </w:rPr>
        <w:t>untuk menyalurkan dana yang disahkan setiap tahunnya dalam Anggara</w:t>
      </w:r>
      <w:r w:rsidR="0094056E">
        <w:rPr>
          <w:rFonts w:ascii="Times New Roman" w:hAnsi="Times New Roman" w:cs="Times New Roman"/>
          <w:sz w:val="24"/>
          <w:szCs w:val="24"/>
        </w:rPr>
        <w:t>n Pendapatan dan Belanja Negara (APBN)</w:t>
      </w:r>
      <w:r w:rsidRPr="009D4F27">
        <w:rPr>
          <w:rFonts w:ascii="Times New Roman" w:hAnsi="Times New Roman" w:cs="Times New Roman"/>
          <w:sz w:val="24"/>
          <w:szCs w:val="24"/>
        </w:rPr>
        <w:t>.</w:t>
      </w:r>
      <w:r>
        <w:rPr>
          <w:rFonts w:ascii="Times New Roman" w:hAnsi="Times New Roman" w:cs="Times New Roman"/>
          <w:sz w:val="24"/>
          <w:szCs w:val="24"/>
        </w:rPr>
        <w:t xml:space="preserve"> Dana d</w:t>
      </w:r>
      <w:r w:rsidRPr="00200AD0">
        <w:rPr>
          <w:rFonts w:ascii="Times New Roman" w:hAnsi="Times New Roman" w:cs="Times New Roman"/>
          <w:sz w:val="24"/>
          <w:szCs w:val="24"/>
        </w:rPr>
        <w:t>esa bertujuan untuk mendukung masyarakat dengan mengurangi jumlah penduduk miskin, me</w:t>
      </w:r>
      <w:r>
        <w:rPr>
          <w:rFonts w:ascii="Times New Roman" w:hAnsi="Times New Roman" w:cs="Times New Roman"/>
          <w:sz w:val="24"/>
          <w:szCs w:val="24"/>
        </w:rPr>
        <w:t>ningkatkan perekonomian desa</w:t>
      </w:r>
      <w:r w:rsidRPr="00200AD0">
        <w:rPr>
          <w:rFonts w:ascii="Times New Roman" w:hAnsi="Times New Roman" w:cs="Times New Roman"/>
          <w:sz w:val="24"/>
          <w:szCs w:val="24"/>
        </w:rPr>
        <w:t xml:space="preserve">, menanggulangi kesenjangan, dan memperkuat masyarakat desa sebagai subyek pembangunan pemerintah di Indonesia </w:t>
      </w:r>
      <w:r w:rsidRPr="00200A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{"citationItems":[{"id":"ITEM-1","itemData":{"DOI":"10.32795/hak.v2i3.1799","abstract":"Fraud prevention is an effort or action taken to minimize opportunities, ward off and assess any activity that has the risk of fraud. This study aims to determine the effect of human resource competence, internal control systems, morality and whistleblowing on the prevention of fraud in village fund management in Payangan Subdistrict Villages. The population in this study were all village officials in Payangan District. The sample in this study was determined with the help of the Slovin formula with a total of 59 village officials. The sampling method used was proportionate stratified random sampling. From the results of this study, human resource competence has a positive and significant effect on fraud prevention, the internal control system has no effect on fraud prevention, morality has no effect on fraud prevention, and whistleblowing has a positive and significant effect on fraud prevention.","author":[{"dropping-particle":"","family":"Suandewi","given":"Ni Kadek Ayu","non-dropping-particle":"","parse-names":false,"suffix":""}],"container-title":"Hita Akuntansi dan Keuangan","id":"ITEM-1","issue":"3","issued":{"date-parts":[["2021"]]},"page":"29-49","title":"Pengaruh Kompetensi Sumber Daya Manusia, Sistem Pengendalian Intern, Moralitas Dan Whistleblowing Terhadap Pencegahan Kecurangan (Fraud) Pengelolaan Dana Desa (Studi Empiris Pada Desa Se-Kecamatan Payangan)","type":"article-journal","volume":"2"},"uris":["http://www.mendeley.com/documents/?uuid=013588cf-ee29-4ab1-a7b3-46db563c42d4"]}],"mendeley":{"formattedCitation":"(Suandewi, 2021)","plainTextFormattedCitation":"(Suandewi, 2021)","previouslyFormattedCitation":"(Suandewi, 2021)"},"properties":{"noteIndex":0},"schema":"https://github.com/citation-style-language/schema/raw/master/csl-citation.json"}</w:instrText>
      </w:r>
      <w:r w:rsidRPr="00200AD0">
        <w:rPr>
          <w:rFonts w:ascii="Times New Roman" w:hAnsi="Times New Roman" w:cs="Times New Roman"/>
          <w:sz w:val="24"/>
          <w:szCs w:val="24"/>
        </w:rPr>
        <w:fldChar w:fldCharType="separate"/>
      </w:r>
      <w:r w:rsidRPr="00200AD0">
        <w:rPr>
          <w:rFonts w:ascii="Times New Roman" w:hAnsi="Times New Roman" w:cs="Times New Roman"/>
          <w:noProof/>
          <w:sz w:val="24"/>
          <w:szCs w:val="24"/>
        </w:rPr>
        <w:t>(Suandewi, 2021)</w:t>
      </w:r>
      <w:r w:rsidRPr="00200AD0">
        <w:rPr>
          <w:rFonts w:ascii="Times New Roman" w:hAnsi="Times New Roman" w:cs="Times New Roman"/>
          <w:sz w:val="24"/>
          <w:szCs w:val="24"/>
        </w:rPr>
        <w:fldChar w:fldCharType="end"/>
      </w:r>
      <w:r w:rsidRPr="00200AD0">
        <w:rPr>
          <w:rFonts w:ascii="Times New Roman" w:hAnsi="Times New Roman" w:cs="Times New Roman"/>
          <w:sz w:val="24"/>
          <w:szCs w:val="24"/>
        </w:rPr>
        <w:t>.</w:t>
      </w:r>
      <w:r>
        <w:rPr>
          <w:rFonts w:ascii="Times New Roman" w:hAnsi="Times New Roman" w:cs="Times New Roman"/>
          <w:sz w:val="24"/>
          <w:szCs w:val="24"/>
        </w:rPr>
        <w:t xml:space="preserve"> Dana d</w:t>
      </w:r>
      <w:r w:rsidRPr="00200AD0">
        <w:rPr>
          <w:rFonts w:ascii="Times New Roman" w:hAnsi="Times New Roman" w:cs="Times New Roman"/>
          <w:sz w:val="24"/>
          <w:szCs w:val="24"/>
        </w:rPr>
        <w:t>esa dialokasikan melalui Anggaran</w:t>
      </w:r>
      <w:r>
        <w:rPr>
          <w:rFonts w:ascii="Times New Roman" w:hAnsi="Times New Roman" w:cs="Times New Roman"/>
          <w:sz w:val="24"/>
          <w:szCs w:val="24"/>
        </w:rPr>
        <w:t xml:space="preserve"> Pendapatan dan Belanja Daerah </w:t>
      </w:r>
      <w:r w:rsidR="00760DE5">
        <w:rPr>
          <w:rFonts w:ascii="Times New Roman" w:hAnsi="Times New Roman" w:cs="Times New Roman"/>
          <w:sz w:val="24"/>
          <w:szCs w:val="24"/>
        </w:rPr>
        <w:t xml:space="preserve">(APBD) </w:t>
      </w:r>
      <w:r>
        <w:rPr>
          <w:rFonts w:ascii="Times New Roman" w:hAnsi="Times New Roman" w:cs="Times New Roman"/>
          <w:sz w:val="24"/>
          <w:szCs w:val="24"/>
        </w:rPr>
        <w:t>Kabupaten atau K</w:t>
      </w:r>
      <w:r w:rsidR="00760DE5">
        <w:rPr>
          <w:rFonts w:ascii="Times New Roman" w:hAnsi="Times New Roman" w:cs="Times New Roman"/>
          <w:sz w:val="24"/>
          <w:szCs w:val="24"/>
        </w:rPr>
        <w:t>ota dari APBN</w:t>
      </w:r>
      <w:r w:rsidRPr="00200AD0">
        <w:rPr>
          <w:rFonts w:ascii="Times New Roman" w:hAnsi="Times New Roman" w:cs="Times New Roman"/>
          <w:sz w:val="24"/>
          <w:szCs w:val="24"/>
        </w:rPr>
        <w:t xml:space="preserve"> yang khusus diperuntukkan bagi Desa. Dana desa digunakan untuk membiayai operasional pemerintahan, pelaksanaan pembangunan, pengembangan masyarakat, dan pemberdayaan masyarakat.</w:t>
      </w:r>
    </w:p>
    <w:p w:rsidR="00626E0B" w:rsidRDefault="00892579"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869315</wp:posOffset>
                </wp:positionV>
                <wp:extent cx="4800600" cy="571500"/>
                <wp:effectExtent l="0" t="0" r="0" b="0"/>
                <wp:wrapNone/>
                <wp:docPr id="17" name="Rectangle 17"/>
                <wp:cNvGraphicFramePr/>
                <a:graphic xmlns:a="http://schemas.openxmlformats.org/drawingml/2006/main">
                  <a:graphicData uri="http://schemas.microsoft.com/office/word/2010/wordprocessingShape">
                    <wps:wsp>
                      <wps:cNvSpPr/>
                      <wps:spPr>
                        <a:xfrm>
                          <a:off x="0" y="0"/>
                          <a:ext cx="48006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54542" w:rsidRPr="00892579" w:rsidRDefault="00E54542" w:rsidP="00892579">
                            <w:pPr>
                              <w:jc w:val="center"/>
                              <w:rPr>
                                <w:rFonts w:ascii="Times New Roman" w:hAnsi="Times New Roman" w:cs="Times New Roman"/>
                                <w:sz w:val="24"/>
                                <w:lang w:val="id-ID"/>
                              </w:rPr>
                            </w:pPr>
                            <w:r w:rsidRPr="00892579">
                              <w:rPr>
                                <w:rFonts w:ascii="Times New Roman" w:hAnsi="Times New Roman" w:cs="Times New Roman"/>
                                <w:sz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left:0;text-align:left;margin-left:9pt;margin-top:68.45pt;width:378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PnbgIAAC8FAAAOAAAAZHJzL2Uyb0RvYy54bWysVN9P2zAQfp+0/8Hy+0hTlcEqUlSBmCYh&#10;QJSJZ9ex22i2zzu7Tbq/fmcnDYihPUx7cc6+3999l4vLzhq2VxgacBUvTyacKSehbtym4t+fbj6d&#10;cxaicLUw4FTFDyrwy8XHDxetn6spbMHUChkFcWHe+opvY/Tzoghyq6wIJ+CVI6UGtCLSFTdFjaKl&#10;6NYU08nkc9EC1h5BqhDo9bpX8kWOr7WS8V7roCIzFafaYj4xn+t0FosLMd+g8NtGDmWIf6jCisZR&#10;0jHUtYiC7bD5I5RtJEIAHU8k2AK0bqTKPVA35eRNN6ut8Cr3QuAEP8IU/l9Yebd/QNbUNLszzpyw&#10;NKNHQk24jVGM3gig1oc52a38Aw63QGLqttNo05f6YF0G9TCCqrrIJD3OzmlME8Jeku70rDwlmcIU&#10;L94eQ/yqwLIkVBwpfcZS7G9D7E2PJimZcel0cNMY02vTS5Gq7OvKUjwY1Vs/Kk0NUiXTHDVTS10Z&#10;ZHtBpKh/lEM5xpFlctEUeHQq33My8eg02CY3lek2Ok7ec3zJNlrnjODi6GgbB/h3Z93bH7vue01t&#10;x27dDTNaQ32g0SL0nA9e3jSE760I8UEgkZxGQosb7+nQBtqKwyBxtgX89d57sifukZazlpam4uHn&#10;TqDizHxzxMov5WyWtixfZqdnU7rga836tcbt7BXQCEr6RXiZxWQfzVHUCPaZ9nuZspJKOEm5Ky4j&#10;Hi9XsV9m+kNItVxmM9osL+KtW3mZgieAE3+eumeBfiBZJHrewXHBxPwN13rb5OlguYugm0zEBHGP&#10;6wA9bWWm8vAHSWv/+p6tXv5zi98AAAD//wMAUEsDBBQABgAIAAAAIQAMg8g13wAAAAoBAAAPAAAA&#10;ZHJzL2Rvd25yZXYueG1sTE9NT4NAEL2b+B82Y+LNLgIpFVka09h48GCKNulxy04BZWcpu23x3zue&#10;9DR5H3nzXrGcbC/OOPrOkYL7WQQCqXamo0bBx/v6bgHCB01G945QwTd6WJbXV4XOjbvQBs9VaASH&#10;kM+1gjaEIZfS1y1a7WduQGLt4EarA8OxkWbUFw63vYyjaC6t7og/tHrAVYv1V3WyCl4/zTFtds9v&#10;SZetsu0xfanWh0Sp25vp6RFEwCn8meG3PleHkjvt3YmMFz3jBU8JfJP5Awg2ZFnKzF5BHDMjy0L+&#10;n1D+AAAA//8DAFBLAQItABQABgAIAAAAIQC2gziS/gAAAOEBAAATAAAAAAAAAAAAAAAAAAAAAABb&#10;Q29udGVudF9UeXBlc10ueG1sUEsBAi0AFAAGAAgAAAAhADj9If/WAAAAlAEAAAsAAAAAAAAAAAAA&#10;AAAALwEAAF9yZWxzLy5yZWxzUEsBAi0AFAAGAAgAAAAhAA8BE+duAgAALwUAAA4AAAAAAAAAAAAA&#10;AAAALgIAAGRycy9lMm9Eb2MueG1sUEsBAi0AFAAGAAgAAAAhAAyDyDXfAAAACgEAAA8AAAAAAAAA&#10;AAAAAAAAyAQAAGRycy9kb3ducmV2LnhtbFBLBQYAAAAABAAEAPMAAADUBQAAAAA=&#10;" fillcolor="white [3201]" stroked="f" strokeweight="1pt">
                <v:textbox>
                  <w:txbxContent>
                    <w:p w:rsidR="00E54542" w:rsidRPr="00892579" w:rsidRDefault="00E54542" w:rsidP="00892579">
                      <w:pPr>
                        <w:jc w:val="center"/>
                        <w:rPr>
                          <w:rFonts w:ascii="Times New Roman" w:hAnsi="Times New Roman" w:cs="Times New Roman"/>
                          <w:sz w:val="24"/>
                          <w:lang w:val="id-ID"/>
                        </w:rPr>
                      </w:pPr>
                      <w:r w:rsidRPr="00892579">
                        <w:rPr>
                          <w:rFonts w:ascii="Times New Roman" w:hAnsi="Times New Roman" w:cs="Times New Roman"/>
                          <w:sz w:val="24"/>
                          <w:lang w:val="id-ID"/>
                        </w:rPr>
                        <w:t>1</w:t>
                      </w:r>
                    </w:p>
                  </w:txbxContent>
                </v:textbox>
              </v:rect>
            </w:pict>
          </mc:Fallback>
        </mc:AlternateContent>
      </w:r>
      <w:r w:rsidR="001A54E1">
        <w:rPr>
          <w:rFonts w:ascii="Times New Roman" w:hAnsi="Times New Roman" w:cs="Times New Roman"/>
          <w:sz w:val="24"/>
          <w:szCs w:val="24"/>
        </w:rPr>
        <w:t>P</w:t>
      </w:r>
      <w:r w:rsidR="001A54E1" w:rsidRPr="00626E0B">
        <w:rPr>
          <w:rFonts w:ascii="Times New Roman" w:hAnsi="Times New Roman" w:cs="Times New Roman"/>
          <w:sz w:val="24"/>
          <w:szCs w:val="24"/>
        </w:rPr>
        <w:t>engelolaan keuangan desa</w:t>
      </w:r>
      <w:r w:rsidR="001A54E1">
        <w:rPr>
          <w:rFonts w:ascii="Times New Roman" w:hAnsi="Times New Roman" w:cs="Times New Roman"/>
          <w:sz w:val="24"/>
          <w:szCs w:val="24"/>
        </w:rPr>
        <w:t xml:space="preserve"> merupakan s</w:t>
      </w:r>
      <w:r w:rsidR="00626E0B" w:rsidRPr="00626E0B">
        <w:rPr>
          <w:rFonts w:ascii="Times New Roman" w:hAnsi="Times New Roman" w:cs="Times New Roman"/>
          <w:sz w:val="24"/>
          <w:szCs w:val="24"/>
        </w:rPr>
        <w:t xml:space="preserve">egala kegiatan yang menyangkut perencanaan, pelaksanaan, pengelolaan, pelaporan, dan </w:t>
      </w:r>
      <w:r w:rsidR="00626E0B" w:rsidRPr="00626E0B">
        <w:rPr>
          <w:rFonts w:ascii="Times New Roman" w:hAnsi="Times New Roman" w:cs="Times New Roman"/>
          <w:sz w:val="24"/>
          <w:szCs w:val="24"/>
        </w:rPr>
        <w:lastRenderedPageBreak/>
        <w:t>pertanggungjawaban keuangan desa se</w:t>
      </w:r>
      <w:r w:rsidR="001A54E1">
        <w:rPr>
          <w:rFonts w:ascii="Times New Roman" w:hAnsi="Times New Roman" w:cs="Times New Roman"/>
          <w:sz w:val="24"/>
          <w:szCs w:val="24"/>
        </w:rPr>
        <w:t>cara bersama-sama</w:t>
      </w:r>
      <w:r w:rsidR="00626E0B" w:rsidRPr="00626E0B">
        <w:rPr>
          <w:rFonts w:ascii="Times New Roman" w:hAnsi="Times New Roman" w:cs="Times New Roman"/>
          <w:sz w:val="24"/>
          <w:szCs w:val="24"/>
        </w:rPr>
        <w:t>.</w:t>
      </w:r>
      <w:r w:rsidR="00DB1D64">
        <w:rPr>
          <w:rFonts w:ascii="Times New Roman" w:hAnsi="Times New Roman" w:cs="Times New Roman"/>
          <w:sz w:val="24"/>
          <w:szCs w:val="24"/>
        </w:rPr>
        <w:t xml:space="preserve"> </w:t>
      </w:r>
      <w:r w:rsidR="00DB1D64" w:rsidRPr="00DB1D64">
        <w:rPr>
          <w:rFonts w:ascii="Times New Roman" w:hAnsi="Times New Roman" w:cs="Times New Roman"/>
          <w:sz w:val="24"/>
          <w:szCs w:val="24"/>
        </w:rPr>
        <w:t>Kepala</w:t>
      </w:r>
      <w:r w:rsidR="00DB1D64">
        <w:rPr>
          <w:rFonts w:ascii="Times New Roman" w:hAnsi="Times New Roman" w:cs="Times New Roman"/>
          <w:sz w:val="24"/>
          <w:szCs w:val="24"/>
        </w:rPr>
        <w:t xml:space="preserve"> Desa merupakan Pemegang Kekuasaan</w:t>
      </w:r>
      <w:r w:rsidR="00DB1D64" w:rsidRPr="00DB1D64">
        <w:rPr>
          <w:rFonts w:ascii="Times New Roman" w:hAnsi="Times New Roman" w:cs="Times New Roman"/>
          <w:sz w:val="24"/>
          <w:szCs w:val="24"/>
        </w:rPr>
        <w:t xml:space="preserve"> Pengelolaan Keuangan Desa (PKPKD), Sekretaris Desa mengkoordinasikan PPKD, dan Kepala Keuangan Desa menangani tugas-tugas yang berhubungan dengan perbendaharaan.</w:t>
      </w:r>
      <w:r w:rsidR="00DB1D64">
        <w:rPr>
          <w:rFonts w:ascii="Times New Roman" w:hAnsi="Times New Roman" w:cs="Times New Roman"/>
          <w:sz w:val="24"/>
          <w:szCs w:val="24"/>
        </w:rPr>
        <w:t xml:space="preserve"> </w:t>
      </w:r>
      <w:r w:rsidR="00DB1D64" w:rsidRPr="00DB1D64">
        <w:rPr>
          <w:rFonts w:ascii="Times New Roman" w:hAnsi="Times New Roman" w:cs="Times New Roman"/>
          <w:sz w:val="24"/>
          <w:szCs w:val="24"/>
        </w:rPr>
        <w:t>Penyediaan dana desa dalam skala besar yang dilakukan pemerintah mempunyai risiko yang cukup besar dan tidak menjami</w:t>
      </w:r>
      <w:r w:rsidR="00DB1D64">
        <w:rPr>
          <w:rFonts w:ascii="Times New Roman" w:hAnsi="Times New Roman" w:cs="Times New Roman"/>
          <w:sz w:val="24"/>
          <w:szCs w:val="24"/>
        </w:rPr>
        <w:t>n kemungkinan terjadinya Kecurangan</w:t>
      </w:r>
      <w:r w:rsidR="00DB1D64" w:rsidRPr="00DB1D64">
        <w:rPr>
          <w:rFonts w:ascii="Times New Roman" w:hAnsi="Times New Roman" w:cs="Times New Roman"/>
          <w:sz w:val="24"/>
          <w:szCs w:val="24"/>
        </w:rPr>
        <w:t xml:space="preserve"> oleh pihak tertentu</w:t>
      </w:r>
      <w:r w:rsidR="00DB1D64">
        <w:rPr>
          <w:rFonts w:ascii="Times New Roman" w:hAnsi="Times New Roman" w:cs="Times New Roman"/>
          <w:sz w:val="24"/>
          <w:szCs w:val="24"/>
        </w:rPr>
        <w:t xml:space="preserve"> </w:t>
      </w:r>
      <w:r w:rsidR="00DB1D64">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sidR="00DB1D64">
        <w:rPr>
          <w:rFonts w:ascii="Times New Roman" w:hAnsi="Times New Roman" w:cs="Times New Roman"/>
          <w:sz w:val="24"/>
          <w:szCs w:val="24"/>
        </w:rPr>
        <w:fldChar w:fldCharType="separate"/>
      </w:r>
      <w:r w:rsidR="00A45413">
        <w:rPr>
          <w:rFonts w:ascii="Times New Roman" w:hAnsi="Times New Roman" w:cs="Times New Roman"/>
          <w:noProof/>
          <w:sz w:val="24"/>
          <w:szCs w:val="24"/>
        </w:rPr>
        <w:t>(</w:t>
      </w:r>
      <w:r w:rsidR="00DB1D64" w:rsidRPr="00DB1D64">
        <w:rPr>
          <w:rFonts w:ascii="Times New Roman" w:hAnsi="Times New Roman" w:cs="Times New Roman"/>
          <w:noProof/>
          <w:sz w:val="24"/>
          <w:szCs w:val="24"/>
        </w:rPr>
        <w:t>Aprilia &amp; Yuniasih, 2021)</w:t>
      </w:r>
      <w:r w:rsidR="00DB1D64">
        <w:rPr>
          <w:rFonts w:ascii="Times New Roman" w:hAnsi="Times New Roman" w:cs="Times New Roman"/>
          <w:sz w:val="24"/>
          <w:szCs w:val="24"/>
        </w:rPr>
        <w:fldChar w:fldCharType="end"/>
      </w:r>
      <w:r w:rsidR="00DB1D64" w:rsidRPr="00DB1D64">
        <w:rPr>
          <w:rFonts w:ascii="Times New Roman" w:hAnsi="Times New Roman" w:cs="Times New Roman"/>
          <w:sz w:val="24"/>
          <w:szCs w:val="24"/>
        </w:rPr>
        <w:t>.</w:t>
      </w:r>
    </w:p>
    <w:p w:rsidR="003B301B" w:rsidRDefault="003B301B"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Kecurangan </w:t>
      </w:r>
      <w:r>
        <w:rPr>
          <w:rFonts w:ascii="Times New Roman" w:hAnsi="Times New Roman" w:cs="Times New Roman"/>
          <w:i/>
          <w:sz w:val="24"/>
          <w:szCs w:val="24"/>
        </w:rPr>
        <w:t xml:space="preserve">(fraud) </w:t>
      </w:r>
      <w:r>
        <w:rPr>
          <w:rFonts w:ascii="Times New Roman" w:hAnsi="Times New Roman" w:cs="Times New Roman"/>
          <w:sz w:val="24"/>
          <w:szCs w:val="24"/>
        </w:rPr>
        <w:t xml:space="preserve">merupakan </w:t>
      </w:r>
      <w:r w:rsidRPr="00FB0B76">
        <w:rPr>
          <w:rFonts w:ascii="Times New Roman" w:hAnsi="Times New Roman" w:cs="Times New Roman"/>
          <w:sz w:val="24"/>
          <w:szCs w:val="24"/>
        </w:rPr>
        <w:t xml:space="preserve"> penyajian yang keliru atau penghilangan jumlah atau pengungkapan yang disengaja dalam laporan keuangan untuk menipu pengguna laporan keuangan, serta salah saji yang diakibatkan oleh kecurangan dalam pelaporan keuangan</w:t>
      </w:r>
      <w:r>
        <w:rPr>
          <w:rFonts w:ascii="Times New Roman" w:hAnsi="Times New Roman" w:cs="Times New Roman"/>
          <w:sz w:val="24"/>
          <w:szCs w:val="24"/>
        </w:rPr>
        <w:t xml:space="preserve"> dan timbul</w:t>
      </w:r>
      <w:r w:rsidRPr="00FB0B76">
        <w:rPr>
          <w:rFonts w:ascii="Times New Roman" w:hAnsi="Times New Roman" w:cs="Times New Roman"/>
          <w:sz w:val="24"/>
          <w:szCs w:val="24"/>
        </w:rPr>
        <w:t xml:space="preserve"> kesalahan penanganan aset </w:t>
      </w:r>
      <w:r w:rsidR="00023BFD">
        <w:rPr>
          <w:rFonts w:ascii="Times New Roman" w:hAnsi="Times New Roman" w:cs="Times New Roman"/>
          <w:sz w:val="24"/>
          <w:szCs w:val="24"/>
        </w:rPr>
        <w:t>(</w:t>
      </w:r>
      <w:r w:rsidRPr="00FB0B76">
        <w:rPr>
          <w:rFonts w:ascii="Times New Roman" w:hAnsi="Times New Roman" w:cs="Times New Roman"/>
          <w:sz w:val="24"/>
          <w:szCs w:val="24"/>
        </w:rPr>
        <w:t>disebut</w:t>
      </w:r>
      <w:r>
        <w:rPr>
          <w:rFonts w:ascii="Times New Roman" w:hAnsi="Times New Roman" w:cs="Times New Roman"/>
          <w:sz w:val="24"/>
          <w:szCs w:val="24"/>
        </w:rPr>
        <w:t xml:space="preserve"> </w:t>
      </w:r>
      <w:r w:rsidRPr="00FB0B76">
        <w:rPr>
          <w:rFonts w:ascii="Times New Roman" w:hAnsi="Times New Roman" w:cs="Times New Roman"/>
          <w:sz w:val="24"/>
          <w:szCs w:val="24"/>
        </w:rPr>
        <w:t>penyalahgunaan atau penggelapan) yang terkait dengan pencurian aset suatu entitas</w:t>
      </w:r>
      <w:r>
        <w:rPr>
          <w:rFonts w:ascii="Times New Roman" w:hAnsi="Times New Roman" w:cs="Times New Roman"/>
          <w:sz w:val="24"/>
          <w:szCs w:val="24"/>
        </w:rPr>
        <w:t xml:space="preserve"> dan p</w:t>
      </w:r>
      <w:r w:rsidRPr="00FB0B76">
        <w:rPr>
          <w:rFonts w:ascii="Times New Roman" w:hAnsi="Times New Roman" w:cs="Times New Roman"/>
          <w:sz w:val="24"/>
          <w:szCs w:val="24"/>
        </w:rPr>
        <w:t xml:space="preserve">enyajian </w:t>
      </w:r>
      <w:r>
        <w:rPr>
          <w:rFonts w:ascii="Times New Roman" w:hAnsi="Times New Roman" w:cs="Times New Roman"/>
          <w:sz w:val="24"/>
          <w:szCs w:val="24"/>
        </w:rPr>
        <w:t>laporan keuangan tidak disajikan sesuai dengan</w:t>
      </w:r>
      <w:r w:rsidRPr="00FB0B76">
        <w:rPr>
          <w:rFonts w:ascii="Times New Roman" w:hAnsi="Times New Roman" w:cs="Times New Roman"/>
          <w:sz w:val="24"/>
          <w:szCs w:val="24"/>
        </w:rPr>
        <w:t xml:space="preserve"> Standar Akuntansi Keuangan yang relevan</w:t>
      </w:r>
      <w:r w:rsidR="00CB41E2">
        <w:rPr>
          <w:rFonts w:ascii="Times New Roman" w:hAnsi="Times New Roman" w:cs="Times New Roman"/>
          <w:sz w:val="24"/>
          <w:szCs w:val="24"/>
        </w:rPr>
        <w:t xml:space="preserve"> </w:t>
      </w:r>
      <w:r w:rsidR="00CB41E2">
        <w:rPr>
          <w:rFonts w:ascii="Times New Roman" w:hAnsi="Times New Roman" w:cs="Times New Roman"/>
          <w:sz w:val="24"/>
          <w:szCs w:val="24"/>
        </w:rPr>
        <w:fldChar w:fldCharType="begin" w:fldLock="1"/>
      </w:r>
      <w:r w:rsidR="00A80F78">
        <w:rPr>
          <w:rFonts w:ascii="Times New Roman" w:hAnsi="Times New Roman" w:cs="Times New Roman"/>
          <w:sz w:val="24"/>
          <w:szCs w:val="24"/>
        </w:rPr>
        <w:instrText>ADDIN CSL_CITATION {"citationItems":[{"id":"ITEM-1","itemData":{"abstract":"This study shows the determinant factors which influence the fraud level in local government of Indonesia. The objective of this research was to examine the influence of good governance, the effectiveness of internal audit function, and ethical work climate on the fraud level. The study was conducted on 108 head offices and auditors in the 36 local governments of Central Java, Indonesia. The data used are primary data through questionnaires, and secondary data usedthe results reports of supreme audit of Republic Indonesia. This research was carried out in 2016. The data was processed using SEM Partial Least Square. The results show that: good governance, the effectiveness of the internal audit function and ethical work climate, have negative significant influence to the fraud level.","author":[{"dropping-particle":"","family":"Rahmatika","given":"Dien Noviany","non-dropping-particle":"","parse-names":false,"suffix":""}],"container-title":"International Journal of Economic Research","id":"ITEM-1","issued":{"date-parts":[["2016"]]},"page":"1909-1929","title":"The Influence Of Good Governance, Internal Audit Function And Ethical Work Climate On The Fraud Level","type":"article-journal"},"uris":["http://www.mendeley.com/documents/?uuid=a0644085-a309-43c4-bc91-f8f58c8546dc"]}],"mendeley":{"formattedCitation":"(Rahmatika, 2016b)","manualFormatting":"(Rahmatika, 2016)","plainTextFormattedCitation":"(Rahmatika, 2016b)","previouslyFormattedCitation":"(Rahmatika, 2016b)"},"properties":{"noteIndex":0},"schema":"https://github.com/citation-style-language/schema/raw/master/csl-citation.json"}</w:instrText>
      </w:r>
      <w:r w:rsidR="00CB41E2">
        <w:rPr>
          <w:rFonts w:ascii="Times New Roman" w:hAnsi="Times New Roman" w:cs="Times New Roman"/>
          <w:sz w:val="24"/>
          <w:szCs w:val="24"/>
        </w:rPr>
        <w:fldChar w:fldCharType="separate"/>
      </w:r>
      <w:r w:rsidR="00CB41E2">
        <w:rPr>
          <w:rFonts w:ascii="Times New Roman" w:hAnsi="Times New Roman" w:cs="Times New Roman"/>
          <w:noProof/>
          <w:sz w:val="24"/>
          <w:szCs w:val="24"/>
        </w:rPr>
        <w:t>(Rahmatika, 2016</w:t>
      </w:r>
      <w:r w:rsidR="00CB41E2" w:rsidRPr="00CB41E2">
        <w:rPr>
          <w:rFonts w:ascii="Times New Roman" w:hAnsi="Times New Roman" w:cs="Times New Roman"/>
          <w:noProof/>
          <w:sz w:val="24"/>
          <w:szCs w:val="24"/>
        </w:rPr>
        <w:t>)</w:t>
      </w:r>
      <w:r w:rsidR="00CB41E2">
        <w:rPr>
          <w:rFonts w:ascii="Times New Roman" w:hAnsi="Times New Roman" w:cs="Times New Roman"/>
          <w:sz w:val="24"/>
          <w:szCs w:val="24"/>
        </w:rPr>
        <w:fldChar w:fldCharType="end"/>
      </w:r>
      <w:r w:rsidRPr="00FB0B76">
        <w:rPr>
          <w:rFonts w:ascii="Times New Roman" w:hAnsi="Times New Roman" w:cs="Times New Roman"/>
          <w:sz w:val="24"/>
          <w:szCs w:val="24"/>
        </w:rPr>
        <w:t xml:space="preserve">. </w:t>
      </w:r>
      <w:r w:rsidR="0060565F">
        <w:rPr>
          <w:rFonts w:ascii="Times New Roman" w:hAnsi="Times New Roman" w:cs="Times New Roman"/>
          <w:sz w:val="24"/>
          <w:szCs w:val="24"/>
        </w:rPr>
        <w:t xml:space="preserve">Pemantauan dan evaluasi </w:t>
      </w:r>
      <w:r w:rsidRPr="00237389">
        <w:rPr>
          <w:rFonts w:ascii="Times New Roman" w:hAnsi="Times New Roman" w:cs="Times New Roman"/>
          <w:sz w:val="24"/>
          <w:szCs w:val="24"/>
        </w:rPr>
        <w:t xml:space="preserve">terhadap operasional keuangan desa diperlukan untuk menghentikan terjadinya kecurangan, dan juga diperlukan upaya pencegahan untuk mengurangi kemungkinan terjadinya kecurangan. Pencegahan kecurangan </w:t>
      </w:r>
      <w:r w:rsidRPr="00237389">
        <w:rPr>
          <w:rFonts w:ascii="Times New Roman" w:hAnsi="Times New Roman" w:cs="Times New Roman"/>
          <w:i/>
          <w:sz w:val="24"/>
          <w:szCs w:val="24"/>
        </w:rPr>
        <w:t xml:space="preserve">(fraud) </w:t>
      </w:r>
      <w:r w:rsidRPr="00237389">
        <w:rPr>
          <w:rFonts w:ascii="Times New Roman" w:hAnsi="Times New Roman" w:cs="Times New Roman"/>
          <w:sz w:val="24"/>
          <w:szCs w:val="24"/>
        </w:rPr>
        <w:t xml:space="preserve">mengacu pada setiap upaya atau tindakan yang dilakukan untuk mengurangi peluang, menghentikan, dan mengevaluasi setiap aktivitas yang meningkatkan kemungkinan berkembangnya kecurangan </w:t>
      </w:r>
      <w:r w:rsidRPr="00237389">
        <w:rPr>
          <w:rFonts w:ascii="Times New Roman" w:hAnsi="Times New Roman" w:cs="Times New Roman"/>
          <w:i/>
          <w:sz w:val="24"/>
          <w:szCs w:val="24"/>
        </w:rPr>
        <w:t>(fraud)</w:t>
      </w:r>
      <w:r w:rsidR="006C0913">
        <w:rPr>
          <w:rFonts w:ascii="Times New Roman" w:hAnsi="Times New Roman" w:cs="Times New Roman"/>
          <w:sz w:val="24"/>
          <w:szCs w:val="24"/>
        </w:rPr>
        <w:t xml:space="preserve"> </w:t>
      </w:r>
      <w:r w:rsidRPr="00237389">
        <w:rPr>
          <w:rFonts w:ascii="Times New Roman" w:hAnsi="Times New Roman" w:cs="Times New Roman"/>
          <w:sz w:val="24"/>
          <w:szCs w:val="24"/>
        </w:rPr>
        <w:fldChar w:fldCharType="begin" w:fldLock="1"/>
      </w:r>
      <w:r w:rsidR="00F07E4C">
        <w:rPr>
          <w:rFonts w:ascii="Times New Roman" w:hAnsi="Times New Roman" w:cs="Times New Roman"/>
          <w:sz w:val="24"/>
          <w:szCs w:val="24"/>
        </w:rPr>
        <w:instrText>ADDIN CSL_CITATION {"citationItems":[{"id":"ITEM-1","itemData":{"DOI":"10.32795/hak.v2i3.1799","abstract":"Fraud prevention is an effort or action taken to minimize opportunities, ward off and assess any activity that has the risk of fraud. This study aims to determine the effect of human resource competence, internal control systems, morality and whistleblowing on the prevention of fraud in village fund management in Payangan Subdistrict Villages. The population in this study were all village officials in Payangan District. The sample in this study was determined with the help of the Slovin formula with a total of 59 village officials. The sampling method used was proportionate stratified random sampling. From the results of this study, human resource competence has a positive and significant effect on fraud prevention, the internal control system has no effect on fraud prevention, morality has no effect on fraud prevention, and whistleblowing has a positive and significant effect on fraud prevention.","author":[{"dropping-particle":"","family":"Suandewi","given":"Ni Kadek Ayu","non-dropping-particle":"","parse-names":false,"suffix":""}],"container-title":"Hita Akuntansi dan Keuangan","id":"ITEM-1","issue":"3","issued":{"date-parts":[["2021"]]},"page":"29-49","title":"Pengaruh Kompetensi Sumber Daya Manusia, Sistem Pengendalian Intern, Moralitas Dan Whistleblowing Terhadap Pencegahan Kecurangan (Fraud) Pengelolaan Dana Desa (Studi Empiris Pada Desa Se-Kecamatan Payangan)","type":"article-journal","volume":"2"},"uris":["http://www.mendeley.com/documents/?uuid=013588cf-ee29-4ab1-a7b3-46db563c42d4"]}],"mendeley":{"formattedCitation":"(Suandewi, 2021)","plainTextFormattedCitation":"(Suandewi, 2021)","previouslyFormattedCitation":"(Suandewi, 2021)"},"properties":{"noteIndex":0},"schema":"https://github.com/citation-style-language/schema/raw/master/csl-citation.json"}</w:instrText>
      </w:r>
      <w:r w:rsidRPr="00237389">
        <w:rPr>
          <w:rFonts w:ascii="Times New Roman" w:hAnsi="Times New Roman" w:cs="Times New Roman"/>
          <w:sz w:val="24"/>
          <w:szCs w:val="24"/>
        </w:rPr>
        <w:fldChar w:fldCharType="separate"/>
      </w:r>
      <w:r w:rsidRPr="00237389">
        <w:rPr>
          <w:rFonts w:ascii="Times New Roman" w:hAnsi="Times New Roman" w:cs="Times New Roman"/>
          <w:noProof/>
          <w:sz w:val="24"/>
          <w:szCs w:val="24"/>
        </w:rPr>
        <w:t>(Suandewi, 2021)</w:t>
      </w:r>
      <w:r w:rsidRPr="00237389">
        <w:rPr>
          <w:rFonts w:ascii="Times New Roman" w:hAnsi="Times New Roman" w:cs="Times New Roman"/>
          <w:sz w:val="24"/>
          <w:szCs w:val="24"/>
        </w:rPr>
        <w:fldChar w:fldCharType="end"/>
      </w:r>
      <w:r w:rsidRPr="00237389">
        <w:rPr>
          <w:rFonts w:ascii="Times New Roman" w:hAnsi="Times New Roman" w:cs="Times New Roman"/>
          <w:sz w:val="24"/>
          <w:szCs w:val="24"/>
        </w:rPr>
        <w:t>.</w:t>
      </w:r>
    </w:p>
    <w:p w:rsidR="007977DB" w:rsidRDefault="007977DB" w:rsidP="00A90E58">
      <w:pPr>
        <w:pStyle w:val="ListParagraph"/>
        <w:spacing w:line="480" w:lineRule="auto"/>
        <w:ind w:left="426" w:firstLine="567"/>
        <w:jc w:val="both"/>
        <w:rPr>
          <w:rFonts w:ascii="Times New Roman" w:hAnsi="Times New Roman" w:cs="Times New Roman"/>
          <w:sz w:val="24"/>
          <w:szCs w:val="24"/>
        </w:rPr>
      </w:pPr>
      <w:r w:rsidRPr="00B22128">
        <w:rPr>
          <w:rFonts w:ascii="Times New Roman" w:hAnsi="Times New Roman" w:cs="Times New Roman"/>
          <w:sz w:val="24"/>
          <w:szCs w:val="24"/>
        </w:rPr>
        <w:t>Salah sa</w:t>
      </w:r>
      <w:r>
        <w:rPr>
          <w:rFonts w:ascii="Times New Roman" w:hAnsi="Times New Roman" w:cs="Times New Roman"/>
          <w:sz w:val="24"/>
          <w:szCs w:val="24"/>
        </w:rPr>
        <w:t>tu cara untuk mengurangi kecurangan</w:t>
      </w:r>
      <w:r w:rsidRPr="00B22128">
        <w:rPr>
          <w:rFonts w:ascii="Times New Roman" w:hAnsi="Times New Roman" w:cs="Times New Roman"/>
          <w:sz w:val="24"/>
          <w:szCs w:val="24"/>
        </w:rPr>
        <w:t xml:space="preserve"> adalah dengan menerapkan </w:t>
      </w:r>
      <w:r>
        <w:rPr>
          <w:rFonts w:ascii="Times New Roman" w:hAnsi="Times New Roman" w:cs="Times New Roman"/>
          <w:i/>
          <w:sz w:val="24"/>
          <w:szCs w:val="24"/>
        </w:rPr>
        <w:t>w</w:t>
      </w:r>
      <w:r w:rsidRPr="00D52BBF">
        <w:rPr>
          <w:rFonts w:ascii="Times New Roman" w:hAnsi="Times New Roman" w:cs="Times New Roman"/>
          <w:i/>
          <w:sz w:val="24"/>
          <w:szCs w:val="24"/>
        </w:rPr>
        <w:t>histleblowing system</w:t>
      </w:r>
      <w:r>
        <w:rPr>
          <w:rFonts w:ascii="Times New Roman" w:hAnsi="Times New Roman" w:cs="Times New Roman"/>
          <w:i/>
          <w:sz w:val="24"/>
          <w:szCs w:val="24"/>
        </w:rPr>
        <w:t xml:space="preserve">. </w:t>
      </w:r>
      <w:r w:rsidRPr="004448E8">
        <w:rPr>
          <w:rFonts w:ascii="Times New Roman" w:hAnsi="Times New Roman" w:cs="Times New Roman"/>
          <w:sz w:val="24"/>
          <w:szCs w:val="24"/>
        </w:rPr>
        <w:t xml:space="preserve">Penerapan </w:t>
      </w:r>
      <w:r w:rsidRPr="00F2035F">
        <w:rPr>
          <w:rFonts w:ascii="Times New Roman" w:hAnsi="Times New Roman" w:cs="Times New Roman"/>
          <w:i/>
          <w:sz w:val="24"/>
          <w:szCs w:val="24"/>
        </w:rPr>
        <w:t>whistleblowing system</w:t>
      </w:r>
      <w:r>
        <w:rPr>
          <w:rFonts w:ascii="Times New Roman" w:hAnsi="Times New Roman" w:cs="Times New Roman"/>
          <w:sz w:val="24"/>
          <w:szCs w:val="24"/>
        </w:rPr>
        <w:t xml:space="preserve"> yang </w:t>
      </w:r>
      <w:r>
        <w:rPr>
          <w:rFonts w:ascii="Times New Roman" w:hAnsi="Times New Roman" w:cs="Times New Roman"/>
          <w:sz w:val="24"/>
          <w:szCs w:val="24"/>
        </w:rPr>
        <w:lastRenderedPageBreak/>
        <w:t>baik</w:t>
      </w:r>
      <w:r w:rsidRPr="004448E8">
        <w:rPr>
          <w:rFonts w:ascii="Times New Roman" w:hAnsi="Times New Roman" w:cs="Times New Roman"/>
          <w:sz w:val="24"/>
          <w:szCs w:val="24"/>
        </w:rPr>
        <w:t xml:space="preserve"> oleh karyawan sangat penting untuk mence</w:t>
      </w:r>
      <w:r>
        <w:rPr>
          <w:rFonts w:ascii="Times New Roman" w:hAnsi="Times New Roman" w:cs="Times New Roman"/>
          <w:sz w:val="24"/>
          <w:szCs w:val="24"/>
        </w:rPr>
        <w:t>gah kecurangan</w:t>
      </w:r>
      <w:r w:rsidRPr="004448E8">
        <w:rPr>
          <w:rFonts w:ascii="Times New Roman" w:hAnsi="Times New Roman" w:cs="Times New Roman"/>
          <w:sz w:val="24"/>
          <w:szCs w:val="24"/>
        </w:rPr>
        <w:t>.</w:t>
      </w:r>
      <w:r>
        <w:rPr>
          <w:rFonts w:ascii="Times New Roman" w:hAnsi="Times New Roman" w:cs="Times New Roman"/>
          <w:sz w:val="24"/>
          <w:szCs w:val="24"/>
        </w:rPr>
        <w:t xml:space="preserve"> </w:t>
      </w:r>
      <w:r w:rsidRPr="00B22128">
        <w:rPr>
          <w:rFonts w:ascii="Times New Roman" w:hAnsi="Times New Roman" w:cs="Times New Roman"/>
          <w:i/>
          <w:sz w:val="24"/>
          <w:szCs w:val="24"/>
        </w:rPr>
        <w:t>W</w:t>
      </w:r>
      <w:r w:rsidRPr="00D52BBF">
        <w:rPr>
          <w:rFonts w:ascii="Times New Roman" w:hAnsi="Times New Roman" w:cs="Times New Roman"/>
          <w:i/>
          <w:sz w:val="24"/>
          <w:szCs w:val="24"/>
        </w:rPr>
        <w:t>histleblowing system</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w:t>
      </w:r>
      <w:r w:rsidRPr="00D52BBF">
        <w:rPr>
          <w:rFonts w:ascii="Times New Roman" w:hAnsi="Times New Roman" w:cs="Times New Roman"/>
          <w:sz w:val="24"/>
          <w:szCs w:val="24"/>
        </w:rPr>
        <w:t>sistem pengadu</w:t>
      </w:r>
      <w:r>
        <w:rPr>
          <w:rFonts w:ascii="Times New Roman" w:hAnsi="Times New Roman" w:cs="Times New Roman"/>
          <w:sz w:val="24"/>
          <w:szCs w:val="24"/>
        </w:rPr>
        <w:t>an terhadap dugaan penipuan</w:t>
      </w:r>
      <w:r w:rsidRPr="00D52BBF">
        <w:rPr>
          <w:rFonts w:ascii="Times New Roman" w:hAnsi="Times New Roman" w:cs="Times New Roman"/>
          <w:sz w:val="24"/>
          <w:szCs w:val="24"/>
        </w:rPr>
        <w:t xml:space="preserve"> tertentu yang telah atau akan terjadi yang melibatkan orang lain dan dilakukan oleh organisasi </w:t>
      </w:r>
      <w:r>
        <w:rPr>
          <w:rFonts w:ascii="Times New Roman" w:hAnsi="Times New Roman" w:cs="Times New Roman"/>
          <w:sz w:val="24"/>
          <w:szCs w:val="24"/>
        </w:rPr>
        <w:t>tempat pelapor bekerja, dan</w:t>
      </w:r>
      <w:r w:rsidRPr="00D52BBF">
        <w:rPr>
          <w:rFonts w:ascii="Times New Roman" w:hAnsi="Times New Roman" w:cs="Times New Roman"/>
          <w:sz w:val="24"/>
          <w:szCs w:val="24"/>
        </w:rPr>
        <w:t xml:space="preserve"> pelapor ti</w:t>
      </w:r>
      <w:r>
        <w:rPr>
          <w:rFonts w:ascii="Times New Roman" w:hAnsi="Times New Roman" w:cs="Times New Roman"/>
          <w:sz w:val="24"/>
          <w:szCs w:val="24"/>
        </w:rPr>
        <w:t>dak terlibat dalam penipuan</w:t>
      </w:r>
      <w:r w:rsidRPr="00D52BBF">
        <w:rPr>
          <w:rFonts w:ascii="Times New Roman" w:hAnsi="Times New Roman" w:cs="Times New Roman"/>
          <w:sz w:val="24"/>
          <w:szCs w:val="24"/>
        </w:rPr>
        <w:t xml:space="preserve"> yang dilaporkan</w:t>
      </w:r>
      <w:r>
        <w:rPr>
          <w:rFonts w:ascii="Times New Roman" w:hAnsi="Times New Roman" w:cs="Times New Roman"/>
          <w:sz w:val="24"/>
          <w:szCs w:val="24"/>
        </w:rPr>
        <w:t xml:space="preserve">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7977DB">
        <w:rPr>
          <w:rFonts w:ascii="Times New Roman" w:hAnsi="Times New Roman" w:cs="Times New Roman"/>
          <w:noProof/>
          <w:sz w:val="24"/>
          <w:szCs w:val="24"/>
        </w:rPr>
        <w:t>Akhyaar et al., 2022)</w:t>
      </w:r>
      <w:r>
        <w:rPr>
          <w:rFonts w:ascii="Times New Roman" w:hAnsi="Times New Roman" w:cs="Times New Roman"/>
          <w:sz w:val="24"/>
          <w:szCs w:val="24"/>
        </w:rPr>
        <w:fldChar w:fldCharType="end"/>
      </w:r>
      <w:r>
        <w:rPr>
          <w:rFonts w:ascii="Times New Roman" w:hAnsi="Times New Roman" w:cs="Times New Roman"/>
          <w:sz w:val="24"/>
          <w:szCs w:val="24"/>
        </w:rPr>
        <w:t>.</w:t>
      </w:r>
    </w:p>
    <w:p w:rsidR="007977DB" w:rsidRDefault="007977DB"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Kompetensi</w:t>
      </w:r>
      <w:r w:rsidRPr="00A5308B">
        <w:rPr>
          <w:rFonts w:ascii="Times New Roman" w:hAnsi="Times New Roman" w:cs="Times New Roman"/>
          <w:sz w:val="24"/>
          <w:szCs w:val="24"/>
        </w:rPr>
        <w:t xml:space="preserve"> akuntansi yang memadai diperlukan karena aparat desa masih dianggap memiliki kompetensi yang sangat rendah dalam mengelola dana desa.</w:t>
      </w:r>
      <w:r>
        <w:rPr>
          <w:rFonts w:ascii="Times New Roman" w:hAnsi="Times New Roman" w:cs="Times New Roman"/>
          <w:sz w:val="24"/>
          <w:szCs w:val="24"/>
        </w:rPr>
        <w:t xml:space="preserve"> </w:t>
      </w:r>
      <w:r w:rsidRPr="000A332E">
        <w:rPr>
          <w:rFonts w:ascii="Times New Roman" w:hAnsi="Times New Roman" w:cs="Times New Roman"/>
          <w:sz w:val="24"/>
          <w:szCs w:val="24"/>
        </w:rPr>
        <w:t>Keterampilan akuntansi yang tidak memadai akan menyebabkan laporan keua</w:t>
      </w:r>
      <w:r>
        <w:rPr>
          <w:rFonts w:ascii="Times New Roman" w:hAnsi="Times New Roman" w:cs="Times New Roman"/>
          <w:sz w:val="24"/>
          <w:szCs w:val="24"/>
        </w:rPr>
        <w:t>ngan di bawah standar</w:t>
      </w:r>
      <w:r w:rsidRPr="00A5308B">
        <w:rPr>
          <w:rFonts w:ascii="Times New Roman" w:hAnsi="Times New Roman" w:cs="Times New Roman"/>
          <w:sz w:val="24"/>
          <w:szCs w:val="24"/>
        </w:rPr>
        <w:t>, sehingga mengganggu k</w:t>
      </w:r>
      <w:r>
        <w:rPr>
          <w:rFonts w:ascii="Times New Roman" w:hAnsi="Times New Roman" w:cs="Times New Roman"/>
          <w:sz w:val="24"/>
          <w:szCs w:val="24"/>
        </w:rPr>
        <w:t>elancaran</w:t>
      </w:r>
      <w:r w:rsidRPr="00A5308B">
        <w:rPr>
          <w:rFonts w:ascii="Times New Roman" w:hAnsi="Times New Roman" w:cs="Times New Roman"/>
          <w:sz w:val="24"/>
          <w:szCs w:val="24"/>
        </w:rPr>
        <w:t xml:space="preserve"> dalam mengambil keputusan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Sumenep","type":"article-journal","volume":"09"},"uris":["http://www.mendeley.com/documents/?uuid=d791ff16-8738-444c-941c-af51fd1924cb"]}],"mendeley":{"formattedCitation":"(Kurniawan et al., 2020)","plainTextFormattedCitation":"(Kurniawan et al., 2020)","previouslyFormattedCitation":"(Kurniawan et al., 2020)"},"properties":{"noteIndex":0},"schema":"https://github.com/citation-style-language/schema/raw/master/csl-citation.json"}</w:instrText>
      </w:r>
      <w:r>
        <w:rPr>
          <w:rFonts w:ascii="Times New Roman" w:hAnsi="Times New Roman" w:cs="Times New Roman"/>
          <w:sz w:val="24"/>
          <w:szCs w:val="24"/>
        </w:rPr>
        <w:fldChar w:fldCharType="separate"/>
      </w:r>
      <w:r w:rsidRPr="007977DB">
        <w:rPr>
          <w:rFonts w:ascii="Times New Roman" w:hAnsi="Times New Roman" w:cs="Times New Roman"/>
          <w:noProof/>
          <w:sz w:val="24"/>
          <w:szCs w:val="24"/>
        </w:rPr>
        <w:t>(Kurniawan et al., 2020)</w:t>
      </w:r>
      <w:r>
        <w:rPr>
          <w:rFonts w:ascii="Times New Roman" w:hAnsi="Times New Roman" w:cs="Times New Roman"/>
          <w:sz w:val="24"/>
          <w:szCs w:val="24"/>
        </w:rPr>
        <w:fldChar w:fldCharType="end"/>
      </w:r>
      <w:r>
        <w:rPr>
          <w:rFonts w:ascii="Times New Roman" w:hAnsi="Times New Roman" w:cs="Times New Roman"/>
          <w:sz w:val="24"/>
          <w:szCs w:val="24"/>
        </w:rPr>
        <w:t>.</w:t>
      </w:r>
    </w:p>
    <w:p w:rsidR="007977DB" w:rsidRDefault="007977DB" w:rsidP="007977DB">
      <w:pPr>
        <w:pStyle w:val="ListParagraph"/>
        <w:spacing w:line="480" w:lineRule="auto"/>
        <w:ind w:left="426" w:firstLine="567"/>
        <w:jc w:val="both"/>
        <w:rPr>
          <w:rFonts w:ascii="Times New Roman" w:hAnsi="Times New Roman" w:cs="Times New Roman"/>
          <w:sz w:val="24"/>
          <w:szCs w:val="24"/>
        </w:rPr>
      </w:pPr>
      <w:r w:rsidRPr="00BD6C57">
        <w:rPr>
          <w:rFonts w:ascii="Times New Roman" w:hAnsi="Times New Roman" w:cs="Times New Roman"/>
          <w:sz w:val="24"/>
          <w:szCs w:val="24"/>
        </w:rPr>
        <w:t>Pemerintahan yang baik akan terbentuk dengan adanya tingkat moralitas yang baik. Sedangkan seseorang dapat dikatakan bermoral apabila perilakunya mencerminkan moralitas, yaitu bisa membedakan mana yang baik dan mana yang buruk. Moralitas individu akan memengaruhi kecenderungan seseorang melakukan kecurangan akuntansi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approach.","author":[{"dropping-particle":"","family":"Yulianto","given":"Arjun","non-dropping-particle":"","parse-names":false,"suffix":""}],"container-title":"Journal of Chemical Information and Modeling","id":"ITEM-1","issue":"9","issued":{"date-parts":[["2020"]]},"page":"1689-1699","title":"Pengaruh Asimetri Informasi, Moralitas Individu, Pengendalian Internal dan Kesesuaian Kompensasi Terhadap Kecenderungan Kecurangan Akuntansi (Studi Empiris pada Desa Kecamatan Secang)","type":"article-journal","volume":"53"},"uris":["http://www.mendeley.com/documents/?uuid=86e63ba9-770a-4b25-a15f-4582d5e42e47"]}],"mendeley":{"formattedCitation":"(Yulianto, 2020)","plainTextFormattedCitation":"(Yulianto, 2020)","previouslyFormattedCitation":"(Yulianto, 2020)"},"properties":{"noteIndex":0},"schema":"https://github.com/citation-style-language/schema/raw/master/csl-citation.json"}</w:instrText>
      </w:r>
      <w:r>
        <w:rPr>
          <w:rFonts w:ascii="Times New Roman" w:hAnsi="Times New Roman" w:cs="Times New Roman"/>
          <w:sz w:val="24"/>
          <w:szCs w:val="24"/>
        </w:rPr>
        <w:fldChar w:fldCharType="separate"/>
      </w:r>
      <w:r w:rsidRPr="007977DB">
        <w:rPr>
          <w:rFonts w:ascii="Times New Roman" w:hAnsi="Times New Roman" w:cs="Times New Roman"/>
          <w:noProof/>
          <w:sz w:val="24"/>
          <w:szCs w:val="24"/>
        </w:rPr>
        <w:t>(Yulianto, 2020)</w:t>
      </w:r>
      <w:r>
        <w:rPr>
          <w:rFonts w:ascii="Times New Roman" w:hAnsi="Times New Roman" w:cs="Times New Roman"/>
          <w:sz w:val="24"/>
          <w:szCs w:val="24"/>
        </w:rPr>
        <w:fldChar w:fldCharType="end"/>
      </w:r>
      <w:r w:rsidRPr="007977DB">
        <w:rPr>
          <w:rFonts w:ascii="Times New Roman" w:hAnsi="Times New Roman" w:cs="Times New Roman"/>
          <w:sz w:val="24"/>
          <w:szCs w:val="24"/>
        </w:rPr>
        <w:t>.</w:t>
      </w:r>
    </w:p>
    <w:p w:rsidR="007977DB" w:rsidRPr="007977DB" w:rsidRDefault="007977DB" w:rsidP="007977D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Perangkat desa didorong untuk menyelesaikan tugas dan proyeknya serta menjunjung tinggi lingkungan kinerja yang positif oleh manajemen puncak. </w:t>
      </w:r>
      <w:r w:rsidRPr="00EF0FD4">
        <w:rPr>
          <w:rFonts w:ascii="Times New Roman" w:hAnsi="Times New Roman" w:cs="Times New Roman"/>
          <w:sz w:val="24"/>
          <w:szCs w:val="24"/>
        </w:rPr>
        <w:t>Kinerja karyawan ditingkatkan oleh kemampuan manajemen puncak, yang mencakup penge</w:t>
      </w:r>
      <w:r>
        <w:rPr>
          <w:rFonts w:ascii="Times New Roman" w:hAnsi="Times New Roman" w:cs="Times New Roman"/>
          <w:sz w:val="24"/>
          <w:szCs w:val="24"/>
        </w:rPr>
        <w:t xml:space="preserve">tahuan, keahlian, dan kemampuan </w:t>
      </w:r>
      <w:r>
        <w:rPr>
          <w:rFonts w:ascii="Times New Roman" w:hAnsi="Times New Roman" w:cs="Times New Roman"/>
          <w:sz w:val="24"/>
          <w:szCs w:val="24"/>
        </w:rPr>
        <w:fldChar w:fldCharType="begin" w:fldLock="1"/>
      </w:r>
      <w:r w:rsidR="00B3360F">
        <w:rPr>
          <w:rFonts w:ascii="Times New Roman" w:hAnsi="Times New Roman" w:cs="Times New Roman"/>
          <w:sz w:val="24"/>
          <w:szCs w:val="24"/>
        </w:rPr>
        <w:instrText>ADDIN CSL_CITATION {"citationItems":[{"id":"ITEM-1","itemData":{"DOI":"10.35817/publicuho.v6i2.193","ISSN":"2685-0729","abstract":"This study aims to examine the influence of organizational culture and top management support on the performance of Southeast Sulawesi Provincial Government employees. This type of data is quantitative data sourced from 673 employee respondents using a questionnaire instrument in the form of a google form as a data collection technique. The sampling technique is random sampling. The data was processed using the SPSS Version 25 statistical package program and analyzed by multiple regression. The results showed that organizational culture and top management support had a significant effect on performance. The more consistent the implementation of organizational culture and the stronger the support of top management, it will have a positive impact on improving employee performance to encourage innovation, so that organizational culture and top management support are strategic assets to improve performance internally","author":[{"dropping-particle":"","family":"Muhammad Basri","given":"","non-dropping-particle":"","parse-names":false,"suffix":""},{"dropping-particle":"","family":"Rosfiah Arsal","given":"","non-dropping-particle":"","parse-names":false,"suffix":""},{"dropping-particle":"","family":"Raman","given":"","non-dropping-particle":"","parse-names":false,"suffix":""}],"container-title":"Journal Publicuho","id":"ITEM-1","issue":"2","issued":{"date-parts":[["2023"]]},"page":"602-614","title":"Pengaruh Budaya Organisasi Dan Dukungan Manajemen Puncak Terhadap Kenerja Pegawai Pemerintah Provinsi Sulawesi Tenggara","type":"article-journal","volume":"6"},"uris":["http://www.mendeley.com/documents/?uuid=c63bdfa3-99aa-495d-a95d-6995fb03ae76"]}],"mendeley":{"formattedCitation":"(Muhammad Basri et al., 2023)","manualFormatting":"(Basri et al., 2023)","plainTextFormattedCitation":"(Muhammad Basri et al., 2023)","previouslyFormattedCitation":"(Muhammad Basri et al., 2023)"},"properties":{"noteIndex":0},"schema":"https://github.com/citation-style-language/schema/raw/master/csl-citation.json"}</w:instrText>
      </w:r>
      <w:r>
        <w:rPr>
          <w:rFonts w:ascii="Times New Roman" w:hAnsi="Times New Roman" w:cs="Times New Roman"/>
          <w:sz w:val="24"/>
          <w:szCs w:val="24"/>
        </w:rPr>
        <w:fldChar w:fldCharType="separate"/>
      </w:r>
      <w:r w:rsidRPr="007977DB">
        <w:rPr>
          <w:rFonts w:ascii="Times New Roman" w:hAnsi="Times New Roman" w:cs="Times New Roman"/>
          <w:noProof/>
          <w:sz w:val="24"/>
          <w:szCs w:val="24"/>
        </w:rPr>
        <w:t>(Basri et al., 2023)</w:t>
      </w:r>
      <w:r>
        <w:rPr>
          <w:rFonts w:ascii="Times New Roman" w:hAnsi="Times New Roman" w:cs="Times New Roman"/>
          <w:sz w:val="24"/>
          <w:szCs w:val="24"/>
        </w:rPr>
        <w:fldChar w:fldCharType="end"/>
      </w:r>
      <w:r>
        <w:rPr>
          <w:rFonts w:ascii="Times New Roman" w:hAnsi="Times New Roman" w:cs="Times New Roman"/>
          <w:sz w:val="24"/>
          <w:szCs w:val="24"/>
        </w:rPr>
        <w:t>.</w:t>
      </w:r>
    </w:p>
    <w:p w:rsidR="00F07E4C" w:rsidRDefault="006C0913"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 xml:space="preserve">Financial statement fraud </w:t>
      </w:r>
      <w:r w:rsidR="00F07E4C" w:rsidRPr="00F07E4C">
        <w:rPr>
          <w:rFonts w:ascii="Times New Roman" w:hAnsi="Times New Roman" w:cs="Times New Roman"/>
          <w:sz w:val="24"/>
          <w:szCs w:val="24"/>
        </w:rPr>
        <w:t xml:space="preserve">istilah yang digunakan untuk menggambarkan penipuan yang dilakukan manajemen yang mengakibatkan penyajian laporan keuangan yang tidak akurat secara material sehingga merugikan kreditor dan </w:t>
      </w:r>
      <w:r w:rsidR="00F07E4C" w:rsidRPr="00F07E4C">
        <w:rPr>
          <w:rFonts w:ascii="Times New Roman" w:hAnsi="Times New Roman" w:cs="Times New Roman"/>
          <w:sz w:val="24"/>
          <w:szCs w:val="24"/>
        </w:rPr>
        <w:lastRenderedPageBreak/>
        <w:t xml:space="preserve">investor. </w:t>
      </w:r>
      <w:r w:rsidR="00F07E4C">
        <w:rPr>
          <w:rFonts w:ascii="Times New Roman" w:hAnsi="Times New Roman" w:cs="Times New Roman"/>
          <w:sz w:val="24"/>
          <w:szCs w:val="24"/>
        </w:rPr>
        <w:t>Penipuan laporan keuangan dapat berupa</w:t>
      </w:r>
      <w:r w:rsidR="00F07E4C" w:rsidRPr="00F07E4C">
        <w:rPr>
          <w:rFonts w:ascii="Times New Roman" w:hAnsi="Times New Roman" w:cs="Times New Roman"/>
          <w:sz w:val="24"/>
          <w:szCs w:val="24"/>
        </w:rPr>
        <w:t xml:space="preserve"> </w:t>
      </w:r>
      <w:r w:rsidR="00F07E4C" w:rsidRPr="00F07E4C">
        <w:rPr>
          <w:rFonts w:ascii="Times New Roman" w:hAnsi="Times New Roman" w:cs="Times New Roman"/>
          <w:i/>
          <w:sz w:val="24"/>
          <w:szCs w:val="24"/>
        </w:rPr>
        <w:t>financial</w:t>
      </w:r>
      <w:r w:rsidR="00F07E4C">
        <w:rPr>
          <w:rFonts w:ascii="Times New Roman" w:hAnsi="Times New Roman" w:cs="Times New Roman"/>
          <w:sz w:val="24"/>
          <w:szCs w:val="24"/>
        </w:rPr>
        <w:t xml:space="preserve"> atau </w:t>
      </w:r>
      <w:r w:rsidR="00F07E4C" w:rsidRPr="00F07E4C">
        <w:rPr>
          <w:rFonts w:ascii="Times New Roman" w:hAnsi="Times New Roman" w:cs="Times New Roman"/>
          <w:i/>
          <w:sz w:val="24"/>
          <w:szCs w:val="24"/>
        </w:rPr>
        <w:t>non-financial</w:t>
      </w:r>
      <w:r w:rsidR="00F07E4C">
        <w:rPr>
          <w:rFonts w:ascii="Times New Roman" w:hAnsi="Times New Roman" w:cs="Times New Roman"/>
          <w:sz w:val="24"/>
          <w:szCs w:val="24"/>
        </w:rPr>
        <w:t xml:space="preserve"> </w:t>
      </w:r>
      <w:r w:rsidR="003D7399">
        <w:rPr>
          <w:rFonts w:ascii="Times New Roman" w:hAnsi="Times New Roman" w:cs="Times New Roman"/>
          <w:sz w:val="24"/>
          <w:szCs w:val="24"/>
        </w:rPr>
        <w:fldChar w:fldCharType="begin" w:fldLock="1"/>
      </w:r>
      <w:r w:rsidR="007977DB">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approach.","author":[{"dropping-particle":"","family":"Yulieth","given":"Rafael","non-dropping-particle":"","parse-names":false,"suffix":""}],"container-title":"Angewandte Chemie International Edition, 6(11), 951–952.","id":"ITEM-1","issued":{"date-parts":[["2020"]]},"page":"11-37","title":"Deteksi Kecurangan ALporan Keuangan","type":"article-journal"},"uris":["http://www.mendeley.com/documents/?uuid=72a5e7c7-97ba-4ed7-8efa-3256fd978350"]}],"mendeley":{"formattedCitation":"(Yulieth, 2020)","manualFormatting":"(Yulieth &amp; Rafael, 2020)","plainTextFormattedCitation":"(Yulieth, 2020)","previouslyFormattedCitation":"(Yulieth, 2020)"},"properties":{"noteIndex":0},"schema":"https://github.com/citation-style-language/schema/raw/master/csl-citation.json"}</w:instrText>
      </w:r>
      <w:r w:rsidR="003D7399">
        <w:rPr>
          <w:rFonts w:ascii="Times New Roman" w:hAnsi="Times New Roman" w:cs="Times New Roman"/>
          <w:sz w:val="24"/>
          <w:szCs w:val="24"/>
        </w:rPr>
        <w:fldChar w:fldCharType="separate"/>
      </w:r>
      <w:r w:rsidR="003D7399" w:rsidRPr="003D7399">
        <w:rPr>
          <w:rFonts w:ascii="Times New Roman" w:hAnsi="Times New Roman" w:cs="Times New Roman"/>
          <w:noProof/>
          <w:sz w:val="24"/>
          <w:szCs w:val="24"/>
        </w:rPr>
        <w:t>(Yulieth</w:t>
      </w:r>
      <w:r w:rsidR="003D7399">
        <w:rPr>
          <w:rFonts w:ascii="Times New Roman" w:hAnsi="Times New Roman" w:cs="Times New Roman"/>
          <w:noProof/>
          <w:sz w:val="24"/>
          <w:szCs w:val="24"/>
        </w:rPr>
        <w:t xml:space="preserve"> &amp; </w:t>
      </w:r>
      <w:r w:rsidR="003D7399" w:rsidRPr="003D7399">
        <w:rPr>
          <w:rFonts w:ascii="Times New Roman" w:hAnsi="Times New Roman" w:cs="Times New Roman"/>
          <w:noProof/>
          <w:sz w:val="24"/>
          <w:szCs w:val="24"/>
        </w:rPr>
        <w:t>Rafael, 2020)</w:t>
      </w:r>
      <w:r w:rsidR="003D7399">
        <w:rPr>
          <w:rFonts w:ascii="Times New Roman" w:hAnsi="Times New Roman" w:cs="Times New Roman"/>
          <w:sz w:val="24"/>
          <w:szCs w:val="24"/>
        </w:rPr>
        <w:fldChar w:fldCharType="end"/>
      </w:r>
      <w:r>
        <w:rPr>
          <w:rFonts w:ascii="Times New Roman" w:hAnsi="Times New Roman" w:cs="Times New Roman"/>
          <w:sz w:val="24"/>
          <w:szCs w:val="24"/>
        </w:rPr>
        <w:t>.</w:t>
      </w:r>
    </w:p>
    <w:p w:rsidR="00EF0E5F" w:rsidRDefault="0060565F"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Pada tahun 2022 terda</w:t>
      </w:r>
      <w:r w:rsidR="00C16CFE">
        <w:rPr>
          <w:rFonts w:ascii="Times New Roman" w:hAnsi="Times New Roman" w:cs="Times New Roman"/>
          <w:sz w:val="24"/>
          <w:szCs w:val="24"/>
        </w:rPr>
        <w:t>p</w:t>
      </w:r>
      <w:r>
        <w:rPr>
          <w:rFonts w:ascii="Times New Roman" w:hAnsi="Times New Roman" w:cs="Times New Roman"/>
          <w:sz w:val="24"/>
          <w:szCs w:val="24"/>
        </w:rPr>
        <w:t xml:space="preserve">at dugaan </w:t>
      </w:r>
      <w:r w:rsidR="00C16CFE">
        <w:rPr>
          <w:rFonts w:ascii="Times New Roman" w:hAnsi="Times New Roman" w:cs="Times New Roman"/>
          <w:sz w:val="24"/>
          <w:szCs w:val="24"/>
        </w:rPr>
        <w:t xml:space="preserve">kasus </w:t>
      </w:r>
      <w:r>
        <w:rPr>
          <w:rFonts w:ascii="Times New Roman" w:hAnsi="Times New Roman" w:cs="Times New Roman"/>
          <w:sz w:val="24"/>
          <w:szCs w:val="24"/>
        </w:rPr>
        <w:t>penyalahgunaan dana desa</w:t>
      </w:r>
      <w:r w:rsidR="00C16CFE">
        <w:rPr>
          <w:rFonts w:ascii="Times New Roman" w:hAnsi="Times New Roman" w:cs="Times New Roman"/>
          <w:sz w:val="24"/>
          <w:szCs w:val="24"/>
        </w:rPr>
        <w:t>, tepatnya di Desa Leba</w:t>
      </w:r>
      <w:r w:rsidR="00160E3B">
        <w:rPr>
          <w:rFonts w:ascii="Times New Roman" w:hAnsi="Times New Roman" w:cs="Times New Roman"/>
          <w:sz w:val="24"/>
          <w:szCs w:val="24"/>
        </w:rPr>
        <w:t>k</w:t>
      </w:r>
      <w:r w:rsidR="00C16CFE">
        <w:rPr>
          <w:rFonts w:ascii="Times New Roman" w:hAnsi="Times New Roman" w:cs="Times New Roman"/>
          <w:sz w:val="24"/>
          <w:szCs w:val="24"/>
        </w:rPr>
        <w:t xml:space="preserve">gowah, Kecamatan Lebaksiu yang merugikan negara hingga </w:t>
      </w:r>
      <w:r w:rsidR="00160E3B">
        <w:rPr>
          <w:rFonts w:ascii="Times New Roman" w:hAnsi="Times New Roman" w:cs="Times New Roman"/>
          <w:sz w:val="24"/>
          <w:szCs w:val="24"/>
        </w:rPr>
        <w:t>ratusan</w:t>
      </w:r>
      <w:r w:rsidR="00C16CFE">
        <w:rPr>
          <w:rFonts w:ascii="Times New Roman" w:hAnsi="Times New Roman" w:cs="Times New Roman"/>
          <w:sz w:val="24"/>
          <w:szCs w:val="24"/>
        </w:rPr>
        <w:t xml:space="preserve"> juta rupiah</w:t>
      </w:r>
      <w:r w:rsidR="00160E3B">
        <w:rPr>
          <w:rFonts w:ascii="Times New Roman" w:hAnsi="Times New Roman" w:cs="Times New Roman"/>
          <w:sz w:val="24"/>
          <w:szCs w:val="24"/>
        </w:rPr>
        <w:t xml:space="preserve"> </w:t>
      </w:r>
      <w:r w:rsidR="00160E3B">
        <w:rPr>
          <w:rFonts w:ascii="Times New Roman" w:hAnsi="Times New Roman" w:cs="Times New Roman"/>
          <w:sz w:val="24"/>
          <w:szCs w:val="24"/>
        </w:rPr>
        <w:fldChar w:fldCharType="begin" w:fldLock="1"/>
      </w:r>
      <w:r w:rsidR="00F142F3">
        <w:rPr>
          <w:rFonts w:ascii="Times New Roman" w:hAnsi="Times New Roman" w:cs="Times New Roman"/>
          <w:sz w:val="24"/>
          <w:szCs w:val="24"/>
        </w:rPr>
        <w:instrText>ADDIN CSL_CITATION {"citationItems":[{"id":"ITEM-1","itemData":{"URL":"https://www.kabarberitaku.com/2022/03/oknum-kades-di-kabupaten-tegal-dipolisikan-warga-diduga-gadaikan-tanah-bengkok/","author":[{"dropping-particle":"","family":"Redaksi","given":"","non-dropping-particle":"","parse-names":false,"suffix":""}],"container-title":"KabarBeritaku","id":"ITEM-1","issued":{"date-parts":[["2022"]]},"page":"8 Maret","title":"Oknum Kades di Kabupaten Tegal Dipolisikan Warga, Diduga Gadaikan Tanah Bengkok","type":"webpage"},"uris":["http://www.mendeley.com/documents/?uuid=ccc17b34-fab2-41dd-a0ca-0fc561fc7f71"]}],"mendeley":{"formattedCitation":"(Redaksi, 2022)","plainTextFormattedCitation":"(Redaksi, 2022)","previouslyFormattedCitation":"(Redaksi, 2022)"},"properties":{"noteIndex":0},"schema":"https://github.com/citation-style-language/schema/raw/master/csl-citation.json"}</w:instrText>
      </w:r>
      <w:r w:rsidR="00160E3B">
        <w:rPr>
          <w:rFonts w:ascii="Times New Roman" w:hAnsi="Times New Roman" w:cs="Times New Roman"/>
          <w:sz w:val="24"/>
          <w:szCs w:val="24"/>
        </w:rPr>
        <w:fldChar w:fldCharType="separate"/>
      </w:r>
      <w:r w:rsidR="00160E3B" w:rsidRPr="00160E3B">
        <w:rPr>
          <w:rFonts w:ascii="Times New Roman" w:hAnsi="Times New Roman" w:cs="Times New Roman"/>
          <w:noProof/>
          <w:sz w:val="24"/>
          <w:szCs w:val="24"/>
        </w:rPr>
        <w:t>(Redaksi, 2022)</w:t>
      </w:r>
      <w:r w:rsidR="00160E3B">
        <w:rPr>
          <w:rFonts w:ascii="Times New Roman" w:hAnsi="Times New Roman" w:cs="Times New Roman"/>
          <w:sz w:val="24"/>
          <w:szCs w:val="24"/>
        </w:rPr>
        <w:fldChar w:fldCharType="end"/>
      </w:r>
      <w:r w:rsidR="00160E3B">
        <w:rPr>
          <w:rFonts w:ascii="Times New Roman" w:hAnsi="Times New Roman" w:cs="Times New Roman"/>
          <w:sz w:val="24"/>
          <w:szCs w:val="24"/>
        </w:rPr>
        <w:t>. Berdasarkan data dari</w:t>
      </w:r>
      <w:r w:rsidR="00D8367D">
        <w:rPr>
          <w:rFonts w:ascii="Times New Roman" w:hAnsi="Times New Roman" w:cs="Times New Roman"/>
          <w:sz w:val="24"/>
          <w:szCs w:val="24"/>
        </w:rPr>
        <w:t xml:space="preserve"> </w:t>
      </w:r>
      <w:r w:rsidR="00D8367D">
        <w:rPr>
          <w:rFonts w:ascii="Times New Roman" w:hAnsi="Times New Roman" w:cs="Times New Roman"/>
          <w:sz w:val="24"/>
          <w:szCs w:val="24"/>
        </w:rPr>
        <w:fldChar w:fldCharType="begin" w:fldLock="1"/>
      </w:r>
      <w:r w:rsidR="00885F1B">
        <w:rPr>
          <w:rFonts w:ascii="Times New Roman" w:hAnsi="Times New Roman" w:cs="Times New Roman"/>
          <w:sz w:val="24"/>
          <w:szCs w:val="24"/>
        </w:rPr>
        <w:instrText>ADDIN CSL_CITATION {"citationItems":[{"id":"ITEM-1","itemData":{"id":"ITEM-1","issued":{"date-parts":[["2023"]]},"title":"Dinas Pemberdayaan Masyarakat dan Desa (DPMD) Kabupaten Tegal","type":"legislation"},"uris":["http://www.mendeley.com/documents/?uuid=3100e63b-4115-47c7-a974-88c3f67ddfae"]}],"mendeley":{"formattedCitation":"(Dinas Pemberdayaan Masyarakat Dan Desa (DPMD) Kabupaten Tegal, 2023)","manualFormatting":"Dinas Pemberdayaan Masyarakat Dan Desa (DPMD) Kabupaten Tegal","plainTextFormattedCitation":"(Dinas Pemberdayaan Masyarakat Dan Desa (DPMD) Kabupaten Tegal, 2023)","previouslyFormattedCitation":"(Dinas Pemberdayaan Masyarakat Dan Desa (DPMD) Kabupaten Tegal, 2023)"},"properties":{"noteIndex":0},"schema":"https://github.com/citation-style-language/schema/raw/master/csl-citation.json"}</w:instrText>
      </w:r>
      <w:r w:rsidR="00D8367D">
        <w:rPr>
          <w:rFonts w:ascii="Times New Roman" w:hAnsi="Times New Roman" w:cs="Times New Roman"/>
          <w:sz w:val="24"/>
          <w:szCs w:val="24"/>
        </w:rPr>
        <w:fldChar w:fldCharType="separate"/>
      </w:r>
      <w:r w:rsidR="00D8367D" w:rsidRPr="00D8367D">
        <w:rPr>
          <w:rFonts w:ascii="Times New Roman" w:hAnsi="Times New Roman" w:cs="Times New Roman"/>
          <w:noProof/>
          <w:sz w:val="24"/>
          <w:szCs w:val="24"/>
        </w:rPr>
        <w:t>Dinas Pemberdayaan Masyarakat Dan Desa (DPMD) Kabupaten Tegal</w:t>
      </w:r>
      <w:r w:rsidR="00D8367D">
        <w:rPr>
          <w:rFonts w:ascii="Times New Roman" w:hAnsi="Times New Roman" w:cs="Times New Roman"/>
          <w:sz w:val="24"/>
          <w:szCs w:val="24"/>
        </w:rPr>
        <w:fldChar w:fldCharType="end"/>
      </w:r>
      <w:r w:rsidR="00D8367D">
        <w:rPr>
          <w:rFonts w:ascii="Times New Roman" w:hAnsi="Times New Roman" w:cs="Times New Roman"/>
          <w:sz w:val="24"/>
          <w:szCs w:val="24"/>
        </w:rPr>
        <w:t xml:space="preserve">, </w:t>
      </w:r>
      <w:r w:rsidR="00160E3B">
        <w:rPr>
          <w:rFonts w:ascii="Times New Roman" w:hAnsi="Times New Roman" w:cs="Times New Roman"/>
          <w:sz w:val="24"/>
          <w:szCs w:val="24"/>
        </w:rPr>
        <w:t xml:space="preserve"> yang telah melakukan monitoring dan evaluasi </w:t>
      </w:r>
      <w:r w:rsidR="009D6392">
        <w:rPr>
          <w:rFonts w:ascii="Times New Roman" w:hAnsi="Times New Roman" w:cs="Times New Roman"/>
          <w:sz w:val="24"/>
          <w:szCs w:val="24"/>
        </w:rPr>
        <w:t xml:space="preserve">pada November 2023 ditemukan bahwa pencairan dana desa tahap dua (2) tidak melalui mekanisme atau proses rekomendasi camat dan tanda tangan bendahara desa serta kehadiran bendahara desa di Bank Jateng, pembagian Bantuan Langsung Tunai (BLT) </w:t>
      </w:r>
      <w:r w:rsidR="00D77989">
        <w:rPr>
          <w:rFonts w:ascii="Times New Roman" w:hAnsi="Times New Roman" w:cs="Times New Roman"/>
          <w:sz w:val="24"/>
          <w:szCs w:val="24"/>
        </w:rPr>
        <w:t xml:space="preserve">yang sudah </w:t>
      </w:r>
      <w:r w:rsidR="009D6392">
        <w:rPr>
          <w:rFonts w:ascii="Times New Roman" w:hAnsi="Times New Roman" w:cs="Times New Roman"/>
          <w:sz w:val="24"/>
          <w:szCs w:val="24"/>
        </w:rPr>
        <w:t>melewati satu (1) bulan</w:t>
      </w:r>
      <w:r w:rsidR="00D77989">
        <w:rPr>
          <w:rFonts w:ascii="Times New Roman" w:hAnsi="Times New Roman" w:cs="Times New Roman"/>
          <w:sz w:val="24"/>
          <w:szCs w:val="24"/>
        </w:rPr>
        <w:t xml:space="preserve">, </w:t>
      </w:r>
      <w:r w:rsidR="00ED2226">
        <w:rPr>
          <w:rFonts w:ascii="Times New Roman" w:hAnsi="Times New Roman" w:cs="Times New Roman"/>
          <w:sz w:val="24"/>
          <w:szCs w:val="24"/>
        </w:rPr>
        <w:t xml:space="preserve">kegiatan rehab madrasah yang belum dilaksanakan, Pajak Bumi dan Bangunan (PBB) yang belum dilunasi, inventaris desa (sepeda motor) yang tidak diketahui keberadaannya, </w:t>
      </w:r>
      <w:r w:rsidR="00D77989">
        <w:rPr>
          <w:rFonts w:ascii="Times New Roman" w:hAnsi="Times New Roman" w:cs="Times New Roman"/>
          <w:sz w:val="24"/>
          <w:szCs w:val="24"/>
        </w:rPr>
        <w:t>dan kegiatan pembangunan yang masih belum tercapai tetapi dana sudah dicairkan, seperti pembangunan paving blok, pembangunan Jalan Usaha Tani (JUT), dan pembangunan jembatan.</w:t>
      </w:r>
    </w:p>
    <w:p w:rsidR="00DE6A87" w:rsidRDefault="00DE6A87"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Dari permasalahan tersebut, maka diperlukan tindakan untuk </w:t>
      </w:r>
      <w:r w:rsidRPr="00D91E29">
        <w:rPr>
          <w:rFonts w:ascii="Times New Roman" w:hAnsi="Times New Roman" w:cs="Times New Roman"/>
          <w:sz w:val="24"/>
          <w:szCs w:val="24"/>
        </w:rPr>
        <w:t xml:space="preserve">mencegah atau mengurangi </w:t>
      </w:r>
      <w:r>
        <w:rPr>
          <w:rFonts w:ascii="Times New Roman" w:hAnsi="Times New Roman" w:cs="Times New Roman"/>
          <w:sz w:val="24"/>
          <w:szCs w:val="24"/>
        </w:rPr>
        <w:t>terjadinya kecurangan laporan keuangan desa</w:t>
      </w:r>
      <w:r w:rsidRPr="00D91E29">
        <w:rPr>
          <w:rFonts w:ascii="Times New Roman" w:hAnsi="Times New Roman" w:cs="Times New Roman"/>
          <w:sz w:val="24"/>
          <w:szCs w:val="24"/>
        </w:rPr>
        <w:t>.</w:t>
      </w:r>
      <w:r>
        <w:rPr>
          <w:rFonts w:ascii="Times New Roman" w:hAnsi="Times New Roman" w:cs="Times New Roman"/>
          <w:sz w:val="24"/>
          <w:szCs w:val="24"/>
        </w:rPr>
        <w:t xml:space="preserve"> Dengan berfungsinya </w:t>
      </w:r>
      <w:r>
        <w:rPr>
          <w:rFonts w:ascii="Times New Roman" w:hAnsi="Times New Roman" w:cs="Times New Roman"/>
          <w:i/>
          <w:sz w:val="24"/>
          <w:szCs w:val="24"/>
        </w:rPr>
        <w:t xml:space="preserve">whistleblowing system, </w:t>
      </w:r>
      <w:r>
        <w:rPr>
          <w:rFonts w:ascii="Times New Roman" w:hAnsi="Times New Roman" w:cs="Times New Roman"/>
          <w:sz w:val="24"/>
          <w:szCs w:val="24"/>
        </w:rPr>
        <w:t>kompetensi akuntansi, moralitas aparatur, dan dukungan manajemen puncak dapat mencegah dan mengurangi terjadinya kecurangan laporan keuangan desa.</w:t>
      </w:r>
    </w:p>
    <w:p w:rsidR="003D7399" w:rsidRDefault="009F2E9C" w:rsidP="00A90E58">
      <w:pPr>
        <w:pStyle w:val="ListParagraph"/>
        <w:spacing w:line="480" w:lineRule="auto"/>
        <w:ind w:left="426" w:firstLine="567"/>
        <w:jc w:val="both"/>
        <w:rPr>
          <w:rFonts w:ascii="Times New Roman" w:hAnsi="Times New Roman" w:cs="Times New Roman"/>
          <w:sz w:val="24"/>
          <w:szCs w:val="24"/>
        </w:rPr>
      </w:pPr>
      <w:r w:rsidRPr="009F2E9C">
        <w:rPr>
          <w:rFonts w:ascii="Times New Roman" w:hAnsi="Times New Roman" w:cs="Times New Roman"/>
          <w:sz w:val="24"/>
          <w:szCs w:val="24"/>
        </w:rPr>
        <w:t>Mengingat tanggung jawab pemerintah desa dalam mengawasi keuangan desa adalah memberikan pelaporan keuangan yang transparan sebagai sarana melayani masyarakat desa.</w:t>
      </w:r>
      <w:r>
        <w:rPr>
          <w:rFonts w:ascii="Times New Roman" w:hAnsi="Times New Roman" w:cs="Times New Roman"/>
          <w:sz w:val="24"/>
          <w:szCs w:val="24"/>
        </w:rPr>
        <w:t xml:space="preserve"> </w:t>
      </w:r>
      <w:r w:rsidR="000F7093" w:rsidRPr="000F7093">
        <w:rPr>
          <w:rFonts w:ascii="Times New Roman" w:hAnsi="Times New Roman" w:cs="Times New Roman"/>
          <w:sz w:val="24"/>
          <w:szCs w:val="24"/>
        </w:rPr>
        <w:t xml:space="preserve">Seluruh desa di Kecamatan Lebaksiu memberikan </w:t>
      </w:r>
      <w:r w:rsidR="000F7093" w:rsidRPr="000F7093">
        <w:rPr>
          <w:rFonts w:ascii="Times New Roman" w:hAnsi="Times New Roman" w:cs="Times New Roman"/>
          <w:sz w:val="24"/>
          <w:szCs w:val="24"/>
        </w:rPr>
        <w:lastRenderedPageBreak/>
        <w:t>informasi pengelolaan keuangan secara transparan melalui cetakan span</w:t>
      </w:r>
      <w:r w:rsidR="000F7093">
        <w:rPr>
          <w:rFonts w:ascii="Times New Roman" w:hAnsi="Times New Roman" w:cs="Times New Roman"/>
          <w:sz w:val="24"/>
          <w:szCs w:val="24"/>
        </w:rPr>
        <w:t>duk yang dipasang di depan setiap kantor balai desa yang ada di Kecamatan Lebaksiu dan masyarakat desa dapat</w:t>
      </w:r>
      <w:r w:rsidR="000F7093" w:rsidRPr="000F7093">
        <w:rPr>
          <w:rFonts w:ascii="Times New Roman" w:hAnsi="Times New Roman" w:cs="Times New Roman"/>
          <w:sz w:val="24"/>
          <w:szCs w:val="24"/>
        </w:rPr>
        <w:t xml:space="preserve"> mengawasi proses pengelolaan keuangan dan menghasilkan pengelolaan yang bertanggung jawab secara finansial.</w:t>
      </w:r>
      <w:r w:rsidR="000F7093">
        <w:rPr>
          <w:rFonts w:ascii="Times New Roman" w:hAnsi="Times New Roman" w:cs="Times New Roman"/>
          <w:sz w:val="24"/>
          <w:szCs w:val="24"/>
        </w:rPr>
        <w:t xml:space="preserve"> </w:t>
      </w:r>
      <w:r w:rsidR="000F7093" w:rsidRPr="000F7093">
        <w:rPr>
          <w:rFonts w:ascii="Times New Roman" w:hAnsi="Times New Roman" w:cs="Times New Roman"/>
          <w:sz w:val="24"/>
          <w:szCs w:val="24"/>
        </w:rPr>
        <w:t>Secara khusus, mengumpulkan dan menilai bukti dari informasi oleh pihak yang berkualifikasi dan tidak memihak untuk memastikan dan mendokumentasikan tingkat kesesuaian antara data dan kriteria yang ditetapkan</w:t>
      </w:r>
      <w:r w:rsidR="0051380D">
        <w:rPr>
          <w:rFonts w:ascii="Times New Roman" w:hAnsi="Times New Roman" w:cs="Times New Roman"/>
          <w:sz w:val="24"/>
          <w:szCs w:val="24"/>
        </w:rPr>
        <w:t xml:space="preserve"> </w:t>
      </w:r>
      <w:r w:rsidR="0051380D">
        <w:rPr>
          <w:rFonts w:ascii="Times New Roman" w:hAnsi="Times New Roman" w:cs="Times New Roman"/>
          <w:sz w:val="24"/>
          <w:szCs w:val="24"/>
        </w:rPr>
        <w:fldChar w:fldCharType="begin" w:fldLock="1"/>
      </w:r>
      <w:r w:rsidR="00B85BB8">
        <w:rPr>
          <w:rFonts w:ascii="Times New Roman" w:hAnsi="Times New Roman" w:cs="Times New Roman"/>
          <w:sz w:val="24"/>
          <w:szCs w:val="24"/>
        </w:rPr>
        <w:instrText>ADDIN CSL_CITATION {"citationItems":[{"id":"ITEM-1","itemData":{"abstract":"Fraud adalah tindakan untuk mendapatkan keuntungan yang tidak adil\natas orang lain/kelompok lain. Secara hukum dapat dikatakan kecurangan apabila\nhal tersebut merupakan pernyataan atau pengungkapan palsu, sebuah fakta\nmaterial yang mendorong seseorang untuk bertindak, niat untuk menipu. Untuk\nmelihat kinerja organisasi dapat dilihat melalui laporan keuangan. Laporan\nkeuangan yang berkualitas jika proses akuntansinya terlaksana dengan baik.\nDengan adanya pencegahan kecurangan akuntansi di organisasi, maka pembuatan\nlaporan keuangan dapat berjalan dengan baik dan efektif karena adanya kebijakan\ndan peraturan yang tegas\nRumusan masalah dalam skripsi ini adalah: (1) Bagaimana proses\nmengaudit dalam laporan keuangan dana desa di Desa Tisnogambar Kecamatan\nBangsalsari Kabupaten Jember? (2) Bagaimana pencegahan fraud dalam\npengelolaan keuangan dana desa di Desa Tisnogambar Kecamatan Bangsalsari\nKabupaten Jember ?\nPenelitian ini bertujuan untuk: (1) Mengetahui proses mengaudit dalam\nlaporan keuangan dana desa di Desa Tisnogambar Kecamatan Bangsalsari\nKabupaten Jember? (2) mengetahui pencegahan fraud dalam pengelolaan\nkeuangan dana desa di Desa Tisnogambar Kecamatan Bangsalsari Kabupaten\nJember ?\nMetode penelitian menggunakan pendekatan kualitatif. Jenis penelitian\nadalah studi kasus. Penentuan subjek penelitian menggunakan teknik purposive\nsampling, sedang metode pengumpulan data menggunakan metode observasi,\nwawancara dan dokumentasi. Metode analisis data menggunakan reduksi data,\npenyajian data dan penarikan kesimpulan atau verifikasi. Dan Metode keabsahan\ndata menggunakan triangulasi sumber.\nKesimpulan dari penelitian ini yaitu: (1) Waktu Proses pelaksanaan audit\ntidak dapat ditentukan secara pasti, menunggu pemerintah daerah akan\nmengirimkan surat kepada pemerintah desa yang isinya pemberitahuan terkait\nkapan pihak auditor akan datang ke desa dan melakukan proses audit. Sampai saat\nini Desa Tisnogambar tidak pernah ditemukan temua-temuan oleh auditor (2)\nPencegahan yang dilakukan Desa Tisnogambar terhadap peluang terjadinya\nkecurangan atau Fraud adalah dengan menerapkan prinsip good governance.","author":[{"dropping-particle":"","family":"Sari","given":"Santi","non-dropping-particle":"","parse-names":false,"suffix":""}],"id":"ITEM-1","issued":{"date-parts":[["2021"]]},"page":"16-72","title":"Pencegahan Fraud dalam Pengelolaan Keuangan Dana Desa Di Desa Tisnogambar Kecamatan Bangsalsari Kabupaten Jember","type":"article-journal"},"uris":["http://www.mendeley.com/documents/?uuid=93603a0e-5565-4be0-8a3a-ff6023c5684c"]}],"mendeley":{"formattedCitation":"(Sari, 2021)","plainTextFormattedCitation":"(Sari, 2021)","previouslyFormattedCitation":"(Sari, 2021)"},"properties":{"noteIndex":0},"schema":"https://github.com/citation-style-language/schema/raw/master/csl-citation.json"}</w:instrText>
      </w:r>
      <w:r w:rsidR="0051380D">
        <w:rPr>
          <w:rFonts w:ascii="Times New Roman" w:hAnsi="Times New Roman" w:cs="Times New Roman"/>
          <w:sz w:val="24"/>
          <w:szCs w:val="24"/>
        </w:rPr>
        <w:fldChar w:fldCharType="separate"/>
      </w:r>
      <w:r w:rsidR="0051380D" w:rsidRPr="0051380D">
        <w:rPr>
          <w:rFonts w:ascii="Times New Roman" w:hAnsi="Times New Roman" w:cs="Times New Roman"/>
          <w:noProof/>
          <w:sz w:val="24"/>
          <w:szCs w:val="24"/>
        </w:rPr>
        <w:t>(Sari, 2021)</w:t>
      </w:r>
      <w:r w:rsidR="0051380D">
        <w:rPr>
          <w:rFonts w:ascii="Times New Roman" w:hAnsi="Times New Roman" w:cs="Times New Roman"/>
          <w:sz w:val="24"/>
          <w:szCs w:val="24"/>
        </w:rPr>
        <w:fldChar w:fldCharType="end"/>
      </w:r>
      <w:r w:rsidR="000F7093" w:rsidRPr="000F7093">
        <w:rPr>
          <w:rFonts w:ascii="Times New Roman" w:hAnsi="Times New Roman" w:cs="Times New Roman"/>
          <w:sz w:val="24"/>
          <w:szCs w:val="24"/>
        </w:rPr>
        <w:t>.</w:t>
      </w:r>
    </w:p>
    <w:p w:rsidR="00A90E58" w:rsidRDefault="00922095"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Alasan penelitian ini mengambil objek</w:t>
      </w:r>
      <w:r w:rsidR="00973DF5">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laporan keuangan desa </w:t>
      </w:r>
      <w:r w:rsidR="009F2E9C">
        <w:rPr>
          <w:rFonts w:ascii="Times New Roman" w:hAnsi="Times New Roman" w:cs="Times New Roman"/>
          <w:sz w:val="24"/>
          <w:szCs w:val="24"/>
        </w:rPr>
        <w:t>karena</w:t>
      </w:r>
      <w:r w:rsidR="009F2E9C" w:rsidRPr="009F2E9C">
        <w:rPr>
          <w:rFonts w:ascii="Times New Roman" w:hAnsi="Times New Roman" w:cs="Times New Roman"/>
          <w:sz w:val="24"/>
          <w:szCs w:val="24"/>
        </w:rPr>
        <w:t xml:space="preserve"> perangkat desa mempunyai peranan yang sangat penting dalam pengelolaan keuangan dana desa untuk mencapai tujuan bersama, antara lain meningkatkan kesejahteraan masyarakat melalui peningkatan sektor sosial, budaya, ekonomi desa, dan lain-lain.</w:t>
      </w:r>
      <w:r w:rsidR="004C37DA">
        <w:rPr>
          <w:rFonts w:ascii="Times New Roman" w:hAnsi="Times New Roman" w:cs="Times New Roman"/>
          <w:sz w:val="24"/>
          <w:szCs w:val="24"/>
        </w:rPr>
        <w:t xml:space="preserve"> </w:t>
      </w:r>
      <w:r w:rsidRPr="00922095">
        <w:rPr>
          <w:rFonts w:ascii="Times New Roman" w:hAnsi="Times New Roman" w:cs="Times New Roman"/>
          <w:sz w:val="24"/>
          <w:szCs w:val="24"/>
        </w:rPr>
        <w:t>Dalam hal ini, pemerintah desa bertanggung jawab atas tindakan</w:t>
      </w:r>
      <w:r>
        <w:rPr>
          <w:rFonts w:ascii="Times New Roman" w:hAnsi="Times New Roman" w:cs="Times New Roman"/>
          <w:sz w:val="24"/>
          <w:szCs w:val="24"/>
        </w:rPr>
        <w:t xml:space="preserve"> yang</w:t>
      </w:r>
      <w:r w:rsidRPr="00922095">
        <w:rPr>
          <w:rFonts w:ascii="Times New Roman" w:hAnsi="Times New Roman" w:cs="Times New Roman"/>
          <w:sz w:val="24"/>
          <w:szCs w:val="24"/>
        </w:rPr>
        <w:t xml:space="preserve"> mereka</w:t>
      </w:r>
      <w:r>
        <w:rPr>
          <w:rFonts w:ascii="Times New Roman" w:hAnsi="Times New Roman" w:cs="Times New Roman"/>
          <w:sz w:val="24"/>
          <w:szCs w:val="24"/>
        </w:rPr>
        <w:t xml:space="preserve"> kerjakan</w:t>
      </w:r>
      <w:r w:rsidR="00DE6A87">
        <w:rPr>
          <w:rFonts w:ascii="Times New Roman" w:hAnsi="Times New Roman" w:cs="Times New Roman"/>
          <w:sz w:val="24"/>
          <w:szCs w:val="24"/>
        </w:rPr>
        <w:t xml:space="preserve"> dan </w:t>
      </w:r>
      <w:r w:rsidR="009F2E9C" w:rsidRPr="009F2E9C">
        <w:rPr>
          <w:rFonts w:ascii="Times New Roman" w:hAnsi="Times New Roman" w:cs="Times New Roman"/>
          <w:sz w:val="24"/>
          <w:szCs w:val="24"/>
        </w:rPr>
        <w:t>selain itu juga secara konsisten memberikan informasi terkini kepada masyarakat mengenai status keuangan desa.</w:t>
      </w:r>
      <w:r w:rsidR="009F2E9C">
        <w:rPr>
          <w:rFonts w:ascii="Times New Roman" w:hAnsi="Times New Roman" w:cs="Times New Roman"/>
          <w:sz w:val="24"/>
          <w:szCs w:val="24"/>
        </w:rPr>
        <w:t xml:space="preserve"> </w:t>
      </w:r>
      <w:r w:rsidR="00A27AE3">
        <w:rPr>
          <w:rFonts w:ascii="Times New Roman" w:hAnsi="Times New Roman" w:cs="Times New Roman"/>
          <w:sz w:val="24"/>
          <w:szCs w:val="24"/>
        </w:rPr>
        <w:t>A</w:t>
      </w:r>
      <w:r w:rsidR="009F2E9C" w:rsidRPr="009F2E9C">
        <w:rPr>
          <w:rFonts w:ascii="Times New Roman" w:hAnsi="Times New Roman" w:cs="Times New Roman"/>
          <w:sz w:val="24"/>
          <w:szCs w:val="24"/>
        </w:rPr>
        <w:t>nalisis terhadap beberapa desa menunjukkan bahwa prinsip transparansi dalam pengelolaan laporan dana desa belum sepenuhnya di</w:t>
      </w:r>
      <w:r w:rsidR="00A27AE3">
        <w:rPr>
          <w:rFonts w:ascii="Times New Roman" w:hAnsi="Times New Roman" w:cs="Times New Roman"/>
          <w:sz w:val="24"/>
          <w:szCs w:val="24"/>
        </w:rPr>
        <w:t>terapkan karena sejumlah belanja</w:t>
      </w:r>
      <w:r w:rsidR="009F2E9C" w:rsidRPr="009F2E9C">
        <w:rPr>
          <w:rFonts w:ascii="Times New Roman" w:hAnsi="Times New Roman" w:cs="Times New Roman"/>
          <w:sz w:val="24"/>
          <w:szCs w:val="24"/>
        </w:rPr>
        <w:t xml:space="preserve"> belum dilaporkan secara lengkap.</w:t>
      </w:r>
    </w:p>
    <w:p w:rsidR="007D16CB" w:rsidRPr="00A90E58" w:rsidRDefault="0094056E" w:rsidP="00A90E5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Penelitian mengenai</w:t>
      </w:r>
      <w:r w:rsidRPr="0026235D">
        <w:rPr>
          <w:rFonts w:ascii="Times New Roman" w:hAnsi="Times New Roman" w:cs="Times New Roman"/>
          <w:i/>
          <w:sz w:val="24"/>
          <w:szCs w:val="24"/>
        </w:rPr>
        <w:t xml:space="preserve"> fraud</w:t>
      </w:r>
      <w:r>
        <w:rPr>
          <w:rFonts w:ascii="Times New Roman" w:hAnsi="Times New Roman" w:cs="Times New Roman"/>
          <w:sz w:val="24"/>
          <w:szCs w:val="24"/>
        </w:rPr>
        <w:t xml:space="preserve"> laporan keuangan desa s</w:t>
      </w:r>
      <w:r w:rsidR="00176659">
        <w:rPr>
          <w:rFonts w:ascii="Times New Roman" w:hAnsi="Times New Roman" w:cs="Times New Roman"/>
          <w:sz w:val="24"/>
          <w:szCs w:val="24"/>
        </w:rPr>
        <w:t xml:space="preserve">ebelumnya telah dilakukan </w:t>
      </w:r>
      <w:r w:rsidR="00F64873">
        <w:rPr>
          <w:rFonts w:ascii="Times New Roman" w:hAnsi="Times New Roman" w:cs="Times New Roman"/>
          <w:sz w:val="24"/>
          <w:szCs w:val="24"/>
        </w:rPr>
        <w:t xml:space="preserve">dengan hasil yang beragam. </w:t>
      </w:r>
      <w:r w:rsidR="00F64873" w:rsidRPr="00A90E58">
        <w:rPr>
          <w:rFonts w:ascii="Times New Roman" w:hAnsi="Times New Roman" w:cs="Times New Roman"/>
          <w:sz w:val="24"/>
          <w:szCs w:val="24"/>
        </w:rPr>
        <w:t>P</w:t>
      </w:r>
      <w:r w:rsidR="00176659" w:rsidRPr="00A90E58">
        <w:rPr>
          <w:rFonts w:ascii="Times New Roman" w:hAnsi="Times New Roman" w:cs="Times New Roman"/>
          <w:sz w:val="24"/>
          <w:szCs w:val="24"/>
        </w:rPr>
        <w:t xml:space="preserve">enelitian oleh </w:t>
      </w:r>
      <w:r w:rsidR="00F142F3" w:rsidRPr="00A90E58">
        <w:rPr>
          <w:rFonts w:ascii="Times New Roman" w:hAnsi="Times New Roman" w:cs="Times New Roman"/>
          <w:sz w:val="24"/>
          <w:szCs w:val="24"/>
        </w:rPr>
        <w:fldChar w:fldCharType="begin" w:fldLock="1"/>
      </w:r>
      <w:r w:rsidR="00F142F3" w:rsidRPr="00A90E58">
        <w:rPr>
          <w:rFonts w:ascii="Times New Roman" w:hAnsi="Times New Roman" w:cs="Times New Roman"/>
          <w:sz w:val="24"/>
          <w:szCs w:val="24"/>
        </w:rPr>
        <w:instrText>ADDIN CSL_CITATION {"citationItems":[{"id":"ITEM-1","itemData":{"DOI":"10.35800/jjs.v10i2.24955","ISSN":"2088-8899","abstract":"Abstract. Financial statement fraud does not only occur in the private sector but can also occur in the government sector in form of material misstatement of financial statements with the aim of covering up the actual financial condition by conducting financial engineering. This study aims to analyze and prove empirically the influence of competencies, internal control systems, and apparatus morality on fraudulent financial statements in village financial management in North Halmahera Regency. This is a quantitative research. This study entailed primary data and data were collected by questionnaires. Respondents were village financial management apparatus staff in North Halmahera Regency. The population were 784 village apparatus in total in all villages in North Halmahera Regency. On the other hand, samples were 120 respondents. Data were analyzed ny multiple linear regression analysis and data testing was carried out with SPSS version 22 program. The results of the study show: 1). Competence influences fraudulent financial statements negatively and signifcantly in managing village finances. 2). The internal control system influences fraudulent financial statements negatively and significantly in managing village finances. 3). The morality of the apparatus influences fraudulent financial statements negatively and significantly in managing village finances. The determinant coefficient value is 0,477. This shows that the magnitude of the influence of the independent variables, namely competence, internal control system, and apparatus morality on the dependent variable, namely fraudulent financial statements explained by the model equation in this study is 47,70%. While the remaining 52,30% is explained by other factors outside of this research model.Keywords: Competence, Internal Control System, Apparatus Morality, Fraud of Financial Statements.Abstrak. Kecurangan laporan keuangan (financial statement fraud) tidak hanya terjadi di sektor swasta tapi bisa juga terjadi di sektor pemerintahan dalam bentuk kesalahan penyajian material laporan keuangan dengan tujuan untuk menutupi kondisi keuangan yang sebenarnya dengan melakukan rekayasa keuangan (financial engineering). Penelitian ini bertujuan untuk menganalisis dan membuktikan secara empiris pengaruh kompetensi, sistem pengendalian internal, dan moralitas aparatur terhadap kecurangan laporan keuangan dalam pengelolaan keuangan desa di Kabupaten Halmahera Utara. Jenis penelitian ini adalah penelitian kuant…","author":[{"dropping-particle":"","family":"Njonjie","given":"Philep","non-dropping-particle":"","parse-names":false,"suffix":""},{"dropping-particle":"","family":"Nangoi","given":"Grace","non-dropping-particle":"","parse-names":false,"suffix":""},{"dropping-particle":"","family":"Gamaliel","given":"Hendrik","non-dropping-particle":"","parse-names":false,"suffix":""}],"container-title":"Jurnal Riset Akuntansi Dan Auditing \"Goodwill\"","id":"ITEM-1","issue":"2","issued":{"date-parts":[["2019"]]},"page":"79","title":"Pengaruh Kompetensi, Sistem Pengendalian Internal dan Moralitas Aparatur Terhadap Kecurangan Laporan Keuangan Dalam Pengelolaan Keuangan Desa Di Kabupaten Halmahera Utara","type":"article-journal","volume":"10"},"uris":["http://www.mendeley.com/documents/?uuid=36c7e761-53a6-4e01-8dd5-b7599db583be"]}],"mendeley":{"formattedCitation":"(Njonjie et al., 2019)","manualFormatting":"Njonjie et al (2019)","plainTextFormattedCitation":"(Njonjie et al., 2019)","previouslyFormattedCitation":"(Njonjie et al., 2019)"},"properties":{"noteIndex":0},"schema":"https://github.com/citation-style-language/schema/raw/master/csl-citation.json"}</w:instrText>
      </w:r>
      <w:r w:rsidR="00F142F3" w:rsidRPr="00A90E58">
        <w:rPr>
          <w:rFonts w:ascii="Times New Roman" w:hAnsi="Times New Roman" w:cs="Times New Roman"/>
          <w:sz w:val="24"/>
          <w:szCs w:val="24"/>
        </w:rPr>
        <w:fldChar w:fldCharType="separate"/>
      </w:r>
      <w:r w:rsidR="00F142F3" w:rsidRPr="00A90E58">
        <w:rPr>
          <w:rFonts w:ascii="Times New Roman" w:hAnsi="Times New Roman" w:cs="Times New Roman"/>
          <w:noProof/>
          <w:sz w:val="24"/>
          <w:szCs w:val="24"/>
        </w:rPr>
        <w:t>Njonjie et al (2019)</w:t>
      </w:r>
      <w:r w:rsidR="00F142F3" w:rsidRPr="00A90E58">
        <w:rPr>
          <w:rFonts w:ascii="Times New Roman" w:hAnsi="Times New Roman" w:cs="Times New Roman"/>
          <w:sz w:val="24"/>
          <w:szCs w:val="24"/>
        </w:rPr>
        <w:fldChar w:fldCharType="end"/>
      </w:r>
      <w:r w:rsidR="00F142F3" w:rsidRPr="00A90E58">
        <w:rPr>
          <w:rFonts w:ascii="Times New Roman" w:hAnsi="Times New Roman" w:cs="Times New Roman"/>
          <w:sz w:val="24"/>
          <w:szCs w:val="24"/>
        </w:rPr>
        <w:t xml:space="preserve"> menyatakan bahwa kompetensi, sistem pengendalian internal dan moralitas aparatur </w:t>
      </w:r>
      <w:r w:rsidR="004B32A5" w:rsidRPr="00A90E58">
        <w:rPr>
          <w:rFonts w:ascii="Times New Roman" w:hAnsi="Times New Roman" w:cs="Times New Roman"/>
          <w:sz w:val="24"/>
          <w:szCs w:val="24"/>
        </w:rPr>
        <w:t xml:space="preserve">berpengaruh negatif dan signifikan terhadap kecurangan laporan </w:t>
      </w:r>
      <w:r w:rsidR="004B32A5" w:rsidRPr="00A90E58">
        <w:rPr>
          <w:rFonts w:ascii="Times New Roman" w:hAnsi="Times New Roman" w:cs="Times New Roman"/>
          <w:sz w:val="24"/>
          <w:szCs w:val="24"/>
        </w:rPr>
        <w:lastRenderedPageBreak/>
        <w:t>keuangan dalam penge</w:t>
      </w:r>
      <w:r w:rsidR="006A02F5" w:rsidRPr="00A90E58">
        <w:rPr>
          <w:rFonts w:ascii="Times New Roman" w:hAnsi="Times New Roman" w:cs="Times New Roman"/>
          <w:sz w:val="24"/>
          <w:szCs w:val="24"/>
        </w:rPr>
        <w:t>lolaan keuangan desa. P</w:t>
      </w:r>
      <w:r w:rsidR="001B6F34" w:rsidRPr="00A90E58">
        <w:rPr>
          <w:rFonts w:ascii="Times New Roman" w:hAnsi="Times New Roman" w:cs="Times New Roman"/>
          <w:sz w:val="24"/>
          <w:szCs w:val="24"/>
        </w:rPr>
        <w:t xml:space="preserve">enelitian menurut </w:t>
      </w:r>
      <w:r w:rsidR="001B6F34" w:rsidRPr="00A90E58">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sidR="001B6F34" w:rsidRPr="00A90E58">
        <w:rPr>
          <w:rFonts w:ascii="Times New Roman" w:hAnsi="Times New Roman" w:cs="Times New Roman"/>
          <w:sz w:val="24"/>
          <w:szCs w:val="24"/>
        </w:rPr>
        <w:fldChar w:fldCharType="separate"/>
      </w:r>
      <w:r w:rsidR="001B6F34" w:rsidRPr="00A90E58">
        <w:rPr>
          <w:rFonts w:ascii="Times New Roman" w:hAnsi="Times New Roman" w:cs="Times New Roman"/>
          <w:noProof/>
          <w:sz w:val="24"/>
          <w:szCs w:val="24"/>
        </w:rPr>
        <w:t>Akhyaar et al (2022)</w:t>
      </w:r>
      <w:r w:rsidR="001B6F34" w:rsidRPr="00A90E58">
        <w:rPr>
          <w:rFonts w:ascii="Times New Roman" w:hAnsi="Times New Roman" w:cs="Times New Roman"/>
          <w:sz w:val="24"/>
          <w:szCs w:val="24"/>
        </w:rPr>
        <w:fldChar w:fldCharType="end"/>
      </w:r>
      <w:r w:rsidR="001B6F34" w:rsidRPr="00A90E58">
        <w:rPr>
          <w:rFonts w:ascii="Times New Roman" w:hAnsi="Times New Roman" w:cs="Times New Roman"/>
          <w:sz w:val="24"/>
          <w:szCs w:val="24"/>
        </w:rPr>
        <w:t xml:space="preserve"> menyatakan bahwa kepatuhan pelaporan keuangan dan </w:t>
      </w:r>
      <w:r w:rsidR="001B6F34" w:rsidRPr="00A90E58">
        <w:rPr>
          <w:rFonts w:ascii="Times New Roman" w:hAnsi="Times New Roman" w:cs="Times New Roman"/>
          <w:i/>
          <w:sz w:val="24"/>
          <w:szCs w:val="24"/>
        </w:rPr>
        <w:t>whistleblowing system</w:t>
      </w:r>
      <w:r w:rsidR="001B6F34" w:rsidRPr="00A90E58">
        <w:rPr>
          <w:rFonts w:ascii="Times New Roman" w:hAnsi="Times New Roman" w:cs="Times New Roman"/>
          <w:sz w:val="24"/>
          <w:szCs w:val="24"/>
        </w:rPr>
        <w:t xml:space="preserve"> berpengaruh positif terhadap pencegahan </w:t>
      </w:r>
      <w:r w:rsidR="001B6F34" w:rsidRPr="00A90E58">
        <w:rPr>
          <w:rFonts w:ascii="Times New Roman" w:hAnsi="Times New Roman" w:cs="Times New Roman"/>
          <w:i/>
          <w:sz w:val="24"/>
          <w:szCs w:val="24"/>
        </w:rPr>
        <w:t>fraud</w:t>
      </w:r>
      <w:r w:rsidR="001B6F34" w:rsidRPr="00A90E58">
        <w:rPr>
          <w:rFonts w:ascii="Times New Roman" w:hAnsi="Times New Roman" w:cs="Times New Roman"/>
          <w:sz w:val="24"/>
          <w:szCs w:val="24"/>
        </w:rPr>
        <w:t xml:space="preserve"> dalam pengelolaan dana desa, sementara sistem pengendalian internal tidak berpengaruh terhadap pencegahan </w:t>
      </w:r>
      <w:r w:rsidR="001B6F34" w:rsidRPr="00A90E58">
        <w:rPr>
          <w:rFonts w:ascii="Times New Roman" w:hAnsi="Times New Roman" w:cs="Times New Roman"/>
          <w:i/>
          <w:sz w:val="24"/>
          <w:szCs w:val="24"/>
        </w:rPr>
        <w:t>fraud</w:t>
      </w:r>
      <w:r w:rsidR="001B6F34" w:rsidRPr="00A90E58">
        <w:rPr>
          <w:rFonts w:ascii="Times New Roman" w:hAnsi="Times New Roman" w:cs="Times New Roman"/>
          <w:sz w:val="24"/>
          <w:szCs w:val="24"/>
        </w:rPr>
        <w:t xml:space="preserve"> dalam pengelolaan dana desa.</w:t>
      </w:r>
      <w:r w:rsidR="006A02F5" w:rsidRPr="00A90E58">
        <w:rPr>
          <w:rFonts w:ascii="Times New Roman" w:hAnsi="Times New Roman" w:cs="Times New Roman"/>
          <w:sz w:val="24"/>
          <w:szCs w:val="24"/>
        </w:rPr>
        <w:t xml:space="preserve"> Penelitian menurut </w:t>
      </w:r>
      <w:r w:rsidR="00B85BB8" w:rsidRPr="00A90E58">
        <w:rPr>
          <w:rFonts w:ascii="Times New Roman" w:hAnsi="Times New Roman" w:cs="Times New Roman"/>
          <w:sz w:val="24"/>
          <w:szCs w:val="24"/>
        </w:rPr>
        <w:fldChar w:fldCharType="begin" w:fldLock="1"/>
      </w:r>
      <w:r w:rsidR="00B85BB8" w:rsidRPr="00A90E58">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Sumenep","type":"article-journal","volume":"09"},"uris":["http://www.mendeley.com/documents/?uuid=d791ff16-8738-444c-941c-af51fd1924cb"]}],"mendeley":{"formattedCitation":"(Kurniawan et al., 2020)","manualFormatting":"Kurniawan et al (2020)","plainTextFormattedCitation":"(Kurniawan et al., 2020)","previouslyFormattedCitation":"(Kurniawan et al., 2020)"},"properties":{"noteIndex":0},"schema":"https://github.com/citation-style-language/schema/raw/master/csl-citation.json"}</w:instrText>
      </w:r>
      <w:r w:rsidR="00B85BB8" w:rsidRPr="00A90E58">
        <w:rPr>
          <w:rFonts w:ascii="Times New Roman" w:hAnsi="Times New Roman" w:cs="Times New Roman"/>
          <w:sz w:val="24"/>
          <w:szCs w:val="24"/>
        </w:rPr>
        <w:fldChar w:fldCharType="separate"/>
      </w:r>
      <w:r w:rsidR="00B85BB8" w:rsidRPr="00A90E58">
        <w:rPr>
          <w:rFonts w:ascii="Times New Roman" w:hAnsi="Times New Roman" w:cs="Times New Roman"/>
          <w:noProof/>
          <w:sz w:val="24"/>
          <w:szCs w:val="24"/>
        </w:rPr>
        <w:t>Kurniawan et al (2020)</w:t>
      </w:r>
      <w:r w:rsidR="00B85BB8" w:rsidRPr="00A90E58">
        <w:rPr>
          <w:rFonts w:ascii="Times New Roman" w:hAnsi="Times New Roman" w:cs="Times New Roman"/>
          <w:sz w:val="24"/>
          <w:szCs w:val="24"/>
        </w:rPr>
        <w:fldChar w:fldCharType="end"/>
      </w:r>
      <w:r w:rsidR="00B85BB8" w:rsidRPr="00A90E58">
        <w:rPr>
          <w:rFonts w:ascii="Times New Roman" w:hAnsi="Times New Roman" w:cs="Times New Roman"/>
          <w:sz w:val="24"/>
          <w:szCs w:val="24"/>
        </w:rPr>
        <w:t xml:space="preserve"> menyatakan bahwa </w:t>
      </w:r>
      <w:r w:rsidR="006A02F5" w:rsidRPr="00A90E58">
        <w:rPr>
          <w:rFonts w:ascii="Times New Roman" w:hAnsi="Times New Roman" w:cs="Times New Roman"/>
          <w:sz w:val="24"/>
          <w:szCs w:val="24"/>
        </w:rPr>
        <w:t>sistem akuntansi berpengaruh positif dan signifikan terhadap penyalahgunaan dana desa dan kompetensi akuntansi tidak berpengaruh terhadap penyalahgunaan dana desa.</w:t>
      </w:r>
      <w:r w:rsidR="00B85BB8" w:rsidRPr="00A90E58">
        <w:rPr>
          <w:rFonts w:ascii="Times New Roman" w:hAnsi="Times New Roman" w:cs="Times New Roman"/>
          <w:sz w:val="24"/>
          <w:szCs w:val="24"/>
        </w:rPr>
        <w:t xml:space="preserve"> Dan penelitian menurut </w:t>
      </w:r>
      <w:r w:rsidR="00B85BB8" w:rsidRPr="00A90E58">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sidR="00B85BB8" w:rsidRPr="00A90E58">
        <w:rPr>
          <w:rFonts w:ascii="Times New Roman" w:hAnsi="Times New Roman" w:cs="Times New Roman"/>
          <w:sz w:val="24"/>
          <w:szCs w:val="24"/>
        </w:rPr>
        <w:fldChar w:fldCharType="separate"/>
      </w:r>
      <w:r w:rsidR="00B85BB8" w:rsidRPr="00A90E58">
        <w:rPr>
          <w:rFonts w:ascii="Times New Roman" w:hAnsi="Times New Roman" w:cs="Times New Roman"/>
          <w:noProof/>
          <w:sz w:val="24"/>
          <w:szCs w:val="24"/>
        </w:rPr>
        <w:t>Aprilia &amp; Yuniasih (2021)</w:t>
      </w:r>
      <w:r w:rsidR="00B85BB8" w:rsidRPr="00A90E58">
        <w:rPr>
          <w:rFonts w:ascii="Times New Roman" w:hAnsi="Times New Roman" w:cs="Times New Roman"/>
          <w:sz w:val="24"/>
          <w:szCs w:val="24"/>
        </w:rPr>
        <w:fldChar w:fldCharType="end"/>
      </w:r>
      <w:r w:rsidR="00B85BB8" w:rsidRPr="00A90E58">
        <w:rPr>
          <w:rFonts w:ascii="Times New Roman" w:hAnsi="Times New Roman" w:cs="Times New Roman"/>
          <w:sz w:val="24"/>
          <w:szCs w:val="24"/>
        </w:rPr>
        <w:t xml:space="preserve"> menyatakan bahwa kompetensi aparatur, moralitas individu, dan praktik akuntabilitas berpengaruh terhadap pencegahan </w:t>
      </w:r>
      <w:r w:rsidR="00B85BB8" w:rsidRPr="00A90E58">
        <w:rPr>
          <w:rFonts w:ascii="Times New Roman" w:hAnsi="Times New Roman" w:cs="Times New Roman"/>
          <w:i/>
          <w:sz w:val="24"/>
          <w:szCs w:val="24"/>
        </w:rPr>
        <w:t>fraud</w:t>
      </w:r>
      <w:r w:rsidR="00B85BB8" w:rsidRPr="00A90E58">
        <w:rPr>
          <w:rFonts w:ascii="Times New Roman" w:hAnsi="Times New Roman" w:cs="Times New Roman"/>
          <w:sz w:val="24"/>
          <w:szCs w:val="24"/>
        </w:rPr>
        <w:t xml:space="preserve"> dalam pengelolaan dana desa. Sedangkan budaya organisasi dan </w:t>
      </w:r>
      <w:r w:rsidR="00B85BB8" w:rsidRPr="00A90E58">
        <w:rPr>
          <w:rFonts w:ascii="Times New Roman" w:hAnsi="Times New Roman" w:cs="Times New Roman"/>
          <w:i/>
          <w:sz w:val="24"/>
          <w:szCs w:val="24"/>
        </w:rPr>
        <w:t>whistleblowing</w:t>
      </w:r>
      <w:r w:rsidR="00B85BB8" w:rsidRPr="00A90E58">
        <w:rPr>
          <w:rFonts w:ascii="Times New Roman" w:hAnsi="Times New Roman" w:cs="Times New Roman"/>
          <w:sz w:val="24"/>
          <w:szCs w:val="24"/>
        </w:rPr>
        <w:t xml:space="preserve"> tidak berpengaruh terhadap pencegahan </w:t>
      </w:r>
      <w:r w:rsidR="00B85BB8" w:rsidRPr="00A90E58">
        <w:rPr>
          <w:rFonts w:ascii="Times New Roman" w:hAnsi="Times New Roman" w:cs="Times New Roman"/>
          <w:i/>
          <w:sz w:val="24"/>
          <w:szCs w:val="24"/>
        </w:rPr>
        <w:t>fraud</w:t>
      </w:r>
      <w:r w:rsidR="00B85BB8" w:rsidRPr="00A90E58">
        <w:rPr>
          <w:rFonts w:ascii="Times New Roman" w:hAnsi="Times New Roman" w:cs="Times New Roman"/>
          <w:sz w:val="24"/>
          <w:szCs w:val="24"/>
        </w:rPr>
        <w:t xml:space="preserve"> dalam pengelolaan dana desa.</w:t>
      </w:r>
    </w:p>
    <w:p w:rsidR="007D16CB" w:rsidRPr="006E65BA" w:rsidRDefault="00531F24" w:rsidP="00A90E58">
      <w:pPr>
        <w:pStyle w:val="ListParagraph"/>
        <w:spacing w:line="480" w:lineRule="auto"/>
        <w:ind w:left="426" w:firstLine="567"/>
        <w:jc w:val="both"/>
        <w:rPr>
          <w:rFonts w:ascii="Times New Roman" w:hAnsi="Times New Roman" w:cs="Times New Roman"/>
          <w:b/>
          <w:sz w:val="24"/>
          <w:szCs w:val="24"/>
        </w:rPr>
      </w:pPr>
      <w:r w:rsidRPr="007A56BE">
        <w:rPr>
          <w:rFonts w:ascii="Times New Roman" w:hAnsi="Times New Roman" w:cs="Times New Roman"/>
          <w:sz w:val="24"/>
          <w:szCs w:val="24"/>
          <w:lang w:val="id-ID"/>
        </w:rPr>
        <w:t>Berdasarkan uraian di atas</w:t>
      </w:r>
      <w:r w:rsidR="000E24BC">
        <w:rPr>
          <w:rFonts w:ascii="Times New Roman" w:hAnsi="Times New Roman" w:cs="Times New Roman"/>
          <w:sz w:val="24"/>
          <w:szCs w:val="24"/>
        </w:rPr>
        <w:t>, dapat disimpulkan bahwa penelitian ini dibuat dengan j</w:t>
      </w:r>
      <w:r w:rsidRPr="007A56BE">
        <w:rPr>
          <w:rFonts w:ascii="Times New Roman" w:hAnsi="Times New Roman" w:cs="Times New Roman"/>
          <w:sz w:val="24"/>
          <w:szCs w:val="24"/>
          <w:lang w:val="id-ID"/>
        </w:rPr>
        <w:t>udul</w:t>
      </w:r>
      <w:r>
        <w:rPr>
          <w:rFonts w:ascii="Times New Roman" w:hAnsi="Times New Roman" w:cs="Times New Roman"/>
          <w:sz w:val="24"/>
          <w:szCs w:val="24"/>
        </w:rPr>
        <w:t xml:space="preserve"> </w:t>
      </w:r>
      <w:r w:rsidR="006E65BA" w:rsidRPr="006E65BA">
        <w:rPr>
          <w:rFonts w:ascii="Times New Roman" w:hAnsi="Times New Roman" w:cs="Times New Roman"/>
          <w:b/>
          <w:sz w:val="24"/>
          <w:szCs w:val="24"/>
        </w:rPr>
        <w:t xml:space="preserve">“Pengaruh </w:t>
      </w:r>
      <w:r w:rsidR="006E65BA" w:rsidRPr="00B85BB8">
        <w:rPr>
          <w:rFonts w:ascii="Times New Roman" w:hAnsi="Times New Roman" w:cs="Times New Roman"/>
          <w:b/>
          <w:i/>
          <w:sz w:val="24"/>
          <w:szCs w:val="24"/>
        </w:rPr>
        <w:t>Whistleblowing System</w:t>
      </w:r>
      <w:r w:rsidR="006E65BA" w:rsidRPr="006E65BA">
        <w:rPr>
          <w:rFonts w:ascii="Times New Roman" w:hAnsi="Times New Roman" w:cs="Times New Roman"/>
          <w:b/>
          <w:sz w:val="24"/>
          <w:szCs w:val="24"/>
        </w:rPr>
        <w:t xml:space="preserve">, Kompetensi </w:t>
      </w:r>
      <w:r w:rsidR="006E65BA">
        <w:rPr>
          <w:rFonts w:ascii="Times New Roman" w:hAnsi="Times New Roman" w:cs="Times New Roman"/>
          <w:b/>
          <w:sz w:val="24"/>
          <w:szCs w:val="24"/>
        </w:rPr>
        <w:t xml:space="preserve">Akuntansi, </w:t>
      </w:r>
      <w:r w:rsidR="00F64873">
        <w:rPr>
          <w:rFonts w:ascii="Times New Roman" w:hAnsi="Times New Roman" w:cs="Times New Roman"/>
          <w:b/>
          <w:sz w:val="24"/>
          <w:szCs w:val="24"/>
        </w:rPr>
        <w:t>Moralitas Aparatur</w:t>
      </w:r>
      <w:r w:rsidR="006E65BA">
        <w:rPr>
          <w:rFonts w:ascii="Times New Roman" w:hAnsi="Times New Roman" w:cs="Times New Roman"/>
          <w:b/>
          <w:sz w:val="24"/>
          <w:szCs w:val="24"/>
        </w:rPr>
        <w:t>, d</w:t>
      </w:r>
      <w:r w:rsidR="006E65BA" w:rsidRPr="006E65BA">
        <w:rPr>
          <w:rFonts w:ascii="Times New Roman" w:hAnsi="Times New Roman" w:cs="Times New Roman"/>
          <w:b/>
          <w:sz w:val="24"/>
          <w:szCs w:val="24"/>
        </w:rPr>
        <w:t>an Dukungan Manajemen Puncak Terhadap</w:t>
      </w:r>
      <w:r w:rsidR="00A90E58">
        <w:rPr>
          <w:rFonts w:ascii="Times New Roman" w:hAnsi="Times New Roman" w:cs="Times New Roman"/>
          <w:b/>
          <w:sz w:val="24"/>
          <w:szCs w:val="24"/>
        </w:rPr>
        <w:t xml:space="preserve"> Pencegahan</w:t>
      </w:r>
      <w:r w:rsidR="006E65BA" w:rsidRPr="006E65BA">
        <w:rPr>
          <w:rFonts w:ascii="Times New Roman" w:hAnsi="Times New Roman" w:cs="Times New Roman"/>
          <w:b/>
          <w:sz w:val="24"/>
          <w:szCs w:val="24"/>
        </w:rPr>
        <w:t xml:space="preserve"> </w:t>
      </w:r>
      <w:r w:rsidR="006E65BA" w:rsidRPr="00B85BB8">
        <w:rPr>
          <w:rFonts w:ascii="Times New Roman" w:hAnsi="Times New Roman" w:cs="Times New Roman"/>
          <w:b/>
          <w:i/>
          <w:sz w:val="24"/>
          <w:szCs w:val="24"/>
        </w:rPr>
        <w:t>Financial Statement Fraud</w:t>
      </w:r>
      <w:r w:rsidR="006E65BA" w:rsidRPr="006E65BA">
        <w:rPr>
          <w:rFonts w:ascii="Times New Roman" w:hAnsi="Times New Roman" w:cs="Times New Roman"/>
          <w:b/>
          <w:sz w:val="24"/>
          <w:szCs w:val="24"/>
        </w:rPr>
        <w:t xml:space="preserve"> </w:t>
      </w:r>
      <w:r w:rsidR="000E24BC">
        <w:rPr>
          <w:rFonts w:ascii="Times New Roman" w:hAnsi="Times New Roman" w:cs="Times New Roman"/>
          <w:b/>
          <w:sz w:val="24"/>
          <w:szCs w:val="24"/>
        </w:rPr>
        <w:t>Laporan Keuangan Desa (Studi Pada Desa di Kecamatan Lebaksiu</w:t>
      </w:r>
      <w:r w:rsidR="004E0AB9">
        <w:rPr>
          <w:rFonts w:ascii="Times New Roman" w:hAnsi="Times New Roman" w:cs="Times New Roman"/>
          <w:b/>
          <w:sz w:val="24"/>
          <w:szCs w:val="24"/>
        </w:rPr>
        <w:t xml:space="preserve"> Kabupaten Tegal</w:t>
      </w:r>
      <w:r w:rsidR="000E24BC">
        <w:rPr>
          <w:rFonts w:ascii="Times New Roman" w:hAnsi="Times New Roman" w:cs="Times New Roman"/>
          <w:b/>
          <w:sz w:val="24"/>
          <w:szCs w:val="24"/>
        </w:rPr>
        <w:t>)</w:t>
      </w:r>
      <w:r w:rsidR="006E65BA" w:rsidRPr="006E65BA">
        <w:rPr>
          <w:rFonts w:ascii="Times New Roman" w:hAnsi="Times New Roman" w:cs="Times New Roman"/>
          <w:b/>
          <w:sz w:val="24"/>
          <w:szCs w:val="24"/>
        </w:rPr>
        <w:t>”</w:t>
      </w:r>
    </w:p>
    <w:p w:rsidR="003B301B" w:rsidRPr="0023406F" w:rsidRDefault="003B301B" w:rsidP="00373630">
      <w:pPr>
        <w:pStyle w:val="Heading2"/>
        <w:numPr>
          <w:ilvl w:val="0"/>
          <w:numId w:val="16"/>
        </w:numPr>
        <w:spacing w:line="480" w:lineRule="auto"/>
        <w:ind w:left="426"/>
        <w:rPr>
          <w:rFonts w:ascii="Times New Roman" w:hAnsi="Times New Roman" w:cs="Times New Roman"/>
          <w:b/>
          <w:color w:val="auto"/>
          <w:sz w:val="24"/>
          <w:szCs w:val="24"/>
        </w:rPr>
      </w:pPr>
      <w:bookmarkStart w:id="16" w:name="_Toc170858377"/>
      <w:r w:rsidRPr="0023406F">
        <w:rPr>
          <w:rFonts w:ascii="Times New Roman" w:hAnsi="Times New Roman" w:cs="Times New Roman"/>
          <w:b/>
          <w:color w:val="auto"/>
          <w:sz w:val="24"/>
          <w:szCs w:val="24"/>
        </w:rPr>
        <w:t>Rumusan Masalah</w:t>
      </w:r>
      <w:bookmarkEnd w:id="16"/>
    </w:p>
    <w:p w:rsidR="003B301B" w:rsidRDefault="003B301B" w:rsidP="007D16CB">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latar belakang masalah yang diatas, maka pada penelitian ini dapat dirumuskan masalah berikut:</w:t>
      </w:r>
    </w:p>
    <w:p w:rsidR="003B301B" w:rsidRDefault="003B301B" w:rsidP="004968D4">
      <w:pPr>
        <w:pStyle w:val="ListParagraph"/>
        <w:numPr>
          <w:ilvl w:val="0"/>
          <w:numId w:val="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whistleblowing system </w:t>
      </w:r>
      <w:r>
        <w:rPr>
          <w:rFonts w:ascii="Times New Roman" w:hAnsi="Times New Roman" w:cs="Times New Roman"/>
          <w:sz w:val="24"/>
          <w:szCs w:val="24"/>
        </w:rPr>
        <w:t>berpengaruh terhadap</w:t>
      </w:r>
      <w:r w:rsidR="00973DF5">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3B301B" w:rsidRDefault="003B301B" w:rsidP="004968D4">
      <w:pPr>
        <w:pStyle w:val="ListParagraph"/>
        <w:numPr>
          <w:ilvl w:val="0"/>
          <w:numId w:val="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Apakah kompetensi akuntansi berpengaruh terhadap</w:t>
      </w:r>
      <w:r w:rsidR="00973DF5">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financial statement fraud</w:t>
      </w:r>
      <w:r w:rsidR="000E24BC" w:rsidRPr="000E24BC">
        <w:rPr>
          <w:rFonts w:ascii="Times New Roman" w:hAnsi="Times New Roman" w:cs="Times New Roman"/>
          <w:sz w:val="24"/>
          <w:szCs w:val="24"/>
        </w:rPr>
        <w:t xml:space="preserve">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3B301B" w:rsidRDefault="003B301B" w:rsidP="004968D4">
      <w:pPr>
        <w:pStyle w:val="ListParagraph"/>
        <w:numPr>
          <w:ilvl w:val="0"/>
          <w:numId w:val="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Apakah moralit</w:t>
      </w:r>
      <w:r w:rsidR="00204C4E">
        <w:rPr>
          <w:rFonts w:ascii="Times New Roman" w:hAnsi="Times New Roman" w:cs="Times New Roman"/>
          <w:sz w:val="24"/>
          <w:szCs w:val="24"/>
        </w:rPr>
        <w:t>as aparatur berpengaruh terhadap</w:t>
      </w:r>
      <w:r w:rsidR="00973DF5">
        <w:rPr>
          <w:rFonts w:ascii="Times New Roman" w:hAnsi="Times New Roman" w:cs="Times New Roman"/>
          <w:sz w:val="24"/>
          <w:szCs w:val="24"/>
        </w:rPr>
        <w:t xml:space="preserve"> pencegahan</w:t>
      </w:r>
      <w:r w:rsidR="00204C4E">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3B301B" w:rsidRDefault="003B301B" w:rsidP="004968D4">
      <w:pPr>
        <w:pStyle w:val="ListParagraph"/>
        <w:numPr>
          <w:ilvl w:val="0"/>
          <w:numId w:val="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Apakah dukungan manajemen puncak berpengaruh terhadap</w:t>
      </w:r>
      <w:r w:rsidR="00973DF5">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3B301B" w:rsidRPr="0023406F" w:rsidRDefault="003B301B" w:rsidP="00373630">
      <w:pPr>
        <w:pStyle w:val="Heading2"/>
        <w:numPr>
          <w:ilvl w:val="0"/>
          <w:numId w:val="16"/>
        </w:numPr>
        <w:spacing w:line="480" w:lineRule="auto"/>
        <w:ind w:left="426"/>
        <w:rPr>
          <w:rFonts w:ascii="Times New Roman" w:hAnsi="Times New Roman" w:cs="Times New Roman"/>
          <w:b/>
          <w:color w:val="auto"/>
          <w:sz w:val="24"/>
          <w:szCs w:val="24"/>
        </w:rPr>
      </w:pPr>
      <w:bookmarkStart w:id="17" w:name="_Toc170858378"/>
      <w:r w:rsidRPr="0023406F">
        <w:rPr>
          <w:rFonts w:ascii="Times New Roman" w:hAnsi="Times New Roman" w:cs="Times New Roman"/>
          <w:b/>
          <w:color w:val="auto"/>
          <w:sz w:val="24"/>
          <w:szCs w:val="24"/>
        </w:rPr>
        <w:t>Tujuan Penelitian</w:t>
      </w:r>
      <w:bookmarkEnd w:id="17"/>
    </w:p>
    <w:p w:rsidR="003B301B" w:rsidRDefault="003B301B" w:rsidP="004968D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Pr>
          <w:rFonts w:ascii="Times New Roman" w:hAnsi="Times New Roman" w:cs="Times New Roman"/>
          <w:i/>
          <w:sz w:val="24"/>
          <w:szCs w:val="24"/>
        </w:rPr>
        <w:t>whistleblowing system</w:t>
      </w:r>
      <w:r>
        <w:rPr>
          <w:rFonts w:ascii="Times New Roman" w:hAnsi="Times New Roman" w:cs="Times New Roman"/>
          <w:sz w:val="24"/>
          <w:szCs w:val="24"/>
        </w:rPr>
        <w:t xml:space="preserve"> terhadap</w:t>
      </w:r>
      <w:r w:rsidR="00B20364">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3B301B" w:rsidRDefault="003B301B" w:rsidP="004968D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pengaruh kompetensi akuntansi terhadap</w:t>
      </w:r>
      <w:r w:rsidR="00B20364">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3B301B" w:rsidRDefault="003B301B" w:rsidP="004968D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pengaruh moralitas aparatur terhadap</w:t>
      </w:r>
      <w:r w:rsidR="00B20364">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 xml:space="preserve">. </w:t>
      </w:r>
    </w:p>
    <w:p w:rsidR="00D03588" w:rsidRDefault="003B301B" w:rsidP="004968D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pengaruh dukungan manajemen puncak terhadap</w:t>
      </w:r>
      <w:r w:rsidR="00B20364">
        <w:rPr>
          <w:rFonts w:ascii="Times New Roman" w:hAnsi="Times New Roman" w:cs="Times New Roman"/>
          <w:sz w:val="24"/>
          <w:szCs w:val="24"/>
        </w:rPr>
        <w:t xml:space="preserve"> pencegahan </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sidR="000E24BC">
        <w:rPr>
          <w:rFonts w:ascii="Times New Roman" w:hAnsi="Times New Roman" w:cs="Times New Roman"/>
          <w:sz w:val="24"/>
          <w:szCs w:val="24"/>
        </w:rPr>
        <w:t>laporan keuangan desa</w:t>
      </w:r>
      <w:r>
        <w:rPr>
          <w:rFonts w:ascii="Times New Roman" w:hAnsi="Times New Roman" w:cs="Times New Roman"/>
          <w:sz w:val="24"/>
          <w:szCs w:val="24"/>
        </w:rPr>
        <w:t>.</w:t>
      </w:r>
    </w:p>
    <w:p w:rsidR="002D529F" w:rsidRPr="0023406F" w:rsidRDefault="003B301B" w:rsidP="00373630">
      <w:pPr>
        <w:pStyle w:val="Heading2"/>
        <w:numPr>
          <w:ilvl w:val="0"/>
          <w:numId w:val="16"/>
        </w:numPr>
        <w:spacing w:line="480" w:lineRule="auto"/>
        <w:ind w:left="426"/>
        <w:rPr>
          <w:rFonts w:ascii="Times New Roman" w:hAnsi="Times New Roman" w:cs="Times New Roman"/>
          <w:b/>
          <w:color w:val="auto"/>
          <w:sz w:val="24"/>
          <w:szCs w:val="24"/>
        </w:rPr>
      </w:pPr>
      <w:bookmarkStart w:id="18" w:name="_Toc170858379"/>
      <w:r w:rsidRPr="0023406F">
        <w:rPr>
          <w:rFonts w:ascii="Times New Roman" w:hAnsi="Times New Roman" w:cs="Times New Roman"/>
          <w:b/>
          <w:color w:val="auto"/>
          <w:sz w:val="24"/>
          <w:szCs w:val="24"/>
        </w:rPr>
        <w:t>Manfaat Penelitia</w:t>
      </w:r>
      <w:r w:rsidR="00D03588" w:rsidRPr="0023406F">
        <w:rPr>
          <w:rFonts w:ascii="Times New Roman" w:hAnsi="Times New Roman" w:cs="Times New Roman"/>
          <w:b/>
          <w:color w:val="auto"/>
          <w:sz w:val="24"/>
          <w:szCs w:val="24"/>
        </w:rPr>
        <w:t>n</w:t>
      </w:r>
      <w:bookmarkEnd w:id="18"/>
    </w:p>
    <w:p w:rsidR="007D5348" w:rsidRDefault="007D5348" w:rsidP="004968D4">
      <w:pPr>
        <w:pStyle w:val="ListParagraph"/>
        <w:numPr>
          <w:ilvl w:val="0"/>
          <w:numId w:val="3"/>
        </w:numPr>
        <w:spacing w:line="480" w:lineRule="auto"/>
        <w:ind w:left="851"/>
        <w:jc w:val="both"/>
        <w:rPr>
          <w:rFonts w:ascii="Times New Roman" w:hAnsi="Times New Roman" w:cs="Times New Roman"/>
          <w:b/>
          <w:sz w:val="24"/>
          <w:szCs w:val="24"/>
        </w:rPr>
      </w:pPr>
      <w:r w:rsidRPr="007D5348">
        <w:rPr>
          <w:rFonts w:ascii="Times New Roman" w:hAnsi="Times New Roman" w:cs="Times New Roman"/>
          <w:b/>
          <w:sz w:val="24"/>
          <w:szCs w:val="24"/>
        </w:rPr>
        <w:t>Manfaat Teoritis</w:t>
      </w:r>
    </w:p>
    <w:p w:rsidR="00B56C0E" w:rsidRPr="00B56C0E" w:rsidRDefault="004C0C09" w:rsidP="004968D4">
      <w:pPr>
        <w:pStyle w:val="ListParagraph"/>
        <w:numPr>
          <w:ilvl w:val="0"/>
          <w:numId w:val="4"/>
        </w:numPr>
        <w:spacing w:after="200" w:line="480" w:lineRule="auto"/>
        <w:ind w:left="1418" w:hanging="425"/>
        <w:jc w:val="both"/>
        <w:rPr>
          <w:rFonts w:ascii="Times New Roman" w:hAnsi="Times New Roman" w:cs="Times New Roman"/>
          <w:sz w:val="24"/>
          <w:szCs w:val="24"/>
          <w:lang w:val="id-ID"/>
        </w:rPr>
      </w:pPr>
      <w:r w:rsidRPr="007A56BE">
        <w:rPr>
          <w:rFonts w:ascii="Times New Roman" w:hAnsi="Times New Roman" w:cs="Times New Roman"/>
          <w:sz w:val="24"/>
          <w:szCs w:val="24"/>
          <w:lang w:val="id-ID"/>
        </w:rPr>
        <w:t xml:space="preserve">Melalui penelitian ini, peneliti mencoba memberikan bukti empiris tentang pengaruh </w:t>
      </w:r>
      <w:r w:rsidRPr="004C0C09">
        <w:rPr>
          <w:rFonts w:ascii="Times New Roman" w:hAnsi="Times New Roman" w:cs="Times New Roman"/>
          <w:i/>
          <w:sz w:val="24"/>
          <w:szCs w:val="24"/>
        </w:rPr>
        <w:t>whistleblowing system,</w:t>
      </w:r>
      <w:r>
        <w:rPr>
          <w:rFonts w:ascii="Times New Roman" w:hAnsi="Times New Roman" w:cs="Times New Roman"/>
          <w:sz w:val="24"/>
          <w:szCs w:val="24"/>
        </w:rPr>
        <w:t xml:space="preserve"> kompeten</w:t>
      </w:r>
      <w:r w:rsidR="00B56C0E">
        <w:rPr>
          <w:rFonts w:ascii="Times New Roman" w:hAnsi="Times New Roman" w:cs="Times New Roman"/>
          <w:sz w:val="24"/>
          <w:szCs w:val="24"/>
        </w:rPr>
        <w:t>si akuntansi, moralitas aparatur</w:t>
      </w:r>
      <w:r>
        <w:rPr>
          <w:rFonts w:ascii="Times New Roman" w:hAnsi="Times New Roman" w:cs="Times New Roman"/>
          <w:sz w:val="24"/>
          <w:szCs w:val="24"/>
        </w:rPr>
        <w:t>, dan dukungan manajemen puncak terhadap</w:t>
      </w:r>
      <w:r w:rsidR="00B20364">
        <w:rPr>
          <w:rFonts w:ascii="Times New Roman" w:hAnsi="Times New Roman" w:cs="Times New Roman"/>
          <w:sz w:val="24"/>
          <w:szCs w:val="24"/>
        </w:rPr>
        <w:t xml:space="preserve"> penceghan </w:t>
      </w:r>
      <w:r>
        <w:rPr>
          <w:rFonts w:ascii="Times New Roman" w:hAnsi="Times New Roman" w:cs="Times New Roman"/>
          <w:sz w:val="24"/>
          <w:szCs w:val="24"/>
        </w:rPr>
        <w:t xml:space="preserve"> </w:t>
      </w:r>
      <w:r w:rsidRPr="004C0C09">
        <w:rPr>
          <w:rFonts w:ascii="Times New Roman" w:hAnsi="Times New Roman" w:cs="Times New Roman"/>
          <w:i/>
          <w:sz w:val="24"/>
          <w:szCs w:val="24"/>
        </w:rPr>
        <w:t>financial statement fraud</w:t>
      </w:r>
      <w:r w:rsidR="000E24BC">
        <w:rPr>
          <w:rFonts w:ascii="Times New Roman" w:hAnsi="Times New Roman" w:cs="Times New Roman"/>
          <w:i/>
          <w:sz w:val="24"/>
          <w:szCs w:val="24"/>
        </w:rPr>
        <w:t xml:space="preserve"> </w:t>
      </w:r>
      <w:r w:rsidR="000E24BC">
        <w:rPr>
          <w:rFonts w:ascii="Times New Roman" w:hAnsi="Times New Roman" w:cs="Times New Roman"/>
          <w:sz w:val="24"/>
          <w:szCs w:val="24"/>
        </w:rPr>
        <w:t>laporan keuangan desa</w:t>
      </w:r>
      <w:r w:rsidRPr="004C0C09">
        <w:rPr>
          <w:rFonts w:ascii="Times New Roman" w:hAnsi="Times New Roman" w:cs="Times New Roman"/>
          <w:i/>
          <w:sz w:val="24"/>
          <w:szCs w:val="24"/>
        </w:rPr>
        <w:t>.</w:t>
      </w:r>
    </w:p>
    <w:p w:rsidR="00B56C0E" w:rsidRPr="00B56C0E" w:rsidRDefault="00B56C0E" w:rsidP="004968D4">
      <w:pPr>
        <w:pStyle w:val="ListParagraph"/>
        <w:numPr>
          <w:ilvl w:val="0"/>
          <w:numId w:val="4"/>
        </w:numPr>
        <w:spacing w:after="200" w:line="480" w:lineRule="auto"/>
        <w:ind w:left="1418" w:hanging="425"/>
        <w:jc w:val="both"/>
        <w:rPr>
          <w:rFonts w:ascii="Times New Roman" w:hAnsi="Times New Roman" w:cs="Times New Roman"/>
          <w:sz w:val="24"/>
          <w:szCs w:val="24"/>
          <w:lang w:val="id-ID"/>
        </w:rPr>
      </w:pPr>
      <w:r w:rsidRPr="00B56C0E">
        <w:rPr>
          <w:rFonts w:ascii="Times New Roman" w:hAnsi="Times New Roman" w:cs="Times New Roman"/>
          <w:sz w:val="24"/>
          <w:szCs w:val="24"/>
          <w:lang w:val="id-ID"/>
        </w:rPr>
        <w:lastRenderedPageBreak/>
        <w:t xml:space="preserve">Penelitian ini diharapkan dapat </w:t>
      </w:r>
      <w:r>
        <w:rPr>
          <w:rFonts w:ascii="Times New Roman" w:hAnsi="Times New Roman" w:cs="Times New Roman"/>
          <w:sz w:val="24"/>
          <w:szCs w:val="24"/>
        </w:rPr>
        <w:t>digunakan</w:t>
      </w:r>
      <w:r w:rsidRPr="00B56C0E">
        <w:rPr>
          <w:rFonts w:ascii="Times New Roman" w:hAnsi="Times New Roman" w:cs="Times New Roman"/>
          <w:sz w:val="24"/>
          <w:szCs w:val="24"/>
          <w:lang w:val="id-ID"/>
        </w:rPr>
        <w:t xml:space="preserve"> sebagai acuan literatur dalam membangun, menge</w:t>
      </w:r>
      <w:r>
        <w:rPr>
          <w:rFonts w:ascii="Times New Roman" w:hAnsi="Times New Roman" w:cs="Times New Roman"/>
          <w:sz w:val="24"/>
          <w:szCs w:val="24"/>
          <w:lang w:val="id-ID"/>
        </w:rPr>
        <w:t xml:space="preserve">mbangkan, dan memperbaiki desa </w:t>
      </w:r>
      <w:r>
        <w:rPr>
          <w:rFonts w:ascii="Times New Roman" w:hAnsi="Times New Roman" w:cs="Times New Roman"/>
          <w:sz w:val="24"/>
          <w:szCs w:val="24"/>
        </w:rPr>
        <w:t xml:space="preserve">di Kecamatan Lebaksiu </w:t>
      </w:r>
      <w:r w:rsidRPr="00B56C0E">
        <w:rPr>
          <w:rFonts w:ascii="Times New Roman" w:hAnsi="Times New Roman" w:cs="Times New Roman"/>
          <w:sz w:val="24"/>
          <w:szCs w:val="24"/>
          <w:lang w:val="id-ID"/>
        </w:rPr>
        <w:t xml:space="preserve">guna mewujudkan </w:t>
      </w:r>
      <w:r>
        <w:rPr>
          <w:rFonts w:ascii="Times New Roman" w:hAnsi="Times New Roman" w:cs="Times New Roman"/>
          <w:sz w:val="24"/>
          <w:szCs w:val="24"/>
        </w:rPr>
        <w:t>desa yang baik.</w:t>
      </w:r>
    </w:p>
    <w:p w:rsidR="007D5348" w:rsidRDefault="007D5348" w:rsidP="004968D4">
      <w:pPr>
        <w:pStyle w:val="ListParagraph"/>
        <w:numPr>
          <w:ilvl w:val="0"/>
          <w:numId w:val="3"/>
        </w:numPr>
        <w:spacing w:line="480" w:lineRule="auto"/>
        <w:ind w:left="851"/>
        <w:jc w:val="both"/>
        <w:rPr>
          <w:rFonts w:ascii="Times New Roman" w:hAnsi="Times New Roman" w:cs="Times New Roman"/>
          <w:b/>
          <w:sz w:val="24"/>
          <w:szCs w:val="24"/>
        </w:rPr>
      </w:pPr>
      <w:r w:rsidRPr="007D5348">
        <w:rPr>
          <w:rFonts w:ascii="Times New Roman" w:hAnsi="Times New Roman" w:cs="Times New Roman"/>
          <w:b/>
          <w:sz w:val="24"/>
          <w:szCs w:val="24"/>
        </w:rPr>
        <w:t>Manfaat Praktis</w:t>
      </w:r>
    </w:p>
    <w:p w:rsidR="00B56C0E" w:rsidRPr="00B56C0E" w:rsidRDefault="00B56C0E" w:rsidP="004968D4">
      <w:pPr>
        <w:pStyle w:val="ListParagraph"/>
        <w:numPr>
          <w:ilvl w:val="0"/>
          <w:numId w:val="5"/>
        </w:numPr>
        <w:spacing w:after="200" w:line="480" w:lineRule="auto"/>
        <w:ind w:left="1418"/>
        <w:jc w:val="both"/>
        <w:rPr>
          <w:rFonts w:ascii="Times New Roman" w:hAnsi="Times New Roman" w:cs="Times New Roman"/>
          <w:sz w:val="24"/>
          <w:szCs w:val="24"/>
          <w:lang w:val="id-ID"/>
        </w:rPr>
      </w:pPr>
      <w:r w:rsidRPr="007A56BE">
        <w:rPr>
          <w:rFonts w:ascii="Times New Roman" w:hAnsi="Times New Roman" w:cs="Times New Roman"/>
          <w:sz w:val="24"/>
          <w:szCs w:val="24"/>
          <w:lang w:val="id-ID"/>
        </w:rPr>
        <w:t>Dapat digunakan seba</w:t>
      </w:r>
      <w:r>
        <w:rPr>
          <w:rFonts w:ascii="Times New Roman" w:hAnsi="Times New Roman" w:cs="Times New Roman"/>
          <w:sz w:val="24"/>
          <w:szCs w:val="24"/>
          <w:lang w:val="id-ID"/>
        </w:rPr>
        <w:t>gai masukan bagi</w:t>
      </w:r>
      <w:r>
        <w:rPr>
          <w:rFonts w:ascii="Times New Roman" w:hAnsi="Times New Roman" w:cs="Times New Roman"/>
          <w:sz w:val="24"/>
          <w:szCs w:val="24"/>
        </w:rPr>
        <w:t xml:space="preserve"> kepala desa dan aparatur desa di Kecamatan Lebaksiu </w:t>
      </w:r>
      <w:r w:rsidRPr="007A56BE">
        <w:rPr>
          <w:rFonts w:ascii="Times New Roman" w:hAnsi="Times New Roman" w:cs="Times New Roman"/>
          <w:sz w:val="24"/>
          <w:szCs w:val="24"/>
          <w:lang w:val="id-ID"/>
        </w:rPr>
        <w:t xml:space="preserve">dalam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sidR="00F12B7E">
        <w:rPr>
          <w:rFonts w:ascii="Times New Roman" w:hAnsi="Times New Roman" w:cs="Times New Roman"/>
          <w:i/>
          <w:sz w:val="24"/>
          <w:szCs w:val="24"/>
        </w:rPr>
        <w:t xml:space="preserve"> </w:t>
      </w:r>
      <w:r w:rsidR="000E24BC">
        <w:rPr>
          <w:rFonts w:ascii="Times New Roman" w:hAnsi="Times New Roman" w:cs="Times New Roman"/>
          <w:sz w:val="24"/>
          <w:szCs w:val="24"/>
        </w:rPr>
        <w:t xml:space="preserve">laporan keuangan desa </w:t>
      </w:r>
      <w:r w:rsidR="00F12B7E">
        <w:rPr>
          <w:rFonts w:ascii="Times New Roman" w:hAnsi="Times New Roman" w:cs="Times New Roman"/>
          <w:sz w:val="24"/>
          <w:szCs w:val="24"/>
        </w:rPr>
        <w:t>dan meningkatkan kinerjanya</w:t>
      </w:r>
      <w:r>
        <w:rPr>
          <w:rFonts w:ascii="Times New Roman" w:hAnsi="Times New Roman" w:cs="Times New Roman"/>
          <w:i/>
          <w:sz w:val="24"/>
          <w:szCs w:val="24"/>
          <w:lang w:val="id-ID"/>
        </w:rPr>
        <w:t>.</w:t>
      </w:r>
    </w:p>
    <w:p w:rsidR="006D3D6B" w:rsidRDefault="00F12B7E" w:rsidP="004968D4">
      <w:pPr>
        <w:pStyle w:val="ListParagraph"/>
        <w:numPr>
          <w:ilvl w:val="0"/>
          <w:numId w:val="5"/>
        </w:numPr>
        <w:spacing w:after="200" w:line="480" w:lineRule="auto"/>
        <w:ind w:left="1418"/>
        <w:jc w:val="both"/>
        <w:rPr>
          <w:rFonts w:ascii="Times New Roman" w:hAnsi="Times New Roman" w:cs="Times New Roman"/>
          <w:sz w:val="24"/>
          <w:szCs w:val="24"/>
        </w:rPr>
        <w:sectPr w:rsidR="006D3D6B" w:rsidSect="00CB41E2">
          <w:headerReference w:type="default" r:id="rId39"/>
          <w:footerReference w:type="default" r:id="rId40"/>
          <w:footerReference w:type="first" r:id="rId41"/>
          <w:pgSz w:w="11907" w:h="16839" w:code="9"/>
          <w:pgMar w:top="2268" w:right="1701" w:bottom="1701" w:left="2268" w:header="709" w:footer="709" w:gutter="0"/>
          <w:pgNumType w:start="1"/>
          <w:cols w:space="708"/>
          <w:docGrid w:linePitch="360"/>
        </w:sectPr>
      </w:pPr>
      <w:r w:rsidRPr="007A56BE">
        <w:rPr>
          <w:rFonts w:ascii="Times New Roman" w:hAnsi="Times New Roman" w:cs="Times New Roman"/>
          <w:sz w:val="24"/>
          <w:szCs w:val="24"/>
          <w:lang w:val="id-ID"/>
        </w:rPr>
        <w:t xml:space="preserve">Sebagai bahan evaluasi bagi para </w:t>
      </w:r>
      <w:r>
        <w:rPr>
          <w:rFonts w:ascii="Times New Roman" w:hAnsi="Times New Roman" w:cs="Times New Roman"/>
          <w:sz w:val="24"/>
          <w:szCs w:val="24"/>
        </w:rPr>
        <w:t>kepala desa dan aparatur desa</w:t>
      </w:r>
      <w:r w:rsidRPr="007A56BE">
        <w:rPr>
          <w:rFonts w:ascii="Times New Roman" w:hAnsi="Times New Roman" w:cs="Times New Roman"/>
          <w:sz w:val="24"/>
          <w:szCs w:val="24"/>
          <w:lang w:val="id-ID"/>
        </w:rPr>
        <w:t xml:space="preserve"> sehingga dapat m</w:t>
      </w:r>
      <w:r>
        <w:rPr>
          <w:rFonts w:ascii="Times New Roman" w:hAnsi="Times New Roman" w:cs="Times New Roman"/>
          <w:sz w:val="24"/>
          <w:szCs w:val="24"/>
          <w:lang w:val="id-ID"/>
        </w:rPr>
        <w:t>eningkatkan kualitas kinerjanya</w:t>
      </w:r>
      <w:r>
        <w:rPr>
          <w:rFonts w:ascii="Times New Roman" w:hAnsi="Times New Roman" w:cs="Times New Roman"/>
          <w:sz w:val="24"/>
          <w:szCs w:val="24"/>
        </w:rPr>
        <w:t xml:space="preserve">.       </w:t>
      </w:r>
    </w:p>
    <w:p w:rsidR="006D3D6B" w:rsidRPr="0023406F" w:rsidRDefault="006D3D6B" w:rsidP="0023406F">
      <w:pPr>
        <w:pStyle w:val="Heading1"/>
        <w:spacing w:line="480" w:lineRule="auto"/>
        <w:jc w:val="center"/>
        <w:rPr>
          <w:rFonts w:ascii="Times New Roman" w:hAnsi="Times New Roman" w:cs="Times New Roman"/>
          <w:b/>
          <w:color w:val="auto"/>
          <w:sz w:val="24"/>
          <w:szCs w:val="24"/>
        </w:rPr>
      </w:pPr>
      <w:bookmarkStart w:id="19" w:name="_Toc170858380"/>
      <w:r w:rsidRPr="0023406F">
        <w:rPr>
          <w:rFonts w:ascii="Times New Roman" w:hAnsi="Times New Roman" w:cs="Times New Roman"/>
          <w:b/>
          <w:color w:val="auto"/>
          <w:sz w:val="24"/>
          <w:szCs w:val="24"/>
        </w:rPr>
        <w:lastRenderedPageBreak/>
        <w:t>BAB II</w:t>
      </w:r>
      <w:bookmarkEnd w:id="19"/>
    </w:p>
    <w:p w:rsidR="006D3D6B" w:rsidRPr="0023406F" w:rsidRDefault="006D3D6B" w:rsidP="0023406F">
      <w:pPr>
        <w:pStyle w:val="Heading1"/>
        <w:spacing w:line="480" w:lineRule="auto"/>
        <w:jc w:val="center"/>
        <w:rPr>
          <w:rFonts w:ascii="Times New Roman" w:hAnsi="Times New Roman" w:cs="Times New Roman"/>
          <w:b/>
          <w:color w:val="auto"/>
          <w:sz w:val="24"/>
          <w:szCs w:val="24"/>
        </w:rPr>
      </w:pPr>
      <w:bookmarkStart w:id="20" w:name="_Toc170858381"/>
      <w:r w:rsidRPr="0023406F">
        <w:rPr>
          <w:rFonts w:ascii="Times New Roman" w:hAnsi="Times New Roman" w:cs="Times New Roman"/>
          <w:b/>
          <w:color w:val="auto"/>
          <w:sz w:val="24"/>
          <w:szCs w:val="24"/>
        </w:rPr>
        <w:t>TINJAUAN PUSTAKA</w:t>
      </w:r>
      <w:bookmarkEnd w:id="20"/>
    </w:p>
    <w:p w:rsidR="006D3D6B" w:rsidRPr="0023406F" w:rsidRDefault="006D3D6B" w:rsidP="00373630">
      <w:pPr>
        <w:pStyle w:val="Heading2"/>
        <w:numPr>
          <w:ilvl w:val="0"/>
          <w:numId w:val="17"/>
        </w:numPr>
        <w:spacing w:line="480" w:lineRule="auto"/>
        <w:ind w:left="426"/>
        <w:rPr>
          <w:rFonts w:ascii="Times New Roman" w:hAnsi="Times New Roman" w:cs="Times New Roman"/>
          <w:b/>
          <w:color w:val="auto"/>
          <w:sz w:val="24"/>
          <w:szCs w:val="24"/>
        </w:rPr>
      </w:pPr>
      <w:bookmarkStart w:id="21" w:name="_Toc170858382"/>
      <w:r w:rsidRPr="0023406F">
        <w:rPr>
          <w:rFonts w:ascii="Times New Roman" w:hAnsi="Times New Roman" w:cs="Times New Roman"/>
          <w:b/>
          <w:color w:val="auto"/>
          <w:sz w:val="24"/>
          <w:szCs w:val="24"/>
        </w:rPr>
        <w:t>Landasan Teori</w:t>
      </w:r>
      <w:bookmarkEnd w:id="21"/>
    </w:p>
    <w:p w:rsidR="006D3D6B" w:rsidRPr="0023406F" w:rsidRDefault="006D3D6B" w:rsidP="00373630">
      <w:pPr>
        <w:pStyle w:val="Heading3"/>
        <w:numPr>
          <w:ilvl w:val="0"/>
          <w:numId w:val="18"/>
        </w:numPr>
        <w:spacing w:line="480" w:lineRule="auto"/>
        <w:ind w:left="851"/>
        <w:rPr>
          <w:rFonts w:ascii="Times New Roman" w:hAnsi="Times New Roman" w:cs="Times New Roman"/>
          <w:b/>
          <w:color w:val="auto"/>
        </w:rPr>
      </w:pPr>
      <w:bookmarkStart w:id="22" w:name="_Toc170858383"/>
      <w:r w:rsidRPr="0023406F">
        <w:rPr>
          <w:rFonts w:ascii="Times New Roman" w:hAnsi="Times New Roman" w:cs="Times New Roman"/>
          <w:b/>
          <w:color w:val="auto"/>
        </w:rPr>
        <w:t xml:space="preserve">Teori </w:t>
      </w:r>
      <w:r w:rsidRPr="007D42FC">
        <w:rPr>
          <w:rFonts w:ascii="Times New Roman" w:hAnsi="Times New Roman" w:cs="Times New Roman"/>
          <w:b/>
          <w:i/>
          <w:color w:val="auto"/>
        </w:rPr>
        <w:t>Fraud Triangle</w:t>
      </w:r>
      <w:bookmarkEnd w:id="22"/>
    </w:p>
    <w:p w:rsidR="006D3D6B" w:rsidRDefault="006D3D6B" w:rsidP="00B2032D">
      <w:pPr>
        <w:pStyle w:val="ListParagraph"/>
        <w:spacing w:line="480" w:lineRule="auto"/>
        <w:ind w:left="851" w:firstLine="425"/>
        <w:jc w:val="both"/>
        <w:rPr>
          <w:rFonts w:ascii="Times New Roman" w:hAnsi="Times New Roman" w:cs="Times New Roman"/>
          <w:sz w:val="24"/>
          <w:szCs w:val="24"/>
        </w:rPr>
      </w:pPr>
      <w:r w:rsidRPr="00F314DE">
        <w:rPr>
          <w:rFonts w:ascii="Times New Roman" w:hAnsi="Times New Roman" w:cs="Times New Roman"/>
          <w:sz w:val="24"/>
          <w:szCs w:val="24"/>
        </w:rPr>
        <w:t xml:space="preserve">Teori ini dikemukakan </w:t>
      </w:r>
      <w:r w:rsidR="00E33E73">
        <w:rPr>
          <w:rFonts w:ascii="Times New Roman" w:hAnsi="Times New Roman" w:cs="Times New Roman"/>
          <w:sz w:val="24"/>
          <w:szCs w:val="24"/>
        </w:rPr>
        <w:t xml:space="preserve">oleh </w:t>
      </w:r>
      <w:r w:rsidR="00885F1B">
        <w:rPr>
          <w:rFonts w:ascii="Times New Roman" w:hAnsi="Times New Roman" w:cs="Times New Roman"/>
          <w:sz w:val="24"/>
          <w:szCs w:val="24"/>
        </w:rPr>
        <w:fldChar w:fldCharType="begin" w:fldLock="1"/>
      </w:r>
      <w:r w:rsidR="00885F1B">
        <w:rPr>
          <w:rFonts w:ascii="Times New Roman" w:hAnsi="Times New Roman" w:cs="Times New Roman"/>
          <w:sz w:val="24"/>
          <w:szCs w:val="24"/>
        </w:rPr>
        <w:instrText>ADDIN CSL_CITATION {"citationItems":[{"id":"ITEM-1","itemData":{"author":[{"dropping-particle":"","family":"Cressey","given":"Donald R.","non-dropping-particle":"","parse-names":false,"suffix":""}],"container-title":"Jurnal Akuntansi, Auditing dan Keuangan","id":"ITEM-1","issued":{"date-parts":[["1953"]]},"title":"Teori Fraud Triangle","type":"article-journal"},"uris":["http://www.mendeley.com/documents/?uuid=607fddaa-f0ec-4f6d-925e-4fa54322e4d8"]}],"mendeley":{"formattedCitation":"(Cressey, 1953)","manualFormatting":"Donald R. Cressey tahun 1953","plainTextFormattedCitation":"(Cressey, 1953)","previouslyFormattedCitation":"(Cressey, 1953)"},"properties":{"noteIndex":0},"schema":"https://github.com/citation-style-language/schema/raw/master/csl-citation.json"}</w:instrText>
      </w:r>
      <w:r w:rsidR="00885F1B">
        <w:rPr>
          <w:rFonts w:ascii="Times New Roman" w:hAnsi="Times New Roman" w:cs="Times New Roman"/>
          <w:sz w:val="24"/>
          <w:szCs w:val="24"/>
        </w:rPr>
        <w:fldChar w:fldCharType="separate"/>
      </w:r>
      <w:r w:rsidR="00885F1B">
        <w:rPr>
          <w:rFonts w:ascii="Times New Roman" w:hAnsi="Times New Roman" w:cs="Times New Roman"/>
          <w:noProof/>
          <w:sz w:val="24"/>
          <w:szCs w:val="24"/>
        </w:rPr>
        <w:t>Donald R. Cressey tahun</w:t>
      </w:r>
      <w:r w:rsidR="00885F1B" w:rsidRPr="00885F1B">
        <w:rPr>
          <w:rFonts w:ascii="Times New Roman" w:hAnsi="Times New Roman" w:cs="Times New Roman"/>
          <w:noProof/>
          <w:sz w:val="24"/>
          <w:szCs w:val="24"/>
        </w:rPr>
        <w:t xml:space="preserve"> 1953</w:t>
      </w:r>
      <w:r w:rsidR="00885F1B">
        <w:rPr>
          <w:rFonts w:ascii="Times New Roman" w:hAnsi="Times New Roman" w:cs="Times New Roman"/>
          <w:sz w:val="24"/>
          <w:szCs w:val="24"/>
        </w:rPr>
        <w:fldChar w:fldCharType="end"/>
      </w:r>
      <w:r w:rsidR="00E33E73">
        <w:rPr>
          <w:rFonts w:ascii="Times New Roman" w:hAnsi="Times New Roman" w:cs="Times New Roman"/>
          <w:sz w:val="24"/>
          <w:szCs w:val="24"/>
        </w:rPr>
        <w:t xml:space="preserve">, </w:t>
      </w:r>
      <w:r w:rsidRPr="00F314DE">
        <w:rPr>
          <w:rFonts w:ascii="Times New Roman" w:hAnsi="Times New Roman" w:cs="Times New Roman"/>
          <w:sz w:val="24"/>
          <w:szCs w:val="24"/>
        </w:rPr>
        <w:t>yang menyatakan bahwa tekanan</w:t>
      </w:r>
      <w:r>
        <w:rPr>
          <w:rFonts w:ascii="Times New Roman" w:hAnsi="Times New Roman" w:cs="Times New Roman"/>
          <w:sz w:val="24"/>
          <w:szCs w:val="24"/>
        </w:rPr>
        <w:t xml:space="preserve"> </w:t>
      </w:r>
      <w:r>
        <w:rPr>
          <w:rFonts w:ascii="Times New Roman" w:hAnsi="Times New Roman" w:cs="Times New Roman"/>
          <w:i/>
          <w:sz w:val="24"/>
          <w:szCs w:val="24"/>
        </w:rPr>
        <w:t>(preassure)</w:t>
      </w:r>
      <w:r>
        <w:rPr>
          <w:rFonts w:ascii="Times New Roman" w:hAnsi="Times New Roman" w:cs="Times New Roman"/>
          <w:sz w:val="24"/>
          <w:szCs w:val="24"/>
        </w:rPr>
        <w:t xml:space="preserve">, kesempatan </w:t>
      </w:r>
      <w:r>
        <w:rPr>
          <w:rFonts w:ascii="Times New Roman" w:hAnsi="Times New Roman" w:cs="Times New Roman"/>
          <w:i/>
          <w:sz w:val="24"/>
          <w:szCs w:val="24"/>
        </w:rPr>
        <w:t>(opportunity)</w:t>
      </w:r>
      <w:r w:rsidRPr="00F314DE">
        <w:rPr>
          <w:rFonts w:ascii="Times New Roman" w:hAnsi="Times New Roman" w:cs="Times New Roman"/>
          <w:sz w:val="24"/>
          <w:szCs w:val="24"/>
        </w:rPr>
        <w:t>, dan rasionalisasi</w:t>
      </w:r>
      <w:r>
        <w:rPr>
          <w:rFonts w:ascii="Times New Roman" w:hAnsi="Times New Roman" w:cs="Times New Roman"/>
          <w:sz w:val="24"/>
          <w:szCs w:val="24"/>
        </w:rPr>
        <w:t xml:space="preserve"> </w:t>
      </w:r>
      <w:r>
        <w:rPr>
          <w:rFonts w:ascii="Times New Roman" w:hAnsi="Times New Roman" w:cs="Times New Roman"/>
          <w:i/>
          <w:sz w:val="24"/>
          <w:szCs w:val="24"/>
        </w:rPr>
        <w:t>(rationalization)</w:t>
      </w:r>
      <w:r w:rsidRPr="00F314DE">
        <w:rPr>
          <w:rFonts w:ascii="Times New Roman" w:hAnsi="Times New Roman" w:cs="Times New Roman"/>
          <w:sz w:val="24"/>
          <w:szCs w:val="24"/>
        </w:rPr>
        <w:t xml:space="preserve"> merupakan tiga faktor yang menyebabkan terjadinya kecurangan atau penipuan. Berikut ilustrasi teori</w:t>
      </w:r>
      <w:r>
        <w:rPr>
          <w:rFonts w:ascii="Times New Roman" w:hAnsi="Times New Roman" w:cs="Times New Roman"/>
          <w:sz w:val="24"/>
          <w:szCs w:val="24"/>
        </w:rPr>
        <w:t xml:space="preserve"> </w:t>
      </w:r>
      <w:r>
        <w:rPr>
          <w:rFonts w:ascii="Times New Roman" w:hAnsi="Times New Roman" w:cs="Times New Roman"/>
          <w:i/>
          <w:sz w:val="24"/>
          <w:szCs w:val="24"/>
        </w:rPr>
        <w:t>fraud triangle</w:t>
      </w:r>
      <w:r w:rsidRPr="00F314DE">
        <w:rPr>
          <w:rFonts w:ascii="Times New Roman" w:hAnsi="Times New Roman" w:cs="Times New Roman"/>
          <w:sz w:val="24"/>
          <w:szCs w:val="24"/>
        </w:rPr>
        <w:t>:</w:t>
      </w:r>
    </w:p>
    <w:p w:rsidR="006D3D6B" w:rsidRDefault="006D3D6B" w:rsidP="00B2032D">
      <w:pPr>
        <w:pStyle w:val="ListParagraph"/>
        <w:spacing w:line="480" w:lineRule="auto"/>
        <w:ind w:left="851" w:firstLine="589"/>
        <w:jc w:val="both"/>
        <w:rPr>
          <w:rFonts w:ascii="Times New Roman" w:hAnsi="Times New Roman" w:cs="Times New Roman"/>
          <w:sz w:val="24"/>
          <w:szCs w:val="24"/>
        </w:rPr>
      </w:pPr>
    </w:p>
    <w:p w:rsidR="006D3D6B" w:rsidRDefault="006D3D6B" w:rsidP="00B2032D">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1731646</wp:posOffset>
                </wp:positionH>
                <wp:positionV relativeFrom="paragraph">
                  <wp:posOffset>20955</wp:posOffset>
                </wp:positionV>
                <wp:extent cx="1924050" cy="1362075"/>
                <wp:effectExtent l="19050" t="19050" r="38100" b="28575"/>
                <wp:wrapNone/>
                <wp:docPr id="1" name="Isosceles Triangle 1"/>
                <wp:cNvGraphicFramePr/>
                <a:graphic xmlns:a="http://schemas.openxmlformats.org/drawingml/2006/main">
                  <a:graphicData uri="http://schemas.microsoft.com/office/word/2010/wordprocessingShape">
                    <wps:wsp>
                      <wps:cNvSpPr/>
                      <wps:spPr>
                        <a:xfrm>
                          <a:off x="0" y="0"/>
                          <a:ext cx="1924050" cy="1362075"/>
                        </a:xfrm>
                        <a:prstGeom prst="triangle">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4542" w:rsidRPr="00553A7C" w:rsidRDefault="00E54542" w:rsidP="00B2032D">
                            <w:pPr>
                              <w:spacing w:line="360" w:lineRule="auto"/>
                              <w:jc w:val="center"/>
                              <w:rPr>
                                <w:rFonts w:ascii="Times New Roman" w:hAnsi="Times New Roman" w:cs="Times New Roman"/>
                                <w:i/>
                                <w:sz w:val="24"/>
                                <w:szCs w:val="24"/>
                              </w:rPr>
                            </w:pPr>
                            <w:r w:rsidRPr="00553A7C">
                              <w:rPr>
                                <w:rFonts w:ascii="Times New Roman" w:hAnsi="Times New Roman" w:cs="Times New Roman"/>
                                <w:i/>
                                <w:sz w:val="24"/>
                                <w:szCs w:val="24"/>
                              </w:rPr>
                              <w:t>Fraud Triangle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left:0;text-align:left;margin-left:136.35pt;margin-top:1.65pt;width:151.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qlQIAAK8FAAAOAAAAZHJzL2Uyb0RvYy54bWysVFlrGzEQfi/0Pwi9N+t1naQxWQeTkBII&#10;aWhS8ixrJVtU0qiS7F3313ekPXLUtFD6op3ZOb+5zi9ao8lO+KDAVrQ8mlAiLIda2XVFvz1ef/hE&#10;SYjM1kyDFRXdi0AvFu/fnTduLqawAV0LT9CJDfPGVXQTo5sXReAbYVg4AicsCiV4wyKyfl3UnjXo&#10;3ehiOpmcFA342nngIgT8e9UJ6SL7l1Lw+EXKICLRFcXcYn59flfpLRbnbL72zG0U79Ng/5CFYcpi&#10;0NHVFYuMbL36zZVR3EMAGY84mAKkVFxkDIimnLxB87BhTmQsWJzgxjKF/+eW3+3uPVE19o4Sywy2&#10;6CZA4EKLQB69YnatBSlTnRoX5qj+4O59zwUkE+hWepO+CIe0ubb7sbaijYTjz/JsOpscYws4ysqP&#10;J9PJ6XHyWjybOx/iZwGGJKKisY+e68p2tyF26oNaihhAq/paaZ2ZNDTiUnuyY9ju1TqnjQFeaWlL&#10;mpROSuZvLmJ7wAU61BYTT/XoKpCpuNci+dP2q5BYUcQ87QK8TotxLmw86bFn7WQmEcRoWB4y1HFI&#10;ptdNZiLP+GjYQ/pTxNEiRwUbR2OjLPhDkevvY+ROf0DfYU7wY7tq+zHqh2MF9R5Hy0O3c8Hxa4V9&#10;vWUh3jOPS4azgIcjfsFHasCeQE9RsgH/89D/pI+zj1JKGlzaioYfW+YFJfrG4laclbNZ2vLMzI5P&#10;p8j4l5LVS4ndmkvAQcHJx+wymfSjHkjpwTzhfVmmqChilmPsivLoB+YydscELxQXy2VWw812LN7a&#10;B8eT81TnNLOP7RPzbhhu3Is7GBaczd/Md6ebLC0stxGkysOfKt3Vte8AXoW8Qv0FS2fnJZ+1nu/s&#10;4hcAAAD//wMAUEsDBBQABgAIAAAAIQC4CN0D3QAAAAkBAAAPAAAAZHJzL2Rvd25yZXYueG1sTI/L&#10;TsMwEEX3SPyDNUjsqNO0JVEap6qQWCDEog+xnsZuEmGPo9hNwt8zrGB5da7unCl3s7NiNEPoPClY&#10;LhIQhmqvO2oUnE+vTzmIEJE0Wk9GwbcJsKvu70ostJ/oYMZjbASPUChQQRtjX0gZ6tY4DAvfG2J2&#10;9YPDyHFopB5w4nFnZZokz9JhR3yhxd68tKb+Ot6cApsfaj028h33fbJ205v+XJ8/lHp8mPdbENHM&#10;8a8Mv/qsDhU7XfyNdBBWQZqlGVcVrFYgmG+yDecLg2WWg6xK+f+D6gcAAP//AwBQSwECLQAUAAYA&#10;CAAAACEAtoM4kv4AAADhAQAAEwAAAAAAAAAAAAAAAAAAAAAAW0NvbnRlbnRfVHlwZXNdLnhtbFBL&#10;AQItABQABgAIAAAAIQA4/SH/1gAAAJQBAAALAAAAAAAAAAAAAAAAAC8BAABfcmVscy8ucmVsc1BL&#10;AQItABQABgAIAAAAIQBd+2KqlQIAAK8FAAAOAAAAAAAAAAAAAAAAAC4CAABkcnMvZTJvRG9jLnht&#10;bFBLAQItABQABgAIAAAAIQC4CN0D3QAAAAkBAAAPAAAAAAAAAAAAAAAAAO8EAABkcnMvZG93bnJl&#10;di54bWxQSwUGAAAAAAQABADzAAAA+QUAAAAA&#10;" fillcolor="white [3212]" strokecolor="black [3213]" strokeweight="1.5pt">
                <v:textbox>
                  <w:txbxContent>
                    <w:p w:rsidR="00E54542" w:rsidRPr="00553A7C" w:rsidRDefault="00E54542" w:rsidP="00B2032D">
                      <w:pPr>
                        <w:spacing w:line="360" w:lineRule="auto"/>
                        <w:jc w:val="center"/>
                        <w:rPr>
                          <w:rFonts w:ascii="Times New Roman" w:hAnsi="Times New Roman" w:cs="Times New Roman"/>
                          <w:i/>
                          <w:sz w:val="24"/>
                          <w:szCs w:val="24"/>
                        </w:rPr>
                      </w:pPr>
                      <w:r w:rsidRPr="00553A7C">
                        <w:rPr>
                          <w:rFonts w:ascii="Times New Roman" w:hAnsi="Times New Roman" w:cs="Times New Roman"/>
                          <w:i/>
                          <w:sz w:val="24"/>
                          <w:szCs w:val="24"/>
                        </w:rPr>
                        <w:t>Fraud Triangle</w:t>
                      </w:r>
                    </w:p>
                  </w:txbxContent>
                </v:textbox>
              </v:shape>
            </w:pict>
          </mc:Fallback>
        </mc:AlternateContent>
      </w:r>
    </w:p>
    <w:p w:rsidR="006D3D6B" w:rsidRPr="00553A7C" w:rsidRDefault="006D3D6B" w:rsidP="00B2032D">
      <w:pPr>
        <w:spacing w:line="480" w:lineRule="auto"/>
        <w:ind w:left="1440" w:firstLine="720"/>
        <w:jc w:val="both"/>
        <w:rPr>
          <w:rFonts w:ascii="Times New Roman" w:hAnsi="Times New Roman" w:cs="Times New Roman"/>
          <w:sz w:val="24"/>
          <w:szCs w:val="24"/>
        </w:rPr>
      </w:pPr>
      <w:r>
        <w:rPr>
          <w:rFonts w:ascii="Times New Roman" w:hAnsi="Times New Roman" w:cs="Times New Roman"/>
          <w:i/>
          <w:sz w:val="24"/>
          <w:szCs w:val="24"/>
        </w:rPr>
        <w:t>Preassure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Opportunity</w:t>
      </w:r>
      <w:r w:rsidRPr="00553A7C">
        <w:rPr>
          <w:rFonts w:ascii="Times New Roman" w:hAnsi="Times New Roman" w:cs="Times New Roman"/>
          <w:sz w:val="24"/>
          <w:szCs w:val="24"/>
        </w:rPr>
        <w:tab/>
      </w:r>
    </w:p>
    <w:p w:rsidR="006D3D6B" w:rsidRPr="00553A7C" w:rsidRDefault="006D3D6B" w:rsidP="00B2032D">
      <w:pPr>
        <w:pStyle w:val="ListParagraph"/>
        <w:spacing w:line="480" w:lineRule="auto"/>
        <w:ind w:left="2291"/>
        <w:jc w:val="both"/>
        <w:rPr>
          <w:rFonts w:ascii="Times New Roman" w:hAnsi="Times New Roman" w:cs="Times New Roman"/>
          <w:i/>
          <w:sz w:val="24"/>
          <w:szCs w:val="24"/>
        </w:rPr>
      </w:pPr>
    </w:p>
    <w:p w:rsidR="006D3D6B" w:rsidRDefault="006D3D6B" w:rsidP="00B2032D">
      <w:pPr>
        <w:pStyle w:val="ListParagraph"/>
        <w:spacing w:line="276" w:lineRule="auto"/>
        <w:ind w:left="851"/>
        <w:jc w:val="center"/>
        <w:rPr>
          <w:rFonts w:ascii="Times New Roman" w:hAnsi="Times New Roman" w:cs="Times New Roman"/>
          <w:sz w:val="24"/>
          <w:szCs w:val="24"/>
        </w:rPr>
      </w:pPr>
    </w:p>
    <w:p w:rsidR="006D3D6B" w:rsidRDefault="006D3D6B" w:rsidP="00E33E73">
      <w:pPr>
        <w:pStyle w:val="ListParagraph"/>
        <w:spacing w:line="240" w:lineRule="auto"/>
        <w:ind w:left="851"/>
        <w:jc w:val="center"/>
        <w:rPr>
          <w:rFonts w:ascii="Times New Roman" w:hAnsi="Times New Roman" w:cs="Times New Roman"/>
          <w:i/>
          <w:sz w:val="24"/>
          <w:szCs w:val="24"/>
        </w:rPr>
      </w:pPr>
      <w:r>
        <w:rPr>
          <w:rFonts w:ascii="Times New Roman" w:hAnsi="Times New Roman" w:cs="Times New Roman"/>
          <w:i/>
          <w:sz w:val="24"/>
          <w:szCs w:val="24"/>
        </w:rPr>
        <w:t>Rationalization</w:t>
      </w:r>
    </w:p>
    <w:p w:rsidR="001079DB" w:rsidRDefault="001079DB" w:rsidP="001079DB">
      <w:pPr>
        <w:pStyle w:val="Caption"/>
        <w:keepNext/>
        <w:ind w:left="851"/>
        <w:jc w:val="center"/>
        <w:rPr>
          <w:rFonts w:ascii="Times New Roman" w:hAnsi="Times New Roman" w:cs="Times New Roman"/>
          <w:b/>
          <w:i w:val="0"/>
          <w:color w:val="000000" w:themeColor="text1"/>
          <w:sz w:val="24"/>
          <w:szCs w:val="24"/>
        </w:rPr>
      </w:pPr>
      <w:bookmarkStart w:id="23" w:name="_Toc170591493"/>
      <w:r w:rsidRPr="001079DB">
        <w:rPr>
          <w:rFonts w:ascii="Times New Roman" w:hAnsi="Times New Roman" w:cs="Times New Roman"/>
          <w:b/>
          <w:i w:val="0"/>
          <w:color w:val="000000" w:themeColor="text1"/>
          <w:sz w:val="24"/>
          <w:szCs w:val="24"/>
        </w:rPr>
        <w:t xml:space="preserve">Gambar 2. </w:t>
      </w:r>
      <w:r w:rsidRPr="001079DB">
        <w:rPr>
          <w:rFonts w:ascii="Times New Roman" w:hAnsi="Times New Roman" w:cs="Times New Roman"/>
          <w:b/>
          <w:i w:val="0"/>
          <w:color w:val="000000" w:themeColor="text1"/>
          <w:sz w:val="24"/>
          <w:szCs w:val="24"/>
        </w:rPr>
        <w:fldChar w:fldCharType="begin"/>
      </w:r>
      <w:r w:rsidRPr="001079DB">
        <w:rPr>
          <w:rFonts w:ascii="Times New Roman" w:hAnsi="Times New Roman" w:cs="Times New Roman"/>
          <w:b/>
          <w:i w:val="0"/>
          <w:color w:val="000000" w:themeColor="text1"/>
          <w:sz w:val="24"/>
          <w:szCs w:val="24"/>
        </w:rPr>
        <w:instrText xml:space="preserve"> SEQ Gambar_2. \* ARABIC </w:instrText>
      </w:r>
      <w:r w:rsidRPr="001079DB">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w:t>
      </w:r>
      <w:bookmarkEnd w:id="23"/>
      <w:r w:rsidRPr="001079DB">
        <w:rPr>
          <w:rFonts w:ascii="Times New Roman" w:hAnsi="Times New Roman" w:cs="Times New Roman"/>
          <w:b/>
          <w:i w:val="0"/>
          <w:color w:val="000000" w:themeColor="text1"/>
          <w:sz w:val="24"/>
          <w:szCs w:val="24"/>
        </w:rPr>
        <w:fldChar w:fldCharType="end"/>
      </w:r>
      <w:r w:rsidRPr="001079DB">
        <w:rPr>
          <w:rFonts w:ascii="Times New Roman" w:hAnsi="Times New Roman" w:cs="Times New Roman"/>
          <w:b/>
          <w:i w:val="0"/>
          <w:color w:val="000000" w:themeColor="text1"/>
          <w:sz w:val="24"/>
          <w:szCs w:val="24"/>
        </w:rPr>
        <w:t xml:space="preserve"> </w:t>
      </w:r>
    </w:p>
    <w:p w:rsidR="001079DB" w:rsidRPr="001079DB" w:rsidRDefault="001079DB" w:rsidP="001079DB">
      <w:pPr>
        <w:pStyle w:val="Caption"/>
        <w:keepNext/>
        <w:ind w:left="851"/>
        <w:jc w:val="center"/>
        <w:rPr>
          <w:rFonts w:ascii="Times New Roman" w:hAnsi="Times New Roman" w:cs="Times New Roman"/>
          <w:b/>
          <w:i w:val="0"/>
          <w:color w:val="000000" w:themeColor="text1"/>
          <w:sz w:val="24"/>
          <w:szCs w:val="24"/>
        </w:rPr>
      </w:pPr>
      <w:r w:rsidRPr="001079DB">
        <w:rPr>
          <w:rFonts w:ascii="Times New Roman" w:hAnsi="Times New Roman" w:cs="Times New Roman"/>
          <w:b/>
          <w:i w:val="0"/>
          <w:color w:val="000000" w:themeColor="text1"/>
          <w:sz w:val="24"/>
          <w:szCs w:val="24"/>
        </w:rPr>
        <w:t xml:space="preserve">Teori </w:t>
      </w:r>
      <w:r w:rsidRPr="001079DB">
        <w:rPr>
          <w:rFonts w:ascii="Times New Roman" w:hAnsi="Times New Roman" w:cs="Times New Roman"/>
          <w:b/>
          <w:color w:val="000000" w:themeColor="text1"/>
          <w:sz w:val="24"/>
          <w:szCs w:val="24"/>
        </w:rPr>
        <w:t>Fraud Triangle</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Tekanan </w:t>
      </w:r>
      <w:r>
        <w:rPr>
          <w:rFonts w:ascii="Times New Roman" w:hAnsi="Times New Roman" w:cs="Times New Roman"/>
          <w:i/>
          <w:sz w:val="24"/>
          <w:szCs w:val="24"/>
        </w:rPr>
        <w:t xml:space="preserve">(preassure) </w:t>
      </w:r>
      <w:r>
        <w:rPr>
          <w:rFonts w:ascii="Times New Roman" w:hAnsi="Times New Roman" w:cs="Times New Roman"/>
          <w:sz w:val="24"/>
          <w:szCs w:val="24"/>
        </w:rPr>
        <w:t>merupakan s</w:t>
      </w:r>
      <w:r w:rsidRPr="003E3174">
        <w:rPr>
          <w:rFonts w:ascii="Times New Roman" w:hAnsi="Times New Roman" w:cs="Times New Roman"/>
          <w:sz w:val="24"/>
          <w:szCs w:val="24"/>
        </w:rPr>
        <w:t>alah satu hal yang mendorong seseo</w:t>
      </w:r>
      <w:r>
        <w:rPr>
          <w:rFonts w:ascii="Times New Roman" w:hAnsi="Times New Roman" w:cs="Times New Roman"/>
          <w:sz w:val="24"/>
          <w:szCs w:val="24"/>
        </w:rPr>
        <w:t>rang melakukan kecurangan</w:t>
      </w:r>
      <w:r w:rsidRPr="003E3174">
        <w:rPr>
          <w:rFonts w:ascii="Times New Roman" w:hAnsi="Times New Roman" w:cs="Times New Roman"/>
          <w:sz w:val="24"/>
          <w:szCs w:val="24"/>
        </w:rPr>
        <w:t>.</w:t>
      </w:r>
      <w:r>
        <w:rPr>
          <w:rFonts w:ascii="Times New Roman" w:hAnsi="Times New Roman" w:cs="Times New Roman"/>
          <w:sz w:val="24"/>
          <w:szCs w:val="24"/>
        </w:rPr>
        <w:t xml:space="preserve"> Tekanan </w:t>
      </w:r>
      <w:r w:rsidRPr="003E3174">
        <w:rPr>
          <w:rFonts w:ascii="Times New Roman" w:hAnsi="Times New Roman" w:cs="Times New Roman"/>
          <w:sz w:val="24"/>
          <w:szCs w:val="24"/>
        </w:rPr>
        <w:t xml:space="preserve">dapat terjadi dalam berbagai bentuk </w:t>
      </w:r>
      <w:r>
        <w:rPr>
          <w:rFonts w:ascii="Times New Roman" w:hAnsi="Times New Roman" w:cs="Times New Roman"/>
          <w:sz w:val="24"/>
          <w:szCs w:val="24"/>
        </w:rPr>
        <w:t>dan dapat mengakibatkan kecurangan, diantaranya</w:t>
      </w:r>
      <w:r w:rsidRPr="003E3174">
        <w:rPr>
          <w:rFonts w:ascii="Times New Roman" w:hAnsi="Times New Roman" w:cs="Times New Roman"/>
          <w:sz w:val="24"/>
          <w:szCs w:val="24"/>
        </w:rPr>
        <w:t>:</w:t>
      </w:r>
    </w:p>
    <w:p w:rsidR="006D3D6B" w:rsidRDefault="006D3D6B" w:rsidP="004968D4">
      <w:pPr>
        <w:pStyle w:val="ListParagraph"/>
        <w:numPr>
          <w:ilvl w:val="0"/>
          <w:numId w:val="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Tekanan emosional yang didasari dengan keserakahan</w:t>
      </w:r>
      <w:r w:rsidRPr="00046B73">
        <w:rPr>
          <w:rFonts w:ascii="Times New Roman" w:hAnsi="Times New Roman" w:cs="Times New Roman"/>
          <w:sz w:val="24"/>
          <w:szCs w:val="24"/>
        </w:rPr>
        <w:t xml:space="preserve"> ketika seorang karyawan merasa bahwa gajinya tidak cukup </w:t>
      </w:r>
      <w:r>
        <w:rPr>
          <w:rFonts w:ascii="Times New Roman" w:hAnsi="Times New Roman" w:cs="Times New Roman"/>
          <w:sz w:val="24"/>
          <w:szCs w:val="24"/>
        </w:rPr>
        <w:t xml:space="preserve">dan </w:t>
      </w:r>
      <w:r w:rsidRPr="00046B73">
        <w:rPr>
          <w:rFonts w:ascii="Times New Roman" w:hAnsi="Times New Roman" w:cs="Times New Roman"/>
          <w:sz w:val="24"/>
          <w:szCs w:val="24"/>
        </w:rPr>
        <w:t xml:space="preserve">mereka </w:t>
      </w:r>
      <w:r>
        <w:rPr>
          <w:rFonts w:ascii="Times New Roman" w:hAnsi="Times New Roman" w:cs="Times New Roman"/>
          <w:sz w:val="24"/>
          <w:szCs w:val="24"/>
        </w:rPr>
        <w:t xml:space="preserve">dapat </w:t>
      </w:r>
      <w:r w:rsidRPr="00046B73">
        <w:rPr>
          <w:rFonts w:ascii="Times New Roman" w:hAnsi="Times New Roman" w:cs="Times New Roman"/>
          <w:sz w:val="24"/>
          <w:szCs w:val="24"/>
        </w:rPr>
        <w:t>melakukan kejahatan.</w:t>
      </w:r>
    </w:p>
    <w:p w:rsidR="006D3D6B" w:rsidRDefault="006D3D6B" w:rsidP="00A27AE3">
      <w:pPr>
        <w:pStyle w:val="ListParagraph"/>
        <w:numPr>
          <w:ilvl w:val="0"/>
          <w:numId w:val="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Tekanan eksternal yang mengganggu</w:t>
      </w:r>
      <w:r w:rsidRPr="00076987">
        <w:rPr>
          <w:rFonts w:ascii="Times New Roman" w:hAnsi="Times New Roman" w:cs="Times New Roman"/>
          <w:sz w:val="24"/>
          <w:szCs w:val="24"/>
        </w:rPr>
        <w:t xml:space="preserve"> rasa aman seseorang atau menimbulkan rasa takut</w:t>
      </w:r>
      <w:r w:rsidR="00A27AE3">
        <w:rPr>
          <w:rFonts w:ascii="Times New Roman" w:hAnsi="Times New Roman" w:cs="Times New Roman"/>
          <w:sz w:val="24"/>
          <w:szCs w:val="24"/>
        </w:rPr>
        <w:t xml:space="preserve">. </w:t>
      </w:r>
      <w:r w:rsidR="00A27AE3" w:rsidRPr="00A27AE3">
        <w:rPr>
          <w:rFonts w:ascii="Times New Roman" w:hAnsi="Times New Roman" w:cs="Times New Roman"/>
          <w:sz w:val="24"/>
          <w:szCs w:val="24"/>
        </w:rPr>
        <w:t>Misalnya saja, tekanan ekonomi yang diakibatkan oleh pandemi Covid-19 mengakibatkan kesulitan keuangan, yang pada gilirannya memotivasi pejabat pemerintah desa untuk melakukan penipuan.</w:t>
      </w:r>
    </w:p>
    <w:p w:rsidR="006D3D6B" w:rsidRDefault="006D3D6B" w:rsidP="00A27AE3">
      <w:pPr>
        <w:pStyle w:val="ListParagraph"/>
        <w:numPr>
          <w:ilvl w:val="0"/>
          <w:numId w:val="6"/>
        </w:numPr>
        <w:spacing w:line="480" w:lineRule="auto"/>
        <w:ind w:left="1418"/>
        <w:jc w:val="both"/>
        <w:rPr>
          <w:rFonts w:ascii="Times New Roman" w:hAnsi="Times New Roman" w:cs="Times New Roman"/>
          <w:sz w:val="24"/>
          <w:szCs w:val="24"/>
        </w:rPr>
      </w:pPr>
      <w:r w:rsidRPr="00D50598">
        <w:rPr>
          <w:rFonts w:ascii="Times New Roman" w:hAnsi="Times New Roman" w:cs="Times New Roman"/>
          <w:sz w:val="24"/>
          <w:szCs w:val="24"/>
        </w:rPr>
        <w:t>Tekanan manajemen untuk menyajikan laporan dengan baik</w:t>
      </w:r>
      <w:r>
        <w:rPr>
          <w:rFonts w:ascii="Times New Roman" w:hAnsi="Times New Roman" w:cs="Times New Roman"/>
          <w:sz w:val="24"/>
          <w:szCs w:val="24"/>
        </w:rPr>
        <w:t>. M</w:t>
      </w:r>
      <w:r w:rsidRPr="003D4EE0">
        <w:rPr>
          <w:rFonts w:ascii="Times New Roman" w:hAnsi="Times New Roman" w:cs="Times New Roman"/>
          <w:sz w:val="24"/>
          <w:szCs w:val="24"/>
        </w:rPr>
        <w:t xml:space="preserve">isalnya, </w:t>
      </w:r>
      <w:r>
        <w:rPr>
          <w:rFonts w:ascii="Times New Roman" w:hAnsi="Times New Roman" w:cs="Times New Roman"/>
          <w:sz w:val="24"/>
          <w:szCs w:val="24"/>
        </w:rPr>
        <w:t>aparatur pemerintah di</w:t>
      </w:r>
      <w:r w:rsidRPr="003D4EE0">
        <w:rPr>
          <w:rFonts w:ascii="Times New Roman" w:hAnsi="Times New Roman" w:cs="Times New Roman"/>
          <w:sz w:val="24"/>
          <w:szCs w:val="24"/>
        </w:rPr>
        <w:t xml:space="preserve">wajibkan atasannya </w:t>
      </w:r>
      <w:r>
        <w:rPr>
          <w:rFonts w:ascii="Times New Roman" w:hAnsi="Times New Roman" w:cs="Times New Roman"/>
          <w:sz w:val="24"/>
          <w:szCs w:val="24"/>
        </w:rPr>
        <w:t xml:space="preserve">untuk </w:t>
      </w:r>
      <w:r w:rsidRPr="003D4EE0">
        <w:rPr>
          <w:rFonts w:ascii="Times New Roman" w:hAnsi="Times New Roman" w:cs="Times New Roman"/>
          <w:sz w:val="24"/>
          <w:szCs w:val="24"/>
        </w:rPr>
        <w:t>menyampaikan laporan keuangan yang diperlukan sesuai dengan peraturan perundang-undangan yang berlaku meng</w:t>
      </w:r>
      <w:r>
        <w:rPr>
          <w:rFonts w:ascii="Times New Roman" w:hAnsi="Times New Roman" w:cs="Times New Roman"/>
          <w:sz w:val="24"/>
          <w:szCs w:val="24"/>
        </w:rPr>
        <w:t xml:space="preserve">enai pengelolaan dana desa, </w:t>
      </w:r>
      <w:r w:rsidR="00A27AE3" w:rsidRPr="00A27AE3">
        <w:rPr>
          <w:rFonts w:ascii="Times New Roman" w:hAnsi="Times New Roman" w:cs="Times New Roman"/>
          <w:sz w:val="24"/>
          <w:szCs w:val="24"/>
        </w:rPr>
        <w:t>Namun tekanan semacam ini dapat mendorong pejabat pemerintah desa untuk melakukan penipuan dengan memalsukan laporan keuangan, yang dapat menyebabkan laporan ke</w:t>
      </w:r>
      <w:r w:rsidR="00A27AE3">
        <w:rPr>
          <w:rFonts w:ascii="Times New Roman" w:hAnsi="Times New Roman" w:cs="Times New Roman"/>
          <w:sz w:val="24"/>
          <w:szCs w:val="24"/>
        </w:rPr>
        <w:t>uangan menjadi tidak sesuai</w:t>
      </w:r>
      <w:r w:rsidR="00A27AE3" w:rsidRPr="00A27AE3">
        <w:rPr>
          <w:rFonts w:ascii="Times New Roman" w:hAnsi="Times New Roman" w:cs="Times New Roman"/>
          <w:sz w:val="24"/>
          <w:szCs w:val="24"/>
        </w:rPr>
        <w:t>.</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Kesempatan </w:t>
      </w:r>
      <w:r>
        <w:rPr>
          <w:rFonts w:ascii="Times New Roman" w:hAnsi="Times New Roman" w:cs="Times New Roman"/>
          <w:i/>
          <w:sz w:val="24"/>
          <w:szCs w:val="24"/>
        </w:rPr>
        <w:t xml:space="preserve">(opportunity) </w:t>
      </w:r>
      <w:r>
        <w:rPr>
          <w:rFonts w:ascii="Times New Roman" w:hAnsi="Times New Roman" w:cs="Times New Roman"/>
          <w:sz w:val="24"/>
          <w:szCs w:val="24"/>
        </w:rPr>
        <w:t>merupakan keadaan eksternal</w:t>
      </w:r>
      <w:r w:rsidRPr="00BB6976">
        <w:rPr>
          <w:rFonts w:ascii="Times New Roman" w:hAnsi="Times New Roman" w:cs="Times New Roman"/>
          <w:sz w:val="24"/>
          <w:szCs w:val="24"/>
        </w:rPr>
        <w:t xml:space="preserve"> dan </w:t>
      </w:r>
      <w:r>
        <w:rPr>
          <w:rFonts w:ascii="Times New Roman" w:hAnsi="Times New Roman" w:cs="Times New Roman"/>
          <w:sz w:val="24"/>
          <w:szCs w:val="24"/>
        </w:rPr>
        <w:t>organisasi</w:t>
      </w:r>
      <w:r w:rsidRPr="00BB6976">
        <w:rPr>
          <w:rFonts w:ascii="Times New Roman" w:hAnsi="Times New Roman" w:cs="Times New Roman"/>
          <w:sz w:val="24"/>
          <w:szCs w:val="24"/>
        </w:rPr>
        <w:t xml:space="preserve"> yang mendorong terjadinya kecurangan</w:t>
      </w:r>
      <w:r>
        <w:rPr>
          <w:rFonts w:ascii="Times New Roman" w:hAnsi="Times New Roman" w:cs="Times New Roman"/>
          <w:sz w:val="24"/>
          <w:szCs w:val="24"/>
        </w:rPr>
        <w:t xml:space="preserve">. </w:t>
      </w:r>
      <w:r w:rsidR="00056E11" w:rsidRPr="00056E11">
        <w:rPr>
          <w:rFonts w:ascii="Times New Roman" w:hAnsi="Times New Roman" w:cs="Times New Roman"/>
          <w:sz w:val="24"/>
          <w:szCs w:val="24"/>
        </w:rPr>
        <w:t xml:space="preserve">Alasan paling umum terjadinya tindakan </w:t>
      </w:r>
      <w:r w:rsidR="00056E11">
        <w:rPr>
          <w:rFonts w:ascii="Times New Roman" w:hAnsi="Times New Roman" w:cs="Times New Roman"/>
          <w:sz w:val="24"/>
          <w:szCs w:val="24"/>
        </w:rPr>
        <w:t>penipuan yang disebabkan oleh kesempatan</w:t>
      </w:r>
      <w:r w:rsidR="00056E11" w:rsidRPr="00056E11">
        <w:rPr>
          <w:rFonts w:ascii="Times New Roman" w:hAnsi="Times New Roman" w:cs="Times New Roman"/>
          <w:sz w:val="24"/>
          <w:szCs w:val="24"/>
        </w:rPr>
        <w:t xml:space="preserve"> ini adalah pengawasan, penyalahgunaan kekuasaan, atau kesenjangan dalam pengendalian internal organisasi.</w:t>
      </w:r>
      <w:r w:rsidR="00056E11">
        <w:rPr>
          <w:rFonts w:ascii="Times New Roman" w:hAnsi="Times New Roman" w:cs="Times New Roman"/>
          <w:sz w:val="24"/>
          <w:szCs w:val="24"/>
        </w:rPr>
        <w:t xml:space="preserve"> </w:t>
      </w:r>
      <w:r w:rsidRPr="0079045B">
        <w:rPr>
          <w:rFonts w:ascii="Times New Roman" w:hAnsi="Times New Roman" w:cs="Times New Roman"/>
          <w:sz w:val="24"/>
          <w:szCs w:val="24"/>
        </w:rPr>
        <w:t xml:space="preserve">Selain itu, tidak menutup kemungkinan hal tersebut </w:t>
      </w:r>
      <w:r>
        <w:rPr>
          <w:rFonts w:ascii="Times New Roman" w:hAnsi="Times New Roman" w:cs="Times New Roman"/>
          <w:sz w:val="24"/>
          <w:szCs w:val="24"/>
        </w:rPr>
        <w:t xml:space="preserve">terjadi karena adanya ketidakjelasan </w:t>
      </w:r>
      <w:r w:rsidRPr="0079045B">
        <w:rPr>
          <w:rFonts w:ascii="Times New Roman" w:hAnsi="Times New Roman" w:cs="Times New Roman"/>
          <w:sz w:val="24"/>
          <w:szCs w:val="24"/>
        </w:rPr>
        <w:t>aturan dan etika yang diterapkan dalam suatu organisasi, sehingga memberikan ruang bagi pelaku kejahatan unt</w:t>
      </w:r>
      <w:r>
        <w:rPr>
          <w:rFonts w:ascii="Times New Roman" w:hAnsi="Times New Roman" w:cs="Times New Roman"/>
          <w:sz w:val="24"/>
          <w:szCs w:val="24"/>
        </w:rPr>
        <w:t xml:space="preserve">uk melakukan kecurangan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usanudin","given":"Achmad","non-dropping-particle":"","parse-names":false,"suffix":""},{"dropping-particle":"","family":"Ramadhan","given":"Yanuar","non-dropping-particle":"","parse-names":false,"suffix":""}],"container-title":"Syntax Literate: Jurnal Ilmiah Indonesia","id":"ITEM-1","issue":"5","issued":{"date-parts":[["2022"]]},"title":"Peran Etika Sosial Terhadap Pencegahan Kecurangan Laporan Keuangan Dana Desa","type":"article-journal","volume":"7"},"uris":["http://www.mendeley.com/documents/?uuid=f337fca0-7069-48a9-92bc-f2b04cb56378"]}],"mendeley":{"formattedCitation":"(Chusanudin &amp; Ramadhan, 2022)","plainTextFormattedCitation":"(Chusanudin &amp; Ramadhan, 2022)","previouslyFormattedCitation":"(Chusanudin &amp; Ramadhan, 2022)"},"properties":{"noteIndex":0},"schema":"https://github.com/citation-style-language/schema/raw/master/csl-citation.json"}</w:instrText>
      </w:r>
      <w:r>
        <w:rPr>
          <w:rFonts w:ascii="Times New Roman" w:hAnsi="Times New Roman" w:cs="Times New Roman"/>
          <w:sz w:val="24"/>
          <w:szCs w:val="24"/>
        </w:rPr>
        <w:fldChar w:fldCharType="separate"/>
      </w:r>
      <w:r w:rsidRPr="00A376C7">
        <w:rPr>
          <w:rFonts w:ascii="Times New Roman" w:hAnsi="Times New Roman" w:cs="Times New Roman"/>
          <w:noProof/>
          <w:sz w:val="24"/>
          <w:szCs w:val="24"/>
        </w:rPr>
        <w:t>(Chusanudin &amp; Ramadhan, 2022)</w:t>
      </w:r>
      <w:r>
        <w:rPr>
          <w:rFonts w:ascii="Times New Roman" w:hAnsi="Times New Roman" w:cs="Times New Roman"/>
          <w:sz w:val="24"/>
          <w:szCs w:val="24"/>
        </w:rPr>
        <w:fldChar w:fldCharType="end"/>
      </w:r>
      <w:r>
        <w:rPr>
          <w:rFonts w:ascii="Times New Roman" w:hAnsi="Times New Roman" w:cs="Times New Roman"/>
          <w:sz w:val="24"/>
          <w:szCs w:val="24"/>
        </w:rPr>
        <w:t>.</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Rasionalisasi </w:t>
      </w:r>
      <w:r>
        <w:rPr>
          <w:rFonts w:ascii="Times New Roman" w:hAnsi="Times New Roman" w:cs="Times New Roman"/>
          <w:i/>
          <w:sz w:val="24"/>
          <w:szCs w:val="24"/>
        </w:rPr>
        <w:t xml:space="preserve">(rationalization) </w:t>
      </w:r>
      <w:r>
        <w:rPr>
          <w:rFonts w:ascii="Times New Roman" w:hAnsi="Times New Roman" w:cs="Times New Roman"/>
          <w:sz w:val="24"/>
          <w:szCs w:val="24"/>
        </w:rPr>
        <w:t xml:space="preserve">merupakan </w:t>
      </w:r>
      <w:r w:rsidRPr="008D5832">
        <w:rPr>
          <w:rFonts w:ascii="Times New Roman" w:hAnsi="Times New Roman" w:cs="Times New Roman"/>
          <w:sz w:val="24"/>
          <w:szCs w:val="24"/>
        </w:rPr>
        <w:t>cara berpikir atau keberadaan yang memungkinkan seseorang u</w:t>
      </w:r>
      <w:r>
        <w:rPr>
          <w:rFonts w:ascii="Times New Roman" w:hAnsi="Times New Roman" w:cs="Times New Roman"/>
          <w:sz w:val="24"/>
          <w:szCs w:val="24"/>
        </w:rPr>
        <w:t xml:space="preserve">ntuk membenarkan </w:t>
      </w:r>
      <w:r w:rsidRPr="008D5832">
        <w:rPr>
          <w:rFonts w:ascii="Times New Roman" w:hAnsi="Times New Roman" w:cs="Times New Roman"/>
          <w:sz w:val="24"/>
          <w:szCs w:val="24"/>
        </w:rPr>
        <w:t>tindakan tidak jujur ​​yang telah dilakukannya</w:t>
      </w:r>
      <w:r>
        <w:rPr>
          <w:rFonts w:ascii="Times New Roman" w:hAnsi="Times New Roman" w:cs="Times New Roman"/>
          <w:sz w:val="24"/>
          <w:szCs w:val="24"/>
        </w:rPr>
        <w:t>. Misalnya, k</w:t>
      </w:r>
      <w:r w:rsidRPr="008D5832">
        <w:rPr>
          <w:rFonts w:ascii="Times New Roman" w:hAnsi="Times New Roman" w:cs="Times New Roman"/>
          <w:sz w:val="24"/>
          <w:szCs w:val="24"/>
        </w:rPr>
        <w:t>etika ada kebutuhan yang mendesak, seorang pejabat akan meminjam uang dari organisasi sesuai kebut</w:t>
      </w:r>
      <w:r>
        <w:rPr>
          <w:rFonts w:ascii="Times New Roman" w:hAnsi="Times New Roman" w:cs="Times New Roman"/>
          <w:sz w:val="24"/>
          <w:szCs w:val="24"/>
        </w:rPr>
        <w:t xml:space="preserve">uhan dan mengembalikannya nanti. </w:t>
      </w:r>
      <w:r w:rsidRPr="004139C4">
        <w:rPr>
          <w:rFonts w:ascii="Times New Roman" w:hAnsi="Times New Roman" w:cs="Times New Roman"/>
          <w:sz w:val="24"/>
          <w:szCs w:val="24"/>
        </w:rPr>
        <w:t>Selain itu, pejabat tersebut menggunakan uang yang bukan haknya untuk memuask</w:t>
      </w:r>
      <w:r>
        <w:rPr>
          <w:rFonts w:ascii="Times New Roman" w:hAnsi="Times New Roman" w:cs="Times New Roman"/>
          <w:sz w:val="24"/>
          <w:szCs w:val="24"/>
        </w:rPr>
        <w:t xml:space="preserve">an diri sendiri atau orang lain, </w:t>
      </w:r>
      <w:r w:rsidRPr="004139C4">
        <w:rPr>
          <w:rFonts w:ascii="Times New Roman" w:hAnsi="Times New Roman" w:cs="Times New Roman"/>
          <w:sz w:val="24"/>
          <w:szCs w:val="24"/>
        </w:rPr>
        <w:t>se</w:t>
      </w:r>
      <w:r>
        <w:rPr>
          <w:rFonts w:ascii="Times New Roman" w:hAnsi="Times New Roman" w:cs="Times New Roman"/>
          <w:sz w:val="24"/>
          <w:szCs w:val="24"/>
        </w:rPr>
        <w:t>hingga perbuatan tersebut terlihat</w:t>
      </w:r>
      <w:r w:rsidRPr="004139C4">
        <w:rPr>
          <w:rFonts w:ascii="Times New Roman" w:hAnsi="Times New Roman" w:cs="Times New Roman"/>
          <w:sz w:val="24"/>
          <w:szCs w:val="24"/>
        </w:rPr>
        <w:t xml:space="preserve"> </w:t>
      </w:r>
      <w:r>
        <w:rPr>
          <w:rFonts w:ascii="Times New Roman" w:hAnsi="Times New Roman" w:cs="Times New Roman"/>
          <w:sz w:val="24"/>
          <w:szCs w:val="24"/>
        </w:rPr>
        <w:t>biasa</w:t>
      </w:r>
      <w:r w:rsidRPr="004139C4">
        <w:rPr>
          <w:rFonts w:ascii="Times New Roman" w:hAnsi="Times New Roman" w:cs="Times New Roman"/>
          <w:sz w:val="24"/>
          <w:szCs w:val="24"/>
        </w:rPr>
        <w:t xml:space="preserve"> dan wajar di mata masyarakat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usanudin","given":"Achmad","non-dropping-particle":"","parse-names":false,"suffix":""},{"dropping-particle":"","family":"Ramadhan","given":"Yanuar","non-dropping-particle":"","parse-names":false,"suffix":""}],"container-title":"Syntax Literate: Jurnal Ilmiah Indonesia","id":"ITEM-1","issue":"5","issued":{"date-parts":[["2022"]]},"title":"Peran Etika Sosial Terhadap Pencegahan Kecurangan Laporan Keuangan Dana Desa","type":"article-journal","volume":"7"},"uris":["http://www.mendeley.com/documents/?uuid=f337fca0-7069-48a9-92bc-f2b04cb56378"]}],"mendeley":{"formattedCitation":"(Chusanudin &amp; Ramadhan, 2022)","plainTextFormattedCitation":"(Chusanudin &amp; Ramadhan, 2022)","previouslyFormattedCitation":"(Chusanudin &amp; Ramadhan, 2022)"},"properties":{"noteIndex":0},"schema":"https://github.com/citation-style-language/schema/raw/master/csl-citation.json"}</w:instrText>
      </w:r>
      <w:r>
        <w:rPr>
          <w:rFonts w:ascii="Times New Roman" w:hAnsi="Times New Roman" w:cs="Times New Roman"/>
          <w:sz w:val="24"/>
          <w:szCs w:val="24"/>
        </w:rPr>
        <w:fldChar w:fldCharType="separate"/>
      </w:r>
      <w:r w:rsidRPr="003F29B8">
        <w:rPr>
          <w:rFonts w:ascii="Times New Roman" w:hAnsi="Times New Roman" w:cs="Times New Roman"/>
          <w:noProof/>
          <w:sz w:val="24"/>
          <w:szCs w:val="24"/>
        </w:rPr>
        <w:t>(Chusanudin &amp; Ramadhan, 2022)</w:t>
      </w:r>
      <w:r>
        <w:rPr>
          <w:rFonts w:ascii="Times New Roman" w:hAnsi="Times New Roman" w:cs="Times New Roman"/>
          <w:sz w:val="24"/>
          <w:szCs w:val="24"/>
        </w:rPr>
        <w:fldChar w:fldCharType="end"/>
      </w:r>
      <w:r>
        <w:rPr>
          <w:rFonts w:ascii="Times New Roman" w:hAnsi="Times New Roman" w:cs="Times New Roman"/>
          <w:sz w:val="24"/>
          <w:szCs w:val="24"/>
        </w:rPr>
        <w:t>. Mendeteksi</w:t>
      </w:r>
      <w:r w:rsidRPr="003B0038">
        <w:rPr>
          <w:rFonts w:ascii="Times New Roman" w:hAnsi="Times New Roman" w:cs="Times New Roman"/>
          <w:sz w:val="24"/>
          <w:szCs w:val="24"/>
        </w:rPr>
        <w:t xml:space="preserve"> rasionalisasi sulit dilakukan karena keyakinan pelaku tidak dapat dipahami.</w:t>
      </w:r>
      <w:r>
        <w:rPr>
          <w:rFonts w:ascii="Times New Roman" w:hAnsi="Times New Roman" w:cs="Times New Roman"/>
          <w:sz w:val="24"/>
          <w:szCs w:val="24"/>
        </w:rPr>
        <w:t xml:space="preserve"> Pelaku</w:t>
      </w:r>
      <w:r w:rsidRPr="003B0038">
        <w:rPr>
          <w:rFonts w:ascii="Times New Roman" w:hAnsi="Times New Roman" w:cs="Times New Roman"/>
          <w:sz w:val="24"/>
          <w:szCs w:val="24"/>
        </w:rPr>
        <w:t xml:space="preserve"> cenderung berpikir b</w:t>
      </w:r>
      <w:r>
        <w:rPr>
          <w:rFonts w:ascii="Times New Roman" w:hAnsi="Times New Roman" w:cs="Times New Roman"/>
          <w:sz w:val="24"/>
          <w:szCs w:val="24"/>
        </w:rPr>
        <w:t>ahwa dengan mengikuti pola piker mereka</w:t>
      </w:r>
      <w:r w:rsidRPr="003B0038">
        <w:rPr>
          <w:rFonts w:ascii="Times New Roman" w:hAnsi="Times New Roman" w:cs="Times New Roman"/>
          <w:sz w:val="24"/>
          <w:szCs w:val="24"/>
        </w:rPr>
        <w:t>,</w:t>
      </w:r>
      <w:r>
        <w:rPr>
          <w:rFonts w:ascii="Times New Roman" w:hAnsi="Times New Roman" w:cs="Times New Roman"/>
          <w:sz w:val="24"/>
          <w:szCs w:val="24"/>
        </w:rPr>
        <w:t xml:space="preserve"> maka</w:t>
      </w:r>
      <w:r w:rsidRPr="003B0038">
        <w:rPr>
          <w:rFonts w:ascii="Times New Roman" w:hAnsi="Times New Roman" w:cs="Times New Roman"/>
          <w:sz w:val="24"/>
          <w:szCs w:val="24"/>
        </w:rPr>
        <w:t xml:space="preserve"> tindakan mereka</w:t>
      </w:r>
      <w:r>
        <w:rPr>
          <w:rFonts w:ascii="Times New Roman" w:hAnsi="Times New Roman" w:cs="Times New Roman"/>
          <w:sz w:val="24"/>
          <w:szCs w:val="24"/>
        </w:rPr>
        <w:t xml:space="preserve"> dapat dibenarkan dan dimaafkan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{"citationItems":[{"id":"ITEM-1","itemData":{"DOI":"10.28932/jam.v11i2.1915","ISSN":"2085-8698","abstract":"Indonesia Corruption Watch (ICW) found 154 corruption cases during 2015-2017, most of them were corruption cases involving the village budget. The potential for fraud can be detected by cheating triangle theory, namely pressure, opportunity and rationalization. The purpose of this study is to identify potential fraud in village financial management. This study uses a qualitative approach and the type of data used is primary data obtained directly using interview techniques from the village financial management process conducted by the Village Financial Management Technical Officer (PTPKD) Kesongo Village, Tuntang District, Semarang Regency. The results of the study show that in the village financial management in Kesongo Village there is potential for fraud including: the necessity to do something; disciplinary behavior; feel that they are not detrimental to others and consider mistakes to be natural and often occur. This study concluded that in Kesongo Village there was potential for fraud in the process of village financial management.\r Keywords: Village Financial Management, Village Apparatus, Potential for Fraud, Control","author":[{"dropping-particle":"","family":"Alfaruqi","given":"Ismail","non-dropping-particle":"","parse-names":false,"suffix":""},{"dropping-particle":"","family":"Kristianti","given":"Ika","non-dropping-particle":"","parse-names":false,"suffix":""}],"container-title":"Jurnal Akuntansi Maranatha","id":"ITEM-1","issue":"2","issued":{"date-parts":[["2019"]]},"page":"199-210","title":"Analisis Potensi Kecurangan Dalam Pengelolaan Keuangan Desa (Studi: Desa Kesongo, Kecamatan Tuntang, Kabupaten Semarang, Jawa Tengah)","type":"article-journal","volume":"11"},"uris":["http://www.mendeley.com/documents/?uuid=04164f51-fc94-4c2d-9429-10ab15817b5d"]}],"mendeley":{"formattedCitation":"(Alfaruqi &amp; Kristianti, 2019)","plainTextFormattedCitation":"(Alfaruqi &amp; Kristianti, 2019)","previouslyFormattedCitation":"(Alfaruqi &amp; Kristianti, 2019)"},"properties":{"noteIndex":0},"schema":"https://github.com/citation-style-language/schema/raw/master/csl-citation.json"}</w:instrText>
      </w:r>
      <w:r>
        <w:rPr>
          <w:rFonts w:ascii="Times New Roman" w:hAnsi="Times New Roman" w:cs="Times New Roman"/>
          <w:sz w:val="24"/>
          <w:szCs w:val="24"/>
        </w:rPr>
        <w:fldChar w:fldCharType="separate"/>
      </w:r>
      <w:r w:rsidRPr="003B0038">
        <w:rPr>
          <w:rFonts w:ascii="Times New Roman" w:hAnsi="Times New Roman" w:cs="Times New Roman"/>
          <w:noProof/>
          <w:sz w:val="24"/>
          <w:szCs w:val="24"/>
        </w:rPr>
        <w:t>(Alfaruqi &amp; Kristianti, 2019)</w:t>
      </w:r>
      <w:r>
        <w:rPr>
          <w:rFonts w:ascii="Times New Roman" w:hAnsi="Times New Roman" w:cs="Times New Roman"/>
          <w:sz w:val="24"/>
          <w:szCs w:val="24"/>
        </w:rPr>
        <w:fldChar w:fldCharType="end"/>
      </w:r>
      <w:r>
        <w:rPr>
          <w:rFonts w:ascii="Times New Roman" w:hAnsi="Times New Roman" w:cs="Times New Roman"/>
          <w:sz w:val="24"/>
          <w:szCs w:val="24"/>
        </w:rPr>
        <w:t>.</w:t>
      </w:r>
    </w:p>
    <w:p w:rsidR="006D3D6B" w:rsidRPr="0094078B" w:rsidRDefault="006D3D6B" w:rsidP="00B2032D">
      <w:pPr>
        <w:pStyle w:val="ListParagraph"/>
        <w:spacing w:line="480" w:lineRule="auto"/>
        <w:ind w:left="851" w:firstLine="425"/>
        <w:jc w:val="both"/>
        <w:rPr>
          <w:rFonts w:ascii="Times New Roman" w:hAnsi="Times New Roman" w:cs="Times New Roman"/>
          <w:sz w:val="24"/>
          <w:szCs w:val="24"/>
        </w:rPr>
      </w:pPr>
      <w:r w:rsidRPr="003F3481">
        <w:rPr>
          <w:rFonts w:ascii="Times New Roman" w:hAnsi="Times New Roman" w:cs="Times New Roman"/>
          <w:sz w:val="24"/>
          <w:szCs w:val="24"/>
        </w:rPr>
        <w:t xml:space="preserve">Teori </w:t>
      </w:r>
      <w:r>
        <w:rPr>
          <w:rFonts w:ascii="Times New Roman" w:hAnsi="Times New Roman" w:cs="Times New Roman"/>
          <w:i/>
          <w:sz w:val="24"/>
          <w:szCs w:val="24"/>
        </w:rPr>
        <w:t>fraud triangle</w:t>
      </w:r>
      <w:r w:rsidRPr="003F3481">
        <w:rPr>
          <w:rFonts w:ascii="Times New Roman" w:hAnsi="Times New Roman" w:cs="Times New Roman"/>
          <w:sz w:val="24"/>
          <w:szCs w:val="24"/>
        </w:rPr>
        <w:t xml:space="preserve"> diterapkan dalam penelitian ini karena teori in</w:t>
      </w:r>
      <w:r>
        <w:rPr>
          <w:rFonts w:ascii="Times New Roman" w:hAnsi="Times New Roman" w:cs="Times New Roman"/>
          <w:sz w:val="24"/>
          <w:szCs w:val="24"/>
        </w:rPr>
        <w:t>i menjelaskan pentingnya organisasi atau pemerintah untuk</w:t>
      </w:r>
      <w:r w:rsidRPr="003F3481">
        <w:rPr>
          <w:rFonts w:ascii="Times New Roman" w:hAnsi="Times New Roman" w:cs="Times New Roman"/>
          <w:sz w:val="24"/>
          <w:szCs w:val="24"/>
        </w:rPr>
        <w:t xml:space="preserve"> me</w:t>
      </w:r>
      <w:r>
        <w:rPr>
          <w:rFonts w:ascii="Times New Roman" w:hAnsi="Times New Roman" w:cs="Times New Roman"/>
          <w:sz w:val="24"/>
          <w:szCs w:val="24"/>
        </w:rPr>
        <w:t>minimalisir terjadinya kecurangan</w:t>
      </w:r>
      <w:r w:rsidRPr="003F3481">
        <w:rPr>
          <w:rFonts w:ascii="Times New Roman" w:hAnsi="Times New Roman" w:cs="Times New Roman"/>
          <w:sz w:val="24"/>
          <w:szCs w:val="24"/>
        </w:rPr>
        <w:t>.</w:t>
      </w:r>
      <w:r>
        <w:rPr>
          <w:rFonts w:ascii="Times New Roman" w:hAnsi="Times New Roman" w:cs="Times New Roman"/>
          <w:sz w:val="24"/>
          <w:szCs w:val="24"/>
        </w:rPr>
        <w:t xml:space="preserve"> Seseorang </w:t>
      </w:r>
      <w:r w:rsidRPr="00017FC4">
        <w:rPr>
          <w:rFonts w:ascii="Times New Roman" w:hAnsi="Times New Roman" w:cs="Times New Roman"/>
          <w:sz w:val="24"/>
          <w:szCs w:val="24"/>
        </w:rPr>
        <w:t>yang menunjukkan sikap bertanggung jawab t</w:t>
      </w:r>
      <w:r>
        <w:rPr>
          <w:rFonts w:ascii="Times New Roman" w:hAnsi="Times New Roman" w:cs="Times New Roman"/>
          <w:sz w:val="24"/>
          <w:szCs w:val="24"/>
        </w:rPr>
        <w:t>erhadap tugasnya cenderung tidak akan melakukan kecurangan</w:t>
      </w:r>
      <w:r w:rsidRPr="00017FC4">
        <w:rPr>
          <w:rFonts w:ascii="Times New Roman" w:hAnsi="Times New Roman" w:cs="Times New Roman"/>
          <w:sz w:val="24"/>
          <w:szCs w:val="24"/>
        </w:rPr>
        <w:t>.</w:t>
      </w:r>
      <w:r>
        <w:rPr>
          <w:rFonts w:ascii="Times New Roman" w:hAnsi="Times New Roman" w:cs="Times New Roman"/>
          <w:sz w:val="24"/>
          <w:szCs w:val="24"/>
        </w:rPr>
        <w:t xml:space="preserve"> </w:t>
      </w:r>
      <w:r w:rsidRPr="00017FC4">
        <w:rPr>
          <w:rFonts w:ascii="Times New Roman" w:hAnsi="Times New Roman" w:cs="Times New Roman"/>
          <w:sz w:val="24"/>
          <w:szCs w:val="24"/>
        </w:rPr>
        <w:t>Oleh karena itu, aparat desa harus mempertanggungjawabkan dana desa dalam pengelolaannya</w:t>
      </w:r>
      <w:r>
        <w:rPr>
          <w:rFonts w:ascii="Times New Roman" w:hAnsi="Times New Roman" w:cs="Times New Roman"/>
          <w:sz w:val="24"/>
          <w:szCs w:val="24"/>
        </w:rPr>
        <w:t xml:space="preserve"> dengan baik</w:t>
      </w:r>
      <w:r w:rsidRPr="00017FC4">
        <w:rPr>
          <w:rFonts w:ascii="Times New Roman" w:hAnsi="Times New Roman" w:cs="Times New Roman"/>
          <w:sz w:val="24"/>
          <w:szCs w:val="24"/>
        </w:rPr>
        <w:t>.</w:t>
      </w:r>
    </w:p>
    <w:p w:rsidR="006D3D6B" w:rsidRPr="0023406F" w:rsidRDefault="006D3D6B" w:rsidP="00373630">
      <w:pPr>
        <w:pStyle w:val="Heading3"/>
        <w:numPr>
          <w:ilvl w:val="0"/>
          <w:numId w:val="18"/>
        </w:numPr>
        <w:spacing w:line="480" w:lineRule="auto"/>
        <w:ind w:left="851"/>
        <w:rPr>
          <w:rFonts w:ascii="Times New Roman" w:hAnsi="Times New Roman" w:cs="Times New Roman"/>
          <w:b/>
          <w:color w:val="auto"/>
        </w:rPr>
      </w:pPr>
      <w:bookmarkStart w:id="24" w:name="_Toc170858384"/>
      <w:r w:rsidRPr="0023406F">
        <w:rPr>
          <w:rFonts w:ascii="Times New Roman" w:hAnsi="Times New Roman" w:cs="Times New Roman"/>
          <w:b/>
          <w:color w:val="auto"/>
        </w:rPr>
        <w:t xml:space="preserve">Teori </w:t>
      </w:r>
      <w:r w:rsidRPr="007D42FC">
        <w:rPr>
          <w:rFonts w:ascii="Times New Roman" w:hAnsi="Times New Roman" w:cs="Times New Roman"/>
          <w:b/>
          <w:i/>
          <w:color w:val="auto"/>
        </w:rPr>
        <w:t>Stewardship</w:t>
      </w:r>
      <w:bookmarkEnd w:id="24"/>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i/>
          <w:sz w:val="24"/>
          <w:szCs w:val="24"/>
        </w:rPr>
        <w:t xml:space="preserve">stewardship </w:t>
      </w:r>
      <w:r>
        <w:rPr>
          <w:rFonts w:ascii="Times New Roman" w:hAnsi="Times New Roman" w:cs="Times New Roman"/>
          <w:sz w:val="24"/>
          <w:szCs w:val="24"/>
        </w:rPr>
        <w:t xml:space="preserve">merupakan teori yang diperkenalkan oleh </w:t>
      </w:r>
      <w:r w:rsidR="00885F1B">
        <w:rPr>
          <w:rFonts w:ascii="Times New Roman" w:hAnsi="Times New Roman" w:cs="Times New Roman"/>
          <w:sz w:val="24"/>
          <w:szCs w:val="24"/>
        </w:rPr>
        <w:fldChar w:fldCharType="begin" w:fldLock="1"/>
      </w:r>
      <w:r w:rsidR="00885F1B">
        <w:rPr>
          <w:rFonts w:ascii="Times New Roman" w:hAnsi="Times New Roman" w:cs="Times New Roman"/>
          <w:sz w:val="24"/>
          <w:szCs w:val="24"/>
        </w:rPr>
        <w:instrText>ADDIN CSL_CITATION {"citationItems":[{"id":"ITEM-1","itemData":{"author":[{"dropping-particle":"","family":"Donaldson","given":"","non-dropping-particle":"","parse-names":false,"suffix":""},{"dropping-particle":"","family":"Davis","given":"","non-dropping-particle":"","parse-names":false,"suffix":""}],"container-title":"Jurnal Akuntansi &amp; Keuangan Unja","id":"ITEM-1","issued":{"date-parts":[["1991"]]},"title":"Teori Stewardship","type":"article-journal"},"uris":["http://www.mendeley.com/documents/?uuid=aeca297d-cfa5-42f0-937a-006e5b69cf59"]}],"mendeley":{"formattedCitation":"(Donaldson &amp; Davis, 1991)","manualFormatting":"Donaldson &amp; Davis pada tahun 1991","plainTextFormattedCitation":"(Donaldson &amp; Davis, 1991)","previouslyFormattedCitation":"(Donaldson &amp; Davis, 1991)"},"properties":{"noteIndex":0},"schema":"https://github.com/citation-style-language/schema/raw/master/csl-citation.json"}</w:instrText>
      </w:r>
      <w:r w:rsidR="00885F1B">
        <w:rPr>
          <w:rFonts w:ascii="Times New Roman" w:hAnsi="Times New Roman" w:cs="Times New Roman"/>
          <w:sz w:val="24"/>
          <w:szCs w:val="24"/>
        </w:rPr>
        <w:fldChar w:fldCharType="separate"/>
      </w:r>
      <w:r w:rsidR="00885F1B" w:rsidRPr="00885F1B">
        <w:rPr>
          <w:rFonts w:ascii="Times New Roman" w:hAnsi="Times New Roman" w:cs="Times New Roman"/>
          <w:noProof/>
          <w:sz w:val="24"/>
          <w:szCs w:val="24"/>
        </w:rPr>
        <w:t xml:space="preserve">Donaldson &amp; </w:t>
      </w:r>
      <w:r w:rsidR="00885F1B">
        <w:rPr>
          <w:rFonts w:ascii="Times New Roman" w:hAnsi="Times New Roman" w:cs="Times New Roman"/>
          <w:noProof/>
          <w:sz w:val="24"/>
          <w:szCs w:val="24"/>
        </w:rPr>
        <w:t xml:space="preserve">Davis pada tahun </w:t>
      </w:r>
      <w:r w:rsidR="00885F1B" w:rsidRPr="00885F1B">
        <w:rPr>
          <w:rFonts w:ascii="Times New Roman" w:hAnsi="Times New Roman" w:cs="Times New Roman"/>
          <w:noProof/>
          <w:sz w:val="24"/>
          <w:szCs w:val="24"/>
        </w:rPr>
        <w:t>1991</w:t>
      </w:r>
      <w:r w:rsidR="00885F1B">
        <w:rPr>
          <w:rFonts w:ascii="Times New Roman" w:hAnsi="Times New Roman" w:cs="Times New Roman"/>
          <w:sz w:val="24"/>
          <w:szCs w:val="24"/>
        </w:rPr>
        <w:fldChar w:fldCharType="end"/>
      </w:r>
      <w:r>
        <w:rPr>
          <w:rFonts w:ascii="Times New Roman" w:hAnsi="Times New Roman" w:cs="Times New Roman"/>
          <w:sz w:val="24"/>
          <w:szCs w:val="24"/>
        </w:rPr>
        <w:t>. Menurut teori stewardship ini, situasi di</w:t>
      </w:r>
      <w:r w:rsidRPr="002D437E">
        <w:rPr>
          <w:rFonts w:ascii="Times New Roman" w:hAnsi="Times New Roman" w:cs="Times New Roman"/>
          <w:sz w:val="24"/>
          <w:szCs w:val="24"/>
        </w:rPr>
        <w:t>mana para</w:t>
      </w:r>
      <w:r>
        <w:rPr>
          <w:rFonts w:ascii="Times New Roman" w:hAnsi="Times New Roman" w:cs="Times New Roman"/>
          <w:sz w:val="24"/>
          <w:szCs w:val="24"/>
        </w:rPr>
        <w:t xml:space="preserve"> manager </w:t>
      </w:r>
      <w:r>
        <w:rPr>
          <w:rFonts w:ascii="Times New Roman" w:hAnsi="Times New Roman" w:cs="Times New Roman"/>
          <w:i/>
          <w:sz w:val="24"/>
          <w:szCs w:val="24"/>
        </w:rPr>
        <w:t>(</w:t>
      </w:r>
      <w:r w:rsidRPr="002D437E">
        <w:rPr>
          <w:rFonts w:ascii="Times New Roman" w:hAnsi="Times New Roman" w:cs="Times New Roman"/>
          <w:i/>
          <w:sz w:val="24"/>
          <w:szCs w:val="24"/>
        </w:rPr>
        <w:t>steward)</w:t>
      </w:r>
      <w:r>
        <w:rPr>
          <w:rFonts w:ascii="Times New Roman" w:hAnsi="Times New Roman" w:cs="Times New Roman"/>
          <w:sz w:val="24"/>
          <w:szCs w:val="24"/>
        </w:rPr>
        <w:t xml:space="preserve"> </w:t>
      </w:r>
      <w:r w:rsidRPr="002D437E">
        <w:rPr>
          <w:rFonts w:ascii="Times New Roman" w:hAnsi="Times New Roman" w:cs="Times New Roman"/>
          <w:sz w:val="24"/>
          <w:szCs w:val="24"/>
        </w:rPr>
        <w:t xml:space="preserve">lebih termotivasi oleh </w:t>
      </w:r>
      <w:r>
        <w:rPr>
          <w:rFonts w:ascii="Times New Roman" w:hAnsi="Times New Roman" w:cs="Times New Roman"/>
          <w:sz w:val="24"/>
          <w:szCs w:val="24"/>
        </w:rPr>
        <w:t xml:space="preserve">kepentingan organisasi </w:t>
      </w:r>
      <w:r w:rsidRPr="002D437E">
        <w:rPr>
          <w:rFonts w:ascii="Times New Roman" w:hAnsi="Times New Roman" w:cs="Times New Roman"/>
          <w:i/>
          <w:sz w:val="24"/>
          <w:szCs w:val="24"/>
        </w:rPr>
        <w:t>(principal)</w:t>
      </w:r>
      <w:r w:rsidRPr="002D437E">
        <w:rPr>
          <w:rFonts w:ascii="Times New Roman" w:hAnsi="Times New Roman" w:cs="Times New Roman"/>
          <w:sz w:val="24"/>
          <w:szCs w:val="24"/>
        </w:rPr>
        <w:t xml:space="preserve"> sebagai tujuan utama dibandingkan </w:t>
      </w:r>
      <w:r>
        <w:rPr>
          <w:rFonts w:ascii="Times New Roman" w:hAnsi="Times New Roman" w:cs="Times New Roman"/>
          <w:sz w:val="24"/>
          <w:szCs w:val="24"/>
        </w:rPr>
        <w:t xml:space="preserve">dengan </w:t>
      </w:r>
      <w:r w:rsidRPr="002D437E">
        <w:rPr>
          <w:rFonts w:ascii="Times New Roman" w:hAnsi="Times New Roman" w:cs="Times New Roman"/>
          <w:sz w:val="24"/>
          <w:szCs w:val="24"/>
        </w:rPr>
        <w:lastRenderedPageBreak/>
        <w:t xml:space="preserve">kepentingan mereka sendiri. </w:t>
      </w:r>
      <w:r w:rsidRPr="00F06D15">
        <w:rPr>
          <w:rFonts w:ascii="Times New Roman" w:hAnsi="Times New Roman" w:cs="Times New Roman"/>
          <w:sz w:val="24"/>
          <w:szCs w:val="24"/>
        </w:rPr>
        <w:t xml:space="preserve">Secara umum, teori ini lebih cocok diterapkan pada instansi pemerintah karena tujuan utamanya adalah pelayanan masyarakat yang baik dibandingkan </w:t>
      </w:r>
      <w:r>
        <w:rPr>
          <w:rFonts w:ascii="Times New Roman" w:hAnsi="Times New Roman" w:cs="Times New Roman"/>
          <w:sz w:val="24"/>
          <w:szCs w:val="24"/>
        </w:rPr>
        <w:t xml:space="preserve">untuk </w:t>
      </w:r>
      <w:r w:rsidRPr="00F06D15">
        <w:rPr>
          <w:rFonts w:ascii="Times New Roman" w:hAnsi="Times New Roman" w:cs="Times New Roman"/>
          <w:sz w:val="24"/>
          <w:szCs w:val="24"/>
        </w:rPr>
        <w:t>mencari keuntungan</w:t>
      </w:r>
      <w:r>
        <w:rPr>
          <w:rFonts w:ascii="Times New Roman" w:hAnsi="Times New Roman" w:cs="Times New Roman"/>
          <w:sz w:val="24"/>
          <w:szCs w:val="24"/>
        </w:rPr>
        <w:t xml:space="preserve">. </w:t>
      </w:r>
      <w:r w:rsidRPr="002D437E">
        <w:rPr>
          <w:rFonts w:ascii="Times New Roman" w:hAnsi="Times New Roman" w:cs="Times New Roman"/>
          <w:sz w:val="24"/>
          <w:szCs w:val="24"/>
        </w:rPr>
        <w:t>Dalam penelitian ini, m</w:t>
      </w:r>
      <w:r>
        <w:rPr>
          <w:rFonts w:ascii="Times New Roman" w:hAnsi="Times New Roman" w:cs="Times New Roman"/>
          <w:sz w:val="24"/>
          <w:szCs w:val="24"/>
        </w:rPr>
        <w:t xml:space="preserve">asyarakat dan pemerintah pusat berperan sebagai </w:t>
      </w:r>
      <w:r>
        <w:rPr>
          <w:rFonts w:ascii="Times New Roman" w:hAnsi="Times New Roman" w:cs="Times New Roman"/>
          <w:i/>
          <w:sz w:val="24"/>
          <w:szCs w:val="24"/>
        </w:rPr>
        <w:t>principal</w:t>
      </w:r>
      <w:r w:rsidRPr="002D437E">
        <w:rPr>
          <w:rFonts w:ascii="Times New Roman" w:hAnsi="Times New Roman" w:cs="Times New Roman"/>
          <w:sz w:val="24"/>
          <w:szCs w:val="24"/>
        </w:rPr>
        <w:t>, dan pemerint</w:t>
      </w:r>
      <w:r>
        <w:rPr>
          <w:rFonts w:ascii="Times New Roman" w:hAnsi="Times New Roman" w:cs="Times New Roman"/>
          <w:sz w:val="24"/>
          <w:szCs w:val="24"/>
        </w:rPr>
        <w:t xml:space="preserve">ah desa berperan sebagai </w:t>
      </w:r>
      <w:r w:rsidR="000572D9">
        <w:rPr>
          <w:rFonts w:ascii="Times New Roman" w:hAnsi="Times New Roman" w:cs="Times New Roman"/>
          <w:i/>
          <w:sz w:val="24"/>
          <w:szCs w:val="24"/>
        </w:rPr>
        <w:t xml:space="preserve">steward </w:t>
      </w:r>
      <w:r w:rsidR="000572D9">
        <w:rPr>
          <w:rFonts w:ascii="Times New Roman" w:hAnsi="Times New Roman" w:cs="Times New Roman"/>
          <w:i/>
          <w:sz w:val="24"/>
          <w:szCs w:val="24"/>
        </w:rPr>
        <w:fldChar w:fldCharType="begin" w:fldLock="1"/>
      </w:r>
      <w:r w:rsidR="007977DB">
        <w:rPr>
          <w:rFonts w:ascii="Times New Roman" w:hAnsi="Times New Roman" w:cs="Times New Roman"/>
          <w:i/>
          <w:sz w:val="24"/>
          <w:szCs w:val="24"/>
        </w:rPr>
        <w:instrText>ADDIN CSL_CITATION {"citationItems":[{"id":"ITEM-1","itemData":{"author":[{"dropping-particle":"","family":"Yesi","given":"","non-dropping-particle":"","parse-names":false,"suffix":""}],"id":"ITEM-1","issued":{"date-parts":[["2022"]]},"title":"Pengelolaan Dana Desa","type":"article-journal"},"uris":["http://www.mendeley.com/documents/?uuid=3d1f1b0b-18e2-4189-b75e-eb97f65ffea0"]}],"mendeley":{"formattedCitation":"(Yesi, 2022)","plainTextFormattedCitation":"(Yesi, 2022)","previouslyFormattedCitation":"(Yesi, 2022)"},"properties":{"noteIndex":0},"schema":"https://github.com/citation-style-language/schema/raw/master/csl-citation.json"}</w:instrText>
      </w:r>
      <w:r w:rsidR="000572D9">
        <w:rPr>
          <w:rFonts w:ascii="Times New Roman" w:hAnsi="Times New Roman" w:cs="Times New Roman"/>
          <w:i/>
          <w:sz w:val="24"/>
          <w:szCs w:val="24"/>
        </w:rPr>
        <w:fldChar w:fldCharType="separate"/>
      </w:r>
      <w:r w:rsidR="000572D9" w:rsidRPr="000572D9">
        <w:rPr>
          <w:rFonts w:ascii="Times New Roman" w:hAnsi="Times New Roman" w:cs="Times New Roman"/>
          <w:noProof/>
          <w:sz w:val="24"/>
          <w:szCs w:val="24"/>
        </w:rPr>
        <w:t>(Yesi, 2022)</w:t>
      </w:r>
      <w:r w:rsidR="000572D9">
        <w:rPr>
          <w:rFonts w:ascii="Times New Roman" w:hAnsi="Times New Roman" w:cs="Times New Roman"/>
          <w:i/>
          <w:sz w:val="24"/>
          <w:szCs w:val="24"/>
        </w:rPr>
        <w:fldChar w:fldCharType="end"/>
      </w:r>
      <w:r>
        <w:rPr>
          <w:rFonts w:ascii="Times New Roman" w:hAnsi="Times New Roman" w:cs="Times New Roman"/>
          <w:sz w:val="24"/>
          <w:szCs w:val="24"/>
        </w:rPr>
        <w:t>.</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Teori ini manggambarkan bagaimana mengelola organisasi atau perusahaan dengan baik. </w:t>
      </w:r>
      <w:r w:rsidRPr="00F06D15">
        <w:rPr>
          <w:rFonts w:ascii="Times New Roman" w:hAnsi="Times New Roman" w:cs="Times New Roman"/>
          <w:sz w:val="24"/>
          <w:szCs w:val="24"/>
        </w:rPr>
        <w:t>Ba</w:t>
      </w:r>
      <w:r>
        <w:rPr>
          <w:rFonts w:ascii="Times New Roman" w:hAnsi="Times New Roman" w:cs="Times New Roman"/>
          <w:sz w:val="24"/>
          <w:szCs w:val="24"/>
        </w:rPr>
        <w:t>gaimana mengembangkan pola pikir di</w:t>
      </w:r>
      <w:r w:rsidRPr="00F06D15">
        <w:rPr>
          <w:rFonts w:ascii="Times New Roman" w:hAnsi="Times New Roman" w:cs="Times New Roman"/>
          <w:sz w:val="24"/>
          <w:szCs w:val="24"/>
        </w:rPr>
        <w:t>mana seseorang bekerja dengan kemampuan terbaiknya, namun ju</w:t>
      </w:r>
      <w:r w:rsidR="00883CCD">
        <w:rPr>
          <w:rFonts w:ascii="Times New Roman" w:hAnsi="Times New Roman" w:cs="Times New Roman"/>
          <w:sz w:val="24"/>
          <w:szCs w:val="24"/>
        </w:rPr>
        <w:t>ga harus mampu</w:t>
      </w:r>
      <w:r>
        <w:rPr>
          <w:rFonts w:ascii="Times New Roman" w:hAnsi="Times New Roman" w:cs="Times New Roman"/>
          <w:sz w:val="24"/>
          <w:szCs w:val="24"/>
        </w:rPr>
        <w:t xml:space="preserve"> </w:t>
      </w:r>
      <w:r w:rsidR="00883CCD" w:rsidRPr="00883CCD">
        <w:rPr>
          <w:rFonts w:ascii="Times New Roman" w:hAnsi="Times New Roman" w:cs="Times New Roman"/>
          <w:sz w:val="24"/>
          <w:szCs w:val="24"/>
        </w:rPr>
        <w:t>meningkatkan akuntabilitas untuk mencapai tujuan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2104E">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Pr>
          <w:rFonts w:ascii="Times New Roman" w:hAnsi="Times New Roman" w:cs="Times New Roman"/>
          <w:sz w:val="24"/>
          <w:szCs w:val="24"/>
        </w:rPr>
        <w:fldChar w:fldCharType="separate"/>
      </w:r>
      <w:r w:rsidR="00A2104E">
        <w:rPr>
          <w:rFonts w:ascii="Times New Roman" w:hAnsi="Times New Roman" w:cs="Times New Roman"/>
          <w:noProof/>
          <w:sz w:val="24"/>
          <w:szCs w:val="24"/>
        </w:rPr>
        <w:t>(</w:t>
      </w:r>
      <w:r w:rsidRPr="00FB3F5C">
        <w:rPr>
          <w:rFonts w:ascii="Times New Roman" w:hAnsi="Times New Roman" w:cs="Times New Roman"/>
          <w:noProof/>
          <w:sz w:val="24"/>
          <w:szCs w:val="24"/>
        </w:rPr>
        <w:t>Aprilia &amp; Yuniasih, 2021)</w:t>
      </w:r>
      <w:r>
        <w:rPr>
          <w:rFonts w:ascii="Times New Roman" w:hAnsi="Times New Roman" w:cs="Times New Roman"/>
          <w:sz w:val="24"/>
          <w:szCs w:val="24"/>
        </w:rPr>
        <w:fldChar w:fldCharType="end"/>
      </w:r>
      <w:r w:rsidRPr="00F06D15">
        <w:rPr>
          <w:rFonts w:ascii="Times New Roman" w:hAnsi="Times New Roman" w:cs="Times New Roman"/>
          <w:sz w:val="24"/>
          <w:szCs w:val="24"/>
        </w:rPr>
        <w:t>.</w:t>
      </w:r>
      <w:r>
        <w:rPr>
          <w:rFonts w:ascii="Times New Roman" w:hAnsi="Times New Roman" w:cs="Times New Roman"/>
          <w:sz w:val="24"/>
          <w:szCs w:val="24"/>
        </w:rPr>
        <w:t xml:space="preserve"> </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sidRPr="00FB3F5C">
        <w:rPr>
          <w:rFonts w:ascii="Times New Roman" w:hAnsi="Times New Roman" w:cs="Times New Roman"/>
          <w:sz w:val="24"/>
          <w:szCs w:val="24"/>
        </w:rPr>
        <w:t>Menurut teori in</w:t>
      </w:r>
      <w:r>
        <w:rPr>
          <w:rFonts w:ascii="Times New Roman" w:hAnsi="Times New Roman" w:cs="Times New Roman"/>
          <w:sz w:val="24"/>
          <w:szCs w:val="24"/>
        </w:rPr>
        <w:t xml:space="preserve">i, pemerintahan desa </w:t>
      </w:r>
      <w:r w:rsidRPr="00FB3F5C">
        <w:rPr>
          <w:rFonts w:ascii="Times New Roman" w:hAnsi="Times New Roman" w:cs="Times New Roman"/>
          <w:sz w:val="24"/>
          <w:szCs w:val="24"/>
        </w:rPr>
        <w:t>merupakan lembaga yang dapat diandalkan dan diharapkan dapat bertindak demi kepentingan umum sekaligus menjalankan tugasnya secara efektif.</w:t>
      </w:r>
      <w:r>
        <w:rPr>
          <w:rFonts w:ascii="Times New Roman" w:hAnsi="Times New Roman" w:cs="Times New Roman"/>
          <w:sz w:val="24"/>
          <w:szCs w:val="24"/>
        </w:rPr>
        <w:t xml:space="preserve"> T</w:t>
      </w:r>
      <w:r w:rsidRPr="003340C8">
        <w:rPr>
          <w:rFonts w:ascii="Times New Roman" w:hAnsi="Times New Roman" w:cs="Times New Roman"/>
          <w:sz w:val="24"/>
          <w:szCs w:val="24"/>
        </w:rPr>
        <w:t>eori</w:t>
      </w:r>
      <w:r>
        <w:rPr>
          <w:rFonts w:ascii="Times New Roman" w:hAnsi="Times New Roman" w:cs="Times New Roman"/>
          <w:sz w:val="24"/>
          <w:szCs w:val="24"/>
        </w:rPr>
        <w:t xml:space="preserve"> </w:t>
      </w:r>
      <w:r>
        <w:rPr>
          <w:rFonts w:ascii="Times New Roman" w:hAnsi="Times New Roman" w:cs="Times New Roman"/>
          <w:i/>
          <w:sz w:val="24"/>
          <w:szCs w:val="24"/>
        </w:rPr>
        <w:t xml:space="preserve">stewardship </w:t>
      </w:r>
      <w:r>
        <w:rPr>
          <w:rFonts w:ascii="Times New Roman" w:hAnsi="Times New Roman" w:cs="Times New Roman"/>
          <w:sz w:val="24"/>
          <w:szCs w:val="24"/>
        </w:rPr>
        <w:t>diterapkan</w:t>
      </w:r>
      <w:r w:rsidRPr="003340C8">
        <w:rPr>
          <w:rFonts w:ascii="Times New Roman" w:hAnsi="Times New Roman" w:cs="Times New Roman"/>
          <w:sz w:val="24"/>
          <w:szCs w:val="24"/>
        </w:rPr>
        <w:t xml:space="preserve"> pada kebutuhan</w:t>
      </w:r>
      <w:r>
        <w:rPr>
          <w:rFonts w:ascii="Times New Roman" w:hAnsi="Times New Roman" w:cs="Times New Roman"/>
          <w:sz w:val="24"/>
          <w:szCs w:val="24"/>
        </w:rPr>
        <w:t xml:space="preserve"> informasi dasar yang dapat mempengaruhi </w:t>
      </w:r>
      <w:r w:rsidRPr="003340C8">
        <w:rPr>
          <w:rFonts w:ascii="Times New Roman" w:hAnsi="Times New Roman" w:cs="Times New Roman"/>
          <w:sz w:val="24"/>
          <w:szCs w:val="24"/>
        </w:rPr>
        <w:t xml:space="preserve">hubungan </w:t>
      </w:r>
      <w:r w:rsidRPr="005B7BD9">
        <w:rPr>
          <w:rFonts w:ascii="Times New Roman" w:hAnsi="Times New Roman" w:cs="Times New Roman"/>
          <w:i/>
          <w:sz w:val="24"/>
          <w:szCs w:val="24"/>
        </w:rPr>
        <w:t>principal</w:t>
      </w:r>
      <w:r>
        <w:rPr>
          <w:rFonts w:ascii="Times New Roman" w:hAnsi="Times New Roman" w:cs="Times New Roman"/>
          <w:sz w:val="24"/>
          <w:szCs w:val="24"/>
        </w:rPr>
        <w:t xml:space="preserve"> dan </w:t>
      </w:r>
      <w:r>
        <w:rPr>
          <w:rFonts w:ascii="Times New Roman" w:hAnsi="Times New Roman" w:cs="Times New Roman"/>
          <w:i/>
          <w:sz w:val="24"/>
          <w:szCs w:val="24"/>
        </w:rPr>
        <w:t>steward</w:t>
      </w:r>
      <w:r>
        <w:rPr>
          <w:rFonts w:ascii="Times New Roman" w:hAnsi="Times New Roman" w:cs="Times New Roman"/>
          <w:sz w:val="24"/>
          <w:szCs w:val="24"/>
        </w:rPr>
        <w:t xml:space="preserve">. </w:t>
      </w:r>
      <w:r w:rsidRPr="00F41FEF">
        <w:rPr>
          <w:rFonts w:ascii="Times New Roman" w:hAnsi="Times New Roman" w:cs="Times New Roman"/>
          <w:sz w:val="24"/>
          <w:szCs w:val="24"/>
        </w:rPr>
        <w:t>Dalam penyusunan la</w:t>
      </w:r>
      <w:r>
        <w:rPr>
          <w:rFonts w:ascii="Times New Roman" w:hAnsi="Times New Roman" w:cs="Times New Roman"/>
          <w:sz w:val="24"/>
          <w:szCs w:val="24"/>
        </w:rPr>
        <w:t>poran, integritas harus diterapka</w:t>
      </w:r>
      <w:r w:rsidRPr="00F41FEF">
        <w:rPr>
          <w:rFonts w:ascii="Times New Roman" w:hAnsi="Times New Roman" w:cs="Times New Roman"/>
          <w:sz w:val="24"/>
          <w:szCs w:val="24"/>
        </w:rPr>
        <w:t>n karena sering terjadi kecurangan.</w:t>
      </w:r>
      <w:r>
        <w:rPr>
          <w:rFonts w:ascii="Times New Roman" w:hAnsi="Times New Roman" w:cs="Times New Roman"/>
          <w:sz w:val="24"/>
          <w:szCs w:val="24"/>
        </w:rPr>
        <w:t xml:space="preserve"> </w:t>
      </w:r>
      <w:r w:rsidRPr="00DF3236">
        <w:rPr>
          <w:rFonts w:ascii="Times New Roman" w:hAnsi="Times New Roman" w:cs="Times New Roman"/>
          <w:sz w:val="24"/>
          <w:szCs w:val="24"/>
        </w:rPr>
        <w:t xml:space="preserve">Sistem pengendalian internal yang terintegrasi dengan seluruh aspek pemerintahan daerah yang ada saat ini akan memberikan arahan dan bantuan dalam bentuk kebijakan dan prosedur agar kewajiban </w:t>
      </w:r>
      <w:r>
        <w:rPr>
          <w:rFonts w:ascii="Times New Roman" w:hAnsi="Times New Roman" w:cs="Times New Roman"/>
          <w:i/>
          <w:sz w:val="24"/>
          <w:szCs w:val="24"/>
        </w:rPr>
        <w:t xml:space="preserve">steward </w:t>
      </w:r>
      <w:r w:rsidRPr="00DF3236">
        <w:rPr>
          <w:rFonts w:ascii="Times New Roman" w:hAnsi="Times New Roman" w:cs="Times New Roman"/>
          <w:sz w:val="24"/>
          <w:szCs w:val="24"/>
        </w:rPr>
        <w:t>dapat dilaksanakan dengan baik dan efisien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977DB">
        <w:rPr>
          <w:rFonts w:ascii="Times New Roman" w:hAnsi="Times New Roman" w:cs="Times New Roman"/>
          <w:sz w:val="24"/>
          <w:szCs w:val="24"/>
        </w:rPr>
        <w:instrText>ADDIN CSL_CITATION {"citationItems":[{"id":"ITEM-1","itemData":{"author":[{"dropping-particle":"","family":"Yesi","given":"","non-dropping-particle":"","parse-names":false,"suffix":""}],"id":"ITEM-1","issued":{"date-parts":[["2022"]]},"title":"Pengelolaan Dana Desa","type":"article-journal"},"uris":["http://www.mendeley.com/documents/?uuid=3d1f1b0b-18e2-4189-b75e-eb97f65ffea0"]}],"mendeley":{"formattedCitation":"(Yesi, 2022)","plainTextFormattedCitation":"(Yesi, 2022)","previouslyFormattedCitation":"(Yesi, 2022)"},"properties":{"noteIndex":0},"schema":"https://github.com/citation-style-language/schema/raw/master/csl-citation.json"}</w:instrText>
      </w:r>
      <w:r>
        <w:rPr>
          <w:rFonts w:ascii="Times New Roman" w:hAnsi="Times New Roman" w:cs="Times New Roman"/>
          <w:sz w:val="24"/>
          <w:szCs w:val="24"/>
        </w:rPr>
        <w:fldChar w:fldCharType="separate"/>
      </w:r>
      <w:r w:rsidR="000572D9" w:rsidRPr="000572D9">
        <w:rPr>
          <w:rFonts w:ascii="Times New Roman" w:hAnsi="Times New Roman" w:cs="Times New Roman"/>
          <w:noProof/>
          <w:sz w:val="24"/>
          <w:szCs w:val="24"/>
        </w:rPr>
        <w:t>(Yesi, 2022)</w:t>
      </w:r>
      <w:r>
        <w:rPr>
          <w:rFonts w:ascii="Times New Roman" w:hAnsi="Times New Roman" w:cs="Times New Roman"/>
          <w:sz w:val="24"/>
          <w:szCs w:val="24"/>
        </w:rPr>
        <w:fldChar w:fldCharType="end"/>
      </w:r>
      <w:r>
        <w:rPr>
          <w:rFonts w:ascii="Times New Roman" w:hAnsi="Times New Roman" w:cs="Times New Roman"/>
          <w:sz w:val="24"/>
          <w:szCs w:val="24"/>
        </w:rPr>
        <w:t>.</w:t>
      </w:r>
    </w:p>
    <w:p w:rsidR="006D3D6B" w:rsidRPr="005B7BD9" w:rsidRDefault="00883CCD" w:rsidP="00B2032D">
      <w:pPr>
        <w:pStyle w:val="ListParagraph"/>
        <w:spacing w:line="480" w:lineRule="auto"/>
        <w:ind w:left="851" w:firstLine="425"/>
        <w:jc w:val="both"/>
        <w:rPr>
          <w:rFonts w:ascii="Times New Roman" w:hAnsi="Times New Roman" w:cs="Times New Roman"/>
          <w:sz w:val="24"/>
          <w:szCs w:val="24"/>
        </w:rPr>
      </w:pPr>
      <w:r w:rsidRPr="00883CCD">
        <w:rPr>
          <w:rFonts w:ascii="Times New Roman" w:hAnsi="Times New Roman" w:cs="Times New Roman"/>
          <w:sz w:val="24"/>
          <w:szCs w:val="24"/>
        </w:rPr>
        <w:t xml:space="preserve">Penerapan teori </w:t>
      </w:r>
      <w:r w:rsidRPr="00883CCD">
        <w:rPr>
          <w:rFonts w:ascii="Times New Roman" w:hAnsi="Times New Roman" w:cs="Times New Roman"/>
          <w:i/>
          <w:sz w:val="24"/>
          <w:szCs w:val="24"/>
        </w:rPr>
        <w:t>stewardship</w:t>
      </w:r>
      <w:r w:rsidRPr="00883CCD">
        <w:rPr>
          <w:rFonts w:ascii="Times New Roman" w:hAnsi="Times New Roman" w:cs="Times New Roman"/>
          <w:sz w:val="24"/>
          <w:szCs w:val="24"/>
        </w:rPr>
        <w:t xml:space="preserve"> dalam penelitian ini memperjelas peran penting pemerintah desa sebagai organisasi yang menjadi wadah aspirasi untuk mewujudkan tujuan bersama.</w:t>
      </w:r>
      <w:r>
        <w:rPr>
          <w:rFonts w:ascii="Times New Roman" w:hAnsi="Times New Roman" w:cs="Times New Roman"/>
          <w:sz w:val="24"/>
          <w:szCs w:val="24"/>
        </w:rPr>
        <w:t xml:space="preserve"> </w:t>
      </w:r>
      <w:r w:rsidR="006D3D6B" w:rsidRPr="00914A4B">
        <w:rPr>
          <w:rFonts w:ascii="Times New Roman" w:hAnsi="Times New Roman" w:cs="Times New Roman"/>
          <w:sz w:val="24"/>
          <w:szCs w:val="24"/>
        </w:rPr>
        <w:t xml:space="preserve">Kepala desa dan perangkat desa </w:t>
      </w:r>
      <w:r w:rsidR="006D3D6B" w:rsidRPr="00914A4B">
        <w:rPr>
          <w:rFonts w:ascii="Times New Roman" w:hAnsi="Times New Roman" w:cs="Times New Roman"/>
          <w:sz w:val="24"/>
          <w:szCs w:val="24"/>
        </w:rPr>
        <w:lastRenderedPageBreak/>
        <w:t>bertugas mengawasi pengelolaan sumber daya dan menyelesaikan tugas yang diberikan kepada pemerintah desa.</w:t>
      </w:r>
      <w:r w:rsidR="006D3D6B">
        <w:rPr>
          <w:rFonts w:ascii="Times New Roman" w:hAnsi="Times New Roman" w:cs="Times New Roman"/>
          <w:sz w:val="24"/>
          <w:szCs w:val="24"/>
        </w:rPr>
        <w:t xml:space="preserve"> </w:t>
      </w:r>
      <w:r w:rsidR="006D3D6B" w:rsidRPr="00914A4B">
        <w:rPr>
          <w:rFonts w:ascii="Times New Roman" w:hAnsi="Times New Roman" w:cs="Times New Roman"/>
          <w:sz w:val="24"/>
          <w:szCs w:val="24"/>
        </w:rPr>
        <w:t>Dengan memberikan informasi secara berkala kepada masyarakat luas mengenai pelaksanaan operasional pemerintahan desa, maka akuntabilitas dapat tercapai.</w:t>
      </w:r>
      <w:r w:rsidR="006D3D6B">
        <w:rPr>
          <w:rFonts w:ascii="Times New Roman" w:hAnsi="Times New Roman" w:cs="Times New Roman"/>
          <w:sz w:val="24"/>
          <w:szCs w:val="24"/>
        </w:rPr>
        <w:t xml:space="preserve"> </w:t>
      </w:r>
      <w:r w:rsidRPr="00883CCD">
        <w:rPr>
          <w:rFonts w:ascii="Times New Roman" w:hAnsi="Times New Roman" w:cs="Times New Roman"/>
          <w:sz w:val="24"/>
          <w:szCs w:val="24"/>
        </w:rPr>
        <w:t>Ini adalah ca</w:t>
      </w:r>
      <w:r>
        <w:rPr>
          <w:rFonts w:ascii="Times New Roman" w:hAnsi="Times New Roman" w:cs="Times New Roman"/>
          <w:sz w:val="24"/>
          <w:szCs w:val="24"/>
        </w:rPr>
        <w:t>ra pemerintah desa untuk memberi</w:t>
      </w:r>
      <w:r w:rsidRPr="00883CCD">
        <w:rPr>
          <w:rFonts w:ascii="Times New Roman" w:hAnsi="Times New Roman" w:cs="Times New Roman"/>
          <w:sz w:val="24"/>
          <w:szCs w:val="24"/>
        </w:rPr>
        <w:t xml:space="preserve"> pertanggungjawaban</w:t>
      </w:r>
      <w:r>
        <w:rPr>
          <w:rFonts w:ascii="Times New Roman" w:hAnsi="Times New Roman" w:cs="Times New Roman"/>
          <w:sz w:val="24"/>
          <w:szCs w:val="24"/>
        </w:rPr>
        <w:t xml:space="preserve"> kepada</w:t>
      </w:r>
      <w:r w:rsidRPr="00883CCD">
        <w:rPr>
          <w:rFonts w:ascii="Times New Roman" w:hAnsi="Times New Roman" w:cs="Times New Roman"/>
          <w:sz w:val="24"/>
          <w:szCs w:val="24"/>
        </w:rPr>
        <w:t xml:space="preserve"> masyarakat atas pengelolaan sumber daya dan kepatuhan hukum.</w:t>
      </w:r>
    </w:p>
    <w:p w:rsidR="002768E8" w:rsidRPr="002768E8" w:rsidRDefault="00EA02D1" w:rsidP="00373630">
      <w:pPr>
        <w:pStyle w:val="Heading3"/>
        <w:numPr>
          <w:ilvl w:val="0"/>
          <w:numId w:val="18"/>
        </w:numPr>
        <w:spacing w:line="480" w:lineRule="auto"/>
        <w:ind w:left="851"/>
        <w:rPr>
          <w:rFonts w:ascii="Times New Roman" w:hAnsi="Times New Roman" w:cs="Times New Roman"/>
          <w:b/>
          <w:color w:val="auto"/>
        </w:rPr>
      </w:pPr>
      <w:bookmarkStart w:id="25" w:name="_Toc170858385"/>
      <w:r>
        <w:rPr>
          <w:rFonts w:ascii="Times New Roman" w:hAnsi="Times New Roman" w:cs="Times New Roman"/>
          <w:b/>
          <w:color w:val="auto"/>
        </w:rPr>
        <w:t>Laporan Keuangan Desa</w:t>
      </w:r>
      <w:bookmarkEnd w:id="25"/>
    </w:p>
    <w:p w:rsidR="001F5307" w:rsidRDefault="001F5307" w:rsidP="00F2035F">
      <w:pPr>
        <w:pStyle w:val="ListParagraph"/>
        <w:spacing w:line="480" w:lineRule="auto"/>
        <w:ind w:left="851" w:firstLine="425"/>
        <w:jc w:val="both"/>
        <w:rPr>
          <w:rFonts w:ascii="Times New Roman" w:hAnsi="Times New Roman" w:cs="Times New Roman"/>
          <w:sz w:val="24"/>
          <w:szCs w:val="24"/>
        </w:rPr>
      </w:pPr>
      <w:r w:rsidRPr="001F5307">
        <w:rPr>
          <w:rFonts w:ascii="Times New Roman" w:hAnsi="Times New Roman" w:cs="Times New Roman"/>
          <w:sz w:val="24"/>
          <w:szCs w:val="24"/>
        </w:rPr>
        <w:t>Laporan keuangan merupakan catatan seluruh aktivitas perusahaan dalam periode tertentu, dan menghasilkan informasi untuk menggambarkan kinerja perusahaan yang berfungsi pagi para penggunanya</w:t>
      </w:r>
      <w:r w:rsidR="002D52B6">
        <w:rPr>
          <w:rFonts w:ascii="Times New Roman" w:hAnsi="Times New Roman" w:cs="Times New Roman"/>
          <w:sz w:val="24"/>
          <w:szCs w:val="24"/>
        </w:rPr>
        <w:t xml:space="preserve"> </w:t>
      </w:r>
      <w:r w:rsidR="002D52B6">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{"citationItems":[{"id":"ITEM-1","itemData":{"abstract":"Tujuan penelitian ini yaitu menguji pegaruh dari hexagon fraud terhadap fraudulent financial statement yang diproksikan enam komponen diantaranya tekanan, opportunity, rasionalization, capability, arrogance, serta kolusi. Terpilihnya perusahaan BUMN yang terdftar di BEI untuk periode 2017-2021 sebagai populasi penelitian hasilnya diperoleh sebanyak 13 sampel perusahaan dengan jumlah 65 unit analisis diambil berdasarkan purposive sampling dan dibantu alat analisis SPSS 22. Hasil penelitian membuktikan dimana kompone opportunity melalui nature of industry dan tekanan melalui external pressure berpengaruh pada fraudulent financial statement. Sebaliknya, komponen tekanan diukur melalui financial stability dan financial target; kemudian rasuonalization melalui change in auditor; capability melalui pergantian direksi; arrogance melalui number of CEO picture; dan kolusi melalui political connection tidak berpengaruh terhdap fraudulent financial statement","author":[{"dropping-particle":"","family":"Sarmiah","given":"","non-dropping-particle":"","parse-names":false,"suffix":""},{"dropping-particle":"","family":"Raharjo","given":"Teguh Budi","non-dropping-particle":"","parse-names":false,"suffix":""},{"dropping-particle":"","family":"Astutie","given":"Yanti Puji","non-dropping-particle":"","parse-names":false,"suffix":""}],"container-title":"Jurnal Akuntansi dan Bisnis Kontemporer","id":"ITEM-1","issue":"2","issued":{"date-parts":[["2022"]]},"page":"81-90","title":"Pengaruh Hexagon Fraud terhadap Fraudulent Financial Statement pada Perusahaan BUMN yang Terdaftar di Bursa Efek Indonesia Periode 2017-2021.","type":"article-journal","volume":"2"},"uris":["http://www.mendeley.com/documents/?uuid=d4ff6807-aaae-4c55-aa41-f7e7511bfe3c"]}],"mendeley":{"formattedCitation":"(Sarmiah et al., 2022)","plainTextFormattedCitation":"(Sarmiah et al., 2022)","previouslyFormattedCitation":"(Sarmiah et al., 2022)"},"properties":{"noteIndex":0},"schema":"https://github.com/citation-style-language/schema/raw/master/csl-citation.json"}</w:instrText>
      </w:r>
      <w:r w:rsidR="002D52B6">
        <w:rPr>
          <w:rFonts w:ascii="Times New Roman" w:hAnsi="Times New Roman" w:cs="Times New Roman"/>
          <w:sz w:val="24"/>
          <w:szCs w:val="24"/>
        </w:rPr>
        <w:fldChar w:fldCharType="separate"/>
      </w:r>
      <w:r w:rsidR="002D52B6" w:rsidRPr="002D52B6">
        <w:rPr>
          <w:rFonts w:ascii="Times New Roman" w:hAnsi="Times New Roman" w:cs="Times New Roman"/>
          <w:noProof/>
          <w:sz w:val="24"/>
          <w:szCs w:val="24"/>
        </w:rPr>
        <w:t>(Sarmiah et al., 2022)</w:t>
      </w:r>
      <w:r w:rsidR="002D52B6">
        <w:rPr>
          <w:rFonts w:ascii="Times New Roman" w:hAnsi="Times New Roman" w:cs="Times New Roman"/>
          <w:sz w:val="24"/>
          <w:szCs w:val="24"/>
        </w:rPr>
        <w:fldChar w:fldCharType="end"/>
      </w:r>
      <w:r w:rsidRPr="001F5307">
        <w:rPr>
          <w:rFonts w:ascii="Times New Roman" w:hAnsi="Times New Roman" w:cs="Times New Roman"/>
          <w:sz w:val="24"/>
          <w:szCs w:val="24"/>
        </w:rPr>
        <w:t>.</w:t>
      </w:r>
      <w:r w:rsidR="002D52B6">
        <w:rPr>
          <w:rFonts w:ascii="Times New Roman" w:hAnsi="Times New Roman" w:cs="Times New Roman"/>
          <w:sz w:val="24"/>
          <w:szCs w:val="24"/>
        </w:rPr>
        <w:t xml:space="preserve"> </w:t>
      </w:r>
      <w:r w:rsidR="002D52B6" w:rsidRPr="002D52B6">
        <w:rPr>
          <w:rFonts w:ascii="Times New Roman" w:hAnsi="Times New Roman" w:cs="Times New Roman"/>
          <w:sz w:val="24"/>
          <w:szCs w:val="24"/>
        </w:rPr>
        <w:t>Laporan keuangan desa merupakan suatu bentuk pertanggungjawaban pengelolaan keuangan desa selama satu periode. Laporan keuangan pemerintah desa adalah pertanggungjawaban pelaksanaan Anggaran Pen</w:t>
      </w:r>
      <w:r w:rsidR="002D52B6">
        <w:rPr>
          <w:rFonts w:ascii="Times New Roman" w:hAnsi="Times New Roman" w:cs="Times New Roman"/>
          <w:sz w:val="24"/>
          <w:szCs w:val="24"/>
        </w:rPr>
        <w:t>dapatan dan Belanja Desa (APBD</w:t>
      </w:r>
      <w:r w:rsidR="002D52B6" w:rsidRPr="002D52B6">
        <w:rPr>
          <w:rFonts w:ascii="Times New Roman" w:hAnsi="Times New Roman" w:cs="Times New Roman"/>
          <w:sz w:val="24"/>
          <w:szCs w:val="24"/>
        </w:rPr>
        <w:t>)</w:t>
      </w:r>
      <w:r w:rsidR="002D52B6">
        <w:rPr>
          <w:rFonts w:ascii="Times New Roman" w:hAnsi="Times New Roman" w:cs="Times New Roman"/>
          <w:sz w:val="24"/>
          <w:szCs w:val="24"/>
        </w:rPr>
        <w:t xml:space="preserve"> </w:t>
      </w:r>
      <w:r w:rsidR="002D52B6">
        <w:rPr>
          <w:rFonts w:ascii="Times New Roman" w:hAnsi="Times New Roman" w:cs="Times New Roman"/>
          <w:sz w:val="24"/>
          <w:szCs w:val="24"/>
        </w:rPr>
        <w:fldChar w:fldCharType="begin" w:fldLock="1"/>
      </w:r>
      <w:r w:rsidR="00652763">
        <w:rPr>
          <w:rFonts w:ascii="Times New Roman" w:hAnsi="Times New Roman" w:cs="Times New Roman"/>
          <w:sz w:val="24"/>
          <w:szCs w:val="24"/>
        </w:rPr>
        <w:instrText>ADDIN CSL_CITATION {"citationItems":[{"id":"ITEM-1","itemData":{"DOI":"10.22437/jaku.v7i2.18494","ISSN":"2715-5722","abstract":"Penelitian ini dimaksudkan untuk mengetahui bagaimana efektivitas penerapan sistem keuangan desa (siskeudes) dalam meningkatkan akuntabilitas laporan keuangan desa di Desa Taman Sari kecamatan Gunungsari. Metode penelitian yang digunakan deskriptif kualitatif dengan teknik pengumpulan data melalui observasi, wawancara, dan dokumentasi. Adapun informan dalam penelitian ini sebanyak 19 orang, berasal dari perangkat desa, perangkat kewilayahan, BPD, dan pemerintah kecamatan. Hasil penelitian ini dapat disimpulkan bahwa penerapan siskeudes dilihat dari indikator kesesuaian informasi yang diminta dalam template/program, kesesuaian jenis laporan, ketepatan dan kepastian waktu pelaporan, kesesuaian persyaratan, prosedur, dan tahapan pelaporan, dan umpan balik (feedback) dapat dikatakan sudah efektif. Kemudian mengenai akuntabilitas laporan keuangan desa dilihat dari indikator akuntabilitas vertikal dan akuntabilitas horizontal, bahwa pelaporan dan pertanggungjawaban pemerintah desa secara vertikal dan horizontal dapat dikatakan sudah baik atau sudah akuntabel, meskipun masih terdapat kendala yaitu berkaitan dengan kecukupan atau kelengkapan SPJ (surat pertanggungjawaban) pada saat pelaporan dan pertanggungjawaban yang dilakukan pemerintah Desa Taman Sari.","author":[{"dropping-particle":"","family":"Milenia","given":"Hijratul Aeni","non-dropping-particle":"","parse-names":false,"suffix":""},{"dropping-particle":"","family":"Effendy","given":"Lukman","non-dropping-particle":"","parse-names":false,"suffix":""},{"dropping-particle":"","family":"Nurabiah","given":"Nurabiah","non-dropping-particle":"","parse-names":false,"suffix":""}],"container-title":"Jurnal Akuntansi &amp; Keuangan Unja","id":"ITEM-1","issue":"2","issued":{"date-parts":[["2023"]]},"page":"67-81","title":"Efektivitas Penerapan Sistem Keuangan Desa (SISKEUDES) Dalam Meningkatkan Akuntabilitas Laporan Keuangan Desa (Studi Kasus Desa Taman Sari Kecamatan Gunungsari)","type":"article-journal","volume":"7"},"uris":["http://www.mendeley.com/documents/?uuid=491c5387-1981-44f5-910f-d107d4dc43d0"]}],"mendeley":{"formattedCitation":"(Milenia et al., 2023)","plainTextFormattedCitation":"(Milenia et al., 2023)","previouslyFormattedCitation":"(Milenia et al., 2023)"},"properties":{"noteIndex":0},"schema":"https://github.com/citation-style-language/schema/raw/master/csl-citation.json"}</w:instrText>
      </w:r>
      <w:r w:rsidR="002D52B6">
        <w:rPr>
          <w:rFonts w:ascii="Times New Roman" w:hAnsi="Times New Roman" w:cs="Times New Roman"/>
          <w:sz w:val="24"/>
          <w:szCs w:val="24"/>
        </w:rPr>
        <w:fldChar w:fldCharType="separate"/>
      </w:r>
      <w:r w:rsidR="002D52B6" w:rsidRPr="002D52B6">
        <w:rPr>
          <w:rFonts w:ascii="Times New Roman" w:hAnsi="Times New Roman" w:cs="Times New Roman"/>
          <w:noProof/>
          <w:sz w:val="24"/>
          <w:szCs w:val="24"/>
        </w:rPr>
        <w:t>(Milenia et al., 2023)</w:t>
      </w:r>
      <w:r w:rsidR="002D52B6">
        <w:rPr>
          <w:rFonts w:ascii="Times New Roman" w:hAnsi="Times New Roman" w:cs="Times New Roman"/>
          <w:sz w:val="24"/>
          <w:szCs w:val="24"/>
        </w:rPr>
        <w:fldChar w:fldCharType="end"/>
      </w:r>
      <w:r w:rsidR="002D52B6" w:rsidRPr="002D52B6">
        <w:rPr>
          <w:rFonts w:ascii="Times New Roman" w:hAnsi="Times New Roman" w:cs="Times New Roman"/>
          <w:sz w:val="24"/>
          <w:szCs w:val="24"/>
        </w:rPr>
        <w:t>.</w:t>
      </w:r>
    </w:p>
    <w:p w:rsidR="00652763" w:rsidRDefault="00652763" w:rsidP="00F2035F">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B2DEB">
        <w:rPr>
          <w:rFonts w:ascii="Times New Roman" w:hAnsi="Times New Roman" w:cs="Times New Roman"/>
          <w:sz w:val="24"/>
          <w:szCs w:val="24"/>
        </w:rPr>
        <w:instrText>ADDIN CSL_CITATION {"citationItems":[{"id":"ITEM-1","itemData":{"DOI":"10.37641/jiakes.v11i1.1718","ISSN":"2337-7852","abstract":"The purpose of the study was to determine the effect of human resource competence. Implementation of the village accounting system and leadership commitment to the quality of village financial reports. The object of research is a village located in the Ciawi sub-district, with a sampling technique using cluster sampling and 12 villages out of 13 were sampled in this study. Testing is done by using multiple regression analysis. The results of this study indicate that the competence of human resources. The implementation of the village accounting system and leadership commitment have a positive influence on the quality of village financial reports.\r  \r Keyword : financial reports. human resource competence. accounting system. leadership commitment","author":[{"dropping-particle":"","family":"Suwarno","given":"Suwarno","non-dropping-particle":"","parse-names":false,"suffix":""},{"dropping-particle":"","family":"Lustrilanang","given":"Pius","non-dropping-particle":"","parse-names":false,"suffix":""},{"dropping-particle":"","family":"Sunardi","given":"Sunardi","non-dropping-particle":"","parse-names":false,"suffix":""}],"container-title":"Jurnal Ilmiah Akuntansi Kesatuan","id":"ITEM-1","issue":"1","issued":{"date-parts":[["2023"]]},"page":"177-186","title":"Pengaruh Kompetensi SDM, Penerapan Sistem Akuntansi Desa, Dan Komitmen Pimpinan Terhadap Kualitas Laporan Keuangan Desa","type":"article-journal","volume":"11"},"uris":["http://www.mendeley.com/documents/?uuid=dc9bea8c-0acd-4f76-b8b4-57b18502ed94"]}],"mendeley":{"formattedCitation":"(Suwarno et al., 2023)","manualFormatting":"Suwarno et al (2023)","plainTextFormattedCitation":"(Suwarno et al., 2023)","previouslyFormattedCitation":"(Suwarno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Suwarno et al (</w:t>
      </w:r>
      <w:r w:rsidRPr="00652763">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l</w:t>
      </w:r>
      <w:r w:rsidRPr="00652763">
        <w:rPr>
          <w:rFonts w:ascii="Times New Roman" w:hAnsi="Times New Roman" w:cs="Times New Roman"/>
          <w:sz w:val="24"/>
          <w:szCs w:val="24"/>
        </w:rPr>
        <w:t>aporan keuangan</w:t>
      </w:r>
      <w:r>
        <w:rPr>
          <w:rFonts w:ascii="Times New Roman" w:hAnsi="Times New Roman" w:cs="Times New Roman"/>
          <w:sz w:val="24"/>
          <w:szCs w:val="24"/>
        </w:rPr>
        <w:t xml:space="preserve"> desa </w:t>
      </w:r>
      <w:r w:rsidRPr="00652763">
        <w:rPr>
          <w:rFonts w:ascii="Times New Roman" w:hAnsi="Times New Roman" w:cs="Times New Roman"/>
          <w:sz w:val="24"/>
          <w:szCs w:val="24"/>
        </w:rPr>
        <w:t>adalah kumpulan informasi pada suatu organisasi dalam periode tertentu yang digunakan untuk menggambarkan sebu</w:t>
      </w:r>
      <w:r>
        <w:rPr>
          <w:rFonts w:ascii="Times New Roman" w:hAnsi="Times New Roman" w:cs="Times New Roman"/>
          <w:sz w:val="24"/>
          <w:szCs w:val="24"/>
        </w:rPr>
        <w:t>ah kinerja organisasi tersebut. L</w:t>
      </w:r>
      <w:r w:rsidRPr="00652763">
        <w:rPr>
          <w:rFonts w:ascii="Times New Roman" w:hAnsi="Times New Roman" w:cs="Times New Roman"/>
          <w:sz w:val="24"/>
          <w:szCs w:val="24"/>
        </w:rPr>
        <w:t>aporan keuangan digunakan dalam pertimbangan pengambilan keputusan dan diharapkan keputusan tersebut dapat membawa pemerintah desa ke arah yang lebih baik. Dalam pelaporannya, pencatatan keuangan desa memiliki kendala yang muncul seperti</w:t>
      </w:r>
      <w:r>
        <w:rPr>
          <w:rFonts w:ascii="Times New Roman" w:hAnsi="Times New Roman" w:cs="Times New Roman"/>
          <w:sz w:val="24"/>
          <w:szCs w:val="24"/>
        </w:rPr>
        <w:t xml:space="preserve"> penerimaan dan pengeluaran non</w:t>
      </w:r>
      <w:r w:rsidRPr="00652763">
        <w:rPr>
          <w:rFonts w:ascii="Times New Roman" w:hAnsi="Times New Roman" w:cs="Times New Roman"/>
          <w:sz w:val="24"/>
          <w:szCs w:val="24"/>
        </w:rPr>
        <w:t xml:space="preserve">-kas tidak tercermin dalam laporan keuangan desa. Aset non-kas dan </w:t>
      </w:r>
      <w:r w:rsidRPr="00652763">
        <w:rPr>
          <w:rFonts w:ascii="Times New Roman" w:hAnsi="Times New Roman" w:cs="Times New Roman"/>
          <w:sz w:val="24"/>
          <w:szCs w:val="24"/>
        </w:rPr>
        <w:lastRenderedPageBreak/>
        <w:t>kewajiban yang tidak tercatat sesuai standar akuntansi yang berlaku serta laporan operasional desa yang tidak bisa disusun secara lengkap. Keterlambatan penyusunan pelaporan keuangan desa juga sering terjadi di beberapa desa termasuk laporan pertanggung</w:t>
      </w:r>
      <w:r>
        <w:rPr>
          <w:rFonts w:ascii="Times New Roman" w:hAnsi="Times New Roman" w:cs="Times New Roman"/>
          <w:sz w:val="24"/>
          <w:szCs w:val="24"/>
        </w:rPr>
        <w:t xml:space="preserve"> jawaban atas realisasi APBD.</w:t>
      </w:r>
    </w:p>
    <w:p w:rsidR="005935D1" w:rsidRDefault="004B2DEB" w:rsidP="005935D1">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w:t>
      </w:r>
      <w:r w:rsidRPr="004B2DEB">
        <w:rPr>
          <w:rFonts w:ascii="Times New Roman" w:hAnsi="Times New Roman" w:cs="Times New Roman"/>
          <w:sz w:val="24"/>
          <w:szCs w:val="24"/>
        </w:rPr>
        <w:t>engelolaan keuangan desa adalah keseluruhan kegiatan yang meliputi perencanaan, penganggaran, penatausahaan, pelaporan, pertanggungjawaban, dan pengawasan keuangan desa. Pemerintah desa wajib mengelola keuangan desa secara transparan, akuntabel, partisipatif serta dilakukan dengan tertib dan disiplin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52FDF">
        <w:rPr>
          <w:rFonts w:ascii="Times New Roman" w:hAnsi="Times New Roman" w:cs="Times New Roman"/>
          <w:sz w:val="24"/>
          <w:szCs w:val="24"/>
        </w:rPr>
        <w:instrText>ADDIN CSL_CITATION {"citationItems":[{"id":"ITEM-1","itemData":{"author":[{"dropping-particle":"","family":"Budiarti","given":"Dini","non-dropping-particle":"","parse-names":false,"suffix":""},{"dropping-particle":"","family":"Tribuana A","given":"Ade","non-dropping-particle":"","parse-names":false,"suffix":""},{"dropping-particle":"","family":"N Girsang","given":"Ronald","non-dropping-particle":"","parse-names":false,"suffix":""}],"container-title":"International Journal of Intellectual Discourse (IJID)","id":"ITEM-1","issue":"8","issued":{"date-parts":[["2021"]]},"page":"102-111","title":"Pengaruh Tingkat Pendidikan, Kualitas Pelatihan, Pengalaman Kerja Dan Pemahaman Akuntansi Aparatur Desa Terhadap Pemahaman Laporan Keuangan Desa (Studi Kasus Pada Kecamatan Rimbo Ilir Kabupaten Tebo)","type":"article-journal","volume":"39"},"uris":["http://www.mendeley.com/documents/?uuid=acbcb34c-7868-4951-876e-c822ecfb9443"]}],"mendeley":{"formattedCitation":"(Budiarti et al., 2021)","plainTextFormattedCitation":"(Budiarti et al., 2021)","previouslyFormattedCitation":"(Budiarti et al., 2021)"},"properties":{"noteIndex":0},"schema":"https://github.com/citation-style-language/schema/raw/master/csl-citation.json"}</w:instrText>
      </w:r>
      <w:r>
        <w:rPr>
          <w:rFonts w:ascii="Times New Roman" w:hAnsi="Times New Roman" w:cs="Times New Roman"/>
          <w:sz w:val="24"/>
          <w:szCs w:val="24"/>
        </w:rPr>
        <w:fldChar w:fldCharType="separate"/>
      </w:r>
      <w:r w:rsidRPr="004B2DEB">
        <w:rPr>
          <w:rFonts w:ascii="Times New Roman" w:hAnsi="Times New Roman" w:cs="Times New Roman"/>
          <w:noProof/>
          <w:sz w:val="24"/>
          <w:szCs w:val="24"/>
        </w:rPr>
        <w:t>(Budiarti et al., 2021)</w:t>
      </w:r>
      <w:r>
        <w:rPr>
          <w:rFonts w:ascii="Times New Roman" w:hAnsi="Times New Roman" w:cs="Times New Roman"/>
          <w:sz w:val="24"/>
          <w:szCs w:val="24"/>
        </w:rPr>
        <w:fldChar w:fldCharType="end"/>
      </w:r>
      <w:r w:rsidRPr="004B2DEB">
        <w:rPr>
          <w:rFonts w:ascii="Times New Roman" w:hAnsi="Times New Roman" w:cs="Times New Roman"/>
          <w:sz w:val="24"/>
          <w:szCs w:val="24"/>
        </w:rPr>
        <w:t>.</w:t>
      </w:r>
      <w:r w:rsidR="00E55852">
        <w:rPr>
          <w:rFonts w:ascii="Times New Roman" w:hAnsi="Times New Roman" w:cs="Times New Roman"/>
          <w:sz w:val="24"/>
          <w:szCs w:val="24"/>
        </w:rPr>
        <w:t xml:space="preserve"> </w:t>
      </w:r>
      <w:r w:rsidR="00E55852" w:rsidRPr="00E55852">
        <w:rPr>
          <w:rFonts w:ascii="Times New Roman" w:hAnsi="Times New Roman" w:cs="Times New Roman"/>
          <w:sz w:val="24"/>
          <w:szCs w:val="24"/>
        </w:rPr>
        <w:t>K</w:t>
      </w:r>
      <w:r w:rsidR="001D0CD4" w:rsidRPr="00E55852">
        <w:rPr>
          <w:rFonts w:ascii="Times New Roman" w:hAnsi="Times New Roman" w:cs="Times New Roman"/>
          <w:sz w:val="24"/>
          <w:szCs w:val="24"/>
        </w:rPr>
        <w:t xml:space="preserve">euangan desa adalah segala hak dan kewajiban desa yang mempunyai nilai moneter, beserta segala barang atau uang yang berkaitan dengan pelaksanaan hak dan kewajiban tersebut. Keuangan desa merupakan salah satu subsistem keuangan negara </w:t>
      </w:r>
      <w:r w:rsidR="00D64658" w:rsidRPr="00E55852">
        <w:rPr>
          <w:rFonts w:ascii="Times New Roman" w:hAnsi="Times New Roman" w:cs="Times New Roman"/>
          <w:sz w:val="24"/>
          <w:szCs w:val="24"/>
        </w:rPr>
        <w:fldChar w:fldCharType="begin" w:fldLock="1"/>
      </w:r>
      <w:r w:rsidR="00E55852">
        <w:rPr>
          <w:rFonts w:ascii="Times New Roman" w:hAnsi="Times New Roman" w:cs="Times New Roman"/>
          <w:sz w:val="24"/>
          <w:szCs w:val="24"/>
        </w:rPr>
        <w:instrText>ADDIN CSL_CITATION {"citationItems":[{"id":"ITEM-1","itemData":{"author":[{"dropping-particle":"","family":"Soleh","given":"Chabib","non-dropping-particle":"","parse-names":false,"suffix":""},{"dropping-particle":"","family":"Rochansjah","given":"Heru","non-dropping-particle":"","parse-names":false,"suffix":""}],"edition":"Revisi","id":"ITEM-1","issued":{"date-parts":[["2015"]]},"number-of-pages":"408","publisher":"FOKUSMEDIA","publisher-place":"Bandung","title":"Pengelolaan Keuangan Desa","type":"book"},"uris":["http://www.mendeley.com/documents/?uuid=91bf0eba-d888-45ad-9c16-7cf7c83597f4"]}],"mendeley":{"formattedCitation":"(Soleh &amp; Rochansjah, 2015)","manualFormatting":"(Soleh &amp; Rochansjah, 2015:3)","plainTextFormattedCitation":"(Soleh &amp; Rochansjah, 2015)","previouslyFormattedCitation":"(Soleh &amp; Rochansjah, 2015)"},"properties":{"noteIndex":0},"schema":"https://github.com/citation-style-language/schema/raw/master/csl-citation.json"}</w:instrText>
      </w:r>
      <w:r w:rsidR="00D64658" w:rsidRPr="00E55852">
        <w:rPr>
          <w:rFonts w:ascii="Times New Roman" w:hAnsi="Times New Roman" w:cs="Times New Roman"/>
          <w:sz w:val="24"/>
          <w:szCs w:val="24"/>
        </w:rPr>
        <w:fldChar w:fldCharType="separate"/>
      </w:r>
      <w:r w:rsidR="00D64658" w:rsidRPr="00E55852">
        <w:rPr>
          <w:rFonts w:ascii="Times New Roman" w:hAnsi="Times New Roman" w:cs="Times New Roman"/>
          <w:noProof/>
          <w:sz w:val="24"/>
          <w:szCs w:val="24"/>
        </w:rPr>
        <w:t>(Soleh &amp; Rochansjah, 2015</w:t>
      </w:r>
      <w:r w:rsidR="00E55852">
        <w:rPr>
          <w:rFonts w:ascii="Times New Roman" w:hAnsi="Times New Roman" w:cs="Times New Roman"/>
          <w:noProof/>
          <w:sz w:val="24"/>
          <w:szCs w:val="24"/>
        </w:rPr>
        <w:t>:3</w:t>
      </w:r>
      <w:r w:rsidR="00D64658" w:rsidRPr="00E55852">
        <w:rPr>
          <w:rFonts w:ascii="Times New Roman" w:hAnsi="Times New Roman" w:cs="Times New Roman"/>
          <w:noProof/>
          <w:sz w:val="24"/>
          <w:szCs w:val="24"/>
        </w:rPr>
        <w:t>)</w:t>
      </w:r>
      <w:r w:rsidR="00D64658" w:rsidRPr="00E55852">
        <w:rPr>
          <w:rFonts w:ascii="Times New Roman" w:hAnsi="Times New Roman" w:cs="Times New Roman"/>
          <w:sz w:val="24"/>
          <w:szCs w:val="24"/>
        </w:rPr>
        <w:fldChar w:fldCharType="end"/>
      </w:r>
      <w:r w:rsidR="00F2035F" w:rsidRPr="00E55852">
        <w:rPr>
          <w:rFonts w:ascii="Times New Roman" w:hAnsi="Times New Roman" w:cs="Times New Roman"/>
          <w:sz w:val="24"/>
          <w:szCs w:val="24"/>
        </w:rPr>
        <w:t>.</w:t>
      </w:r>
      <w:r w:rsidR="005935D1">
        <w:rPr>
          <w:rFonts w:ascii="Times New Roman" w:hAnsi="Times New Roman" w:cs="Times New Roman"/>
          <w:sz w:val="24"/>
          <w:szCs w:val="24"/>
        </w:rPr>
        <w:t xml:space="preserve"> </w:t>
      </w:r>
    </w:p>
    <w:p w:rsidR="00E55852" w:rsidRPr="005935D1" w:rsidRDefault="00E55852" w:rsidP="005935D1">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Dari semua definisi yang dibahas diatas memiliki kesamaan berupa bentuk pertanggungjawaban dan kewajiban desa. Oleh karena itu, dapat disimpulkan bahwa laporan keuangan desa merupakan suatu bentuk kewajiban dan pertanggungjawaban pengelolaan keuangan desa berupa APBD dalam periode</w:t>
      </w:r>
      <w:r w:rsidR="005935D1">
        <w:rPr>
          <w:rFonts w:ascii="Times New Roman" w:hAnsi="Times New Roman" w:cs="Times New Roman"/>
          <w:sz w:val="24"/>
          <w:szCs w:val="24"/>
        </w:rPr>
        <w:t xml:space="preserve"> tertentu </w:t>
      </w:r>
      <w:r w:rsidR="005935D1">
        <w:rPr>
          <w:rFonts w:ascii="Times New Roman" w:hAnsi="Times New Roman" w:cs="Times New Roman"/>
          <w:sz w:val="24"/>
          <w:szCs w:val="24"/>
        </w:rPr>
        <w:fldChar w:fldCharType="begin" w:fldLock="1"/>
      </w:r>
      <w:r w:rsidR="003C6EBC">
        <w:rPr>
          <w:rFonts w:ascii="Times New Roman" w:hAnsi="Times New Roman" w:cs="Times New Roman"/>
          <w:sz w:val="24"/>
          <w:szCs w:val="24"/>
        </w:rPr>
        <w:instrText>ADDIN CSL_CITATION {"citationItems":[{"id":"ITEM-1","itemData":{"abstract":"Tujuan penelitian ini yaitu menguji pegaruh dari hexagon fraud terhadap fraudulent financial statement yang diproksikan enam komponen diantaranya tekanan, opportunity, rasionalization, capability, arrogance, serta kolusi. Terpilihnya perusahaan BUMN yang terdftar di BEI untuk periode 2017-2021 sebagai populasi penelitian hasilnya diperoleh sebanyak 13 sampel perusahaan dengan jumlah 65 unit analisis diambil berdasarkan purposive sampling dan dibantu alat analisis SPSS 22. Hasil penelitian membuktikan dimana kompone opportunity melalui nature of industry dan tekanan melalui external pressure berpengaruh pada fraudulent financial statement. Sebaliknya, komponen tekanan diukur melalui financial stability dan financial target; kemudian rasuonalization melalui change in auditor; capability melalui pergantian direksi; arrogance melalui number of CEO picture; dan kolusi melalui political connection tidak berpengaruh terhdap fraudulent financial statement","author":[{"dropping-particle":"","family":"Sarmiah","given":"","non-dropping-particle":"","parse-names":false,"suffix":""},{"dropping-particle":"","family":"Raharjo","given":"Teguh Budi","non-dropping-particle":"","parse-names":false,"suffix":""},{"dropping-particle":"","family":"Astutie","given":"Yanti Puji","non-dropping-particle":"","parse-names":false,"suffix":""}],"container-title":"Jurnal Akuntansi dan Bisnis Kontemporer","id":"ITEM-1","issue":"2","issued":{"date-parts":[["2022"]]},"page":"81-90","title":"Pengaruh Hexagon Fraud terhadap Fraudulent Financial Statement pada Perusahaan BUMN yang Terdaftar di Bursa Efek Indonesia Periode 2017-2021.","type":"article-journal","volume":"2"},"uris":["http://www.mendeley.com/documents/?uuid=d4ff6807-aaae-4c55-aa41-f7e7511bfe3c"]},{"id":"ITEM-2","itemData":{"DOI":"10.22437/jaku.v7i2.18494","ISSN":"2715-5722","abstract":"Penelitian ini dimaksudkan untuk mengetahui bagaimana efektivitas penerapan sistem keuangan desa (siskeudes) dalam meningkatkan akuntabilitas laporan keuangan desa di Desa Taman Sari kecamatan Gunungsari. Metode penelitian yang digunakan deskriptif kualitatif dengan teknik pengumpulan data melalui observasi, wawancara, dan dokumentasi. Adapun informan dalam penelitian ini sebanyak 19 orang, berasal dari perangkat desa, perangkat kewilayahan, BPD, dan pemerintah kecamatan. Hasil penelitian ini dapat disimpulkan bahwa penerapan siskeudes dilihat dari indikator kesesuaian informasi yang diminta dalam template/program, kesesuaian jenis laporan, ketepatan dan kepastian waktu pelaporan, kesesuaian persyaratan, prosedur, dan tahapan pelaporan, dan umpan balik (feedback) dapat dikatakan sudah efektif. Kemudian mengenai akuntabilitas laporan keuangan desa dilihat dari indikator akuntabilitas vertikal dan akuntabilitas horizontal, bahwa pelaporan dan pertanggungjawaban pemerintah desa secara vertikal dan horizontal dapat dikatakan sudah baik atau sudah akuntabel, meskipun masih terdapat kendala yaitu berkaitan dengan kecukupan atau kelengkapan SPJ (surat pertanggungjawaban) pada saat pelaporan dan pertanggungjawaban yang dilakukan pemerintah Desa Taman Sari.","author":[{"dropping-particle":"","family":"Milenia","given":"Hijratul Aeni","non-dropping-particle":"","parse-names":false,"suffix":""},{"dropping-particle":"","family":"Effendy","given":"Lukman","non-dropping-particle":"","parse-names":false,"suffix":""},{"dropping-particle":"","family":"Nurabiah","given":"Nurabiah","non-dropping-particle":"","parse-names":false,"suffix":""}],"container-title":"Jurnal Akuntansi &amp; Keuangan Unja","id":"ITEM-2","issue":"2","issued":{"date-parts":[["2023"]]},"page":"67-81","title":"Efektivitas Penerapan Sistem Keuangan Desa (SISKEUDES) Dalam Meningkatkan Akuntabilitas Laporan Keuangan Desa (Studi Kasus Desa Taman Sari Kecamatan Gunungsari)","type":"article-journal","volume":"7"},"uris":["http://www.mendeley.com/documents/?uuid=491c5387-1981-44f5-910f-d107d4dc43d0"]},{"id":"ITEM-3","itemData":{"DOI":"10.37641/jiakes.v11i1.1718","ISSN":"2337-7852","abstract":"The purpose of the study was to determine the effect of human resource competence. Implementation of the village accounting system and leadership commitment to the quality of village financial reports. The object of research is a village located in the Ciawi sub-district, with a sampling technique using cluster sampling and 12 villages out of 13 were sampled in this study. Testing is done by using multiple regression analysis. The results of this study indicate that the competence of human resources. The implementation of the village accounting system and leadership commitment have a positive influence on the quality of village financial reports.\r  \r Keyword : financial reports. human resource competence. accounting system. leadership commitment","author":[{"dropping-particle":"","family":"Suwarno","given":"Suwarno","non-dropping-particle":"","parse-names":false,"suffix":""},{"dropping-particle":"","family":"Lustrilanang","given":"Pius","non-dropping-particle":"","parse-names":false,"suffix":""},{"dropping-particle":"","family":"Sunardi","given":"Sunardi","non-dropping-particle":"","parse-names":false,"suffix":""}],"container-title":"Jurnal Ilmiah Akuntansi Kesatuan","id":"ITEM-3","issue":"1","issued":{"date-parts":[["2023"]]},"page":"177-186","title":"Pengaruh Kompetensi SDM, Penerapan Sistem Akuntansi Desa, Dan Komitmen Pimpinan Terhadap Kualitas Laporan Keuangan Desa","type":"article-journal","volume":"11"},"uris":["http://www.mendeley.com/documents/?uuid=dc9bea8c-0acd-4f76-b8b4-57b18502ed94"]},{"id":"ITEM-4","itemData":{"author":[{"dropping-particle":"","family":"Budiarti","given":"Dini","non-dropping-particle":"","parse-names":false,"suffix":""},{"dropping-particle":"","family":"Tribuana A","given":"Ade","non-dropping-particle":"","parse-names":false,"suffix":""},{"dropping-particle":"","family":"N Girsang","given":"Ronald","non-dropping-particle":"","parse-names":false,"suffix":""}],"container-title":"International Journal of Intellectual Discourse (IJID)","id":"ITEM-4","issue":"8","issued":{"date-parts":[["2021"]]},"page":"102-111","title":"Pengaruh Tingkat Pendidikan, Kualitas Pelatihan, Pengalaman Kerja Dan Pemahaman Akuntansi Aparatur Desa Terhadap Pemahaman Laporan Keuangan Desa (Studi Kasus Pada Kecamatan Rimbo Ilir Kabupaten Tebo)","type":"article-journal","volume":"39"},"uris":["http://www.mendeley.com/documents/?uuid=acbcb34c-7868-4951-876e-c822ecfb9443"]},{"id":"ITEM-5","itemData":{"author":[{"dropping-particle":"","family":"Soleh","given":"Chabib","non-dropping-particle":"","parse-names":false,"suffix":""},{"dropping-particle":"","family":"Rochansjah","given":"Heru","non-dropping-particle":"","parse-names":false,"suffix":""}],"edition":"Revisi","id":"ITEM-5","issued":{"date-parts":[["2015"]]},"number-of-pages":"408","publisher":"FOKUSMEDIA","publisher-place":"Bandung","title":"Pengelolaan Keuangan Desa","type":"book"},"uris":["http://www.mendeley.com/documents/?uuid=91bf0eba-d888-45ad-9c16-7cf7c83597f4"]}],"mendeley":{"formattedCitation":"(Budiarti et al., 2021; Milenia et al., 2023; Sarmiah et al., 2022; Soleh &amp; Rochansjah, 2015; Suwarno et al., 2023)","plainTextFormattedCitation":"(Budiarti et al., 2021; Milenia et al., 2023; Sarmiah et al., 2022; Soleh &amp; Rochansjah, 2015; Suwarno et al., 2023)","previouslyFormattedCitation":"(Budiarti et al., 2021; Milenia et al., 2023; Sarmiah et al., 2022; Soleh &amp; Rochansjah, 2015; Suwarno et al., 2023)"},"properties":{"noteIndex":0},"schema":"https://github.com/citation-style-language/schema/raw/master/csl-citation.json"}</w:instrText>
      </w:r>
      <w:r w:rsidR="005935D1">
        <w:rPr>
          <w:rFonts w:ascii="Times New Roman" w:hAnsi="Times New Roman" w:cs="Times New Roman"/>
          <w:sz w:val="24"/>
          <w:szCs w:val="24"/>
        </w:rPr>
        <w:fldChar w:fldCharType="separate"/>
      </w:r>
      <w:r w:rsidR="005935D1" w:rsidRPr="005935D1">
        <w:rPr>
          <w:rFonts w:ascii="Times New Roman" w:hAnsi="Times New Roman" w:cs="Times New Roman"/>
          <w:noProof/>
          <w:sz w:val="24"/>
          <w:szCs w:val="24"/>
        </w:rPr>
        <w:t>(Budiarti et al., 2021; Milenia et al., 2023; Sarmiah et al., 2022; Soleh &amp; Rochansjah, 2015; Suwarno et al., 2023)</w:t>
      </w:r>
      <w:r w:rsidR="005935D1">
        <w:rPr>
          <w:rFonts w:ascii="Times New Roman" w:hAnsi="Times New Roman" w:cs="Times New Roman"/>
          <w:sz w:val="24"/>
          <w:szCs w:val="24"/>
        </w:rPr>
        <w:fldChar w:fldCharType="end"/>
      </w:r>
      <w:r w:rsidR="005935D1" w:rsidRPr="005935D1">
        <w:rPr>
          <w:rFonts w:ascii="Times New Roman" w:hAnsi="Times New Roman" w:cs="Times New Roman"/>
          <w:sz w:val="24"/>
          <w:szCs w:val="24"/>
        </w:rPr>
        <w:t xml:space="preserve">. </w:t>
      </w:r>
    </w:p>
    <w:p w:rsidR="006D3D6B" w:rsidRPr="002C164C" w:rsidRDefault="006D3D6B" w:rsidP="002C164C">
      <w:pPr>
        <w:pStyle w:val="Heading3"/>
        <w:numPr>
          <w:ilvl w:val="0"/>
          <w:numId w:val="18"/>
        </w:numPr>
        <w:spacing w:line="480" w:lineRule="auto"/>
        <w:ind w:left="851"/>
        <w:rPr>
          <w:rFonts w:ascii="Times New Roman" w:hAnsi="Times New Roman" w:cs="Times New Roman"/>
          <w:b/>
          <w:i/>
          <w:color w:val="000000" w:themeColor="text1"/>
        </w:rPr>
      </w:pPr>
      <w:bookmarkStart w:id="26" w:name="_Toc170858386"/>
      <w:r w:rsidRPr="002C164C">
        <w:rPr>
          <w:rFonts w:ascii="Times New Roman" w:hAnsi="Times New Roman" w:cs="Times New Roman"/>
          <w:b/>
          <w:i/>
          <w:color w:val="000000" w:themeColor="text1"/>
        </w:rPr>
        <w:t>Financial Statement Fraud</w:t>
      </w:r>
      <w:bookmarkEnd w:id="26"/>
    </w:p>
    <w:p w:rsidR="00113D0C" w:rsidRPr="00113D0C" w:rsidRDefault="00113D0C" w:rsidP="002C164C">
      <w:pPr>
        <w:pStyle w:val="ListParagraph"/>
        <w:numPr>
          <w:ilvl w:val="0"/>
          <w:numId w:val="31"/>
        </w:numPr>
        <w:spacing w:line="480" w:lineRule="auto"/>
        <w:ind w:left="1276"/>
        <w:rPr>
          <w:rFonts w:ascii="Times New Roman" w:hAnsi="Times New Roman" w:cs="Times New Roman"/>
          <w:b/>
          <w:sz w:val="24"/>
          <w:szCs w:val="24"/>
        </w:rPr>
      </w:pPr>
      <w:r>
        <w:rPr>
          <w:rFonts w:ascii="Times New Roman" w:hAnsi="Times New Roman" w:cs="Times New Roman"/>
          <w:b/>
          <w:sz w:val="24"/>
          <w:szCs w:val="24"/>
        </w:rPr>
        <w:t xml:space="preserve">Pengertian </w:t>
      </w:r>
      <w:r w:rsidRPr="00113D0C">
        <w:rPr>
          <w:rFonts w:ascii="Times New Roman" w:hAnsi="Times New Roman" w:cs="Times New Roman"/>
          <w:b/>
          <w:i/>
          <w:sz w:val="24"/>
          <w:szCs w:val="24"/>
        </w:rPr>
        <w:t>Financial Statement Fraud</w:t>
      </w:r>
    </w:p>
    <w:p w:rsidR="006D3D6B" w:rsidRPr="00485BC7" w:rsidRDefault="006D3D6B" w:rsidP="009B6703">
      <w:pPr>
        <w:pStyle w:val="ListParagraph"/>
        <w:spacing w:line="480" w:lineRule="auto"/>
        <w:ind w:left="1276" w:firstLine="425"/>
        <w:jc w:val="both"/>
        <w:rPr>
          <w:rFonts w:ascii="Times New Roman" w:hAnsi="Times New Roman" w:cs="Times New Roman"/>
          <w:sz w:val="24"/>
          <w:szCs w:val="24"/>
        </w:rPr>
      </w:pPr>
      <w:r w:rsidRPr="00113D0C">
        <w:rPr>
          <w:rFonts w:ascii="Times New Roman" w:hAnsi="Times New Roman" w:cs="Times New Roman"/>
          <w:sz w:val="24"/>
          <w:szCs w:val="24"/>
        </w:rPr>
        <w:lastRenderedPageBreak/>
        <w:t>Secara umum</w:t>
      </w:r>
      <w:r w:rsidR="00885F1B">
        <w:rPr>
          <w:rFonts w:ascii="Times New Roman" w:hAnsi="Times New Roman" w:cs="Times New Roman"/>
          <w:sz w:val="24"/>
          <w:szCs w:val="24"/>
        </w:rPr>
        <w:t xml:space="preserve"> </w:t>
      </w:r>
      <w:r w:rsidR="00885F1B">
        <w:rPr>
          <w:rFonts w:ascii="Times New Roman" w:hAnsi="Times New Roman" w:cs="Times New Roman"/>
          <w:sz w:val="24"/>
          <w:szCs w:val="24"/>
        </w:rPr>
        <w:fldChar w:fldCharType="begin" w:fldLock="1"/>
      </w:r>
      <w:r w:rsidR="006F56FA">
        <w:rPr>
          <w:rFonts w:ascii="Times New Roman" w:hAnsi="Times New Roman" w:cs="Times New Roman"/>
          <w:sz w:val="24"/>
          <w:szCs w:val="24"/>
        </w:rPr>
        <w:instrText>ADDIN CSL_CITATION {"citationItems":[{"id":"ITEM-1","itemData":{"author":[{"dropping-particle":"","family":"(ACFE)","given":"Association of Certified Fraud Examiners","non-dropping-particle":"","parse-names":false,"suffix":""}],"container-title":"International Journal of Financial, Accounting, and Management","id":"ITEM-1","issued":{"date-parts":[["2012"]]},"title":"Financial Statement Fraud","type":"article-journal"},"uris":["http://www.mendeley.com/documents/?uuid=b5bfb023-9555-4dad-9380-0d41871f6e7e"]}],"mendeley":{"formattedCitation":"((ACFE), 2012)","manualFormatting":"Association of Certified Fraud Examiners (ACFE) tahun 2012","plainTextFormattedCitation":"((ACFE), 2012)","previouslyFormattedCitation":"((ACFE), 2012)"},"properties":{"noteIndex":0},"schema":"https://github.com/citation-style-language/schema/raw/master/csl-citation.json"}</w:instrText>
      </w:r>
      <w:r w:rsidR="00885F1B">
        <w:rPr>
          <w:rFonts w:ascii="Times New Roman" w:hAnsi="Times New Roman" w:cs="Times New Roman"/>
          <w:sz w:val="24"/>
          <w:szCs w:val="24"/>
        </w:rPr>
        <w:fldChar w:fldCharType="separate"/>
      </w:r>
      <w:r w:rsidR="00885F1B">
        <w:rPr>
          <w:rFonts w:ascii="Times New Roman" w:hAnsi="Times New Roman" w:cs="Times New Roman"/>
          <w:i/>
          <w:noProof/>
          <w:sz w:val="24"/>
          <w:szCs w:val="24"/>
        </w:rPr>
        <w:t xml:space="preserve">Association of Certified Fraud </w:t>
      </w:r>
      <w:r w:rsidR="00885F1B" w:rsidRPr="00113D0C">
        <w:rPr>
          <w:rFonts w:ascii="Times New Roman" w:hAnsi="Times New Roman" w:cs="Times New Roman"/>
          <w:i/>
          <w:noProof/>
          <w:sz w:val="24"/>
          <w:szCs w:val="24"/>
        </w:rPr>
        <w:t>Examiners</w:t>
      </w:r>
      <w:r w:rsidR="00885F1B" w:rsidRPr="00885F1B">
        <w:rPr>
          <w:rFonts w:ascii="Times New Roman" w:hAnsi="Times New Roman" w:cs="Times New Roman"/>
          <w:noProof/>
          <w:sz w:val="24"/>
          <w:szCs w:val="24"/>
        </w:rPr>
        <w:t xml:space="preserve"> </w:t>
      </w:r>
      <w:r w:rsidR="00885F1B">
        <w:rPr>
          <w:rFonts w:ascii="Times New Roman" w:hAnsi="Times New Roman" w:cs="Times New Roman"/>
          <w:noProof/>
          <w:sz w:val="24"/>
          <w:szCs w:val="24"/>
        </w:rPr>
        <w:t>(ACFE) tahun</w:t>
      </w:r>
      <w:r w:rsidR="00885F1B" w:rsidRPr="00885F1B">
        <w:rPr>
          <w:rFonts w:ascii="Times New Roman" w:hAnsi="Times New Roman" w:cs="Times New Roman"/>
          <w:noProof/>
          <w:sz w:val="24"/>
          <w:szCs w:val="24"/>
        </w:rPr>
        <w:t xml:space="preserve"> 2012</w:t>
      </w:r>
      <w:r w:rsidR="00885F1B">
        <w:rPr>
          <w:rFonts w:ascii="Times New Roman" w:hAnsi="Times New Roman" w:cs="Times New Roman"/>
          <w:sz w:val="24"/>
          <w:szCs w:val="24"/>
        </w:rPr>
        <w:fldChar w:fldCharType="end"/>
      </w:r>
      <w:r w:rsidRPr="00113D0C">
        <w:rPr>
          <w:rFonts w:ascii="Times New Roman" w:hAnsi="Times New Roman" w:cs="Times New Roman"/>
          <w:sz w:val="24"/>
          <w:szCs w:val="24"/>
        </w:rPr>
        <w:t xml:space="preserve"> mendefinisikan  </w:t>
      </w:r>
      <w:r w:rsidRPr="00113D0C">
        <w:rPr>
          <w:rFonts w:ascii="Times New Roman" w:hAnsi="Times New Roman" w:cs="Times New Roman"/>
          <w:i/>
          <w:sz w:val="24"/>
          <w:szCs w:val="24"/>
        </w:rPr>
        <w:t xml:space="preserve">financial statement fraud </w:t>
      </w:r>
      <w:r w:rsidRPr="00113D0C">
        <w:rPr>
          <w:rFonts w:ascii="Times New Roman" w:hAnsi="Times New Roman" w:cs="Times New Roman"/>
          <w:sz w:val="24"/>
          <w:szCs w:val="24"/>
        </w:rPr>
        <w:t xml:space="preserve">sebagai situasi dimana seorang pekerja atau karyawan dengan sengaja mengubah atau menghilangkan informasi penting dari laporan keuangan, misalnya dengan mengecilkan biaya atau melaporkan aset yang lebih banyak dari pada yang sebenarnya mereka miliki </w:t>
      </w:r>
      <w:r w:rsidRPr="00113D0C">
        <w:rPr>
          <w:rFonts w:ascii="Times New Roman" w:hAnsi="Times New Roman" w:cs="Times New Roman"/>
          <w:sz w:val="24"/>
          <w:szCs w:val="24"/>
        </w:rPr>
        <w:fldChar w:fldCharType="begin" w:fldLock="1"/>
      </w:r>
      <w:r w:rsidRPr="00113D0C">
        <w:rPr>
          <w:rFonts w:ascii="Times New Roman" w:hAnsi="Times New Roman" w:cs="Times New Roman"/>
          <w:sz w:val="24"/>
          <w:szCs w:val="24"/>
        </w:rPr>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han…","author":[{"dropping-particle":"","family":"Fitria","given":"Mutiara Anggun","non-dropping-particle":"","parse-names":false,"suffix":""}],"container-title":"Journal of Chemical Information and Modeling","id":"ITEM-1","issue":"9","issued":{"date-parts":[["2021"]]},"page":"1-15","title":"Bab Ii Landasan Teori","type":"article-journal","volume":"53"},"uris":["http://www.mendeley.com/documents/?uuid=d8c5f99c-69e8-48aa-8cdd-c931d9cbcda8"]}],"mendeley":{"formattedCitation":"(Fitria, 2021)","plainTextFormattedCitation":"(Fitria, 2021)","previouslyFormattedCitation":"(Fitria, 2021)"},"properties":{"noteIndex":0},"schema":"https://github.com/citation-style-language/schema/raw/master/csl-citation.json"}</w:instrText>
      </w:r>
      <w:r w:rsidRPr="00113D0C">
        <w:rPr>
          <w:rFonts w:ascii="Times New Roman" w:hAnsi="Times New Roman" w:cs="Times New Roman"/>
          <w:sz w:val="24"/>
          <w:szCs w:val="24"/>
        </w:rPr>
        <w:fldChar w:fldCharType="separate"/>
      </w:r>
      <w:r w:rsidRPr="00113D0C">
        <w:rPr>
          <w:rFonts w:ascii="Times New Roman" w:hAnsi="Times New Roman" w:cs="Times New Roman"/>
          <w:noProof/>
          <w:sz w:val="24"/>
          <w:szCs w:val="24"/>
        </w:rPr>
        <w:t>(Fitria, 2021)</w:t>
      </w:r>
      <w:r w:rsidRPr="00113D0C">
        <w:rPr>
          <w:rFonts w:ascii="Times New Roman" w:hAnsi="Times New Roman" w:cs="Times New Roman"/>
          <w:sz w:val="24"/>
          <w:szCs w:val="24"/>
        </w:rPr>
        <w:fldChar w:fldCharType="end"/>
      </w:r>
      <w:r w:rsidRPr="00113D0C">
        <w:rPr>
          <w:rFonts w:ascii="Times New Roman" w:hAnsi="Times New Roman" w:cs="Times New Roman"/>
          <w:sz w:val="24"/>
          <w:szCs w:val="24"/>
        </w:rPr>
        <w:t xml:space="preserve">. </w:t>
      </w:r>
    </w:p>
    <w:p w:rsidR="006D3D6B" w:rsidRDefault="006D3D6B" w:rsidP="009B6703">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Menurut</w:t>
      </w:r>
      <w:r w:rsidR="006F56FA">
        <w:rPr>
          <w:rFonts w:ascii="Times New Roman" w:hAnsi="Times New Roman" w:cs="Times New Roman"/>
          <w:sz w:val="24"/>
          <w:szCs w:val="24"/>
        </w:rPr>
        <w:t xml:space="preserve"> </w:t>
      </w:r>
      <w:r w:rsidR="006F56FA">
        <w:rPr>
          <w:rFonts w:ascii="Times New Roman" w:hAnsi="Times New Roman" w:cs="Times New Roman"/>
          <w:sz w:val="24"/>
          <w:szCs w:val="24"/>
        </w:rPr>
        <w:fldChar w:fldCharType="begin" w:fldLock="1"/>
      </w:r>
      <w:r w:rsidR="006F56FA">
        <w:rPr>
          <w:rFonts w:ascii="Times New Roman" w:hAnsi="Times New Roman" w:cs="Times New Roman"/>
          <w:sz w:val="24"/>
          <w:szCs w:val="24"/>
        </w:rPr>
        <w:instrText>ADDIN CSL_CITATION {"citationItems":[{"id":"ITEM-1","itemData":{"author":[{"dropping-particle":"","family":"99","given":"Statement on Auditing Standards (SAS) No.","non-dropping-particle":"","parse-names":false,"suffix":""}],"id":"ITEM-1","issued":{"date-parts":[["2002"]]},"title":"financial statement fraud","type":"article-magazine"},"uris":["http://www.mendeley.com/documents/?uuid=eb3f5dad-922d-4d82-ab4b-c1c0e8c889c5"]}],"mendeley":{"formattedCitation":"(99, 2002)","manualFormatting":"Statement on Auditing Standards (SAS) No. 99 tahun 2002","plainTextFormattedCitation":"(99, 2002)","previouslyFormattedCitation":"(99, 2002)"},"properties":{"noteIndex":0},"schema":"https://github.com/citation-style-language/schema/raw/master/csl-citation.json"}</w:instrText>
      </w:r>
      <w:r w:rsidR="006F56FA">
        <w:rPr>
          <w:rFonts w:ascii="Times New Roman" w:hAnsi="Times New Roman" w:cs="Times New Roman"/>
          <w:sz w:val="24"/>
          <w:szCs w:val="24"/>
        </w:rPr>
        <w:fldChar w:fldCharType="separate"/>
      </w:r>
      <w:r w:rsidR="006F56FA">
        <w:rPr>
          <w:rFonts w:ascii="Times New Roman" w:hAnsi="Times New Roman" w:cs="Times New Roman"/>
          <w:i/>
          <w:noProof/>
          <w:sz w:val="24"/>
          <w:szCs w:val="24"/>
        </w:rPr>
        <w:t>S</w:t>
      </w:r>
      <w:r w:rsidR="006F56FA" w:rsidRPr="00F97CAC">
        <w:rPr>
          <w:rFonts w:ascii="Times New Roman" w:hAnsi="Times New Roman" w:cs="Times New Roman"/>
          <w:i/>
          <w:noProof/>
          <w:sz w:val="24"/>
          <w:szCs w:val="24"/>
        </w:rPr>
        <w:t xml:space="preserve">tatement on </w:t>
      </w:r>
      <w:r w:rsidR="006F56FA">
        <w:rPr>
          <w:rFonts w:ascii="Times New Roman" w:hAnsi="Times New Roman" w:cs="Times New Roman"/>
          <w:i/>
          <w:noProof/>
          <w:sz w:val="24"/>
          <w:szCs w:val="24"/>
        </w:rPr>
        <w:t>Au</w:t>
      </w:r>
      <w:r w:rsidR="006F56FA" w:rsidRPr="00F97CAC">
        <w:rPr>
          <w:rFonts w:ascii="Times New Roman" w:hAnsi="Times New Roman" w:cs="Times New Roman"/>
          <w:i/>
          <w:noProof/>
          <w:sz w:val="24"/>
          <w:szCs w:val="24"/>
        </w:rPr>
        <w:t xml:space="preserve">diting </w:t>
      </w:r>
      <w:r w:rsidR="006F56FA">
        <w:rPr>
          <w:rFonts w:ascii="Times New Roman" w:hAnsi="Times New Roman" w:cs="Times New Roman"/>
          <w:i/>
          <w:noProof/>
          <w:sz w:val="24"/>
          <w:szCs w:val="24"/>
        </w:rPr>
        <w:t>S</w:t>
      </w:r>
      <w:r w:rsidR="006F56FA" w:rsidRPr="00F97CAC">
        <w:rPr>
          <w:rFonts w:ascii="Times New Roman" w:hAnsi="Times New Roman" w:cs="Times New Roman"/>
          <w:i/>
          <w:noProof/>
          <w:sz w:val="24"/>
          <w:szCs w:val="24"/>
        </w:rPr>
        <w:t>tandards</w:t>
      </w:r>
      <w:r w:rsidR="006F56FA">
        <w:rPr>
          <w:noProof/>
        </w:rPr>
        <w:t xml:space="preserve"> </w:t>
      </w:r>
      <w:r w:rsidR="006F56FA">
        <w:rPr>
          <w:rFonts w:ascii="Times New Roman" w:hAnsi="Times New Roman" w:cs="Times New Roman"/>
          <w:noProof/>
          <w:sz w:val="24"/>
          <w:szCs w:val="24"/>
        </w:rPr>
        <w:t>(SAS) No. 99</w:t>
      </w:r>
      <w:r w:rsidR="006F56FA" w:rsidRPr="006F56FA">
        <w:rPr>
          <w:rFonts w:ascii="Times New Roman" w:hAnsi="Times New Roman" w:cs="Times New Roman"/>
          <w:noProof/>
          <w:sz w:val="24"/>
          <w:szCs w:val="24"/>
        </w:rPr>
        <w:t xml:space="preserve"> </w:t>
      </w:r>
      <w:r w:rsidR="006F56FA">
        <w:rPr>
          <w:rFonts w:ascii="Times New Roman" w:hAnsi="Times New Roman" w:cs="Times New Roman"/>
          <w:noProof/>
          <w:sz w:val="24"/>
          <w:szCs w:val="24"/>
        </w:rPr>
        <w:t xml:space="preserve">tahun </w:t>
      </w:r>
      <w:r w:rsidR="006F56FA" w:rsidRPr="006F56FA">
        <w:rPr>
          <w:rFonts w:ascii="Times New Roman" w:hAnsi="Times New Roman" w:cs="Times New Roman"/>
          <w:noProof/>
          <w:sz w:val="24"/>
          <w:szCs w:val="24"/>
        </w:rPr>
        <w:t>2002</w:t>
      </w:r>
      <w:r w:rsidR="006F56FA">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merupakan </w:t>
      </w:r>
      <w:r w:rsidRPr="00C11802">
        <w:rPr>
          <w:rFonts w:ascii="Times New Roman" w:hAnsi="Times New Roman" w:cs="Times New Roman"/>
          <w:sz w:val="24"/>
          <w:szCs w:val="24"/>
        </w:rPr>
        <w:t>penyajian yang salah atau penghilangan informasi yang dis</w:t>
      </w:r>
      <w:r>
        <w:rPr>
          <w:rFonts w:ascii="Times New Roman" w:hAnsi="Times New Roman" w:cs="Times New Roman"/>
          <w:sz w:val="24"/>
          <w:szCs w:val="24"/>
        </w:rPr>
        <w:t>engaja dengan tujuan menipu pembaca laporan keuangan,</w:t>
      </w:r>
      <w:r w:rsidRPr="00C11802">
        <w:rPr>
          <w:rFonts w:ascii="Times New Roman" w:hAnsi="Times New Roman" w:cs="Times New Roman"/>
          <w:sz w:val="24"/>
          <w:szCs w:val="24"/>
        </w:rPr>
        <w:t xml:space="preserve"> hal ini biasanya dilakukan oleh manajemen di bawah tekanan atau insentif</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han…","author":[{"dropping-particle":"","family":"Fitria","given":"Mutiara Anggun","non-dropping-particle":"","parse-names":false,"suffix":""}],"container-title":"Journal of Chemical Information and Modeling","id":"ITEM-1","issue":"9","issued":{"date-parts":[["2021"]]},"page":"1-15","title":"Bab Ii Landasan Teori","type":"article-journal","volume":"53"},"uris":["http://www.mendeley.com/documents/?uuid=d8c5f99c-69e8-48aa-8cdd-c931d9cbcda8"]}],"mendeley":{"formattedCitation":"(Fitria, 2021)","plainTextFormattedCitation":"(Fitria, 2021)","previouslyFormattedCitation":"(Fitria, 2021)"},"properties":{"noteIndex":0},"schema":"https://github.com/citation-style-language/schema/raw/master/csl-citation.json"}</w:instrText>
      </w:r>
      <w:r>
        <w:rPr>
          <w:rFonts w:ascii="Times New Roman" w:hAnsi="Times New Roman" w:cs="Times New Roman"/>
          <w:sz w:val="24"/>
          <w:szCs w:val="24"/>
        </w:rPr>
        <w:fldChar w:fldCharType="separate"/>
      </w:r>
      <w:r w:rsidRPr="00C11802">
        <w:rPr>
          <w:rFonts w:ascii="Times New Roman" w:hAnsi="Times New Roman" w:cs="Times New Roman"/>
          <w:noProof/>
          <w:sz w:val="24"/>
          <w:szCs w:val="24"/>
        </w:rPr>
        <w:t>(Fitria, 2021)</w:t>
      </w:r>
      <w:r>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sidR="006F56FA">
        <w:rPr>
          <w:rFonts w:ascii="Times New Roman" w:hAnsi="Times New Roman" w:cs="Times New Roman"/>
          <w:sz w:val="24"/>
          <w:szCs w:val="24"/>
        </w:rPr>
        <w:fldChar w:fldCharType="begin" w:fldLock="1"/>
      </w:r>
      <w:r w:rsidR="006F56FA">
        <w:rPr>
          <w:rFonts w:ascii="Times New Roman" w:hAnsi="Times New Roman" w:cs="Times New Roman"/>
          <w:sz w:val="24"/>
          <w:szCs w:val="24"/>
        </w:rPr>
        <w:instrText>ADDIN CSL_CITATION {"citationItems":[{"id":"ITEM-1","itemData":{"author":[{"dropping-particle":"","family":"(AICPA)","given":"American Institute of Certified Public Accountants","non-dropping-particle":"","parse-names":false,"suffix":""}],"id":"ITEM-1","issued":{"date-parts":[["2002"]]},"title":"financial statement fraud","type":"article-magazine"},"uris":["http://www.mendeley.com/documents/?uuid=96809c8e-af44-4285-b115-83c974cd9ddc"]}],"mendeley":{"formattedCitation":"((AICPA), 2002)","manualFormatting":" American Institute of Certified Public Accountants (AICPA) tahun 2002","plainTextFormattedCitation":"((AICPA), 2002)","previouslyFormattedCitation":"((AICPA), 2002)"},"properties":{"noteIndex":0},"schema":"https://github.com/citation-style-language/schema/raw/master/csl-citation.json"}</w:instrText>
      </w:r>
      <w:r w:rsidR="006F56FA">
        <w:rPr>
          <w:rFonts w:ascii="Times New Roman" w:hAnsi="Times New Roman" w:cs="Times New Roman"/>
          <w:sz w:val="24"/>
          <w:szCs w:val="24"/>
        </w:rPr>
        <w:fldChar w:fldCharType="separate"/>
      </w:r>
      <w:r w:rsidR="006F56FA" w:rsidRPr="006F56FA">
        <w:rPr>
          <w:rFonts w:ascii="Times New Roman" w:hAnsi="Times New Roman" w:cs="Times New Roman"/>
          <w:i/>
          <w:noProof/>
          <w:sz w:val="24"/>
          <w:szCs w:val="24"/>
        </w:rPr>
        <w:t xml:space="preserve"> </w:t>
      </w:r>
      <w:r w:rsidR="006F56FA" w:rsidRPr="00C11802">
        <w:rPr>
          <w:rFonts w:ascii="Times New Roman" w:hAnsi="Times New Roman" w:cs="Times New Roman"/>
          <w:i/>
          <w:noProof/>
          <w:sz w:val="24"/>
          <w:szCs w:val="24"/>
        </w:rPr>
        <w:t xml:space="preserve">American Institute of Certified Public Accountants </w:t>
      </w:r>
      <w:r w:rsidR="006F56FA">
        <w:rPr>
          <w:rFonts w:ascii="Times New Roman" w:hAnsi="Times New Roman" w:cs="Times New Roman"/>
          <w:noProof/>
          <w:sz w:val="24"/>
          <w:szCs w:val="24"/>
        </w:rPr>
        <w:t xml:space="preserve">(AICPA) tahun </w:t>
      </w:r>
      <w:r w:rsidR="006F56FA" w:rsidRPr="006F56FA">
        <w:rPr>
          <w:rFonts w:ascii="Times New Roman" w:hAnsi="Times New Roman" w:cs="Times New Roman"/>
          <w:noProof/>
          <w:sz w:val="24"/>
          <w:szCs w:val="24"/>
        </w:rPr>
        <w:t>2002</w:t>
      </w:r>
      <w:r w:rsidR="006F56FA">
        <w:rPr>
          <w:rFonts w:ascii="Times New Roman" w:hAnsi="Times New Roman" w:cs="Times New Roman"/>
          <w:sz w:val="24"/>
          <w:szCs w:val="24"/>
        </w:rPr>
        <w:fldChar w:fldCharType="end"/>
      </w:r>
      <w:r w:rsidRPr="00C11802">
        <w:rPr>
          <w:rFonts w:ascii="Times New Roman" w:hAnsi="Times New Roman" w:cs="Times New Roman"/>
          <w:sz w:val="24"/>
          <w:szCs w:val="24"/>
        </w:rPr>
        <w:t xml:space="preserve">,  </w:t>
      </w:r>
      <w:r w:rsidRPr="00C11802">
        <w:rPr>
          <w:rFonts w:ascii="Times New Roman" w:hAnsi="Times New Roman" w:cs="Times New Roman"/>
          <w:i/>
          <w:sz w:val="24"/>
          <w:szCs w:val="24"/>
        </w:rPr>
        <w:t xml:space="preserve">financial statement fraud </w:t>
      </w:r>
      <w:r w:rsidRPr="00C11802">
        <w:rPr>
          <w:rFonts w:ascii="Times New Roman" w:hAnsi="Times New Roman" w:cs="Times New Roman"/>
          <w:sz w:val="24"/>
          <w:szCs w:val="24"/>
        </w:rPr>
        <w:t xml:space="preserve">didefinisikan sebagai kecurangan atau perilaku yang disengaja yang menyebabkan penyajian laporan keuangan tahunan tidak akurat </w:t>
      </w:r>
      <w:r w:rsidRPr="00C11802">
        <w:rPr>
          <w:rFonts w:ascii="Times New Roman" w:hAnsi="Times New Roman" w:cs="Times New Roman"/>
          <w:sz w:val="24"/>
          <w:szCs w:val="24"/>
        </w:rPr>
        <w:fldChar w:fldCharType="begin" w:fldLock="1"/>
      </w:r>
      <w:r w:rsidRPr="00C11802">
        <w:rPr>
          <w:rFonts w:ascii="Times New Roman" w:hAnsi="Times New Roman" w:cs="Times New Roman"/>
          <w:sz w:val="24"/>
          <w:szCs w:val="24"/>
        </w:rPr>
        <w:instrText>ADDIN CSL_CITATION {"citationItems":[{"id":"ITEM-1","itemData":{"DOI":"10.34128/jra.v5i1.124","ISSN":"2715-4610","abstract":"Financial statement fraud is the fraud that is carried out by displaying financial statements that are not by actual events. The reason for doing financial statement fraud is to make stockholders believe that the performance of the company is satisfactory. In facilitating its actions, it can be done by presenting annual financial statements that are better than the original, such as increasing profits and reducing debt. The purpose of this study is to identify opportunities for financial statement fraud to occur using the fraud pentagon model theory developed by Crowe Howarth in 2012. In the fraud Pentagon model, there are five main variable elements, namely pressure, opportunity, rationalization, ability, and arrogance. The population and sample in this study use annual reports from mining sector companies listed on the Indonesia Stock Exchange (IDX) during the 2018-2020 period. The data used is secondary data by obtaining it from the company's official website and the Indonesia Stock Exchange (IDX) website. Through the purposive sampling method, 32 companies were selected as samples. The multiple regression analysis methods was chosen to analyze the data assisted by the SPSS 21 program. The results of this study indicate that the ineffective monitoring variable as measured by the comparison of the board of commissioners influences on financial statement fraud. Meanwhile, other variables such as financial target, external pressure, nature of industry, Rationalization, Capability, and Arrogance do not affect on financial statement fraud.","author":[{"dropping-particle":"","family":"Hidayat","given":"Dian catur","non-dropping-particle":"","parse-names":false,"suffix":""},{"dropping-particle":"","family":"Triyono","given":"Triyono","non-dropping-particle":"","parse-names":false,"suffix":""}],"container-title":"Jurnal Riset Akuntansi Politala","id":"ITEM-1","issue":"1","issued":{"date-parts":[["2022"]]},"page":"15-27","title":"Pendeteksian Financial Statement Fraud Menggunakan Fraud Pentagon Pada Perusahaan Pertambangan Terdaftar Di Bei Tahun 2018-2020","type":"article-journal","volume":"5"},"uris":["http://www.mendeley.com/documents/?uuid=aa5f0728-4b61-40bc-9e1f-1eca3eb6eba8"]}],"mendeley":{"formattedCitation":"(Hidayat &amp; Triyono, 2022)","plainTextFormattedCitation":"(Hidayat &amp; Triyono, 2022)","previouslyFormattedCitation":"(Hidayat &amp; Triyono, 2022)"},"properties":{"noteIndex":0},"schema":"https://github.com/citation-style-language/schema/raw/master/csl-citation.json"}</w:instrText>
      </w:r>
      <w:r w:rsidRPr="00C11802">
        <w:rPr>
          <w:rFonts w:ascii="Times New Roman" w:hAnsi="Times New Roman" w:cs="Times New Roman"/>
          <w:sz w:val="24"/>
          <w:szCs w:val="24"/>
        </w:rPr>
        <w:fldChar w:fldCharType="separate"/>
      </w:r>
      <w:r w:rsidRPr="00C11802">
        <w:rPr>
          <w:rFonts w:ascii="Times New Roman" w:hAnsi="Times New Roman" w:cs="Times New Roman"/>
          <w:noProof/>
          <w:sz w:val="24"/>
          <w:szCs w:val="24"/>
        </w:rPr>
        <w:t>(Hidayat &amp; Triyono, 2022)</w:t>
      </w:r>
      <w:r w:rsidRPr="00C11802">
        <w:rPr>
          <w:rFonts w:ascii="Times New Roman" w:hAnsi="Times New Roman" w:cs="Times New Roman"/>
          <w:sz w:val="24"/>
          <w:szCs w:val="24"/>
        </w:rPr>
        <w:fldChar w:fldCharType="end"/>
      </w:r>
      <w:r w:rsidRPr="00C11802">
        <w:rPr>
          <w:rFonts w:ascii="Times New Roman" w:hAnsi="Times New Roman" w:cs="Times New Roman"/>
          <w:sz w:val="24"/>
          <w:szCs w:val="24"/>
        </w:rPr>
        <w:t>.</w:t>
      </w:r>
    </w:p>
    <w:p w:rsidR="006D3D6B" w:rsidRDefault="006D3D6B" w:rsidP="009B6703">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Sementara,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han…","author":[{"dropping-particle":"","family":"Fitria","given":"Mutiara Anggun","non-dropping-particle":"","parse-names":false,"suffix":""}],"container-title":"Journal of Chemical Information and Modeling","id":"ITEM-1","issue":"9","issued":{"date-parts":[["2021"]]},"page":"1-15","title":"Bab Ii Landasan Teori","type":"article-journal","volume":"53"},"uris":["http://www.mendeley.com/documents/?uuid=d8c5f99c-69e8-48aa-8cdd-c931d9cbcda8"]}],"mendeley":{"formattedCitation":"(Fitria, 2021)","manualFormatting":"Fitria (2021)","plainTextFormattedCitation":"(Fitria, 2021)","previouslyFormattedCitation":"(Fitria, 2021)"},"properties":{"noteIndex":0},"schema":"https://github.com/citation-style-language/schema/raw/master/csl-citation.json"}</w:instrText>
      </w:r>
      <w:r>
        <w:rPr>
          <w:rFonts w:ascii="Times New Roman" w:hAnsi="Times New Roman" w:cs="Times New Roman"/>
          <w:sz w:val="24"/>
          <w:szCs w:val="24"/>
        </w:rPr>
        <w:fldChar w:fldCharType="separate"/>
      </w:r>
      <w:r w:rsidRPr="00DA3F52">
        <w:rPr>
          <w:rFonts w:ascii="Times New Roman" w:hAnsi="Times New Roman" w:cs="Times New Roman"/>
          <w:noProof/>
          <w:sz w:val="24"/>
          <w:szCs w:val="24"/>
        </w:rPr>
        <w:t xml:space="preserve">Fitria </w:t>
      </w:r>
      <w:r>
        <w:rPr>
          <w:rFonts w:ascii="Times New Roman" w:hAnsi="Times New Roman" w:cs="Times New Roman"/>
          <w:noProof/>
          <w:sz w:val="24"/>
          <w:szCs w:val="24"/>
        </w:rPr>
        <w:t>(</w:t>
      </w:r>
      <w:r w:rsidRPr="00DA3F52">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mengartikan bahwa </w:t>
      </w:r>
      <w:r w:rsidRPr="00C11802">
        <w:rPr>
          <w:rFonts w:ascii="Times New Roman" w:hAnsi="Times New Roman" w:cs="Times New Roman"/>
          <w:i/>
          <w:sz w:val="24"/>
          <w:szCs w:val="24"/>
        </w:rPr>
        <w:t>financial statement fraud</w:t>
      </w:r>
      <w:r>
        <w:rPr>
          <w:rFonts w:ascii="Times New Roman" w:hAnsi="Times New Roman" w:cs="Times New Roman"/>
          <w:i/>
          <w:sz w:val="24"/>
          <w:szCs w:val="24"/>
        </w:rPr>
        <w:t xml:space="preserve"> </w:t>
      </w:r>
      <w:r>
        <w:rPr>
          <w:rFonts w:ascii="Times New Roman" w:hAnsi="Times New Roman" w:cs="Times New Roman"/>
          <w:sz w:val="24"/>
          <w:szCs w:val="24"/>
        </w:rPr>
        <w:t xml:space="preserve">sebagai </w:t>
      </w:r>
      <w:r w:rsidRPr="00557FE3">
        <w:rPr>
          <w:rFonts w:ascii="Times New Roman" w:hAnsi="Times New Roman" w:cs="Times New Roman"/>
          <w:sz w:val="24"/>
          <w:szCs w:val="24"/>
        </w:rPr>
        <w:t>kesalahan signifikan atau penghilangan informasi dengan sengaja yang dimaksudkan untuk menipu pembaca informasi</w:t>
      </w:r>
      <w:r>
        <w:rPr>
          <w:rFonts w:ascii="Times New Roman" w:hAnsi="Times New Roman" w:cs="Times New Roman"/>
          <w:sz w:val="24"/>
          <w:szCs w:val="24"/>
        </w:rPr>
        <w:t xml:space="preserve">. </w:t>
      </w:r>
      <w:r w:rsidRPr="00557FE3">
        <w:rPr>
          <w:rFonts w:ascii="Times New Roman" w:hAnsi="Times New Roman" w:cs="Times New Roman"/>
          <w:sz w:val="24"/>
          <w:szCs w:val="24"/>
        </w:rPr>
        <w:t>Cara paling umum yang dilakukan perusahaan-perusahaan terkemuka adalah dengan secara sengaja menerbitkan informasi yang melebih-lebihkan kewajiban atau pengeluaran mereka atau menyajikan pendapatan atau aset yang lebih rendah d</w:t>
      </w:r>
      <w:r>
        <w:rPr>
          <w:rFonts w:ascii="Times New Roman" w:hAnsi="Times New Roman" w:cs="Times New Roman"/>
          <w:sz w:val="24"/>
          <w:szCs w:val="24"/>
        </w:rPr>
        <w:t>ari yang sebenarnya</w:t>
      </w:r>
      <w:r w:rsidRPr="00557FE3">
        <w:rPr>
          <w:rFonts w:ascii="Times New Roman" w:hAnsi="Times New Roman" w:cs="Times New Roman"/>
          <w:sz w:val="24"/>
          <w:szCs w:val="24"/>
        </w:rPr>
        <w:t>.</w:t>
      </w:r>
    </w:p>
    <w:p w:rsidR="006D3D6B" w:rsidRPr="00DA3F52" w:rsidRDefault="006D3D6B" w:rsidP="009B6703">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Dari semua definisi yang dibahas diatas memiliki kesamaan berupa </w:t>
      </w:r>
      <w:r w:rsidRPr="00CB13BD">
        <w:rPr>
          <w:rFonts w:ascii="Times New Roman" w:hAnsi="Times New Roman" w:cs="Times New Roman"/>
          <w:sz w:val="24"/>
          <w:szCs w:val="24"/>
        </w:rPr>
        <w:t>salah saji dan kerugian bagi pihak-pihak yang terlibat.</w:t>
      </w:r>
      <w:r>
        <w:rPr>
          <w:rFonts w:ascii="Times New Roman" w:hAnsi="Times New Roman" w:cs="Times New Roman"/>
          <w:sz w:val="24"/>
          <w:szCs w:val="24"/>
        </w:rPr>
        <w:t xml:space="preserve"> </w:t>
      </w:r>
      <w:r w:rsidRPr="00E35197">
        <w:rPr>
          <w:rFonts w:ascii="Times New Roman" w:hAnsi="Times New Roman" w:cs="Times New Roman"/>
          <w:sz w:val="24"/>
          <w:szCs w:val="24"/>
        </w:rPr>
        <w:t xml:space="preserve">Oleh karena itu, dapat dikatakan bahwa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atau </w:t>
      </w:r>
      <w:r w:rsidRPr="00E35197">
        <w:rPr>
          <w:rFonts w:ascii="Times New Roman" w:hAnsi="Times New Roman" w:cs="Times New Roman"/>
          <w:sz w:val="24"/>
          <w:szCs w:val="24"/>
        </w:rPr>
        <w:t>kecurangan laporan keuangan diartikan sebagai s</w:t>
      </w:r>
      <w:r>
        <w:rPr>
          <w:rFonts w:ascii="Times New Roman" w:hAnsi="Times New Roman" w:cs="Times New Roman"/>
          <w:sz w:val="24"/>
          <w:szCs w:val="24"/>
        </w:rPr>
        <w:t>uatu perbuatan atau tindakan yang disengaja dan</w:t>
      </w:r>
      <w:r w:rsidRPr="00E35197">
        <w:rPr>
          <w:rFonts w:ascii="Times New Roman" w:hAnsi="Times New Roman" w:cs="Times New Roman"/>
          <w:sz w:val="24"/>
          <w:szCs w:val="24"/>
        </w:rPr>
        <w:t xml:space="preserve"> menyebabkan</w:t>
      </w:r>
      <w:r>
        <w:rPr>
          <w:rFonts w:ascii="Times New Roman" w:hAnsi="Times New Roman" w:cs="Times New Roman"/>
          <w:sz w:val="24"/>
          <w:szCs w:val="24"/>
        </w:rPr>
        <w:t xml:space="preserve"> kesalahan informasi yang disajikan dengan tujuan tertentu yang merugikan pihak-pihak</w:t>
      </w:r>
      <w:r w:rsidRPr="00E35197">
        <w:rPr>
          <w:rFonts w:ascii="Times New Roman" w:hAnsi="Times New Roman" w:cs="Times New Roman"/>
          <w:sz w:val="24"/>
          <w:szCs w:val="24"/>
        </w:rPr>
        <w:t xml:space="preserve"> berkepentingan</w:t>
      </w:r>
      <w:r w:rsidR="003C6EBC">
        <w:rPr>
          <w:rFonts w:ascii="Times New Roman" w:hAnsi="Times New Roman" w:cs="Times New Roman"/>
          <w:sz w:val="24"/>
          <w:szCs w:val="24"/>
        </w:rPr>
        <w:t xml:space="preserve"> </w:t>
      </w:r>
      <w:r w:rsidR="003C6EBC">
        <w:rPr>
          <w:rFonts w:ascii="Times New Roman" w:hAnsi="Times New Roman" w:cs="Times New Roman"/>
          <w:sz w:val="24"/>
          <w:szCs w:val="24"/>
        </w:rPr>
        <w:fldChar w:fldCharType="begin" w:fldLock="1"/>
      </w:r>
      <w:r w:rsidR="002412AE">
        <w:rPr>
          <w:rFonts w:ascii="Times New Roman" w:hAnsi="Times New Roman" w:cs="Times New Roman"/>
          <w:sz w:val="24"/>
          <w:szCs w:val="24"/>
        </w:rPr>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han…","author":[{"dropping-particle":"","family":"Fitria","given":"Mutiara Anggun","non-dropping-particle":"","parse-names":false,"suffix":""}],"container-title":"Journal of Chemical Information and Modeling","id":"ITEM-1","issue":"9","issued":{"date-parts":[["2021"]]},"page":"1-15","title":"Bab Ii Landasan Teori","type":"article-journal","volume":"53"},"uris":["http://www.mendeley.com/documents/?uuid=d8c5f99c-69e8-48aa-8cdd-c931d9cbcda8"]},{"id":"ITEM-2","itemData":{"DOI":"10.34128/jra.v5i1.124","ISSN":"2715-4610","abstract":"Financial statement fraud is the fraud that is carried out by displaying financial statements that are not by actual events. The reason for doing financial statement fraud is to make stockholders believe that the performance of the company is satisfactory. In facilitating its actions, it can be done by presenting annual financial statements that are better than the original, such as increasing profits and reducing debt. The purpose of this study is to identify opportunities for financial statement fraud to occur using the fraud pentagon model theory developed by Crowe Howarth in 2012. In the fraud Pentagon model, there are five main variable elements, namely pressure, opportunity, rationalization, ability, and arrogance. The population and sample in this study use annual reports from mining sector companies listed on the Indonesia Stock Exchange (IDX) during the 2018-2020 period. The data used is secondary data by obtaining it from the company's official website and the Indonesia Stock Exchange (IDX) website. Through the purposive sampling method, 32 companies were selected as samples. The multiple regression analysis methods was chosen to analyze the data assisted by the SPSS 21 program. The results of this study indicate that the ineffective monitoring variable as measured by the comparison of the board of commissioners influences on financial statement fraud. Meanwhile, other variables such as financial target, external pressure, nature of industry, Rationalization, Capability, and Arrogance do not affect on financial statement fraud.","author":[{"dropping-particle":"","family":"Hidayat","given":"Dian catur","non-dropping-particle":"","parse-names":false,"suffix":""},{"dropping-particle":"","family":"Triyono","given":"Triyono","non-dropping-particle":"","parse-names":false,"suffix":""}],"container-title":"Jurnal Riset Akuntansi Politala","id":"ITEM-2","issue":"1","issued":{"date-parts":[["2022"]]},"page":"15-27","title":"Pendeteksian Financial Statement Fraud Menggunakan Fraud Pentagon Pada Perusahaan Pertambangan Terdaftar Di Bei Tahun 2018-2020","type":"article-journal","volume":"5"},"uris":["http://www.mendeley.com/documents/?uuid=aa5f0728-4b61-40bc-9e1f-1eca3eb6eba8"]}],"mendeley":{"formattedCitation":"(Fitria, 2021; Hidayat &amp; Triyono, 2022)","plainTextFormattedCitation":"(Fitria, 2021; Hidayat &amp; Triyono, 2022)","previouslyFormattedCitation":"(Fitria, 2021; Hidayat &amp; Triyono, 2022)"},"properties":{"noteIndex":0},"schema":"https://github.com/citation-style-language/schema/raw/master/csl-citation.json"}</w:instrText>
      </w:r>
      <w:r w:rsidR="003C6EBC">
        <w:rPr>
          <w:rFonts w:ascii="Times New Roman" w:hAnsi="Times New Roman" w:cs="Times New Roman"/>
          <w:sz w:val="24"/>
          <w:szCs w:val="24"/>
        </w:rPr>
        <w:fldChar w:fldCharType="separate"/>
      </w:r>
      <w:r w:rsidR="003C6EBC" w:rsidRPr="003C6EBC">
        <w:rPr>
          <w:rFonts w:ascii="Times New Roman" w:hAnsi="Times New Roman" w:cs="Times New Roman"/>
          <w:noProof/>
          <w:sz w:val="24"/>
          <w:szCs w:val="24"/>
        </w:rPr>
        <w:t>(Fitria, 2021; Hidayat &amp; Triyono, 2022)</w:t>
      </w:r>
      <w:r w:rsidR="003C6EBC">
        <w:rPr>
          <w:rFonts w:ascii="Times New Roman" w:hAnsi="Times New Roman" w:cs="Times New Roman"/>
          <w:sz w:val="24"/>
          <w:szCs w:val="24"/>
        </w:rPr>
        <w:fldChar w:fldCharType="end"/>
      </w:r>
      <w:r w:rsidRPr="00E35197">
        <w:rPr>
          <w:rFonts w:ascii="Times New Roman" w:hAnsi="Times New Roman" w:cs="Times New Roman"/>
          <w:sz w:val="24"/>
          <w:szCs w:val="24"/>
        </w:rPr>
        <w:t>.</w:t>
      </w:r>
    </w:p>
    <w:p w:rsidR="00925AA4" w:rsidRPr="00925AA4" w:rsidRDefault="00925AA4" w:rsidP="002C164C">
      <w:pPr>
        <w:pStyle w:val="ListParagraph"/>
        <w:numPr>
          <w:ilvl w:val="0"/>
          <w:numId w:val="31"/>
        </w:numPr>
        <w:spacing w:line="480" w:lineRule="auto"/>
        <w:ind w:left="1276"/>
        <w:rPr>
          <w:rFonts w:ascii="Times New Roman" w:hAnsi="Times New Roman" w:cs="Times New Roman"/>
          <w:sz w:val="24"/>
          <w:szCs w:val="24"/>
        </w:rPr>
      </w:pPr>
      <w:r>
        <w:rPr>
          <w:rFonts w:ascii="Times New Roman" w:hAnsi="Times New Roman" w:cs="Times New Roman"/>
          <w:b/>
          <w:sz w:val="24"/>
          <w:szCs w:val="24"/>
        </w:rPr>
        <w:t xml:space="preserve">Pencegahan </w:t>
      </w:r>
      <w:r>
        <w:rPr>
          <w:rFonts w:ascii="Times New Roman" w:hAnsi="Times New Roman" w:cs="Times New Roman"/>
          <w:b/>
          <w:i/>
          <w:sz w:val="24"/>
          <w:szCs w:val="24"/>
        </w:rPr>
        <w:t>Financial Statement Fraud</w:t>
      </w:r>
    </w:p>
    <w:p w:rsidR="00635C40" w:rsidRDefault="00635C40" w:rsidP="009B6703">
      <w:pPr>
        <w:pStyle w:val="ListParagraph"/>
        <w:spacing w:line="480" w:lineRule="auto"/>
        <w:ind w:left="1276" w:firstLine="425"/>
        <w:jc w:val="both"/>
        <w:rPr>
          <w:rFonts w:ascii="Times New Roman" w:hAnsi="Times New Roman" w:cs="Times New Roman"/>
          <w:sz w:val="24"/>
          <w:szCs w:val="24"/>
        </w:rPr>
      </w:pPr>
      <w:r w:rsidRPr="00635C40">
        <w:rPr>
          <w:rFonts w:ascii="Times New Roman" w:hAnsi="Times New Roman" w:cs="Times New Roman"/>
          <w:sz w:val="24"/>
          <w:szCs w:val="24"/>
        </w:rPr>
        <w:t xml:space="preserve">Pencegahan </w:t>
      </w:r>
      <w:r w:rsidRPr="00635C40">
        <w:rPr>
          <w:rFonts w:ascii="Times New Roman" w:hAnsi="Times New Roman" w:cs="Times New Roman"/>
          <w:i/>
          <w:sz w:val="24"/>
          <w:szCs w:val="24"/>
        </w:rPr>
        <w:t>fraud</w:t>
      </w:r>
      <w:r w:rsidRPr="00635C40">
        <w:rPr>
          <w:rFonts w:ascii="Times New Roman" w:hAnsi="Times New Roman" w:cs="Times New Roman"/>
          <w:sz w:val="24"/>
          <w:szCs w:val="24"/>
        </w:rPr>
        <w:t xml:space="preserve"> merupakan upaya terintegrasi unt</w:t>
      </w:r>
      <w:r>
        <w:rPr>
          <w:rFonts w:ascii="Times New Roman" w:hAnsi="Times New Roman" w:cs="Times New Roman"/>
          <w:sz w:val="24"/>
          <w:szCs w:val="24"/>
        </w:rPr>
        <w:t>uk menekan terjadinya faktor pe</w:t>
      </w:r>
      <w:r w:rsidRPr="00635C40">
        <w:rPr>
          <w:rFonts w:ascii="Times New Roman" w:hAnsi="Times New Roman" w:cs="Times New Roman"/>
          <w:sz w:val="24"/>
          <w:szCs w:val="24"/>
        </w:rPr>
        <w:t xml:space="preserve">nyebab </w:t>
      </w:r>
      <w:r w:rsidRPr="00635C40">
        <w:rPr>
          <w:rFonts w:ascii="Times New Roman" w:hAnsi="Times New Roman" w:cs="Times New Roman"/>
          <w:i/>
          <w:sz w:val="24"/>
          <w:szCs w:val="24"/>
        </w:rPr>
        <w:t>fraud</w:t>
      </w:r>
      <w:r w:rsidRPr="00635C40">
        <w:rPr>
          <w:rFonts w:ascii="Times New Roman" w:hAnsi="Times New Roman" w:cs="Times New Roman"/>
          <w:sz w:val="24"/>
          <w:szCs w:val="24"/>
        </w:rPr>
        <w:t>, yaitu memperkecil peluang terjadinya kesempatan untuk berbuat kecurangan, menurunkan tekanan pada pegawai agar ia mampu meme</w:t>
      </w:r>
      <w:r>
        <w:rPr>
          <w:rFonts w:ascii="Times New Roman" w:hAnsi="Times New Roman" w:cs="Times New Roman"/>
          <w:sz w:val="24"/>
          <w:szCs w:val="24"/>
        </w:rPr>
        <w:t>nuhi kebutuhannya dan mengelimi</w:t>
      </w:r>
      <w:r w:rsidRPr="00635C40">
        <w:rPr>
          <w:rFonts w:ascii="Times New Roman" w:hAnsi="Times New Roman" w:cs="Times New Roman"/>
          <w:sz w:val="24"/>
          <w:szCs w:val="24"/>
        </w:rPr>
        <w:t>nasi lasan untuk membenarkan ataurasionalisasi fraud yang dilakukan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572D9">
        <w:rPr>
          <w:rFonts w:ascii="Times New Roman" w:hAnsi="Times New Roman" w:cs="Times New Roman"/>
          <w:sz w:val="24"/>
          <w:szCs w:val="24"/>
        </w:rPr>
        <w:instrText>ADDIN CSL_CITATION {"citationItems":[{"id":"ITEM-1","itemData":{"abstract":"Penelitian ini bertujuan untuk mengetahui terdapat pengaruh Praktek Akuntabilitas, Moralitas, Penyajian Laporan Keuangan, terhadap Pencegahan Fraud pengelolaan dana desa di Kecamatan Songgom Kabupaten Brebes. Penelitian ini merupakan penelitian kuantitatif,yaitu dengan penyajian hasil penelitian dalam bentuk angka-angka yang kemuadian dijelaskan dan diinterpretasikan dalam suatu uraian guna menguji hipotesis. Populasi dalam penelitian ini adalah pihak-pihak yang terlibat dalam pengelolaan dana desa di Desa Kecamatan Songgom. Data yang digunakan dalam penelitian ini adalah data primer yang diperoleh dari responden yang mengisi kuesioner. Alat yang digunakan dalam penelitian ini menggunakan analisis regresi liniear berganda. Berdasarkan hasil dari penelitian ini diketahui bahwa praktek akuntabilitas tidak berpengaruh terhadap pencegahan fraud dalam pengelolaan dana desa dikecamatan songgom, moralitas dan penyajian laporan keuangan berpengaruh positif terhadap pencegahan fraud dalam pengelolaan dana desa dikecamatan songgom.","author":[{"dropping-particle":"","family":"Ramadani","given":"Deni","non-dropping-particle":"","parse-names":false,"suffix":""},{"dropping-particle":"","family":"Noviany Rahmatika","given":"Dien","non-dropping-particle":"","parse-names":false,"suffix":""}],"container-title":"JABKO: Jurnal Akuntansi dan Bisnis Kontemporer","id":"ITEM-1","issue":"2","issued":{"date-parts":[["2021"]]},"page":"96-107","title":"Pengaruh Praktek Akuntabilitas, Moralitas dan Penyajian Laporan Keuangan terhadap Pencegahan Fraud dalam Pengelolaan Dana Desa","type":"article-journal","volume":"1"},"uris":["http://www.mendeley.com/documents/?uuid=26782261-3e40-44b9-8a38-1aa1bc425abc"]}],"mendeley":{"formattedCitation":"(Ramadani &amp; Noviany Rahmatika, 2021)","manualFormatting":"(Ramadani &amp; Rahmatika, 2021)","plainTextFormattedCitation":"(Ramadani &amp; Noviany Rahmatika, 2021)","previouslyFormattedCitation":"(Ramadani &amp; Noviany Rahmatika, 2021)"},"properties":{"noteIndex":0},"schema":"https://github.com/citation-style-language/schema/raw/master/csl-citation.json"}</w:instrText>
      </w:r>
      <w:r>
        <w:rPr>
          <w:rFonts w:ascii="Times New Roman" w:hAnsi="Times New Roman" w:cs="Times New Roman"/>
          <w:sz w:val="24"/>
          <w:szCs w:val="24"/>
        </w:rPr>
        <w:fldChar w:fldCharType="separate"/>
      </w:r>
      <w:r w:rsidR="00F80065">
        <w:rPr>
          <w:rFonts w:ascii="Times New Roman" w:hAnsi="Times New Roman" w:cs="Times New Roman"/>
          <w:noProof/>
          <w:sz w:val="24"/>
          <w:szCs w:val="24"/>
        </w:rPr>
        <w:t xml:space="preserve">(Ramadani &amp; </w:t>
      </w:r>
      <w:r w:rsidR="00560BB7" w:rsidRPr="00560BB7">
        <w:rPr>
          <w:rFonts w:ascii="Times New Roman" w:hAnsi="Times New Roman" w:cs="Times New Roman"/>
          <w:noProof/>
          <w:sz w:val="24"/>
          <w:szCs w:val="24"/>
        </w:rPr>
        <w:t>Rahmatika, 2021)</w:t>
      </w:r>
      <w:r>
        <w:rPr>
          <w:rFonts w:ascii="Times New Roman" w:hAnsi="Times New Roman" w:cs="Times New Roman"/>
          <w:sz w:val="24"/>
          <w:szCs w:val="24"/>
        </w:rPr>
        <w:fldChar w:fldCharType="end"/>
      </w:r>
      <w:r w:rsidRPr="00635C40">
        <w:rPr>
          <w:rFonts w:ascii="Times New Roman" w:hAnsi="Times New Roman" w:cs="Times New Roman"/>
          <w:sz w:val="24"/>
          <w:szCs w:val="24"/>
        </w:rPr>
        <w:t>.</w:t>
      </w:r>
    </w:p>
    <w:p w:rsidR="006D3D6B" w:rsidRPr="00C11802" w:rsidRDefault="006D3D6B" w:rsidP="002C164C">
      <w:pPr>
        <w:pStyle w:val="ListParagraph"/>
        <w:spacing w:line="480" w:lineRule="auto"/>
        <w:ind w:left="1276" w:firstLine="567"/>
        <w:jc w:val="both"/>
        <w:rPr>
          <w:rFonts w:ascii="Times New Roman" w:hAnsi="Times New Roman" w:cs="Times New Roman"/>
          <w:sz w:val="24"/>
          <w:szCs w:val="24"/>
        </w:rPr>
      </w:pPr>
      <w:r w:rsidRPr="00C11802">
        <w:rPr>
          <w:rFonts w:ascii="Times New Roman" w:hAnsi="Times New Roman" w:cs="Times New Roman"/>
          <w:sz w:val="24"/>
          <w:szCs w:val="24"/>
        </w:rPr>
        <w:t>Menurut</w:t>
      </w:r>
      <w:r w:rsidR="006F56FA">
        <w:rPr>
          <w:rFonts w:ascii="Times New Roman" w:hAnsi="Times New Roman" w:cs="Times New Roman"/>
          <w:sz w:val="24"/>
          <w:szCs w:val="24"/>
        </w:rPr>
        <w:t xml:space="preserve"> </w:t>
      </w:r>
      <w:r w:rsidR="006F56FA">
        <w:rPr>
          <w:rFonts w:ascii="Times New Roman" w:hAnsi="Times New Roman" w:cs="Times New Roman"/>
          <w:sz w:val="24"/>
          <w:szCs w:val="24"/>
        </w:rPr>
        <w:fldChar w:fldCharType="begin" w:fldLock="1"/>
      </w:r>
      <w:r w:rsidR="00672718">
        <w:rPr>
          <w:rFonts w:ascii="Times New Roman" w:hAnsi="Times New Roman" w:cs="Times New Roman"/>
          <w:sz w:val="24"/>
          <w:szCs w:val="24"/>
        </w:rPr>
        <w:instrText>ADDIN CSL_CITATION {"citationItems":[{"id":"ITEM-1","itemData":{"author":[{"dropping-particle":"","family":"99","given":"Statement on Auditing Standards (SAS) No.","non-dropping-particle":"","parse-names":false,"suffix":""}],"id":"ITEM-1","issued":{"date-parts":[["2002"]]},"title":"financial statement fraud","type":"article-magazine"},"uris":["http://www.mendeley.com/documents/?uuid=eb3f5dad-922d-4d82-ab4b-c1c0e8c889c5"]}],"mendeley":{"formattedCitation":"(99, 2002)","manualFormatting":"Statement on Auditing Standards (SAS) No. 99 tahun 2002","plainTextFormattedCitation":"(99, 2002)","previouslyFormattedCitation":"(99, 2002)"},"properties":{"noteIndex":0},"schema":"https://github.com/citation-style-language/schema/raw/master/csl-citation.json"}</w:instrText>
      </w:r>
      <w:r w:rsidR="006F56FA">
        <w:rPr>
          <w:rFonts w:ascii="Times New Roman" w:hAnsi="Times New Roman" w:cs="Times New Roman"/>
          <w:sz w:val="24"/>
          <w:szCs w:val="24"/>
        </w:rPr>
        <w:fldChar w:fldCharType="separate"/>
      </w:r>
      <w:r w:rsidR="006F56FA" w:rsidRPr="00C11802">
        <w:rPr>
          <w:rFonts w:ascii="Times New Roman" w:hAnsi="Times New Roman" w:cs="Times New Roman"/>
          <w:i/>
          <w:noProof/>
          <w:sz w:val="24"/>
          <w:szCs w:val="24"/>
        </w:rPr>
        <w:t>Statement on Auditing Standards</w:t>
      </w:r>
      <w:r w:rsidR="006F56FA">
        <w:rPr>
          <w:noProof/>
        </w:rPr>
        <w:t xml:space="preserve"> </w:t>
      </w:r>
      <w:r w:rsidR="006F56FA" w:rsidRPr="00C11802">
        <w:rPr>
          <w:rFonts w:ascii="Times New Roman" w:hAnsi="Times New Roman" w:cs="Times New Roman"/>
          <w:noProof/>
          <w:sz w:val="24"/>
          <w:szCs w:val="24"/>
        </w:rPr>
        <w:t xml:space="preserve">(SAS) No. </w:t>
      </w:r>
      <w:r w:rsidR="006F56FA">
        <w:rPr>
          <w:rFonts w:ascii="Times New Roman" w:hAnsi="Times New Roman" w:cs="Times New Roman"/>
          <w:noProof/>
          <w:sz w:val="24"/>
          <w:szCs w:val="24"/>
        </w:rPr>
        <w:t xml:space="preserve">99 tahun </w:t>
      </w:r>
      <w:r w:rsidR="006F56FA" w:rsidRPr="006F56FA">
        <w:rPr>
          <w:rFonts w:ascii="Times New Roman" w:hAnsi="Times New Roman" w:cs="Times New Roman"/>
          <w:noProof/>
          <w:sz w:val="24"/>
          <w:szCs w:val="24"/>
        </w:rPr>
        <w:t>2002</w:t>
      </w:r>
      <w:r w:rsidR="006F56FA">
        <w:rPr>
          <w:rFonts w:ascii="Times New Roman" w:hAnsi="Times New Roman" w:cs="Times New Roman"/>
          <w:sz w:val="24"/>
          <w:szCs w:val="24"/>
        </w:rPr>
        <w:fldChar w:fldCharType="end"/>
      </w:r>
      <w:r w:rsidRPr="00C11802">
        <w:rPr>
          <w:rFonts w:ascii="Times New Roman" w:hAnsi="Times New Roman" w:cs="Times New Roman"/>
          <w:sz w:val="24"/>
          <w:szCs w:val="24"/>
        </w:rPr>
        <w:t xml:space="preserve">, </w:t>
      </w:r>
      <w:r w:rsidRPr="00C11802">
        <w:rPr>
          <w:rFonts w:ascii="Times New Roman" w:hAnsi="Times New Roman" w:cs="Times New Roman"/>
          <w:i/>
          <w:sz w:val="24"/>
          <w:szCs w:val="24"/>
        </w:rPr>
        <w:t xml:space="preserve">financial statement fraud </w:t>
      </w:r>
      <w:r w:rsidRPr="00C11802">
        <w:rPr>
          <w:rFonts w:ascii="Times New Roman" w:hAnsi="Times New Roman" w:cs="Times New Roman"/>
          <w:sz w:val="24"/>
          <w:szCs w:val="24"/>
        </w:rPr>
        <w:t>dapat dilakukan dengan:</w:t>
      </w:r>
    </w:p>
    <w:p w:rsidR="006D3D6B" w:rsidRDefault="006D3D6B" w:rsidP="002C164C">
      <w:pPr>
        <w:pStyle w:val="ListParagraph"/>
        <w:numPr>
          <w:ilvl w:val="0"/>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w:t>
      </w:r>
      <w:r w:rsidRPr="009E1A3B">
        <w:rPr>
          <w:rFonts w:ascii="Times New Roman" w:hAnsi="Times New Roman" w:cs="Times New Roman"/>
          <w:sz w:val="24"/>
          <w:szCs w:val="24"/>
        </w:rPr>
        <w:t>engubah, memalsukan, atau memanipulasi catatan akuntansi atau dokumentasi pendukung laporan keuangan yang telah disusun.</w:t>
      </w:r>
    </w:p>
    <w:p w:rsidR="006D3D6B" w:rsidRDefault="006D3D6B" w:rsidP="002C164C">
      <w:pPr>
        <w:pStyle w:val="ListParagraph"/>
        <w:numPr>
          <w:ilvl w:val="0"/>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Melakukan p</w:t>
      </w:r>
      <w:r w:rsidRPr="009E1A3B">
        <w:rPr>
          <w:rFonts w:ascii="Times New Roman" w:hAnsi="Times New Roman" w:cs="Times New Roman"/>
          <w:sz w:val="24"/>
          <w:szCs w:val="24"/>
        </w:rPr>
        <w:t>enyajian yang salah atau kelalaian yang disengaja atas fakta-fakta yang penting bagi laporan keuangan</w:t>
      </w:r>
      <w:r>
        <w:rPr>
          <w:rFonts w:ascii="Times New Roman" w:hAnsi="Times New Roman" w:cs="Times New Roman"/>
          <w:sz w:val="24"/>
          <w:szCs w:val="24"/>
        </w:rPr>
        <w:t>.</w:t>
      </w:r>
    </w:p>
    <w:p w:rsidR="006D3D6B" w:rsidRDefault="006D3D6B" w:rsidP="002C164C">
      <w:pPr>
        <w:pStyle w:val="ListParagraph"/>
        <w:numPr>
          <w:ilvl w:val="0"/>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Secara sengaja melakukan kecurangan mengenai prinsip-prinsip yang memiliki hubungan dengan klasifikasi, jumlah, cara penyajian, atau pengungkapan.</w:t>
      </w:r>
    </w:p>
    <w:p w:rsidR="005F4499" w:rsidRDefault="00B20364" w:rsidP="002C164C">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Dari uraian diatas, maka diperukan adanya pencegahan </w:t>
      </w:r>
      <w:r>
        <w:rPr>
          <w:rFonts w:ascii="Times New Roman" w:hAnsi="Times New Roman" w:cs="Times New Roman"/>
          <w:i/>
          <w:sz w:val="24"/>
          <w:szCs w:val="24"/>
        </w:rPr>
        <w:t>financial statement fraud</w:t>
      </w:r>
      <w:r w:rsidR="005F4499">
        <w:rPr>
          <w:rFonts w:ascii="Times New Roman" w:hAnsi="Times New Roman" w:cs="Times New Roman"/>
          <w:i/>
          <w:sz w:val="24"/>
          <w:szCs w:val="24"/>
        </w:rPr>
        <w:t xml:space="preserve">. </w:t>
      </w:r>
      <w:r w:rsidR="005F4499" w:rsidRPr="005F4499">
        <w:rPr>
          <w:rFonts w:ascii="Times New Roman" w:hAnsi="Times New Roman" w:cs="Times New Roman"/>
          <w:sz w:val="24"/>
          <w:szCs w:val="24"/>
        </w:rPr>
        <w:t xml:space="preserve">Secara umum, manajemen berupaya mencegah penipuan dengan menerapkan kebijakan, sistem, dan prosedur yang membantu menjamin bahwa kepala desa dan perangkat desa lainnya telah mengambil langkah-langkah yang diperlukan untuk memberikan keyakinan </w:t>
      </w:r>
      <w:r w:rsidR="005F4499">
        <w:rPr>
          <w:rFonts w:ascii="Times New Roman" w:hAnsi="Times New Roman" w:cs="Times New Roman"/>
          <w:sz w:val="24"/>
          <w:szCs w:val="24"/>
        </w:rPr>
        <w:t>yang memadai dalam mencapai 3</w:t>
      </w:r>
      <w:r w:rsidR="005F4499" w:rsidRPr="005F4499">
        <w:rPr>
          <w:rFonts w:ascii="Times New Roman" w:hAnsi="Times New Roman" w:cs="Times New Roman"/>
          <w:sz w:val="24"/>
          <w:szCs w:val="24"/>
        </w:rPr>
        <w:t xml:space="preserve"> (tiga) tujuan utama</w:t>
      </w:r>
      <w:r w:rsidR="005F4499">
        <w:rPr>
          <w:rFonts w:ascii="Times New Roman" w:hAnsi="Times New Roman" w:cs="Times New Roman"/>
          <w:sz w:val="24"/>
          <w:szCs w:val="24"/>
        </w:rPr>
        <w:t>, yaitu</w:t>
      </w:r>
      <w:r w:rsidR="005F4499" w:rsidRPr="005F4499">
        <w:rPr>
          <w:rFonts w:ascii="Times New Roman" w:hAnsi="Times New Roman" w:cs="Times New Roman"/>
          <w:sz w:val="24"/>
          <w:szCs w:val="24"/>
        </w:rPr>
        <w:t>: kepatuhan terhadap peraturan perundang-undangan yang berlaku, efektivitas dan efisiensi operasi, dan keandalan pelaporan keuangan</w:t>
      </w:r>
      <w:r w:rsidR="00521621">
        <w:rPr>
          <w:rFonts w:ascii="Times New Roman" w:hAnsi="Times New Roman" w:cs="Times New Roman"/>
          <w:sz w:val="24"/>
          <w:szCs w:val="24"/>
        </w:rPr>
        <w:t xml:space="preserve"> </w:t>
      </w:r>
      <w:r w:rsidR="00521621">
        <w:rPr>
          <w:rFonts w:ascii="Times New Roman" w:hAnsi="Times New Roman" w:cs="Times New Roman"/>
          <w:sz w:val="24"/>
          <w:szCs w:val="24"/>
        </w:rPr>
        <w:fldChar w:fldCharType="begin" w:fldLock="1"/>
      </w:r>
      <w:r w:rsidR="00006F37">
        <w:rPr>
          <w:rFonts w:ascii="Times New Roman" w:hAnsi="Times New Roman" w:cs="Times New Roman"/>
          <w:sz w:val="24"/>
          <w:szCs w:val="24"/>
        </w:rPr>
        <w:instrText>ADDIN CSL_CITATION {"citationItems":[{"id":"ITEM-1","itemData":{"abstract":"Fraud yakni beberapa penipuan kriminal yang bermaksud untuk memberikan manfaat keuangan pada si penipu.","author":[{"dropping-particle":"","family":"Amrizal","given":"","non-dropping-particle":"","parse-names":false,"suffix":""}],"container-title":"Bpkp RI","id":"ITEM-1","issue":"Internal Audit","issued":{"date-parts":[["2019"]]},"page":"1-17","title":"Pencegahan Dan Pendeteksian Kecurangan","type":"article-journal","volume":"5"},"uris":["http://www.mendeley.com/documents/?uuid=4547a88a-65b9-4a4f-be7f-761bf600265d"]}],"mendeley":{"formattedCitation":"(Amrizal, 2019)","plainTextFormattedCitation":"(Amrizal, 2019)","previouslyFormattedCitation":"(Amrizal, 2019)"},"properties":{"noteIndex":0},"schema":"https://github.com/citation-style-language/schema/raw/master/csl-citation.json"}</w:instrText>
      </w:r>
      <w:r w:rsidR="00521621">
        <w:rPr>
          <w:rFonts w:ascii="Times New Roman" w:hAnsi="Times New Roman" w:cs="Times New Roman"/>
          <w:sz w:val="24"/>
          <w:szCs w:val="24"/>
        </w:rPr>
        <w:fldChar w:fldCharType="separate"/>
      </w:r>
      <w:r w:rsidR="00521621" w:rsidRPr="00521621">
        <w:rPr>
          <w:rFonts w:ascii="Times New Roman" w:hAnsi="Times New Roman" w:cs="Times New Roman"/>
          <w:noProof/>
          <w:sz w:val="24"/>
          <w:szCs w:val="24"/>
        </w:rPr>
        <w:t>(Amrizal, 2019)</w:t>
      </w:r>
      <w:r w:rsidR="00521621">
        <w:rPr>
          <w:rFonts w:ascii="Times New Roman" w:hAnsi="Times New Roman" w:cs="Times New Roman"/>
          <w:sz w:val="24"/>
          <w:szCs w:val="24"/>
        </w:rPr>
        <w:fldChar w:fldCharType="end"/>
      </w:r>
      <w:r w:rsidRPr="00B20364">
        <w:rPr>
          <w:rFonts w:ascii="Times New Roman" w:hAnsi="Times New Roman" w:cs="Times New Roman"/>
          <w:sz w:val="24"/>
          <w:szCs w:val="24"/>
        </w:rPr>
        <w:t>.</w:t>
      </w:r>
      <w:r w:rsidR="00A542CF">
        <w:rPr>
          <w:rFonts w:ascii="Times New Roman" w:hAnsi="Times New Roman" w:cs="Times New Roman"/>
          <w:sz w:val="24"/>
          <w:szCs w:val="24"/>
        </w:rPr>
        <w:t xml:space="preserve"> </w:t>
      </w:r>
      <w:r w:rsidR="005F4499">
        <w:rPr>
          <w:rFonts w:ascii="Times New Roman" w:hAnsi="Times New Roman" w:cs="Times New Roman"/>
          <w:sz w:val="24"/>
          <w:szCs w:val="24"/>
        </w:rPr>
        <w:t>L</w:t>
      </w:r>
      <w:r w:rsidR="005F4499" w:rsidRPr="005F4499">
        <w:rPr>
          <w:rFonts w:ascii="Times New Roman" w:hAnsi="Times New Roman" w:cs="Times New Roman"/>
          <w:sz w:val="24"/>
          <w:szCs w:val="24"/>
        </w:rPr>
        <w:t>angkah-langkah berikut perlu dilakukan untuk mencegah terjadinya penipuan:</w:t>
      </w:r>
    </w:p>
    <w:p w:rsidR="00A542CF" w:rsidRPr="00925AA4" w:rsidRDefault="00A542CF" w:rsidP="001E798F">
      <w:pPr>
        <w:pStyle w:val="ListParagraph"/>
        <w:numPr>
          <w:ilvl w:val="0"/>
          <w:numId w:val="32"/>
        </w:numPr>
        <w:spacing w:line="480" w:lineRule="auto"/>
        <w:ind w:left="1701"/>
        <w:jc w:val="both"/>
        <w:rPr>
          <w:rFonts w:ascii="Times New Roman" w:hAnsi="Times New Roman" w:cs="Times New Roman"/>
          <w:sz w:val="24"/>
          <w:szCs w:val="24"/>
        </w:rPr>
      </w:pPr>
      <w:r w:rsidRPr="00925AA4">
        <w:rPr>
          <w:rFonts w:ascii="Times New Roman" w:hAnsi="Times New Roman" w:cs="Times New Roman"/>
          <w:sz w:val="24"/>
          <w:szCs w:val="24"/>
        </w:rPr>
        <w:t>Membangun struktur pengendalian internal yang baik</w:t>
      </w:r>
    </w:p>
    <w:p w:rsidR="00A542CF" w:rsidRDefault="00DB527B" w:rsidP="009B6703">
      <w:pPr>
        <w:pStyle w:val="ListParagraph"/>
        <w:spacing w:line="480" w:lineRule="auto"/>
        <w:ind w:left="1701" w:firstLine="470"/>
        <w:jc w:val="both"/>
        <w:rPr>
          <w:rFonts w:ascii="Times New Roman" w:hAnsi="Times New Roman" w:cs="Times New Roman"/>
          <w:sz w:val="24"/>
          <w:szCs w:val="24"/>
        </w:rPr>
      </w:pPr>
      <w:r w:rsidRPr="00DB527B">
        <w:rPr>
          <w:rFonts w:ascii="Times New Roman" w:hAnsi="Times New Roman" w:cs="Times New Roman"/>
          <w:sz w:val="24"/>
          <w:szCs w:val="24"/>
        </w:rPr>
        <w:t>Tugas mengelola operasional sehari-hari di perusahaan yang sedang berkembang menjadi lebih menantang bagi karyawan.</w:t>
      </w:r>
      <w:r w:rsidR="00A542CF" w:rsidRPr="00A542CF">
        <w:rPr>
          <w:rFonts w:ascii="Times New Roman" w:hAnsi="Times New Roman" w:cs="Times New Roman"/>
          <w:sz w:val="24"/>
          <w:szCs w:val="24"/>
        </w:rPr>
        <w:t xml:space="preserve"> </w:t>
      </w:r>
      <w:r w:rsidRPr="00DB527B">
        <w:rPr>
          <w:rFonts w:ascii="Times New Roman" w:hAnsi="Times New Roman" w:cs="Times New Roman"/>
          <w:sz w:val="24"/>
          <w:szCs w:val="24"/>
        </w:rPr>
        <w:t>Pimpinan harus menciptakan kerangka pengendalian internal yang kuat untuk mencegah penipuan guna mencapai tujuan yang telah ditetapkan dengan dukungan manajemen puncak, menjamin keamanan aset perusahaan, dan menjalankan kegiatan operasional secara efektif dan efisien.</w:t>
      </w:r>
    </w:p>
    <w:p w:rsidR="00A542CF" w:rsidRDefault="00A542CF" w:rsidP="009B6703">
      <w:pPr>
        <w:pStyle w:val="ListParagraph"/>
        <w:numPr>
          <w:ilvl w:val="0"/>
          <w:numId w:val="3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Mengefektifkan aktivitas pengendalian</w:t>
      </w:r>
    </w:p>
    <w:p w:rsidR="00DA1320" w:rsidRDefault="00DB527B" w:rsidP="009B6703">
      <w:pPr>
        <w:pStyle w:val="ListParagraph"/>
        <w:spacing w:line="480" w:lineRule="auto"/>
        <w:ind w:left="1701" w:firstLine="470"/>
        <w:jc w:val="both"/>
        <w:rPr>
          <w:rFonts w:ascii="Times New Roman" w:hAnsi="Times New Roman" w:cs="Times New Roman"/>
          <w:sz w:val="24"/>
          <w:szCs w:val="24"/>
        </w:rPr>
      </w:pPr>
      <w:r w:rsidRPr="00DB527B">
        <w:rPr>
          <w:rFonts w:ascii="Times New Roman" w:hAnsi="Times New Roman" w:cs="Times New Roman"/>
          <w:sz w:val="24"/>
          <w:szCs w:val="24"/>
        </w:rPr>
        <w:lastRenderedPageBreak/>
        <w:t>Evaluasi kinerja, pemrosesan informasi, pengendalian fisik, dan pemisahan tugas adalah contoh aktivitas pengendalian.</w:t>
      </w:r>
    </w:p>
    <w:p w:rsidR="00A542CF" w:rsidRDefault="00A542CF" w:rsidP="009B6703">
      <w:pPr>
        <w:pStyle w:val="ListParagraph"/>
        <w:numPr>
          <w:ilvl w:val="0"/>
          <w:numId w:val="3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Meningkatkan kultur organisasi</w:t>
      </w:r>
    </w:p>
    <w:p w:rsidR="00DA1320" w:rsidRDefault="00DB527B" w:rsidP="009B6703">
      <w:pPr>
        <w:pStyle w:val="ListParagraph"/>
        <w:spacing w:line="480" w:lineRule="auto"/>
        <w:ind w:left="1701" w:firstLine="470"/>
        <w:jc w:val="both"/>
        <w:rPr>
          <w:rFonts w:ascii="Times New Roman" w:hAnsi="Times New Roman" w:cs="Times New Roman"/>
          <w:sz w:val="24"/>
          <w:szCs w:val="24"/>
        </w:rPr>
      </w:pPr>
      <w:r w:rsidRPr="00DB527B">
        <w:rPr>
          <w:rFonts w:ascii="Times New Roman" w:hAnsi="Times New Roman" w:cs="Times New Roman"/>
          <w:sz w:val="24"/>
          <w:szCs w:val="24"/>
        </w:rPr>
        <w:t xml:space="preserve">Mendorong kinerja sumber daya perusahaan agar dapat bekerja secara efisien dapat dicapai melalui penerapan prinsip-prinsip </w:t>
      </w:r>
      <w:r w:rsidRPr="00DB527B">
        <w:rPr>
          <w:rFonts w:ascii="Times New Roman" w:hAnsi="Times New Roman" w:cs="Times New Roman"/>
          <w:i/>
          <w:sz w:val="24"/>
          <w:szCs w:val="24"/>
        </w:rPr>
        <w:t>Good Corporate Governance</w:t>
      </w:r>
      <w:r w:rsidRPr="00DB527B">
        <w:rPr>
          <w:rFonts w:ascii="Times New Roman" w:hAnsi="Times New Roman" w:cs="Times New Roman"/>
          <w:sz w:val="24"/>
          <w:szCs w:val="24"/>
        </w:rPr>
        <w:t xml:space="preserve"> (GCG) yang saling berhubungan dan dapat menghasilkan nilai ekonomi jangka panjang yang berkelanjutan bagi para pemimpin dan masyarakat sekitar secara keseluruhan.</w:t>
      </w:r>
    </w:p>
    <w:p w:rsidR="00A542CF" w:rsidRDefault="00A542CF" w:rsidP="009B6703">
      <w:pPr>
        <w:pStyle w:val="ListParagraph"/>
        <w:numPr>
          <w:ilvl w:val="0"/>
          <w:numId w:val="3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Mengefektifkan fungsi internal audit</w:t>
      </w:r>
    </w:p>
    <w:p w:rsidR="00DA1320" w:rsidRDefault="00DB527B" w:rsidP="009B6703">
      <w:pPr>
        <w:pStyle w:val="ListParagraph"/>
        <w:spacing w:line="480" w:lineRule="auto"/>
        <w:ind w:left="1701" w:firstLine="470"/>
        <w:jc w:val="both"/>
        <w:rPr>
          <w:rFonts w:ascii="Times New Roman" w:hAnsi="Times New Roman" w:cs="Times New Roman"/>
          <w:sz w:val="24"/>
          <w:szCs w:val="24"/>
        </w:rPr>
      </w:pPr>
      <w:r w:rsidRPr="00DB527B">
        <w:rPr>
          <w:rFonts w:ascii="Times New Roman" w:hAnsi="Times New Roman" w:cs="Times New Roman"/>
          <w:sz w:val="24"/>
          <w:szCs w:val="24"/>
        </w:rPr>
        <w:t>Auditor internal harus menggunakan keterampilan posisinya dengan hati-hati karena, meskipun mereka tidak dapat menjamin bahwa penipuan tidak akan terjadi, mereka diharapkan dapat menemukan penipuan dan menawarkan rekomendasi yang berguna kepada manajemen untuk menghentikannya.</w:t>
      </w:r>
    </w:p>
    <w:p w:rsidR="003E3B2F" w:rsidRPr="00B52FDF" w:rsidRDefault="003E3B2F" w:rsidP="009B6703">
      <w:pPr>
        <w:pStyle w:val="ListParagraph"/>
        <w:numPr>
          <w:ilvl w:val="0"/>
          <w:numId w:val="31"/>
        </w:numPr>
        <w:spacing w:line="480" w:lineRule="auto"/>
        <w:ind w:left="1276"/>
        <w:rPr>
          <w:rFonts w:ascii="Times New Roman" w:hAnsi="Times New Roman" w:cs="Times New Roman"/>
          <w:b/>
          <w:sz w:val="24"/>
          <w:szCs w:val="24"/>
        </w:rPr>
      </w:pPr>
      <w:r w:rsidRPr="003E3B2F">
        <w:rPr>
          <w:rFonts w:ascii="Times New Roman" w:hAnsi="Times New Roman" w:cs="Times New Roman"/>
          <w:b/>
          <w:sz w:val="24"/>
          <w:szCs w:val="24"/>
        </w:rPr>
        <w:t xml:space="preserve">Indikator Pencegahan </w:t>
      </w:r>
      <w:r w:rsidRPr="003E3B2F">
        <w:rPr>
          <w:rFonts w:ascii="Times New Roman" w:hAnsi="Times New Roman" w:cs="Times New Roman"/>
          <w:b/>
          <w:i/>
          <w:sz w:val="24"/>
          <w:szCs w:val="24"/>
        </w:rPr>
        <w:t>Financial Statement Fraud</w:t>
      </w:r>
    </w:p>
    <w:p w:rsidR="00B52FDF" w:rsidRDefault="00B52FDF" w:rsidP="009B6703">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635C40">
        <w:rPr>
          <w:rFonts w:ascii="Times New Roman" w:hAnsi="Times New Roman" w:cs="Times New Roman"/>
          <w:sz w:val="24"/>
          <w:szCs w:val="24"/>
        </w:rPr>
        <w:instrText>ADDIN CSL_CITATION {"citationItems":[{"id":"ITEM-1","itemData":{"ISBN":"2013206534","abstract":"Penelitian ini bertujuan untuk mengetahui seberapa pengaruh audit internal dan whistleblowing system terhadap pencegahan kecurangan (fraud) yang dilakukan pada PT. PLN (Persero) Distribusi Jawa Barat. Metode penelitian yang digunakan dalam penelitian ini adalah metode survey dengan pendekatan deskriptif verifikatif dengan menggunakan data primer. Teknik sampling yang digunakan adalah probability sampling. Analisis statistik yang digunakan dalam penelitian ini adalah uji asumsi klasik, analisis regresi linier berganda, dan koefisien determinasi dengan bantuan program SPSS 22.0 for Windows. Hasil penelitian menunjukkan bahwa secara parsial audit internal dan whistleblowing system berpengaruh terhadap pencegahan kecurangan (fraud). Besarnya pengaruh audit internal terhadap penegahan kecurangan (fraud) yaitu 23,2%, sedangkan pengaruh whistleblowing system terhadap pencegahan kecurangan (fraud) yaitu 23,4%. Secara simultan, audit internal dan whistleblowing system berpengaruh terhadap pencegahan kecurangan (fraud) sebesar 46,6%, sedangkan sisanya 53,4% dipengaruhi oleh faktor lain yang tidak diteliti dalam penelitian ini. Faktor lain tersebut diantaraya adalah pengendalian internal, budaya organisasi, dan profesionalisme auditor internal. Kata Kunci : Audit internal, whistleblowing system, pencegahan kecurangan, fraud.","author":[{"dropping-particle":"","family":"Ramdhani","given":"Rizky","non-dropping-particle":"","parse-names":false,"suffix":""}],"container-title":"Skripsi","id":"ITEM-1","issued":{"date-parts":[["2020"]]},"page":"1-23","title":"Pengaruh Audit Internal dan Whistleblowing System terhadap pencegahan kecurangan(Kasus pada PT. PLN)","type":"article-journal"},"uris":["http://www.mendeley.com/documents/?uuid=861c7a13-d8ff-4a77-850b-5f93123c5816"]}],"mendeley":{"formattedCitation":"(Ramdhani, 2020)","manualFormatting":"Ramdhani (2020)","plainTextFormattedCitation":"(Ramdhani, 2020)","previouslyFormattedCitation":"(Ramdhani, 2020)"},"properties":{"noteIndex":0},"schema":"https://github.com/citation-style-language/schema/raw/master/csl-citation.json"}</w:instrText>
      </w:r>
      <w:r>
        <w:rPr>
          <w:rFonts w:ascii="Times New Roman" w:hAnsi="Times New Roman" w:cs="Times New Roman"/>
          <w:sz w:val="24"/>
          <w:szCs w:val="24"/>
        </w:rPr>
        <w:fldChar w:fldCharType="separate"/>
      </w:r>
      <w:r w:rsidRPr="00B52FDF">
        <w:rPr>
          <w:rFonts w:ascii="Times New Roman" w:hAnsi="Times New Roman" w:cs="Times New Roman"/>
          <w:noProof/>
          <w:sz w:val="24"/>
          <w:szCs w:val="24"/>
        </w:rPr>
        <w:t xml:space="preserve">Ramdhani </w:t>
      </w:r>
      <w:r>
        <w:rPr>
          <w:rFonts w:ascii="Times New Roman" w:hAnsi="Times New Roman" w:cs="Times New Roman"/>
          <w:noProof/>
          <w:sz w:val="24"/>
          <w:szCs w:val="24"/>
        </w:rPr>
        <w:t>(</w:t>
      </w:r>
      <w:r w:rsidRPr="00B52FD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terdiri dari empat indikator, yaitu:</w:t>
      </w:r>
    </w:p>
    <w:p w:rsidR="00B52FDF" w:rsidRDefault="00B52FDF" w:rsidP="009B6703">
      <w:pPr>
        <w:pStyle w:val="ListParagraph"/>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Analisis resiko</w:t>
      </w:r>
    </w:p>
    <w:p w:rsidR="00B52FDF" w:rsidRDefault="00B52FDF" w:rsidP="009B6703">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 xml:space="preserve">Analisis resiko berkaitan dengan </w:t>
      </w:r>
      <w:r w:rsidR="007F2360">
        <w:rPr>
          <w:rFonts w:ascii="Times New Roman" w:hAnsi="Times New Roman" w:cs="Times New Roman"/>
          <w:sz w:val="24"/>
          <w:szCs w:val="24"/>
        </w:rPr>
        <w:t xml:space="preserve">aspek-aspek kegiatan yang menentukan tingkat kemungkinan atau frekuensi terjadinya resiko serta tingkat dampaknya terhadap pencapaian tujuan atau </w:t>
      </w:r>
      <w:r w:rsidR="007F2360">
        <w:rPr>
          <w:rFonts w:ascii="Times New Roman" w:hAnsi="Times New Roman" w:cs="Times New Roman"/>
          <w:sz w:val="24"/>
          <w:szCs w:val="24"/>
        </w:rPr>
        <w:lastRenderedPageBreak/>
        <w:t>sasaran dengan mempertimbangkan aktivitas pengendalian yang sudah dilakukan.</w:t>
      </w:r>
    </w:p>
    <w:p w:rsidR="00B52FDF" w:rsidRDefault="00B52FDF" w:rsidP="009B6703">
      <w:pPr>
        <w:pStyle w:val="ListParagraph"/>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Implementasi</w:t>
      </w:r>
    </w:p>
    <w:p w:rsidR="007F2360" w:rsidRDefault="007F2360" w:rsidP="009B6703">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Implementasi berkaitan dengan penyediaan sarana dan tindakan-tindakan atau perilaku yang dilakukan individu atau pejabat untuk sesuatu yang menimbulkan dampak atau akibat terhadap sesuatu.</w:t>
      </w:r>
    </w:p>
    <w:p w:rsidR="00B52FDF" w:rsidRDefault="00B52FDF" w:rsidP="009B6703">
      <w:pPr>
        <w:pStyle w:val="ListParagraph"/>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Sanksi</w:t>
      </w:r>
    </w:p>
    <w:p w:rsidR="00625049" w:rsidRDefault="00625049" w:rsidP="009B6703">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Hal ini berkaitan dengan hukuman atas pelanggaran yang dilakukan karyawan atau pihak bersangkutan dengan tujuan untuk memperbaiki dan mendidik yang bersangkutan.</w:t>
      </w:r>
    </w:p>
    <w:p w:rsidR="00B52FDF" w:rsidRDefault="00B52FDF" w:rsidP="009B6703">
      <w:pPr>
        <w:pStyle w:val="ListParagraph"/>
        <w:numPr>
          <w:ilvl w:val="0"/>
          <w:numId w:val="33"/>
        </w:numPr>
        <w:spacing w:line="480" w:lineRule="auto"/>
        <w:ind w:left="1701"/>
        <w:jc w:val="both"/>
        <w:rPr>
          <w:rFonts w:ascii="Times New Roman" w:hAnsi="Times New Roman" w:cs="Times New Roman"/>
          <w:i/>
          <w:sz w:val="24"/>
          <w:szCs w:val="24"/>
        </w:rPr>
      </w:pPr>
      <w:r w:rsidRPr="009B6703">
        <w:rPr>
          <w:rFonts w:ascii="Times New Roman" w:hAnsi="Times New Roman" w:cs="Times New Roman"/>
          <w:sz w:val="24"/>
          <w:szCs w:val="24"/>
        </w:rPr>
        <w:t>Monitoring</w:t>
      </w:r>
      <w:r w:rsidRPr="00B52FDF">
        <w:rPr>
          <w:rFonts w:ascii="Times New Roman" w:hAnsi="Times New Roman" w:cs="Times New Roman"/>
          <w:i/>
          <w:sz w:val="24"/>
          <w:szCs w:val="24"/>
        </w:rPr>
        <w:t xml:space="preserve"> </w:t>
      </w:r>
    </w:p>
    <w:p w:rsidR="00625049" w:rsidRDefault="00625049" w:rsidP="009B6703">
      <w:pPr>
        <w:pStyle w:val="ListParagraph"/>
        <w:spacing w:line="480" w:lineRule="auto"/>
        <w:ind w:left="1701" w:firstLine="470"/>
        <w:jc w:val="both"/>
        <w:rPr>
          <w:rFonts w:ascii="Times New Roman" w:hAnsi="Times New Roman" w:cs="Times New Roman"/>
          <w:sz w:val="24"/>
          <w:szCs w:val="24"/>
        </w:rPr>
      </w:pPr>
      <w:r w:rsidRPr="009B6703">
        <w:rPr>
          <w:rFonts w:ascii="Times New Roman" w:hAnsi="Times New Roman" w:cs="Times New Roman"/>
          <w:sz w:val="24"/>
          <w:szCs w:val="24"/>
        </w:rPr>
        <w:t>Monitoring</w:t>
      </w:r>
      <w:r>
        <w:rPr>
          <w:rFonts w:ascii="Times New Roman" w:hAnsi="Times New Roman" w:cs="Times New Roman"/>
          <w:i/>
          <w:sz w:val="24"/>
          <w:szCs w:val="24"/>
        </w:rPr>
        <w:t xml:space="preserve"> </w:t>
      </w:r>
      <w:r>
        <w:rPr>
          <w:rFonts w:ascii="Times New Roman" w:hAnsi="Times New Roman" w:cs="Times New Roman"/>
          <w:sz w:val="24"/>
          <w:szCs w:val="24"/>
        </w:rPr>
        <w:t xml:space="preserve">berkaitan dengan pemantauan yang dilaksanakan secara berkelanjutan serta melakukan evaluasi terpisah terhadap karyawan. </w:t>
      </w:r>
    </w:p>
    <w:p w:rsidR="006D65F4" w:rsidRPr="008B51CC" w:rsidRDefault="006D65F4" w:rsidP="009B6703">
      <w:pPr>
        <w:pStyle w:val="ListParagraph"/>
        <w:numPr>
          <w:ilvl w:val="0"/>
          <w:numId w:val="31"/>
        </w:numPr>
        <w:spacing w:line="480" w:lineRule="auto"/>
        <w:ind w:left="1276"/>
        <w:rPr>
          <w:rFonts w:ascii="Times New Roman" w:hAnsi="Times New Roman" w:cs="Times New Roman"/>
          <w:b/>
          <w:sz w:val="24"/>
          <w:szCs w:val="24"/>
        </w:rPr>
      </w:pPr>
      <w:r>
        <w:rPr>
          <w:rFonts w:ascii="Times New Roman" w:hAnsi="Times New Roman" w:cs="Times New Roman"/>
          <w:b/>
          <w:sz w:val="24"/>
          <w:szCs w:val="24"/>
        </w:rPr>
        <w:t xml:space="preserve">Pengukuran Pencegahan </w:t>
      </w:r>
      <w:r w:rsidRPr="006D65F4">
        <w:rPr>
          <w:rFonts w:ascii="Times New Roman" w:hAnsi="Times New Roman" w:cs="Times New Roman"/>
          <w:b/>
          <w:i/>
          <w:sz w:val="24"/>
          <w:szCs w:val="24"/>
        </w:rPr>
        <w:t>Financial Statement Fraud</w:t>
      </w:r>
    </w:p>
    <w:p w:rsidR="008B51CC" w:rsidRDefault="008B51CC" w:rsidP="009B6703">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521621">
        <w:rPr>
          <w:rFonts w:ascii="Times New Roman" w:hAnsi="Times New Roman" w:cs="Times New Roman"/>
          <w:sz w:val="24"/>
          <w:szCs w:val="24"/>
        </w:rPr>
        <w:instrText>ADDIN CSL_CITATION {"citationItems":[{"id":"ITEM-1","itemData":{"abstract":"Tujuan dari penelitian ini adalah untuk menguji pengaruh pengendalian internal, audit internal, risk based audit, komite audit dan whistleblowing system terhadap pencegahan kecurangan (fraud) serta implikasinya pada kualitas laporan keuangan. Responden dalam penelitian ini adalah komite audit, auditor internal, manajer, supervisor dan staf bidang akuntansi yang bekerja di perusahaan kimia dan farmasi yang terdaftar di Bursa Efek Indonesia. Populasi dalam penelitian ini adalah 12 perusahaan di sub sektor kimia dan 10 perusahaan di sub sektor farmasi yang terdaftar di Bursa Efek Indonesia tahun 2018. Sumber data yang digunakan adalah data primer dengan metode pengumpulan data menggunakan kuesioner. Sampel yang diambil terdiri dari 7 perusahaan di sub sektor kimia dan 5 perusahaan di sub sektor farmasi dengan jumlah 180 responden sesuai dengan jumlah sampel yang memenuhi kriteria purposive sampling, diterima kembali dan dapat diolah sebanyak 154 kuesioner (85,6%). Teknik analisis yang digunakan ialah Structural Equation Modeling (SEM) dan diolah dengan alat bantu software Lisrel 8.8. Data yang dihasilkan normal dan memenuhi uji kecocokan model (goodness of fit). Hasil penelitian ini menunjukkan bahwa secara parsial pengendalian internal, audit internal, risk based audit dan komite audit berpengaruh positif dan signifikan terhadap pencegahan kecurangan (fraud), sedangkan whistleblowing system secara parsial berpengaruh negatif dan tidak signifikan terhadap pencegahan kecurangan (fraud). Namun secara simultan, pengaruh langsung pengendalian internal, audit internal, risk based audit, komite audit dan whistleblowing system terhadap pencegahan kecurangan (fraud) memiliki pengaruh positif dan signifikan. Kemudian hasil penelitian ini juga menunjukkan secara parsial pengendalian internal, audit internal, whistleblowing system dan pencegahan kecurangan (fraud) berpengaruh positif dan signifikan terhadap kualitas laporan keuangan sedangkan risk based audit berpengaruh positif namun tidak signifikan dan komite audit berpengaruh negatif dan tidak signifikan terhadap kualitas laporan keuangan. Namun secara simultan, pengaruh tidak langsung pengendalian internal, audit internal, risk based audit, komite audit, whistleblowing system terhadap kualitas laporan keuangan melalui pencegahan kecurangan (fraud) memiliki pengaruh positif dan signifikan.","author":[{"dropping-particle":"","family":"Budiman","given":"Monika","non-dropping-particle":"","parse-names":false,"suffix":""}],"container-title":"Accounting","id":"ITEM-1","issued":{"date-parts":[["2019"]]},"page":"399","title":"Pengaruh Pengendalian Internal, Audit internal, Risk Based Audit, Komite Audit dan Whistleblowing System Terhadap Pencegahan Kecurangan (fraud) Serta Implikasinya Pada Kualitas Laporan Keuangan (Studi Empiris pada Perusahaan Kimia dan Farmasi yang Terdaft","type":"article-journal"},"uris":["http://www.mendeley.com/documents/?uuid=603facda-cad9-46d6-999d-15b6849220aa"]}],"mendeley":{"formattedCitation":"(Budiman, 2019)","manualFormatting":"Budiman (2019)","plainTextFormattedCitation":"(Budiman, 2019)","previouslyFormattedCitation":"(Budiman,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Budiman</w:t>
      </w:r>
      <w:r w:rsidRPr="008B51C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51CC">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ada empat cara yang dapat instansi gunakan dalam melakukan pengukuran 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antara lain:</w:t>
      </w:r>
    </w:p>
    <w:p w:rsidR="008B51CC" w:rsidRPr="008B51CC" w:rsidRDefault="008B51CC" w:rsidP="009B6703">
      <w:pPr>
        <w:pStyle w:val="ListParagraph"/>
        <w:numPr>
          <w:ilvl w:val="0"/>
          <w:numId w:val="3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Penetapan kebijakan anti </w:t>
      </w:r>
      <w:r>
        <w:rPr>
          <w:rFonts w:ascii="Times New Roman" w:hAnsi="Times New Roman" w:cs="Times New Roman"/>
          <w:i/>
          <w:sz w:val="24"/>
          <w:szCs w:val="24"/>
        </w:rPr>
        <w:t xml:space="preserve">fraud </w:t>
      </w:r>
    </w:p>
    <w:p w:rsidR="009E7CAE" w:rsidRDefault="00521621" w:rsidP="009B6703">
      <w:pPr>
        <w:pStyle w:val="ListParagraph"/>
        <w:spacing w:line="480" w:lineRule="auto"/>
        <w:ind w:left="1701" w:firstLine="470"/>
        <w:jc w:val="both"/>
        <w:rPr>
          <w:rFonts w:ascii="Times New Roman" w:hAnsi="Times New Roman" w:cs="Times New Roman"/>
          <w:sz w:val="24"/>
          <w:szCs w:val="24"/>
        </w:rPr>
      </w:pPr>
      <w:r w:rsidRPr="00521621">
        <w:rPr>
          <w:rFonts w:ascii="Times New Roman" w:hAnsi="Times New Roman" w:cs="Times New Roman"/>
          <w:sz w:val="24"/>
          <w:szCs w:val="24"/>
        </w:rPr>
        <w:t xml:space="preserve">Kebijakan unit organisasi harus memuat </w:t>
      </w:r>
      <w:r w:rsidRPr="009E7CAE">
        <w:rPr>
          <w:rFonts w:ascii="Times New Roman" w:hAnsi="Times New Roman" w:cs="Times New Roman"/>
          <w:i/>
          <w:sz w:val="24"/>
          <w:szCs w:val="24"/>
        </w:rPr>
        <w:t>a high ethical tone</w:t>
      </w:r>
      <w:r w:rsidRPr="00521621">
        <w:rPr>
          <w:rFonts w:ascii="Times New Roman" w:hAnsi="Times New Roman" w:cs="Times New Roman"/>
          <w:sz w:val="24"/>
          <w:szCs w:val="24"/>
        </w:rPr>
        <w:t xml:space="preserve"> dan harus dapat menciptakan lingkungan kerja yang kondusif untuk mencegah tindakan-tindakan fraud dan kejahatan ekonomi </w:t>
      </w:r>
      <w:r w:rsidRPr="00521621">
        <w:rPr>
          <w:rFonts w:ascii="Times New Roman" w:hAnsi="Times New Roman" w:cs="Times New Roman"/>
          <w:sz w:val="24"/>
          <w:szCs w:val="24"/>
        </w:rPr>
        <w:lastRenderedPageBreak/>
        <w:t>lainnya. Seluruh jajaran manajemen dan karyawan harus mempunyai komitmen yang sama untuk menjalankannya sehingga kebijaksanaan yang ada akan dilaksanakan dengan baik</w:t>
      </w:r>
    </w:p>
    <w:p w:rsidR="008B51CC" w:rsidRDefault="008B51CC" w:rsidP="009B6703">
      <w:pPr>
        <w:pStyle w:val="ListParagraph"/>
        <w:numPr>
          <w:ilvl w:val="0"/>
          <w:numId w:val="3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Prosedur pencegahan baku</w:t>
      </w:r>
    </w:p>
    <w:p w:rsidR="009E7CAE" w:rsidRDefault="009E7CAE" w:rsidP="009B6703">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Prosedur pencegahan baku p</w:t>
      </w:r>
      <w:r w:rsidRPr="009E7CAE">
        <w:rPr>
          <w:rFonts w:ascii="Times New Roman" w:hAnsi="Times New Roman" w:cs="Times New Roman"/>
          <w:sz w:val="24"/>
          <w:szCs w:val="24"/>
        </w:rPr>
        <w:t>ada dasarnya komitmen manajem</w:t>
      </w:r>
      <w:r>
        <w:rPr>
          <w:rFonts w:ascii="Times New Roman" w:hAnsi="Times New Roman" w:cs="Times New Roman"/>
          <w:sz w:val="24"/>
          <w:szCs w:val="24"/>
        </w:rPr>
        <w:t xml:space="preserve">en dan kebijakan suatu instansi atau </w:t>
      </w:r>
      <w:r w:rsidRPr="009E7CAE">
        <w:rPr>
          <w:rFonts w:ascii="Times New Roman" w:hAnsi="Times New Roman" w:cs="Times New Roman"/>
          <w:sz w:val="24"/>
          <w:szCs w:val="24"/>
        </w:rPr>
        <w:t xml:space="preserve">organisasi merupakan kunci utama dalam mencegah dan mengatasi </w:t>
      </w:r>
      <w:r w:rsidRPr="009E7CAE">
        <w:rPr>
          <w:rFonts w:ascii="Times New Roman" w:hAnsi="Times New Roman" w:cs="Times New Roman"/>
          <w:i/>
          <w:sz w:val="24"/>
          <w:szCs w:val="24"/>
        </w:rPr>
        <w:t>fraud</w:t>
      </w:r>
      <w:r w:rsidRPr="009E7CAE">
        <w:rPr>
          <w:rFonts w:ascii="Times New Roman" w:hAnsi="Times New Roman" w:cs="Times New Roman"/>
          <w:sz w:val="24"/>
          <w:szCs w:val="24"/>
        </w:rPr>
        <w:t>. Namun demikian, harus pula dilengkapi dengan</w:t>
      </w:r>
      <w:r>
        <w:rPr>
          <w:rFonts w:ascii="Times New Roman" w:hAnsi="Times New Roman" w:cs="Times New Roman"/>
          <w:sz w:val="24"/>
          <w:szCs w:val="24"/>
        </w:rPr>
        <w:t xml:space="preserve"> </w:t>
      </w:r>
      <w:r w:rsidRPr="009E7CAE">
        <w:rPr>
          <w:rFonts w:ascii="Times New Roman" w:hAnsi="Times New Roman" w:cs="Times New Roman"/>
          <w:sz w:val="24"/>
          <w:szCs w:val="24"/>
        </w:rPr>
        <w:t>prosedur penanganan pencegahan secara tertulis dan ditetapkan secara baku sebagai media pendukung. Secara umum prosedur pencegahan harus memuat:</w:t>
      </w:r>
    </w:p>
    <w:p w:rsidR="009E7CAE" w:rsidRDefault="009E7CAE" w:rsidP="009B6703">
      <w:pPr>
        <w:pStyle w:val="ListParagraph"/>
        <w:numPr>
          <w:ilvl w:val="0"/>
          <w:numId w:val="35"/>
        </w:numPr>
        <w:spacing w:line="480" w:lineRule="auto"/>
        <w:ind w:left="2127"/>
        <w:jc w:val="both"/>
        <w:rPr>
          <w:rFonts w:ascii="Times New Roman" w:hAnsi="Times New Roman" w:cs="Times New Roman"/>
          <w:sz w:val="24"/>
          <w:szCs w:val="24"/>
        </w:rPr>
      </w:pPr>
      <w:r w:rsidRPr="009E7CAE">
        <w:rPr>
          <w:rFonts w:ascii="Times New Roman" w:hAnsi="Times New Roman" w:cs="Times New Roman"/>
          <w:sz w:val="24"/>
          <w:szCs w:val="24"/>
        </w:rPr>
        <w:t>Pengendalian intern, diantaranya adalah pemisahan fungsi sehingga tercipta kond</w:t>
      </w:r>
      <w:r>
        <w:rPr>
          <w:rFonts w:ascii="Times New Roman" w:hAnsi="Times New Roman" w:cs="Times New Roman"/>
          <w:sz w:val="24"/>
          <w:szCs w:val="24"/>
        </w:rPr>
        <w:t xml:space="preserve">isi saling cek antar fungsi. </w:t>
      </w:r>
    </w:p>
    <w:p w:rsidR="009E7CAE" w:rsidRDefault="009E7CAE" w:rsidP="009B6703">
      <w:pPr>
        <w:pStyle w:val="ListParagraph"/>
        <w:numPr>
          <w:ilvl w:val="0"/>
          <w:numId w:val="35"/>
        </w:numPr>
        <w:spacing w:line="480" w:lineRule="auto"/>
        <w:ind w:left="2127"/>
        <w:jc w:val="both"/>
        <w:rPr>
          <w:rFonts w:ascii="Times New Roman" w:hAnsi="Times New Roman" w:cs="Times New Roman"/>
          <w:sz w:val="24"/>
          <w:szCs w:val="24"/>
        </w:rPr>
      </w:pPr>
      <w:r w:rsidRPr="009E7CAE">
        <w:rPr>
          <w:rFonts w:ascii="Times New Roman" w:hAnsi="Times New Roman" w:cs="Times New Roman"/>
          <w:sz w:val="24"/>
          <w:szCs w:val="24"/>
        </w:rPr>
        <w:t xml:space="preserve">Sistem </w:t>
      </w:r>
      <w:r w:rsidRPr="009E7CAE">
        <w:rPr>
          <w:rFonts w:ascii="Times New Roman" w:hAnsi="Times New Roman" w:cs="Times New Roman"/>
          <w:i/>
          <w:sz w:val="24"/>
          <w:szCs w:val="24"/>
        </w:rPr>
        <w:t>review</w:t>
      </w:r>
      <w:r w:rsidRPr="009E7CAE">
        <w:rPr>
          <w:rFonts w:ascii="Times New Roman" w:hAnsi="Times New Roman" w:cs="Times New Roman"/>
          <w:sz w:val="24"/>
          <w:szCs w:val="24"/>
        </w:rPr>
        <w:t xml:space="preserve"> dan operasi yang memadai bagi sistem komputer, sehingga memungkinkan komputer tersebut untuk mendeteksi </w:t>
      </w:r>
      <w:r w:rsidRPr="009E7CAE">
        <w:rPr>
          <w:rFonts w:ascii="Times New Roman" w:hAnsi="Times New Roman" w:cs="Times New Roman"/>
          <w:i/>
          <w:sz w:val="24"/>
          <w:szCs w:val="24"/>
        </w:rPr>
        <w:t>fraud</w:t>
      </w:r>
      <w:r w:rsidRPr="009E7CAE">
        <w:rPr>
          <w:rFonts w:ascii="Times New Roman" w:hAnsi="Times New Roman" w:cs="Times New Roman"/>
          <w:sz w:val="24"/>
          <w:szCs w:val="24"/>
        </w:rPr>
        <w:t xml:space="preserve"> secara otomatis.</w:t>
      </w:r>
    </w:p>
    <w:p w:rsidR="009E7CAE" w:rsidRPr="009E7CAE" w:rsidRDefault="009E7CAE" w:rsidP="009B6703">
      <w:pPr>
        <w:pStyle w:val="ListParagraph"/>
        <w:numPr>
          <w:ilvl w:val="0"/>
          <w:numId w:val="35"/>
        </w:numPr>
        <w:spacing w:line="480" w:lineRule="auto"/>
        <w:ind w:left="2127"/>
        <w:jc w:val="both"/>
        <w:rPr>
          <w:rFonts w:ascii="Times New Roman" w:hAnsi="Times New Roman" w:cs="Times New Roman"/>
          <w:i/>
          <w:sz w:val="24"/>
          <w:szCs w:val="24"/>
        </w:rPr>
      </w:pPr>
      <w:r w:rsidRPr="009E7CAE">
        <w:rPr>
          <w:rFonts w:ascii="Times New Roman" w:hAnsi="Times New Roman" w:cs="Times New Roman"/>
          <w:sz w:val="24"/>
          <w:szCs w:val="24"/>
        </w:rPr>
        <w:t xml:space="preserve">Adanya prosedur mendeteksi </w:t>
      </w:r>
      <w:r w:rsidRPr="009E7CAE">
        <w:rPr>
          <w:rFonts w:ascii="Times New Roman" w:hAnsi="Times New Roman" w:cs="Times New Roman"/>
          <w:i/>
          <w:sz w:val="24"/>
          <w:szCs w:val="24"/>
        </w:rPr>
        <w:t>fraud</w:t>
      </w:r>
      <w:r w:rsidRPr="009E7CAE">
        <w:rPr>
          <w:rFonts w:ascii="Times New Roman" w:hAnsi="Times New Roman" w:cs="Times New Roman"/>
          <w:sz w:val="24"/>
          <w:szCs w:val="24"/>
        </w:rPr>
        <w:t xml:space="preserve"> secara otomatis </w:t>
      </w:r>
      <w:r w:rsidRPr="009E7CAE">
        <w:rPr>
          <w:rFonts w:ascii="Times New Roman" w:hAnsi="Times New Roman" w:cs="Times New Roman"/>
          <w:i/>
          <w:sz w:val="24"/>
          <w:szCs w:val="24"/>
        </w:rPr>
        <w:t xml:space="preserve">(built in) </w:t>
      </w:r>
      <w:r w:rsidRPr="009E7CAE">
        <w:rPr>
          <w:rFonts w:ascii="Times New Roman" w:hAnsi="Times New Roman" w:cs="Times New Roman"/>
          <w:sz w:val="24"/>
          <w:szCs w:val="24"/>
        </w:rPr>
        <w:t xml:space="preserve">dalam </w:t>
      </w:r>
      <w:r>
        <w:rPr>
          <w:rFonts w:ascii="Times New Roman" w:hAnsi="Times New Roman" w:cs="Times New Roman"/>
          <w:sz w:val="24"/>
          <w:szCs w:val="24"/>
        </w:rPr>
        <w:t>sistem.</w:t>
      </w:r>
    </w:p>
    <w:p w:rsidR="009E7CAE" w:rsidRPr="009E7CAE" w:rsidRDefault="009E7CAE" w:rsidP="009B6703">
      <w:pPr>
        <w:pStyle w:val="ListParagraph"/>
        <w:spacing w:line="480" w:lineRule="auto"/>
        <w:ind w:left="1701" w:firstLine="470"/>
        <w:jc w:val="both"/>
        <w:rPr>
          <w:rFonts w:ascii="Times New Roman" w:hAnsi="Times New Roman" w:cs="Times New Roman"/>
          <w:sz w:val="24"/>
          <w:szCs w:val="24"/>
        </w:rPr>
      </w:pPr>
      <w:r w:rsidRPr="009E7CAE">
        <w:rPr>
          <w:rFonts w:ascii="Times New Roman" w:hAnsi="Times New Roman" w:cs="Times New Roman"/>
          <w:sz w:val="24"/>
          <w:szCs w:val="24"/>
        </w:rPr>
        <w:t xml:space="preserve">Memproses dan menindak setiap individu yang terlibat </w:t>
      </w:r>
      <w:r w:rsidRPr="009E7CAE">
        <w:rPr>
          <w:rFonts w:ascii="Times New Roman" w:hAnsi="Times New Roman" w:cs="Times New Roman"/>
          <w:i/>
          <w:sz w:val="24"/>
          <w:szCs w:val="24"/>
        </w:rPr>
        <w:t xml:space="preserve">fraud </w:t>
      </w:r>
      <w:r w:rsidRPr="009E7CAE">
        <w:rPr>
          <w:rFonts w:ascii="Times New Roman" w:hAnsi="Times New Roman" w:cs="Times New Roman"/>
          <w:sz w:val="24"/>
          <w:szCs w:val="24"/>
        </w:rPr>
        <w:t xml:space="preserve">secara cepat dan konsisten, akan menjadi faktor penangkal </w:t>
      </w:r>
      <w:r w:rsidRPr="009E7CAE">
        <w:rPr>
          <w:rFonts w:ascii="Times New Roman" w:hAnsi="Times New Roman" w:cs="Times New Roman"/>
          <w:i/>
          <w:sz w:val="24"/>
          <w:szCs w:val="24"/>
        </w:rPr>
        <w:t>(deterence)</w:t>
      </w:r>
      <w:r w:rsidRPr="009E7CAE">
        <w:rPr>
          <w:rFonts w:ascii="Times New Roman" w:hAnsi="Times New Roman" w:cs="Times New Roman"/>
          <w:sz w:val="24"/>
          <w:szCs w:val="24"/>
        </w:rPr>
        <w:t xml:space="preserve"> yang efektif bagi individu lainnya. Sebali</w:t>
      </w:r>
      <w:r>
        <w:rPr>
          <w:rFonts w:ascii="Times New Roman" w:hAnsi="Times New Roman" w:cs="Times New Roman"/>
          <w:sz w:val="24"/>
          <w:szCs w:val="24"/>
        </w:rPr>
        <w:t xml:space="preserve">knya, jika terhadap individu </w:t>
      </w:r>
      <w:r w:rsidRPr="009E7CAE">
        <w:rPr>
          <w:rFonts w:ascii="Times New Roman" w:hAnsi="Times New Roman" w:cs="Times New Roman"/>
          <w:sz w:val="24"/>
          <w:szCs w:val="24"/>
        </w:rPr>
        <w:t>yang bersangkutan tidak dikenakan</w:t>
      </w:r>
      <w:r>
        <w:rPr>
          <w:rFonts w:ascii="Times New Roman" w:hAnsi="Times New Roman" w:cs="Times New Roman"/>
          <w:sz w:val="24"/>
          <w:szCs w:val="24"/>
        </w:rPr>
        <w:t xml:space="preserve"> sanksi atau </w:t>
      </w:r>
      <w:r w:rsidRPr="009E7CAE">
        <w:rPr>
          <w:rFonts w:ascii="Times New Roman" w:hAnsi="Times New Roman" w:cs="Times New Roman"/>
          <w:sz w:val="24"/>
          <w:szCs w:val="24"/>
        </w:rPr>
        <w:lastRenderedPageBreak/>
        <w:t xml:space="preserve">hukuman sesuai dengan peraturan yang berlaku, maka akan mendorong individu lain untuk melakukan </w:t>
      </w:r>
      <w:r w:rsidRPr="009E7CAE">
        <w:rPr>
          <w:rFonts w:ascii="Times New Roman" w:hAnsi="Times New Roman" w:cs="Times New Roman"/>
          <w:i/>
          <w:sz w:val="24"/>
          <w:szCs w:val="24"/>
        </w:rPr>
        <w:t>fraud.</w:t>
      </w:r>
    </w:p>
    <w:p w:rsidR="008B51CC" w:rsidRDefault="008B51CC" w:rsidP="009B6703">
      <w:pPr>
        <w:pStyle w:val="ListParagraph"/>
        <w:numPr>
          <w:ilvl w:val="0"/>
          <w:numId w:val="3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Teknik pengendalian</w:t>
      </w:r>
    </w:p>
    <w:p w:rsidR="004528C8" w:rsidRDefault="009E7CAE" w:rsidP="009B6703">
      <w:pPr>
        <w:pStyle w:val="ListParagraph"/>
        <w:spacing w:line="480" w:lineRule="auto"/>
        <w:ind w:left="1701" w:firstLine="470"/>
        <w:jc w:val="both"/>
        <w:rPr>
          <w:rFonts w:ascii="Times New Roman" w:hAnsi="Times New Roman" w:cs="Times New Roman"/>
          <w:sz w:val="24"/>
          <w:szCs w:val="24"/>
        </w:rPr>
      </w:pPr>
      <w:r w:rsidRPr="009E7CAE">
        <w:rPr>
          <w:rFonts w:ascii="Times New Roman" w:hAnsi="Times New Roman" w:cs="Times New Roman"/>
          <w:sz w:val="24"/>
          <w:szCs w:val="24"/>
        </w:rPr>
        <w:t xml:space="preserve">Sistem yang dirancang dan dilaksanakan secara kurang baik akan menjadi sumber atau peluang terjadinya </w:t>
      </w:r>
      <w:r w:rsidRPr="009E7CAE">
        <w:rPr>
          <w:rFonts w:ascii="Times New Roman" w:hAnsi="Times New Roman" w:cs="Times New Roman"/>
          <w:i/>
          <w:sz w:val="24"/>
          <w:szCs w:val="24"/>
        </w:rPr>
        <w:t>fraud</w:t>
      </w:r>
      <w:r w:rsidRPr="009E7CAE">
        <w:rPr>
          <w:rFonts w:ascii="Times New Roman" w:hAnsi="Times New Roman" w:cs="Times New Roman"/>
          <w:sz w:val="24"/>
          <w:szCs w:val="24"/>
        </w:rPr>
        <w:t>, yang pada gilirannya menimbulkan kerugian finansial bagi organisasi.</w:t>
      </w:r>
      <w:r>
        <w:rPr>
          <w:rFonts w:ascii="Times New Roman" w:hAnsi="Times New Roman" w:cs="Times New Roman"/>
          <w:sz w:val="24"/>
          <w:szCs w:val="24"/>
        </w:rPr>
        <w:t xml:space="preserve"> </w:t>
      </w:r>
      <w:r w:rsidRPr="009E7CAE">
        <w:rPr>
          <w:rFonts w:ascii="Times New Roman" w:hAnsi="Times New Roman" w:cs="Times New Roman"/>
          <w:sz w:val="24"/>
          <w:szCs w:val="24"/>
        </w:rPr>
        <w:t xml:space="preserve">Berikut ini disajikan teknik-teknik pengendalian dan audit yang efektif untuk mengurangi kemungkinan </w:t>
      </w:r>
      <w:r w:rsidRPr="004528C8">
        <w:rPr>
          <w:rFonts w:ascii="Times New Roman" w:hAnsi="Times New Roman" w:cs="Times New Roman"/>
          <w:i/>
          <w:sz w:val="24"/>
          <w:szCs w:val="24"/>
        </w:rPr>
        <w:t>fraud</w:t>
      </w:r>
      <w:r w:rsidR="004528C8">
        <w:rPr>
          <w:rFonts w:ascii="Times New Roman" w:hAnsi="Times New Roman" w:cs="Times New Roman"/>
          <w:sz w:val="24"/>
          <w:szCs w:val="24"/>
        </w:rPr>
        <w:t>, yaitu:</w:t>
      </w:r>
    </w:p>
    <w:p w:rsidR="004528C8" w:rsidRDefault="009E7CAE" w:rsidP="009B6703">
      <w:pPr>
        <w:pStyle w:val="ListParagraph"/>
        <w:numPr>
          <w:ilvl w:val="0"/>
          <w:numId w:val="36"/>
        </w:numPr>
        <w:spacing w:line="480" w:lineRule="auto"/>
        <w:ind w:left="2127"/>
        <w:jc w:val="both"/>
        <w:rPr>
          <w:rFonts w:ascii="Times New Roman" w:hAnsi="Times New Roman" w:cs="Times New Roman"/>
          <w:sz w:val="24"/>
          <w:szCs w:val="24"/>
        </w:rPr>
      </w:pPr>
      <w:r w:rsidRPr="009E7CAE">
        <w:rPr>
          <w:rFonts w:ascii="Times New Roman" w:hAnsi="Times New Roman" w:cs="Times New Roman"/>
          <w:sz w:val="24"/>
          <w:szCs w:val="24"/>
        </w:rPr>
        <w:t>Pembagian tugas yang jelas, sehingga tidak ada satu orang pun yang menguasai seluruh</w:t>
      </w:r>
      <w:r w:rsidR="004528C8">
        <w:rPr>
          <w:rFonts w:ascii="Times New Roman" w:hAnsi="Times New Roman" w:cs="Times New Roman"/>
          <w:sz w:val="24"/>
          <w:szCs w:val="24"/>
        </w:rPr>
        <w:t xml:space="preserve"> aspek dari suatu transaksi. </w:t>
      </w:r>
    </w:p>
    <w:p w:rsidR="004528C8" w:rsidRDefault="004528C8" w:rsidP="009B6703">
      <w:pPr>
        <w:pStyle w:val="ListParagraph"/>
        <w:numPr>
          <w:ilvl w:val="0"/>
          <w:numId w:val="36"/>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Pengawasan memadai </w:t>
      </w:r>
    </w:p>
    <w:p w:rsidR="004528C8" w:rsidRDefault="009E7CAE" w:rsidP="009B6703">
      <w:pPr>
        <w:pStyle w:val="ListParagraph"/>
        <w:numPr>
          <w:ilvl w:val="0"/>
          <w:numId w:val="36"/>
        </w:numPr>
        <w:spacing w:line="480" w:lineRule="auto"/>
        <w:ind w:left="2127"/>
        <w:jc w:val="both"/>
        <w:rPr>
          <w:rFonts w:ascii="Times New Roman" w:hAnsi="Times New Roman" w:cs="Times New Roman"/>
          <w:sz w:val="24"/>
          <w:szCs w:val="24"/>
        </w:rPr>
      </w:pPr>
      <w:r w:rsidRPr="009E7CAE">
        <w:rPr>
          <w:rFonts w:ascii="Times New Roman" w:hAnsi="Times New Roman" w:cs="Times New Roman"/>
          <w:sz w:val="24"/>
          <w:szCs w:val="24"/>
        </w:rPr>
        <w:t>Kontrol yang memadai terhadap akses ke terminal komputer, terhadap data yang ditolak dalam pemrosesan, maupun terhadap program-program se</w:t>
      </w:r>
      <w:r w:rsidR="004528C8">
        <w:rPr>
          <w:rFonts w:ascii="Times New Roman" w:hAnsi="Times New Roman" w:cs="Times New Roman"/>
          <w:sz w:val="24"/>
          <w:szCs w:val="24"/>
        </w:rPr>
        <w:t xml:space="preserve">rta media pendukung lainnya. </w:t>
      </w:r>
    </w:p>
    <w:p w:rsidR="009E7CAE" w:rsidRDefault="009E7CAE" w:rsidP="009B6703">
      <w:pPr>
        <w:pStyle w:val="ListParagraph"/>
        <w:numPr>
          <w:ilvl w:val="0"/>
          <w:numId w:val="36"/>
        </w:numPr>
        <w:spacing w:line="480" w:lineRule="auto"/>
        <w:ind w:left="2127"/>
        <w:jc w:val="both"/>
        <w:rPr>
          <w:rFonts w:ascii="Times New Roman" w:hAnsi="Times New Roman" w:cs="Times New Roman"/>
          <w:sz w:val="24"/>
          <w:szCs w:val="24"/>
        </w:rPr>
      </w:pPr>
      <w:r w:rsidRPr="009E7CAE">
        <w:rPr>
          <w:rFonts w:ascii="Times New Roman" w:hAnsi="Times New Roman" w:cs="Times New Roman"/>
          <w:sz w:val="24"/>
          <w:szCs w:val="24"/>
        </w:rPr>
        <w:t xml:space="preserve">Adanya manual pengendalian terhadap file-file yang dipergunakan dalam pemrosesan komputer ataupun pembuangan file </w:t>
      </w:r>
      <w:r w:rsidRPr="004528C8">
        <w:rPr>
          <w:rFonts w:ascii="Times New Roman" w:hAnsi="Times New Roman" w:cs="Times New Roman"/>
          <w:i/>
          <w:sz w:val="24"/>
          <w:szCs w:val="24"/>
        </w:rPr>
        <w:t>(disposal)</w:t>
      </w:r>
      <w:r w:rsidRPr="009E7CAE">
        <w:rPr>
          <w:rFonts w:ascii="Times New Roman" w:hAnsi="Times New Roman" w:cs="Times New Roman"/>
          <w:sz w:val="24"/>
          <w:szCs w:val="24"/>
        </w:rPr>
        <w:t xml:space="preserve"> yang sudah tidak terpakai.</w:t>
      </w:r>
    </w:p>
    <w:p w:rsidR="008B51CC" w:rsidRPr="004528C8" w:rsidRDefault="008B51CC" w:rsidP="009B6703">
      <w:pPr>
        <w:pStyle w:val="ListParagraph"/>
        <w:numPr>
          <w:ilvl w:val="0"/>
          <w:numId w:val="3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Kepekaan terhadap </w:t>
      </w:r>
      <w:r>
        <w:rPr>
          <w:rFonts w:ascii="Times New Roman" w:hAnsi="Times New Roman" w:cs="Times New Roman"/>
          <w:i/>
          <w:sz w:val="24"/>
          <w:szCs w:val="24"/>
        </w:rPr>
        <w:t xml:space="preserve">fraud </w:t>
      </w:r>
    </w:p>
    <w:p w:rsidR="004528C8" w:rsidRDefault="004528C8" w:rsidP="009B6703">
      <w:pPr>
        <w:pStyle w:val="ListParagraph"/>
        <w:spacing w:line="480" w:lineRule="auto"/>
        <w:ind w:left="1701" w:firstLine="470"/>
        <w:jc w:val="both"/>
        <w:rPr>
          <w:rFonts w:ascii="Times New Roman" w:hAnsi="Times New Roman" w:cs="Times New Roman"/>
          <w:sz w:val="24"/>
          <w:szCs w:val="24"/>
        </w:rPr>
      </w:pPr>
      <w:r w:rsidRPr="004528C8">
        <w:rPr>
          <w:rFonts w:ascii="Times New Roman" w:hAnsi="Times New Roman" w:cs="Times New Roman"/>
          <w:sz w:val="24"/>
          <w:szCs w:val="24"/>
        </w:rPr>
        <w:t>Kerugian dan</w:t>
      </w:r>
      <w:r w:rsidRPr="004528C8">
        <w:rPr>
          <w:rFonts w:ascii="Times New Roman" w:hAnsi="Times New Roman" w:cs="Times New Roman"/>
          <w:i/>
          <w:sz w:val="24"/>
          <w:szCs w:val="24"/>
        </w:rPr>
        <w:t xml:space="preserve"> fraud</w:t>
      </w:r>
      <w:r w:rsidRPr="004528C8">
        <w:rPr>
          <w:rFonts w:ascii="Times New Roman" w:hAnsi="Times New Roman" w:cs="Times New Roman"/>
          <w:sz w:val="24"/>
          <w:szCs w:val="24"/>
        </w:rPr>
        <w:t xml:space="preserve"> dapat dicegah apabila organisasi atau instansi mempunyai </w:t>
      </w:r>
      <w:r w:rsidRPr="004528C8">
        <w:rPr>
          <w:rFonts w:ascii="Times New Roman" w:hAnsi="Times New Roman" w:cs="Times New Roman"/>
          <w:i/>
          <w:sz w:val="24"/>
          <w:szCs w:val="24"/>
        </w:rPr>
        <w:t>staff</w:t>
      </w:r>
      <w:r w:rsidRPr="004528C8">
        <w:rPr>
          <w:rFonts w:ascii="Times New Roman" w:hAnsi="Times New Roman" w:cs="Times New Roman"/>
          <w:sz w:val="24"/>
          <w:szCs w:val="24"/>
        </w:rPr>
        <w:t xml:space="preserve"> yang berpengalaman dan mempunyai ”SILA</w:t>
      </w:r>
      <w:r w:rsidRPr="004528C8">
        <w:rPr>
          <w:rFonts w:ascii="Times New Roman" w:hAnsi="Times New Roman" w:cs="Times New Roman"/>
          <w:i/>
          <w:sz w:val="24"/>
          <w:szCs w:val="24"/>
        </w:rPr>
        <w:t>” (Suspicious, Inquisitive, Logikal, and Analytical Mind)</w:t>
      </w:r>
      <w:r w:rsidRPr="004528C8">
        <w:rPr>
          <w:rFonts w:ascii="Times New Roman" w:hAnsi="Times New Roman" w:cs="Times New Roman"/>
          <w:sz w:val="24"/>
          <w:szCs w:val="24"/>
        </w:rPr>
        <w:t xml:space="preserve">, sehingga mereka peka terhadap sinyal-sinyal </w:t>
      </w:r>
      <w:r w:rsidRPr="004528C8">
        <w:rPr>
          <w:rFonts w:ascii="Times New Roman" w:hAnsi="Times New Roman" w:cs="Times New Roman"/>
          <w:i/>
          <w:sz w:val="24"/>
          <w:szCs w:val="24"/>
        </w:rPr>
        <w:t>fraud</w:t>
      </w:r>
      <w:r w:rsidRPr="004528C8">
        <w:rPr>
          <w:rFonts w:ascii="Times New Roman" w:hAnsi="Times New Roman" w:cs="Times New Roman"/>
          <w:sz w:val="24"/>
          <w:szCs w:val="24"/>
        </w:rPr>
        <w:t xml:space="preserve">. Hal-hal yang </w:t>
      </w:r>
      <w:r w:rsidRPr="004528C8">
        <w:rPr>
          <w:rFonts w:ascii="Times New Roman" w:hAnsi="Times New Roman" w:cs="Times New Roman"/>
          <w:sz w:val="24"/>
          <w:szCs w:val="24"/>
        </w:rPr>
        <w:lastRenderedPageBreak/>
        <w:t>perlu diperhatikan untuk menumb</w:t>
      </w:r>
      <w:r>
        <w:rPr>
          <w:rFonts w:ascii="Times New Roman" w:hAnsi="Times New Roman" w:cs="Times New Roman"/>
          <w:sz w:val="24"/>
          <w:szCs w:val="24"/>
        </w:rPr>
        <w:t xml:space="preserve">uh-kembangkan “SILA” adalah: </w:t>
      </w:r>
    </w:p>
    <w:p w:rsidR="004528C8" w:rsidRDefault="004528C8" w:rsidP="009B6703">
      <w:pPr>
        <w:pStyle w:val="ListParagraph"/>
        <w:numPr>
          <w:ilvl w:val="0"/>
          <w:numId w:val="37"/>
        </w:numPr>
        <w:spacing w:line="480" w:lineRule="auto"/>
        <w:ind w:left="2127"/>
        <w:jc w:val="both"/>
        <w:rPr>
          <w:rFonts w:ascii="Times New Roman" w:hAnsi="Times New Roman" w:cs="Times New Roman"/>
          <w:sz w:val="24"/>
          <w:szCs w:val="24"/>
        </w:rPr>
      </w:pPr>
      <w:r w:rsidRPr="004528C8">
        <w:rPr>
          <w:rFonts w:ascii="Times New Roman" w:hAnsi="Times New Roman" w:cs="Times New Roman"/>
          <w:sz w:val="24"/>
          <w:szCs w:val="24"/>
        </w:rPr>
        <w:t>Kualifikasi calon pegawai harus mendapat perhatian khusus, bila dimungkinkan menggunakan referensi dari pihak-pihak yang pernah</w:t>
      </w:r>
      <w:r>
        <w:rPr>
          <w:rFonts w:ascii="Times New Roman" w:hAnsi="Times New Roman" w:cs="Times New Roman"/>
          <w:sz w:val="24"/>
          <w:szCs w:val="24"/>
        </w:rPr>
        <w:t xml:space="preserve"> bekerja sama dengan mereka. </w:t>
      </w:r>
    </w:p>
    <w:p w:rsidR="004528C8" w:rsidRDefault="004528C8" w:rsidP="009B6703">
      <w:pPr>
        <w:pStyle w:val="ListParagraph"/>
        <w:numPr>
          <w:ilvl w:val="0"/>
          <w:numId w:val="37"/>
        </w:numPr>
        <w:spacing w:line="480" w:lineRule="auto"/>
        <w:ind w:left="2127"/>
        <w:jc w:val="both"/>
        <w:rPr>
          <w:rFonts w:ascii="Times New Roman" w:hAnsi="Times New Roman" w:cs="Times New Roman"/>
          <w:sz w:val="24"/>
          <w:szCs w:val="24"/>
        </w:rPr>
      </w:pPr>
      <w:r w:rsidRPr="004528C8">
        <w:rPr>
          <w:rFonts w:ascii="Times New Roman" w:hAnsi="Times New Roman" w:cs="Times New Roman"/>
          <w:sz w:val="24"/>
          <w:szCs w:val="24"/>
        </w:rPr>
        <w:t xml:space="preserve">Implementasikan prosedur curah pendapat yang efektif, sehingga para pegawai yang tidak puas mempunyai jalur untuk mengajukan protesnya. </w:t>
      </w:r>
    </w:p>
    <w:p w:rsidR="004528C8" w:rsidRDefault="004528C8" w:rsidP="009B6703">
      <w:pPr>
        <w:pStyle w:val="ListParagraph"/>
        <w:numPr>
          <w:ilvl w:val="0"/>
          <w:numId w:val="37"/>
        </w:numPr>
        <w:spacing w:line="480" w:lineRule="auto"/>
        <w:ind w:left="2127"/>
        <w:jc w:val="both"/>
        <w:rPr>
          <w:rFonts w:ascii="Times New Roman" w:hAnsi="Times New Roman" w:cs="Times New Roman"/>
          <w:sz w:val="24"/>
          <w:szCs w:val="24"/>
        </w:rPr>
      </w:pPr>
      <w:r w:rsidRPr="004528C8">
        <w:rPr>
          <w:rFonts w:ascii="Times New Roman" w:hAnsi="Times New Roman" w:cs="Times New Roman"/>
          <w:sz w:val="24"/>
          <w:szCs w:val="24"/>
        </w:rPr>
        <w:t>Setiap pegawai selalu diingatkan dan didorong untuk melaporkan segala transaksi atau kegiatan pegawai lainnya yang mencurigakan.</w:t>
      </w:r>
    </w:p>
    <w:p w:rsidR="004528C8" w:rsidRDefault="004528C8" w:rsidP="009B6703">
      <w:pPr>
        <w:pStyle w:val="ListParagraph"/>
        <w:numPr>
          <w:ilvl w:val="0"/>
          <w:numId w:val="37"/>
        </w:numPr>
        <w:spacing w:line="480" w:lineRule="auto"/>
        <w:ind w:left="2127"/>
        <w:jc w:val="both"/>
        <w:rPr>
          <w:rFonts w:ascii="Times New Roman" w:hAnsi="Times New Roman" w:cs="Times New Roman"/>
          <w:sz w:val="24"/>
          <w:szCs w:val="24"/>
        </w:rPr>
      </w:pPr>
      <w:r w:rsidRPr="004528C8">
        <w:rPr>
          <w:rFonts w:ascii="Times New Roman" w:hAnsi="Times New Roman" w:cs="Times New Roman"/>
          <w:sz w:val="24"/>
          <w:szCs w:val="24"/>
        </w:rPr>
        <w:t>Para karyawan hendaknya tidak diperkenankan untuk lembur secara rutin tanpa pengawasan yang memadai.</w:t>
      </w:r>
    </w:p>
    <w:p w:rsidR="004528C8" w:rsidRPr="004528C8" w:rsidRDefault="004528C8" w:rsidP="009B6703">
      <w:pPr>
        <w:pStyle w:val="ListParagraph"/>
        <w:numPr>
          <w:ilvl w:val="0"/>
          <w:numId w:val="37"/>
        </w:numPr>
        <w:spacing w:line="480" w:lineRule="auto"/>
        <w:ind w:left="2127"/>
        <w:jc w:val="both"/>
        <w:rPr>
          <w:rFonts w:ascii="Times New Roman" w:hAnsi="Times New Roman" w:cs="Times New Roman"/>
          <w:sz w:val="24"/>
          <w:szCs w:val="24"/>
        </w:rPr>
      </w:pPr>
      <w:r w:rsidRPr="004528C8">
        <w:rPr>
          <w:rFonts w:ascii="Times New Roman" w:hAnsi="Times New Roman" w:cs="Times New Roman"/>
          <w:sz w:val="24"/>
          <w:szCs w:val="24"/>
        </w:rPr>
        <w:t>Karyawan diwajibkan cuti tahunan setiap tahun.</w:t>
      </w:r>
    </w:p>
    <w:p w:rsidR="006D3D6B" w:rsidRPr="0023406F" w:rsidRDefault="006D3D6B" w:rsidP="00373630">
      <w:pPr>
        <w:pStyle w:val="Heading3"/>
        <w:numPr>
          <w:ilvl w:val="0"/>
          <w:numId w:val="18"/>
        </w:numPr>
        <w:spacing w:line="480" w:lineRule="auto"/>
        <w:ind w:left="851"/>
        <w:rPr>
          <w:rFonts w:ascii="Times New Roman" w:hAnsi="Times New Roman" w:cs="Times New Roman"/>
          <w:b/>
          <w:i/>
          <w:color w:val="auto"/>
        </w:rPr>
      </w:pPr>
      <w:bookmarkStart w:id="27" w:name="_Toc170858387"/>
      <w:r w:rsidRPr="0023406F">
        <w:rPr>
          <w:rFonts w:ascii="Times New Roman" w:hAnsi="Times New Roman" w:cs="Times New Roman"/>
          <w:b/>
          <w:i/>
          <w:color w:val="auto"/>
        </w:rPr>
        <w:t>Whistleblowing System</w:t>
      </w:r>
      <w:bookmarkEnd w:id="27"/>
    </w:p>
    <w:p w:rsidR="00006F37" w:rsidRPr="00006F37" w:rsidRDefault="00006F37" w:rsidP="00373630">
      <w:pPr>
        <w:pStyle w:val="ListParagraph"/>
        <w:numPr>
          <w:ilvl w:val="0"/>
          <w:numId w:val="3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i/>
          <w:sz w:val="24"/>
          <w:szCs w:val="24"/>
        </w:rPr>
        <w:t>Whistleblowing System</w:t>
      </w:r>
    </w:p>
    <w:p w:rsidR="006D3D6B" w:rsidRDefault="006D3D6B" w:rsidP="00006F37">
      <w:pPr>
        <w:pStyle w:val="ListParagraph"/>
        <w:spacing w:line="480" w:lineRule="auto"/>
        <w:ind w:left="1276" w:firstLine="425"/>
        <w:jc w:val="both"/>
        <w:rPr>
          <w:rFonts w:ascii="Times New Roman" w:hAnsi="Times New Roman" w:cs="Times New Roman"/>
          <w:i/>
          <w:sz w:val="24"/>
          <w:szCs w:val="24"/>
        </w:rPr>
      </w:pPr>
      <w:r w:rsidRPr="00006F37">
        <w:rPr>
          <w:rFonts w:ascii="Times New Roman" w:hAnsi="Times New Roman" w:cs="Times New Roman"/>
          <w:sz w:val="24"/>
          <w:szCs w:val="24"/>
        </w:rPr>
        <w:t>Menurut</w:t>
      </w:r>
      <w:r w:rsidR="00672718">
        <w:rPr>
          <w:rFonts w:ascii="Times New Roman" w:hAnsi="Times New Roman" w:cs="Times New Roman"/>
          <w:sz w:val="24"/>
          <w:szCs w:val="24"/>
        </w:rPr>
        <w:t xml:space="preserve"> </w:t>
      </w:r>
      <w:r w:rsidR="00672718">
        <w:rPr>
          <w:rFonts w:ascii="Times New Roman" w:hAnsi="Times New Roman" w:cs="Times New Roman"/>
          <w:sz w:val="24"/>
          <w:szCs w:val="24"/>
        </w:rPr>
        <w:fldChar w:fldCharType="begin" w:fldLock="1"/>
      </w:r>
      <w:r w:rsidR="00672718">
        <w:rPr>
          <w:rFonts w:ascii="Times New Roman" w:hAnsi="Times New Roman" w:cs="Times New Roman"/>
          <w:sz w:val="24"/>
          <w:szCs w:val="24"/>
        </w:rPr>
        <w:instrText>ADDIN CSL_CITATION {"citationItems":[{"id":"ITEM-1","itemData":{"author":[{"dropping-particle":"","family":"(KNKG)","given":"Komite Nasional Kebijakan Governance","non-dropping-particle":"","parse-names":false,"suffix":""}],"id":"ITEM-1","issued":{"date-parts":[["2008"]]},"title":"Whistleblowing","type":"legislation"},"uris":["http://www.mendeley.com/documents/?uuid=99de8fba-e848-4559-9bac-7390d1baa340"]}],"mendeley":{"formattedCitation":"(Whistleblowing, 2008)","manualFormatting":"Komite Nasional Kebijakan Governance (KNKG) tahun 2008","plainTextFormattedCitation":"(Whistleblowing, 2008)","previouslyFormattedCitation":"(Whistleblowing, 2008)"},"properties":{"noteIndex":0},"schema":"https://github.com/citation-style-language/schema/raw/master/csl-citation.json"}</w:instrText>
      </w:r>
      <w:r w:rsidR="00672718">
        <w:rPr>
          <w:rFonts w:ascii="Times New Roman" w:hAnsi="Times New Roman" w:cs="Times New Roman"/>
          <w:sz w:val="24"/>
          <w:szCs w:val="24"/>
        </w:rPr>
        <w:fldChar w:fldCharType="separate"/>
      </w:r>
      <w:r w:rsidR="00672718" w:rsidRPr="00006F37">
        <w:rPr>
          <w:rFonts w:ascii="Times New Roman" w:hAnsi="Times New Roman" w:cs="Times New Roman"/>
          <w:noProof/>
          <w:sz w:val="24"/>
          <w:szCs w:val="24"/>
        </w:rPr>
        <w:t xml:space="preserve">Komite Nasional Kebijakan </w:t>
      </w:r>
      <w:r w:rsidR="00672718" w:rsidRPr="00006F37">
        <w:rPr>
          <w:rFonts w:ascii="Times New Roman" w:hAnsi="Times New Roman" w:cs="Times New Roman"/>
          <w:i/>
          <w:noProof/>
          <w:sz w:val="24"/>
          <w:szCs w:val="24"/>
        </w:rPr>
        <w:t>Governance</w:t>
      </w:r>
      <w:r w:rsidR="00672718" w:rsidRPr="00006F37">
        <w:rPr>
          <w:rFonts w:ascii="Times New Roman" w:hAnsi="Times New Roman" w:cs="Times New Roman"/>
          <w:noProof/>
          <w:sz w:val="24"/>
          <w:szCs w:val="24"/>
        </w:rPr>
        <w:t xml:space="preserve"> (KNKG)</w:t>
      </w:r>
      <w:r w:rsidR="00672718">
        <w:rPr>
          <w:rFonts w:ascii="Times New Roman" w:hAnsi="Times New Roman" w:cs="Times New Roman"/>
          <w:noProof/>
          <w:sz w:val="24"/>
          <w:szCs w:val="24"/>
        </w:rPr>
        <w:t xml:space="preserve"> tahun</w:t>
      </w:r>
      <w:r w:rsidR="00672718" w:rsidRPr="00672718">
        <w:rPr>
          <w:rFonts w:ascii="Times New Roman" w:hAnsi="Times New Roman" w:cs="Times New Roman"/>
          <w:noProof/>
          <w:sz w:val="24"/>
          <w:szCs w:val="24"/>
        </w:rPr>
        <w:t xml:space="preserve"> 2008</w:t>
      </w:r>
      <w:r w:rsidR="00672718">
        <w:rPr>
          <w:rFonts w:ascii="Times New Roman" w:hAnsi="Times New Roman" w:cs="Times New Roman"/>
          <w:sz w:val="24"/>
          <w:szCs w:val="24"/>
        </w:rPr>
        <w:fldChar w:fldCharType="end"/>
      </w:r>
      <w:r w:rsidRPr="00006F37">
        <w:rPr>
          <w:rFonts w:ascii="Times New Roman" w:hAnsi="Times New Roman" w:cs="Times New Roman"/>
          <w:sz w:val="24"/>
          <w:szCs w:val="24"/>
        </w:rPr>
        <w:t xml:space="preserve">, </w:t>
      </w:r>
      <w:r w:rsidRPr="00006F37">
        <w:rPr>
          <w:rFonts w:ascii="Times New Roman" w:hAnsi="Times New Roman" w:cs="Times New Roman"/>
          <w:i/>
          <w:sz w:val="24"/>
          <w:szCs w:val="24"/>
        </w:rPr>
        <w:t>whistleblowing</w:t>
      </w:r>
      <w:r w:rsidRPr="00006F37">
        <w:rPr>
          <w:rFonts w:ascii="Times New Roman" w:hAnsi="Times New Roman" w:cs="Times New Roman"/>
          <w:sz w:val="24"/>
          <w:szCs w:val="24"/>
        </w:rPr>
        <w:t xml:space="preserve"> merupakan tindakan mengungkapkan hal yang dilakukan atau pandangan yang melanggar atau bertentangan dengan hukum, perilaku yang tidak pantas atau merendahkan martabat, </w:t>
      </w:r>
      <w:r w:rsidR="00AB6DB2" w:rsidRPr="00006F37">
        <w:rPr>
          <w:rFonts w:ascii="Times New Roman" w:hAnsi="Times New Roman" w:cs="Times New Roman"/>
          <w:sz w:val="24"/>
          <w:szCs w:val="24"/>
        </w:rPr>
        <w:t xml:space="preserve">serta sudut pandang tambahan yang mungkin membahayakan lembaga atau kelompok yang mempunyai kekuasaan untuk menegakkan hukum jika </w:t>
      </w:r>
      <w:r w:rsidR="00AB6DB2" w:rsidRPr="00006F37">
        <w:rPr>
          <w:rFonts w:ascii="Times New Roman" w:hAnsi="Times New Roman" w:cs="Times New Roman"/>
          <w:sz w:val="24"/>
          <w:szCs w:val="24"/>
        </w:rPr>
        <w:lastRenderedPageBreak/>
        <w:t xml:space="preserve">peraturan tersebut dilanggar. Pengungkapan ini biasanya dilakukan secara rahasia </w:t>
      </w:r>
      <w:r w:rsidR="00AB6DB2" w:rsidRPr="00006F37">
        <w:rPr>
          <w:rFonts w:ascii="Times New Roman" w:hAnsi="Times New Roman" w:cs="Times New Roman"/>
          <w:i/>
          <w:sz w:val="24"/>
          <w:szCs w:val="24"/>
        </w:rPr>
        <w:t>(confidential)</w:t>
      </w:r>
      <w:r w:rsidRPr="00006F37">
        <w:rPr>
          <w:rFonts w:ascii="Times New Roman" w:hAnsi="Times New Roman" w:cs="Times New Roman"/>
          <w:i/>
          <w:sz w:val="24"/>
          <w:szCs w:val="24"/>
        </w:rPr>
        <w:t xml:space="preserve"> </w:t>
      </w:r>
      <w:r w:rsidRPr="00006F37">
        <w:rPr>
          <w:rFonts w:ascii="Times New Roman" w:hAnsi="Times New Roman" w:cs="Times New Roman"/>
          <w:i/>
          <w:sz w:val="24"/>
          <w:szCs w:val="24"/>
        </w:rPr>
        <w:fldChar w:fldCharType="begin" w:fldLock="1"/>
      </w:r>
      <w:r w:rsidRPr="00006F37">
        <w:rPr>
          <w:rFonts w:ascii="Times New Roman" w:hAnsi="Times New Roman" w:cs="Times New Roman"/>
          <w:i/>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Wajak","type":"article-journal","volume":"8"},"uris":["http://www.mendeley.com/documents/?uuid=87e88beb-b8e0-4524-ba10-e2c48f63d881"]}],"mendeley":{"formattedCitation":"(Islamiyah et al., 2020)","plainTextFormattedCitation":"(Islamiyah et al., 2020)","previouslyFormattedCitation":"(Islamiyah et al., 2020)"},"properties":{"noteIndex":0},"schema":"https://github.com/citation-style-language/schema/raw/master/csl-citation.json"}</w:instrText>
      </w:r>
      <w:r w:rsidRPr="00006F37">
        <w:rPr>
          <w:rFonts w:ascii="Times New Roman" w:hAnsi="Times New Roman" w:cs="Times New Roman"/>
          <w:i/>
          <w:sz w:val="24"/>
          <w:szCs w:val="24"/>
        </w:rPr>
        <w:fldChar w:fldCharType="separate"/>
      </w:r>
      <w:r w:rsidRPr="00006F37">
        <w:rPr>
          <w:rFonts w:ascii="Times New Roman" w:hAnsi="Times New Roman" w:cs="Times New Roman"/>
          <w:noProof/>
          <w:sz w:val="24"/>
          <w:szCs w:val="24"/>
        </w:rPr>
        <w:t>(Islamiyah et al., 2020)</w:t>
      </w:r>
      <w:r w:rsidRPr="00006F37">
        <w:rPr>
          <w:rFonts w:ascii="Times New Roman" w:hAnsi="Times New Roman" w:cs="Times New Roman"/>
          <w:i/>
          <w:sz w:val="24"/>
          <w:szCs w:val="24"/>
        </w:rPr>
        <w:fldChar w:fldCharType="end"/>
      </w:r>
      <w:r w:rsidRPr="00006F37">
        <w:rPr>
          <w:rFonts w:ascii="Times New Roman" w:hAnsi="Times New Roman" w:cs="Times New Roman"/>
          <w:i/>
          <w:sz w:val="24"/>
          <w:szCs w:val="24"/>
        </w:rPr>
        <w:t>.</w:t>
      </w:r>
    </w:p>
    <w:p w:rsidR="00006F37" w:rsidRPr="00006F37" w:rsidRDefault="00006F37" w:rsidP="00006F37">
      <w:pPr>
        <w:pStyle w:val="ListParagraph"/>
        <w:spacing w:line="480" w:lineRule="auto"/>
        <w:ind w:left="1276" w:firstLine="425"/>
        <w:jc w:val="both"/>
        <w:rPr>
          <w:rFonts w:ascii="Times New Roman" w:hAnsi="Times New Roman" w:cs="Times New Roman"/>
          <w:sz w:val="24"/>
          <w:szCs w:val="24"/>
        </w:rPr>
      </w:pPr>
      <w:r w:rsidRPr="00006F37">
        <w:rPr>
          <w:rFonts w:ascii="Times New Roman" w:hAnsi="Times New Roman" w:cs="Times New Roman"/>
          <w:i/>
          <w:sz w:val="24"/>
          <w:szCs w:val="24"/>
        </w:rPr>
        <w:t>Whistleblowing System</w:t>
      </w:r>
      <w:r w:rsidRPr="00006F37">
        <w:rPr>
          <w:rFonts w:ascii="Times New Roman" w:hAnsi="Times New Roman" w:cs="Times New Roman"/>
          <w:sz w:val="24"/>
          <w:szCs w:val="24"/>
        </w:rPr>
        <w:t xml:space="preserve"> adalah suatu sistem untuk mengungkap tindakan tidak etis yang dilakukan pelaku penipu termasuk praktik ilegal, tidak bermoral, atau tidak sah yang dilakukan oleh anggota organisasi kepada individu atau lembaga yang dapat mempengaruhi tindakan tersebut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572D9">
        <w:rPr>
          <w:rFonts w:ascii="Times New Roman" w:hAnsi="Times New Roman" w:cs="Times New Roman"/>
          <w:sz w:val="24"/>
          <w:szCs w:val="24"/>
        </w:rPr>
        <w:instrText>ADDIN CSL_CITATION {"citationItems":[{"id":"ITEM-1","itemData":{"abstract":"Penelitian ini bertujuan untuk mengetahui terdapat pengaruh Praktek Akuntabilitas, Moralitas, Penyajian Laporan Keuangan, terhadap Pencegahan Fraud pengelolaan dana desa di Kecamatan Songgom Kabupaten Brebes. Penelitian ini merupakan penelitian kuantitatif,yaitu dengan penyajian hasil penelitian dalam bentuk angka-angka yang kemuadian dijelaskan dan diinterpretasikan dalam suatu uraian guna menguji hipotesis. Populasi dalam penelitian ini adalah pihak-pihak yang terlibat dalam pengelolaan dana desa di Desa Kecamatan Songgom. Data yang digunakan dalam penelitian ini adalah data primer yang diperoleh dari responden yang mengisi kuesioner. Alat yang digunakan dalam penelitian ini menggunakan analisis regresi liniear berganda. Berdasarkan hasil dari penelitian ini diketahui bahwa praktek akuntabilitas tidak berpengaruh terhadap pencegahan fraud dalam pengelolaan dana desa dikecamatan songgom, moralitas dan penyajian laporan keuangan berpengaruh positif terhadap pencegahan fraud dalam pengelolaan dana desa dikecamatan songgom.","author":[{"dropping-particle":"","family":"Ramadani","given":"Deni","non-dropping-particle":"","parse-names":false,"suffix":""},{"dropping-particle":"","family":"Noviany Rahmatika","given":"Dien","non-dropping-particle":"","parse-names":false,"suffix":""}],"container-title":"JABKO: Jurnal Akuntansi dan Bisnis Kontemporer","id":"ITEM-1","issue":"2","issued":{"date-parts":[["2021"]]},"page":"96-107","title":"Pengaruh Praktek Akuntabilitas, Moralitas dan Penyajian Laporan Keuangan terhadap Pencegahan Fraud dalam Pengelolaan Dana Desa","type":"article-journal","volume":"1"},"uris":["http://www.mendeley.com/documents/?uuid=26782261-3e40-44b9-8a38-1aa1bc425abc"]}],"mendeley":{"formattedCitation":"(Ramadani &amp; Noviany Rahmatika, 2021)","manualFormatting":"(Ramadani &amp; Rahmatika, 2021)","plainTextFormattedCitation":"(Ramadani &amp; Noviany Rahmatika, 2021)","previouslyFormattedCitation":"(Ramadani &amp; Noviany Rahmatika, 2021)"},"properties":{"noteIndex":0},"schema":"https://github.com/citation-style-language/schema/raw/master/csl-citation.json"}</w:instrText>
      </w:r>
      <w:r>
        <w:rPr>
          <w:rFonts w:ascii="Times New Roman" w:hAnsi="Times New Roman" w:cs="Times New Roman"/>
          <w:sz w:val="24"/>
          <w:szCs w:val="24"/>
        </w:rPr>
        <w:fldChar w:fldCharType="separate"/>
      </w:r>
      <w:r w:rsidR="00F80065">
        <w:rPr>
          <w:rFonts w:ascii="Times New Roman" w:hAnsi="Times New Roman" w:cs="Times New Roman"/>
          <w:noProof/>
          <w:sz w:val="24"/>
          <w:szCs w:val="24"/>
        </w:rPr>
        <w:t xml:space="preserve">(Ramadani &amp; </w:t>
      </w:r>
      <w:r w:rsidR="00560BB7" w:rsidRPr="00560BB7">
        <w:rPr>
          <w:rFonts w:ascii="Times New Roman" w:hAnsi="Times New Roman" w:cs="Times New Roman"/>
          <w:noProof/>
          <w:sz w:val="24"/>
          <w:szCs w:val="24"/>
        </w:rPr>
        <w:t>Rahmatika, 2021)</w:t>
      </w:r>
      <w:r>
        <w:rPr>
          <w:rFonts w:ascii="Times New Roman" w:hAnsi="Times New Roman" w:cs="Times New Roman"/>
          <w:sz w:val="24"/>
          <w:szCs w:val="24"/>
        </w:rPr>
        <w:fldChar w:fldCharType="end"/>
      </w:r>
      <w:r>
        <w:rPr>
          <w:rFonts w:ascii="Times New Roman" w:hAnsi="Times New Roman" w:cs="Times New Roman"/>
          <w:sz w:val="24"/>
          <w:szCs w:val="24"/>
        </w:rPr>
        <w:t>.</w:t>
      </w:r>
    </w:p>
    <w:p w:rsidR="006D3D6B" w:rsidRDefault="006D3D6B" w:rsidP="00006F37">
      <w:pPr>
        <w:pStyle w:val="ListParagraph"/>
        <w:spacing w:line="480" w:lineRule="auto"/>
        <w:ind w:left="1276" w:firstLine="425"/>
        <w:jc w:val="both"/>
        <w:rPr>
          <w:rFonts w:ascii="Times New Roman" w:hAnsi="Times New Roman" w:cs="Times New Roman"/>
          <w:sz w:val="24"/>
          <w:szCs w:val="24"/>
        </w:rPr>
      </w:pPr>
      <w:r w:rsidRPr="004448E8">
        <w:rPr>
          <w:rFonts w:ascii="Times New Roman" w:hAnsi="Times New Roman" w:cs="Times New Roman"/>
          <w:sz w:val="24"/>
          <w:szCs w:val="24"/>
        </w:rPr>
        <w:t xml:space="preserve">Penerapan </w:t>
      </w:r>
      <w:r w:rsidRPr="00F2035F">
        <w:rPr>
          <w:rFonts w:ascii="Times New Roman" w:hAnsi="Times New Roman" w:cs="Times New Roman"/>
          <w:i/>
          <w:sz w:val="24"/>
          <w:szCs w:val="24"/>
        </w:rPr>
        <w:t>whistleblowing system</w:t>
      </w:r>
      <w:r>
        <w:rPr>
          <w:rFonts w:ascii="Times New Roman" w:hAnsi="Times New Roman" w:cs="Times New Roman"/>
          <w:sz w:val="24"/>
          <w:szCs w:val="24"/>
        </w:rPr>
        <w:t xml:space="preserve"> yang baik</w:t>
      </w:r>
      <w:r w:rsidRPr="004448E8">
        <w:rPr>
          <w:rFonts w:ascii="Times New Roman" w:hAnsi="Times New Roman" w:cs="Times New Roman"/>
          <w:sz w:val="24"/>
          <w:szCs w:val="24"/>
        </w:rPr>
        <w:t xml:space="preserve"> oleh karyawan sangat penting untuk mence</w:t>
      </w:r>
      <w:r>
        <w:rPr>
          <w:rFonts w:ascii="Times New Roman" w:hAnsi="Times New Roman" w:cs="Times New Roman"/>
          <w:sz w:val="24"/>
          <w:szCs w:val="24"/>
        </w:rPr>
        <w:t>gah kecurangan</w:t>
      </w:r>
      <w:r w:rsidRPr="004448E8">
        <w:rPr>
          <w:rFonts w:ascii="Times New Roman" w:hAnsi="Times New Roman" w:cs="Times New Roman"/>
          <w:sz w:val="24"/>
          <w:szCs w:val="24"/>
        </w:rPr>
        <w:t>.</w:t>
      </w:r>
      <w:r>
        <w:rPr>
          <w:rFonts w:ascii="Times New Roman" w:hAnsi="Times New Roman" w:cs="Times New Roman"/>
          <w:sz w:val="24"/>
          <w:szCs w:val="24"/>
        </w:rPr>
        <w:t xml:space="preserve"> </w:t>
      </w:r>
      <w:r w:rsidRPr="00B22128">
        <w:rPr>
          <w:rFonts w:ascii="Times New Roman" w:hAnsi="Times New Roman" w:cs="Times New Roman"/>
          <w:i/>
          <w:sz w:val="24"/>
          <w:szCs w:val="24"/>
        </w:rPr>
        <w:t>W</w:t>
      </w:r>
      <w:r w:rsidRPr="00D52BBF">
        <w:rPr>
          <w:rFonts w:ascii="Times New Roman" w:hAnsi="Times New Roman" w:cs="Times New Roman"/>
          <w:i/>
          <w:sz w:val="24"/>
          <w:szCs w:val="24"/>
        </w:rPr>
        <w:t>histleblowing system</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w:t>
      </w:r>
      <w:r w:rsidRPr="00D52BBF">
        <w:rPr>
          <w:rFonts w:ascii="Times New Roman" w:hAnsi="Times New Roman" w:cs="Times New Roman"/>
          <w:sz w:val="24"/>
          <w:szCs w:val="24"/>
        </w:rPr>
        <w:t>sistem pengadu</w:t>
      </w:r>
      <w:r>
        <w:rPr>
          <w:rFonts w:ascii="Times New Roman" w:hAnsi="Times New Roman" w:cs="Times New Roman"/>
          <w:sz w:val="24"/>
          <w:szCs w:val="24"/>
        </w:rPr>
        <w:t>an terhadap dugaan penipuan</w:t>
      </w:r>
      <w:r w:rsidRPr="00D52BBF">
        <w:rPr>
          <w:rFonts w:ascii="Times New Roman" w:hAnsi="Times New Roman" w:cs="Times New Roman"/>
          <w:sz w:val="24"/>
          <w:szCs w:val="24"/>
        </w:rPr>
        <w:t xml:space="preserve"> tertentu yang telah atau akan terjadi yang melibatkan orang lain dan dilakukan oleh organisasi </w:t>
      </w:r>
      <w:r>
        <w:rPr>
          <w:rFonts w:ascii="Times New Roman" w:hAnsi="Times New Roman" w:cs="Times New Roman"/>
          <w:sz w:val="24"/>
          <w:szCs w:val="24"/>
        </w:rPr>
        <w:t>tempat pelapor bekerja, dan</w:t>
      </w:r>
      <w:r w:rsidRPr="00D52BBF">
        <w:rPr>
          <w:rFonts w:ascii="Times New Roman" w:hAnsi="Times New Roman" w:cs="Times New Roman"/>
          <w:sz w:val="24"/>
          <w:szCs w:val="24"/>
        </w:rPr>
        <w:t xml:space="preserve"> pelapor ti</w:t>
      </w:r>
      <w:r>
        <w:rPr>
          <w:rFonts w:ascii="Times New Roman" w:hAnsi="Times New Roman" w:cs="Times New Roman"/>
          <w:sz w:val="24"/>
          <w:szCs w:val="24"/>
        </w:rPr>
        <w:t>dak terlibat dalam penipuan</w:t>
      </w:r>
      <w:r w:rsidRPr="00D52BBF">
        <w:rPr>
          <w:rFonts w:ascii="Times New Roman" w:hAnsi="Times New Roman" w:cs="Times New Roman"/>
          <w:sz w:val="24"/>
          <w:szCs w:val="24"/>
        </w:rPr>
        <w:t xml:space="preserve"> yang dilaporkan</w:t>
      </w:r>
      <w:r>
        <w:rPr>
          <w:rFonts w:ascii="Times New Roman" w:hAnsi="Times New Roman" w:cs="Times New Roman"/>
          <w:sz w:val="24"/>
          <w:szCs w:val="24"/>
        </w:rPr>
        <w:t>nya</w:t>
      </w:r>
      <w:r w:rsidR="002412AE">
        <w:rPr>
          <w:rFonts w:ascii="Times New Roman" w:hAnsi="Times New Roman" w:cs="Times New Roman"/>
          <w:sz w:val="24"/>
          <w:szCs w:val="24"/>
        </w:rPr>
        <w:t xml:space="preserve"> </w:t>
      </w:r>
      <w:r w:rsidR="002412AE">
        <w:rPr>
          <w:rFonts w:ascii="Times New Roman" w:hAnsi="Times New Roman" w:cs="Times New Roman"/>
          <w:sz w:val="24"/>
          <w:szCs w:val="24"/>
        </w:rPr>
        <w:fldChar w:fldCharType="begin" w:fldLock="1"/>
      </w:r>
      <w:r w:rsidR="002412AE">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sidR="002412AE">
        <w:rPr>
          <w:rFonts w:ascii="Times New Roman" w:hAnsi="Times New Roman" w:cs="Times New Roman"/>
          <w:sz w:val="24"/>
          <w:szCs w:val="24"/>
        </w:rPr>
        <w:fldChar w:fldCharType="separate"/>
      </w:r>
      <w:r w:rsidR="002412AE">
        <w:rPr>
          <w:rFonts w:ascii="Times New Roman" w:hAnsi="Times New Roman" w:cs="Times New Roman"/>
          <w:noProof/>
          <w:sz w:val="24"/>
          <w:szCs w:val="24"/>
        </w:rPr>
        <w:t>(</w:t>
      </w:r>
      <w:r w:rsidR="002412AE" w:rsidRPr="002412AE">
        <w:rPr>
          <w:rFonts w:ascii="Times New Roman" w:hAnsi="Times New Roman" w:cs="Times New Roman"/>
          <w:noProof/>
          <w:sz w:val="24"/>
          <w:szCs w:val="24"/>
        </w:rPr>
        <w:t>Akhyaar et al., 2022)</w:t>
      </w:r>
      <w:r w:rsidR="002412AE">
        <w:rPr>
          <w:rFonts w:ascii="Times New Roman" w:hAnsi="Times New Roman" w:cs="Times New Roman"/>
          <w:sz w:val="24"/>
          <w:szCs w:val="24"/>
        </w:rPr>
        <w:fldChar w:fldCharType="end"/>
      </w:r>
      <w:r w:rsidRPr="00D52BBF">
        <w:rPr>
          <w:rFonts w:ascii="Times New Roman" w:hAnsi="Times New Roman" w:cs="Times New Roman"/>
          <w:sz w:val="24"/>
          <w:szCs w:val="24"/>
        </w:rPr>
        <w:t>.</w:t>
      </w:r>
    </w:p>
    <w:p w:rsidR="00EF0FD4" w:rsidRDefault="006D3D6B" w:rsidP="00EF0FD4">
      <w:pPr>
        <w:pStyle w:val="ListParagraph"/>
        <w:spacing w:line="480" w:lineRule="auto"/>
        <w:ind w:left="1276" w:firstLine="425"/>
        <w:jc w:val="both"/>
        <w:rPr>
          <w:rFonts w:ascii="Times New Roman" w:hAnsi="Times New Roman" w:cs="Times New Roman"/>
          <w:sz w:val="24"/>
          <w:szCs w:val="24"/>
        </w:rPr>
      </w:pPr>
      <w:r w:rsidRPr="005D4C97">
        <w:rPr>
          <w:rFonts w:ascii="Times New Roman" w:hAnsi="Times New Roman" w:cs="Times New Roman"/>
          <w:sz w:val="24"/>
          <w:szCs w:val="24"/>
        </w:rPr>
        <w:t xml:space="preserve">Orang yang melaporkan suatu pelanggaran disebut dengan </w:t>
      </w:r>
      <w:r w:rsidRPr="005D4C97">
        <w:rPr>
          <w:rFonts w:ascii="Times New Roman" w:hAnsi="Times New Roman" w:cs="Times New Roman"/>
          <w:i/>
          <w:sz w:val="24"/>
          <w:szCs w:val="24"/>
        </w:rPr>
        <w:t>whistleblower</w:t>
      </w:r>
      <w:r w:rsidRPr="005D4C97">
        <w:rPr>
          <w:rFonts w:ascii="Times New Roman" w:hAnsi="Times New Roman" w:cs="Times New Roman"/>
          <w:sz w:val="24"/>
          <w:szCs w:val="24"/>
        </w:rPr>
        <w:t>.</w:t>
      </w:r>
      <w:r>
        <w:rPr>
          <w:rFonts w:ascii="Times New Roman" w:hAnsi="Times New Roman" w:cs="Times New Roman"/>
          <w:sz w:val="24"/>
          <w:szCs w:val="24"/>
        </w:rPr>
        <w:t xml:space="preserve"> </w:t>
      </w:r>
      <w:r w:rsidRPr="005D4C97">
        <w:rPr>
          <w:rFonts w:ascii="Times New Roman" w:hAnsi="Times New Roman" w:cs="Times New Roman"/>
          <w:sz w:val="24"/>
          <w:szCs w:val="24"/>
        </w:rPr>
        <w:t xml:space="preserve">Karyawan atau individu lain yang melaporkan penipuan dalam bisnis atau organisasi pemerintah dikenal sebagai pelapor </w:t>
      </w:r>
      <w:r>
        <w:rPr>
          <w:rFonts w:ascii="Times New Roman" w:hAnsi="Times New Roman" w:cs="Times New Roman"/>
          <w:i/>
          <w:sz w:val="24"/>
          <w:szCs w:val="24"/>
        </w:rPr>
        <w:t xml:space="preserve">(whistleblower), </w:t>
      </w:r>
      <w:r>
        <w:rPr>
          <w:rFonts w:ascii="Times New Roman" w:hAnsi="Times New Roman" w:cs="Times New Roman"/>
          <w:sz w:val="24"/>
          <w:szCs w:val="24"/>
        </w:rPr>
        <w:t>b</w:t>
      </w:r>
      <w:r w:rsidRPr="005D4C97">
        <w:rPr>
          <w:rFonts w:ascii="Times New Roman" w:hAnsi="Times New Roman" w:cs="Times New Roman"/>
          <w:sz w:val="24"/>
          <w:szCs w:val="24"/>
        </w:rPr>
        <w:t>aik pihak internal maupun eksternal yang mengetahui adanya penipuan dapat segera mengajukan pengaduan.</w:t>
      </w:r>
      <w:r>
        <w:rPr>
          <w:rFonts w:ascii="Times New Roman" w:hAnsi="Times New Roman" w:cs="Times New Roman"/>
          <w:sz w:val="24"/>
          <w:szCs w:val="24"/>
        </w:rPr>
        <w:t xml:space="preserve"> </w:t>
      </w:r>
      <w:r w:rsidRPr="00B22128">
        <w:rPr>
          <w:rFonts w:ascii="Times New Roman" w:hAnsi="Times New Roman" w:cs="Times New Roman"/>
          <w:sz w:val="24"/>
          <w:szCs w:val="24"/>
        </w:rPr>
        <w:t xml:space="preserve">Salah satu cara untuk mengurangi penipuan adalah dengan menerapkan </w:t>
      </w:r>
      <w:r w:rsidRPr="00B22128">
        <w:rPr>
          <w:rFonts w:ascii="Times New Roman" w:hAnsi="Times New Roman" w:cs="Times New Roman"/>
          <w:i/>
          <w:sz w:val="24"/>
          <w:szCs w:val="24"/>
        </w:rPr>
        <w:t>W</w:t>
      </w:r>
      <w:r w:rsidRPr="00D52BBF">
        <w:rPr>
          <w:rFonts w:ascii="Times New Roman" w:hAnsi="Times New Roman" w:cs="Times New Roman"/>
          <w:i/>
          <w:sz w:val="24"/>
          <w:szCs w:val="24"/>
        </w:rPr>
        <w:t>histleblowing system</w:t>
      </w:r>
      <w:r w:rsidR="001361D1">
        <w:rPr>
          <w:rFonts w:ascii="Times New Roman" w:hAnsi="Times New Roman" w:cs="Times New Roman"/>
          <w:i/>
          <w:sz w:val="24"/>
          <w:szCs w:val="24"/>
        </w:rPr>
        <w:t xml:space="preserve"> </w:t>
      </w:r>
      <w:r w:rsidR="001361D1">
        <w:rPr>
          <w:rFonts w:ascii="Times New Roman" w:hAnsi="Times New Roman" w:cs="Times New Roman"/>
          <w:i/>
          <w:sz w:val="24"/>
          <w:szCs w:val="24"/>
        </w:rPr>
        <w:fldChar w:fldCharType="begin" w:fldLock="1"/>
      </w:r>
      <w:r w:rsidR="001361D1">
        <w:rPr>
          <w:rFonts w:ascii="Times New Roman" w:hAnsi="Times New Roman" w:cs="Times New Roman"/>
          <w:i/>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Wajak","type":"article-journal","volume":"8"},"uris":["http://www.mendeley.com/documents/?uuid=87e88beb-b8e0-4524-ba10-e2c48f63d881"]}],"mendeley":{"formattedCitation":"(Islamiyah et al., 2020)","plainTextFormattedCitation":"(Islamiyah et al., 2020)","previouslyFormattedCitation":"(Islamiyah et al., 2020)"},"properties":{"noteIndex":0},"schema":"https://github.com/citation-style-language/schema/raw/master/csl-citation.json"}</w:instrText>
      </w:r>
      <w:r w:rsidR="001361D1">
        <w:rPr>
          <w:rFonts w:ascii="Times New Roman" w:hAnsi="Times New Roman" w:cs="Times New Roman"/>
          <w:i/>
          <w:sz w:val="24"/>
          <w:szCs w:val="24"/>
        </w:rPr>
        <w:fldChar w:fldCharType="separate"/>
      </w:r>
      <w:r w:rsidR="001361D1" w:rsidRPr="001361D1">
        <w:rPr>
          <w:rFonts w:ascii="Times New Roman" w:hAnsi="Times New Roman" w:cs="Times New Roman"/>
          <w:noProof/>
          <w:sz w:val="24"/>
          <w:szCs w:val="24"/>
        </w:rPr>
        <w:t>(Islamiyah et al., 2020)</w:t>
      </w:r>
      <w:r w:rsidR="001361D1">
        <w:rPr>
          <w:rFonts w:ascii="Times New Roman" w:hAnsi="Times New Roman" w:cs="Times New Roman"/>
          <w:i/>
          <w:sz w:val="24"/>
          <w:szCs w:val="24"/>
        </w:rPr>
        <w:fldChar w:fldCharType="end"/>
      </w:r>
      <w:r>
        <w:rPr>
          <w:rFonts w:ascii="Times New Roman" w:hAnsi="Times New Roman" w:cs="Times New Roman"/>
          <w:sz w:val="24"/>
          <w:szCs w:val="24"/>
        </w:rPr>
        <w:t xml:space="preserve">. </w:t>
      </w:r>
    </w:p>
    <w:p w:rsidR="00560BB7" w:rsidRDefault="00560BB7" w:rsidP="00EF0FD4">
      <w:pPr>
        <w:pStyle w:val="ListParagraph"/>
        <w:spacing w:line="480" w:lineRule="auto"/>
        <w:ind w:left="1276" w:firstLine="425"/>
        <w:jc w:val="both"/>
        <w:rPr>
          <w:rFonts w:ascii="Times New Roman" w:hAnsi="Times New Roman" w:cs="Times New Roman"/>
          <w:sz w:val="24"/>
          <w:szCs w:val="24"/>
        </w:rPr>
      </w:pPr>
      <w:r w:rsidRPr="00560BB7">
        <w:rPr>
          <w:rFonts w:ascii="Times New Roman" w:hAnsi="Times New Roman" w:cs="Times New Roman"/>
          <w:i/>
          <w:sz w:val="24"/>
          <w:szCs w:val="24"/>
        </w:rPr>
        <w:t>Whistleblowing system</w:t>
      </w:r>
      <w:r w:rsidRPr="00560BB7">
        <w:rPr>
          <w:rFonts w:ascii="Times New Roman" w:hAnsi="Times New Roman" w:cs="Times New Roman"/>
          <w:sz w:val="24"/>
          <w:szCs w:val="24"/>
        </w:rPr>
        <w:t xml:space="preserve"> dapat dimaknai sebagai suatu tindakan mengekspos perbuatan melanggar hukum yang terjadi dalam suatu organisasi yang tidak menguntu</w:t>
      </w:r>
      <w:r>
        <w:rPr>
          <w:rFonts w:ascii="Times New Roman" w:hAnsi="Times New Roman" w:cs="Times New Roman"/>
          <w:sz w:val="24"/>
          <w:szCs w:val="24"/>
        </w:rPr>
        <w:t>ngkan para pemangku kepentingan</w:t>
      </w:r>
      <w:r w:rsidRPr="00560BB7">
        <w:rPr>
          <w:rFonts w:ascii="Times New Roman" w:hAnsi="Times New Roman" w:cs="Times New Roman"/>
          <w:sz w:val="24"/>
          <w:szCs w:val="24"/>
        </w:rPr>
        <w:t xml:space="preserve">. </w:t>
      </w:r>
      <w:r w:rsidRPr="00560BB7">
        <w:rPr>
          <w:rFonts w:ascii="Times New Roman" w:hAnsi="Times New Roman" w:cs="Times New Roman"/>
          <w:sz w:val="24"/>
          <w:szCs w:val="24"/>
        </w:rPr>
        <w:lastRenderedPageBreak/>
        <w:t xml:space="preserve">Adanya </w:t>
      </w:r>
      <w:r w:rsidRPr="00560BB7">
        <w:rPr>
          <w:rFonts w:ascii="Times New Roman" w:hAnsi="Times New Roman" w:cs="Times New Roman"/>
          <w:i/>
          <w:sz w:val="24"/>
          <w:szCs w:val="24"/>
        </w:rPr>
        <w:t>whistleblowing system</w:t>
      </w:r>
      <w:r w:rsidRPr="00560BB7">
        <w:rPr>
          <w:rFonts w:ascii="Times New Roman" w:hAnsi="Times New Roman" w:cs="Times New Roman"/>
          <w:sz w:val="24"/>
          <w:szCs w:val="24"/>
        </w:rPr>
        <w:t xml:space="preserve"> memiliki tujuan mulia dalam pengungkapan kebenaran atas adanya kecurangan yang tidak menguntungkan organisasi. Pengimplementasian </w:t>
      </w:r>
      <w:r w:rsidRPr="00560BB7">
        <w:rPr>
          <w:rFonts w:ascii="Times New Roman" w:hAnsi="Times New Roman" w:cs="Times New Roman"/>
          <w:i/>
          <w:sz w:val="24"/>
          <w:szCs w:val="24"/>
        </w:rPr>
        <w:t xml:space="preserve">whistleblowing system </w:t>
      </w:r>
      <w:r w:rsidRPr="00560BB7">
        <w:rPr>
          <w:rFonts w:ascii="Times New Roman" w:hAnsi="Times New Roman" w:cs="Times New Roman"/>
          <w:sz w:val="24"/>
          <w:szCs w:val="24"/>
        </w:rPr>
        <w:t>berguna sebagai sarana dalam pencegahan korupsi atau tindak kecurangan yang bisa terjadi dalam proses pengelolaan keuangan di organisa</w:t>
      </w:r>
      <w:r>
        <w:rPr>
          <w:rFonts w:ascii="Times New Roman" w:hAnsi="Times New Roman" w:cs="Times New Roman"/>
          <w:sz w:val="24"/>
          <w:szCs w:val="24"/>
        </w:rPr>
        <w:t xml:space="preserve">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{"citationItems":[{"id":"ITEM-1","itemData":{"abstract":"Fraud prevention is very important to do in an institution, because fraud has become one of the problems that are quite often found in financial institutions. Fraud occurs in various institutions, one of which is the management of village funds which are full of opportunities for fraud. This study aims to determine the effect of internal audit, whistleblowing system, and organizational culture on fraud prevention. This research was conducted on the management of village funds in Denpasar City. The sampling technique used in this study was purposive sampling with a sample size of 81 village fund managers. The data were tested using multiple linear regression analysis. The results of the study indicate that internal audit has an effect on preventing fraud in the management of village funds in Denpasar City. Whistleblowing system affects the prevention of fraud in the management of village funds in Denpasar City. Organizational culture affects the prevention of fraud in the management of village funds in Denpasar City.","author":[{"dropping-particle":"","family":"Witari","given":"Ni Luh Putu Suri","non-dropping-particle":"","parse-names":false,"suffix":""},{"dropping-particle":"","family":"Putra","given":"Cokorda Gde Bayu","non-dropping-particle":"","parse-names":false,"suffix":""}],"container-title":"Hita Akuntansi dan Keuangan","id":"ITEM-1","issue":"April","issued":{"date-parts":[["2023"]]},"page":"237-247","title":"Pengaruh Audit Internal, Whistleblowing System, dan Budaya Organisasi terhadap Pencegahan Kecurangan dalam Pengelolaan Dana Desa di Kota Denpasar","type":"article-journal","volume":"4"},"uris":["http://www.mendeley.com/documents/?uuid=3d406a3e-6666-434f-a18b-444590bfc2ac"]}],"mendeley":{"formattedCitation":"(Witari &amp; Putra, 2023)","plainTextFormattedCitation":"(Witari &amp; Putra, 2023)","previouslyFormattedCitation":"(Witari &amp; Putra, 2023)"},"properties":{"noteIndex":0},"schema":"https://github.com/citation-style-language/schema/raw/master/csl-citation.json"}</w:instrText>
      </w:r>
      <w:r>
        <w:rPr>
          <w:rFonts w:ascii="Times New Roman" w:hAnsi="Times New Roman" w:cs="Times New Roman"/>
          <w:sz w:val="24"/>
          <w:szCs w:val="24"/>
        </w:rPr>
        <w:fldChar w:fldCharType="separate"/>
      </w:r>
      <w:r w:rsidRPr="00560BB7">
        <w:rPr>
          <w:rFonts w:ascii="Times New Roman" w:hAnsi="Times New Roman" w:cs="Times New Roman"/>
          <w:noProof/>
          <w:sz w:val="24"/>
          <w:szCs w:val="24"/>
        </w:rPr>
        <w:t>(Witari &amp; Putra, 2023)</w:t>
      </w:r>
      <w:r>
        <w:rPr>
          <w:rFonts w:ascii="Times New Roman" w:hAnsi="Times New Roman" w:cs="Times New Roman"/>
          <w:sz w:val="24"/>
          <w:szCs w:val="24"/>
        </w:rPr>
        <w:fldChar w:fldCharType="end"/>
      </w:r>
      <w:r>
        <w:rPr>
          <w:rFonts w:ascii="Times New Roman" w:hAnsi="Times New Roman" w:cs="Times New Roman"/>
          <w:sz w:val="24"/>
          <w:szCs w:val="24"/>
        </w:rPr>
        <w:t>.</w:t>
      </w:r>
    </w:p>
    <w:p w:rsidR="00D45465" w:rsidRPr="002412AE" w:rsidRDefault="002412AE" w:rsidP="00EF0FD4">
      <w:pPr>
        <w:pStyle w:val="ListParagraph"/>
        <w:spacing w:line="480" w:lineRule="auto"/>
        <w:ind w:left="1276" w:firstLine="425"/>
        <w:jc w:val="both"/>
        <w:rPr>
          <w:rFonts w:ascii="Times New Roman" w:hAnsi="Times New Roman" w:cs="Times New Roman"/>
          <w:b/>
          <w:sz w:val="24"/>
          <w:szCs w:val="24"/>
        </w:rPr>
      </w:pPr>
      <w:r>
        <w:rPr>
          <w:rFonts w:ascii="Times New Roman" w:hAnsi="Times New Roman" w:cs="Times New Roman"/>
          <w:sz w:val="24"/>
          <w:szCs w:val="24"/>
        </w:rPr>
        <w:t xml:space="preserve">Dari beberapa pengertin diatas dapat disimpulkan bahwa </w:t>
      </w:r>
      <w:r w:rsidRPr="00F2035F">
        <w:rPr>
          <w:rFonts w:ascii="Times New Roman" w:hAnsi="Times New Roman" w:cs="Times New Roman"/>
          <w:i/>
          <w:sz w:val="24"/>
          <w:szCs w:val="24"/>
        </w:rPr>
        <w:t>whistleblowing system</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suatu sistem untuk mengungkapkan suatu kecurangan yang terdapat pada perusahaan atau instansi, ataupun suatu tindakan pelaporan jika adanya kecurangan </w:t>
      </w:r>
      <w:r w:rsidR="00560BB7">
        <w:rPr>
          <w:rFonts w:ascii="Times New Roman" w:hAnsi="Times New Roman" w:cs="Times New Roman"/>
          <w:sz w:val="24"/>
          <w:szCs w:val="24"/>
        </w:rPr>
        <w:fldChar w:fldCharType="begin" w:fldLock="1"/>
      </w:r>
      <w:r w:rsidR="000572D9">
        <w:rPr>
          <w:rFonts w:ascii="Times New Roman" w:hAnsi="Times New Roman" w:cs="Times New Roman"/>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Wajak","type":"article-journal","volume":"8"},"uris":["http://www.mendeley.com/documents/?uuid=87e88beb-b8e0-4524-ba10-e2c48f63d881"]},{"id":"ITEM-2","itemData":{"DOI":"10.22225/kr.13.2.2022.202-217","ISSN":"2301-8879","abstract":"Penelitian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Akuntansi","id":"ITEM-2","issue":"2","issued":{"date-parts":[["2022"]]},"page":"202-217","title":"Pengaruh Kepatuhan Pelaporan Keuangan, Sistem Pengendalian Internal Dan Whistleblowing System Terhadap Pencegahan Fraud Pengelolaan Dana Desa","type":"article-journal","volume":"13"},"uris":["http://www.mendeley.com/documents/?uuid=07fa1e0a-ba2f-48ad-83a0-cc501fe7d6a1"]},{"id":"ITEM-3","itemData":{"abstract":"Penelitian ini bertujuan untuk mengetahui terdapat pengaruh Praktek Akuntabilitas, Moralitas, Penyajian Laporan Keuangan, terhadap Pencegahan Fraud pengelolaan dana desa di Kecamatan Songgom Kabupaten Brebes. Penelitian ini merupakan penelitian kuantitatif,yaitu dengan penyajian hasil penelitian dalam bentuk angka-angka yang kemuadian dijelaskan dan diinterpretasikan dalam suatu uraian guna menguji hipotesis. Populasi dalam penelitian ini adalah pihak-pihak yang terlibat dalam pengelolaan dana desa di Desa Kecamatan Songgom. Data yang digunakan dalam penelitian ini adalah data primer yang diperoleh dari responden yang mengisi kuesioner. Alat yang digunakan dalam penelitian ini menggunakan analisis regresi liniear berganda. Berdasarkan hasil dari penelitian ini diketahui bahwa praktek akuntabilitas tidak berpengaruh terhadap pencegahan fraud dalam pengelolaan dana desa dikecamatan songgom, moralitas dan penyajian laporan keuangan berpengaruh positif terhadap pencegahan fraud dalam pengelolaan dana desa dikecamatan songgom.","author":[{"dropping-particle":"","family":"Ramadani","given":"Deni","non-dropping-particle":"","parse-names":false,"suffix":""},{"dropping-particle":"","family":"Noviany Rahmatika","given":"Dien","non-dropping-particle":"","parse-names":false,"suffix":""}],"container-title":"JABKO: Jurnal Akuntansi dan Bisnis Kontemporer","id":"ITEM-3","issue":"2","issued":{"date-parts":[["2021"]]},"page":"96-107","title":"Pengaruh Praktek Akuntabilitas, Moralitas dan Penyajian Laporan Keuangan terhadap Pencegahan Fraud dalam Pengelolaan Dana Desa","type":"article-journal","volume":"1"},"uris":["http://www.mendeley.com/documents/?uuid=26782261-3e40-44b9-8a38-1aa1bc425abc"]},{"id":"ITEM-4","itemData":{"abstract":"Fraud prevention is very important to do in an institution, because fraud has become one of the problems that are quite often found in financial institutions. Fraud occurs in various institutions, one of which is the management of village funds which are full of opportunities for fraud. This study aims to determine the effect of internal audit, whistleblowing system, and organizational culture on fraud prevention. This research was conducted on the management of village funds in Denpasar City. The sampling technique used in this study was purposive sampling with a sample size of 81 village fund managers. The data were tested using multiple linear regression analysis. The results of the study indicate that internal audit has an effect on preventing fraud in the management of village funds in Denpasar City. Whistleblowing system affects the prevention of fraud in the management of village funds in Denpasar City. Organizational culture affects the prevention of fraud in the management of village funds in Denpasar City.","author":[{"dropping-particle":"","family":"Witari","given":"Ni Luh Putu Suri","non-dropping-particle":"","parse-names":false,"suffix":""},{"dropping-particle":"","family":"Putra","given":"Cokorda Gde Bayu","non-dropping-particle":"","parse-names":false,"suffix":""}],"container-title":"Hita Akuntansi dan Keuangan","id":"ITEM-4","issue":"April","issued":{"date-parts":[["2023"]]},"page":"237-247","title":"Pengaruh Audit Internal, Whistleblowing System, dan Budaya Organisasi terhadap Pencegahan Kecurangan dalam Pengelolaan Dana Desa di Kota Denpasar","type":"article-journal","volume":"4"},"uris":["http://www.mendeley.com/documents/?uuid=3d406a3e-6666-434f-a18b-444590bfc2ac"]}],"mendeley":{"formattedCitation":"(Islamiyah et al., 2020; Kivaayatul Akhyaar et al., 2022; Ramadani &amp; Noviany Rahmatika, 2021; Witari &amp; Putra, 2023)","manualFormatting":"(Islamiyah et al., 2020; Akhyaar et al., 2022; Ramadani &amp; Rahmatika, 2021; Witari &amp; Putra, 2023)","plainTextFormattedCitation":"(Islamiyah et al., 2020; Kivaayatul Akhyaar et al., 2022; Ramadani &amp; Noviany Rahmatika, 2021; Witari &amp; Putra, 2023)","previouslyFormattedCitation":"(Islamiyah et al., 2020; Kivaayatul Akhyaar et al., 2022; Ramadani &amp; Noviany Rahmatika, 2021; Witari &amp; Putra, 2023)"},"properties":{"noteIndex":0},"schema":"https://github.com/citation-style-language/schema/raw/master/csl-citation.json"}</w:instrText>
      </w:r>
      <w:r w:rsidR="00560BB7">
        <w:rPr>
          <w:rFonts w:ascii="Times New Roman" w:hAnsi="Times New Roman" w:cs="Times New Roman"/>
          <w:sz w:val="24"/>
          <w:szCs w:val="24"/>
        </w:rPr>
        <w:fldChar w:fldCharType="separate"/>
      </w:r>
      <w:r w:rsidR="00560BB7" w:rsidRPr="00560BB7">
        <w:rPr>
          <w:rFonts w:ascii="Times New Roman" w:hAnsi="Times New Roman" w:cs="Times New Roman"/>
          <w:noProof/>
          <w:sz w:val="24"/>
          <w:szCs w:val="24"/>
        </w:rPr>
        <w:t>(Islamiyah et al., 2020;</w:t>
      </w:r>
      <w:r w:rsidR="00F80065">
        <w:rPr>
          <w:rFonts w:ascii="Times New Roman" w:hAnsi="Times New Roman" w:cs="Times New Roman"/>
          <w:noProof/>
          <w:sz w:val="24"/>
          <w:szCs w:val="24"/>
        </w:rPr>
        <w:t xml:space="preserve"> </w:t>
      </w:r>
      <w:r w:rsidR="00560BB7" w:rsidRPr="00560BB7">
        <w:rPr>
          <w:rFonts w:ascii="Times New Roman" w:hAnsi="Times New Roman" w:cs="Times New Roman"/>
          <w:noProof/>
          <w:sz w:val="24"/>
          <w:szCs w:val="24"/>
        </w:rPr>
        <w:t>Akhyaar e</w:t>
      </w:r>
      <w:r w:rsidR="00F80065">
        <w:rPr>
          <w:rFonts w:ascii="Times New Roman" w:hAnsi="Times New Roman" w:cs="Times New Roman"/>
          <w:noProof/>
          <w:sz w:val="24"/>
          <w:szCs w:val="24"/>
        </w:rPr>
        <w:t xml:space="preserve">t al., 2022; Ramadani &amp; </w:t>
      </w:r>
      <w:r w:rsidR="00560BB7" w:rsidRPr="00560BB7">
        <w:rPr>
          <w:rFonts w:ascii="Times New Roman" w:hAnsi="Times New Roman" w:cs="Times New Roman"/>
          <w:noProof/>
          <w:sz w:val="24"/>
          <w:szCs w:val="24"/>
        </w:rPr>
        <w:t>Rahmatika, 2021; Witari &amp; Putra, 2023)</w:t>
      </w:r>
      <w:r w:rsidR="00560BB7">
        <w:rPr>
          <w:rFonts w:ascii="Times New Roman" w:hAnsi="Times New Roman" w:cs="Times New Roman"/>
          <w:sz w:val="24"/>
          <w:szCs w:val="24"/>
        </w:rPr>
        <w:fldChar w:fldCharType="end"/>
      </w:r>
      <w:r w:rsidR="00560BB7">
        <w:rPr>
          <w:rFonts w:ascii="Times New Roman" w:hAnsi="Times New Roman" w:cs="Times New Roman"/>
          <w:sz w:val="24"/>
          <w:szCs w:val="24"/>
        </w:rPr>
        <w:t>.</w:t>
      </w:r>
    </w:p>
    <w:p w:rsidR="00EF0FD4" w:rsidRDefault="00EF0FD4" w:rsidP="00373630">
      <w:pPr>
        <w:pStyle w:val="ListParagraph"/>
        <w:numPr>
          <w:ilvl w:val="0"/>
          <w:numId w:val="38"/>
        </w:numPr>
        <w:spacing w:line="480" w:lineRule="auto"/>
        <w:ind w:left="1276"/>
        <w:jc w:val="both"/>
        <w:rPr>
          <w:rFonts w:ascii="Times New Roman" w:hAnsi="Times New Roman" w:cs="Times New Roman"/>
          <w:b/>
          <w:i/>
          <w:sz w:val="24"/>
          <w:szCs w:val="24"/>
        </w:rPr>
      </w:pPr>
      <w:r>
        <w:rPr>
          <w:rFonts w:ascii="Times New Roman" w:hAnsi="Times New Roman" w:cs="Times New Roman"/>
          <w:b/>
          <w:sz w:val="24"/>
          <w:szCs w:val="24"/>
        </w:rPr>
        <w:t xml:space="preserve">Indikator </w:t>
      </w:r>
      <w:r>
        <w:rPr>
          <w:rFonts w:ascii="Times New Roman" w:hAnsi="Times New Roman" w:cs="Times New Roman"/>
          <w:b/>
          <w:i/>
          <w:sz w:val="24"/>
          <w:szCs w:val="24"/>
        </w:rPr>
        <w:t>Whistleblowing system</w:t>
      </w:r>
    </w:p>
    <w:p w:rsidR="009B6703" w:rsidRDefault="009B6703" w:rsidP="009B6703">
      <w:pPr>
        <w:pStyle w:val="ListParagraph"/>
        <w:spacing w:line="480" w:lineRule="auto"/>
        <w:ind w:left="1276" w:firstLine="425"/>
        <w:jc w:val="both"/>
        <w:rPr>
          <w:rFonts w:ascii="Times New Roman" w:hAnsi="Times New Roman" w:cs="Times New Roman"/>
          <w:sz w:val="24"/>
          <w:szCs w:val="24"/>
        </w:rPr>
      </w:pPr>
      <w:r w:rsidRPr="00006F37">
        <w:rPr>
          <w:rFonts w:ascii="Times New Roman" w:hAnsi="Times New Roman" w:cs="Times New Roman"/>
          <w:sz w:val="24"/>
          <w:szCs w:val="24"/>
        </w:rPr>
        <w:t>Menurut</w:t>
      </w:r>
      <w:r w:rsidR="00672718">
        <w:rPr>
          <w:rFonts w:ascii="Times New Roman" w:hAnsi="Times New Roman" w:cs="Times New Roman"/>
          <w:sz w:val="24"/>
          <w:szCs w:val="24"/>
        </w:rPr>
        <w:t xml:space="preserve"> </w:t>
      </w:r>
      <w:r w:rsidR="00672718">
        <w:rPr>
          <w:rFonts w:ascii="Times New Roman" w:hAnsi="Times New Roman" w:cs="Times New Roman"/>
          <w:sz w:val="24"/>
          <w:szCs w:val="24"/>
        </w:rPr>
        <w:fldChar w:fldCharType="begin" w:fldLock="1"/>
      </w:r>
      <w:r w:rsidR="00672718">
        <w:rPr>
          <w:rFonts w:ascii="Times New Roman" w:hAnsi="Times New Roman" w:cs="Times New Roman"/>
          <w:sz w:val="24"/>
          <w:szCs w:val="24"/>
        </w:rPr>
        <w:instrText>ADDIN CSL_CITATION {"citationItems":[{"id":"ITEM-1","itemData":{"author":[{"dropping-particle":"","family":"(KNKG)","given":"Komite Nasional Kebijakan Governance","non-dropping-particle":"","parse-names":false,"suffix":""}],"id":"ITEM-1","issued":{"date-parts":[["2008"]]},"title":"Whistleblowing","type":"legislation"},"uris":["http://www.mendeley.com/documents/?uuid=99de8fba-e848-4559-9bac-7390d1baa340"]}],"mendeley":{"formattedCitation":"(Whistleblowing, 2008)","manualFormatting":" Komite Nasional Kebijakan Governance (KNKG) tahun 2008","plainTextFormattedCitation":"(Whistleblowing, 2008)","previouslyFormattedCitation":"(Whistleblowing, 2008)"},"properties":{"noteIndex":0},"schema":"https://github.com/citation-style-language/schema/raw/master/csl-citation.json"}</w:instrText>
      </w:r>
      <w:r w:rsidR="00672718">
        <w:rPr>
          <w:rFonts w:ascii="Times New Roman" w:hAnsi="Times New Roman" w:cs="Times New Roman"/>
          <w:sz w:val="24"/>
          <w:szCs w:val="24"/>
        </w:rPr>
        <w:fldChar w:fldCharType="separate"/>
      </w:r>
      <w:r w:rsidR="00672718" w:rsidRPr="00672718">
        <w:rPr>
          <w:rFonts w:ascii="Times New Roman" w:hAnsi="Times New Roman" w:cs="Times New Roman"/>
          <w:noProof/>
          <w:sz w:val="24"/>
          <w:szCs w:val="24"/>
        </w:rPr>
        <w:t xml:space="preserve"> </w:t>
      </w:r>
      <w:r w:rsidR="00672718" w:rsidRPr="00006F37">
        <w:rPr>
          <w:rFonts w:ascii="Times New Roman" w:hAnsi="Times New Roman" w:cs="Times New Roman"/>
          <w:noProof/>
          <w:sz w:val="24"/>
          <w:szCs w:val="24"/>
        </w:rPr>
        <w:t xml:space="preserve">Komite Nasional Kebijakan </w:t>
      </w:r>
      <w:r w:rsidR="00672718" w:rsidRPr="00006F37">
        <w:rPr>
          <w:rFonts w:ascii="Times New Roman" w:hAnsi="Times New Roman" w:cs="Times New Roman"/>
          <w:i/>
          <w:noProof/>
          <w:sz w:val="24"/>
          <w:szCs w:val="24"/>
        </w:rPr>
        <w:t>Governance</w:t>
      </w:r>
      <w:r w:rsidR="00672718" w:rsidRPr="00006F37">
        <w:rPr>
          <w:rFonts w:ascii="Times New Roman" w:hAnsi="Times New Roman" w:cs="Times New Roman"/>
          <w:noProof/>
          <w:sz w:val="24"/>
          <w:szCs w:val="24"/>
        </w:rPr>
        <w:t xml:space="preserve"> (KNKG)</w:t>
      </w:r>
      <w:r w:rsidR="00672718">
        <w:rPr>
          <w:rFonts w:ascii="Times New Roman" w:hAnsi="Times New Roman" w:cs="Times New Roman"/>
          <w:noProof/>
          <w:sz w:val="24"/>
          <w:szCs w:val="24"/>
        </w:rPr>
        <w:t xml:space="preserve"> tahun</w:t>
      </w:r>
      <w:r w:rsidR="00672718" w:rsidRPr="00672718">
        <w:rPr>
          <w:rFonts w:ascii="Times New Roman" w:hAnsi="Times New Roman" w:cs="Times New Roman"/>
          <w:noProof/>
          <w:sz w:val="24"/>
          <w:szCs w:val="24"/>
        </w:rPr>
        <w:t xml:space="preserve"> 2008</w:t>
      </w:r>
      <w:r w:rsidR="00672718">
        <w:rPr>
          <w:rFonts w:ascii="Times New Roman" w:hAnsi="Times New Roman" w:cs="Times New Roman"/>
          <w:sz w:val="24"/>
          <w:szCs w:val="24"/>
        </w:rPr>
        <w:fldChar w:fldCharType="end"/>
      </w:r>
      <w:r w:rsidRPr="00006F3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mempunyai tiga aspek indikator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dari penelitian ini adalah untuk menguji pengaruh pengendalian internal, audit internal, risk based audit, komite audit dan whistleblowing system terhadap pencegahan kecurangan (fraud) serta implikasinya pada kualitas laporan keuangan. Responden dalam penelitian ini adalah komite audit, auditor internal, manajer, supervisor dan staf bidang akuntansi yang bekerja di perusahaan kimia dan farmasi yang terdaftar di Bursa Efek Indonesia. Populasi dalam penelitian ini adalah 12 perusahaan di sub sektor kimia dan 10 perusahaan di sub sektor farmasi yang terdaftar di Bursa Efek Indonesia tahun 2018. Sumber data yang digunakan adalah data primer dengan metode pengumpulan data menggunakan kuesioner. Sampel yang diambil terdiri dari 7 perusahaan di sub sektor kimia dan 5 perusahaan di sub sektor farmasi dengan jumlah 180 responden sesuai dengan jumlah sampel yang memenuhi kriteria purposive sampling, diterima kembali dan dapat diolah sebanyak 154 kuesioner (85,6%). Teknik analisis yang digunakan ialah Structural Equation Modeling (SEM) dan diolah dengan alat bantu software Lisrel 8.8. Data yang dihasilkan normal dan memenuhi uji kecocokan model (goodness of fit). Hasil penelitian ini menunjukkan bahwa secara parsial pengendalian internal, audit internal, risk based audit dan komite audit berpengaruh positif dan signifikan terhadap pencegahan kecurangan (fraud), sedangkan whistleblowing system secara parsial berpengaruh negatif dan tidak signifikan terhadap pencegahan kecurangan (fraud). Namun secara simultan, pengaruh langsung pengendalian internal, audit internal, risk based audit, komite audit dan whistleblowing system terhadap pencegahan kecurangan (fraud) memiliki pengaruh positif dan signifikan. Kemudian hasil penelitian ini juga menunjukkan secara parsial pengendalian internal, audit internal, whistleblowing system dan pencegahan kecurangan (fraud) berpengaruh positif dan signifikan terhadap kualitas laporan keuangan sedangkan risk based audit berpengaruh positif namun tidak signifikan dan komite audit berpengaruh negatif dan tidak signifikan terhadap kualitas laporan keuangan. Namun secara simultan, pengaruh tidak langsung pengendalian internal, audit internal, risk based audit, komite audit, whistleblowing system terhadap kualitas laporan keuangan melalui pencegahan kecurangan (fraud) memiliki pengaruh positif dan signifikan.","author":[{"dropping-particle":"","family":"Budiman","given":"Monika","non-dropping-particle":"","parse-names":false,"suffix":""}],"container-title":"Accounting","id":"ITEM-1","issued":{"date-parts":[["2019"]]},"page":"399","title":"Pengaruh Pengendalian Internal, Audit internal, Risk Based Audit, Komite Audit dan Whistleblowing System Terhadap Pencegahan Kecurangan (fraud) Serta Implikasinya Pada Kualitas Laporan Keuangan (Studi Empiris pada Perusahaan Kimia dan Farmasi yang Terdaft","type":"article-journal"},"uris":["http://www.mendeley.com/documents/?uuid=603facda-cad9-46d6-999d-15b6849220aa"]}],"mendeley":{"formattedCitation":"(Budiman, 2019)","plainTextFormattedCitation":"(Budiman, 2019)","previouslyFormattedCitation":"(Budiman, 2019)"},"properties":{"noteIndex":0},"schema":"https://github.com/citation-style-language/schema/raw/master/csl-citation.json"}</w:instrText>
      </w:r>
      <w:r>
        <w:rPr>
          <w:rFonts w:ascii="Times New Roman" w:hAnsi="Times New Roman" w:cs="Times New Roman"/>
          <w:sz w:val="24"/>
          <w:szCs w:val="24"/>
        </w:rPr>
        <w:fldChar w:fldCharType="separate"/>
      </w:r>
      <w:r w:rsidRPr="00A979C6">
        <w:rPr>
          <w:rFonts w:ascii="Times New Roman" w:hAnsi="Times New Roman" w:cs="Times New Roman"/>
          <w:noProof/>
          <w:sz w:val="24"/>
          <w:szCs w:val="24"/>
        </w:rPr>
        <w:t>(Budiman, 2019)</w:t>
      </w:r>
      <w:r>
        <w:rPr>
          <w:rFonts w:ascii="Times New Roman" w:hAnsi="Times New Roman" w:cs="Times New Roman"/>
          <w:sz w:val="24"/>
          <w:szCs w:val="24"/>
        </w:rPr>
        <w:fldChar w:fldCharType="end"/>
      </w:r>
      <w:r>
        <w:rPr>
          <w:rFonts w:ascii="Times New Roman" w:hAnsi="Times New Roman" w:cs="Times New Roman"/>
          <w:sz w:val="24"/>
          <w:szCs w:val="24"/>
        </w:rPr>
        <w:t>, yaitu:</w:t>
      </w:r>
    </w:p>
    <w:p w:rsidR="009B6703" w:rsidRDefault="009B6703" w:rsidP="009B6703">
      <w:pPr>
        <w:pStyle w:val="ListParagraph"/>
        <w:numPr>
          <w:ilvl w:val="0"/>
          <w:numId w:val="4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Aspek struktural</w:t>
      </w:r>
    </w:p>
    <w:p w:rsidR="009B6703" w:rsidRDefault="009B6703" w:rsidP="009B6703">
      <w:pPr>
        <w:pStyle w:val="ListParagraph"/>
        <w:spacing w:before="240" w:line="480" w:lineRule="auto"/>
        <w:ind w:left="1701" w:firstLine="426"/>
        <w:jc w:val="both"/>
        <w:rPr>
          <w:rFonts w:ascii="Times New Roman" w:hAnsi="Times New Roman" w:cs="Times New Roman"/>
          <w:sz w:val="24"/>
          <w:szCs w:val="24"/>
        </w:rPr>
      </w:pPr>
      <w:r w:rsidRPr="00020F7E">
        <w:rPr>
          <w:rFonts w:ascii="Times New Roman" w:hAnsi="Times New Roman" w:cs="Times New Roman"/>
          <w:sz w:val="24"/>
          <w:szCs w:val="24"/>
        </w:rPr>
        <w:t>Aspek struktural berisikan elemen-elemen infrastruktur yai</w:t>
      </w:r>
      <w:r>
        <w:rPr>
          <w:rFonts w:ascii="Times New Roman" w:hAnsi="Times New Roman" w:cs="Times New Roman"/>
          <w:sz w:val="24"/>
          <w:szCs w:val="24"/>
        </w:rPr>
        <w:t xml:space="preserve">tu: </w:t>
      </w:r>
    </w:p>
    <w:p w:rsidR="009B6703" w:rsidRDefault="009B6703" w:rsidP="009B6703">
      <w:pPr>
        <w:pStyle w:val="ListParagraph"/>
        <w:numPr>
          <w:ilvl w:val="0"/>
          <w:numId w:val="43"/>
        </w:numPr>
        <w:spacing w:before="240" w:line="480" w:lineRule="auto"/>
        <w:ind w:left="2127"/>
        <w:jc w:val="both"/>
        <w:rPr>
          <w:rFonts w:ascii="Times New Roman" w:hAnsi="Times New Roman" w:cs="Times New Roman"/>
          <w:sz w:val="24"/>
          <w:szCs w:val="24"/>
        </w:rPr>
      </w:pPr>
      <w:r w:rsidRPr="00020F7E">
        <w:rPr>
          <w:rFonts w:ascii="Times New Roman" w:hAnsi="Times New Roman" w:cs="Times New Roman"/>
          <w:sz w:val="24"/>
          <w:szCs w:val="24"/>
        </w:rPr>
        <w:t>Pernyataan Komitmen</w:t>
      </w:r>
    </w:p>
    <w:p w:rsidR="009B6703" w:rsidRDefault="009B6703" w:rsidP="009B6703">
      <w:pPr>
        <w:pStyle w:val="ListParagraph"/>
        <w:spacing w:before="240" w:line="480" w:lineRule="auto"/>
        <w:ind w:left="2160" w:firstLine="392"/>
        <w:jc w:val="both"/>
        <w:rPr>
          <w:rFonts w:ascii="Times New Roman" w:hAnsi="Times New Roman" w:cs="Times New Roman"/>
          <w:sz w:val="24"/>
          <w:szCs w:val="24"/>
        </w:rPr>
      </w:pPr>
      <w:r>
        <w:rPr>
          <w:rFonts w:ascii="Times New Roman" w:hAnsi="Times New Roman" w:cs="Times New Roman"/>
          <w:sz w:val="24"/>
          <w:szCs w:val="24"/>
        </w:rPr>
        <w:t>D</w:t>
      </w:r>
      <w:r w:rsidRPr="00020F7E">
        <w:rPr>
          <w:rFonts w:ascii="Times New Roman" w:hAnsi="Times New Roman" w:cs="Times New Roman"/>
          <w:sz w:val="24"/>
          <w:szCs w:val="24"/>
        </w:rPr>
        <w:t xml:space="preserve">iperlukan kesediaan karyawan untuk menjadi </w:t>
      </w:r>
      <w:r w:rsidRPr="007E55B0">
        <w:rPr>
          <w:rFonts w:ascii="Times New Roman" w:hAnsi="Times New Roman" w:cs="Times New Roman"/>
          <w:i/>
          <w:sz w:val="24"/>
          <w:szCs w:val="24"/>
        </w:rPr>
        <w:t xml:space="preserve">whistleblower </w:t>
      </w:r>
      <w:r w:rsidRPr="00020F7E">
        <w:rPr>
          <w:rFonts w:ascii="Times New Roman" w:hAnsi="Times New Roman" w:cs="Times New Roman"/>
          <w:sz w:val="24"/>
          <w:szCs w:val="24"/>
        </w:rPr>
        <w:t xml:space="preserve">dan berpartisipasi aktif untuk ikut melaporkan bila </w:t>
      </w:r>
      <w:r>
        <w:rPr>
          <w:rFonts w:ascii="Times New Roman" w:hAnsi="Times New Roman" w:cs="Times New Roman"/>
          <w:sz w:val="24"/>
          <w:szCs w:val="24"/>
        </w:rPr>
        <w:t xml:space="preserve">menemukan adanya kecurangan. </w:t>
      </w:r>
    </w:p>
    <w:p w:rsidR="009B6703" w:rsidRDefault="009B6703" w:rsidP="009B6703">
      <w:pPr>
        <w:pStyle w:val="ListParagraph"/>
        <w:numPr>
          <w:ilvl w:val="0"/>
          <w:numId w:val="43"/>
        </w:numPr>
        <w:spacing w:before="240" w:line="480" w:lineRule="auto"/>
        <w:ind w:left="2127"/>
        <w:jc w:val="both"/>
        <w:rPr>
          <w:rFonts w:ascii="Times New Roman" w:hAnsi="Times New Roman" w:cs="Times New Roman"/>
          <w:sz w:val="24"/>
          <w:szCs w:val="24"/>
        </w:rPr>
      </w:pPr>
      <w:r w:rsidRPr="00020F7E">
        <w:rPr>
          <w:rFonts w:ascii="Times New Roman" w:hAnsi="Times New Roman" w:cs="Times New Roman"/>
          <w:sz w:val="24"/>
          <w:szCs w:val="24"/>
        </w:rPr>
        <w:lastRenderedPageBreak/>
        <w:t xml:space="preserve">Kebijakan Perlindungan Pelapor </w:t>
      </w:r>
    </w:p>
    <w:p w:rsidR="009B6703" w:rsidRDefault="009B6703" w:rsidP="009B6703">
      <w:pPr>
        <w:pStyle w:val="ListParagraph"/>
        <w:spacing w:before="240" w:line="480" w:lineRule="auto"/>
        <w:ind w:left="2160" w:firstLine="392"/>
        <w:jc w:val="both"/>
        <w:rPr>
          <w:rFonts w:ascii="Times New Roman" w:hAnsi="Times New Roman" w:cs="Times New Roman"/>
          <w:sz w:val="24"/>
          <w:szCs w:val="24"/>
        </w:rPr>
      </w:pPr>
      <w:r w:rsidRPr="00020F7E">
        <w:rPr>
          <w:rFonts w:ascii="Times New Roman" w:hAnsi="Times New Roman" w:cs="Times New Roman"/>
          <w:sz w:val="24"/>
          <w:szCs w:val="24"/>
        </w:rPr>
        <w:t xml:space="preserve">Adanya komitmen perusahaan untuk melindungi </w:t>
      </w:r>
      <w:r w:rsidRPr="007E55B0">
        <w:rPr>
          <w:rFonts w:ascii="Times New Roman" w:hAnsi="Times New Roman" w:cs="Times New Roman"/>
          <w:i/>
          <w:sz w:val="24"/>
          <w:szCs w:val="24"/>
        </w:rPr>
        <w:t>whistleblower</w:t>
      </w:r>
      <w:r w:rsidRPr="00020F7E">
        <w:rPr>
          <w:rFonts w:ascii="Times New Roman" w:hAnsi="Times New Roman" w:cs="Times New Roman"/>
          <w:sz w:val="24"/>
          <w:szCs w:val="24"/>
        </w:rPr>
        <w:t xml:space="preserve"> yang beriktikad baik serta taat terhadap segala peratur</w:t>
      </w:r>
      <w:r>
        <w:rPr>
          <w:rFonts w:ascii="Times New Roman" w:hAnsi="Times New Roman" w:cs="Times New Roman"/>
          <w:sz w:val="24"/>
          <w:szCs w:val="24"/>
        </w:rPr>
        <w:t xml:space="preserve">an perundangan yang berlaku. </w:t>
      </w:r>
    </w:p>
    <w:p w:rsidR="009B6703" w:rsidRDefault="009B6703" w:rsidP="009B6703">
      <w:pPr>
        <w:pStyle w:val="ListParagraph"/>
        <w:numPr>
          <w:ilvl w:val="0"/>
          <w:numId w:val="43"/>
        </w:numPr>
        <w:spacing w:before="240" w:line="480" w:lineRule="auto"/>
        <w:ind w:left="2127"/>
        <w:jc w:val="both"/>
        <w:rPr>
          <w:rFonts w:ascii="Times New Roman" w:hAnsi="Times New Roman" w:cs="Times New Roman"/>
          <w:sz w:val="24"/>
          <w:szCs w:val="24"/>
        </w:rPr>
      </w:pPr>
      <w:r w:rsidRPr="00020F7E">
        <w:rPr>
          <w:rFonts w:ascii="Times New Roman" w:hAnsi="Times New Roman" w:cs="Times New Roman"/>
          <w:sz w:val="24"/>
          <w:szCs w:val="24"/>
        </w:rPr>
        <w:t xml:space="preserve">Struktur Pengelolaan </w:t>
      </w:r>
      <w:r w:rsidRPr="007E55B0">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w:t>
      </w:r>
    </w:p>
    <w:p w:rsidR="009B6703" w:rsidRDefault="009B6703" w:rsidP="009B6703">
      <w:pPr>
        <w:pStyle w:val="ListParagraph"/>
        <w:spacing w:before="240" w:line="480" w:lineRule="auto"/>
        <w:ind w:left="2160" w:firstLine="392"/>
        <w:jc w:val="both"/>
        <w:rPr>
          <w:rFonts w:ascii="Times New Roman" w:hAnsi="Times New Roman" w:cs="Times New Roman"/>
          <w:sz w:val="24"/>
          <w:szCs w:val="24"/>
        </w:rPr>
      </w:pPr>
      <w:r w:rsidRPr="00020F7E">
        <w:rPr>
          <w:rFonts w:ascii="Times New Roman" w:hAnsi="Times New Roman" w:cs="Times New Roman"/>
          <w:sz w:val="24"/>
          <w:szCs w:val="24"/>
        </w:rPr>
        <w:t xml:space="preserve">Organisasi sebaiknya membentuk unit pengelolaan </w:t>
      </w:r>
      <w:r w:rsidRPr="007E55B0">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dengan pertanggungjawaban Komite Audit dan Direksi yang mana harus bersifat independen dan mempunyai akses kepada pi</w:t>
      </w:r>
      <w:r>
        <w:rPr>
          <w:rFonts w:ascii="Times New Roman" w:hAnsi="Times New Roman" w:cs="Times New Roman"/>
          <w:sz w:val="24"/>
          <w:szCs w:val="24"/>
        </w:rPr>
        <w:t xml:space="preserve">mpinan tertinggi organisasi. </w:t>
      </w:r>
    </w:p>
    <w:p w:rsidR="009B6703" w:rsidRDefault="009B6703" w:rsidP="009B6703">
      <w:pPr>
        <w:pStyle w:val="ListParagraph"/>
        <w:numPr>
          <w:ilvl w:val="0"/>
          <w:numId w:val="43"/>
        </w:numPr>
        <w:spacing w:before="240" w:line="480" w:lineRule="auto"/>
        <w:ind w:left="2127"/>
        <w:jc w:val="both"/>
        <w:rPr>
          <w:rFonts w:ascii="Times New Roman" w:hAnsi="Times New Roman" w:cs="Times New Roman"/>
          <w:sz w:val="24"/>
          <w:szCs w:val="24"/>
        </w:rPr>
      </w:pPr>
      <w:r w:rsidRPr="00020F7E">
        <w:rPr>
          <w:rFonts w:ascii="Times New Roman" w:hAnsi="Times New Roman" w:cs="Times New Roman"/>
          <w:sz w:val="24"/>
          <w:szCs w:val="24"/>
        </w:rPr>
        <w:t xml:space="preserve">Sumber Daya </w:t>
      </w:r>
    </w:p>
    <w:p w:rsidR="009B6703" w:rsidRDefault="009B6703" w:rsidP="009B6703">
      <w:pPr>
        <w:pStyle w:val="ListParagraph"/>
        <w:spacing w:before="240" w:line="480" w:lineRule="auto"/>
        <w:ind w:left="2160" w:firstLine="392"/>
        <w:jc w:val="both"/>
        <w:rPr>
          <w:rFonts w:ascii="Times New Roman" w:hAnsi="Times New Roman" w:cs="Times New Roman"/>
          <w:sz w:val="24"/>
          <w:szCs w:val="24"/>
        </w:rPr>
      </w:pPr>
      <w:r w:rsidRPr="00020F7E">
        <w:rPr>
          <w:rFonts w:ascii="Times New Roman" w:hAnsi="Times New Roman" w:cs="Times New Roman"/>
          <w:sz w:val="24"/>
          <w:szCs w:val="24"/>
        </w:rPr>
        <w:t xml:space="preserve">Sumber daya yang dimaksud ialah kecukupan kualitas dan kuantitas personil untuk menjadi petugas pengelola </w:t>
      </w:r>
      <w:r w:rsidRPr="007E55B0">
        <w:rPr>
          <w:rFonts w:ascii="Times New Roman" w:hAnsi="Times New Roman" w:cs="Times New Roman"/>
          <w:i/>
          <w:sz w:val="24"/>
          <w:szCs w:val="24"/>
        </w:rPr>
        <w:t>whistleblowing system</w:t>
      </w:r>
      <w:r w:rsidRPr="00020F7E">
        <w:rPr>
          <w:rFonts w:ascii="Times New Roman" w:hAnsi="Times New Roman" w:cs="Times New Roman"/>
          <w:sz w:val="24"/>
          <w:szCs w:val="24"/>
        </w:rPr>
        <w:t>. Selain itu tersedianya media komunikasi sebagai sarana pelaporan kecurangan.</w:t>
      </w:r>
    </w:p>
    <w:p w:rsidR="009B6703" w:rsidRDefault="009B6703" w:rsidP="009B6703">
      <w:pPr>
        <w:pStyle w:val="ListParagraph"/>
        <w:numPr>
          <w:ilvl w:val="0"/>
          <w:numId w:val="4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Aspek operasional</w:t>
      </w:r>
    </w:p>
    <w:p w:rsidR="009B6703" w:rsidRDefault="009B6703" w:rsidP="009B6703">
      <w:pPr>
        <w:pStyle w:val="ListParagraph"/>
        <w:spacing w:before="240" w:line="480" w:lineRule="auto"/>
        <w:ind w:left="1701" w:firstLine="426"/>
        <w:jc w:val="both"/>
        <w:rPr>
          <w:rFonts w:ascii="Times New Roman" w:hAnsi="Times New Roman" w:cs="Times New Roman"/>
          <w:sz w:val="24"/>
          <w:szCs w:val="24"/>
        </w:rPr>
      </w:pPr>
      <w:r w:rsidRPr="00020F7E">
        <w:rPr>
          <w:rFonts w:ascii="Times New Roman" w:hAnsi="Times New Roman" w:cs="Times New Roman"/>
          <w:sz w:val="24"/>
          <w:szCs w:val="24"/>
        </w:rPr>
        <w:t xml:space="preserve">Aspek operasional ialah aspek yang berhubungan dengan mekanisme dan standar kerja </w:t>
      </w:r>
      <w:r w:rsidRPr="00020F7E">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Perlu dibuatkan mekanisme untuk menyampaikan laporan pelanggaran yang dapat memudahkan pegawai melaporkan pelanggaran dan kemudian dikirimkan langsung kepada direktur utama perusahaan. Petugas pelaksana unit </w:t>
      </w:r>
      <w:r w:rsidRPr="00020F7E">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segera menginvestigasi dengan pengumpulan bukti tersebut.</w:t>
      </w:r>
    </w:p>
    <w:p w:rsidR="009B6703" w:rsidRDefault="009B6703" w:rsidP="009B6703">
      <w:pPr>
        <w:pStyle w:val="ListParagraph"/>
        <w:numPr>
          <w:ilvl w:val="0"/>
          <w:numId w:val="4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Aspek perawatan </w:t>
      </w:r>
    </w:p>
    <w:p w:rsidR="009B6703" w:rsidRPr="00A979C6" w:rsidRDefault="009B6703" w:rsidP="009B6703">
      <w:pPr>
        <w:pStyle w:val="ListParagraph"/>
        <w:spacing w:before="240" w:line="480" w:lineRule="auto"/>
        <w:ind w:left="1701" w:firstLine="426"/>
        <w:jc w:val="both"/>
        <w:rPr>
          <w:rFonts w:ascii="Times New Roman" w:hAnsi="Times New Roman" w:cs="Times New Roman"/>
          <w:sz w:val="24"/>
          <w:szCs w:val="24"/>
        </w:rPr>
      </w:pPr>
      <w:r w:rsidRPr="00020F7E">
        <w:rPr>
          <w:rFonts w:ascii="Times New Roman" w:hAnsi="Times New Roman" w:cs="Times New Roman"/>
          <w:sz w:val="24"/>
          <w:szCs w:val="24"/>
        </w:rPr>
        <w:lastRenderedPageBreak/>
        <w:t xml:space="preserve">Aspek perawatan ialah suatu aspek yang meyakinkan bahwa </w:t>
      </w:r>
      <w:r w:rsidRPr="00020F7E">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ini dapat berkesinambungan dan meningkat efektivitasnya. Perusahaan juga harus memberikan pelatihan </w:t>
      </w:r>
      <w:r w:rsidRPr="00020F7E">
        <w:rPr>
          <w:rFonts w:ascii="Times New Roman" w:hAnsi="Times New Roman" w:cs="Times New Roman"/>
          <w:i/>
          <w:sz w:val="24"/>
          <w:szCs w:val="24"/>
        </w:rPr>
        <w:t>(training)</w:t>
      </w:r>
      <w:r w:rsidRPr="00020F7E">
        <w:rPr>
          <w:rFonts w:ascii="Times New Roman" w:hAnsi="Times New Roman" w:cs="Times New Roman"/>
          <w:sz w:val="24"/>
          <w:szCs w:val="24"/>
        </w:rPr>
        <w:t xml:space="preserve"> kepada seluruh karyawan, termasuk para petugas unit </w:t>
      </w:r>
      <w:r w:rsidRPr="00020F7E">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Dalam pelaksanaan </w:t>
      </w:r>
      <w:r w:rsidRPr="00020F7E">
        <w:rPr>
          <w:rFonts w:ascii="Times New Roman" w:hAnsi="Times New Roman" w:cs="Times New Roman"/>
          <w:i/>
          <w:sz w:val="24"/>
          <w:szCs w:val="24"/>
        </w:rPr>
        <w:t>whistleblowing system</w:t>
      </w:r>
      <w:r w:rsidRPr="00020F7E">
        <w:rPr>
          <w:rFonts w:ascii="Times New Roman" w:hAnsi="Times New Roman" w:cs="Times New Roman"/>
          <w:sz w:val="24"/>
          <w:szCs w:val="24"/>
        </w:rPr>
        <w:t xml:space="preserve"> perlu dipantau secara berkala efektivitasnya yang dapat dilakukan oleh dewan direksi, dewan komisaris, komite audit atau satuan pengawasan internal. Hal ini bertujuan untuk memastikan sistem memenuhi sasaran dan pencapaian tersebut sesuai dengan tuntutan bisnis perusahaan.</w:t>
      </w:r>
    </w:p>
    <w:p w:rsidR="009B6703" w:rsidRPr="001361D1" w:rsidRDefault="009B6703" w:rsidP="009B6703">
      <w:pPr>
        <w:pStyle w:val="ListParagraph"/>
        <w:numPr>
          <w:ilvl w:val="0"/>
          <w:numId w:val="3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 xml:space="preserve">Pengukuran </w:t>
      </w:r>
      <w:r>
        <w:rPr>
          <w:rFonts w:ascii="Times New Roman" w:hAnsi="Times New Roman" w:cs="Times New Roman"/>
          <w:b/>
          <w:i/>
          <w:sz w:val="24"/>
          <w:szCs w:val="24"/>
        </w:rPr>
        <w:t>Whistleblowing System</w:t>
      </w:r>
    </w:p>
    <w:p w:rsidR="006D3D6B" w:rsidRDefault="006D3D6B" w:rsidP="00006F37">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Berdasarkan konsepnya</w:t>
      </w:r>
      <w:r w:rsidR="001361D1">
        <w:rPr>
          <w:rFonts w:ascii="Times New Roman" w:hAnsi="Times New Roman" w:cs="Times New Roman"/>
          <w:sz w:val="24"/>
          <w:szCs w:val="24"/>
        </w:rPr>
        <w:t xml:space="preserve">, menurut </w:t>
      </w:r>
      <w:r w:rsidR="001361D1">
        <w:rPr>
          <w:rFonts w:ascii="Times New Roman" w:hAnsi="Times New Roman" w:cs="Times New Roman"/>
          <w:sz w:val="24"/>
          <w:szCs w:val="24"/>
        </w:rPr>
        <w:fldChar w:fldCharType="begin" w:fldLock="1"/>
      </w:r>
      <w:r w:rsidR="00A979C6">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sidR="001361D1">
        <w:rPr>
          <w:rFonts w:ascii="Times New Roman" w:hAnsi="Times New Roman" w:cs="Times New Roman"/>
          <w:sz w:val="24"/>
          <w:szCs w:val="24"/>
        </w:rPr>
        <w:fldChar w:fldCharType="separate"/>
      </w:r>
      <w:r w:rsidR="001361D1">
        <w:rPr>
          <w:rFonts w:ascii="Times New Roman" w:hAnsi="Times New Roman" w:cs="Times New Roman"/>
          <w:noProof/>
          <w:sz w:val="24"/>
          <w:szCs w:val="24"/>
        </w:rPr>
        <w:t>Akhyaar et al</w:t>
      </w:r>
      <w:r w:rsidR="001361D1" w:rsidRPr="001361D1">
        <w:rPr>
          <w:rFonts w:ascii="Times New Roman" w:hAnsi="Times New Roman" w:cs="Times New Roman"/>
          <w:noProof/>
          <w:sz w:val="24"/>
          <w:szCs w:val="24"/>
        </w:rPr>
        <w:t xml:space="preserve"> </w:t>
      </w:r>
      <w:r w:rsidR="001361D1">
        <w:rPr>
          <w:rFonts w:ascii="Times New Roman" w:hAnsi="Times New Roman" w:cs="Times New Roman"/>
          <w:noProof/>
          <w:sz w:val="24"/>
          <w:szCs w:val="24"/>
        </w:rPr>
        <w:t>(</w:t>
      </w:r>
      <w:r w:rsidR="001361D1" w:rsidRPr="001361D1">
        <w:rPr>
          <w:rFonts w:ascii="Times New Roman" w:hAnsi="Times New Roman" w:cs="Times New Roman"/>
          <w:noProof/>
          <w:sz w:val="24"/>
          <w:szCs w:val="24"/>
        </w:rPr>
        <w:t>2022)</w:t>
      </w:r>
      <w:r w:rsidR="001361D1">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 xml:space="preserve">whistleblowing system </w:t>
      </w:r>
      <w:r w:rsidR="009B6703">
        <w:rPr>
          <w:rFonts w:ascii="Times New Roman" w:hAnsi="Times New Roman" w:cs="Times New Roman"/>
          <w:sz w:val="24"/>
          <w:szCs w:val="24"/>
        </w:rPr>
        <w:t>dibagi menjadi tiga pengukuran</w:t>
      </w:r>
      <w:r>
        <w:rPr>
          <w:rFonts w:ascii="Times New Roman" w:hAnsi="Times New Roman" w:cs="Times New Roman"/>
          <w:sz w:val="24"/>
          <w:szCs w:val="24"/>
        </w:rPr>
        <w:t xml:space="preserve"> antara lain:</w:t>
      </w:r>
    </w:p>
    <w:p w:rsidR="00485BC7" w:rsidRDefault="006D3D6B" w:rsidP="00A979C6">
      <w:pPr>
        <w:pStyle w:val="ListParagraph"/>
        <w:numPr>
          <w:ilvl w:val="0"/>
          <w:numId w:val="8"/>
        </w:numPr>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Persepsi penerapan system</w:t>
      </w:r>
    </w:p>
    <w:p w:rsidR="006D3D6B" w:rsidRPr="00485BC7" w:rsidRDefault="006D3D6B" w:rsidP="00A979C6">
      <w:pPr>
        <w:pStyle w:val="ListParagraph"/>
        <w:spacing w:before="240" w:line="480" w:lineRule="auto"/>
        <w:ind w:left="1701" w:firstLine="426"/>
        <w:jc w:val="both"/>
        <w:rPr>
          <w:rFonts w:ascii="Times New Roman" w:hAnsi="Times New Roman" w:cs="Times New Roman"/>
          <w:sz w:val="24"/>
          <w:szCs w:val="24"/>
        </w:rPr>
      </w:pPr>
      <w:r w:rsidRPr="00485BC7">
        <w:rPr>
          <w:rFonts w:ascii="Times New Roman" w:hAnsi="Times New Roman" w:cs="Times New Roman"/>
          <w:sz w:val="24"/>
          <w:szCs w:val="24"/>
        </w:rPr>
        <w:t xml:space="preserve">Kehadiran sistem </w:t>
      </w:r>
      <w:r w:rsidRPr="00485BC7">
        <w:rPr>
          <w:rFonts w:ascii="Times New Roman" w:hAnsi="Times New Roman" w:cs="Times New Roman"/>
          <w:i/>
          <w:sz w:val="24"/>
          <w:szCs w:val="24"/>
        </w:rPr>
        <w:t>whistleblower</w:t>
      </w:r>
      <w:r w:rsidRPr="00485BC7">
        <w:rPr>
          <w:rFonts w:ascii="Times New Roman" w:hAnsi="Times New Roman" w:cs="Times New Roman"/>
          <w:sz w:val="24"/>
          <w:szCs w:val="24"/>
        </w:rPr>
        <w:t xml:space="preserve"> mengukur seberapa baik sistem tersebut diterapkan. Hal ini juga memastikan aparatur dan masyarakat terasa nyaman dan tenteram.</w:t>
      </w:r>
    </w:p>
    <w:p w:rsidR="00485BC7" w:rsidRDefault="006D3D6B" w:rsidP="00A979C6">
      <w:pPr>
        <w:pStyle w:val="ListParagraph"/>
        <w:numPr>
          <w:ilvl w:val="0"/>
          <w:numId w:val="8"/>
        </w:numPr>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Sistem pelaporan</w:t>
      </w:r>
    </w:p>
    <w:p w:rsidR="006D3D6B" w:rsidRPr="00485BC7" w:rsidRDefault="006D3D6B" w:rsidP="00A979C6">
      <w:pPr>
        <w:pStyle w:val="ListParagraph"/>
        <w:spacing w:before="240" w:line="480" w:lineRule="auto"/>
        <w:ind w:left="1701" w:firstLine="426"/>
        <w:jc w:val="both"/>
        <w:rPr>
          <w:rFonts w:ascii="Times New Roman" w:hAnsi="Times New Roman" w:cs="Times New Roman"/>
          <w:sz w:val="24"/>
          <w:szCs w:val="24"/>
        </w:rPr>
      </w:pPr>
      <w:r w:rsidRPr="00485BC7">
        <w:rPr>
          <w:rFonts w:ascii="Times New Roman" w:hAnsi="Times New Roman" w:cs="Times New Roman"/>
          <w:sz w:val="24"/>
          <w:szCs w:val="24"/>
        </w:rPr>
        <w:t>Efektivitas sistem dinilai dari seberapa mudah pengaduan mengenai tindakan penipuan dapat disampaikan, dan seberapa baik pengaduan ditindaklanjuti berdasarkan indikasi penyimpangan.</w:t>
      </w:r>
    </w:p>
    <w:p w:rsidR="00485BC7" w:rsidRPr="00485BC7" w:rsidRDefault="006D3D6B" w:rsidP="00A979C6">
      <w:pPr>
        <w:pStyle w:val="ListParagraph"/>
        <w:numPr>
          <w:ilvl w:val="0"/>
          <w:numId w:val="8"/>
        </w:numPr>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Perlindungan </w:t>
      </w:r>
      <w:r>
        <w:rPr>
          <w:rFonts w:ascii="Times New Roman" w:hAnsi="Times New Roman" w:cs="Times New Roman"/>
          <w:i/>
          <w:sz w:val="24"/>
          <w:szCs w:val="24"/>
        </w:rPr>
        <w:t>whistleblower</w:t>
      </w:r>
    </w:p>
    <w:p w:rsidR="006D3D6B" w:rsidRDefault="006D3D6B" w:rsidP="00A979C6">
      <w:pPr>
        <w:pStyle w:val="ListParagraph"/>
        <w:spacing w:before="240" w:line="480" w:lineRule="auto"/>
        <w:ind w:left="1701" w:firstLine="426"/>
        <w:jc w:val="both"/>
        <w:rPr>
          <w:rFonts w:ascii="Times New Roman" w:hAnsi="Times New Roman" w:cs="Times New Roman"/>
          <w:sz w:val="24"/>
          <w:szCs w:val="24"/>
        </w:rPr>
      </w:pPr>
      <w:r w:rsidRPr="00485BC7">
        <w:rPr>
          <w:rFonts w:ascii="Times New Roman" w:hAnsi="Times New Roman" w:cs="Times New Roman"/>
          <w:sz w:val="24"/>
          <w:szCs w:val="24"/>
        </w:rPr>
        <w:lastRenderedPageBreak/>
        <w:t xml:space="preserve">Efektivitas perlindungan terhadap pelaporan pelanggaran </w:t>
      </w:r>
      <w:r w:rsidRPr="00485BC7">
        <w:rPr>
          <w:rFonts w:ascii="Times New Roman" w:hAnsi="Times New Roman" w:cs="Times New Roman"/>
          <w:i/>
          <w:sz w:val="24"/>
          <w:szCs w:val="24"/>
        </w:rPr>
        <w:t xml:space="preserve">(whistleblower) </w:t>
      </w:r>
      <w:r w:rsidRPr="00485BC7">
        <w:rPr>
          <w:rFonts w:ascii="Times New Roman" w:hAnsi="Times New Roman" w:cs="Times New Roman"/>
          <w:sz w:val="24"/>
          <w:szCs w:val="24"/>
        </w:rPr>
        <w:t xml:space="preserve">merupakan indikator utama perlindungan </w:t>
      </w:r>
      <w:r w:rsidRPr="00485BC7">
        <w:rPr>
          <w:rFonts w:ascii="Times New Roman" w:hAnsi="Times New Roman" w:cs="Times New Roman"/>
          <w:i/>
          <w:sz w:val="24"/>
          <w:szCs w:val="24"/>
        </w:rPr>
        <w:t>whistleblower</w:t>
      </w:r>
      <w:r w:rsidRPr="00485BC7">
        <w:rPr>
          <w:rFonts w:ascii="Times New Roman" w:hAnsi="Times New Roman" w:cs="Times New Roman"/>
          <w:sz w:val="24"/>
          <w:szCs w:val="24"/>
        </w:rPr>
        <w:t>.</w:t>
      </w:r>
    </w:p>
    <w:p w:rsidR="006D3D6B" w:rsidRPr="0023406F" w:rsidRDefault="006D3D6B" w:rsidP="00373630">
      <w:pPr>
        <w:pStyle w:val="Heading3"/>
        <w:numPr>
          <w:ilvl w:val="0"/>
          <w:numId w:val="18"/>
        </w:numPr>
        <w:spacing w:line="480" w:lineRule="auto"/>
        <w:ind w:left="851"/>
        <w:rPr>
          <w:rFonts w:ascii="Times New Roman" w:hAnsi="Times New Roman" w:cs="Times New Roman"/>
          <w:b/>
          <w:color w:val="auto"/>
        </w:rPr>
      </w:pPr>
      <w:bookmarkStart w:id="28" w:name="_Toc170858388"/>
      <w:r w:rsidRPr="0023406F">
        <w:rPr>
          <w:rFonts w:ascii="Times New Roman" w:hAnsi="Times New Roman" w:cs="Times New Roman"/>
          <w:b/>
          <w:color w:val="auto"/>
        </w:rPr>
        <w:t>Kompetensi Akuntansi</w:t>
      </w:r>
      <w:bookmarkEnd w:id="28"/>
    </w:p>
    <w:p w:rsidR="009965A7" w:rsidRPr="009965A7" w:rsidRDefault="009965A7" w:rsidP="009965A7">
      <w:pPr>
        <w:pStyle w:val="ListParagraph"/>
        <w:numPr>
          <w:ilvl w:val="0"/>
          <w:numId w:val="44"/>
        </w:numPr>
        <w:spacing w:line="480" w:lineRule="auto"/>
        <w:ind w:left="1276"/>
        <w:jc w:val="both"/>
        <w:rPr>
          <w:rFonts w:ascii="Times New Roman" w:hAnsi="Times New Roman" w:cs="Times New Roman"/>
          <w:sz w:val="24"/>
          <w:szCs w:val="24"/>
        </w:rPr>
      </w:pPr>
      <w:r>
        <w:rPr>
          <w:rFonts w:ascii="Times New Roman" w:hAnsi="Times New Roman" w:cs="Times New Roman"/>
          <w:b/>
          <w:sz w:val="24"/>
          <w:szCs w:val="24"/>
        </w:rPr>
        <w:t>Pengertian Kompetensi Akuntansi</w:t>
      </w:r>
    </w:p>
    <w:p w:rsidR="006D3D6B" w:rsidRDefault="003A6D71" w:rsidP="009965A7">
      <w:pPr>
        <w:pStyle w:val="ListParagraph"/>
        <w:spacing w:line="480" w:lineRule="auto"/>
        <w:ind w:left="1276" w:firstLine="425"/>
        <w:jc w:val="both"/>
        <w:rPr>
          <w:rFonts w:ascii="Times New Roman" w:hAnsi="Times New Roman" w:cs="Times New Roman"/>
          <w:sz w:val="24"/>
          <w:szCs w:val="24"/>
        </w:rPr>
      </w:pPr>
      <w:r w:rsidRPr="003A6D71">
        <w:rPr>
          <w:rFonts w:ascii="Times New Roman" w:hAnsi="Times New Roman" w:cs="Times New Roman"/>
          <w:sz w:val="24"/>
          <w:szCs w:val="24"/>
        </w:rPr>
        <w:t>Sumber daya manusia merupakan salah satu faktor yang mempengaruhi kualitas laporan keuangan.</w:t>
      </w:r>
      <w:r>
        <w:rPr>
          <w:rFonts w:ascii="Times New Roman" w:hAnsi="Times New Roman" w:cs="Times New Roman"/>
          <w:sz w:val="24"/>
          <w:szCs w:val="24"/>
        </w:rPr>
        <w:t xml:space="preserve"> </w:t>
      </w:r>
      <w:r w:rsidR="006D3D6B" w:rsidRPr="001E3AD0">
        <w:rPr>
          <w:rFonts w:ascii="Times New Roman" w:hAnsi="Times New Roman" w:cs="Times New Roman"/>
          <w:sz w:val="24"/>
          <w:szCs w:val="24"/>
        </w:rPr>
        <w:t>Laporan yang berkualitas memang penting, namun kesuksesan juga bergantung pada ketersediaan sumber daya manusia yang berkualitas dengan peran perencanaan, implementasi, dan pengendalian internal.</w:t>
      </w:r>
      <w:r w:rsidR="006D3D6B">
        <w:rPr>
          <w:rFonts w:ascii="Times New Roman" w:hAnsi="Times New Roman" w:cs="Times New Roman"/>
          <w:sz w:val="24"/>
          <w:szCs w:val="24"/>
        </w:rPr>
        <w:t xml:space="preserve"> </w:t>
      </w:r>
      <w:r w:rsidRPr="003A6D71">
        <w:rPr>
          <w:rFonts w:ascii="Times New Roman" w:hAnsi="Times New Roman" w:cs="Times New Roman"/>
          <w:sz w:val="24"/>
          <w:szCs w:val="24"/>
        </w:rPr>
        <w:t xml:space="preserve">Kemampuan melakukan pekerjaan dengan landasan pengetahuan, keterampilan, dan sikap yang sesuai dengan tugas dan peran jabatan yang dijabat disebut kompetensi. </w:t>
      </w:r>
      <w:r w:rsidR="006D3D6B">
        <w:rPr>
          <w:rFonts w:ascii="Times New Roman" w:hAnsi="Times New Roman" w:cs="Times New Roman"/>
          <w:sz w:val="24"/>
          <w:szCs w:val="24"/>
        </w:rPr>
        <w:fldChar w:fldCharType="begin" w:fldLock="1"/>
      </w:r>
      <w:r w:rsidR="006D3D6B">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Sumenep","type":"article-journal","volume":"09"},"uris":["http://www.mendeley.com/documents/?uuid=d791ff16-8738-444c-941c-af51fd1924cb"]}],"mendeley":{"formattedCitation":"(Kurniawan et al., 2020)","plainTextFormattedCitation":"(Kurniawan et al., 2020)","previouslyFormattedCitation":"(Kurniawan et al., 2020)"},"properties":{"noteIndex":0},"schema":"https://github.com/citation-style-language/schema/raw/master/csl-citation.json"}</w:instrText>
      </w:r>
      <w:r w:rsidR="006D3D6B">
        <w:rPr>
          <w:rFonts w:ascii="Times New Roman" w:hAnsi="Times New Roman" w:cs="Times New Roman"/>
          <w:sz w:val="24"/>
          <w:szCs w:val="24"/>
        </w:rPr>
        <w:fldChar w:fldCharType="separate"/>
      </w:r>
      <w:r w:rsidR="006D3D6B" w:rsidRPr="001E3AD0">
        <w:rPr>
          <w:rFonts w:ascii="Times New Roman" w:hAnsi="Times New Roman" w:cs="Times New Roman"/>
          <w:noProof/>
          <w:sz w:val="24"/>
          <w:szCs w:val="24"/>
        </w:rPr>
        <w:t>(Kurniawan et al., 2020)</w:t>
      </w:r>
      <w:r w:rsidR="006D3D6B">
        <w:rPr>
          <w:rFonts w:ascii="Times New Roman" w:hAnsi="Times New Roman" w:cs="Times New Roman"/>
          <w:sz w:val="24"/>
          <w:szCs w:val="24"/>
        </w:rPr>
        <w:fldChar w:fldCharType="end"/>
      </w:r>
      <w:r w:rsidR="006D3D6B" w:rsidRPr="001E3AD0">
        <w:rPr>
          <w:rFonts w:ascii="Times New Roman" w:hAnsi="Times New Roman" w:cs="Times New Roman"/>
          <w:sz w:val="24"/>
          <w:szCs w:val="24"/>
        </w:rPr>
        <w:t>.</w:t>
      </w:r>
    </w:p>
    <w:p w:rsidR="006D3D6B" w:rsidRDefault="006D3D6B" w:rsidP="009965A7">
      <w:pPr>
        <w:pStyle w:val="ListParagraph"/>
        <w:spacing w:line="480" w:lineRule="auto"/>
        <w:ind w:left="1276" w:firstLine="425"/>
        <w:jc w:val="both"/>
        <w:rPr>
          <w:rFonts w:ascii="Times New Roman" w:hAnsi="Times New Roman" w:cs="Times New Roman"/>
          <w:sz w:val="24"/>
          <w:szCs w:val="24"/>
        </w:rPr>
      </w:pPr>
      <w:r w:rsidRPr="00D851B2">
        <w:rPr>
          <w:rFonts w:ascii="Times New Roman" w:hAnsi="Times New Roman" w:cs="Times New Roman"/>
          <w:sz w:val="24"/>
          <w:szCs w:val="24"/>
        </w:rPr>
        <w:t>Kemampuan seseorang dalam melaksanakan suatu tugas dalam proses akuntansi dikenal dengan istilah kompetensi akuntansi.</w:t>
      </w:r>
      <w:r>
        <w:rPr>
          <w:rFonts w:ascii="Times New Roman" w:hAnsi="Times New Roman" w:cs="Times New Roman"/>
          <w:sz w:val="24"/>
          <w:szCs w:val="24"/>
        </w:rPr>
        <w:t xml:space="preserve"> </w:t>
      </w:r>
      <w:r w:rsidRPr="00D851B2">
        <w:rPr>
          <w:rFonts w:ascii="Times New Roman" w:hAnsi="Times New Roman" w:cs="Times New Roman"/>
          <w:sz w:val="24"/>
          <w:szCs w:val="24"/>
        </w:rPr>
        <w:t>Seorang akunta</w:t>
      </w:r>
      <w:r>
        <w:rPr>
          <w:rFonts w:ascii="Times New Roman" w:hAnsi="Times New Roman" w:cs="Times New Roman"/>
          <w:sz w:val="24"/>
          <w:szCs w:val="24"/>
        </w:rPr>
        <w:t>n yang berkompeten tinggi pasti</w:t>
      </w:r>
      <w:r w:rsidRPr="00D851B2">
        <w:rPr>
          <w:rFonts w:ascii="Times New Roman" w:hAnsi="Times New Roman" w:cs="Times New Roman"/>
          <w:sz w:val="24"/>
          <w:szCs w:val="24"/>
        </w:rPr>
        <w:t xml:space="preserve"> </w:t>
      </w:r>
      <w:r w:rsidR="003A6D71" w:rsidRPr="003A6D71">
        <w:rPr>
          <w:rFonts w:ascii="Times New Roman" w:hAnsi="Times New Roman" w:cs="Times New Roman"/>
          <w:sz w:val="24"/>
          <w:szCs w:val="24"/>
        </w:rPr>
        <w:t>akan menghasilkan laporan keuangan yan</w:t>
      </w:r>
      <w:r w:rsidR="003A6D71">
        <w:rPr>
          <w:rFonts w:ascii="Times New Roman" w:hAnsi="Times New Roman" w:cs="Times New Roman"/>
          <w:sz w:val="24"/>
          <w:szCs w:val="24"/>
        </w:rPr>
        <w:t>g akurat dan berkualitas tinggi</w:t>
      </w:r>
      <w:r w:rsidRPr="00D851B2">
        <w:rPr>
          <w:rFonts w:ascii="Times New Roman" w:hAnsi="Times New Roman" w:cs="Times New Roman"/>
          <w:sz w:val="24"/>
          <w:szCs w:val="24"/>
        </w:rPr>
        <w:t xml:space="preserve"> sehingga terhindar dari penipuan.</w:t>
      </w:r>
      <w:r>
        <w:rPr>
          <w:rFonts w:ascii="Times New Roman" w:hAnsi="Times New Roman" w:cs="Times New Roman"/>
          <w:sz w:val="24"/>
          <w:szCs w:val="24"/>
        </w:rPr>
        <w:t xml:space="preserve"> </w:t>
      </w:r>
      <w:r w:rsidRPr="00D851B2">
        <w:rPr>
          <w:rFonts w:ascii="Times New Roman" w:hAnsi="Times New Roman" w:cs="Times New Roman"/>
          <w:sz w:val="24"/>
          <w:szCs w:val="24"/>
        </w:rPr>
        <w:t xml:space="preserve">Terdapat korelasi antara kompetensi pegawai dengan kualitas laporan keuangan. Korelasi ini dapat diartikan sebagai peningkatan kompetensi yang dimiliki pegawai dalam </w:t>
      </w:r>
      <w:r w:rsidR="003A6D71" w:rsidRPr="003A6D71">
        <w:rPr>
          <w:rFonts w:ascii="Times New Roman" w:hAnsi="Times New Roman" w:cs="Times New Roman"/>
          <w:sz w:val="24"/>
          <w:szCs w:val="24"/>
        </w:rPr>
        <w:t>menyu</w:t>
      </w:r>
      <w:r w:rsidR="003A6D71">
        <w:rPr>
          <w:rFonts w:ascii="Times New Roman" w:hAnsi="Times New Roman" w:cs="Times New Roman"/>
          <w:sz w:val="24"/>
          <w:szCs w:val="24"/>
        </w:rPr>
        <w:t xml:space="preserve">sun laporan keuangan yang berkualitas </w:t>
      </w:r>
      <w:r w:rsidRPr="00D851B2">
        <w:rPr>
          <w:rFonts w:ascii="Times New Roman" w:hAnsi="Times New Roman" w:cs="Times New Roman"/>
          <w:sz w:val="24"/>
          <w:szCs w:val="24"/>
        </w:rPr>
        <w:t>dan mencegah terjadinya kecurangan</w:t>
      </w:r>
      <w:r>
        <w:rPr>
          <w:rFonts w:ascii="Times New Roman" w:hAnsi="Times New Roman" w:cs="Times New Roman"/>
          <w:sz w:val="24"/>
          <w:szCs w:val="24"/>
        </w:rPr>
        <w:t xml:space="preserve"> </w:t>
      </w:r>
      <w:r w:rsidR="009965A7">
        <w:rPr>
          <w:rFonts w:ascii="Times New Roman" w:hAnsi="Times New Roman" w:cs="Times New Roman"/>
          <w:sz w:val="24"/>
          <w:szCs w:val="24"/>
        </w:rPr>
        <w:fldChar w:fldCharType="begin" w:fldLock="1"/>
      </w:r>
      <w:r w:rsidR="00BA2477">
        <w:rPr>
          <w:rFonts w:ascii="Times New Roman" w:hAnsi="Times New Roman" w:cs="Times New Roman"/>
          <w:sz w:val="24"/>
          <w:szCs w:val="24"/>
        </w:rPr>
        <w:instrText>ADDIN CSL_CITATION {"citationItems":[{"id":"ITEM-1","itemData":{"ISBN":"9780333227794","author":[{"dropping-particle":"","family":"Damayanti","given":"Alfiana","non-dropping-particle":"","parse-names":false,"suffix":""},{"dropping-particle":"","family":"Eka D","given":"Rani","non-dropping-particle":"","parse-names":false,"suffix":""}],"container-title":"NBER Working Papers","id":"ITEM-1","issued":{"date-parts":[["2020"]]},"page":"8","title":"Pengaruh Sistem Akuntansi, Kompetensi Akuntansi, dan Budaya Organisasi Terhadap Potensi Penyalahgunaan Dana Desa","type":"article-journal"},"uris":["http://www.mendeley.com/documents/?uuid=b3b7531d-8338-44b8-846a-270543a54717"]}],"mendeley":{"formattedCitation":"(Damayanti &amp; Eka D, 2020)","manualFormatting":"(Damayanti &amp; Eka, 2020)","plainTextFormattedCitation":"(Damayanti &amp; Eka D, 2020)","previouslyFormattedCitation":"(Damayanti &amp; Eka D, 2020)"},"properties":{"noteIndex":0},"schema":"https://github.com/citation-style-language/schema/raw/master/csl-citation.json"}</w:instrText>
      </w:r>
      <w:r w:rsidR="009965A7">
        <w:rPr>
          <w:rFonts w:ascii="Times New Roman" w:hAnsi="Times New Roman" w:cs="Times New Roman"/>
          <w:sz w:val="24"/>
          <w:szCs w:val="24"/>
        </w:rPr>
        <w:fldChar w:fldCharType="separate"/>
      </w:r>
      <w:r w:rsidR="009965A7">
        <w:rPr>
          <w:rFonts w:ascii="Times New Roman" w:hAnsi="Times New Roman" w:cs="Times New Roman"/>
          <w:noProof/>
          <w:sz w:val="24"/>
          <w:szCs w:val="24"/>
        </w:rPr>
        <w:t>(Damayanti &amp; Eka</w:t>
      </w:r>
      <w:r w:rsidR="009965A7" w:rsidRPr="009965A7">
        <w:rPr>
          <w:rFonts w:ascii="Times New Roman" w:hAnsi="Times New Roman" w:cs="Times New Roman"/>
          <w:noProof/>
          <w:sz w:val="24"/>
          <w:szCs w:val="24"/>
        </w:rPr>
        <w:t>, 2020)</w:t>
      </w:r>
      <w:r w:rsidR="009965A7">
        <w:rPr>
          <w:rFonts w:ascii="Times New Roman" w:hAnsi="Times New Roman" w:cs="Times New Roman"/>
          <w:sz w:val="24"/>
          <w:szCs w:val="24"/>
        </w:rPr>
        <w:fldChar w:fldCharType="end"/>
      </w:r>
      <w:r w:rsidR="009965A7">
        <w:rPr>
          <w:rFonts w:ascii="Times New Roman" w:hAnsi="Times New Roman" w:cs="Times New Roman"/>
          <w:sz w:val="24"/>
          <w:szCs w:val="24"/>
        </w:rPr>
        <w:t>.</w:t>
      </w:r>
    </w:p>
    <w:p w:rsidR="0055460A" w:rsidRDefault="00D653AF" w:rsidP="009965A7">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sidR="000F4FD9">
        <w:rPr>
          <w:rFonts w:ascii="Times New Roman" w:hAnsi="Times New Roman" w:cs="Times New Roman"/>
          <w:sz w:val="24"/>
          <w:szCs w:val="24"/>
        </w:rPr>
        <w:instrText>ADDIN CSL_CITATION {"citationItems":[{"id":"ITEM-1","itemData":{"abstract":"This study aims to examine the effect of applying the government's internal control system, regional financial accounting system, utilization of information technology, and apparatus competence simultaneously on the quality of local government financial reports at the Karo District Health Office. In this research method, the type of research used is causal associative research with a quantitative approach. The population in this study were all employees at the Karo District Health Office whose sampling technique used the saturated sampling technique. The data analysis method used is multiple linear regression with the help of SPSS 25. The analysis process carried out is data quality test, classical assumption test, and hypothesis testing. Based on the results of the study, it was found that the implementation of the government's internal control system had a significant positive effect on the quality of local government financial reports at the Karo District Health Office, the regional financial accounting system had a significant positive effect on the quality of local government financial reports at the Karo District Health Office. The use of information technology has a significant positive effect on the quality of local government financial reports at the Karo District Health Office. Apparatus competence has a positive and insignificant effect or in other words does not significantly affect on the quality of local government financial reports at the Karo District Health Office. PENDAHULUAN","author":[{"dropping-particle":"","family":"Sinulingga","given":"Purnama Sari Br","non-dropping-particle":"","parse-names":false,"suffix":""},{"dropping-particle":"","family":"Simanjuntak","given":"Arthur","non-dropping-particle":"","parse-names":false,"suffix":""},{"dropping-particle":"","family":"Ginting","given":"Mitha Christina","non-dropping-particle":"","parse-names":false,"suffix":""}],"container-title":"Jurnal Manajemen","id":"ITEM-1","issue":"1","issued":{"date-parts":[["2022"]]},"page":"89-106","title":"Pengaruh Penerapan Sistem Pengendalian Intern Pemerintah, Sistem Akuntansi Keuangan Daerah, Pemanfaatan Teknologi Informasi, Dan Kompetensi Aparatur Terhadap Kualitas Laporan Keuangan Pemerintah Daerah (Studi Kasus Pada Dinas Kesehatan Kabupaten Karo)","type":"article-journal","volume":"8"},"uris":["http://www.mendeley.com/documents/?uuid=69d55b63-0baa-4c0c-85a6-0e584b266f8c"]}],"mendeley":{"formattedCitation":"(Sinulingga et al., 2022)","manualFormatting":"Sinulingga et al (2022)","plainTextFormattedCitation":"(Sinulingga et al., 2022)","previouslyFormattedCitation":"(Sinulingga et al., 2022)"},"properties":{"noteIndex":0},"schema":"https://github.com/citation-style-language/schema/raw/master/csl-citation.json"}</w:instrText>
      </w:r>
      <w:r>
        <w:rPr>
          <w:rFonts w:ascii="Times New Roman" w:hAnsi="Times New Roman" w:cs="Times New Roman"/>
          <w:sz w:val="24"/>
          <w:szCs w:val="24"/>
        </w:rPr>
        <w:fldChar w:fldCharType="separate"/>
      </w:r>
      <w:r w:rsidRPr="00D653AF">
        <w:rPr>
          <w:rFonts w:ascii="Times New Roman" w:hAnsi="Times New Roman" w:cs="Times New Roman"/>
          <w:noProof/>
          <w:sz w:val="24"/>
          <w:szCs w:val="24"/>
        </w:rPr>
        <w:t xml:space="preserve">Sinulingga et al </w:t>
      </w:r>
      <w:r>
        <w:rPr>
          <w:rFonts w:ascii="Times New Roman" w:hAnsi="Times New Roman" w:cs="Times New Roman"/>
          <w:noProof/>
          <w:sz w:val="24"/>
          <w:szCs w:val="24"/>
        </w:rPr>
        <w:t>(</w:t>
      </w:r>
      <w:r w:rsidRPr="00D653AF">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653AF">
        <w:rPr>
          <w:rFonts w:ascii="Times New Roman" w:hAnsi="Times New Roman" w:cs="Times New Roman"/>
          <w:sz w:val="24"/>
          <w:szCs w:val="24"/>
        </w:rPr>
        <w:t>menya</w:t>
      </w:r>
      <w:r>
        <w:rPr>
          <w:rFonts w:ascii="Times New Roman" w:hAnsi="Times New Roman" w:cs="Times New Roman"/>
          <w:sz w:val="24"/>
          <w:szCs w:val="24"/>
        </w:rPr>
        <w:t>takan bahwa kompetensi adalah k</w:t>
      </w:r>
      <w:r w:rsidRPr="00D653AF">
        <w:rPr>
          <w:rFonts w:ascii="Times New Roman" w:hAnsi="Times New Roman" w:cs="Times New Roman"/>
          <w:sz w:val="24"/>
          <w:szCs w:val="24"/>
        </w:rPr>
        <w:t>emampuan yang didasarkan pada keterampilan dan pengetahuan yang didukung oleh sikap kerja dan penerapannya dalam pelaksanaan tugas dan yang mengacu pada per</w:t>
      </w:r>
      <w:r>
        <w:rPr>
          <w:rFonts w:ascii="Times New Roman" w:hAnsi="Times New Roman" w:cs="Times New Roman"/>
          <w:sz w:val="24"/>
          <w:szCs w:val="24"/>
        </w:rPr>
        <w:t xml:space="preserve">syaratan kerja yang ditetapkan. </w:t>
      </w:r>
      <w:r w:rsidR="0055460A" w:rsidRPr="0055460A">
        <w:rPr>
          <w:rFonts w:ascii="Times New Roman" w:hAnsi="Times New Roman" w:cs="Times New Roman"/>
          <w:sz w:val="24"/>
          <w:szCs w:val="24"/>
        </w:rPr>
        <w:t>Kompetensi  adalah  kemampuan dan   karakteristik   yang   dimiliki   oleh seseorang, berupa pengetahuan, keterampilan,  dan  sikap  perilaku  yang diperlukan    dalam    pelaksanaan    tugas jabatannya</w:t>
      </w:r>
      <w:r w:rsidR="0055460A">
        <w:rPr>
          <w:rFonts w:ascii="Times New Roman" w:hAnsi="Times New Roman" w:cs="Times New Roman"/>
          <w:sz w:val="24"/>
          <w:szCs w:val="24"/>
        </w:rPr>
        <w:t xml:space="preserve"> </w:t>
      </w:r>
      <w:r w:rsidR="0055460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{"citationItems":[{"id":"ITEM-1","itemData":{"DOI":"10.31539/costing.v4i2.1965","ISSN":"2597-5226","abstract":"This study aims to examine the effect of transparency, competency, financial accounting systems on the accountability of regional financial management with the government's internal control system as a moderating variable with a case study in Indragiri Hulu Regency. The population of this study were all employees in all OPDs in Indragiri Hulu Regency as many as 45 OPDs so that a sample of 180 respondents was obtained from this population using the purposive sampling method. The data analysis method used in this research is the quantitative analysis method with WarpPLS version 6.0 as data processing software. The results show that transparency, competency, and financial accounting systems affect the accountability of regional financial management, the implementation of the government internal control system can moderate the effect of transparency and financial accounting systems on the accountability of regional financial management, and the implementation of the government internal control system cannot moderate the effect of competency on the accountability of regional finance management.\r Keywords: Transparency, Competency, Financial Accounting System, The Accountability of Regional Financial Management, Implementation of The Government Internal Control System","author":[{"dropping-particle":"","family":"Herlina","given":"Ria","non-dropping-particle":"","parse-names":false,"suffix":""},{"dropping-particle":"","family":"Taufik","given":"Taufeni","non-dropping-particle":"","parse-names":false,"suffix":""},{"dropping-particle":"","family":"Nasir","given":"Azwir","non-dropping-particle":"","parse-names":false,"suffix":""}],"container-title":"Journal of Economic, Bussines and Accounting (COSTING)","id":"ITEM-1","issue":"2","issued":{"date-parts":[["2021"]]},"page":"419-433","title":"Pengaruh Transparansi, Kompetensi, Dan Sistem Akuntansi Keuangan Terhadap Akuntabilitas Pengelolaan Keuangan Daerah Dengan Penerapan Sistem Pengendalian Internal Pemerintah Sebagai Variabel Moderasi","type":"article-journal","volume":"4"},"uris":["http://www.mendeley.com/documents/?uuid=3f0e1bad-3389-4fa3-80c2-bdc7179b390e"]}],"mendeley":{"formattedCitation":"(Herlina et al., 2021)","plainTextFormattedCitation":"(Herlina et al., 2021)","previouslyFormattedCitation":"(Herlina et al., 2021)"},"properties":{"noteIndex":0},"schema":"https://github.com/citation-style-language/schema/raw/master/csl-citation.json"}</w:instrText>
      </w:r>
      <w:r w:rsidR="0055460A">
        <w:rPr>
          <w:rFonts w:ascii="Times New Roman" w:hAnsi="Times New Roman" w:cs="Times New Roman"/>
          <w:sz w:val="24"/>
          <w:szCs w:val="24"/>
        </w:rPr>
        <w:fldChar w:fldCharType="separate"/>
      </w:r>
      <w:r w:rsidR="0055460A" w:rsidRPr="0055460A">
        <w:rPr>
          <w:rFonts w:ascii="Times New Roman" w:hAnsi="Times New Roman" w:cs="Times New Roman"/>
          <w:noProof/>
          <w:sz w:val="24"/>
          <w:szCs w:val="24"/>
        </w:rPr>
        <w:t>(Herlina et al., 2021)</w:t>
      </w:r>
      <w:r w:rsidR="0055460A">
        <w:rPr>
          <w:rFonts w:ascii="Times New Roman" w:hAnsi="Times New Roman" w:cs="Times New Roman"/>
          <w:sz w:val="24"/>
          <w:szCs w:val="24"/>
        </w:rPr>
        <w:fldChar w:fldCharType="end"/>
      </w:r>
      <w:r w:rsidR="0055460A" w:rsidRPr="0055460A">
        <w:rPr>
          <w:rFonts w:ascii="Times New Roman" w:hAnsi="Times New Roman" w:cs="Times New Roman"/>
          <w:sz w:val="24"/>
          <w:szCs w:val="24"/>
        </w:rPr>
        <w:t>.</w:t>
      </w:r>
      <w:r w:rsidR="000F4FD9">
        <w:rPr>
          <w:rFonts w:ascii="Times New Roman" w:hAnsi="Times New Roman" w:cs="Times New Roman"/>
          <w:sz w:val="24"/>
          <w:szCs w:val="24"/>
        </w:rPr>
        <w:t xml:space="preserve"> </w:t>
      </w:r>
      <w:r w:rsidR="000F4FD9" w:rsidRPr="000F4FD9">
        <w:rPr>
          <w:rFonts w:ascii="Times New Roman" w:hAnsi="Times New Roman" w:cs="Times New Roman"/>
          <w:sz w:val="24"/>
          <w:szCs w:val="24"/>
        </w:rPr>
        <w:t>Kompetensi   akuntansi  merupakan   ciri seseorang  yang  dapat  dilihat  dari  keterampilan, pengetahuan, dan kemampuan yang dimilikinya dalam menyelesaikan tugas-tugas yang dibebankan kepadanya</w:t>
      </w:r>
      <w:r w:rsidR="000F4FD9">
        <w:rPr>
          <w:rFonts w:ascii="Times New Roman" w:hAnsi="Times New Roman" w:cs="Times New Roman"/>
          <w:sz w:val="24"/>
          <w:szCs w:val="24"/>
        </w:rPr>
        <w:t xml:space="preserve"> </w:t>
      </w:r>
      <w:r w:rsidR="000F4FD9">
        <w:rPr>
          <w:rFonts w:ascii="Times New Roman" w:hAnsi="Times New Roman" w:cs="Times New Roman"/>
          <w:sz w:val="24"/>
          <w:szCs w:val="24"/>
        </w:rPr>
        <w:fldChar w:fldCharType="begin" w:fldLock="1"/>
      </w:r>
      <w:r w:rsidR="009255B5">
        <w:rPr>
          <w:rFonts w:ascii="Times New Roman" w:hAnsi="Times New Roman" w:cs="Times New Roman"/>
          <w:sz w:val="24"/>
          <w:szCs w:val="24"/>
        </w:rPr>
        <w:instrText>ADDIN CSL_CITATION {"citationItems":[{"id":"ITEM-1","itemData":{"DOI":"10.32500/jebe.v2i2.1741","abstract":"Penelitian ini mempunyai tujuan untuk menganalisis pengaruh sistem akuntansi, kompetensi akuntansi, supervision, accountability, dan transparency terhadap potensi penyalahgunaan dana desa di Kabupaten Purworejo. Jenis penelitian ini adalah kuantitatif. Populasi dalam penelitian ini adalah perangkat dan staff balai desa di Kabupaten Purworejo yang berjumlah 5.132 orang. Metode pengumpulan sampel dalam penelitian ini yaitu menggunakan random sampling. Teknik analisis yang digunakan adalah analisis linier berganda. Hasil penelitian ini menunjukkan bahwa sistem akuntansi, kompetensi akuntansi, supervision, dan transparency berpengaruh negatif terhadap potensi penyalahgunaan dana desa, sedangkan accountability tidak berpengaruh terhadap potensi penyalahgunaan dana desa.","author":[{"dropping-particle":"","family":"Farida","given":"Nada Irma","non-dropping-particle":"","parse-names":false,"suffix":""},{"dropping-particle":"","family":"Suyono","given":"Nanang Agus","non-dropping-particle":"","parse-names":false,"suffix":""},{"dropping-particle":"","family":"Susanti","given":"Susanti","non-dropping-particle":"","parse-names":false,"suffix":""}],"container-title":"Journal of Economic, Business and Engineering (JEBE)","id":"ITEM-1","issue":"2","issued":{"date-parts":[["2021"]]},"page":"263-272","title":"Pengaruh Sistem Akuntansi, Kompetensi Akuntansi, Supervision, Accountability, Dan Transparency Terhadap Potensi Penyalahgunaan Dana Desa","type":"article-journal","volume":"2"},"uris":["http://www.mendeley.com/documents/?uuid=e62dfe0d-dcb8-4645-beec-a1b731c5a07e"]}],"mendeley":{"formattedCitation":"(Farida et al., 2021)","plainTextFormattedCitation":"(Farida et al., 2021)","previouslyFormattedCitation":"(Farida et al., 2021)"},"properties":{"noteIndex":0},"schema":"https://github.com/citation-style-language/schema/raw/master/csl-citation.json"}</w:instrText>
      </w:r>
      <w:r w:rsidR="000F4FD9">
        <w:rPr>
          <w:rFonts w:ascii="Times New Roman" w:hAnsi="Times New Roman" w:cs="Times New Roman"/>
          <w:sz w:val="24"/>
          <w:szCs w:val="24"/>
        </w:rPr>
        <w:fldChar w:fldCharType="separate"/>
      </w:r>
      <w:r w:rsidR="000F4FD9" w:rsidRPr="000F4FD9">
        <w:rPr>
          <w:rFonts w:ascii="Times New Roman" w:hAnsi="Times New Roman" w:cs="Times New Roman"/>
          <w:noProof/>
          <w:sz w:val="24"/>
          <w:szCs w:val="24"/>
        </w:rPr>
        <w:t>(Farida et al., 2021)</w:t>
      </w:r>
      <w:r w:rsidR="000F4FD9">
        <w:rPr>
          <w:rFonts w:ascii="Times New Roman" w:hAnsi="Times New Roman" w:cs="Times New Roman"/>
          <w:sz w:val="24"/>
          <w:szCs w:val="24"/>
        </w:rPr>
        <w:fldChar w:fldCharType="end"/>
      </w:r>
    </w:p>
    <w:p w:rsidR="006D3D6B" w:rsidRDefault="006D3D6B" w:rsidP="009965A7">
      <w:pPr>
        <w:pStyle w:val="ListParagraph"/>
        <w:spacing w:line="480" w:lineRule="auto"/>
        <w:ind w:left="1276" w:firstLine="425"/>
        <w:jc w:val="both"/>
        <w:rPr>
          <w:rFonts w:ascii="Times New Roman" w:hAnsi="Times New Roman" w:cs="Times New Roman"/>
          <w:sz w:val="24"/>
          <w:szCs w:val="24"/>
        </w:rPr>
      </w:pPr>
      <w:r w:rsidRPr="005734AE">
        <w:rPr>
          <w:rFonts w:ascii="Times New Roman" w:hAnsi="Times New Roman" w:cs="Times New Roman"/>
          <w:sz w:val="24"/>
          <w:szCs w:val="24"/>
        </w:rPr>
        <w:t>Menurut</w:t>
      </w:r>
      <w:r w:rsidR="00672718">
        <w:rPr>
          <w:rFonts w:ascii="Times New Roman" w:hAnsi="Times New Roman" w:cs="Times New Roman"/>
          <w:sz w:val="24"/>
          <w:szCs w:val="24"/>
        </w:rPr>
        <w:t xml:space="preserve"> </w:t>
      </w:r>
      <w:r w:rsidR="00672718">
        <w:rPr>
          <w:rFonts w:ascii="Times New Roman" w:hAnsi="Times New Roman" w:cs="Times New Roman"/>
          <w:sz w:val="24"/>
          <w:szCs w:val="24"/>
        </w:rPr>
        <w:fldChar w:fldCharType="begin" w:fldLock="1"/>
      </w:r>
      <w:r w:rsidR="00672718">
        <w:rPr>
          <w:rFonts w:ascii="Times New Roman" w:hAnsi="Times New Roman" w:cs="Times New Roman"/>
          <w:sz w:val="24"/>
          <w:szCs w:val="24"/>
        </w:rPr>
        <w:instrText>ADDIN CSL_CITATION {"citationItems":[{"id":"ITEM-1","itemData":{"author":[{"dropping-particle":"","family":"Libby","given":"","non-dropping-particle":"","parse-names":false,"suffix":""},{"dropping-particle":"","family":"Luft","given":"","non-dropping-particle":"","parse-names":false,"suffix":""}],"container-title":"E-Jra","id":"ITEM-1","issued":{"date-parts":[["1993"]]},"title":"faktor-faktor yang menentukan kompetensi akuntansi","type":"article-journal"},"uris":["http://www.mendeley.com/documents/?uuid=63935d0b-a311-4edf-98c0-00d85902a5e2"]}],"mendeley":{"formattedCitation":"(Libby &amp; Luft, 1993)","manualFormatting":"Libby &amp; Luft (1993)","plainTextFormattedCitation":"(Libby &amp; Luft, 1993)"},"properties":{"noteIndex":0},"schema":"https://github.com/citation-style-language/schema/raw/master/csl-citation.json"}</w:instrText>
      </w:r>
      <w:r w:rsidR="00672718">
        <w:rPr>
          <w:rFonts w:ascii="Times New Roman" w:hAnsi="Times New Roman" w:cs="Times New Roman"/>
          <w:sz w:val="24"/>
          <w:szCs w:val="24"/>
        </w:rPr>
        <w:fldChar w:fldCharType="separate"/>
      </w:r>
      <w:r w:rsidR="00672718">
        <w:rPr>
          <w:rFonts w:ascii="Times New Roman" w:hAnsi="Times New Roman" w:cs="Times New Roman"/>
          <w:noProof/>
          <w:sz w:val="24"/>
          <w:szCs w:val="24"/>
        </w:rPr>
        <w:t>Libby &amp; Luft</w:t>
      </w:r>
      <w:r w:rsidR="00672718" w:rsidRPr="00672718">
        <w:rPr>
          <w:rFonts w:ascii="Times New Roman" w:hAnsi="Times New Roman" w:cs="Times New Roman"/>
          <w:noProof/>
          <w:sz w:val="24"/>
          <w:szCs w:val="24"/>
        </w:rPr>
        <w:t xml:space="preserve"> </w:t>
      </w:r>
      <w:r w:rsidR="00672718">
        <w:rPr>
          <w:rFonts w:ascii="Times New Roman" w:hAnsi="Times New Roman" w:cs="Times New Roman"/>
          <w:noProof/>
          <w:sz w:val="24"/>
          <w:szCs w:val="24"/>
        </w:rPr>
        <w:t>(</w:t>
      </w:r>
      <w:r w:rsidR="00672718" w:rsidRPr="00672718">
        <w:rPr>
          <w:rFonts w:ascii="Times New Roman" w:hAnsi="Times New Roman" w:cs="Times New Roman"/>
          <w:noProof/>
          <w:sz w:val="24"/>
          <w:szCs w:val="24"/>
        </w:rPr>
        <w:t>1993)</w:t>
      </w:r>
      <w:r w:rsidR="00672718">
        <w:rPr>
          <w:rFonts w:ascii="Times New Roman" w:hAnsi="Times New Roman" w:cs="Times New Roman"/>
          <w:sz w:val="24"/>
          <w:szCs w:val="24"/>
        </w:rPr>
        <w:fldChar w:fldCharType="end"/>
      </w:r>
      <w:r w:rsidRPr="005734AE">
        <w:rPr>
          <w:rFonts w:ascii="Times New Roman" w:hAnsi="Times New Roman" w:cs="Times New Roman"/>
          <w:sz w:val="24"/>
          <w:szCs w:val="24"/>
        </w:rPr>
        <w:t xml:space="preserve"> </w:t>
      </w:r>
      <w:r>
        <w:rPr>
          <w:rFonts w:ascii="Times New Roman" w:hAnsi="Times New Roman" w:cs="Times New Roman"/>
          <w:sz w:val="24"/>
          <w:szCs w:val="24"/>
        </w:rPr>
        <w:t xml:space="preserve">menjelaskan tentang </w:t>
      </w:r>
      <w:r w:rsidR="003A6D71">
        <w:rPr>
          <w:rFonts w:ascii="Times New Roman" w:hAnsi="Times New Roman" w:cs="Times New Roman"/>
          <w:sz w:val="24"/>
          <w:szCs w:val="24"/>
        </w:rPr>
        <w:t xml:space="preserve">empat faktor </w:t>
      </w:r>
      <w:r w:rsidR="003A6D71" w:rsidRPr="003A6D71">
        <w:rPr>
          <w:rFonts w:ascii="Times New Roman" w:hAnsi="Times New Roman" w:cs="Times New Roman"/>
          <w:sz w:val="24"/>
          <w:szCs w:val="24"/>
        </w:rPr>
        <w:t>kompetensi, pengetahu</w:t>
      </w:r>
      <w:r w:rsidR="003A6D71">
        <w:rPr>
          <w:rFonts w:ascii="Times New Roman" w:hAnsi="Times New Roman" w:cs="Times New Roman"/>
          <w:sz w:val="24"/>
          <w:szCs w:val="24"/>
        </w:rPr>
        <w:t xml:space="preserve">an, motivasi, dan lingkungan yang </w:t>
      </w:r>
      <w:r w:rsidR="003A6D71" w:rsidRPr="003A6D71">
        <w:rPr>
          <w:rFonts w:ascii="Times New Roman" w:hAnsi="Times New Roman" w:cs="Times New Roman"/>
          <w:sz w:val="24"/>
          <w:szCs w:val="24"/>
        </w:rPr>
        <w:t>menentukan kompetensi akuntansi.</w:t>
      </w:r>
      <w:r>
        <w:rPr>
          <w:rFonts w:ascii="Times New Roman" w:hAnsi="Times New Roman" w:cs="Times New Roman"/>
          <w:i/>
          <w:sz w:val="24"/>
          <w:szCs w:val="24"/>
        </w:rPr>
        <w:t xml:space="preserve"> </w:t>
      </w:r>
      <w:r w:rsidR="000A332E">
        <w:rPr>
          <w:rFonts w:ascii="Times New Roman" w:hAnsi="Times New Roman" w:cs="Times New Roman"/>
          <w:sz w:val="24"/>
          <w:szCs w:val="24"/>
        </w:rPr>
        <w:t>Kompetensi</w:t>
      </w:r>
      <w:r w:rsidR="003A6D71" w:rsidRPr="003A6D71">
        <w:rPr>
          <w:rFonts w:ascii="Times New Roman" w:hAnsi="Times New Roman" w:cs="Times New Roman"/>
          <w:sz w:val="24"/>
          <w:szCs w:val="24"/>
        </w:rPr>
        <w:t xml:space="preserve"> akuntansi yang dimiliki aparat desa sangat penting untuk menjamin terlaksananya tugas yang dipercayakan kepadanya.</w:t>
      </w:r>
      <w:r>
        <w:rPr>
          <w:rFonts w:ascii="Times New Roman" w:hAnsi="Times New Roman" w:cs="Times New Roman"/>
          <w:sz w:val="24"/>
          <w:szCs w:val="24"/>
        </w:rPr>
        <w:t xml:space="preserve"> Kompetensi</w:t>
      </w:r>
      <w:r w:rsidRPr="00A5308B">
        <w:rPr>
          <w:rFonts w:ascii="Times New Roman" w:hAnsi="Times New Roman" w:cs="Times New Roman"/>
          <w:sz w:val="24"/>
          <w:szCs w:val="24"/>
        </w:rPr>
        <w:t xml:space="preserve"> akuntansi yang memadai diperlukan karena aparat desa masih dianggap memiliki kompetensi yang sangat rendah dalam mengelola dana desa.</w:t>
      </w:r>
      <w:r>
        <w:rPr>
          <w:rFonts w:ascii="Times New Roman" w:hAnsi="Times New Roman" w:cs="Times New Roman"/>
          <w:sz w:val="24"/>
          <w:szCs w:val="24"/>
        </w:rPr>
        <w:t xml:space="preserve"> </w:t>
      </w:r>
      <w:r w:rsidR="000A332E" w:rsidRPr="000A332E">
        <w:rPr>
          <w:rFonts w:ascii="Times New Roman" w:hAnsi="Times New Roman" w:cs="Times New Roman"/>
          <w:sz w:val="24"/>
          <w:szCs w:val="24"/>
        </w:rPr>
        <w:t>Keterampilan akuntansi yang tidak memadai akan menyebabkan laporan keua</w:t>
      </w:r>
      <w:r w:rsidR="000A332E">
        <w:rPr>
          <w:rFonts w:ascii="Times New Roman" w:hAnsi="Times New Roman" w:cs="Times New Roman"/>
          <w:sz w:val="24"/>
          <w:szCs w:val="24"/>
        </w:rPr>
        <w:t>ngan di bawah standar</w:t>
      </w:r>
      <w:r w:rsidRPr="00A5308B">
        <w:rPr>
          <w:rFonts w:ascii="Times New Roman" w:hAnsi="Times New Roman" w:cs="Times New Roman"/>
          <w:sz w:val="24"/>
          <w:szCs w:val="24"/>
        </w:rPr>
        <w:t>, sehingga mengganggu k</w:t>
      </w:r>
      <w:r>
        <w:rPr>
          <w:rFonts w:ascii="Times New Roman" w:hAnsi="Times New Roman" w:cs="Times New Roman"/>
          <w:sz w:val="24"/>
          <w:szCs w:val="24"/>
        </w:rPr>
        <w:t>elancaran</w:t>
      </w:r>
      <w:r w:rsidRPr="00A5308B">
        <w:rPr>
          <w:rFonts w:ascii="Times New Roman" w:hAnsi="Times New Roman" w:cs="Times New Roman"/>
          <w:sz w:val="24"/>
          <w:szCs w:val="24"/>
        </w:rPr>
        <w:t xml:space="preserve"> dalam mengambil keputusan</w:t>
      </w:r>
      <w:r w:rsidR="002412AE">
        <w:rPr>
          <w:rFonts w:ascii="Times New Roman" w:hAnsi="Times New Roman" w:cs="Times New Roman"/>
          <w:sz w:val="24"/>
          <w:szCs w:val="24"/>
        </w:rPr>
        <w:t xml:space="preserve"> </w:t>
      </w:r>
      <w:r w:rsidR="002412AE">
        <w:rPr>
          <w:rFonts w:ascii="Times New Roman" w:hAnsi="Times New Roman" w:cs="Times New Roman"/>
          <w:sz w:val="24"/>
          <w:szCs w:val="24"/>
        </w:rPr>
        <w:fldChar w:fldCharType="begin" w:fldLock="1"/>
      </w:r>
      <w:r w:rsidR="00CD30C6">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Sumenep","type":"article-journal","volume":"09"},"uris":["http://www.mendeley.com/documents/?uuid=d791ff16-8738-444c-941c-af51fd1924cb"]}],"mendeley":{"formattedCitation":"(Kurniawan et al., 2020)","plainTextFormattedCitation":"(Kurniawan et al., 2020)","previouslyFormattedCitation":"(Kurniawan et al., 2020)"},"properties":{"noteIndex":0},"schema":"https://github.com/citation-style-language/schema/raw/master/csl-citation.json"}</w:instrText>
      </w:r>
      <w:r w:rsidR="002412AE">
        <w:rPr>
          <w:rFonts w:ascii="Times New Roman" w:hAnsi="Times New Roman" w:cs="Times New Roman"/>
          <w:sz w:val="24"/>
          <w:szCs w:val="24"/>
        </w:rPr>
        <w:fldChar w:fldCharType="separate"/>
      </w:r>
      <w:r w:rsidR="002412AE" w:rsidRPr="002412AE">
        <w:rPr>
          <w:rFonts w:ascii="Times New Roman" w:hAnsi="Times New Roman" w:cs="Times New Roman"/>
          <w:noProof/>
          <w:sz w:val="24"/>
          <w:szCs w:val="24"/>
        </w:rPr>
        <w:t>(Kurniawan et al., 2020)</w:t>
      </w:r>
      <w:r w:rsidR="002412AE">
        <w:rPr>
          <w:rFonts w:ascii="Times New Roman" w:hAnsi="Times New Roman" w:cs="Times New Roman"/>
          <w:sz w:val="24"/>
          <w:szCs w:val="24"/>
        </w:rPr>
        <w:fldChar w:fldCharType="end"/>
      </w:r>
      <w:r w:rsidRPr="00A5308B">
        <w:rPr>
          <w:rFonts w:ascii="Times New Roman" w:hAnsi="Times New Roman" w:cs="Times New Roman"/>
          <w:sz w:val="24"/>
          <w:szCs w:val="24"/>
        </w:rPr>
        <w:t>.</w:t>
      </w:r>
    </w:p>
    <w:p w:rsidR="002412AE" w:rsidRDefault="002412AE" w:rsidP="009965A7">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Dari penjelasan diatas maka dapat disimpulkan bahwa kompetensi akuntansi merupakan </w:t>
      </w:r>
      <w:r w:rsidR="00CD30C6">
        <w:rPr>
          <w:rFonts w:ascii="Times New Roman" w:hAnsi="Times New Roman" w:cs="Times New Roman"/>
          <w:sz w:val="24"/>
          <w:szCs w:val="24"/>
        </w:rPr>
        <w:t xml:space="preserve">kemampuan seseorang dalam </w:t>
      </w:r>
      <w:r w:rsidR="00CD30C6">
        <w:rPr>
          <w:rFonts w:ascii="Times New Roman" w:hAnsi="Times New Roman" w:cs="Times New Roman"/>
          <w:sz w:val="24"/>
          <w:szCs w:val="24"/>
        </w:rPr>
        <w:lastRenderedPageBreak/>
        <w:t xml:space="preserve">bidang akuntansi </w:t>
      </w:r>
      <w:r w:rsidR="00CD30C6">
        <w:rPr>
          <w:rFonts w:ascii="Times New Roman" w:hAnsi="Times New Roman" w:cs="Times New Roman"/>
          <w:sz w:val="24"/>
          <w:szCs w:val="24"/>
        </w:rPr>
        <w:fldChar w:fldCharType="begin" w:fldLock="1"/>
      </w:r>
      <w:r w:rsidR="002B3C9B">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id":"ITEM-2","itemData":{"ISBN":"9780333227794","author":[{"dropping-particle":"","family":"Damayanti","given":"Alfiana","non-dropping-particle":"","parse-names":false,"suffix":""},{"dropping-particle":"","family":"Eka D","given":"Rani","non-dropping-particle":"","parse-names":false,"suffix":""}],"container-title":"NBER Working Papers","id":"ITEM-2","issued":{"date-parts":[["2020"]]},"page":"8","title":"Pengaruh Sistem Akuntansi, Kompetensi Akuntansi, dan Budaya Organisasi Terhadap Potensi Penyalahgunaan Dana Desa","type":"article-journal"},"uris":["http://www.mendeley.com/documents/?uuid=b3b7531d-8338-44b8-846a-270543a54717"]},{"id":"ITEM-3","itemData":{"abstract":"This study aims to examine the effect of applying the government's internal control system, regional financial accounting system, utilization of information technology, and apparatus competence simultaneously on the quality of local government financial reports at the Karo District Health Office. In this research method, the type of research used is causal associative research with a quantitative approach. The population in this study were all employees at the Karo District Health Office whose sampling technique used the saturated sampling technique. The data analysis method used is multiple linear regression with the help of SPSS 25. The analysis process carried out is data quality test, classical assumption test, and hypothesis testing. Based on the results of the study, it was found that the implementation of the government's internal control system had a significant positive effect on the quality of local government financial reports at the Karo District Health Office, the regional financial accounting system had a significant positive effect on the quality of local government financial reports at the Karo District Health Office. The use of information technology has a significant positive effect on the quality of local government financial reports at the Karo District Health Office. Apparatus competence has a positive and insignificant effect or in other words does not significantly affect on the quality of local government financial reports at the Karo District Health Office. PENDAHULUAN","author":[{"dropping-particle":"","family":"Sinulingga","given":"Purnama Sari Br","non-dropping-particle":"","parse-names":false,"suffix":""},{"dropping-particle":"","family":"Simanjuntak","given":"Arthur","non-dropping-particle":"","parse-names":false,"suffix":""},{"dropping-particle":"","family":"Ginting","given":"Mitha Christina","non-dropping-particle":"","parse-names":false,"suffix":""}],"container-title":"Jurnal Manajemen","id":"ITEM-3","issue":"1","issued":{"date-parts":[["2022"]]},"page":"89-106","title":"Pengaruh Penerapan Sistem Pengendalian Intern Pemerintah, Sistem Akuntansi Keuangan Daerah, Pemanfaatan Teknologi Informasi, Dan Kompetensi Aparatur Terhadap Kualitas Laporan Keuangan Pemerintah Daerah (Studi Kasus Pada Dinas Kesehatan Kabupaten Karo)","type":"article-journal","volume":"8"},"uris":["http://www.mendeley.com/documents/?uuid=69d55b63-0baa-4c0c-85a6-0e584b266f8c"]},{"id":"ITEM-4","itemData":{"DOI":"10.31539/costing.v4i2.1965","ISSN":"2597-5226","abstract":"This study aims to examine the effect of transparency, competency, financial accounting systems on the accountability of regional financial management with the government's internal control system as a moderating variable with a case study in Indragiri Hulu Regency. The population of this study were all employees in all OPDs in Indragiri Hulu Regency as many as 45 OPDs so that a sample of 180 respondents was obtained from this population using the purposive sampling method. The data analysis method used in this research is the quantitative analysis method with WarpPLS version 6.0 as data processing software. The results show that transparency, competency, and financial accounting systems affect the accountability of regional financial management, the implementation of the government internal control system can moderate the effect of transparency and financial accounting systems on the accountability of regional financial management, and the implementation of the government internal control system cannot moderate the effect of competency on the accountability of regional finance management.\r Keywords: Transparency, Competency, Financial Accounting System, The Accountability of Regional Financial Management, Implementation of The Government Internal Control System","author":[{"dropping-particle":"","family":"Herlina","given":"Ria","non-dropping-particle":"","parse-names":false,"suffix":""},{"dropping-particle":"","family":"Taufik","given":"Taufeni","non-dropping-particle":"","parse-names":false,"suffix":""},{"dropping-particle":"","family":"Nasir","given":"Azwir","non-dropping-particle":"","parse-names":false,"suffix":""}],"container-title":"Journal of Economic, Bussines and Accounting (COSTING)","id":"ITEM-4","issue":"2","issued":{"date-parts":[["2021"]]},"page":"419-433","title":"Pengaruh Transparansi, Kompetensi, Dan Sistem Akuntansi Keuangan Terhadap Akuntabilitas Pengelolaan Keuangan Daerah Dengan Penerapan Sistem Pengendalian Internal Pemerintah Sebagai Variabel Moderasi","type":"article-journal","volume":"4"},"uris":["http://www.mendeley.com/documents/?uuid=3f0e1bad-3389-4fa3-80c2-bdc7179b390e"]},{"id":"ITEM-5","itemData":{"DOI":"10.32500/jebe.v2i2.1741","abstract":"Penelitian ini mempunyai tujuan untuk menganalisis pengaruh sistem akuntansi, kompetensi akuntansi, supervision, accountability, dan transparency terhadap potensi penyalahgunaan dana desa di Kabupaten Purworejo. Jenis penelitian ini adalah kuantitatif. Populasi dalam penelitian ini adalah perangkat dan staff balai desa di Kabupaten Purworejo yang berjumlah 5.132 orang. Metode pengumpulan sampel dalam penelitian ini yaitu menggunakan random sampling. Teknik analisis yang digunakan adalah analisis linier berganda. Hasil penelitian ini menunjukkan bahwa sistem akuntansi, kompetensi akuntansi, supervision, dan transparency berpengaruh negatif terhadap potensi penyalahgunaan dana desa, sedangkan accountability tidak berpengaruh terhadap potensi penyalahgunaan dana desa.","author":[{"dropping-particle":"","family":"Farida","given":"Nada Irma","non-dropping-particle":"","parse-names":false,"suffix":""},{"dropping-particle":"","family":"Suyono","given":"Nanang Agus","non-dropping-particle":"","parse-names":false,"suffix":""},{"dropping-particle":"","family":"Susanti","given":"Susanti","non-dropping-particle":"","parse-names":false,"suffix":""}],"container-title":"Journal of Economic, Business and Engineering (JEBE)","id":"ITEM-5","issue":"2","issued":{"date-parts":[["2021"]]},"page":"263-272","title":"Pengaruh Sistem Akuntansi, Kompetensi Akuntansi, Supervision, Accountability, Dan Transparency Terhadap Potensi Penyalahgunaan Dana Desa","type":"article-journal","volume":"2"},"uris":["http://www.mendeley.com/documents/?uuid=e62dfe0d-dcb8-4645-beec-a1b731c5a07e"]}],"mendeley":{"formattedCitation":"(Damayanti &amp; Eka D, 2020; Farida et al., 2021; Herlina et al., 2021; Kurniawan et al., 2020; Sinulingga et al., 2022)","plainTextFormattedCitation":"(Damayanti &amp; Eka D, 2020; Farida et al., 2021; Herlina et al., 2021; Kurniawan et al., 2020; Sinulingga et al., 2022)","previouslyFormattedCitation":"(Damayanti &amp; Eka D, 2020; Farida et al., 2021; Herlina et al., 2021; Kurniawan et al., 2020; Sinulingga et al., 2022)"},"properties":{"noteIndex":0},"schema":"https://github.com/citation-style-language/schema/raw/master/csl-citation.json"}</w:instrText>
      </w:r>
      <w:r w:rsidR="00CD30C6">
        <w:rPr>
          <w:rFonts w:ascii="Times New Roman" w:hAnsi="Times New Roman" w:cs="Times New Roman"/>
          <w:sz w:val="24"/>
          <w:szCs w:val="24"/>
        </w:rPr>
        <w:fldChar w:fldCharType="separate"/>
      </w:r>
      <w:r w:rsidR="00CD30C6" w:rsidRPr="00CD30C6">
        <w:rPr>
          <w:rFonts w:ascii="Times New Roman" w:hAnsi="Times New Roman" w:cs="Times New Roman"/>
          <w:noProof/>
          <w:sz w:val="24"/>
          <w:szCs w:val="24"/>
        </w:rPr>
        <w:t>(Damayanti &amp; Eka D, 2020; Farida et al., 2021; Herlina et al., 2021; Kurniawan et al., 2020; Sinulingga et al., 2022)</w:t>
      </w:r>
      <w:r w:rsidR="00CD30C6">
        <w:rPr>
          <w:rFonts w:ascii="Times New Roman" w:hAnsi="Times New Roman" w:cs="Times New Roman"/>
          <w:sz w:val="24"/>
          <w:szCs w:val="24"/>
        </w:rPr>
        <w:fldChar w:fldCharType="end"/>
      </w:r>
      <w:r w:rsidR="002B3C9B">
        <w:rPr>
          <w:rFonts w:ascii="Times New Roman" w:hAnsi="Times New Roman" w:cs="Times New Roman"/>
          <w:sz w:val="24"/>
          <w:szCs w:val="24"/>
        </w:rPr>
        <w:t>.</w:t>
      </w:r>
    </w:p>
    <w:p w:rsidR="009965A7" w:rsidRDefault="00BA2477" w:rsidP="00BA2477">
      <w:pPr>
        <w:pStyle w:val="ListParagraph"/>
        <w:numPr>
          <w:ilvl w:val="0"/>
          <w:numId w:val="44"/>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Indikator Kompetensi Akuntansi</w:t>
      </w:r>
    </w:p>
    <w:p w:rsidR="00BA2477" w:rsidRDefault="00BA2477" w:rsidP="009255B5">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55460A">
        <w:rPr>
          <w:rFonts w:ascii="Times New Roman" w:hAnsi="Times New Roman" w:cs="Times New Roman"/>
          <w:sz w:val="24"/>
          <w:szCs w:val="24"/>
        </w:rPr>
        <w:instrText>ADDIN CSL_CITATION {"citationItems":[{"id":"ITEM-1","itemData":{"DOI":"10.31851/jmwe.v19i4.11022","ISSN":"1693-4091","abstract":"ABSTRAK\r  \r Tujuan dari penelitian ini adalah untuk mengetahui pengaruh kompetensi akuntansi terhadap penyusunan laporan keuangan. Variabel independent dalam penelitian ini adalah kompetensi akuntansi dan variabel dependen adalah penyusunan laporan keuangan. Penelitian ini menggunakan metode penelitian kuantitatif dan menggunakan analisis regresi linier sederhana. Teknik pengambilan sampel menggunakan teknik sampling jenuh. Responden penelitian ini adalah Pelaku UMKM di Kelurahan Kambo Kota Palopo dengan jumlah 40 responden. Dalam pengolahan data  penelitian ini digunakan dengan aplikasi SPSS type 26. Hasil penelitian menunjukkan bahwa Kompetensi Akuntansi berpengaruh positif dan signifikan terhadap penyusunan laporan keuangan.\r  \r Kata Kunci: Kompetensi Akuntansi, Penyusunan Laporan Keuangan\r  \r  \r ABSTRACT\r  \r The purpose of this study was to determine the effect of accounting competence on the preparation of financial statements. The independent variable in this study is accounting competence and the dependent variable is the preparation of financial statements. This study uses quantitative research methods and uses simple linear regression analysis. The sampling technique uses saturated sampling technique. Respondents in this study were SMEs in the Kambo Village, Palopo City, with a total of 40 respondents. In processing research data used with the SPSS type 26 application. The results showed that Accounting Competence had a positive and significant effect on the preparation of financial reports.\r  \r Keywords : Accounting Competence, Preparation of Financial Statements","author":[{"dropping-particle":"","family":"Hamka","given":"Herika","non-dropping-particle":"","parse-names":false,"suffix":""},{"dropping-particle":"","family":"Supri","given":"Zikra","non-dropping-particle":"","parse-names":false,"suffix":""},{"dropping-particle":"","family":"Sultan","given":"Sultan","non-dropping-particle":"","parse-names":false,"suffix":""},{"dropping-particle":"","family":"Zainal S","given":"Muhammad","non-dropping-particle":"","parse-names":false,"suffix":""},{"dropping-particle":"","family":"Astari","given":"Chitra","non-dropping-particle":"","parse-names":false,"suffix":""},{"dropping-particle":"","family":"Ervianingsih","given":"Ervianingsih","non-dropping-particle":"","parse-names":false,"suffix":""}],"container-title":"Jurnal Media Wahana Ekonomika","id":"ITEM-1","issue":"4","issued":{"date-parts":[["2023"]]},"page":"591-604","title":"Pengaruh Kompetensi Akuntansi Terhadap Penyusunan Laporan Keuangan UMKM Di Kelurahan Kambo Kota Palopo","type":"article-journal","volume":"19"},"uris":["http://www.mendeley.com/documents/?uuid=abf6a1f2-6aa5-4a6b-a1b5-62ccdc9cc7f6"]}],"mendeley":{"formattedCitation":"(Hamka et al., 2023)","manualFormatting":"Hamka et al (2023)","plainTextFormattedCitation":"(Hamka et al., 2023)","previouslyFormattedCitation":"(Hamka et al., 2023)"},"properties":{"noteIndex":0},"schema":"https://github.com/citation-style-language/schema/raw/master/csl-citation.json"}</w:instrText>
      </w:r>
      <w:r>
        <w:rPr>
          <w:rFonts w:ascii="Times New Roman" w:hAnsi="Times New Roman" w:cs="Times New Roman"/>
          <w:sz w:val="24"/>
          <w:szCs w:val="24"/>
        </w:rPr>
        <w:fldChar w:fldCharType="separate"/>
      </w:r>
      <w:r w:rsidRPr="00BA2477">
        <w:rPr>
          <w:rFonts w:ascii="Times New Roman" w:hAnsi="Times New Roman" w:cs="Times New Roman"/>
          <w:noProof/>
          <w:sz w:val="24"/>
          <w:szCs w:val="24"/>
        </w:rPr>
        <w:t xml:space="preserve">Hamka et al </w:t>
      </w:r>
      <w:r>
        <w:rPr>
          <w:rFonts w:ascii="Times New Roman" w:hAnsi="Times New Roman" w:cs="Times New Roman"/>
          <w:noProof/>
          <w:sz w:val="24"/>
          <w:szCs w:val="24"/>
        </w:rPr>
        <w:t>(</w:t>
      </w:r>
      <w:r w:rsidRPr="00BA2477">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ada dua indikator dari kompetensi akuntansi, antara lain:</w:t>
      </w:r>
    </w:p>
    <w:p w:rsidR="00BA2477" w:rsidRDefault="00BA2477" w:rsidP="00BA2477">
      <w:pPr>
        <w:pStyle w:val="ListParagraph"/>
        <w:numPr>
          <w:ilvl w:val="0"/>
          <w:numId w:val="4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Pemahaman ilmu akuntansi</w:t>
      </w:r>
    </w:p>
    <w:p w:rsidR="00BA2477" w:rsidRDefault="00BA2477" w:rsidP="00BA2477">
      <w:pPr>
        <w:pStyle w:val="ListParagraph"/>
        <w:spacing w:before="240" w:line="480" w:lineRule="auto"/>
        <w:ind w:left="1701" w:firstLine="426"/>
        <w:jc w:val="both"/>
        <w:rPr>
          <w:rFonts w:ascii="Times New Roman" w:hAnsi="Times New Roman" w:cs="Times New Roman"/>
          <w:sz w:val="24"/>
          <w:szCs w:val="24"/>
        </w:rPr>
      </w:pPr>
      <w:r w:rsidRPr="00BA2477">
        <w:rPr>
          <w:rFonts w:ascii="Times New Roman" w:hAnsi="Times New Roman" w:cs="Times New Roman"/>
          <w:sz w:val="24"/>
          <w:szCs w:val="24"/>
        </w:rPr>
        <w:t>Pemahaman akuntansi merupakan suatu</w:t>
      </w:r>
      <w:r>
        <w:rPr>
          <w:rFonts w:ascii="Times New Roman" w:hAnsi="Times New Roman" w:cs="Times New Roman"/>
          <w:sz w:val="24"/>
          <w:szCs w:val="24"/>
        </w:rPr>
        <w:t xml:space="preserve"> </w:t>
      </w:r>
      <w:r w:rsidRPr="00BA2477">
        <w:rPr>
          <w:rFonts w:ascii="Times New Roman" w:hAnsi="Times New Roman" w:cs="Times New Roman"/>
          <w:sz w:val="24"/>
          <w:szCs w:val="24"/>
        </w:rPr>
        <w:t>usaha</w:t>
      </w:r>
      <w:r>
        <w:rPr>
          <w:rFonts w:ascii="Times New Roman" w:hAnsi="Times New Roman" w:cs="Times New Roman"/>
          <w:sz w:val="24"/>
          <w:szCs w:val="24"/>
        </w:rPr>
        <w:t xml:space="preserve"> </w:t>
      </w:r>
      <w:r w:rsidRPr="00BA2477">
        <w:rPr>
          <w:rFonts w:ascii="Times New Roman" w:hAnsi="Times New Roman" w:cs="Times New Roman"/>
          <w:sz w:val="24"/>
          <w:szCs w:val="24"/>
        </w:rPr>
        <w:t>seseorang dalam memahami proses  akuntansi dari  menganalisis  transaksi sampai  disusunnya suatu laporan keuangan.   Beberapa   yang   perlu   diketahui   untuk   memahami   akuntansi   adalah sebagai berikut:</w:t>
      </w:r>
    </w:p>
    <w:p w:rsidR="00F3211E" w:rsidRDefault="00F3211E" w:rsidP="00F3211E">
      <w:pPr>
        <w:pStyle w:val="ListParagraph"/>
        <w:numPr>
          <w:ilvl w:val="0"/>
          <w:numId w:val="46"/>
        </w:numPr>
        <w:spacing w:before="240" w:line="480" w:lineRule="auto"/>
        <w:ind w:left="2127"/>
        <w:jc w:val="both"/>
        <w:rPr>
          <w:rFonts w:ascii="Times New Roman" w:hAnsi="Times New Roman" w:cs="Times New Roman"/>
          <w:sz w:val="24"/>
          <w:szCs w:val="24"/>
        </w:rPr>
      </w:pPr>
      <w:r w:rsidRPr="00F3211E">
        <w:rPr>
          <w:rFonts w:ascii="Times New Roman" w:hAnsi="Times New Roman" w:cs="Times New Roman"/>
          <w:i/>
          <w:sz w:val="24"/>
          <w:szCs w:val="24"/>
        </w:rPr>
        <w:t>Input</w:t>
      </w:r>
      <w:r>
        <w:rPr>
          <w:rFonts w:ascii="Times New Roman" w:hAnsi="Times New Roman" w:cs="Times New Roman"/>
          <w:sz w:val="24"/>
          <w:szCs w:val="24"/>
        </w:rPr>
        <w:t xml:space="preserve"> (masukan), berupa transaksi </w:t>
      </w:r>
    </w:p>
    <w:p w:rsidR="00F3211E" w:rsidRDefault="00F3211E" w:rsidP="00F3211E">
      <w:pPr>
        <w:pStyle w:val="ListParagraph"/>
        <w:numPr>
          <w:ilvl w:val="0"/>
          <w:numId w:val="46"/>
        </w:numPr>
        <w:spacing w:before="240" w:line="480" w:lineRule="auto"/>
        <w:ind w:left="2127"/>
        <w:jc w:val="both"/>
        <w:rPr>
          <w:rFonts w:ascii="Times New Roman" w:hAnsi="Times New Roman" w:cs="Times New Roman"/>
          <w:sz w:val="24"/>
          <w:szCs w:val="24"/>
        </w:rPr>
      </w:pPr>
      <w:r w:rsidRPr="00F3211E">
        <w:rPr>
          <w:rFonts w:ascii="Times New Roman" w:hAnsi="Times New Roman" w:cs="Times New Roman"/>
          <w:sz w:val="24"/>
          <w:szCs w:val="24"/>
        </w:rPr>
        <w:t>Proses  sistematis,  terdiri  dari  fungsi  mengindentifikasikan  transaksi  sampai dengan suatu penyusunan informa</w:t>
      </w:r>
      <w:r>
        <w:rPr>
          <w:rFonts w:ascii="Times New Roman" w:hAnsi="Times New Roman" w:cs="Times New Roman"/>
          <w:sz w:val="24"/>
          <w:szCs w:val="24"/>
        </w:rPr>
        <w:t xml:space="preserve">si keuangan. </w:t>
      </w:r>
    </w:p>
    <w:p w:rsidR="00F3211E" w:rsidRDefault="00F3211E" w:rsidP="00F3211E">
      <w:pPr>
        <w:pStyle w:val="ListParagraph"/>
        <w:numPr>
          <w:ilvl w:val="0"/>
          <w:numId w:val="46"/>
        </w:numPr>
        <w:spacing w:before="240" w:line="480" w:lineRule="auto"/>
        <w:ind w:left="2127"/>
        <w:jc w:val="both"/>
        <w:rPr>
          <w:rFonts w:ascii="Times New Roman" w:hAnsi="Times New Roman" w:cs="Times New Roman"/>
          <w:sz w:val="24"/>
          <w:szCs w:val="24"/>
        </w:rPr>
      </w:pPr>
      <w:r w:rsidRPr="00F3211E">
        <w:rPr>
          <w:rFonts w:ascii="Times New Roman" w:hAnsi="Times New Roman" w:cs="Times New Roman"/>
          <w:i/>
          <w:sz w:val="24"/>
          <w:szCs w:val="24"/>
        </w:rPr>
        <w:t>Output</w:t>
      </w:r>
      <w:r w:rsidRPr="00F3211E">
        <w:rPr>
          <w:rFonts w:ascii="Times New Roman" w:hAnsi="Times New Roman" w:cs="Times New Roman"/>
          <w:sz w:val="24"/>
          <w:szCs w:val="24"/>
        </w:rPr>
        <w:t xml:space="preserve"> (keluaran), berupa informasi keuangan seperti neraca, laporan laba/rugi, laporan perubahan ekuitas, dan laporan arus kas</w:t>
      </w:r>
      <w:r>
        <w:rPr>
          <w:rFonts w:ascii="Times New Roman" w:hAnsi="Times New Roman" w:cs="Times New Roman"/>
          <w:sz w:val="24"/>
          <w:szCs w:val="24"/>
        </w:rPr>
        <w:t>.</w:t>
      </w:r>
    </w:p>
    <w:p w:rsidR="00BA2477" w:rsidRDefault="00BA2477" w:rsidP="00BA2477">
      <w:pPr>
        <w:pStyle w:val="ListParagraph"/>
        <w:numPr>
          <w:ilvl w:val="0"/>
          <w:numId w:val="4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Kemampuan mengelola keuangan</w:t>
      </w:r>
    </w:p>
    <w:p w:rsidR="00217F2D" w:rsidRPr="00BA2477" w:rsidRDefault="00217F2D" w:rsidP="00217F2D">
      <w:pPr>
        <w:pStyle w:val="ListParagraph"/>
        <w:spacing w:before="240" w:line="480" w:lineRule="auto"/>
        <w:ind w:left="1701" w:firstLine="426"/>
        <w:jc w:val="both"/>
        <w:rPr>
          <w:rFonts w:ascii="Times New Roman" w:hAnsi="Times New Roman" w:cs="Times New Roman"/>
          <w:sz w:val="24"/>
          <w:szCs w:val="24"/>
        </w:rPr>
      </w:pPr>
      <w:r w:rsidRPr="00217F2D">
        <w:rPr>
          <w:rFonts w:ascii="Times New Roman" w:hAnsi="Times New Roman" w:cs="Times New Roman"/>
          <w:sz w:val="24"/>
          <w:szCs w:val="24"/>
        </w:rPr>
        <w:t>Laporan  keuangan  yang  baik  danakurat  membutuhkan  pengetahuan atau keterampilan yang cukup dalam pengelolaan keuangan. Kapasitas pengelolaan keuang</w:t>
      </w:r>
      <w:r>
        <w:rPr>
          <w:rFonts w:ascii="Times New Roman" w:hAnsi="Times New Roman" w:cs="Times New Roman"/>
          <w:sz w:val="24"/>
          <w:szCs w:val="24"/>
        </w:rPr>
        <w:t>an  adalah  kemampuan  karyawan</w:t>
      </w:r>
      <w:r w:rsidRPr="00217F2D">
        <w:rPr>
          <w:rFonts w:ascii="Times New Roman" w:hAnsi="Times New Roman" w:cs="Times New Roman"/>
          <w:sz w:val="24"/>
          <w:szCs w:val="24"/>
        </w:rPr>
        <w:t xml:space="preserve">  dalam  mengelola  </w:t>
      </w:r>
      <w:r>
        <w:rPr>
          <w:rFonts w:ascii="Times New Roman" w:hAnsi="Times New Roman" w:cs="Times New Roman"/>
          <w:sz w:val="24"/>
          <w:szCs w:val="24"/>
        </w:rPr>
        <w:t>keuangan</w:t>
      </w:r>
      <w:r w:rsidRPr="00217F2D">
        <w:rPr>
          <w:rFonts w:ascii="Times New Roman" w:hAnsi="Times New Roman" w:cs="Times New Roman"/>
          <w:sz w:val="24"/>
          <w:szCs w:val="24"/>
        </w:rPr>
        <w:t xml:space="preserve">  daerah agar  anggaran  </w:t>
      </w:r>
      <w:r w:rsidRPr="00217F2D">
        <w:rPr>
          <w:rFonts w:ascii="Times New Roman" w:hAnsi="Times New Roman" w:cs="Times New Roman"/>
          <w:sz w:val="24"/>
          <w:szCs w:val="24"/>
        </w:rPr>
        <w:lastRenderedPageBreak/>
        <w:t>yang  dialokasikan  sesuai  dengan  peraturan  perundang-undangan yang berlaku</w:t>
      </w:r>
      <w:r>
        <w:rPr>
          <w:rFonts w:ascii="Times New Roman" w:hAnsi="Times New Roman" w:cs="Times New Roman"/>
          <w:sz w:val="24"/>
          <w:szCs w:val="24"/>
        </w:rPr>
        <w:t>.</w:t>
      </w:r>
    </w:p>
    <w:p w:rsidR="00BA2477" w:rsidRDefault="00BA2477" w:rsidP="00BA2477">
      <w:pPr>
        <w:pStyle w:val="ListParagraph"/>
        <w:numPr>
          <w:ilvl w:val="0"/>
          <w:numId w:val="44"/>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Pengukuran Kompetensi Akuntansi</w:t>
      </w:r>
    </w:p>
    <w:p w:rsidR="00BD4C64" w:rsidRDefault="00BD4C64" w:rsidP="009255B5">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Kompetensi akuntansi menggunakan pengukuran </w:t>
      </w:r>
      <w:r w:rsidR="009255B5">
        <w:rPr>
          <w:rFonts w:ascii="Times New Roman" w:hAnsi="Times New Roman" w:cs="Times New Roman"/>
          <w:sz w:val="24"/>
          <w:szCs w:val="24"/>
        </w:rPr>
        <w:fldChar w:fldCharType="begin" w:fldLock="1"/>
      </w:r>
      <w:r w:rsidR="00A0737E">
        <w:rPr>
          <w:rFonts w:ascii="Times New Roman" w:hAnsi="Times New Roman" w:cs="Times New Roman"/>
          <w:sz w:val="24"/>
          <w:szCs w:val="24"/>
        </w:rPr>
        <w:instrText>ADDIN CSL_CITATION {"citationItems":[{"id":"ITEM-1","itemData":{"DOI":"10.62108/asrj.v2i2.6237","ISSN":"2964-2426","abstract":"Penelitian ini merupakan penelitian kuantitatif yang memiliki tujuan untuk mengetahui pengaruh antara pemanfaatan teknologi informasi, kompetensi pengguna, dan kinerja sistem informasi akuntansi terhadap kualitas informasi akuntansi. Populasi dalam penelitian kuantitatif ini ialah pelaku UMKM yang berada di wilayah DKI Jakarta. Sampel penelitian berjumlah 135 responden yang diambil dengan menggunakan metode accidental sampling. Penelitian ini menggunakan teknis analisis data Structural Equation Modeling (SEM) dengan aplikasi SmartPLS. Hasil dari penelitian yang diperoleh yaitu pemanfaatan teknologi informasi tidak berpengaruh signifikan terhadap kualitas informasi akuntansi, kompetensi pengguna dan kinerja sistem informasi akuntansi berpengaruh signifikan terhadap kualitas informasi. Penelitian ini dapat menjadi fokus bagi UMKM untuk dapat menggunakan teknologi informasi dalam menghasilkan informasi akuntansi yang berkualitas.","author":[{"dropping-particle":"","family":"Mantika","given":"Rika Aprilia","non-dropping-particle":"","parse-names":false,"suffix":""},{"dropping-particle":"","family":"Praptiningsih","given":"Praptiningsih","non-dropping-particle":"","parse-names":false,"suffix":""}],"container-title":"Accounting Student Research Journal","id":"ITEM-1","issue":"2","issued":{"date-parts":[["2023"]]},"page":"90-107","title":"Pengaruh Pemanfaatan Teknologi Informasi, Kompetensi Pengguna, dan Kinerja Sistem Informasi Akuntansi terhadap Kualitas Informasi Akuntansi","type":"article-journal","volume":"2"},"uris":["http://www.mendeley.com/documents/?uuid=ac7d2304-f94c-440c-be0e-6347858f4c0f"]}],"mendeley":{"formattedCitation":"(Mantika &amp; Praptiningsih, 2023)","manualFormatting":"Mantika &amp; Praptiningsih (2023)","plainTextFormattedCitation":"(Mantika &amp; Praptiningsih, 2023)","previouslyFormattedCitation":"(Mantika &amp; Praptiningsih, 2023)"},"properties":{"noteIndex":0},"schema":"https://github.com/citation-style-language/schema/raw/master/csl-citation.json"}</w:instrText>
      </w:r>
      <w:r w:rsidR="009255B5">
        <w:rPr>
          <w:rFonts w:ascii="Times New Roman" w:hAnsi="Times New Roman" w:cs="Times New Roman"/>
          <w:sz w:val="24"/>
          <w:szCs w:val="24"/>
        </w:rPr>
        <w:fldChar w:fldCharType="separate"/>
      </w:r>
      <w:r w:rsidR="009255B5" w:rsidRPr="009255B5">
        <w:rPr>
          <w:rFonts w:ascii="Times New Roman" w:hAnsi="Times New Roman" w:cs="Times New Roman"/>
          <w:noProof/>
          <w:sz w:val="24"/>
          <w:szCs w:val="24"/>
        </w:rPr>
        <w:t>Mantika &amp; Prapt</w:t>
      </w:r>
      <w:r w:rsidR="009255B5">
        <w:rPr>
          <w:rFonts w:ascii="Times New Roman" w:hAnsi="Times New Roman" w:cs="Times New Roman"/>
          <w:noProof/>
          <w:sz w:val="24"/>
          <w:szCs w:val="24"/>
        </w:rPr>
        <w:t>iningsih</w:t>
      </w:r>
      <w:r w:rsidR="009255B5" w:rsidRPr="009255B5">
        <w:rPr>
          <w:rFonts w:ascii="Times New Roman" w:hAnsi="Times New Roman" w:cs="Times New Roman"/>
          <w:noProof/>
          <w:sz w:val="24"/>
          <w:szCs w:val="24"/>
        </w:rPr>
        <w:t xml:space="preserve"> </w:t>
      </w:r>
      <w:r w:rsidR="009255B5">
        <w:rPr>
          <w:rFonts w:ascii="Times New Roman" w:hAnsi="Times New Roman" w:cs="Times New Roman"/>
          <w:noProof/>
          <w:sz w:val="24"/>
          <w:szCs w:val="24"/>
        </w:rPr>
        <w:t>(</w:t>
      </w:r>
      <w:r w:rsidR="009255B5" w:rsidRPr="009255B5">
        <w:rPr>
          <w:rFonts w:ascii="Times New Roman" w:hAnsi="Times New Roman" w:cs="Times New Roman"/>
          <w:noProof/>
          <w:sz w:val="24"/>
          <w:szCs w:val="24"/>
        </w:rPr>
        <w:t>2023)</w:t>
      </w:r>
      <w:r w:rsidR="009255B5">
        <w:rPr>
          <w:rFonts w:ascii="Times New Roman" w:hAnsi="Times New Roman" w:cs="Times New Roman"/>
          <w:sz w:val="24"/>
          <w:szCs w:val="24"/>
        </w:rPr>
        <w:fldChar w:fldCharType="end"/>
      </w:r>
      <w:r w:rsidR="009255B5">
        <w:rPr>
          <w:rFonts w:ascii="Times New Roman" w:hAnsi="Times New Roman" w:cs="Times New Roman"/>
          <w:sz w:val="24"/>
          <w:szCs w:val="24"/>
        </w:rPr>
        <w:t>, antara lain:</w:t>
      </w:r>
    </w:p>
    <w:p w:rsidR="009255B5" w:rsidRDefault="009255B5" w:rsidP="009255B5">
      <w:pPr>
        <w:pStyle w:val="ListParagraph"/>
        <w:numPr>
          <w:ilvl w:val="0"/>
          <w:numId w:val="4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Pendidikan</w:t>
      </w:r>
    </w:p>
    <w:p w:rsidR="008A2A30" w:rsidRDefault="008A2A30" w:rsidP="008A2A30">
      <w:pPr>
        <w:pStyle w:val="ListParagraph"/>
        <w:spacing w:before="240"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P</w:t>
      </w:r>
      <w:r w:rsidRPr="008A2A30">
        <w:rPr>
          <w:rFonts w:ascii="Times New Roman" w:hAnsi="Times New Roman" w:cs="Times New Roman"/>
          <w:sz w:val="24"/>
          <w:szCs w:val="24"/>
        </w:rPr>
        <w:t xml:space="preserve">endidikan </w:t>
      </w:r>
      <w:r>
        <w:rPr>
          <w:rFonts w:ascii="Times New Roman" w:hAnsi="Times New Roman" w:cs="Times New Roman"/>
          <w:sz w:val="24"/>
          <w:szCs w:val="24"/>
        </w:rPr>
        <w:t xml:space="preserve">akuntansi </w:t>
      </w:r>
      <w:r w:rsidRPr="008A2A30">
        <w:rPr>
          <w:rFonts w:ascii="Times New Roman" w:hAnsi="Times New Roman" w:cs="Times New Roman"/>
          <w:sz w:val="24"/>
          <w:szCs w:val="24"/>
        </w:rPr>
        <w:t>adalah suatu usaha sadar dan terencana untuk mewujudkan suasana pembelajaran dan p</w:t>
      </w:r>
      <w:r>
        <w:rPr>
          <w:rFonts w:ascii="Times New Roman" w:hAnsi="Times New Roman" w:cs="Times New Roman"/>
          <w:sz w:val="24"/>
          <w:szCs w:val="24"/>
        </w:rPr>
        <w:t>roses belajar agar</w:t>
      </w:r>
      <w:r w:rsidRPr="008A2A30">
        <w:rPr>
          <w:rFonts w:ascii="Times New Roman" w:hAnsi="Times New Roman" w:cs="Times New Roman"/>
          <w:sz w:val="24"/>
          <w:szCs w:val="24"/>
        </w:rPr>
        <w:t xml:space="preserve"> dapat secara akti</w:t>
      </w:r>
      <w:r>
        <w:rPr>
          <w:rFonts w:ascii="Times New Roman" w:hAnsi="Times New Roman" w:cs="Times New Roman"/>
          <w:sz w:val="24"/>
          <w:szCs w:val="24"/>
        </w:rPr>
        <w:t>f mengembangkan potensi dirinya dan dapat memberikan i</w:t>
      </w:r>
      <w:r w:rsidRPr="008A2A30">
        <w:rPr>
          <w:rFonts w:ascii="Times New Roman" w:hAnsi="Times New Roman" w:cs="Times New Roman"/>
          <w:sz w:val="24"/>
          <w:szCs w:val="24"/>
        </w:rPr>
        <w:t>lmu yang mempelajari pemahaman akuntansi dan kependidikan yang dapat mengajarkan kecerdasan intelektual bidang akuntansi</w:t>
      </w:r>
      <w:r>
        <w:rPr>
          <w:rFonts w:ascii="Times New Roman" w:hAnsi="Times New Roman" w:cs="Times New Roman"/>
          <w:sz w:val="24"/>
          <w:szCs w:val="24"/>
        </w:rPr>
        <w:t xml:space="preserve">. </w:t>
      </w:r>
    </w:p>
    <w:p w:rsidR="009255B5" w:rsidRDefault="009255B5" w:rsidP="009255B5">
      <w:pPr>
        <w:pStyle w:val="ListParagraph"/>
        <w:numPr>
          <w:ilvl w:val="0"/>
          <w:numId w:val="4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Pengalaman</w:t>
      </w:r>
    </w:p>
    <w:p w:rsidR="00417DF6" w:rsidRDefault="00BB7722" w:rsidP="00417DF6">
      <w:pPr>
        <w:pStyle w:val="ListParagraph"/>
        <w:spacing w:before="240"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P</w:t>
      </w:r>
      <w:r w:rsidR="00417DF6" w:rsidRPr="00417DF6">
        <w:rPr>
          <w:rFonts w:ascii="Times New Roman" w:hAnsi="Times New Roman" w:cs="Times New Roman"/>
          <w:sz w:val="24"/>
          <w:szCs w:val="24"/>
        </w:rPr>
        <w:t>engalaman menunjuk kepada mengetahui bagaimana atau pengetahuan prosedural, daripada pengetahuan proposisional.</w:t>
      </w:r>
      <w:r>
        <w:rPr>
          <w:rFonts w:ascii="Times New Roman" w:hAnsi="Times New Roman" w:cs="Times New Roman"/>
          <w:sz w:val="24"/>
          <w:szCs w:val="24"/>
        </w:rPr>
        <w:t xml:space="preserve"> Pengalaman ini berkaitan dengan </w:t>
      </w:r>
      <w:r w:rsidR="00E02AF4">
        <w:rPr>
          <w:rFonts w:ascii="Times New Roman" w:hAnsi="Times New Roman" w:cs="Times New Roman"/>
          <w:sz w:val="24"/>
          <w:szCs w:val="24"/>
        </w:rPr>
        <w:t>pengalaman bekerja atau berorganisasi dengan menangani bidang yang berkaitan dengan akuntansi.</w:t>
      </w:r>
    </w:p>
    <w:p w:rsidR="009255B5" w:rsidRDefault="009255B5" w:rsidP="009255B5">
      <w:pPr>
        <w:pStyle w:val="ListParagraph"/>
        <w:numPr>
          <w:ilvl w:val="0"/>
          <w:numId w:val="4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Pelatihan </w:t>
      </w:r>
    </w:p>
    <w:p w:rsidR="00E02AF4" w:rsidRPr="00BD4C64" w:rsidRDefault="00E02AF4" w:rsidP="00E02AF4">
      <w:pPr>
        <w:pStyle w:val="ListParagraph"/>
        <w:spacing w:before="240"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P</w:t>
      </w:r>
      <w:r w:rsidRPr="00E02AF4">
        <w:rPr>
          <w:rFonts w:ascii="Times New Roman" w:hAnsi="Times New Roman" w:cs="Times New Roman"/>
          <w:sz w:val="24"/>
          <w:szCs w:val="24"/>
        </w:rPr>
        <w:t xml:space="preserve">elatihan yang memberikan </w:t>
      </w:r>
      <w:r w:rsidRPr="00E02AF4">
        <w:rPr>
          <w:rFonts w:ascii="Times New Roman" w:hAnsi="Times New Roman" w:cs="Times New Roman"/>
          <w:i/>
          <w:sz w:val="24"/>
          <w:szCs w:val="24"/>
        </w:rPr>
        <w:t>knowledge</w:t>
      </w:r>
      <w:r w:rsidRPr="00E02AF4">
        <w:rPr>
          <w:rFonts w:ascii="Times New Roman" w:hAnsi="Times New Roman" w:cs="Times New Roman"/>
          <w:sz w:val="24"/>
          <w:szCs w:val="24"/>
        </w:rPr>
        <w:t xml:space="preserve"> berbasis praktik untuk meningkatkan kemampuan manajer dalam memahami analisa laporan keuangan, auditor keuangan, akuntansi biaya, </w:t>
      </w:r>
      <w:r w:rsidRPr="00E02AF4">
        <w:rPr>
          <w:rFonts w:ascii="Times New Roman" w:hAnsi="Times New Roman" w:cs="Times New Roman"/>
          <w:sz w:val="24"/>
          <w:szCs w:val="24"/>
        </w:rPr>
        <w:lastRenderedPageBreak/>
        <w:t xml:space="preserve">penilaian </w:t>
      </w:r>
      <w:r w:rsidRPr="00E02AF4">
        <w:rPr>
          <w:rFonts w:ascii="Times New Roman" w:hAnsi="Times New Roman" w:cs="Times New Roman"/>
          <w:i/>
          <w:sz w:val="24"/>
          <w:szCs w:val="24"/>
        </w:rPr>
        <w:t>(valuasi),</w:t>
      </w:r>
      <w:r w:rsidRPr="00E02AF4">
        <w:rPr>
          <w:rFonts w:ascii="Times New Roman" w:hAnsi="Times New Roman" w:cs="Times New Roman"/>
          <w:sz w:val="24"/>
          <w:szCs w:val="24"/>
        </w:rPr>
        <w:t xml:space="preserve"> dan aspek penting lainnya dalam bidang keuangan.</w:t>
      </w:r>
    </w:p>
    <w:p w:rsidR="006D3D6B" w:rsidRPr="0023406F" w:rsidRDefault="006D3D6B" w:rsidP="00373630">
      <w:pPr>
        <w:pStyle w:val="Heading3"/>
        <w:numPr>
          <w:ilvl w:val="0"/>
          <w:numId w:val="18"/>
        </w:numPr>
        <w:spacing w:line="480" w:lineRule="auto"/>
        <w:ind w:left="851"/>
        <w:rPr>
          <w:rFonts w:ascii="Times New Roman" w:hAnsi="Times New Roman" w:cs="Times New Roman"/>
          <w:b/>
          <w:color w:val="auto"/>
        </w:rPr>
      </w:pPr>
      <w:bookmarkStart w:id="29" w:name="_Toc170858389"/>
      <w:r w:rsidRPr="0023406F">
        <w:rPr>
          <w:rFonts w:ascii="Times New Roman" w:hAnsi="Times New Roman" w:cs="Times New Roman"/>
          <w:b/>
          <w:color w:val="auto"/>
        </w:rPr>
        <w:t>Moralitas Aparatur</w:t>
      </w:r>
      <w:bookmarkEnd w:id="29"/>
    </w:p>
    <w:p w:rsidR="00086EDB" w:rsidRPr="00086EDB" w:rsidRDefault="00086EDB" w:rsidP="00086EDB">
      <w:pPr>
        <w:pStyle w:val="ListParagraph"/>
        <w:numPr>
          <w:ilvl w:val="0"/>
          <w:numId w:val="48"/>
        </w:numPr>
        <w:spacing w:line="480" w:lineRule="auto"/>
        <w:ind w:left="1276"/>
        <w:jc w:val="both"/>
        <w:rPr>
          <w:rFonts w:ascii="Times New Roman" w:hAnsi="Times New Roman" w:cs="Times New Roman"/>
          <w:sz w:val="24"/>
          <w:szCs w:val="24"/>
        </w:rPr>
      </w:pPr>
      <w:r>
        <w:rPr>
          <w:rFonts w:ascii="Times New Roman" w:hAnsi="Times New Roman" w:cs="Times New Roman"/>
          <w:b/>
          <w:sz w:val="24"/>
          <w:szCs w:val="24"/>
        </w:rPr>
        <w:t>Pengertian Moralitas Aparatur</w:t>
      </w:r>
    </w:p>
    <w:p w:rsidR="006D3D6B" w:rsidRDefault="006D3D6B" w:rsidP="00086EDB">
      <w:pPr>
        <w:pStyle w:val="ListParagraph"/>
        <w:spacing w:line="480" w:lineRule="auto"/>
        <w:ind w:left="1276" w:firstLine="425"/>
        <w:jc w:val="both"/>
        <w:rPr>
          <w:rFonts w:ascii="Times New Roman" w:hAnsi="Times New Roman" w:cs="Times New Roman"/>
          <w:sz w:val="24"/>
          <w:szCs w:val="24"/>
        </w:rPr>
      </w:pPr>
      <w:r w:rsidRPr="00595F70">
        <w:rPr>
          <w:rFonts w:ascii="Times New Roman" w:hAnsi="Times New Roman" w:cs="Times New Roman"/>
          <w:sz w:val="24"/>
          <w:szCs w:val="24"/>
        </w:rPr>
        <w:t>Moralitas adala</w:t>
      </w:r>
      <w:r>
        <w:rPr>
          <w:rFonts w:ascii="Times New Roman" w:hAnsi="Times New Roman" w:cs="Times New Roman"/>
          <w:sz w:val="24"/>
          <w:szCs w:val="24"/>
        </w:rPr>
        <w:t>h perilaku atau sikap baik atau buruk yang berasal dalam diri sendiri, l</w:t>
      </w:r>
      <w:r w:rsidRPr="00595F70">
        <w:rPr>
          <w:rFonts w:ascii="Times New Roman" w:hAnsi="Times New Roman" w:cs="Times New Roman"/>
          <w:sz w:val="24"/>
          <w:szCs w:val="24"/>
        </w:rPr>
        <w:t>ingkungan keluarga dan organisasi dapat member</w:t>
      </w:r>
      <w:r>
        <w:rPr>
          <w:rFonts w:ascii="Times New Roman" w:hAnsi="Times New Roman" w:cs="Times New Roman"/>
          <w:sz w:val="24"/>
          <w:szCs w:val="24"/>
        </w:rPr>
        <w:t>ikan dampak pada moralitas</w:t>
      </w:r>
      <w:r w:rsidRPr="00595F70">
        <w:rPr>
          <w:rFonts w:ascii="Times New Roman" w:hAnsi="Times New Roman" w:cs="Times New Roman"/>
          <w:sz w:val="24"/>
          <w:szCs w:val="24"/>
        </w:rPr>
        <w:t>.</w:t>
      </w:r>
      <w:r>
        <w:rPr>
          <w:rFonts w:ascii="Times New Roman" w:hAnsi="Times New Roman" w:cs="Times New Roman"/>
          <w:sz w:val="24"/>
          <w:szCs w:val="24"/>
        </w:rPr>
        <w:t xml:space="preserve"> </w:t>
      </w:r>
      <w:r w:rsidRPr="0024209B">
        <w:rPr>
          <w:rFonts w:ascii="Times New Roman" w:hAnsi="Times New Roman" w:cs="Times New Roman"/>
          <w:sz w:val="24"/>
          <w:szCs w:val="24"/>
        </w:rPr>
        <w:t xml:space="preserve">Moralitas juga dapat diamati dari perkataan atau tindakan seseorang ketika berinteraksi dengan orang lain. </w:t>
      </w:r>
      <w:r>
        <w:rPr>
          <w:rFonts w:ascii="Times New Roman" w:hAnsi="Times New Roman" w:cs="Times New Roman"/>
          <w:sz w:val="24"/>
          <w:szCs w:val="24"/>
        </w:rPr>
        <w:t>Moralitas pada dasarnya merupakan</w:t>
      </w:r>
      <w:r w:rsidRPr="007C0459">
        <w:rPr>
          <w:rFonts w:ascii="Times New Roman" w:hAnsi="Times New Roman" w:cs="Times New Roman"/>
          <w:sz w:val="24"/>
          <w:szCs w:val="24"/>
        </w:rPr>
        <w:t xml:space="preserve"> </w:t>
      </w:r>
      <w:r>
        <w:rPr>
          <w:rFonts w:ascii="Times New Roman" w:hAnsi="Times New Roman" w:cs="Times New Roman"/>
          <w:sz w:val="24"/>
          <w:szCs w:val="24"/>
        </w:rPr>
        <w:t>suatu rangkaian</w:t>
      </w:r>
      <w:r w:rsidRPr="007C0459">
        <w:rPr>
          <w:rFonts w:ascii="Times New Roman" w:hAnsi="Times New Roman" w:cs="Times New Roman"/>
          <w:sz w:val="24"/>
          <w:szCs w:val="24"/>
        </w:rPr>
        <w:t xml:space="preserve"> yang harus dipatuhi seseorang</w:t>
      </w:r>
      <w:r>
        <w:rPr>
          <w:rFonts w:ascii="Times New Roman" w:hAnsi="Times New Roman" w:cs="Times New Roman"/>
          <w:sz w:val="24"/>
          <w:szCs w:val="24"/>
        </w:rPr>
        <w:t xml:space="preserve"> ketika melakukan berbagai macam</w:t>
      </w:r>
      <w:r w:rsidRPr="007C0459">
        <w:rPr>
          <w:rFonts w:ascii="Times New Roman" w:hAnsi="Times New Roman" w:cs="Times New Roman"/>
          <w:sz w:val="24"/>
          <w:szCs w:val="24"/>
        </w:rPr>
        <w:t xml:space="preserve"> perilaku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2104E">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Pr>
          <w:rFonts w:ascii="Times New Roman" w:hAnsi="Times New Roman" w:cs="Times New Roman"/>
          <w:sz w:val="24"/>
          <w:szCs w:val="24"/>
        </w:rPr>
        <w:fldChar w:fldCharType="separate"/>
      </w:r>
      <w:r w:rsidR="00A2104E">
        <w:rPr>
          <w:rFonts w:ascii="Times New Roman" w:hAnsi="Times New Roman" w:cs="Times New Roman"/>
          <w:noProof/>
          <w:sz w:val="24"/>
          <w:szCs w:val="24"/>
        </w:rPr>
        <w:t>(</w:t>
      </w:r>
      <w:r w:rsidRPr="00133672">
        <w:rPr>
          <w:rFonts w:ascii="Times New Roman" w:hAnsi="Times New Roman" w:cs="Times New Roman"/>
          <w:noProof/>
          <w:sz w:val="24"/>
          <w:szCs w:val="24"/>
        </w:rPr>
        <w:t>Aprilia &amp; Yuniasih, 2021)</w:t>
      </w:r>
      <w:r>
        <w:rPr>
          <w:rFonts w:ascii="Times New Roman" w:hAnsi="Times New Roman" w:cs="Times New Roman"/>
          <w:sz w:val="24"/>
          <w:szCs w:val="24"/>
        </w:rPr>
        <w:fldChar w:fldCharType="end"/>
      </w:r>
      <w:r w:rsidRPr="007C0459">
        <w:rPr>
          <w:rFonts w:ascii="Times New Roman" w:hAnsi="Times New Roman" w:cs="Times New Roman"/>
          <w:sz w:val="24"/>
          <w:szCs w:val="24"/>
        </w:rPr>
        <w:t>.</w:t>
      </w:r>
    </w:p>
    <w:p w:rsidR="006D3D6B" w:rsidRDefault="00C94071" w:rsidP="00086EDB">
      <w:pPr>
        <w:pStyle w:val="ListParagraph"/>
        <w:spacing w:line="480" w:lineRule="auto"/>
        <w:ind w:left="1276" w:firstLine="425"/>
        <w:jc w:val="both"/>
        <w:rPr>
          <w:rFonts w:ascii="Times New Roman" w:hAnsi="Times New Roman" w:cs="Times New Roman"/>
          <w:sz w:val="24"/>
          <w:szCs w:val="24"/>
        </w:rPr>
      </w:pPr>
      <w:r w:rsidRPr="00C94071">
        <w:rPr>
          <w:rFonts w:ascii="Times New Roman" w:hAnsi="Times New Roman" w:cs="Times New Roman"/>
          <w:sz w:val="24"/>
          <w:szCs w:val="24"/>
        </w:rPr>
        <w:t>Seseorang yang berin</w:t>
      </w:r>
      <w:r>
        <w:rPr>
          <w:rFonts w:ascii="Times New Roman" w:hAnsi="Times New Roman" w:cs="Times New Roman"/>
          <w:sz w:val="24"/>
          <w:szCs w:val="24"/>
        </w:rPr>
        <w:t xml:space="preserve">tegritas dapat berhenti melakukan kecurangan </w:t>
      </w:r>
      <w:r w:rsidRPr="00C94071">
        <w:rPr>
          <w:rFonts w:ascii="Times New Roman" w:hAnsi="Times New Roman" w:cs="Times New Roman"/>
          <w:sz w:val="24"/>
          <w:szCs w:val="24"/>
        </w:rPr>
        <w:t xml:space="preserve"> karena orang yang berintegritas biasanya mematuhi hukum yang sejalan dengan nilai-nilai moral.</w:t>
      </w:r>
      <w:r>
        <w:rPr>
          <w:rFonts w:ascii="Times New Roman" w:hAnsi="Times New Roman" w:cs="Times New Roman"/>
          <w:sz w:val="24"/>
          <w:szCs w:val="24"/>
        </w:rPr>
        <w:t xml:space="preserve"> </w:t>
      </w:r>
      <w:r w:rsidR="006D3D6B">
        <w:rPr>
          <w:rFonts w:ascii="Times New Roman" w:hAnsi="Times New Roman" w:cs="Times New Roman"/>
          <w:sz w:val="24"/>
          <w:szCs w:val="24"/>
        </w:rPr>
        <w:t>Sedangkan, s</w:t>
      </w:r>
      <w:r w:rsidR="006D3D6B" w:rsidRPr="00A11CCB">
        <w:rPr>
          <w:rFonts w:ascii="Times New Roman" w:hAnsi="Times New Roman" w:cs="Times New Roman"/>
          <w:sz w:val="24"/>
          <w:szCs w:val="24"/>
        </w:rPr>
        <w:t>eseorang yang tidak memiliki karakter moral akan bertindak atas inisiatifnya sendiri dan mengabaikan tugas dan aturan yang harus dipatuhi.</w:t>
      </w:r>
      <w:r w:rsidR="006D3D6B">
        <w:rPr>
          <w:rFonts w:ascii="Times New Roman" w:hAnsi="Times New Roman" w:cs="Times New Roman"/>
          <w:sz w:val="24"/>
          <w:szCs w:val="24"/>
        </w:rPr>
        <w:t xml:space="preserve"> </w:t>
      </w:r>
      <w:r w:rsidR="006D3D6B" w:rsidRPr="00222B5C">
        <w:rPr>
          <w:rFonts w:ascii="Times New Roman" w:hAnsi="Times New Roman" w:cs="Times New Roman"/>
          <w:sz w:val="24"/>
          <w:szCs w:val="24"/>
        </w:rPr>
        <w:t>Moralitas diharapkan tertanam dalam diri seluruh perangkat desa sehingga mencegah terjadinya kecurangan</w:t>
      </w:r>
      <w:r w:rsidR="006D3D6B">
        <w:rPr>
          <w:rFonts w:ascii="Times New Roman" w:hAnsi="Times New Roman" w:cs="Times New Roman"/>
          <w:sz w:val="24"/>
          <w:szCs w:val="24"/>
        </w:rPr>
        <w:t xml:space="preserve"> </w:t>
      </w:r>
      <w:r w:rsidR="006D3D6B">
        <w:rPr>
          <w:rFonts w:ascii="Times New Roman" w:hAnsi="Times New Roman" w:cs="Times New Roman"/>
          <w:sz w:val="24"/>
          <w:szCs w:val="24"/>
        </w:rPr>
        <w:fldChar w:fldCharType="begin" w:fldLock="1"/>
      </w:r>
      <w:r w:rsidR="006D3D6B">
        <w:rPr>
          <w:rFonts w:ascii="Times New Roman" w:hAnsi="Times New Roman" w:cs="Times New Roman"/>
          <w:sz w:val="24"/>
          <w:szCs w:val="24"/>
        </w:rPr>
        <w:instrText>ADDIN CSL_CITATION {"citationItems":[{"id":"ITEM-1","itemData":{"DOI":"10.25105/jat.v9i2.13870","abstract":"Abstract\r This study aims to determine the effect of apparatus competence, individual morality, organizational culture, accountability practices, and whistleblowing on fraud prevention in the management of village funds. This research was conducted in Prambanan District, Klaten. This study used a simple random sampling method with 83 respondents. Questionnaries were uses as data collection techniques in this study. The results of this study indicate that the competence of the apparatus, individual morality, and accountability practices affect the prevention of fraud in the management of village funds. Meanwhile, organizational culture and whistleblowing have no effect on fraud prevention in managing village funds.\r Keywords : accountability practices; apparatus competence; fraud prevention; individual morality; organizational culture; whistleblowing.","author":[{"dropping-particle":"","family":"Dewi","given":"Lianita Puspita","non-dropping-particle":"","parse-names":false,"suffix":""},{"dropping-particle":"","family":"Sunaryo","given":"Kunti","non-dropping-particle":"","parse-names":false,"suffix":""},{"dropping-particle":"","family":"Yulianti","given":"Retno","non-dropping-particle":"","parse-names":false,"suffix":""}],"container-title":"Jurnal Akuntansi Trisakti","id":"ITEM-1","issue":"2","issued":{"date-parts":[["2022"]]},"page":"327-340","title":"PENGARUH KOMPETENSI APARATUR, MORALITAS INDIVIDU, BUDAYA ORGANISASI, PRAKTIK AKUNTABILITAS, DAN WHISTLEBLOWING TERHADAP PENCEGAHAN FRAUD DALAM PENGELOLAAN DANA DESA (Studi Empiris Pada Desa di Kecamatan Prambanan, Klaten)","type":"article-journal","volume":"9"},"uris":["http://www.mendeley.com/documents/?uuid=e670ef06-2f74-4a5b-a032-2b53e616096f"]}],"mendeley":{"formattedCitation":"(Dewi et al., 2022)","plainTextFormattedCitation":"(Dewi et al., 2022)","previouslyFormattedCitation":"(Dewi et al., 2022)"},"properties":{"noteIndex":0},"schema":"https://github.com/citation-style-language/schema/raw/master/csl-citation.json"}</w:instrText>
      </w:r>
      <w:r w:rsidR="006D3D6B">
        <w:rPr>
          <w:rFonts w:ascii="Times New Roman" w:hAnsi="Times New Roman" w:cs="Times New Roman"/>
          <w:sz w:val="24"/>
          <w:szCs w:val="24"/>
        </w:rPr>
        <w:fldChar w:fldCharType="separate"/>
      </w:r>
      <w:r w:rsidR="006D3D6B" w:rsidRPr="00230CE9">
        <w:rPr>
          <w:rFonts w:ascii="Times New Roman" w:hAnsi="Times New Roman" w:cs="Times New Roman"/>
          <w:noProof/>
          <w:sz w:val="24"/>
          <w:szCs w:val="24"/>
        </w:rPr>
        <w:t>(Dewi et al., 2022)</w:t>
      </w:r>
      <w:r w:rsidR="006D3D6B">
        <w:rPr>
          <w:rFonts w:ascii="Times New Roman" w:hAnsi="Times New Roman" w:cs="Times New Roman"/>
          <w:sz w:val="24"/>
          <w:szCs w:val="24"/>
        </w:rPr>
        <w:fldChar w:fldCharType="end"/>
      </w:r>
      <w:r w:rsidR="006D3D6B" w:rsidRPr="00222B5C">
        <w:rPr>
          <w:rFonts w:ascii="Times New Roman" w:hAnsi="Times New Roman" w:cs="Times New Roman"/>
          <w:sz w:val="24"/>
          <w:szCs w:val="24"/>
        </w:rPr>
        <w:t>.</w:t>
      </w:r>
    </w:p>
    <w:p w:rsidR="00BD6C57" w:rsidRDefault="00A0737E" w:rsidP="00086EDB">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M</w:t>
      </w:r>
      <w:r w:rsidRPr="00A0737E">
        <w:rPr>
          <w:rFonts w:ascii="Times New Roman" w:hAnsi="Times New Roman" w:cs="Times New Roman"/>
          <w:sz w:val="24"/>
          <w:szCs w:val="24"/>
        </w:rPr>
        <w:t>oralitas adalah tekad untuk mengikuti apa yang ada dalam hati manusia dan disadari</w:t>
      </w:r>
      <w:r>
        <w:rPr>
          <w:rFonts w:ascii="Times New Roman" w:hAnsi="Times New Roman" w:cs="Times New Roman"/>
          <w:sz w:val="24"/>
          <w:szCs w:val="24"/>
        </w:rPr>
        <w:t xml:space="preserve"> </w:t>
      </w:r>
      <w:r w:rsidR="00BD6C57" w:rsidRPr="00BD6C57">
        <w:rPr>
          <w:rFonts w:ascii="Times New Roman" w:hAnsi="Times New Roman" w:cs="Times New Roman"/>
          <w:sz w:val="24"/>
          <w:szCs w:val="24"/>
        </w:rPr>
        <w:t xml:space="preserve">sebagai keajiban mutlak. Pemerintahan yang baik akan terbentuk dengan adanya tingkat moralitas yang baik. Sedangkan seseorang dapat dikatakan bermoral apabila perilakunya mencerminkan moralitas, yaitu bisa membedakan mana yang baik dan </w:t>
      </w:r>
      <w:r w:rsidR="00BD6C57" w:rsidRPr="00BD6C57">
        <w:rPr>
          <w:rFonts w:ascii="Times New Roman" w:hAnsi="Times New Roman" w:cs="Times New Roman"/>
          <w:sz w:val="24"/>
          <w:szCs w:val="24"/>
        </w:rPr>
        <w:lastRenderedPageBreak/>
        <w:t xml:space="preserve">mana yang buruk. Moralitas individu akan memengaruhi kecenderungan seseorang melakukan kecurangan akuntansi. Hal ini memiliki arti </w:t>
      </w:r>
      <w:r>
        <w:rPr>
          <w:rFonts w:ascii="Times New Roman" w:hAnsi="Times New Roman" w:cs="Times New Roman"/>
          <w:sz w:val="24"/>
          <w:szCs w:val="24"/>
        </w:rPr>
        <w:t>semakin ti</w:t>
      </w:r>
      <w:r w:rsidR="002B3C9B">
        <w:rPr>
          <w:rFonts w:ascii="Times New Roman" w:hAnsi="Times New Roman" w:cs="Times New Roman"/>
          <w:sz w:val="24"/>
          <w:szCs w:val="24"/>
        </w:rPr>
        <w:t>nggi moralitas aparatur maka ap</w:t>
      </w:r>
      <w:r>
        <w:rPr>
          <w:rFonts w:ascii="Times New Roman" w:hAnsi="Times New Roman" w:cs="Times New Roman"/>
          <w:sz w:val="24"/>
          <w:szCs w:val="24"/>
        </w:rPr>
        <w:t>arat desa</w:t>
      </w:r>
      <w:r w:rsidR="00BD6C57" w:rsidRPr="00BD6C57">
        <w:rPr>
          <w:rFonts w:ascii="Times New Roman" w:hAnsi="Times New Roman" w:cs="Times New Roman"/>
          <w:sz w:val="24"/>
          <w:szCs w:val="24"/>
        </w:rPr>
        <w:t xml:space="preserve"> memperhatikan kepentingan yang </w:t>
      </w:r>
      <w:r w:rsidR="00BD6C57" w:rsidRPr="002B3C9B">
        <w:rPr>
          <w:rFonts w:ascii="Times New Roman" w:hAnsi="Times New Roman" w:cs="Times New Roman"/>
          <w:i/>
          <w:sz w:val="24"/>
          <w:szCs w:val="24"/>
        </w:rPr>
        <w:t>universal</w:t>
      </w:r>
      <w:r w:rsidR="00BD6C57" w:rsidRPr="00BD6C57">
        <w:rPr>
          <w:rFonts w:ascii="Times New Roman" w:hAnsi="Times New Roman" w:cs="Times New Roman"/>
          <w:sz w:val="24"/>
          <w:szCs w:val="24"/>
        </w:rPr>
        <w:t xml:space="preserve"> dari</w:t>
      </w:r>
      <w:r>
        <w:rPr>
          <w:rFonts w:ascii="Times New Roman" w:hAnsi="Times New Roman" w:cs="Times New Roman"/>
          <w:sz w:val="24"/>
          <w:szCs w:val="24"/>
        </w:rPr>
        <w:t xml:space="preserve"> </w:t>
      </w:r>
      <w:r w:rsidR="00BD6C57" w:rsidRPr="00BD6C57">
        <w:rPr>
          <w:rFonts w:ascii="Times New Roman" w:hAnsi="Times New Roman" w:cs="Times New Roman"/>
          <w:sz w:val="24"/>
          <w:szCs w:val="24"/>
        </w:rPr>
        <w:t>pada kepentingan or</w:t>
      </w:r>
      <w:r>
        <w:rPr>
          <w:rFonts w:ascii="Times New Roman" w:hAnsi="Times New Roman" w:cs="Times New Roman"/>
          <w:sz w:val="24"/>
          <w:szCs w:val="24"/>
        </w:rPr>
        <w:t xml:space="preserve">ganisasinya maupun individunya </w:t>
      </w:r>
      <w:r>
        <w:rPr>
          <w:rFonts w:ascii="Times New Roman" w:hAnsi="Times New Roman" w:cs="Times New Roman"/>
          <w:sz w:val="24"/>
          <w:szCs w:val="24"/>
        </w:rPr>
        <w:fldChar w:fldCharType="begin" w:fldLock="1"/>
      </w:r>
      <w:r w:rsidR="00086EDB">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approach.","author":[{"dropping-particle":"","family":"Yulianto","given":"Arjun","non-dropping-particle":"","parse-names":false,"suffix":""}],"container-title":"Journal of Chemical Information and Modeling","id":"ITEM-1","issue":"9","issued":{"date-parts":[["2020"]]},"page":"1689-1699","title":"Pengaruh Asimetri Informasi, Moralitas Individu, Pengendalian Internal dan Kesesuaian Kompensasi Terhadap Kecenderungan Kecurangan Akuntansi (Studi Empiris pada Desa Kecamatan Secang)","type":"article-journal","volume":"53"},"uris":["http://www.mendeley.com/documents/?uuid=86e63ba9-770a-4b25-a15f-4582d5e42e47"]}],"mendeley":{"formattedCitation":"(Yulianto, 2020)","plainTextFormattedCitation":"(Yulianto, 2020)","previouslyFormattedCitation":"(Yulianto, 2020)"},"properties":{"noteIndex":0},"schema":"https://github.com/citation-style-language/schema/raw/master/csl-citation.json"}</w:instrText>
      </w:r>
      <w:r>
        <w:rPr>
          <w:rFonts w:ascii="Times New Roman" w:hAnsi="Times New Roman" w:cs="Times New Roman"/>
          <w:sz w:val="24"/>
          <w:szCs w:val="24"/>
        </w:rPr>
        <w:fldChar w:fldCharType="separate"/>
      </w:r>
      <w:r w:rsidRPr="00A0737E">
        <w:rPr>
          <w:rFonts w:ascii="Times New Roman" w:hAnsi="Times New Roman" w:cs="Times New Roman"/>
          <w:noProof/>
          <w:sz w:val="24"/>
          <w:szCs w:val="24"/>
        </w:rPr>
        <w:t>(Yulianto, 2020)</w:t>
      </w:r>
      <w:r>
        <w:rPr>
          <w:rFonts w:ascii="Times New Roman" w:hAnsi="Times New Roman" w:cs="Times New Roman"/>
          <w:sz w:val="24"/>
          <w:szCs w:val="24"/>
        </w:rPr>
        <w:fldChar w:fldCharType="end"/>
      </w:r>
      <w:r>
        <w:rPr>
          <w:rFonts w:ascii="Times New Roman" w:hAnsi="Times New Roman" w:cs="Times New Roman"/>
          <w:sz w:val="24"/>
          <w:szCs w:val="24"/>
        </w:rPr>
        <w:t>.</w:t>
      </w:r>
    </w:p>
    <w:p w:rsidR="00086EDB" w:rsidRDefault="00086EDB" w:rsidP="00086EDB">
      <w:pPr>
        <w:pStyle w:val="ListParagraph"/>
        <w:spacing w:line="480" w:lineRule="auto"/>
        <w:ind w:left="1276" w:firstLine="425"/>
        <w:jc w:val="both"/>
        <w:rPr>
          <w:rFonts w:ascii="Times New Roman" w:hAnsi="Times New Roman" w:cs="Times New Roman"/>
          <w:sz w:val="24"/>
          <w:szCs w:val="24"/>
        </w:rPr>
      </w:pPr>
      <w:r w:rsidRPr="00086EDB">
        <w:rPr>
          <w:rFonts w:ascii="Times New Roman" w:hAnsi="Times New Roman" w:cs="Times New Roman"/>
          <w:sz w:val="24"/>
          <w:szCs w:val="24"/>
        </w:rPr>
        <w:t>Moralitas didefinisikan sebagai baik atau buruknya perbuatan suatu individu. Individu dapat dikatakan bermoral apabila ia bertindak sejalan dengan norma dan aturan yang berlaku di masyarakat secara</w:t>
      </w:r>
      <w:r>
        <w:rPr>
          <w:rFonts w:ascii="Times New Roman" w:hAnsi="Times New Roman" w:cs="Times New Roman"/>
          <w:sz w:val="24"/>
          <w:szCs w:val="24"/>
        </w:rPr>
        <w:t xml:space="preserve"> </w:t>
      </w:r>
      <w:r w:rsidRPr="00086EDB">
        <w:rPr>
          <w:rFonts w:ascii="Times New Roman" w:hAnsi="Times New Roman" w:cs="Times New Roman"/>
          <w:sz w:val="24"/>
          <w:szCs w:val="24"/>
        </w:rPr>
        <w:t>umum memiliki perilaku yang baik</w:t>
      </w:r>
      <w:r>
        <w:rPr>
          <w:rFonts w:ascii="Times New Roman" w:hAnsi="Times New Roman" w:cs="Times New Roman"/>
          <w:sz w:val="24"/>
          <w:szCs w:val="24"/>
        </w:rPr>
        <w:t xml:space="preserve">. </w:t>
      </w:r>
      <w:r w:rsidRPr="00086EDB">
        <w:rPr>
          <w:rFonts w:ascii="Times New Roman" w:hAnsi="Times New Roman" w:cs="Times New Roman"/>
          <w:sz w:val="24"/>
          <w:szCs w:val="24"/>
        </w:rPr>
        <w:t>Seseorang individu disebut bermoral apabila suatu individu tersebut mampu menunjukkan moralitas dalam bertindak dan berperilaku, yaitu dengan menunjukkan bahwa ia mampu membedakan mana yang baik dan yang buruk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16247">
        <w:rPr>
          <w:rFonts w:ascii="Times New Roman" w:hAnsi="Times New Roman" w:cs="Times New Roman"/>
          <w:sz w:val="24"/>
          <w:szCs w:val="24"/>
        </w:rPr>
        <w:instrText>ADDIN CSL_CITATION {"citationItems":[{"id":"ITEM-1","itemData":{"DOI":"10.24815/jimeka.v8i3.26226","abstract":"This study intends to investigate the impact of community involvement, village apparatus competence, and individual morality on the accountability of village fund management. 136 respondents were obtained for the research, including village secretaries, and heads of financial affairs, and all of them were from 48 villages in 9 sub-districts in Banda Aceh City. From March to May 2023, a questionnaire was given to respondents to collect the necessary data. Using the SPSS version 25 program, multiple linear regression analysis and moderated regression analysis are the data analysis techniques performed. The findings indicated that community participation (X1), village apparatus competence (X2), and individual morality (Y) cannot moderate the influence of community participation, village apparatus competence, and village fund management accountability on village fund management accountability.","author":[{"dropping-particle":"","family":"Nahwa","given":"Firna","non-dropping-particle":"","parse-names":false,"suffix":""},{"dropping-particle":"","family":"Batara","given":"Gamal","non-dropping-particle":"","parse-names":false,"suffix":""}],"container-title":"Jurnal Ilmiah Mahasiswa Ekonomi Akuntansi","id":"ITEM-1","issue":"3","issued":{"date-parts":[["2023"]]},"page":"394-405","title":"Apakah Moralitas Individu Memoderasi Pengaruh Partisipasi Masyarakat Dan Kompetensi Aparatur Desa Terhadap Akuntabilitas Pengelolaan Dana Desa? (Studi Pada Desa Di Kota Banda Aceh)","type":"article-journal","volume":"8"},"uris":["http://www.mendeley.com/documents/?uuid=48e5af8f-a0cc-4708-a5b3-0d6a5bb5c12b"]}],"mendeley":{"formattedCitation":"(Nahwa &amp; Batara, 2023)","plainTextFormattedCitation":"(Nahwa &amp; Batara, 2023)","previouslyFormattedCitation":"(Nahwa &amp; Batara, 2023)"},"properties":{"noteIndex":0},"schema":"https://github.com/citation-style-language/schema/raw/master/csl-citation.json"}</w:instrText>
      </w:r>
      <w:r>
        <w:rPr>
          <w:rFonts w:ascii="Times New Roman" w:hAnsi="Times New Roman" w:cs="Times New Roman"/>
          <w:sz w:val="24"/>
          <w:szCs w:val="24"/>
        </w:rPr>
        <w:fldChar w:fldCharType="separate"/>
      </w:r>
      <w:r w:rsidRPr="00086EDB">
        <w:rPr>
          <w:rFonts w:ascii="Times New Roman" w:hAnsi="Times New Roman" w:cs="Times New Roman"/>
          <w:noProof/>
          <w:sz w:val="24"/>
          <w:szCs w:val="24"/>
        </w:rPr>
        <w:t>(Nahwa &amp; Batara, 2023)</w:t>
      </w:r>
      <w:r>
        <w:rPr>
          <w:rFonts w:ascii="Times New Roman" w:hAnsi="Times New Roman" w:cs="Times New Roman"/>
          <w:sz w:val="24"/>
          <w:szCs w:val="24"/>
        </w:rPr>
        <w:fldChar w:fldCharType="end"/>
      </w:r>
      <w:r w:rsidRPr="00086EDB">
        <w:rPr>
          <w:rFonts w:ascii="Times New Roman" w:hAnsi="Times New Roman" w:cs="Times New Roman"/>
          <w:sz w:val="24"/>
          <w:szCs w:val="24"/>
        </w:rPr>
        <w:t>.</w:t>
      </w:r>
    </w:p>
    <w:p w:rsidR="00E046F2" w:rsidRDefault="00E046F2" w:rsidP="00086EDB">
      <w:pPr>
        <w:pStyle w:val="ListParagraph"/>
        <w:spacing w:line="480" w:lineRule="auto"/>
        <w:ind w:left="1276" w:firstLine="425"/>
        <w:jc w:val="both"/>
        <w:rPr>
          <w:rFonts w:ascii="Times New Roman" w:hAnsi="Times New Roman" w:cs="Times New Roman"/>
          <w:sz w:val="24"/>
          <w:szCs w:val="24"/>
        </w:rPr>
      </w:pPr>
      <w:r w:rsidRPr="00E046F2">
        <w:rPr>
          <w:rFonts w:ascii="Times New Roman" w:hAnsi="Times New Roman" w:cs="Times New Roman"/>
          <w:sz w:val="24"/>
          <w:szCs w:val="24"/>
        </w:rPr>
        <w:t>Moral merupakan semua norma yang mengatur tingkah laku manusia di masyarakat untuk melakukan perbuatan yang baik dan benar. Moralitas merupakan kemampuan penala- ran moral seseorang untuk memutuskan masalah pada situasi dilema etika dengan melakukan penilaian terlebih dahulu terhadap nilai dan sosial mengenai tindakan yang akan dilakukan</w:t>
      </w:r>
      <w:r>
        <w:rPr>
          <w:rFonts w:ascii="Times New Roman" w:hAnsi="Times New Roman" w:cs="Times New Roman"/>
          <w:sz w:val="24"/>
          <w:szCs w:val="24"/>
        </w:rPr>
        <w:t xml:space="preserve"> </w:t>
      </w:r>
      <w:r w:rsidRPr="00E046F2">
        <w:rPr>
          <w:rFonts w:ascii="Times New Roman" w:hAnsi="Times New Roman" w:cs="Times New Roman"/>
          <w:sz w:val="24"/>
          <w:szCs w:val="24"/>
        </w:rPr>
        <w:t>etis atau tidak. Moralitas individu terdapat penalaran moral sebagai proses penentuan benar atau salah dalam mengambil suatu keputusan etis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C4097">
        <w:rPr>
          <w:rFonts w:ascii="Times New Roman" w:hAnsi="Times New Roman" w:cs="Times New Roman"/>
          <w:sz w:val="24"/>
          <w:szCs w:val="24"/>
        </w:rPr>
        <w:instrText>ADDIN CSL_CITATION {"citationItems":[{"id":"ITEM-1","itemData":{"abstract":"Penelitian ini bertujuan untuk mengetahui terdapat pengaruh Praktek Akuntabilitas, Moralitas, Penyajian Laporan Keuangan, terhadap Pencegahan Fraud pengelolaan dana desa di Kecamatan Songgom Kabupaten Brebes. Penelitian ini merupakan penelitian kuantitatif,yaitu dengan penyajian hasil penelitian dalam bentuk angka-angka yang kemuadian dijelaskan dan diinterpretasikan dalam suatu uraian guna menguji hipotesis. Populasi dalam penelitian ini adalah pihak-pihak yang terlibat dalam pengelolaan dana desa di Desa Kecamatan Songgom. Data yang digunakan dalam penelitian ini adalah data primer yang diperoleh dari responden yang mengisi kuesioner. Alat yang digunakan dalam penelitian ini menggunakan analisis regresi liniear berganda. Berdasarkan hasil dari penelitian ini diketahui bahwa praktek akuntabilitas tidak berpengaruh terhadap pencegahan fraud dalam pengelolaan dana desa dikecamatan songgom, moralitas dan penyajian laporan keuangan berpengaruh positif terhadap pencegahan fraud dalam pengelolaan dana desa dikecamatan songgom.","author":[{"dropping-particle":"","family":"Ramadani","given":"Deni","non-dropping-particle":"","parse-names":false,"suffix":""},{"dropping-particle":"","family":"Noviany Rahmatika","given":"Dien","non-dropping-particle":"","parse-names":false,"suffix":""}],"container-title":"JABKO: Jurnal Akuntansi dan Bisnis Kontemporer","id":"ITEM-1","issue":"2","issued":{"date-parts":[["2021"]]},"page":"96-107","title":"Pengaruh Praktek Akuntabilitas, Moralitas dan Penyajian Laporan Keuangan terhadap Pencegahan Fraud dalam Pengelolaan Dana Desa","type":"article-journal","volume":"1"},"uris":["http://www.mendeley.com/documents/?uuid=26782261-3e40-44b9-8a38-1aa1bc425abc"]}],"mendeley":{"formattedCitation":"(Ramadani &amp; Noviany Rahmatika, 2021)","manualFormatting":"(Ramadani &amp; Noviany, 2021)","plainTextFormattedCitation":"(Ramadani &amp; Noviany Rahmatika, 2021)","previouslyFormattedCitation":"(Ramadani &amp; Noviany Rahmatika, 2021)"},"properties":{"noteIndex":0},"schema":"https://github.com/citation-style-language/schema/raw/master/csl-citation.json"}</w:instrText>
      </w:r>
      <w:r>
        <w:rPr>
          <w:rFonts w:ascii="Times New Roman" w:hAnsi="Times New Roman" w:cs="Times New Roman"/>
          <w:sz w:val="24"/>
          <w:szCs w:val="24"/>
        </w:rPr>
        <w:fldChar w:fldCharType="separate"/>
      </w:r>
      <w:r w:rsidR="001C4097">
        <w:rPr>
          <w:rFonts w:ascii="Times New Roman" w:hAnsi="Times New Roman" w:cs="Times New Roman"/>
          <w:noProof/>
          <w:sz w:val="24"/>
          <w:szCs w:val="24"/>
        </w:rPr>
        <w:t>(Ramadani &amp; Noviany</w:t>
      </w:r>
      <w:r w:rsidR="001C4097" w:rsidRPr="001C4097">
        <w:rPr>
          <w:rFonts w:ascii="Times New Roman" w:hAnsi="Times New Roman" w:cs="Times New Roman"/>
          <w:noProof/>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w:t>
      </w:r>
    </w:p>
    <w:p w:rsidR="001C4097" w:rsidRDefault="002B3C9B" w:rsidP="001C4097">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penjelasan diatas maka dapat disimpulkan bahwa moralitas aparatur merupakan perilaku atau sikap yang mencerminkan moral yang baik atau buruk bagi setiap aparat desa pada saat bekerja ataupun kepada masyarakat </w:t>
      </w:r>
      <w:r w:rsidR="001C4097">
        <w:rPr>
          <w:rFonts w:ascii="Times New Roman" w:hAnsi="Times New Roman" w:cs="Times New Roman"/>
          <w:sz w:val="24"/>
          <w:szCs w:val="24"/>
        </w:rPr>
        <w:fldChar w:fldCharType="begin" w:fldLock="1"/>
      </w:r>
      <w:r w:rsidR="00CC69A8">
        <w:rPr>
          <w:rFonts w:ascii="Times New Roman" w:hAnsi="Times New Roman" w:cs="Times New Roman"/>
          <w:sz w:val="24"/>
          <w:szCs w:val="24"/>
        </w:rPr>
        <w:instrText>ADDIN CSL_CITATION {"citationItems":[{"id":"ITEM-1","itemData":{"DOI":"10.25105/jat.v9i2.13870","abstract":"Abstract\r This study aims to determine the effect of apparatus competence, individual morality, organizational culture, accountability practices, and whistleblowing on fraud prevention in the management of village funds. This research was conducted in Prambanan District, Klaten. This study used a simple random sampling method with 83 respondents. Questionnaries were uses as data collection techniques in this study. The results of this study indicate that the competence of the apparatus, individual morality, and accountability practices affect the prevention of fraud in the management of village funds. Meanwhile, organizational culture and whistleblowing have no effect on fraud prevention in managing village funds.\r Keywords : accountability practices; apparatus competence; fraud prevention; individual morality; organizational culture; whistleblowing.","author":[{"dropping-particle":"","family":"Dewi","given":"Lianita Puspita","non-dropping-particle":"","parse-names":false,"suffix":""},{"dropping-particle":"","family":"Sunaryo","given":"Kunti","non-dropping-particle":"","parse-names":false,"suffix":""},{"dropping-particle":"","family":"Yulianti","given":"Retno","non-dropping-particle":"","parse-names":false,"suffix":""}],"container-title":"Jurnal Akuntansi Trisakti","id":"ITEM-1","issue":"2","issued":{"date-parts":[["2022"]]},"page":"327-340","title":"PENGARUH KOMPETENSI APARATUR, MORALITAS INDIVIDU, BUDAYA ORGANISASI, PRAKTIK AKUNTABILITAS, DAN WHISTLEBLOWING TERHADAP PENCEGAHAN FRAUD DALAM PENGELOLAAN DANA DESA (Studi Empiris Pada Desa di Kecamatan Prambanan, Klaten)","type":"article-journal","volume":"9"},"uris":["http://www.mendeley.com/documents/?uuid=e670ef06-2f74-4a5b-a032-2b53e616096f"]},{"id":"ITEM-2","itemData":{"DOI":"10.32795/hak.v2i2.1521","abstract":"Fraud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Keuangan","id":"ITEM-2","issue":"2","issued":{"date-parts":[["2021"]]},"page":"25-45","title":"Pengaruh Kompetensi Aparatur Desa, Moralitas Individu Dan Budaya Organisasi Terhadap Pencegahan Kecurangan (Fraud) Dalam Pengelolaan Keuangandesa","type":"article-journal","volume":"2"},"uris":["http://www.mendeley.com/documents/?uuid=c30a4127-15c5-49a2-801f-bc433ec44e04"]},{"id":"ITEM-3","itemData":{"DOI":"10.24815/jimeka.v8i3.26226","abstract":"This study intends to investigate the impact of community involvement, village apparatus competence, and individual morality on the accountability of village fund management. 136 respondents were obtained for the research, including village secretaries, and heads of financial affairs, and all of them were from 48 villages in 9 sub-districts in Banda Aceh City. From March to May 2023, a questionnaire was given to respondents to collect the necessary data. Using the SPSS version 25 program, multiple linear regression analysis and moderated regression analysis are the data analysis techniques performed. The findings indicated that community participation (X1), village apparatus competence (X2), and individual morality (Y) cannot moderate the influence of community participation, village apparatus competence, and village fund management accountability on village fund management accountability.","author":[{"dropping-particle":"","family":"Nahwa","given":"Firna","non-dropping-particle":"","parse-names":false,"suffix":""},{"dropping-particle":"","family":"Batara","given":"Gamal","non-dropping-particle":"","parse-names":false,"suffix":""}],"container-title":"Jurnal Ilmiah Mahasiswa Ekonomi Akuntansi","id":"ITEM-3","issue":"3","issued":{"date-parts":[["2023"]]},"page":"394-405","title":"Apakah Moralitas Individu Memoderasi Pengaruh Partisipasi Masyarakat Dan Kompetensi Aparatur Desa Terhadap Akuntabilitas Pengelolaan Dana Desa? (Studi Pada Desa Di Kota Banda Aceh)","type":"article-journal","volume":"8"},"uris":["http://www.mendeley.com/documents/?uuid=48e5af8f-a0cc-4708-a5b3-0d6a5bb5c12b"]},{"id":"ITEM-4","itemData":{"ISBN":"9788578110796","ISSN":"1098-6596","PMID":"25246403","abstract":"Predicting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approach.","author":[{"dropping-particle":"","family":"Yulianto","given":"Arjun","non-dropping-particle":"","parse-names":false,"suffix":""}],"container-title":"Journal of Chemical Information and Modeling","id":"ITEM-4","issue":"9","issued":{"date-parts":[["2020"]]},"page":"1689-1699","title":"Pengaruh Asimetri Informasi, Moralitas Individu, Pengendalian Internal dan Kesesuaian Kompensasi Terhadap Kecenderungan Kecurangan Akuntansi (Studi Empiris pada Desa Kecamatan Secang)","type":"article-journal","volume":"53"},"uris":["http://www.mendeley.com/documents/?uuid=86e63ba9-770a-4b25-a15f-4582d5e42e47"]},{"id":"ITEM-5","itemData":{"abstract":"Penelitian ini bertujuan untuk mengetahui terdapat pengaruh Praktek Akuntabilitas, Moralitas, Penyajian Laporan Keuangan, terhadap Pencegahan Fraud pengelolaan dana desa di Kecamatan Songgom Kabupaten Brebes. Penelitian ini merupakan penelitian kuantitatif,yaitu dengan penyajian hasil penelitian dalam bentuk angka-angka yang kemuadian dijelaskan dan diinterpretasikan dalam suatu uraian guna menguji hipotesis. Populasi dalam penelitian ini adalah pihak-pihak yang terlibat dalam pengelolaan dana desa di Desa Kecamatan Songgom. Data yang digunakan dalam penelitian ini adalah data primer yang diperoleh dari responden yang mengisi kuesioner. Alat yang digunakan dalam penelitian ini menggunakan analisis regresi liniear berganda. Berdasarkan hasil dari penelitian ini diketahui bahwa praktek akuntabilitas tidak berpengaruh terhadap pencegahan fraud dalam pengelolaan dana desa dikecamatan songgom, moralitas dan penyajian laporan keuangan berpengaruh positif terhadap pencegahan fraud dalam pengelolaan dana desa dikecamatan songgom.","author":[{"dropping-particle":"","family":"Ramadani","given":"Deni","non-dropping-particle":"","parse-names":false,"suffix":""},{"dropping-particle":"","family":"Noviany Rahmatika","given":"Dien","non-dropping-particle":"","parse-names":false,"suffix":""}],"container-title":"JABKO: Jurnal Akuntansi dan Bisnis Kontemporer","id":"ITEM-5","issue":"2","issued":{"date-parts":[["2021"]]},"page":"96-107","title":"Pengaruh Praktek Akuntabilitas, Moralitas dan Penyajian Laporan Keuangan terhadap Pencegahan Fraud dalam Pengelolaan Dana Desa","type":"article-journal","volume":"1"},"uris":["http://www.mendeley.com/documents/?uuid=26782261-3e40-44b9-8a38-1aa1bc425abc"]}],"mendeley":{"formattedCitation":"(Dewi et al., 2022; Indah Aprilia &amp; Yuniasih, 2021; Nahwa &amp; Batara, 2023; Ramadani &amp; Noviany Rahmatika, 2021; Yulianto, 2020)","manualFormatting":"(Dewi et al., 2022; Indah &amp; Yuniasih, 2021; Nahwa &amp; Batara, 2023; Ramadani &amp; Noviany, 2021; Yulianto, 2020)","plainTextFormattedCitation":"(Dewi et al., 2022; Indah Aprilia &amp; Yuniasih, 2021; Nahwa &amp; Batara, 2023; Ramadani &amp; Noviany Rahmatika, 2021; Yulianto, 2020)","previouslyFormattedCitation":"(Dewi et al., 2022; Indah Aprilia &amp; Yuniasih, 2021; Nahwa &amp; Batara, 2023; Ramadani &amp; Noviany Rahmatika, 2021; Yulianto, 2020)"},"properties":{"noteIndex":0},"schema":"https://github.com/citation-style-language/schema/raw/master/csl-citation.json"}</w:instrText>
      </w:r>
      <w:r w:rsidR="001C4097">
        <w:rPr>
          <w:rFonts w:ascii="Times New Roman" w:hAnsi="Times New Roman" w:cs="Times New Roman"/>
          <w:sz w:val="24"/>
          <w:szCs w:val="24"/>
        </w:rPr>
        <w:fldChar w:fldCharType="separate"/>
      </w:r>
      <w:r w:rsidR="001C4097" w:rsidRPr="001C4097">
        <w:rPr>
          <w:rFonts w:ascii="Times New Roman" w:hAnsi="Times New Roman" w:cs="Times New Roman"/>
          <w:noProof/>
          <w:sz w:val="24"/>
          <w:szCs w:val="24"/>
        </w:rPr>
        <w:t>(</w:t>
      </w:r>
      <w:r w:rsidR="00CC69A8">
        <w:rPr>
          <w:rFonts w:ascii="Times New Roman" w:hAnsi="Times New Roman" w:cs="Times New Roman"/>
          <w:noProof/>
          <w:sz w:val="24"/>
          <w:szCs w:val="24"/>
        </w:rPr>
        <w:t>Dewi et al., 2022; Indah</w:t>
      </w:r>
      <w:r w:rsidR="001C4097" w:rsidRPr="001C4097">
        <w:rPr>
          <w:rFonts w:ascii="Times New Roman" w:hAnsi="Times New Roman" w:cs="Times New Roman"/>
          <w:noProof/>
          <w:sz w:val="24"/>
          <w:szCs w:val="24"/>
        </w:rPr>
        <w:t xml:space="preserve"> &amp; Yuniasih, 2021; Nahwa &amp; Batara, 20</w:t>
      </w:r>
      <w:r w:rsidR="00CC69A8">
        <w:rPr>
          <w:rFonts w:ascii="Times New Roman" w:hAnsi="Times New Roman" w:cs="Times New Roman"/>
          <w:noProof/>
          <w:sz w:val="24"/>
          <w:szCs w:val="24"/>
        </w:rPr>
        <w:t>23; Ramadani &amp; Noviany</w:t>
      </w:r>
      <w:r w:rsidR="001C4097" w:rsidRPr="001C4097">
        <w:rPr>
          <w:rFonts w:ascii="Times New Roman" w:hAnsi="Times New Roman" w:cs="Times New Roman"/>
          <w:noProof/>
          <w:sz w:val="24"/>
          <w:szCs w:val="24"/>
        </w:rPr>
        <w:t>, 2021; Yulianto, 2020)</w:t>
      </w:r>
      <w:r w:rsidR="001C4097">
        <w:rPr>
          <w:rFonts w:ascii="Times New Roman" w:hAnsi="Times New Roman" w:cs="Times New Roman"/>
          <w:sz w:val="24"/>
          <w:szCs w:val="24"/>
        </w:rPr>
        <w:fldChar w:fldCharType="end"/>
      </w:r>
      <w:r w:rsidR="001C4097">
        <w:rPr>
          <w:rFonts w:ascii="Times New Roman" w:hAnsi="Times New Roman" w:cs="Times New Roman"/>
          <w:sz w:val="24"/>
          <w:szCs w:val="24"/>
        </w:rPr>
        <w:t>.</w:t>
      </w:r>
    </w:p>
    <w:p w:rsidR="00547C50" w:rsidRDefault="00547C50" w:rsidP="001C4097">
      <w:pPr>
        <w:pStyle w:val="ListParagraph"/>
        <w:numPr>
          <w:ilvl w:val="0"/>
          <w:numId w:val="4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Indikator Moralitas Aparatur</w:t>
      </w:r>
    </w:p>
    <w:p w:rsidR="00716247" w:rsidRDefault="00716247" w:rsidP="00716247">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26257D">
        <w:rPr>
          <w:rFonts w:ascii="Times New Roman" w:hAnsi="Times New Roman" w:cs="Times New Roman"/>
          <w:sz w:val="24"/>
          <w:szCs w:val="24"/>
        </w:rPr>
        <w:instrText>ADDIN CSL_CITATION {"citationItems":[{"id":"ITEM-1","itemData":{"author":[{"dropping-particle":"","family":"Apriliyani","given":"Lusi","non-dropping-particle":"","parse-names":false,"suffix":""},{"dropping-particle":"","family":"Kholis","given":"Nur","non-dropping-particle":"","parse-names":false,"suffix":""}],"id":"ITEM-1","issue":"3","issued":{"date-parts":[["2023"]]},"page":"58-77","title":"Pengaruh Kompetensi, Akuntabilitas, Moralitas Individu, Terhadap Pencegahan Fraud Dalam Pengelolaan Dana Desa","type":"article-journal","volume":"1"},"uris":["http://www.mendeley.com/documents/?uuid=47be8888-a3fc-4c77-86e3-654787504a45"]}],"mendeley":{"formattedCitation":"(Apriliyani &amp; Kholis, 2023)","manualFormatting":"Apriliyani &amp; Kholis (2023)","plainTextFormattedCitation":"(Apriliyani &amp; Kholis, 2023)","previouslyFormattedCitation":"(Apriliyani &amp; Kholis,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Apriliyani &amp; Kholis (</w:t>
      </w:r>
      <w:r w:rsidRPr="00716247">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ada beberapa indikator moralitas aparatur, yaitu:</w:t>
      </w:r>
    </w:p>
    <w:p w:rsidR="00716247" w:rsidRDefault="00716247" w:rsidP="00716247">
      <w:pPr>
        <w:pStyle w:val="ListParagraph"/>
        <w:numPr>
          <w:ilvl w:val="0"/>
          <w:numId w:val="4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Sikap</w:t>
      </w:r>
      <w:r w:rsidR="00E046F2">
        <w:rPr>
          <w:rFonts w:ascii="Times New Roman" w:hAnsi="Times New Roman" w:cs="Times New Roman"/>
          <w:sz w:val="24"/>
          <w:szCs w:val="24"/>
        </w:rPr>
        <w:t xml:space="preserve"> dalam bekerja</w:t>
      </w:r>
    </w:p>
    <w:p w:rsidR="00706003" w:rsidRDefault="00706003" w:rsidP="00706003">
      <w:pPr>
        <w:pStyle w:val="ListParagraph"/>
        <w:spacing w:before="240" w:line="480" w:lineRule="auto"/>
        <w:ind w:left="1701" w:firstLine="426"/>
        <w:jc w:val="both"/>
        <w:rPr>
          <w:rFonts w:ascii="Times New Roman" w:hAnsi="Times New Roman" w:cs="Times New Roman"/>
          <w:sz w:val="24"/>
          <w:szCs w:val="24"/>
        </w:rPr>
      </w:pPr>
      <w:r w:rsidRPr="00706003">
        <w:rPr>
          <w:rFonts w:ascii="Times New Roman" w:hAnsi="Times New Roman" w:cs="Times New Roman"/>
          <w:sz w:val="24"/>
          <w:szCs w:val="24"/>
        </w:rPr>
        <w:t>Melayani masyarakat desa terutama terkait dengan kepentingan publik adalah kewajiban perangkat desa, sebagai aparat yang bertugas di desa terkadang pelayanan masyarakat tidak terbatas jam kerja saja tapi fleksibel dengan kebutuhan masyarakat.</w:t>
      </w:r>
      <w:r>
        <w:rPr>
          <w:rFonts w:ascii="Times New Roman" w:hAnsi="Times New Roman" w:cs="Times New Roman"/>
          <w:sz w:val="24"/>
          <w:szCs w:val="24"/>
        </w:rPr>
        <w:t xml:space="preserve"> perangkat desa memiliki sikap yang baik dalam berinteraksi dengan semua orang terutama kepada masyarakat</w:t>
      </w:r>
    </w:p>
    <w:p w:rsidR="00716247" w:rsidRDefault="00716247" w:rsidP="00716247">
      <w:pPr>
        <w:pStyle w:val="ListParagraph"/>
        <w:numPr>
          <w:ilvl w:val="0"/>
          <w:numId w:val="4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Tanggungjawab</w:t>
      </w:r>
      <w:r w:rsidR="00E046F2">
        <w:rPr>
          <w:rFonts w:ascii="Times New Roman" w:hAnsi="Times New Roman" w:cs="Times New Roman"/>
          <w:sz w:val="24"/>
          <w:szCs w:val="24"/>
        </w:rPr>
        <w:t xml:space="preserve"> perangkat desa</w:t>
      </w:r>
    </w:p>
    <w:p w:rsidR="00706003" w:rsidRDefault="00706003" w:rsidP="00706003">
      <w:pPr>
        <w:pStyle w:val="ListParagraph"/>
        <w:spacing w:before="240"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 xml:space="preserve">Tanggungjawab perangkat desa </w:t>
      </w:r>
      <w:r w:rsidR="000563B2">
        <w:rPr>
          <w:rFonts w:ascii="Times New Roman" w:hAnsi="Times New Roman" w:cs="Times New Roman"/>
          <w:sz w:val="24"/>
          <w:szCs w:val="24"/>
        </w:rPr>
        <w:t xml:space="preserve">dengan </w:t>
      </w:r>
      <w:r w:rsidR="000563B2" w:rsidRPr="000563B2">
        <w:rPr>
          <w:rFonts w:ascii="Times New Roman" w:hAnsi="Times New Roman" w:cs="Times New Roman"/>
          <w:sz w:val="24"/>
          <w:szCs w:val="24"/>
        </w:rPr>
        <w:t>melakukan se</w:t>
      </w:r>
      <w:r w:rsidR="000563B2">
        <w:rPr>
          <w:rFonts w:ascii="Times New Roman" w:hAnsi="Times New Roman" w:cs="Times New Roman"/>
          <w:sz w:val="24"/>
          <w:szCs w:val="24"/>
        </w:rPr>
        <w:t>mua tugas dan kewajibannya secara</w:t>
      </w:r>
      <w:r w:rsidR="000563B2" w:rsidRPr="000563B2">
        <w:rPr>
          <w:rFonts w:ascii="Times New Roman" w:hAnsi="Times New Roman" w:cs="Times New Roman"/>
          <w:sz w:val="24"/>
          <w:szCs w:val="24"/>
        </w:rPr>
        <w:t xml:space="preserve"> sungguh-sungguh. Tanggung jawab juga siap menanggung segala risiko atas perbuatan sendiri.</w:t>
      </w:r>
    </w:p>
    <w:p w:rsidR="00716247" w:rsidRDefault="00716247" w:rsidP="00716247">
      <w:pPr>
        <w:pStyle w:val="ListParagraph"/>
        <w:numPr>
          <w:ilvl w:val="0"/>
          <w:numId w:val="4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Nilai kejujuran</w:t>
      </w:r>
      <w:r w:rsidR="00E046F2">
        <w:rPr>
          <w:rFonts w:ascii="Times New Roman" w:hAnsi="Times New Roman" w:cs="Times New Roman"/>
          <w:sz w:val="24"/>
          <w:szCs w:val="24"/>
        </w:rPr>
        <w:t xml:space="preserve"> perangkat desa</w:t>
      </w:r>
    </w:p>
    <w:p w:rsidR="003A5CE3" w:rsidRDefault="003A5CE3" w:rsidP="003A5CE3">
      <w:pPr>
        <w:pStyle w:val="ListParagraph"/>
        <w:spacing w:before="240"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S</w:t>
      </w:r>
      <w:r w:rsidRPr="003A5CE3">
        <w:rPr>
          <w:rFonts w:ascii="Times New Roman" w:hAnsi="Times New Roman" w:cs="Times New Roman"/>
          <w:sz w:val="24"/>
          <w:szCs w:val="24"/>
        </w:rPr>
        <w:t>alah satu nilai moral yang menuntut seseorang untuk melakukan sesuatu dengan benar tanpa rekayasa, baik dalam perkataan maupun perbuatan.</w:t>
      </w:r>
    </w:p>
    <w:p w:rsidR="00716247" w:rsidRDefault="00716247" w:rsidP="00716247">
      <w:pPr>
        <w:pStyle w:val="ListParagraph"/>
        <w:numPr>
          <w:ilvl w:val="0"/>
          <w:numId w:val="4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Etika </w:t>
      </w:r>
      <w:r w:rsidR="00E046F2">
        <w:rPr>
          <w:rFonts w:ascii="Times New Roman" w:hAnsi="Times New Roman" w:cs="Times New Roman"/>
          <w:sz w:val="24"/>
          <w:szCs w:val="24"/>
        </w:rPr>
        <w:t>dalam bekerja</w:t>
      </w:r>
    </w:p>
    <w:p w:rsidR="003A5CE3" w:rsidRPr="00716247" w:rsidRDefault="003A5CE3" w:rsidP="003A5CE3">
      <w:pPr>
        <w:pStyle w:val="ListParagraph"/>
        <w:spacing w:before="240"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Etika kerja merupkan k</w:t>
      </w:r>
      <w:r w:rsidRPr="003A5CE3">
        <w:rPr>
          <w:rFonts w:ascii="Times New Roman" w:hAnsi="Times New Roman" w:cs="Times New Roman"/>
          <w:sz w:val="24"/>
          <w:szCs w:val="24"/>
        </w:rPr>
        <w:t>emampuan untuk mempertahankan nilai-nilai moral yang tepat di tempat kerja. Ini adalah sikap yang membentuk cara seseorang melakukan tugas pekerjaannya dengan standar moral yang tinggi.</w:t>
      </w:r>
    </w:p>
    <w:p w:rsidR="00547C50" w:rsidRDefault="00547C50" w:rsidP="00547C50">
      <w:pPr>
        <w:pStyle w:val="ListParagraph"/>
        <w:numPr>
          <w:ilvl w:val="0"/>
          <w:numId w:val="4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Pengukuran Moralitas Aparatur</w:t>
      </w:r>
    </w:p>
    <w:p w:rsidR="00CD1E87" w:rsidRDefault="00CD1E87" w:rsidP="00CD1E87">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AF2D1C">
        <w:rPr>
          <w:rFonts w:ascii="Times New Roman" w:hAnsi="Times New Roman" w:cs="Times New Roman"/>
          <w:sz w:val="24"/>
          <w:szCs w:val="24"/>
        </w:rPr>
        <w:instrText>ADDIN CSL_CITATION {"citationItems":[{"id":"ITEM-1","itemData":{"abstract":"Pencegahan kecurangan merupakan tindakan dalam mendeteksi atau mencegah agar seseorang tidak melakukan kecurangan yang dapat merugikan banyak orang atau orang itu sendiri. Pencegahan kecurangan yang terjadi dalam pengelolaan dana desa dapat meminimalisir terjadinya kesempatan dalam tindak kecurangan. Tindakan kecurangan tidak akan terjadi jika diatasi atau dideteksi lebih awal. Penelitian ini bertujuan untuk menganalisis pengaruh moralitas individu, whistleblowing system, dan Sistem Pengendalian Internal terhadap pencegahan kecurangan dalam pengelolaan dana desa di Kecamatan Tirto Kabupaten Pekalongan. Penelitian ini menggunakan metode penelitian kuantitatif deskriptif dengan sumber data primer berupa kuesioner yang dibagikan secara langsung kepada responden dengan pengukuran skala likert. Populasi dalam penelitian ini adalah seluruh aparatur desa di Kecamatan Tirto Kabupaten Pekalongan. Teknik pengambilan sampel dalam penelitian ini menggunakan teknik purposive sampling dengan jumlah 96 responden yang memiliki kriteria diantaranya aparatur desa yang secara langsung terlibat dalam pengelolaan dana desa dan mempunyai pengalaman bekerja minimal satu tahun. Data dianalisis dengan menggunakan analisis regresi linear berganda dan data diolah menggunakan SPSS versi 23. Hasil penelitian ini menunjukkan bahwa moralitas individu berpengaruh posistif terhadap pencegahan kecurangan dalam pengelolaan dana desa, whistleblowing system berpengaruh posistif terhadap pencegahan kecurangan dalam pengelolaan dana desa, dan Sistem Pengendalian Internal berpengaruh posistif terhadap pencegahan kecurangan dalam pengelolaan dana desa.","author":[{"dropping-particle":"","family":"Amalia","given":"V. H","non-dropping-particle":"","parse-names":false,"suffix":""}],"container-title":"Angewandte Chemie International Edition, 6(11), 951–952.","id":"ITEM-1","issued":{"date-parts":[["2023"]]},"title":"PENGARUH MORALITAS INDIVIDU, WHISTLEBLOWING SYSTEM, DAN SISTEM PENGENDALIAN INTERNAL TERHADAP PENCEGAHAN KECURANGAN DALAM PENGELOLAAN DANA DESA DI KECAMATAN TIRTO KABUPATEN PEKALONGAN","type":"article-journal"},"uris":["http://www.mendeley.com/documents/?uuid=0d0b7517-71c3-4c1f-b47b-3885a63402bb"]}],"mendeley":{"formattedCitation":"(Amalia, 2023)","manualFormatting":"Amalia (2023)","plainTextFormattedCitation":"(Amalia, 2023)","previouslyFormattedCitation":"(Amalia, 2023)"},"properties":{"noteIndex":0},"schema":"https://github.com/citation-style-language/schema/raw/master/csl-citation.json"}</w:instrText>
      </w:r>
      <w:r>
        <w:rPr>
          <w:rFonts w:ascii="Times New Roman" w:hAnsi="Times New Roman" w:cs="Times New Roman"/>
          <w:sz w:val="24"/>
          <w:szCs w:val="24"/>
        </w:rPr>
        <w:fldChar w:fldCharType="separate"/>
      </w:r>
      <w:r w:rsidRPr="00CD1E87">
        <w:rPr>
          <w:rFonts w:ascii="Times New Roman" w:hAnsi="Times New Roman" w:cs="Times New Roman"/>
          <w:noProof/>
          <w:sz w:val="24"/>
          <w:szCs w:val="24"/>
        </w:rPr>
        <w:t xml:space="preserve">Amalia </w:t>
      </w:r>
      <w:r>
        <w:rPr>
          <w:rFonts w:ascii="Times New Roman" w:hAnsi="Times New Roman" w:cs="Times New Roman"/>
          <w:noProof/>
          <w:sz w:val="24"/>
          <w:szCs w:val="24"/>
        </w:rPr>
        <w:t>(</w:t>
      </w:r>
      <w:r w:rsidRPr="00CD1E87">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ada tiga pengukuran moralitas aparatur, yaitu:</w:t>
      </w:r>
    </w:p>
    <w:p w:rsidR="00CD1E87" w:rsidRDefault="00CD1E87" w:rsidP="00CD1E87">
      <w:pPr>
        <w:pStyle w:val="ListParagraph"/>
        <w:numPr>
          <w:ilvl w:val="0"/>
          <w:numId w:val="5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Ketepatan waktu</w:t>
      </w:r>
    </w:p>
    <w:p w:rsidR="00CD1E87" w:rsidRDefault="00CD1E87" w:rsidP="00CD1E87">
      <w:pPr>
        <w:pStyle w:val="ListParagraph"/>
        <w:spacing w:before="240" w:line="480" w:lineRule="auto"/>
        <w:ind w:left="1701" w:firstLine="426"/>
        <w:jc w:val="both"/>
        <w:rPr>
          <w:rFonts w:ascii="Times New Roman" w:hAnsi="Times New Roman" w:cs="Times New Roman"/>
          <w:sz w:val="24"/>
          <w:szCs w:val="24"/>
        </w:rPr>
      </w:pPr>
      <w:r w:rsidRPr="00CD1E87">
        <w:rPr>
          <w:rFonts w:ascii="Times New Roman" w:hAnsi="Times New Roman" w:cs="Times New Roman"/>
          <w:sz w:val="24"/>
          <w:szCs w:val="24"/>
        </w:rPr>
        <w:t>Aktivitas yang diselesaikan dengan awal waktu yang ditentukan sampai menghasilkan output dari kinerjanya.</w:t>
      </w:r>
    </w:p>
    <w:p w:rsidR="00CD1E87" w:rsidRDefault="00CD1E87" w:rsidP="00CD1E87">
      <w:pPr>
        <w:pStyle w:val="ListParagraph"/>
        <w:numPr>
          <w:ilvl w:val="0"/>
          <w:numId w:val="5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Keterbukaan</w:t>
      </w:r>
    </w:p>
    <w:p w:rsidR="00CD1E87" w:rsidRDefault="00CD1E87" w:rsidP="00CD1E87">
      <w:pPr>
        <w:pStyle w:val="ListParagraph"/>
        <w:spacing w:before="240" w:line="480" w:lineRule="auto"/>
        <w:ind w:left="1701" w:firstLine="426"/>
        <w:jc w:val="both"/>
        <w:rPr>
          <w:rFonts w:ascii="Times New Roman" w:hAnsi="Times New Roman" w:cs="Times New Roman"/>
          <w:sz w:val="24"/>
          <w:szCs w:val="24"/>
        </w:rPr>
      </w:pPr>
      <w:r w:rsidRPr="00CD1E87">
        <w:rPr>
          <w:rFonts w:ascii="Times New Roman" w:hAnsi="Times New Roman" w:cs="Times New Roman"/>
          <w:sz w:val="24"/>
          <w:szCs w:val="24"/>
        </w:rPr>
        <w:t>Seseorang yang mempunyai keterbukaan dapat berbagi informasi dengan orang lain. Keterbukaan akan menghindari dari kesalahpahaman atas penilaian pribadi.</w:t>
      </w:r>
    </w:p>
    <w:p w:rsidR="00CD1E87" w:rsidRDefault="00CD1E87" w:rsidP="00CD1E87">
      <w:pPr>
        <w:pStyle w:val="ListParagraph"/>
        <w:numPr>
          <w:ilvl w:val="0"/>
          <w:numId w:val="5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Kinerja aparatur desa</w:t>
      </w:r>
    </w:p>
    <w:p w:rsidR="00CD1E87" w:rsidRPr="00CD1E87" w:rsidRDefault="00CD1E87" w:rsidP="00CD1E87">
      <w:pPr>
        <w:pStyle w:val="ListParagraph"/>
        <w:spacing w:before="240" w:line="480" w:lineRule="auto"/>
        <w:ind w:left="1701" w:firstLine="426"/>
        <w:jc w:val="both"/>
        <w:rPr>
          <w:rFonts w:ascii="Times New Roman" w:hAnsi="Times New Roman" w:cs="Times New Roman"/>
          <w:sz w:val="24"/>
          <w:szCs w:val="24"/>
        </w:rPr>
      </w:pPr>
      <w:r w:rsidRPr="00CD1E87">
        <w:rPr>
          <w:rFonts w:ascii="Times New Roman" w:hAnsi="Times New Roman" w:cs="Times New Roman"/>
          <w:sz w:val="24"/>
          <w:szCs w:val="24"/>
        </w:rPr>
        <w:t>Kinerja yang baik merupakan suatu langkah untuk menuju tercapainya tujuan organisasi. Kinerja aparatur desa merupakan proses dan hasil yang dicapai suatu program atau kebijakan untuk melaksanakan tugas dan wewenang dalam pelayanan publik.</w:t>
      </w:r>
    </w:p>
    <w:p w:rsidR="006D3D6B" w:rsidRPr="0023406F" w:rsidRDefault="006D3D6B" w:rsidP="00373630">
      <w:pPr>
        <w:pStyle w:val="Heading3"/>
        <w:numPr>
          <w:ilvl w:val="0"/>
          <w:numId w:val="18"/>
        </w:numPr>
        <w:spacing w:line="480" w:lineRule="auto"/>
        <w:ind w:left="851"/>
        <w:rPr>
          <w:rFonts w:ascii="Times New Roman" w:hAnsi="Times New Roman" w:cs="Times New Roman"/>
          <w:b/>
          <w:color w:val="auto"/>
        </w:rPr>
      </w:pPr>
      <w:bookmarkStart w:id="30" w:name="_Toc170858390"/>
      <w:r w:rsidRPr="0023406F">
        <w:rPr>
          <w:rFonts w:ascii="Times New Roman" w:hAnsi="Times New Roman" w:cs="Times New Roman"/>
          <w:b/>
          <w:color w:val="auto"/>
        </w:rPr>
        <w:t>Dukungan Manajemen Puncak</w:t>
      </w:r>
      <w:bookmarkEnd w:id="30"/>
    </w:p>
    <w:p w:rsidR="00EF0FD4" w:rsidRPr="00EF0FD4" w:rsidRDefault="00EF0FD4" w:rsidP="00373630">
      <w:pPr>
        <w:pStyle w:val="ListParagraph"/>
        <w:numPr>
          <w:ilvl w:val="0"/>
          <w:numId w:val="39"/>
        </w:numPr>
        <w:spacing w:line="480" w:lineRule="auto"/>
        <w:ind w:left="1276"/>
        <w:jc w:val="both"/>
        <w:rPr>
          <w:rFonts w:ascii="Times New Roman" w:hAnsi="Times New Roman" w:cs="Times New Roman"/>
          <w:sz w:val="24"/>
          <w:szCs w:val="24"/>
        </w:rPr>
      </w:pPr>
      <w:r>
        <w:rPr>
          <w:rFonts w:ascii="Times New Roman" w:hAnsi="Times New Roman" w:cs="Times New Roman"/>
          <w:b/>
          <w:sz w:val="24"/>
          <w:szCs w:val="24"/>
        </w:rPr>
        <w:t>Pengertian Dukungan Manajemen Puncak</w:t>
      </w:r>
    </w:p>
    <w:p w:rsidR="006D3D6B" w:rsidRPr="00EF0FD4" w:rsidRDefault="006D3D6B" w:rsidP="00626028">
      <w:pPr>
        <w:pStyle w:val="ListParagraph"/>
        <w:spacing w:line="480" w:lineRule="auto"/>
        <w:ind w:left="1276" w:firstLine="425"/>
        <w:jc w:val="both"/>
        <w:rPr>
          <w:rFonts w:ascii="Times New Roman" w:hAnsi="Times New Roman" w:cs="Times New Roman"/>
          <w:sz w:val="24"/>
          <w:szCs w:val="24"/>
        </w:rPr>
      </w:pPr>
      <w:r w:rsidRPr="00EF0FD4">
        <w:rPr>
          <w:rFonts w:ascii="Times New Roman" w:hAnsi="Times New Roman" w:cs="Times New Roman"/>
          <w:sz w:val="24"/>
          <w:szCs w:val="24"/>
        </w:rPr>
        <w:lastRenderedPageBreak/>
        <w:t xml:space="preserve">Dukungan manajemen puncak merupakan orang yang mempunyai tingkat senior dengan kemampuan manajerial dan kepemimpinan. </w:t>
      </w:r>
      <w:r w:rsidR="00C94071" w:rsidRPr="00EF0FD4">
        <w:rPr>
          <w:rFonts w:ascii="Times New Roman" w:hAnsi="Times New Roman" w:cs="Times New Roman"/>
          <w:sz w:val="24"/>
          <w:szCs w:val="24"/>
        </w:rPr>
        <w:t xml:space="preserve">Manajemen puncak mendorong staf untuk menyelesaikan tugas dan proyek serta menjunjung tinggi lingkungan kerja yang positif. </w:t>
      </w:r>
      <w:r w:rsidRPr="00EF0FD4">
        <w:rPr>
          <w:rFonts w:ascii="Times New Roman" w:hAnsi="Times New Roman" w:cs="Times New Roman"/>
          <w:sz w:val="24"/>
          <w:szCs w:val="24"/>
        </w:rPr>
        <w:t xml:space="preserve">Kinerja karyawan ditingkatkan oleh kemampuan manajemen puncak, yang mencakup pengetahuan, keahlian, dan kemampuan. Dukungan dari manajemen puncak ditunjukkan melalui komitmen, pemecahan masalah yang kooperatif, memberikan ide, menyediakan saran, dan kerja keras infrastruktur berupa </w:t>
      </w:r>
      <w:r w:rsidRPr="00EF0FD4">
        <w:rPr>
          <w:rFonts w:ascii="Times New Roman" w:hAnsi="Times New Roman" w:cs="Times New Roman"/>
          <w:i/>
          <w:sz w:val="24"/>
          <w:szCs w:val="24"/>
        </w:rPr>
        <w:t>hardware</w:t>
      </w:r>
      <w:r w:rsidRPr="00EF0FD4">
        <w:rPr>
          <w:rFonts w:ascii="Times New Roman" w:hAnsi="Times New Roman" w:cs="Times New Roman"/>
          <w:sz w:val="24"/>
          <w:szCs w:val="24"/>
        </w:rPr>
        <w:t xml:space="preserve"> dan </w:t>
      </w:r>
      <w:r w:rsidRPr="00EF0FD4">
        <w:rPr>
          <w:rFonts w:ascii="Times New Roman" w:hAnsi="Times New Roman" w:cs="Times New Roman"/>
          <w:i/>
          <w:sz w:val="24"/>
          <w:szCs w:val="24"/>
        </w:rPr>
        <w:t>software</w:t>
      </w:r>
      <w:r w:rsidRPr="00EF0FD4">
        <w:rPr>
          <w:rFonts w:ascii="Times New Roman" w:hAnsi="Times New Roman" w:cs="Times New Roman"/>
          <w:sz w:val="24"/>
          <w:szCs w:val="24"/>
        </w:rPr>
        <w:t xml:space="preserve">, serta kontribusi dan bantuan finansial dalam mencapai tujuan, visi, dan misi organisasi </w:t>
      </w:r>
      <w:r w:rsidRPr="00EF0FD4">
        <w:rPr>
          <w:rFonts w:ascii="Times New Roman" w:hAnsi="Times New Roman" w:cs="Times New Roman"/>
          <w:sz w:val="24"/>
          <w:szCs w:val="24"/>
        </w:rPr>
        <w:fldChar w:fldCharType="begin" w:fldLock="1"/>
      </w:r>
      <w:r w:rsidR="002D52B6" w:rsidRPr="00EF0FD4">
        <w:rPr>
          <w:rFonts w:ascii="Times New Roman" w:hAnsi="Times New Roman" w:cs="Times New Roman"/>
          <w:sz w:val="24"/>
          <w:szCs w:val="24"/>
        </w:rPr>
        <w:instrText>ADDIN CSL_CITATION {"citationItems":[{"id":"ITEM-1","itemData":{"DOI":"10.35817/publicuho.v6i2.193","ISSN":"2685-0729","abstract":"This study aims to examine the influence of organizational culture and top management support on the performance of Southeast Sulawesi Provincial Government employees. This type of data is quantitative data sourced from 673 employee respondents using a questionnaire instrument in the form of a google form as a data collection technique. The sampling technique is random sampling. The data was processed using the SPSS Version 25 statistical package program and analyzed by multiple regression. The results showed that organizational culture and top management support had a significant effect on performance. The more consistent the implementation of organizational culture and the stronger the support of top management, it will have a positive impact on improving employee performance to encourage innovation, so that organizational culture and top management support are strategic assets to improve performance internally","author":[{"dropping-particle":"","family":"Muhammad Basri","given":"","non-dropping-particle":"","parse-names":false,"suffix":""},{"dropping-particle":"","family":"Rosfiah Arsal","given":"","non-dropping-particle":"","parse-names":false,"suffix":""},{"dropping-particle":"","family":"Raman","given":"","non-dropping-particle":"","parse-names":false,"suffix":""}],"container-title":"Journal Publicuho","id":"ITEM-1","issue":"2","issued":{"date-parts":[["2023"]]},"page":"602-614","title":"Pengaruh Budaya Organisasi Dan Dukungan Manajemen Puncak Terhadap Kenerja Pegawai Pemerintah Provinsi Sulawesi Tenggara","type":"article-journal","volume":"6"},"uris":["http://www.mendeley.com/documents/?uuid=c63bdfa3-99aa-495d-a95d-6995fb03ae76"]}],"mendeley":{"formattedCitation":"(Muhammad Basri et al., 2023)","manualFormatting":"(Basri et al., 2023)","plainTextFormattedCitation":"(Muhammad Basri et al., 2023)","previouslyFormattedCitation":"(Muhammad Basri et al., 2023)"},"properties":{"noteIndex":0},"schema":"https://github.com/citation-style-language/schema/raw/master/csl-citation.json"}</w:instrText>
      </w:r>
      <w:r w:rsidRPr="00EF0FD4">
        <w:rPr>
          <w:rFonts w:ascii="Times New Roman" w:hAnsi="Times New Roman" w:cs="Times New Roman"/>
          <w:sz w:val="24"/>
          <w:szCs w:val="24"/>
        </w:rPr>
        <w:fldChar w:fldCharType="separate"/>
      </w:r>
      <w:r w:rsidR="00A2104E" w:rsidRPr="00EF0FD4">
        <w:rPr>
          <w:rFonts w:ascii="Times New Roman" w:hAnsi="Times New Roman" w:cs="Times New Roman"/>
          <w:noProof/>
          <w:sz w:val="24"/>
          <w:szCs w:val="24"/>
        </w:rPr>
        <w:t>(</w:t>
      </w:r>
      <w:r w:rsidRPr="00EF0FD4">
        <w:rPr>
          <w:rFonts w:ascii="Times New Roman" w:hAnsi="Times New Roman" w:cs="Times New Roman"/>
          <w:noProof/>
          <w:sz w:val="24"/>
          <w:szCs w:val="24"/>
        </w:rPr>
        <w:t>Basri et al., 2023)</w:t>
      </w:r>
      <w:r w:rsidRPr="00EF0FD4">
        <w:rPr>
          <w:rFonts w:ascii="Times New Roman" w:hAnsi="Times New Roman" w:cs="Times New Roman"/>
          <w:sz w:val="24"/>
          <w:szCs w:val="24"/>
        </w:rPr>
        <w:fldChar w:fldCharType="end"/>
      </w:r>
      <w:r w:rsidRPr="00EF0FD4">
        <w:rPr>
          <w:rFonts w:ascii="Times New Roman" w:hAnsi="Times New Roman" w:cs="Times New Roman"/>
          <w:sz w:val="24"/>
          <w:szCs w:val="24"/>
        </w:rPr>
        <w:t>.</w:t>
      </w:r>
    </w:p>
    <w:p w:rsidR="006D3D6B" w:rsidRDefault="006D3D6B" w:rsidP="00626028">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Dukungan manajemen puncak merupakan t</w:t>
      </w:r>
      <w:r w:rsidRPr="00F46B18">
        <w:rPr>
          <w:rFonts w:ascii="Times New Roman" w:hAnsi="Times New Roman" w:cs="Times New Roman"/>
          <w:sz w:val="24"/>
          <w:szCs w:val="24"/>
        </w:rPr>
        <w:t xml:space="preserve">ingkat pertama dimana pemimpin publik mempunyai dampak </w:t>
      </w:r>
      <w:r>
        <w:rPr>
          <w:rFonts w:ascii="Times New Roman" w:hAnsi="Times New Roman" w:cs="Times New Roman"/>
          <w:sz w:val="24"/>
          <w:szCs w:val="24"/>
        </w:rPr>
        <w:t>terhadap kejelasan tujuan</w:t>
      </w:r>
      <w:r w:rsidRPr="00F46B18">
        <w:rPr>
          <w:rFonts w:ascii="Times New Roman" w:hAnsi="Times New Roman" w:cs="Times New Roman"/>
          <w:sz w:val="24"/>
          <w:szCs w:val="24"/>
        </w:rPr>
        <w:t>.</w:t>
      </w:r>
      <w:r>
        <w:rPr>
          <w:rFonts w:ascii="Times New Roman" w:hAnsi="Times New Roman" w:cs="Times New Roman"/>
          <w:sz w:val="24"/>
          <w:szCs w:val="24"/>
        </w:rPr>
        <w:t xml:space="preserve"> </w:t>
      </w:r>
      <w:r w:rsidRPr="00147453">
        <w:rPr>
          <w:rFonts w:ascii="Times New Roman" w:hAnsi="Times New Roman" w:cs="Times New Roman"/>
          <w:sz w:val="24"/>
          <w:szCs w:val="24"/>
        </w:rPr>
        <w:t>Tujuan tim tidak dapat berhasil dilaksanakan oleh pemimpin publik yang profesional sampai mereka men</w:t>
      </w:r>
      <w:r>
        <w:rPr>
          <w:rFonts w:ascii="Times New Roman" w:hAnsi="Times New Roman" w:cs="Times New Roman"/>
          <w:sz w:val="24"/>
          <w:szCs w:val="24"/>
        </w:rPr>
        <w:t xml:space="preserve">erima dukungan manajemen puncak. </w:t>
      </w:r>
      <w:r w:rsidRPr="005E2829">
        <w:rPr>
          <w:rFonts w:ascii="Times New Roman" w:hAnsi="Times New Roman" w:cs="Times New Roman"/>
          <w:sz w:val="24"/>
          <w:szCs w:val="24"/>
        </w:rPr>
        <w:t>Kejelasan tujuan memerlukan studi yang menunjukkan perilaku kepemimpinan dan dukungan manajemen puncak.</w:t>
      </w:r>
      <w:r>
        <w:rPr>
          <w:rFonts w:ascii="Times New Roman" w:hAnsi="Times New Roman" w:cs="Times New Roman"/>
          <w:sz w:val="24"/>
          <w:szCs w:val="24"/>
        </w:rPr>
        <w:t xml:space="preserve"> Dukungan manajemen puncak </w:t>
      </w:r>
      <w:r w:rsidRPr="005E2829">
        <w:rPr>
          <w:rFonts w:ascii="Times New Roman" w:hAnsi="Times New Roman" w:cs="Times New Roman"/>
          <w:sz w:val="24"/>
          <w:szCs w:val="24"/>
        </w:rPr>
        <w:t>bertugas me</w:t>
      </w:r>
      <w:r>
        <w:rPr>
          <w:rFonts w:ascii="Times New Roman" w:hAnsi="Times New Roman" w:cs="Times New Roman"/>
          <w:sz w:val="24"/>
          <w:szCs w:val="24"/>
        </w:rPr>
        <w:t>mbuat rencana, yang perlu mencakup</w:t>
      </w:r>
      <w:r w:rsidRPr="005E2829">
        <w:rPr>
          <w:rFonts w:ascii="Times New Roman" w:hAnsi="Times New Roman" w:cs="Times New Roman"/>
          <w:sz w:val="24"/>
          <w:szCs w:val="24"/>
        </w:rPr>
        <w:t xml:space="preserve"> data dan pengalaman terkait menge</w:t>
      </w:r>
      <w:r>
        <w:rPr>
          <w:rFonts w:ascii="Times New Roman" w:hAnsi="Times New Roman" w:cs="Times New Roman"/>
          <w:sz w:val="24"/>
          <w:szCs w:val="24"/>
        </w:rPr>
        <w:t>nai situasi umum yang muncul di</w:t>
      </w:r>
      <w:r w:rsidRPr="005E2829">
        <w:rPr>
          <w:rFonts w:ascii="Times New Roman" w:hAnsi="Times New Roman" w:cs="Times New Roman"/>
          <w:sz w:val="24"/>
          <w:szCs w:val="24"/>
        </w:rPr>
        <w:t>perusahaan sepanjang durasi proyek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{"citationItems":[{"id":"ITEM-1","itemData":{"author":[{"dropping-particle":"","family":"Zada, M, Khan, J, Saeed, I, Zada, S, &amp; Yong Jun","given":"Z.","non-dropping-particle":"","parse-names":false,"suffix":""}],"id":"ITEM-1","issued":{"date-parts":[["2023"]]},"title":"Linking public leadership with project management effectiveness: Mediating role of goal clarity and moderating role of top management support","type":"article-journal"},"uris":["http://www.mendeley.com/documents/?uuid=5763b9b6-824c-46e4-9e64-b17e601cc22a"]}],"mendeley":{"formattedCitation":"(Zada, M, Khan, J, Saeed, I, Zada, S, &amp; Yong Jun, 2023)","manualFormatting":"(Zada et al., 2023)","plainTextFormattedCitation":"(Zada, M, Khan, J, Saeed, I, Zada, S, &amp; Yong Jun, 2023)","previouslyFormattedCitation":"(Zada, M, Khan, J, Saeed, I, Zada, S, &amp; Yong Jun,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(Zada et al.</w:t>
      </w:r>
      <w:r w:rsidRPr="005E2829">
        <w:rPr>
          <w:rFonts w:ascii="Times New Roman" w:hAnsi="Times New Roman" w:cs="Times New Roman"/>
          <w:noProof/>
          <w:sz w:val="24"/>
          <w:szCs w:val="24"/>
        </w:rPr>
        <w:t>, 2023)</w:t>
      </w:r>
      <w:r>
        <w:rPr>
          <w:rFonts w:ascii="Times New Roman" w:hAnsi="Times New Roman" w:cs="Times New Roman"/>
          <w:sz w:val="24"/>
          <w:szCs w:val="24"/>
        </w:rPr>
        <w:fldChar w:fldCharType="end"/>
      </w:r>
      <w:r w:rsidRPr="005E2829">
        <w:rPr>
          <w:rFonts w:ascii="Times New Roman" w:hAnsi="Times New Roman" w:cs="Times New Roman"/>
          <w:sz w:val="24"/>
          <w:szCs w:val="24"/>
        </w:rPr>
        <w:t>.</w:t>
      </w:r>
    </w:p>
    <w:p w:rsidR="003462A6" w:rsidRPr="003462A6" w:rsidRDefault="00CC69A8" w:rsidP="003462A6">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9A2137">
        <w:rPr>
          <w:rFonts w:ascii="Times New Roman" w:hAnsi="Times New Roman" w:cs="Times New Roman"/>
          <w:sz w:val="24"/>
          <w:szCs w:val="24"/>
        </w:rPr>
        <w:instrText>ADDIN CSL_CITATION {"citationItems":[{"id":"ITEM-1","itemData":{"author":[{"dropping-particle":"","family":"Noviany Rahmatika","given":"Dien","non-dropping-particle":"","parse-names":false,"suffix":""}],"edition":"1","id":"ITEM-1","issued":{"date-parts":[["2020"]]},"number-of-pages":"123","publisher":"CV. Budi Utama","publisher-place":"Yogyakarta","title":"Fraud Auditing Kajian Teoretis Dan Empiris","type":"book"},"uris":["http://www.mendeley.com/documents/?uuid=29d5793e-3b4d-40e6-b0c5-5331ed0f5f6e"]}],"mendeley":{"formattedCitation":"(Noviany Rahmatika, 2020)","manualFormatting":"Noviany Rahmatika (2020)","plainTextFormattedCitation":"(Noviany Rahmatika, 2020)","previouslyFormattedCitation":"(Noviany Rahmatika, 2020)"},"properties":{"noteIndex":0},"schema":"https://github.com/citation-style-language/schema/raw/master/csl-citation.json"}</w:instrText>
      </w:r>
      <w:r>
        <w:rPr>
          <w:rFonts w:ascii="Times New Roman" w:hAnsi="Times New Roman" w:cs="Times New Roman"/>
          <w:sz w:val="24"/>
          <w:szCs w:val="24"/>
        </w:rPr>
        <w:fldChar w:fldCharType="separate"/>
      </w:r>
      <w:r w:rsidRPr="00CC69A8">
        <w:rPr>
          <w:rFonts w:ascii="Times New Roman" w:hAnsi="Times New Roman" w:cs="Times New Roman"/>
          <w:noProof/>
          <w:sz w:val="24"/>
          <w:szCs w:val="24"/>
        </w:rPr>
        <w:t>Noviany R</w:t>
      </w:r>
      <w:r>
        <w:rPr>
          <w:rFonts w:ascii="Times New Roman" w:hAnsi="Times New Roman" w:cs="Times New Roman"/>
          <w:noProof/>
          <w:sz w:val="24"/>
          <w:szCs w:val="24"/>
        </w:rPr>
        <w:t>ahmatika</w:t>
      </w:r>
      <w:r w:rsidRPr="00CC69A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C69A8">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26028">
        <w:rPr>
          <w:rFonts w:ascii="Times New Roman" w:hAnsi="Times New Roman" w:cs="Times New Roman"/>
          <w:sz w:val="24"/>
          <w:szCs w:val="24"/>
        </w:rPr>
        <w:t xml:space="preserve">menyatakan bahwa dukungan manajemen puncak dapat dilihat dalam beberapa bentuk misalnya, </w:t>
      </w:r>
      <w:r w:rsidR="00626028">
        <w:rPr>
          <w:rFonts w:ascii="Times New Roman" w:hAnsi="Times New Roman" w:cs="Times New Roman"/>
          <w:sz w:val="24"/>
          <w:szCs w:val="24"/>
        </w:rPr>
        <w:lastRenderedPageBreak/>
        <w:t xml:space="preserve">membantu tim dalam menangani rintangan, menunjukkan komitmen untuk pekerjaan dan mendorong bawahan. </w:t>
      </w:r>
    </w:p>
    <w:p w:rsidR="003462A6" w:rsidRDefault="003462A6" w:rsidP="00626028">
      <w:pPr>
        <w:pStyle w:val="ListParagraph"/>
        <w:spacing w:line="480" w:lineRule="auto"/>
        <w:ind w:left="1276" w:firstLine="425"/>
        <w:jc w:val="both"/>
        <w:rPr>
          <w:rFonts w:ascii="Times New Roman" w:hAnsi="Times New Roman" w:cs="Times New Roman"/>
          <w:sz w:val="24"/>
          <w:szCs w:val="24"/>
        </w:rPr>
      </w:pPr>
      <w:r w:rsidRPr="003462A6">
        <w:rPr>
          <w:rFonts w:ascii="Times New Roman" w:hAnsi="Times New Roman" w:cs="Times New Roman"/>
          <w:sz w:val="24"/>
          <w:szCs w:val="24"/>
        </w:rPr>
        <w:t>Setiap bisnis membutuhkan dukungan dari manajemen senior untuk mencapai tujuannya dan menentukan tingkat keberhasilan yang mungkin dicapai. Bantuan manajer untuk pengguna sistem dapat berupa dukungan manajemen puncak. Dukungan dari atasan dapat berupa inspirasi atau dorongan yang berorientasi konstruktif</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Kata","author":[{"dropping-particle":"","family":"Hapsari","given":"Salsabila Putri Rizki","non-dropping-particle":"","parse-names":false,"suffix":""},{"dropping-particle":"","family":"Susilowati","given":"Endah","non-dropping-particle":"","parse-names":false,"suffix":""}],"id":"ITEM-1","issued":{"date-parts":[["2023"]]},"page":"1-23","title":"ANALISIS DUKUNGAN MANAJEMEN PUNCAK TERHADAP KUALITAS LAPORAN KEUANGAN DENGAN SIMDA SEBAGAI MEDIASI","type":"article-journal","volume":"01"},"uris":["http://www.mendeley.com/documents/?uuid=775fe29b-c306-43ba-af27-9f85cbc75152"]}],"mendeley":{"formattedCitation":"(Hapsari &amp; Susilowati, 2023)","plainTextFormattedCitation":"(Hapsari &amp; Susilowati, 2023)","previouslyFormattedCitation":"(Hapsari &amp; Susilowati, 2023)"},"properties":{"noteIndex":0},"schema":"https://github.com/citation-style-language/schema/raw/master/csl-citation.json"}</w:instrText>
      </w:r>
      <w:r>
        <w:rPr>
          <w:rFonts w:ascii="Times New Roman" w:hAnsi="Times New Roman" w:cs="Times New Roman"/>
          <w:sz w:val="24"/>
          <w:szCs w:val="24"/>
        </w:rPr>
        <w:fldChar w:fldCharType="separate"/>
      </w:r>
      <w:r w:rsidRPr="003462A6">
        <w:rPr>
          <w:rFonts w:ascii="Times New Roman" w:hAnsi="Times New Roman" w:cs="Times New Roman"/>
          <w:noProof/>
          <w:sz w:val="24"/>
          <w:szCs w:val="24"/>
        </w:rPr>
        <w:t>(Hapsari &amp; Susilowati, 2023)</w:t>
      </w:r>
      <w:r>
        <w:rPr>
          <w:rFonts w:ascii="Times New Roman" w:hAnsi="Times New Roman" w:cs="Times New Roman"/>
          <w:sz w:val="24"/>
          <w:szCs w:val="24"/>
        </w:rPr>
        <w:fldChar w:fldCharType="end"/>
      </w:r>
      <w:r w:rsidRPr="003462A6">
        <w:rPr>
          <w:rFonts w:ascii="Times New Roman" w:hAnsi="Times New Roman" w:cs="Times New Roman"/>
          <w:sz w:val="24"/>
          <w:szCs w:val="24"/>
        </w:rPr>
        <w:t>.</w:t>
      </w:r>
    </w:p>
    <w:p w:rsidR="003462A6" w:rsidRDefault="003462A6" w:rsidP="00626028">
      <w:pPr>
        <w:pStyle w:val="ListParagraph"/>
        <w:spacing w:line="480" w:lineRule="auto"/>
        <w:ind w:left="1276" w:firstLine="425"/>
        <w:jc w:val="both"/>
        <w:rPr>
          <w:rFonts w:ascii="Times New Roman" w:hAnsi="Times New Roman" w:cs="Times New Roman"/>
          <w:sz w:val="24"/>
          <w:szCs w:val="24"/>
        </w:rPr>
      </w:pPr>
      <w:r w:rsidRPr="003462A6">
        <w:rPr>
          <w:rFonts w:ascii="Times New Roman" w:hAnsi="Times New Roman" w:cs="Times New Roman"/>
          <w:sz w:val="24"/>
          <w:szCs w:val="24"/>
        </w:rPr>
        <w:t xml:space="preserve">Dukungan </w:t>
      </w:r>
      <w:r>
        <w:rPr>
          <w:rFonts w:ascii="Times New Roman" w:hAnsi="Times New Roman" w:cs="Times New Roman"/>
          <w:sz w:val="24"/>
          <w:szCs w:val="24"/>
        </w:rPr>
        <w:t>manajemen puncak merupakan</w:t>
      </w:r>
      <w:r w:rsidRPr="003462A6">
        <w:rPr>
          <w:rFonts w:ascii="Times New Roman" w:hAnsi="Times New Roman" w:cs="Times New Roman"/>
          <w:sz w:val="24"/>
          <w:szCs w:val="24"/>
        </w:rPr>
        <w:t xml:space="preserve"> perilaku eksekutif yang berkaitan dengan perencanaan, pengembangan, dan implementasi sistem informasi</w:t>
      </w:r>
      <w:r>
        <w:rPr>
          <w:rFonts w:ascii="Times New Roman" w:hAnsi="Times New Roman" w:cs="Times New Roman"/>
          <w:sz w:val="24"/>
          <w:szCs w:val="24"/>
        </w:rPr>
        <w:t>.</w:t>
      </w:r>
      <w:r w:rsidRPr="003462A6">
        <w:rPr>
          <w:rFonts w:ascii="Times New Roman" w:hAnsi="Times New Roman" w:cs="Times New Roman"/>
          <w:sz w:val="24"/>
          <w:szCs w:val="24"/>
        </w:rPr>
        <w:t xml:space="preserve"> Dukungan </w:t>
      </w:r>
      <w:r>
        <w:rPr>
          <w:rFonts w:ascii="Times New Roman" w:hAnsi="Times New Roman" w:cs="Times New Roman"/>
          <w:sz w:val="24"/>
          <w:szCs w:val="24"/>
        </w:rPr>
        <w:t xml:space="preserve">manajemen puncak juga merupakan </w:t>
      </w:r>
      <w:r w:rsidRPr="003462A6">
        <w:rPr>
          <w:rFonts w:ascii="Times New Roman" w:hAnsi="Times New Roman" w:cs="Times New Roman"/>
          <w:sz w:val="24"/>
          <w:szCs w:val="24"/>
        </w:rPr>
        <w:t xml:space="preserve">pemahaman manajemen senior tentang sistem komputer, serta tingkat minat, dukungan, dan pengetahuan tentang sistem informasi atau komputerisasi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Karena hal tersebut dukungan manajemen puncak merupakan suatu hal yang … , dukungan manajemen puncak merupakan faktor yang sangat penting.Dukungan manajemen puncak …","author":[{"dropping-particle":"","family":"Wijayanti","given":"Yulia","non-dropping-particle":"","parse-names":false,"suffix":""},{"dropping-particle":"","family":"Kuntadi","given":"Cris","non-dropping-particle":"","parse-names":false,"suffix":""},{"dropping-particle":"","family":"Pramukty","given":"Rachmat","non-dropping-particle":"","parse-names":false,"suffix":""}],"container-title":"Economic and Bussiness","id":"ITEM-1","issue":"1","issued":{"date-parts":[["2023"]]},"title":"Pengaruh Keterlibatan Pengguna, Kemampuan Teknik Personal, Dukungan Manajemen Puncak dan Formalisasi Pengembangan Sistem Terhadap Kinerja Sistem Informasi Akuntansi","type":"article-journal","volume":"1"},"uris":["http://www.mendeley.com/documents/?uuid=e3cc28aa-73a0-4bf2-ad8b-6a8b0b4e922e"]}],"mendeley":{"formattedCitation":"(Wijayanti et al., 2023)","plainTextFormattedCitation":"(Wijayanti et al., 2023)","previouslyFormattedCitation":"(Wijayanti et al., 2023)"},"properties":{"noteIndex":0},"schema":"https://github.com/citation-style-language/schema/raw/master/csl-citation.json"}</w:instrText>
      </w:r>
      <w:r>
        <w:rPr>
          <w:rFonts w:ascii="Times New Roman" w:hAnsi="Times New Roman" w:cs="Times New Roman"/>
          <w:sz w:val="24"/>
          <w:szCs w:val="24"/>
        </w:rPr>
        <w:fldChar w:fldCharType="separate"/>
      </w:r>
      <w:r w:rsidRPr="003462A6">
        <w:rPr>
          <w:rFonts w:ascii="Times New Roman" w:hAnsi="Times New Roman" w:cs="Times New Roman"/>
          <w:noProof/>
          <w:sz w:val="24"/>
          <w:szCs w:val="24"/>
        </w:rPr>
        <w:t>(Wijayanti et al., 2023)</w:t>
      </w:r>
      <w:r>
        <w:rPr>
          <w:rFonts w:ascii="Times New Roman" w:hAnsi="Times New Roman" w:cs="Times New Roman"/>
          <w:sz w:val="24"/>
          <w:szCs w:val="24"/>
        </w:rPr>
        <w:fldChar w:fldCharType="end"/>
      </w:r>
      <w:r>
        <w:rPr>
          <w:rFonts w:ascii="Times New Roman" w:hAnsi="Times New Roman" w:cs="Times New Roman"/>
          <w:sz w:val="24"/>
          <w:szCs w:val="24"/>
        </w:rPr>
        <w:t>.</w:t>
      </w:r>
    </w:p>
    <w:p w:rsidR="00427D25" w:rsidRDefault="00427D25" w:rsidP="00626028">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Dari penjelasan diatas maka dapat disimpulkan bahwa dukungan manajemen puncak merupakan</w:t>
      </w:r>
      <w:r w:rsidR="00EC2A87">
        <w:rPr>
          <w:rFonts w:ascii="Times New Roman" w:hAnsi="Times New Roman" w:cs="Times New Roman"/>
          <w:sz w:val="24"/>
          <w:szCs w:val="24"/>
        </w:rPr>
        <w:t xml:space="preserve"> orang yang mempunyai kedudukan tinggi dan memiliki kemampuan manajerial untuk memberikan dukungan positif kepada bawahannya</w:t>
      </w:r>
      <w:r w:rsidR="003462A6">
        <w:rPr>
          <w:rFonts w:ascii="Times New Roman" w:hAnsi="Times New Roman" w:cs="Times New Roman"/>
          <w:sz w:val="24"/>
          <w:szCs w:val="24"/>
        </w:rPr>
        <w:t xml:space="preserve"> </w:t>
      </w:r>
      <w:r w:rsidR="003462A6">
        <w:rPr>
          <w:rFonts w:ascii="Times New Roman" w:hAnsi="Times New Roman" w:cs="Times New Roman"/>
          <w:sz w:val="24"/>
          <w:szCs w:val="24"/>
        </w:rPr>
        <w:fldChar w:fldCharType="begin" w:fldLock="1"/>
      </w:r>
      <w:r w:rsidR="00241C15">
        <w:rPr>
          <w:rFonts w:ascii="Times New Roman" w:hAnsi="Times New Roman" w:cs="Times New Roman"/>
          <w:sz w:val="24"/>
          <w:szCs w:val="24"/>
        </w:rPr>
        <w:instrText>ADDIN CSL_CITATION {"citationItems":[{"id":"ITEM-1","itemData":{"DOI":"10.35817/publicuho.v6i2.193","ISSN":"2685-0729","abstract":"This study aims to examine the influence of organizational culture and top management support on the performance of Southeast Sulawesi Provincial Government employees. This type of data is quantitative data sourced from 673 employee respondents using a questionnaire instrument in the form of a google form as a data collection technique. The sampling technique is random sampling. The data was processed using the SPSS Version 25 statistical package program and analyzed by multiple regression. The results showed that organizational culture and top management support had a significant effect on performance. The more consistent the implementation of organizational culture and the stronger the support of top management, it will have a positive impact on improving employee performance to encourage innovation, so that organizational culture and top management support are strategic assets to improve performance internally","author":[{"dropping-particle":"","family":"Muhammad Basri","given":"","non-dropping-particle":"","parse-names":false,"suffix":""},{"dropping-particle":"","family":"Rosfiah Arsal","given":"","non-dropping-particle":"","parse-names":false,"suffix":""},{"dropping-particle":"","family":"Raman","given":"","non-dropping-particle":"","parse-names":false,"suffix":""}],"container-title":"Journal Publicuho","id":"ITEM-1","issue":"2","issued":{"date-parts":[["2023"]]},"page":"602-614","title":"Pengaruh Budaya Organisasi Dan Dukungan Manajemen Puncak Terhadap Kenerja Pegawai Pemerintah Provinsi Sulawesi Tenggara","type":"article-journal","volume":"6"},"uris":["http://www.mendeley.com/documents/?uuid=c63bdfa3-99aa-495d-a95d-6995fb03ae76"]},{"id":"ITEM-2","itemData":{"author":[{"dropping-particle":"","family":"Noviany Rahmatika","given":"Dien","non-dropping-particle":"","parse-names":false,"suffix":""}],"edition":"1","id":"ITEM-2","issued":{"date-parts":[["2020"]]},"number-of-pages":"123","publisher":"CV. Budi Utama","publisher-place":"Yogyakarta","title":"Fraud Auditing Kajian Teoretis Dan Empiris","type":"book"},"uris":["http://www.mendeley.com/documents/?uuid=29d5793e-3b4d-40e6-b0c5-5331ed0f5f6e"]},{"id":"ITEM-3","itemData":{"author":[{"dropping-particle":"","family":"Zada, M, Khan, J, Saeed, I, Zada, S, &amp; Yong Jun","given":"Z.","non-dropping-particle":"","parse-names":false,"suffix":""}],"id":"ITEM-3","issued":{"date-parts":[["2023"]]},"title":"Linking public leadership with project management effectiveness: Mediating role of goal clarity and moderating role of top management support","type":"article-journal"},"uris":["http://www.mendeley.com/documents/?uuid=5763b9b6-824c-46e4-9e64-b17e601cc22a"]},{"id":"ITEM-4","itemData":{"ISBN":"2013206534","abstract":"Seiring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Kata","author":[{"dropping-particle":"","family":"Hapsari","given":"Salsabila Putri Rizki","non-dropping-particle":"","parse-names":false,"suffix":""},{"dropping-particle":"","family":"Susilowati","given":"Endah","non-dropping-particle":"","parse-names":false,"suffix":""}],"id":"ITEM-4","issued":{"date-parts":[["2023"]]},"page":"1-23","title":"ANALISIS DUKUNGAN MANAJEMEN PUNCAK TERHADAP KUALITAS LAPORAN KEUANGAN DENGAN SIMDA SEBAGAI MEDIASI","type":"article-journal","volume":"01"},"uris":["http://www.mendeley.com/documents/?uuid=775fe29b-c306-43ba-af27-9f85cbc75152"]},{"id":"ITEM-5","itemData":{"abstract":"… Karena hal tersebut dukungan manajemen puncak merupakan suatu hal yang … , dukungan manajemen puncak merupakan faktor yang sangat penting.Dukungan manajemen puncak …","author":[{"dropping-particle":"","family":"Wijayanti","given":"Yulia","non-dropping-particle":"","parse-names":false,"suffix":""},{"dropping-particle":"","family":"Kuntadi","given":"Cris","non-dropping-particle":"","parse-names":false,"suffix":""},{"dropping-particle":"","family":"Pramukty","given":"Rachmat","non-dropping-particle":"","parse-names":false,"suffix":""}],"container-title":"Economic and Bussiness","id":"ITEM-5","issue":"1","issued":{"date-parts":[["2023"]]},"title":"Pengaruh Keterlibatan Pengguna, Kemampuan Teknik Personal, Dukungan Manajemen Puncak dan Formalisasi Pengembangan Sistem Terhadap Kinerja Sistem Informasi Akuntansi","type":"article-journal","volume":"1"},"uris":["http://www.mendeley.com/documents/?uuid=e3cc28aa-73a0-4bf2-ad8b-6a8b0b4e922e"]}],"mendeley":{"formattedCitation":"(Hapsari &amp; Susilowati, 2023; Muhammad Basri et al., 2023; Noviany Rahmatika, 2020; Wijayanti et al., 2023; Zada, M, Khan, J, Saeed, I, Zada, S, &amp; Yong Jun, 2023)","manualFormatting":"(Hapsari &amp; Susilowati, 2023; Basri et al., 2023; Noviany Rahmatika, 2020; Wijayanti et al., 2023; Zada et al., 2023)","plainTextFormattedCitation":"(Hapsari &amp; Susilowati, 2023; Muhammad Basri et al., 2023; Noviany Rahmatika, 2020; Wijayanti et al., 2023; Zada, M, Khan, J, Saeed, I, Zada, S, &amp; Yong Jun, 2023)","previouslyFormattedCitation":"(Hapsari &amp; Susilowati, 2023; Muhammad Basri et al., 2023; Noviany Rahmatika, 2020; Wijayanti et al., 2023; Zada, M, Khan, J, Saeed, I, Zada, S, &amp; Yong Jun, 2023)"},"properties":{"noteIndex":0},"schema":"https://github.com/citation-style-language/schema/raw/master/csl-citation.json"}</w:instrText>
      </w:r>
      <w:r w:rsidR="003462A6">
        <w:rPr>
          <w:rFonts w:ascii="Times New Roman" w:hAnsi="Times New Roman" w:cs="Times New Roman"/>
          <w:sz w:val="24"/>
          <w:szCs w:val="24"/>
        </w:rPr>
        <w:fldChar w:fldCharType="separate"/>
      </w:r>
      <w:r w:rsidR="003462A6" w:rsidRPr="003462A6">
        <w:rPr>
          <w:rFonts w:ascii="Times New Roman" w:hAnsi="Times New Roman" w:cs="Times New Roman"/>
          <w:noProof/>
          <w:sz w:val="24"/>
          <w:szCs w:val="24"/>
        </w:rPr>
        <w:t>(Hapsa</w:t>
      </w:r>
      <w:r w:rsidR="003462A6">
        <w:rPr>
          <w:rFonts w:ascii="Times New Roman" w:hAnsi="Times New Roman" w:cs="Times New Roman"/>
          <w:noProof/>
          <w:sz w:val="24"/>
          <w:szCs w:val="24"/>
        </w:rPr>
        <w:t xml:space="preserve">ri &amp; Susilowati, 2023; </w:t>
      </w:r>
      <w:r w:rsidR="003462A6" w:rsidRPr="003462A6">
        <w:rPr>
          <w:rFonts w:ascii="Times New Roman" w:hAnsi="Times New Roman" w:cs="Times New Roman"/>
          <w:noProof/>
          <w:sz w:val="24"/>
          <w:szCs w:val="24"/>
        </w:rPr>
        <w:t>Basri et al., 2023; Noviany Rahmatika, 2020; Wijayanti et al., 2023; Zada</w:t>
      </w:r>
      <w:r w:rsidR="00241C15">
        <w:rPr>
          <w:rFonts w:ascii="Times New Roman" w:hAnsi="Times New Roman" w:cs="Times New Roman"/>
          <w:noProof/>
          <w:sz w:val="24"/>
          <w:szCs w:val="24"/>
        </w:rPr>
        <w:t xml:space="preserve"> et al.,</w:t>
      </w:r>
      <w:r w:rsidR="003462A6" w:rsidRPr="003462A6">
        <w:rPr>
          <w:rFonts w:ascii="Times New Roman" w:hAnsi="Times New Roman" w:cs="Times New Roman"/>
          <w:noProof/>
          <w:sz w:val="24"/>
          <w:szCs w:val="24"/>
        </w:rPr>
        <w:t xml:space="preserve"> 2023)</w:t>
      </w:r>
      <w:r w:rsidR="003462A6">
        <w:rPr>
          <w:rFonts w:ascii="Times New Roman" w:hAnsi="Times New Roman" w:cs="Times New Roman"/>
          <w:sz w:val="24"/>
          <w:szCs w:val="24"/>
        </w:rPr>
        <w:fldChar w:fldCharType="end"/>
      </w:r>
      <w:r w:rsidR="00EC2A87">
        <w:rPr>
          <w:rFonts w:ascii="Times New Roman" w:hAnsi="Times New Roman" w:cs="Times New Roman"/>
          <w:sz w:val="24"/>
          <w:szCs w:val="24"/>
        </w:rPr>
        <w:t xml:space="preserve">.  </w:t>
      </w:r>
    </w:p>
    <w:p w:rsidR="00ED5FBB" w:rsidRPr="00ED5FBB" w:rsidRDefault="00626028" w:rsidP="00373630">
      <w:pPr>
        <w:pStyle w:val="ListParagraph"/>
        <w:numPr>
          <w:ilvl w:val="0"/>
          <w:numId w:val="39"/>
        </w:numPr>
        <w:spacing w:line="480" w:lineRule="auto"/>
        <w:ind w:left="1276"/>
        <w:jc w:val="both"/>
        <w:rPr>
          <w:rFonts w:ascii="Times New Roman" w:hAnsi="Times New Roman" w:cs="Times New Roman"/>
          <w:sz w:val="24"/>
          <w:szCs w:val="24"/>
        </w:rPr>
      </w:pPr>
      <w:r>
        <w:rPr>
          <w:rFonts w:ascii="Times New Roman" w:hAnsi="Times New Roman" w:cs="Times New Roman"/>
          <w:b/>
          <w:sz w:val="24"/>
          <w:szCs w:val="24"/>
        </w:rPr>
        <w:t>Indikator Dukungan Manajemen Puncak</w:t>
      </w:r>
    </w:p>
    <w:p w:rsidR="00ED5FBB" w:rsidRDefault="00ED5FBB" w:rsidP="00ED5FBB">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009A2137">
        <w:rPr>
          <w:rFonts w:ascii="Times New Roman" w:hAnsi="Times New Roman" w:cs="Times New Roman"/>
          <w:sz w:val="24"/>
          <w:szCs w:val="24"/>
        </w:rPr>
        <w:fldChar w:fldCharType="begin" w:fldLock="1"/>
      </w:r>
      <w:r w:rsidR="004D0433">
        <w:rPr>
          <w:rFonts w:ascii="Times New Roman" w:hAnsi="Times New Roman" w:cs="Times New Roman"/>
          <w:sz w:val="24"/>
          <w:szCs w:val="24"/>
        </w:rPr>
        <w:instrText>ADDIN CSL_CITATION {"citationItems":[{"id":"ITEM-1","itemData":{"author":[{"dropping-particle":"","family":"Noviany Rahmatika","given":"Dien","non-dropping-particle":"","parse-names":false,"suffix":""}],"edition":"1","id":"ITEM-1","issued":{"date-parts":[["2020"]]},"number-of-pages":"123","publisher":"CV. Budi Utama","publisher-place":"Yogyakarta","title":"Fraud Auditing Kajian Teoretis Dan Empiris","type":"book"},"uris":["http://www.mendeley.com/documents/?uuid=29d5793e-3b4d-40e6-b0c5-5331ed0f5f6e"]}],"mendeley":{"formattedCitation":"(Noviany Rahmatika, 2020)","manualFormatting":"Noviany Rahmatika (2020)","plainTextFormattedCitation":"(Noviany Rahmatika, 2020)","previouslyFormattedCitation":"(Noviany Rahmatika, 2020)"},"properties":{"noteIndex":0},"schema":"https://github.com/citation-style-language/schema/raw/master/csl-citation.json"}</w:instrText>
      </w:r>
      <w:r w:rsidR="009A2137">
        <w:rPr>
          <w:rFonts w:ascii="Times New Roman" w:hAnsi="Times New Roman" w:cs="Times New Roman"/>
          <w:sz w:val="24"/>
          <w:szCs w:val="24"/>
        </w:rPr>
        <w:fldChar w:fldCharType="separate"/>
      </w:r>
      <w:r w:rsidR="009A2137">
        <w:rPr>
          <w:rFonts w:ascii="Times New Roman" w:hAnsi="Times New Roman" w:cs="Times New Roman"/>
          <w:noProof/>
          <w:sz w:val="24"/>
          <w:szCs w:val="24"/>
        </w:rPr>
        <w:t>Noviany Rahmatika</w:t>
      </w:r>
      <w:r w:rsidR="009A2137" w:rsidRPr="009A2137">
        <w:rPr>
          <w:rFonts w:ascii="Times New Roman" w:hAnsi="Times New Roman" w:cs="Times New Roman"/>
          <w:noProof/>
          <w:sz w:val="24"/>
          <w:szCs w:val="24"/>
        </w:rPr>
        <w:t xml:space="preserve"> </w:t>
      </w:r>
      <w:r w:rsidR="004D0433">
        <w:rPr>
          <w:rFonts w:ascii="Times New Roman" w:hAnsi="Times New Roman" w:cs="Times New Roman"/>
          <w:noProof/>
          <w:sz w:val="24"/>
          <w:szCs w:val="24"/>
        </w:rPr>
        <w:t>(</w:t>
      </w:r>
      <w:r w:rsidR="009A2137" w:rsidRPr="009A2137">
        <w:rPr>
          <w:rFonts w:ascii="Times New Roman" w:hAnsi="Times New Roman" w:cs="Times New Roman"/>
          <w:noProof/>
          <w:sz w:val="24"/>
          <w:szCs w:val="24"/>
        </w:rPr>
        <w:t>2020)</w:t>
      </w:r>
      <w:r w:rsidR="009A2137">
        <w:rPr>
          <w:rFonts w:ascii="Times New Roman" w:hAnsi="Times New Roman" w:cs="Times New Roman"/>
          <w:sz w:val="24"/>
          <w:szCs w:val="24"/>
        </w:rPr>
        <w:fldChar w:fldCharType="end"/>
      </w:r>
      <w:r w:rsidR="009A2137">
        <w:rPr>
          <w:rFonts w:ascii="Times New Roman" w:hAnsi="Times New Roman" w:cs="Times New Roman"/>
          <w:sz w:val="24"/>
          <w:szCs w:val="24"/>
        </w:rPr>
        <w:t xml:space="preserve"> </w:t>
      </w:r>
      <w:r>
        <w:rPr>
          <w:rFonts w:ascii="Times New Roman" w:hAnsi="Times New Roman" w:cs="Times New Roman"/>
          <w:sz w:val="24"/>
          <w:szCs w:val="24"/>
        </w:rPr>
        <w:t>dukungan manajemen puncak memiliki tiga indikator, sebagai berikut:</w:t>
      </w:r>
    </w:p>
    <w:p w:rsidR="00ED5FBB" w:rsidRDefault="00ED5FBB" w:rsidP="00373630">
      <w:pPr>
        <w:pStyle w:val="ListParagraph"/>
        <w:numPr>
          <w:ilvl w:val="0"/>
          <w:numId w:val="4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Pelatihan dan pengembangan</w:t>
      </w:r>
      <w:r w:rsidR="00CC69A8">
        <w:rPr>
          <w:rFonts w:ascii="Times New Roman" w:hAnsi="Times New Roman" w:cs="Times New Roman"/>
          <w:sz w:val="24"/>
          <w:szCs w:val="24"/>
        </w:rPr>
        <w:t xml:space="preserve"> perangkat desa</w:t>
      </w:r>
      <w:r>
        <w:rPr>
          <w:rFonts w:ascii="Times New Roman" w:hAnsi="Times New Roman" w:cs="Times New Roman"/>
          <w:sz w:val="24"/>
          <w:szCs w:val="24"/>
        </w:rPr>
        <w:t>, a</w:t>
      </w:r>
      <w:r w:rsidR="00CC69A8">
        <w:rPr>
          <w:rFonts w:ascii="Times New Roman" w:hAnsi="Times New Roman" w:cs="Times New Roman"/>
          <w:sz w:val="24"/>
          <w:szCs w:val="24"/>
        </w:rPr>
        <w:t>dalah sebuah proses ketika perangkat desa</w:t>
      </w:r>
      <w:r>
        <w:rPr>
          <w:rFonts w:ascii="Times New Roman" w:hAnsi="Times New Roman" w:cs="Times New Roman"/>
          <w:sz w:val="24"/>
          <w:szCs w:val="24"/>
        </w:rPr>
        <w:t xml:space="preserve"> mendapatkan kapabilitas untuk m</w:t>
      </w:r>
      <w:r w:rsidR="00CC69A8">
        <w:rPr>
          <w:rFonts w:ascii="Times New Roman" w:hAnsi="Times New Roman" w:cs="Times New Roman"/>
          <w:sz w:val="24"/>
          <w:szCs w:val="24"/>
        </w:rPr>
        <w:t>embantu mencapai tujuan instansi</w:t>
      </w:r>
      <w:r>
        <w:rPr>
          <w:rFonts w:ascii="Times New Roman" w:hAnsi="Times New Roman" w:cs="Times New Roman"/>
          <w:sz w:val="24"/>
          <w:szCs w:val="24"/>
        </w:rPr>
        <w:t>.</w:t>
      </w:r>
    </w:p>
    <w:p w:rsidR="00ED5FBB" w:rsidRDefault="00ED5FBB" w:rsidP="00373630">
      <w:pPr>
        <w:pStyle w:val="ListParagraph"/>
        <w:numPr>
          <w:ilvl w:val="0"/>
          <w:numId w:val="4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Standar kinerja</w:t>
      </w:r>
      <w:r w:rsidR="00CC69A8">
        <w:rPr>
          <w:rFonts w:ascii="Times New Roman" w:hAnsi="Times New Roman" w:cs="Times New Roman"/>
          <w:sz w:val="24"/>
          <w:szCs w:val="24"/>
        </w:rPr>
        <w:t xml:space="preserve"> perangkat desa</w:t>
      </w:r>
      <w:r>
        <w:rPr>
          <w:rFonts w:ascii="Times New Roman" w:hAnsi="Times New Roman" w:cs="Times New Roman"/>
          <w:sz w:val="24"/>
          <w:szCs w:val="24"/>
        </w:rPr>
        <w:t xml:space="preserve">, adalah tingkat yang diharapkan dari kinerja, dan merupakan pembanding kinerja </w:t>
      </w:r>
      <w:r>
        <w:rPr>
          <w:rFonts w:ascii="Times New Roman" w:hAnsi="Times New Roman" w:cs="Times New Roman"/>
          <w:i/>
          <w:sz w:val="24"/>
          <w:szCs w:val="24"/>
        </w:rPr>
        <w:t>(benchmark)</w:t>
      </w:r>
      <w:r>
        <w:rPr>
          <w:rFonts w:ascii="Times New Roman" w:hAnsi="Times New Roman" w:cs="Times New Roman"/>
          <w:sz w:val="24"/>
          <w:szCs w:val="24"/>
        </w:rPr>
        <w:t>, atau tujuan, atau target.</w:t>
      </w:r>
    </w:p>
    <w:p w:rsidR="00ED5FBB" w:rsidRPr="00ED5FBB" w:rsidRDefault="00ED5FBB" w:rsidP="00373630">
      <w:pPr>
        <w:pStyle w:val="ListParagraph"/>
        <w:numPr>
          <w:ilvl w:val="0"/>
          <w:numId w:val="4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Peralatan dan teknologi</w:t>
      </w:r>
      <w:r w:rsidR="00CC69A8">
        <w:rPr>
          <w:rFonts w:ascii="Times New Roman" w:hAnsi="Times New Roman" w:cs="Times New Roman"/>
          <w:sz w:val="24"/>
          <w:szCs w:val="24"/>
        </w:rPr>
        <w:t xml:space="preserve"> setiap instansi</w:t>
      </w:r>
      <w:r>
        <w:rPr>
          <w:rFonts w:ascii="Times New Roman" w:hAnsi="Times New Roman" w:cs="Times New Roman"/>
          <w:sz w:val="24"/>
          <w:szCs w:val="24"/>
        </w:rPr>
        <w:t xml:space="preserve">, adalah perlengkapan yang disediakan oleh </w:t>
      </w:r>
      <w:r w:rsidR="00CC69A8">
        <w:rPr>
          <w:rFonts w:ascii="Times New Roman" w:hAnsi="Times New Roman" w:cs="Times New Roman"/>
          <w:sz w:val="24"/>
          <w:szCs w:val="24"/>
        </w:rPr>
        <w:t>instansi</w:t>
      </w:r>
      <w:r>
        <w:rPr>
          <w:rFonts w:ascii="Times New Roman" w:hAnsi="Times New Roman" w:cs="Times New Roman"/>
          <w:sz w:val="24"/>
          <w:szCs w:val="24"/>
        </w:rPr>
        <w:t xml:space="preserve"> untuk menunjang proses kerja.</w:t>
      </w:r>
    </w:p>
    <w:p w:rsidR="00626028" w:rsidRDefault="00ED5FBB" w:rsidP="00373630">
      <w:pPr>
        <w:pStyle w:val="ListParagraph"/>
        <w:numPr>
          <w:ilvl w:val="0"/>
          <w:numId w:val="39"/>
        </w:numPr>
        <w:spacing w:line="480" w:lineRule="auto"/>
        <w:ind w:left="1276"/>
        <w:jc w:val="both"/>
        <w:rPr>
          <w:rFonts w:ascii="Times New Roman" w:hAnsi="Times New Roman" w:cs="Times New Roman"/>
          <w:sz w:val="24"/>
          <w:szCs w:val="24"/>
        </w:rPr>
      </w:pPr>
      <w:r>
        <w:rPr>
          <w:rFonts w:ascii="Times New Roman" w:hAnsi="Times New Roman" w:cs="Times New Roman"/>
          <w:b/>
          <w:sz w:val="24"/>
          <w:szCs w:val="24"/>
        </w:rPr>
        <w:t>Penguk</w:t>
      </w:r>
      <w:r w:rsidR="00CC69A8">
        <w:rPr>
          <w:rFonts w:ascii="Times New Roman" w:hAnsi="Times New Roman" w:cs="Times New Roman"/>
          <w:b/>
          <w:sz w:val="24"/>
          <w:szCs w:val="24"/>
        </w:rPr>
        <w:t>u</w:t>
      </w:r>
      <w:r>
        <w:rPr>
          <w:rFonts w:ascii="Times New Roman" w:hAnsi="Times New Roman" w:cs="Times New Roman"/>
          <w:b/>
          <w:sz w:val="24"/>
          <w:szCs w:val="24"/>
        </w:rPr>
        <w:t>ran Dukungan Manajemen Puncak</w:t>
      </w:r>
      <w:r w:rsidR="00626028">
        <w:rPr>
          <w:rFonts w:ascii="Times New Roman" w:hAnsi="Times New Roman" w:cs="Times New Roman"/>
          <w:sz w:val="24"/>
          <w:szCs w:val="24"/>
        </w:rPr>
        <w:t xml:space="preserve">   </w:t>
      </w:r>
    </w:p>
    <w:p w:rsidR="00711518" w:rsidRDefault="00711518" w:rsidP="00711518">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1361D1">
        <w:rPr>
          <w:rFonts w:ascii="Times New Roman" w:hAnsi="Times New Roman" w:cs="Times New Roman"/>
          <w:sz w:val="24"/>
          <w:szCs w:val="24"/>
        </w:rPr>
        <w:instrText>ADDIN CSL_CITATION {"citationItems":[{"id":"ITEM-1","itemData":{"DOI":"10.37304/jpips.v14i2.7761","ISSN":"2355-0236","abstract":"Penelitian ini mengkaji mengenai peran moderasi komitmen organisasional dari hubungan antara dukungan manajemen puncak terhadap kualitas sistem informasi akuntansi manajemen selain hubungan langsung antara dukungan manajemen terhadap kualitas sistem informasi akuntansi manajemen. Penelitian dilakukan terhadap 73 responden dari 116 karyawan pada Koperasi Talenta Kupang dengan menggunakan Rumus Slovin 5%. Penelitian bersifat kuantitatif dengan pendekatan pengaruh moderasi dengan bantuan Aplikasi Smart PLS. Hasil penelitian menunjukkan bahwa dukungan manajemen puncak secara langsung berpengaruh positif dan signifikan terhadap kualitas sistem informasi akuntansi manajemen, namun komitmen organisasional tidak memperkuat hubungan antara dukungan manajemen puncak terhadap kualitas sistem informasi akuntansi manajemen.","author":[{"dropping-particle":"","family":"Renoat","given":"Ronald E.","non-dropping-particle":"","parse-names":false,"suffix":""},{"dropping-particle":"","family":"Batilmurik","given":"Ridolof W.","non-dropping-particle":"","parse-names":false,"suffix":""},{"dropping-particle":"","family":"Latupeirissa","given":"David","non-dropping-particle":"","parse-names":false,"suffix":""}],"container-title":"Journal Pendidikan Ilmu Pengetahuan Sosial","id":"ITEM-1","issue":"2","issued":{"date-parts":[["2022"]]},"page":"298-303","title":"Komitmen Organisasional Sebagai Pemoderasi Hubungan Antara Dukungan TOP Manajemen Terhadap Kualitas Sistem Akuntansi Manajemen","type":"article-journal","volume":"14"},"uris":["http://www.mendeley.com/documents/?uuid=af83ae7a-75f7-4cda-a5e3-24d8d8637185"]}],"mendeley":{"formattedCitation":"(Renoat et al., 2022)","manualFormatting":"Renoat et al (2022)","plainTextFormattedCitation":"(Renoat et al., 2022)","previouslyFormattedCitation":"(Renoat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Renoat et al (</w:t>
      </w:r>
      <w:r w:rsidRPr="00711518">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model pengukuran instrument dukungan manajemen puncak dibagi menjadi empat, yaitu:</w:t>
      </w:r>
    </w:p>
    <w:p w:rsidR="00711518" w:rsidRDefault="00711518" w:rsidP="00711518">
      <w:pPr>
        <w:pStyle w:val="ListParagraph"/>
        <w:numPr>
          <w:ilvl w:val="0"/>
          <w:numId w:val="4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Keputusan yang berkualitas</w:t>
      </w:r>
    </w:p>
    <w:p w:rsidR="00711518" w:rsidRDefault="007C6415" w:rsidP="007C6415">
      <w:pPr>
        <w:pStyle w:val="ListParagraph"/>
        <w:spacing w:line="480" w:lineRule="auto"/>
        <w:ind w:left="1701" w:firstLine="459"/>
        <w:jc w:val="both"/>
        <w:rPr>
          <w:rFonts w:ascii="Times New Roman" w:hAnsi="Times New Roman" w:cs="Times New Roman"/>
          <w:sz w:val="24"/>
          <w:szCs w:val="24"/>
        </w:rPr>
      </w:pPr>
      <w:r w:rsidRPr="007C6415">
        <w:rPr>
          <w:rFonts w:ascii="Times New Roman" w:hAnsi="Times New Roman" w:cs="Times New Roman"/>
          <w:sz w:val="24"/>
          <w:szCs w:val="24"/>
        </w:rPr>
        <w:t>Kualitas keputusan merupakan mutu yang dihasilkan dari hasil keputusan tersebut yang telah diaplikasikan atau diuji secara maksimal dan terlihat hasilnya secara maksimal serta dinilai secara maksimal juga.</w:t>
      </w:r>
      <w:r>
        <w:rPr>
          <w:rFonts w:ascii="Times New Roman" w:hAnsi="Times New Roman" w:cs="Times New Roman"/>
          <w:sz w:val="24"/>
          <w:szCs w:val="24"/>
        </w:rPr>
        <w:t xml:space="preserve"> P</w:t>
      </w:r>
      <w:r w:rsidR="00711518" w:rsidRPr="00711518">
        <w:rPr>
          <w:rFonts w:ascii="Times New Roman" w:hAnsi="Times New Roman" w:cs="Times New Roman"/>
          <w:sz w:val="24"/>
          <w:szCs w:val="24"/>
        </w:rPr>
        <w:t>engambil keputusan sepenuhnya mengerti latar belakang, tujuan dan sasaran, alternatif penyebab tindakan, serta konsekuensi- konsekuensi yang mungkin timbul dari keputusan.</w:t>
      </w:r>
    </w:p>
    <w:p w:rsidR="00711518" w:rsidRDefault="00711518" w:rsidP="00711518">
      <w:pPr>
        <w:pStyle w:val="ListParagraph"/>
        <w:numPr>
          <w:ilvl w:val="0"/>
          <w:numId w:val="4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Penerimaan keputusan</w:t>
      </w:r>
    </w:p>
    <w:p w:rsidR="007C6415" w:rsidRDefault="007C6415" w:rsidP="007C6415">
      <w:pPr>
        <w:pStyle w:val="ListParagraph"/>
        <w:spacing w:line="480" w:lineRule="auto"/>
        <w:ind w:left="1701" w:firstLine="459"/>
        <w:jc w:val="both"/>
        <w:rPr>
          <w:rFonts w:ascii="Times New Roman" w:hAnsi="Times New Roman" w:cs="Times New Roman"/>
          <w:sz w:val="24"/>
          <w:szCs w:val="24"/>
        </w:rPr>
      </w:pPr>
      <w:r>
        <w:rPr>
          <w:rFonts w:ascii="Times New Roman" w:hAnsi="Times New Roman" w:cs="Times New Roman"/>
          <w:sz w:val="24"/>
          <w:szCs w:val="24"/>
        </w:rPr>
        <w:t xml:space="preserve">Penerimaan keputusan </w:t>
      </w:r>
      <w:r w:rsidRPr="007C6415">
        <w:rPr>
          <w:rFonts w:ascii="Times New Roman" w:hAnsi="Times New Roman" w:cs="Times New Roman"/>
          <w:sz w:val="24"/>
          <w:szCs w:val="24"/>
        </w:rPr>
        <w:t>dapat dianggap sebagai suatu hasil atau keluaran dari proses mental atau kognitif yang membawa pada pemilihan suatu jalur tindakan di antara bebera</w:t>
      </w:r>
      <w:r>
        <w:rPr>
          <w:rFonts w:ascii="Times New Roman" w:hAnsi="Times New Roman" w:cs="Times New Roman"/>
          <w:sz w:val="24"/>
          <w:szCs w:val="24"/>
        </w:rPr>
        <w:t xml:space="preserve">pa alternatif </w:t>
      </w:r>
      <w:r>
        <w:rPr>
          <w:rFonts w:ascii="Times New Roman" w:hAnsi="Times New Roman" w:cs="Times New Roman"/>
          <w:sz w:val="24"/>
          <w:szCs w:val="24"/>
        </w:rPr>
        <w:lastRenderedPageBreak/>
        <w:t>yang tersedia. Setiap proses penerimaan</w:t>
      </w:r>
      <w:r w:rsidRPr="007C6415">
        <w:rPr>
          <w:rFonts w:ascii="Times New Roman" w:hAnsi="Times New Roman" w:cs="Times New Roman"/>
          <w:sz w:val="24"/>
          <w:szCs w:val="24"/>
        </w:rPr>
        <w:t xml:space="preserve"> keputusan selalu menghasilkan satu pilihan final.</w:t>
      </w:r>
      <w:r>
        <w:rPr>
          <w:rFonts w:ascii="Times New Roman" w:hAnsi="Times New Roman" w:cs="Times New Roman"/>
          <w:sz w:val="24"/>
          <w:szCs w:val="24"/>
        </w:rPr>
        <w:t xml:space="preserve"> </w:t>
      </w:r>
      <w:r w:rsidRPr="007C6415">
        <w:rPr>
          <w:rFonts w:ascii="Times New Roman" w:hAnsi="Times New Roman" w:cs="Times New Roman"/>
          <w:sz w:val="24"/>
          <w:szCs w:val="24"/>
        </w:rPr>
        <w:t>Dalam proses memutuskan tentang sesuatu yang penting dapat dilakukan baik itu individu, sekelompok orang atau dalam suatu organisasi.</w:t>
      </w:r>
    </w:p>
    <w:p w:rsidR="00711518" w:rsidRDefault="00711518" w:rsidP="00711518">
      <w:pPr>
        <w:pStyle w:val="ListParagraph"/>
        <w:numPr>
          <w:ilvl w:val="0"/>
          <w:numId w:val="4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Kepuasan dengan proses keputusan</w:t>
      </w:r>
    </w:p>
    <w:p w:rsidR="00694AEF" w:rsidRDefault="00694AEF" w:rsidP="00694AEF">
      <w:pPr>
        <w:pStyle w:val="ListParagraph"/>
        <w:spacing w:line="480" w:lineRule="auto"/>
        <w:ind w:left="1701" w:firstLine="459"/>
        <w:jc w:val="both"/>
        <w:rPr>
          <w:rFonts w:ascii="Times New Roman" w:hAnsi="Times New Roman" w:cs="Times New Roman"/>
          <w:sz w:val="24"/>
          <w:szCs w:val="24"/>
        </w:rPr>
      </w:pPr>
      <w:r>
        <w:rPr>
          <w:rFonts w:ascii="Times New Roman" w:hAnsi="Times New Roman" w:cs="Times New Roman"/>
          <w:sz w:val="24"/>
          <w:szCs w:val="24"/>
        </w:rPr>
        <w:t>K</w:t>
      </w:r>
      <w:r w:rsidRPr="00694AEF">
        <w:rPr>
          <w:rFonts w:ascii="Times New Roman" w:hAnsi="Times New Roman" w:cs="Times New Roman"/>
          <w:sz w:val="24"/>
          <w:szCs w:val="24"/>
        </w:rPr>
        <w:t>epuasan kerja mencoba mengungkapkan apa yang membuat sebagian orang lebih puas terhadap suatu pekerjaan daripada beberapa lainnya. Teori ini juga mencari landasan tentang proses perasaan orang terhadap kepuasan kerja.</w:t>
      </w:r>
    </w:p>
    <w:p w:rsidR="00EF0FD4" w:rsidRDefault="00711518" w:rsidP="00711518">
      <w:pPr>
        <w:pStyle w:val="ListParagraph"/>
        <w:numPr>
          <w:ilvl w:val="0"/>
          <w:numId w:val="4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Membangun keahlian partisipan </w:t>
      </w:r>
    </w:p>
    <w:p w:rsidR="008D79A1" w:rsidRDefault="008D79A1" w:rsidP="008D79A1">
      <w:pPr>
        <w:pStyle w:val="ListParagraph"/>
        <w:spacing w:line="480" w:lineRule="auto"/>
        <w:ind w:left="1701" w:firstLine="459"/>
        <w:jc w:val="both"/>
        <w:rPr>
          <w:rFonts w:ascii="Times New Roman" w:hAnsi="Times New Roman" w:cs="Times New Roman"/>
          <w:sz w:val="24"/>
          <w:szCs w:val="24"/>
        </w:rPr>
      </w:pPr>
      <w:r>
        <w:rPr>
          <w:rFonts w:ascii="Times New Roman" w:hAnsi="Times New Roman" w:cs="Times New Roman"/>
          <w:sz w:val="24"/>
          <w:szCs w:val="24"/>
        </w:rPr>
        <w:t>M</w:t>
      </w:r>
      <w:r w:rsidRPr="008D79A1">
        <w:rPr>
          <w:rFonts w:ascii="Times New Roman" w:hAnsi="Times New Roman" w:cs="Times New Roman"/>
          <w:sz w:val="24"/>
          <w:szCs w:val="24"/>
        </w:rPr>
        <w:t>emberik</w:t>
      </w:r>
      <w:r>
        <w:rPr>
          <w:rFonts w:ascii="Times New Roman" w:hAnsi="Times New Roman" w:cs="Times New Roman"/>
          <w:sz w:val="24"/>
          <w:szCs w:val="24"/>
        </w:rPr>
        <w:t>an dorongan melalui ketahlian</w:t>
      </w:r>
      <w:r w:rsidRPr="008D79A1">
        <w:rPr>
          <w:rFonts w:ascii="Times New Roman" w:hAnsi="Times New Roman" w:cs="Times New Roman"/>
          <w:sz w:val="24"/>
          <w:szCs w:val="24"/>
        </w:rPr>
        <w:t xml:space="preserve"> yang dimil</w:t>
      </w:r>
      <w:r>
        <w:rPr>
          <w:rFonts w:ascii="Times New Roman" w:hAnsi="Times New Roman" w:cs="Times New Roman"/>
          <w:sz w:val="24"/>
          <w:szCs w:val="24"/>
        </w:rPr>
        <w:t xml:space="preserve">ikinya kepada anggota atau karyawan </w:t>
      </w:r>
      <w:r w:rsidRPr="008D79A1">
        <w:rPr>
          <w:rFonts w:ascii="Times New Roman" w:hAnsi="Times New Roman" w:cs="Times New Roman"/>
          <w:sz w:val="24"/>
          <w:szCs w:val="24"/>
        </w:rPr>
        <w:t>lain yang membutuhkannya. Dengan maksud agar orang tersebut dapat melakukan kegiatan yang dapat meningkatkan kesejahteraan sosialnya.</w:t>
      </w:r>
    </w:p>
    <w:p w:rsidR="006D3D6B" w:rsidRPr="0023406F" w:rsidRDefault="006D3D6B" w:rsidP="00373630">
      <w:pPr>
        <w:pStyle w:val="Heading2"/>
        <w:numPr>
          <w:ilvl w:val="0"/>
          <w:numId w:val="17"/>
        </w:numPr>
        <w:spacing w:line="480" w:lineRule="auto"/>
        <w:ind w:left="426"/>
        <w:rPr>
          <w:rFonts w:ascii="Times New Roman" w:hAnsi="Times New Roman" w:cs="Times New Roman"/>
          <w:b/>
          <w:color w:val="auto"/>
          <w:sz w:val="24"/>
          <w:szCs w:val="24"/>
        </w:rPr>
      </w:pPr>
      <w:bookmarkStart w:id="31" w:name="_Toc170858391"/>
      <w:r w:rsidRPr="0023406F">
        <w:rPr>
          <w:rFonts w:ascii="Times New Roman" w:hAnsi="Times New Roman" w:cs="Times New Roman"/>
          <w:b/>
          <w:color w:val="auto"/>
          <w:sz w:val="24"/>
          <w:szCs w:val="24"/>
        </w:rPr>
        <w:t>Penelitian Terdahulu</w:t>
      </w:r>
      <w:bookmarkEnd w:id="31"/>
    </w:p>
    <w:p w:rsidR="006D3D6B" w:rsidRDefault="0096418C" w:rsidP="004C228D">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terkait dengan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kompetensi akuntansi, moralitas aparatur, dukungan manajemen puncak dan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 telah dilakukan oleh beberapa penelitian terdahulu. </w:t>
      </w:r>
      <w:r w:rsidR="00A2104E">
        <w:rPr>
          <w:rFonts w:ascii="Times New Roman" w:hAnsi="Times New Roman" w:cs="Times New Roman"/>
          <w:sz w:val="24"/>
          <w:szCs w:val="24"/>
        </w:rPr>
        <w:t xml:space="preserve">Berikut </w:t>
      </w:r>
      <w:r w:rsidR="006D3D6B" w:rsidRPr="00A03AB6">
        <w:rPr>
          <w:rFonts w:ascii="Times New Roman" w:hAnsi="Times New Roman" w:cs="Times New Roman"/>
          <w:sz w:val="24"/>
          <w:szCs w:val="24"/>
        </w:rPr>
        <w:t xml:space="preserve">penelitian terdahulu </w:t>
      </w:r>
      <w:r w:rsidR="006D3D6B">
        <w:rPr>
          <w:rFonts w:ascii="Times New Roman" w:hAnsi="Times New Roman" w:cs="Times New Roman"/>
          <w:sz w:val="24"/>
          <w:szCs w:val="24"/>
        </w:rPr>
        <w:t>yang menjadi acuan pada penelitian ini</w:t>
      </w:r>
      <w:r w:rsidR="00A2104E">
        <w:rPr>
          <w:rFonts w:ascii="Times New Roman" w:hAnsi="Times New Roman" w:cs="Times New Roman"/>
          <w:sz w:val="24"/>
          <w:szCs w:val="24"/>
        </w:rPr>
        <w:t>.</w:t>
      </w:r>
      <w:r w:rsidR="006D3D6B">
        <w:rPr>
          <w:rFonts w:ascii="Times New Roman" w:hAnsi="Times New Roman" w:cs="Times New Roman"/>
          <w:sz w:val="24"/>
          <w:szCs w:val="24"/>
        </w:rPr>
        <w:t xml:space="preserve"> </w:t>
      </w:r>
    </w:p>
    <w:p w:rsidR="006D3D6B" w:rsidRPr="007B6329"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7B6329">
        <w:rPr>
          <w:rFonts w:ascii="Times New Roman" w:hAnsi="Times New Roman" w:cs="Times New Roman"/>
          <w:sz w:val="24"/>
          <w:szCs w:val="24"/>
        </w:rPr>
        <w:fldChar w:fldCharType="begin" w:fldLock="1"/>
      </w:r>
      <w:r w:rsidR="006D3D6B" w:rsidRPr="007B6329">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Sumenep","type":"article-journal","volume":"09"},"uris":["http://www.mendeley.com/documents/?uuid=d791ff16-8738-444c-941c-af51fd1924cb"]}],"mendeley":{"formattedCitation":"(Kurniawan et al., 2020)","manualFormatting":"Kurniawan et al (2020)","plainTextFormattedCitation":"(Kurniawan et al., 2020)","previouslyFormattedCitation":"(Kurniawan et al., 2020)"},"properties":{"noteIndex":0},"schema":"https://github.com/citation-style-language/schema/raw/master/csl-citation.json"}</w:instrText>
      </w:r>
      <w:r w:rsidR="006D3D6B" w:rsidRPr="007B6329">
        <w:rPr>
          <w:rFonts w:ascii="Times New Roman" w:hAnsi="Times New Roman" w:cs="Times New Roman"/>
          <w:sz w:val="24"/>
          <w:szCs w:val="24"/>
        </w:rPr>
        <w:fldChar w:fldCharType="separate"/>
      </w:r>
      <w:r w:rsidR="006D3D6B" w:rsidRPr="007B6329">
        <w:rPr>
          <w:rFonts w:ascii="Times New Roman" w:hAnsi="Times New Roman" w:cs="Times New Roman"/>
          <w:noProof/>
          <w:sz w:val="24"/>
          <w:szCs w:val="24"/>
        </w:rPr>
        <w:t>Kurniawan et al (2020)</w:t>
      </w:r>
      <w:r w:rsidR="006D3D6B" w:rsidRPr="007B6329">
        <w:rPr>
          <w:rFonts w:ascii="Times New Roman" w:hAnsi="Times New Roman" w:cs="Times New Roman"/>
          <w:sz w:val="24"/>
          <w:szCs w:val="24"/>
        </w:rPr>
        <w:fldChar w:fldCharType="end"/>
      </w:r>
      <w:r w:rsidR="006D3D6B" w:rsidRPr="007B6329">
        <w:rPr>
          <w:rFonts w:ascii="Times New Roman" w:hAnsi="Times New Roman" w:cs="Times New Roman"/>
          <w:sz w:val="24"/>
          <w:szCs w:val="24"/>
        </w:rPr>
        <w:t xml:space="preserve"> </w:t>
      </w:r>
      <w:r w:rsidR="006D3D6B">
        <w:rPr>
          <w:rFonts w:ascii="Times New Roman" w:hAnsi="Times New Roman" w:cs="Times New Roman"/>
          <w:sz w:val="24"/>
          <w:szCs w:val="24"/>
        </w:rPr>
        <w:t>yang</w:t>
      </w:r>
      <w:r w:rsidR="006D3D6B" w:rsidRPr="007B6329">
        <w:rPr>
          <w:rFonts w:ascii="Times New Roman" w:hAnsi="Times New Roman" w:cs="Times New Roman"/>
          <w:sz w:val="24"/>
          <w:szCs w:val="24"/>
        </w:rPr>
        <w:t xml:space="preserve"> bertujuan untuk mengetahui pengrauh sistem a</w:t>
      </w:r>
      <w:r w:rsidR="00781031">
        <w:rPr>
          <w:rFonts w:ascii="Times New Roman" w:hAnsi="Times New Roman" w:cs="Times New Roman"/>
          <w:sz w:val="24"/>
          <w:szCs w:val="24"/>
        </w:rPr>
        <w:t>k</w:t>
      </w:r>
      <w:r w:rsidR="006D3D6B" w:rsidRPr="007B6329">
        <w:rPr>
          <w:rFonts w:ascii="Times New Roman" w:hAnsi="Times New Roman" w:cs="Times New Roman"/>
          <w:sz w:val="24"/>
          <w:szCs w:val="24"/>
        </w:rPr>
        <w:t xml:space="preserve">untansi dan kompetensi akuntansi terhadap penyalahgunaan dana desa. </w:t>
      </w:r>
      <w:r w:rsidR="00F622AE" w:rsidRPr="00F622AE">
        <w:rPr>
          <w:rFonts w:ascii="Times New Roman" w:hAnsi="Times New Roman" w:cs="Times New Roman"/>
          <w:sz w:val="24"/>
          <w:szCs w:val="24"/>
        </w:rPr>
        <w:t xml:space="preserve">Penelitian ini menggunakan metodologi kuantitatif, dengan menggunakan metode deskriptif kuantitatif dalam </w:t>
      </w:r>
      <w:r w:rsidR="00F622AE" w:rsidRPr="00F622AE">
        <w:rPr>
          <w:rFonts w:ascii="Times New Roman" w:hAnsi="Times New Roman" w:cs="Times New Roman"/>
          <w:sz w:val="24"/>
          <w:szCs w:val="24"/>
        </w:rPr>
        <w:lastRenderedPageBreak/>
        <w:t>penelitian lapangan.</w:t>
      </w:r>
      <w:r w:rsidR="00F622AE">
        <w:rPr>
          <w:rFonts w:ascii="Times New Roman" w:hAnsi="Times New Roman" w:cs="Times New Roman"/>
          <w:sz w:val="24"/>
          <w:szCs w:val="24"/>
        </w:rPr>
        <w:t xml:space="preserve"> </w:t>
      </w:r>
      <w:r w:rsidR="00F622AE" w:rsidRPr="00F622AE">
        <w:rPr>
          <w:rFonts w:ascii="Times New Roman" w:hAnsi="Times New Roman" w:cs="Times New Roman"/>
          <w:sz w:val="24"/>
          <w:szCs w:val="24"/>
        </w:rPr>
        <w:t>Data primer merupakan sumber data yang digunakan dalam penelitian ini, dan penyebaran kuesioner merupakan metode pengumpulan datanya.</w:t>
      </w:r>
      <w:r w:rsidR="00270066">
        <w:rPr>
          <w:rFonts w:ascii="Times New Roman" w:hAnsi="Times New Roman" w:cs="Times New Roman"/>
          <w:sz w:val="24"/>
          <w:szCs w:val="24"/>
        </w:rPr>
        <w:t xml:space="preserve"> </w:t>
      </w:r>
      <w:r w:rsidR="00F622AE" w:rsidRPr="00F622AE">
        <w:rPr>
          <w:rFonts w:ascii="Times New Roman" w:hAnsi="Times New Roman" w:cs="Times New Roman"/>
          <w:sz w:val="24"/>
          <w:szCs w:val="24"/>
        </w:rPr>
        <w:t xml:space="preserve">Dalam penelitian ini sampel dipilih secara </w:t>
      </w:r>
      <w:r w:rsidR="00F622AE" w:rsidRPr="00F622AE">
        <w:rPr>
          <w:rFonts w:ascii="Times New Roman" w:hAnsi="Times New Roman" w:cs="Times New Roman"/>
          <w:i/>
          <w:sz w:val="24"/>
          <w:szCs w:val="24"/>
        </w:rPr>
        <w:t>purposive</w:t>
      </w:r>
      <w:r w:rsidR="00F622AE" w:rsidRPr="00F622AE">
        <w:rPr>
          <w:rFonts w:ascii="Times New Roman" w:hAnsi="Times New Roman" w:cs="Times New Roman"/>
          <w:sz w:val="24"/>
          <w:szCs w:val="24"/>
        </w:rPr>
        <w:t xml:space="preserve"> sampling dengan menggunakan metode </w:t>
      </w:r>
      <w:r w:rsidR="00F622AE" w:rsidRPr="00F622AE">
        <w:rPr>
          <w:rFonts w:ascii="Times New Roman" w:hAnsi="Times New Roman" w:cs="Times New Roman"/>
          <w:i/>
          <w:sz w:val="24"/>
          <w:szCs w:val="24"/>
        </w:rPr>
        <w:t>nonprobability</w:t>
      </w:r>
      <w:r w:rsidR="00F622AE" w:rsidRPr="00F622AE">
        <w:rPr>
          <w:rFonts w:ascii="Times New Roman" w:hAnsi="Times New Roman" w:cs="Times New Roman"/>
          <w:sz w:val="24"/>
          <w:szCs w:val="24"/>
        </w:rPr>
        <w:t xml:space="preserve"> sampling.</w:t>
      </w:r>
      <w:r w:rsidR="00F622AE">
        <w:rPr>
          <w:rFonts w:ascii="Times New Roman" w:hAnsi="Times New Roman" w:cs="Times New Roman"/>
          <w:sz w:val="24"/>
          <w:szCs w:val="24"/>
        </w:rPr>
        <w:t xml:space="preserve"> Hasil penelitian </w:t>
      </w:r>
      <w:r w:rsidR="00F622AE" w:rsidRPr="00F622AE">
        <w:rPr>
          <w:rFonts w:ascii="Times New Roman" w:hAnsi="Times New Roman" w:cs="Times New Roman"/>
          <w:sz w:val="24"/>
          <w:szCs w:val="24"/>
        </w:rPr>
        <w:t>ini menunjukkan bahwa sistem akuntansi sec</w:t>
      </w:r>
      <w:r w:rsidR="00F622AE">
        <w:rPr>
          <w:rFonts w:ascii="Times New Roman" w:hAnsi="Times New Roman" w:cs="Times New Roman"/>
          <w:sz w:val="24"/>
          <w:szCs w:val="24"/>
        </w:rPr>
        <w:t>ara signifikan</w:t>
      </w:r>
      <w:r w:rsidR="00F622AE" w:rsidRPr="00F622AE">
        <w:rPr>
          <w:rFonts w:ascii="Times New Roman" w:hAnsi="Times New Roman" w:cs="Times New Roman"/>
          <w:sz w:val="24"/>
          <w:szCs w:val="24"/>
        </w:rPr>
        <w:t xml:space="preserve"> mengurangi penyelewengan dana desa</w:t>
      </w:r>
      <w:r w:rsidR="00F622AE">
        <w:rPr>
          <w:rFonts w:ascii="Times New Roman" w:hAnsi="Times New Roman" w:cs="Times New Roman"/>
          <w:sz w:val="24"/>
          <w:szCs w:val="24"/>
        </w:rPr>
        <w:t>,</w:t>
      </w:r>
      <w:r w:rsidR="006D3D6B" w:rsidRPr="007B6329">
        <w:rPr>
          <w:rFonts w:ascii="Times New Roman" w:hAnsi="Times New Roman" w:cs="Times New Roman"/>
          <w:sz w:val="24"/>
          <w:szCs w:val="24"/>
        </w:rPr>
        <w:t xml:space="preserve"> </w:t>
      </w:r>
      <w:r w:rsidR="00C560A7">
        <w:rPr>
          <w:rFonts w:ascii="Times New Roman" w:hAnsi="Times New Roman" w:cs="Times New Roman"/>
          <w:sz w:val="24"/>
          <w:szCs w:val="24"/>
        </w:rPr>
        <w:t>namun kompetensi</w:t>
      </w:r>
      <w:r w:rsidR="00C560A7" w:rsidRPr="00C560A7">
        <w:rPr>
          <w:rFonts w:ascii="Times New Roman" w:hAnsi="Times New Roman" w:cs="Times New Roman"/>
          <w:sz w:val="24"/>
          <w:szCs w:val="24"/>
        </w:rPr>
        <w:t xml:space="preserve"> akuntansi tidak ada hubungannya</w:t>
      </w:r>
      <w:r w:rsidR="00C560A7">
        <w:rPr>
          <w:rFonts w:ascii="Times New Roman" w:hAnsi="Times New Roman" w:cs="Times New Roman"/>
          <w:sz w:val="24"/>
          <w:szCs w:val="24"/>
        </w:rPr>
        <w:t xml:space="preserve"> atau tidak berpengaruh terhadap penyalahgunaan</w:t>
      </w:r>
      <w:r w:rsidR="00C560A7" w:rsidRPr="00C560A7">
        <w:rPr>
          <w:rFonts w:ascii="Times New Roman" w:hAnsi="Times New Roman" w:cs="Times New Roman"/>
          <w:sz w:val="24"/>
          <w:szCs w:val="24"/>
        </w:rPr>
        <w:t xml:space="preserve"> dana desa.</w:t>
      </w:r>
      <w:r w:rsidR="00781031">
        <w:rPr>
          <w:rFonts w:ascii="Times New Roman" w:hAnsi="Times New Roman" w:cs="Times New Roman"/>
          <w:sz w:val="24"/>
          <w:szCs w:val="24"/>
        </w:rPr>
        <w:t xml:space="preserve"> </w:t>
      </w:r>
      <w:r w:rsidR="00C560A7" w:rsidRPr="00C560A7">
        <w:rPr>
          <w:rFonts w:ascii="Times New Roman" w:hAnsi="Times New Roman" w:cs="Times New Roman"/>
          <w:sz w:val="24"/>
          <w:szCs w:val="24"/>
        </w:rPr>
        <w:t>Menurut objek penelitian yang diteliti yaitu perangkat desa di Kecamatan Bluto khususnya bagian keuangan desa, sistem akuntansi mempunyai pengaruh terhadap kinerja keuangan desa sehingga sangat penting dalam mencegah kemungkinan penyelewengan keuangan.</w:t>
      </w:r>
      <w:r w:rsidR="00C560A7">
        <w:rPr>
          <w:rFonts w:ascii="Times New Roman" w:hAnsi="Times New Roman" w:cs="Times New Roman"/>
          <w:sz w:val="24"/>
          <w:szCs w:val="24"/>
        </w:rPr>
        <w:t xml:space="preserve"> </w:t>
      </w:r>
      <w:r w:rsidR="00C560A7" w:rsidRPr="00C560A7">
        <w:rPr>
          <w:rFonts w:ascii="Times New Roman" w:hAnsi="Times New Roman" w:cs="Times New Roman"/>
          <w:sz w:val="24"/>
          <w:szCs w:val="24"/>
        </w:rPr>
        <w:t>Namun karena semua perangkat desa memiliki latar belakang pendidikan yang berbeda-beda dan sangat mungkin melakukan penyalahgunaan dana desa, maka kemampuan perangkat desa dalam berpotensi menyalahgunakan dana desa tidak menjadi acuan jika terjadi penyalahgunaan dana desa.</w:t>
      </w:r>
    </w:p>
    <w:p w:rsidR="006D3D6B" w:rsidRPr="00AD521A"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AD521A">
        <w:rPr>
          <w:rFonts w:ascii="Times New Roman" w:hAnsi="Times New Roman" w:cs="Times New Roman"/>
          <w:sz w:val="24"/>
          <w:szCs w:val="24"/>
        </w:rPr>
        <w:fldChar w:fldCharType="begin" w:fldLock="1"/>
      </w:r>
      <w:r w:rsidR="006D3D6B" w:rsidRPr="00AD521A">
        <w:rPr>
          <w:rFonts w:ascii="Times New Roman" w:hAnsi="Times New Roman" w:cs="Times New Roman"/>
          <w:sz w:val="24"/>
          <w:szCs w:val="24"/>
        </w:rPr>
        <w:instrText>ADDIN CSL_CITATION {"citationItems":[{"id":"ITEM-1","itemData":{"DOI":"10.25105/jat.v9i2.13870","abstract":"Abstract\r This study aims to determine the effect of apparatus competence, individual morality, organizational culture, accountability practices, and whistleblowing on fraud prevention in the management of village funds. This research was conducted in Prambanan District, Klaten. This study used a simple random sampling method with 83 respondents. Questionnaries were uses as data collection techniques in this study. The results of this study indicate that the competence of the apparatus, individual morality, and accountability practices affect the prevention of fraud in the management of village funds. Meanwhile, organizational culture and whistleblowing have no effect on fraud prevention in managing village funds.\r Keywords : accountability practices; apparatus competence; fraud prevention; individual morality; organizational culture; whistleblowing.","author":[{"dropping-particle":"","family":"Dewi","given":"Lianita Puspita","non-dropping-particle":"","parse-names":false,"suffix":""},{"dropping-particle":"","family":"Sunaryo","given":"Kunti","non-dropping-particle":"","parse-names":false,"suffix":""},{"dropping-particle":"","family":"Yulianti","given":"Retno","non-dropping-particle":"","parse-names":false,"suffix":""}],"container-title":"Jurnal Akuntansi Trisakti","id":"ITEM-1","issue":"2","issued":{"date-parts":[["2022"]]},"page":"327-340","title":"PENGARUH KOMPETENSI APARATUR, MORALITAS INDIVIDU, BUDAYA ORGANISASI, PRAKTIK AKUNTABILITAS, DAN WHISTLEBLOWING TERHADAP PENCEGAHAN FRAUD DALAM PENGELOLAAN DANA DESA (Studi Empiris Pada Desa di Kecamatan Prambanan, Klaten)","type":"article-journal","volume":"9"},"uris":["http://www.mendeley.com/documents/?uuid=e670ef06-2f74-4a5b-a032-2b53e616096f"]}],"mendeley":{"formattedCitation":"(Dewi et al., 2022)","manualFormatting":"Dewi et al (2022)","plainTextFormattedCitation":"(Dewi et al., 2022)","previouslyFormattedCitation":"(Dewi et al., 2022)"},"properties":{"noteIndex":0},"schema":"https://github.com/citation-style-language/schema/raw/master/csl-citation.json"}</w:instrText>
      </w:r>
      <w:r w:rsidR="006D3D6B" w:rsidRPr="00AD521A">
        <w:rPr>
          <w:rFonts w:ascii="Times New Roman" w:hAnsi="Times New Roman" w:cs="Times New Roman"/>
          <w:sz w:val="24"/>
          <w:szCs w:val="24"/>
        </w:rPr>
        <w:fldChar w:fldCharType="separate"/>
      </w:r>
      <w:r w:rsidR="006D3D6B" w:rsidRPr="00AD521A">
        <w:rPr>
          <w:rFonts w:ascii="Times New Roman" w:hAnsi="Times New Roman" w:cs="Times New Roman"/>
          <w:noProof/>
          <w:sz w:val="24"/>
          <w:szCs w:val="24"/>
        </w:rPr>
        <w:t>Dewi et al (2022)</w:t>
      </w:r>
      <w:r w:rsidR="006D3D6B" w:rsidRPr="00AD521A">
        <w:rPr>
          <w:rFonts w:ascii="Times New Roman" w:hAnsi="Times New Roman" w:cs="Times New Roman"/>
          <w:sz w:val="24"/>
          <w:szCs w:val="24"/>
        </w:rPr>
        <w:fldChar w:fldCharType="end"/>
      </w:r>
      <w:r w:rsidR="006D3D6B" w:rsidRPr="00AD521A">
        <w:rPr>
          <w:rFonts w:ascii="Times New Roman" w:hAnsi="Times New Roman" w:cs="Times New Roman"/>
          <w:sz w:val="24"/>
          <w:szCs w:val="24"/>
        </w:rPr>
        <w:t xml:space="preserve"> dengan tujuan untuk mengetahui pengaruh kompetensi aparatur, moralitas individu, budaya organisasi, praktik akuntabilitas, dan </w:t>
      </w:r>
      <w:r w:rsidR="006D3D6B" w:rsidRPr="00AD521A">
        <w:rPr>
          <w:rFonts w:ascii="Times New Roman" w:hAnsi="Times New Roman" w:cs="Times New Roman"/>
          <w:i/>
          <w:sz w:val="24"/>
          <w:szCs w:val="24"/>
        </w:rPr>
        <w:t>whistleblowing</w:t>
      </w:r>
      <w:r w:rsidR="006D3D6B" w:rsidRPr="00AD521A">
        <w:rPr>
          <w:rFonts w:ascii="Times New Roman" w:hAnsi="Times New Roman" w:cs="Times New Roman"/>
          <w:sz w:val="24"/>
          <w:szCs w:val="24"/>
        </w:rPr>
        <w:t xml:space="preserve"> terhadap pencegahan </w:t>
      </w:r>
      <w:r w:rsidR="006D3D6B" w:rsidRPr="00AD521A">
        <w:rPr>
          <w:rFonts w:ascii="Times New Roman" w:hAnsi="Times New Roman" w:cs="Times New Roman"/>
          <w:i/>
          <w:sz w:val="24"/>
          <w:szCs w:val="24"/>
        </w:rPr>
        <w:t>fraud</w:t>
      </w:r>
      <w:r w:rsidR="006D3D6B" w:rsidRPr="00AD521A">
        <w:rPr>
          <w:rFonts w:ascii="Times New Roman" w:hAnsi="Times New Roman" w:cs="Times New Roman"/>
          <w:sz w:val="24"/>
          <w:szCs w:val="24"/>
        </w:rPr>
        <w:t xml:space="preserve"> dalam pengelolaan dana desa. </w:t>
      </w:r>
      <w:r w:rsidR="00A43383" w:rsidRPr="00A43383">
        <w:rPr>
          <w:rFonts w:ascii="Times New Roman" w:hAnsi="Times New Roman" w:cs="Times New Roman"/>
          <w:sz w:val="24"/>
          <w:szCs w:val="24"/>
        </w:rPr>
        <w:t>Penelitian ini dilakukan di Kecamatan Prambanan Klaten. Penelitian ini mengumpulkan data melalui penggu</w:t>
      </w:r>
      <w:r w:rsidR="00A43383">
        <w:rPr>
          <w:rFonts w:ascii="Times New Roman" w:hAnsi="Times New Roman" w:cs="Times New Roman"/>
          <w:sz w:val="24"/>
          <w:szCs w:val="24"/>
        </w:rPr>
        <w:t>naan kuesioner dan metode sempel</w:t>
      </w:r>
      <w:r w:rsidR="00A43383" w:rsidRPr="00A43383">
        <w:rPr>
          <w:rFonts w:ascii="Times New Roman" w:hAnsi="Times New Roman" w:cs="Times New Roman"/>
          <w:sz w:val="24"/>
          <w:szCs w:val="24"/>
        </w:rPr>
        <w:t xml:space="preserve"> random sampling.</w:t>
      </w:r>
      <w:r w:rsidR="006D3D6B" w:rsidRPr="00AD521A">
        <w:rPr>
          <w:rFonts w:ascii="Times New Roman" w:hAnsi="Times New Roman" w:cs="Times New Roman"/>
          <w:sz w:val="24"/>
          <w:szCs w:val="24"/>
        </w:rPr>
        <w:t xml:space="preserve"> </w:t>
      </w:r>
      <w:r w:rsidR="00A43383" w:rsidRPr="00A43383">
        <w:rPr>
          <w:rFonts w:ascii="Times New Roman" w:hAnsi="Times New Roman" w:cs="Times New Roman"/>
          <w:sz w:val="24"/>
          <w:szCs w:val="24"/>
        </w:rPr>
        <w:t>Temuan peneliti</w:t>
      </w:r>
      <w:r w:rsidR="00A43383">
        <w:rPr>
          <w:rFonts w:ascii="Times New Roman" w:hAnsi="Times New Roman" w:cs="Times New Roman"/>
          <w:sz w:val="24"/>
          <w:szCs w:val="24"/>
        </w:rPr>
        <w:t xml:space="preserve">an menunjukkan bagaimana praktik akuntabilitas, moralitas </w:t>
      </w:r>
      <w:r w:rsidR="00A43383" w:rsidRPr="00A43383">
        <w:rPr>
          <w:rFonts w:ascii="Times New Roman" w:hAnsi="Times New Roman" w:cs="Times New Roman"/>
          <w:sz w:val="24"/>
          <w:szCs w:val="24"/>
        </w:rPr>
        <w:t>in</w:t>
      </w:r>
      <w:r w:rsidR="00A43383">
        <w:rPr>
          <w:rFonts w:ascii="Times New Roman" w:hAnsi="Times New Roman" w:cs="Times New Roman"/>
          <w:sz w:val="24"/>
          <w:szCs w:val="24"/>
        </w:rPr>
        <w:t>dividu, dan kompetensi aparatur</w:t>
      </w:r>
      <w:r w:rsidR="00A43383" w:rsidRPr="00A43383">
        <w:rPr>
          <w:rFonts w:ascii="Times New Roman" w:hAnsi="Times New Roman" w:cs="Times New Roman"/>
          <w:sz w:val="24"/>
          <w:szCs w:val="24"/>
        </w:rPr>
        <w:t xml:space="preserve"> mempengaruhi pencegahan penipuan dalam pengelolaan </w:t>
      </w:r>
      <w:r w:rsidR="00A43383" w:rsidRPr="00A43383">
        <w:rPr>
          <w:rFonts w:ascii="Times New Roman" w:hAnsi="Times New Roman" w:cs="Times New Roman"/>
          <w:sz w:val="24"/>
          <w:szCs w:val="24"/>
        </w:rPr>
        <w:lastRenderedPageBreak/>
        <w:t>dana desa.</w:t>
      </w:r>
      <w:r w:rsidR="00A22D3E">
        <w:rPr>
          <w:rFonts w:ascii="Times New Roman" w:hAnsi="Times New Roman" w:cs="Times New Roman"/>
          <w:sz w:val="24"/>
          <w:szCs w:val="24"/>
        </w:rPr>
        <w:t xml:space="preserve"> </w:t>
      </w:r>
      <w:r w:rsidR="00A43383" w:rsidRPr="00A43383">
        <w:rPr>
          <w:rFonts w:ascii="Times New Roman" w:hAnsi="Times New Roman" w:cs="Times New Roman"/>
          <w:sz w:val="24"/>
          <w:szCs w:val="24"/>
        </w:rPr>
        <w:t>Oleh karena itu, salah satu faktor yang sangat menentukan dalam mencegah terjadinya penyelewengan dalam pengelolaan dana desa adalah kete</w:t>
      </w:r>
      <w:r w:rsidR="00A43383">
        <w:rPr>
          <w:rFonts w:ascii="Times New Roman" w:hAnsi="Times New Roman" w:cs="Times New Roman"/>
          <w:sz w:val="24"/>
          <w:szCs w:val="24"/>
        </w:rPr>
        <w:t>rampilan atau kompetensi aparatur</w:t>
      </w:r>
      <w:r w:rsidR="00A43383" w:rsidRPr="00A43383">
        <w:rPr>
          <w:rFonts w:ascii="Times New Roman" w:hAnsi="Times New Roman" w:cs="Times New Roman"/>
          <w:sz w:val="24"/>
          <w:szCs w:val="24"/>
        </w:rPr>
        <w:t xml:space="preserve"> desa.</w:t>
      </w:r>
      <w:r w:rsidR="00A43383">
        <w:rPr>
          <w:rFonts w:ascii="Times New Roman" w:hAnsi="Times New Roman" w:cs="Times New Roman"/>
          <w:sz w:val="24"/>
          <w:szCs w:val="24"/>
        </w:rPr>
        <w:t xml:space="preserve"> </w:t>
      </w:r>
      <w:r w:rsidR="00A43383" w:rsidRPr="00A43383">
        <w:rPr>
          <w:rFonts w:ascii="Times New Roman" w:hAnsi="Times New Roman" w:cs="Times New Roman"/>
          <w:sz w:val="24"/>
          <w:szCs w:val="24"/>
        </w:rPr>
        <w:t>Oleh karena itu, masyarakat berupaya untuk terus meningkatkan keterampilan para pejabat melalui pengajaran dan pelatihan tentang cara menangani keuangan desa.</w:t>
      </w:r>
      <w:r w:rsidR="00A43383">
        <w:rPr>
          <w:rFonts w:ascii="Times New Roman" w:hAnsi="Times New Roman" w:cs="Times New Roman"/>
          <w:sz w:val="24"/>
          <w:szCs w:val="24"/>
        </w:rPr>
        <w:t xml:space="preserve"> </w:t>
      </w:r>
      <w:r w:rsidR="009E61B8" w:rsidRPr="009E61B8">
        <w:rPr>
          <w:rFonts w:ascii="Times New Roman" w:hAnsi="Times New Roman" w:cs="Times New Roman"/>
          <w:sz w:val="24"/>
          <w:szCs w:val="24"/>
        </w:rPr>
        <w:t>Dalam pengelolaan dana desa, moralitas individu dan pencegahan penipuan saling berkaitan, yaitu individu dengan standar moral yang lebih tinggi akan lebih kecil kemungkinannya untuk melakukan penipuan.</w:t>
      </w:r>
      <w:r w:rsidR="00A22D3E">
        <w:rPr>
          <w:rFonts w:ascii="Times New Roman" w:hAnsi="Times New Roman" w:cs="Times New Roman"/>
          <w:sz w:val="24"/>
          <w:szCs w:val="24"/>
        </w:rPr>
        <w:t xml:space="preserve"> </w:t>
      </w:r>
      <w:r w:rsidR="009E61B8" w:rsidRPr="009E61B8">
        <w:rPr>
          <w:rFonts w:ascii="Times New Roman" w:hAnsi="Times New Roman" w:cs="Times New Roman"/>
          <w:sz w:val="24"/>
          <w:szCs w:val="24"/>
        </w:rPr>
        <w:t>Pemerintah desa perlu menyadari betapa pentingnya memahami dan menerapkan konsep akuntabilitas karena kekurangan dalam hal ini dapat menyebabkan masalah pencegahan penipuan</w:t>
      </w:r>
      <w:r w:rsidR="009E61B8">
        <w:rPr>
          <w:rFonts w:ascii="Times New Roman" w:hAnsi="Times New Roman" w:cs="Times New Roman"/>
          <w:sz w:val="24"/>
          <w:szCs w:val="24"/>
        </w:rPr>
        <w:t xml:space="preserve">. </w:t>
      </w:r>
      <w:r w:rsidR="009E61B8" w:rsidRPr="009E61B8">
        <w:rPr>
          <w:rFonts w:ascii="Times New Roman" w:hAnsi="Times New Roman" w:cs="Times New Roman"/>
          <w:sz w:val="24"/>
          <w:szCs w:val="24"/>
        </w:rPr>
        <w:t>Studi ini menunjukkan bahwa akuntabilitas memerlukan lebih dari sekedar pelapora</w:t>
      </w:r>
      <w:r w:rsidR="009E61B8">
        <w:rPr>
          <w:rFonts w:ascii="Times New Roman" w:hAnsi="Times New Roman" w:cs="Times New Roman"/>
          <w:sz w:val="24"/>
          <w:szCs w:val="24"/>
        </w:rPr>
        <w:t>n keuangan yang dapat dipercaya,</w:t>
      </w:r>
      <w:r w:rsidR="009E61B8" w:rsidRPr="009E61B8">
        <w:rPr>
          <w:rFonts w:ascii="Times New Roman" w:hAnsi="Times New Roman" w:cs="Times New Roman"/>
          <w:sz w:val="24"/>
          <w:szCs w:val="24"/>
        </w:rPr>
        <w:t xml:space="preserve"> hal ini juga menunjukkan seberapa baik setiap operasi mengelola dana desa.</w:t>
      </w:r>
      <w:r w:rsidR="00A22D3E">
        <w:rPr>
          <w:rFonts w:ascii="Times New Roman" w:hAnsi="Times New Roman" w:cs="Times New Roman"/>
          <w:sz w:val="24"/>
          <w:szCs w:val="24"/>
        </w:rPr>
        <w:t xml:space="preserve"> </w:t>
      </w:r>
      <w:r w:rsidR="006D3D6B" w:rsidRPr="00AD521A">
        <w:rPr>
          <w:rFonts w:ascii="Times New Roman" w:hAnsi="Times New Roman" w:cs="Times New Roman"/>
          <w:sz w:val="24"/>
          <w:szCs w:val="24"/>
        </w:rPr>
        <w:t xml:space="preserve"> </w:t>
      </w:r>
      <w:r w:rsidR="00152B70" w:rsidRPr="00152B70">
        <w:rPr>
          <w:rFonts w:ascii="Times New Roman" w:hAnsi="Times New Roman" w:cs="Times New Roman"/>
          <w:sz w:val="24"/>
          <w:szCs w:val="24"/>
        </w:rPr>
        <w:t xml:space="preserve">Namun, </w:t>
      </w:r>
      <w:r w:rsidR="00152B70" w:rsidRPr="00152B70">
        <w:rPr>
          <w:rFonts w:ascii="Times New Roman" w:hAnsi="Times New Roman" w:cs="Times New Roman"/>
          <w:i/>
          <w:sz w:val="24"/>
          <w:szCs w:val="24"/>
        </w:rPr>
        <w:t>whistleblowing</w:t>
      </w:r>
      <w:r w:rsidR="00152B70" w:rsidRPr="00152B70">
        <w:rPr>
          <w:rFonts w:ascii="Times New Roman" w:hAnsi="Times New Roman" w:cs="Times New Roman"/>
          <w:sz w:val="24"/>
          <w:szCs w:val="24"/>
        </w:rPr>
        <w:t xml:space="preserve"> dan budaya organisasi tidak berdampak pada penghentian penyelewengan dalam pengelolaan dana desa.</w:t>
      </w:r>
      <w:r w:rsidR="00152B70">
        <w:rPr>
          <w:rFonts w:ascii="Times New Roman" w:hAnsi="Times New Roman" w:cs="Times New Roman"/>
          <w:sz w:val="24"/>
          <w:szCs w:val="24"/>
        </w:rPr>
        <w:t xml:space="preserve"> K</w:t>
      </w:r>
      <w:r w:rsidR="00152B70" w:rsidRPr="00152B70">
        <w:rPr>
          <w:rFonts w:ascii="Times New Roman" w:hAnsi="Times New Roman" w:cs="Times New Roman"/>
          <w:sz w:val="24"/>
          <w:szCs w:val="24"/>
        </w:rPr>
        <w:t>arena selama lima tahun terakhir tidak ditemukan adanya penyelewengan dana desa di Kecamatan Prambanan, Klaten, maka budaya organisasi baik yang berkembang di sana menjadikan pegawai terbiasa dan mencegah terjadinya kecurangan dalam pengelolaan dana desa.</w:t>
      </w:r>
      <w:r w:rsidR="00A22D3E">
        <w:rPr>
          <w:rFonts w:ascii="Times New Roman" w:hAnsi="Times New Roman" w:cs="Times New Roman"/>
          <w:sz w:val="24"/>
          <w:szCs w:val="24"/>
        </w:rPr>
        <w:t xml:space="preserve"> </w:t>
      </w:r>
      <w:r w:rsidR="00152B70" w:rsidRPr="00152B70">
        <w:rPr>
          <w:rFonts w:ascii="Times New Roman" w:hAnsi="Times New Roman" w:cs="Times New Roman"/>
          <w:sz w:val="24"/>
          <w:szCs w:val="24"/>
        </w:rPr>
        <w:t xml:space="preserve">Karena ketatnya pengawasan pemerintah terhadap penggunaan dana desa, tidak ditemukan adanya kecurangan dalam lima tahun terakhir sejak tahun 2018. Akibatnya, </w:t>
      </w:r>
      <w:r w:rsidR="00152B70" w:rsidRPr="00152B70">
        <w:rPr>
          <w:rFonts w:ascii="Times New Roman" w:hAnsi="Times New Roman" w:cs="Times New Roman"/>
          <w:i/>
          <w:sz w:val="24"/>
          <w:szCs w:val="24"/>
        </w:rPr>
        <w:t>whistleblowing</w:t>
      </w:r>
      <w:r w:rsidR="00152B70" w:rsidRPr="00152B70">
        <w:rPr>
          <w:rFonts w:ascii="Times New Roman" w:hAnsi="Times New Roman" w:cs="Times New Roman"/>
          <w:sz w:val="24"/>
          <w:szCs w:val="24"/>
        </w:rPr>
        <w:t xml:space="preserve"> tidak berdampak pada penghentian kecurangan dalam pengelolaan dana desa.</w:t>
      </w:r>
    </w:p>
    <w:p w:rsidR="006D3D6B" w:rsidRPr="0098753A"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yang dilakukan oleh </w:t>
      </w:r>
      <w:r w:rsidR="006D3D6B" w:rsidRPr="00040A76">
        <w:rPr>
          <w:rFonts w:ascii="Times New Roman" w:hAnsi="Times New Roman" w:cs="Times New Roman"/>
          <w:sz w:val="24"/>
          <w:szCs w:val="24"/>
        </w:rPr>
        <w:fldChar w:fldCharType="begin" w:fldLock="1"/>
      </w:r>
      <w:r w:rsidR="00A2104E">
        <w:rPr>
          <w:rFonts w:ascii="Times New Roman" w:hAnsi="Times New Roman" w:cs="Times New Roman"/>
          <w:sz w:val="24"/>
          <w:szCs w:val="24"/>
        </w:rPr>
        <w:instrText>ADDIN CSL_CITATION {"citationItems":[{"id":"ITEM-1","itemData":{"DOI":"10.32795/hak.v2i3.1803","abstract":"Fraud prevention is an effort made to prevent someone from committing fraudulent acts that can cause losses. This study aims to determine the effect of individual morality, organizational commitment and a whistleblowing system on the prevention of fraud in village financial management. This research was conducted in all villages in the District of Mengwi. The sample in this study was 86 village officials. The sampling method used was proportionate stratified random sampling. The data analysis technique used in this research is descriptive statistics, validity test, reliability test, classical assumption test, multiple linear regression, coefficient of determination, F test, and t test. From the results of this study that the variables of individual morality, organizational commitment, whistleblowing system have a positive and significant effect on fraud prevention.","author":[{"dropping-particle":"","family":"Evia Lestari","given":"Ida Ayu Mega","non-dropping-particle":"","parse-names":false,"suffix":""},{"dropping-particle":"","family":"Ayu","given":"Putu Cita","non-dropping-particle":"","parse-names":false,"suffix":""}],"container-title":"Hita Akuntansi dan Keuangan","id":"ITEM-1","issue":"3","issued":{"date-parts":[["2021"]]},"page":"101-116","title":"Pengaruh Moralitas Individu, Komitmen Organisasi Dan Whistleblowing System Terhadap Pencegahan Kecurangan (Fraud) Dalam Pengelolaan Keuangan Desa","type":"article-journal","volume":"2"},"uris":["http://www.mendeley.com/documents/?uuid=b2c5a0b3-d7c7-431b-bcc8-4474900f37de"]}],"mendeley":{"formattedCitation":"(Evia Lestari &amp; Ayu, 2021)","manualFormatting":"Lestari &amp; Ayu (2021)","plainTextFormattedCitation":"(Evia Lestari &amp; Ayu, 2021)","previouslyFormattedCitation":"(Evia Lestari &amp; Ayu, 2021)"},"properties":{"noteIndex":0},"schema":"https://github.com/citation-style-language/schema/raw/master/csl-citation.json"}</w:instrText>
      </w:r>
      <w:r w:rsidR="006D3D6B" w:rsidRPr="00040A76">
        <w:rPr>
          <w:rFonts w:ascii="Times New Roman" w:hAnsi="Times New Roman" w:cs="Times New Roman"/>
          <w:sz w:val="24"/>
          <w:szCs w:val="24"/>
        </w:rPr>
        <w:fldChar w:fldCharType="separate"/>
      </w:r>
      <w:r w:rsidR="006D3D6B" w:rsidRPr="00040A76">
        <w:rPr>
          <w:rFonts w:ascii="Times New Roman" w:hAnsi="Times New Roman" w:cs="Times New Roman"/>
          <w:noProof/>
          <w:sz w:val="24"/>
          <w:szCs w:val="24"/>
        </w:rPr>
        <w:t>Lestari &amp; Ayu (2021)</w:t>
      </w:r>
      <w:r w:rsidR="006D3D6B" w:rsidRPr="00040A7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D3D6B" w:rsidRPr="00040A76">
        <w:rPr>
          <w:rFonts w:ascii="Times New Roman" w:hAnsi="Times New Roman" w:cs="Times New Roman"/>
          <w:sz w:val="24"/>
          <w:szCs w:val="24"/>
        </w:rPr>
        <w:t xml:space="preserve">dengan tujuan untuk mengetahui pengaruh moralitas individu, komitmen organisasi serta </w:t>
      </w:r>
      <w:r w:rsidR="006D3D6B" w:rsidRPr="00040A76">
        <w:rPr>
          <w:rFonts w:ascii="Times New Roman" w:hAnsi="Times New Roman" w:cs="Times New Roman"/>
          <w:i/>
          <w:sz w:val="24"/>
          <w:szCs w:val="24"/>
        </w:rPr>
        <w:t>whistleblowing system</w:t>
      </w:r>
      <w:r w:rsidR="006D3D6B" w:rsidRPr="00040A76">
        <w:rPr>
          <w:rFonts w:ascii="Times New Roman" w:hAnsi="Times New Roman" w:cs="Times New Roman"/>
          <w:sz w:val="24"/>
          <w:szCs w:val="24"/>
        </w:rPr>
        <w:t xml:space="preserve"> terhadap pencegahan kecurangan </w:t>
      </w:r>
      <w:r w:rsidR="006D3D6B" w:rsidRPr="00040A76">
        <w:rPr>
          <w:rFonts w:ascii="Times New Roman" w:hAnsi="Times New Roman" w:cs="Times New Roman"/>
          <w:i/>
          <w:sz w:val="24"/>
          <w:szCs w:val="24"/>
        </w:rPr>
        <w:t>(fraud)</w:t>
      </w:r>
      <w:r w:rsidR="006D3D6B" w:rsidRPr="00040A76">
        <w:rPr>
          <w:rFonts w:ascii="Times New Roman" w:hAnsi="Times New Roman" w:cs="Times New Roman"/>
          <w:sz w:val="24"/>
          <w:szCs w:val="24"/>
        </w:rPr>
        <w:t xml:space="preserve"> dalam pengelolaan keuangan Desa di Kecamatan Mengwi. </w:t>
      </w:r>
      <w:r w:rsidR="00991E9E" w:rsidRPr="00991E9E">
        <w:rPr>
          <w:rFonts w:ascii="Times New Roman" w:hAnsi="Times New Roman" w:cs="Times New Roman"/>
          <w:sz w:val="24"/>
          <w:szCs w:val="24"/>
        </w:rPr>
        <w:t>Temuan penelitia</w:t>
      </w:r>
      <w:r w:rsidR="00991E9E">
        <w:rPr>
          <w:rFonts w:ascii="Times New Roman" w:hAnsi="Times New Roman" w:cs="Times New Roman"/>
          <w:sz w:val="24"/>
          <w:szCs w:val="24"/>
        </w:rPr>
        <w:t xml:space="preserve">n ini menunjukkan bahwa </w:t>
      </w:r>
      <w:r w:rsidR="00991E9E" w:rsidRPr="00991E9E">
        <w:rPr>
          <w:rFonts w:ascii="Times New Roman" w:hAnsi="Times New Roman" w:cs="Times New Roman"/>
          <w:i/>
          <w:sz w:val="24"/>
          <w:szCs w:val="24"/>
        </w:rPr>
        <w:t>whistleblowing system</w:t>
      </w:r>
      <w:r w:rsidR="00991E9E" w:rsidRPr="00991E9E">
        <w:rPr>
          <w:rFonts w:ascii="Times New Roman" w:hAnsi="Times New Roman" w:cs="Times New Roman"/>
          <w:sz w:val="24"/>
          <w:szCs w:val="24"/>
        </w:rPr>
        <w:t>, komitmen organisasi, dan moralitas individu secara signifikan meningkatkan pencegahan penipuan.</w:t>
      </w:r>
      <w:r w:rsidR="00F51B71">
        <w:rPr>
          <w:rFonts w:ascii="Times New Roman" w:hAnsi="Times New Roman" w:cs="Times New Roman"/>
          <w:sz w:val="24"/>
          <w:szCs w:val="24"/>
        </w:rPr>
        <w:t xml:space="preserve"> </w:t>
      </w:r>
      <w:r w:rsidR="00706610" w:rsidRPr="00706610">
        <w:rPr>
          <w:rFonts w:ascii="Times New Roman" w:hAnsi="Times New Roman" w:cs="Times New Roman"/>
          <w:sz w:val="24"/>
          <w:szCs w:val="24"/>
        </w:rPr>
        <w:t>Jika orang dengan standar moral yang tinggi mampu menghentikan penipuan karena mereka lebih mengikuti hukum sesuai dengan nilai-nilai yang diterima, maka orang dengan standar moral yang rendah lebih cenderung mengambil keputusan berdasarkan keinginannya sendiri dari</w:t>
      </w:r>
      <w:r w:rsidR="00706610">
        <w:rPr>
          <w:rFonts w:ascii="Times New Roman" w:hAnsi="Times New Roman" w:cs="Times New Roman"/>
          <w:sz w:val="24"/>
          <w:szCs w:val="24"/>
        </w:rPr>
        <w:t xml:space="preserve"> </w:t>
      </w:r>
      <w:r w:rsidR="00706610" w:rsidRPr="00706610">
        <w:rPr>
          <w:rFonts w:ascii="Times New Roman" w:hAnsi="Times New Roman" w:cs="Times New Roman"/>
          <w:sz w:val="24"/>
          <w:szCs w:val="24"/>
        </w:rPr>
        <w:t>pada mengikuti hukum dan kewajibannya.</w:t>
      </w:r>
      <w:r w:rsidR="00F51B71">
        <w:rPr>
          <w:rFonts w:ascii="Times New Roman" w:hAnsi="Times New Roman" w:cs="Times New Roman"/>
          <w:sz w:val="24"/>
          <w:szCs w:val="24"/>
        </w:rPr>
        <w:t xml:space="preserve"> </w:t>
      </w:r>
      <w:r w:rsidR="00706610" w:rsidRPr="00706610">
        <w:rPr>
          <w:rFonts w:ascii="Times New Roman" w:hAnsi="Times New Roman" w:cs="Times New Roman"/>
          <w:sz w:val="24"/>
          <w:szCs w:val="24"/>
        </w:rPr>
        <w:t>Seorang pegawai akan melaksanakan tugas dan tanggung jawabnya dengan benar dan baik sesuai dengan peraturan yang berlaku apabila mempunyai rasa komitmen organisasi yang kuat.</w:t>
      </w:r>
      <w:r w:rsidR="00F51B71" w:rsidRPr="00F51B71">
        <w:rPr>
          <w:rFonts w:ascii="Times New Roman" w:hAnsi="Times New Roman" w:cs="Times New Roman"/>
          <w:sz w:val="24"/>
          <w:szCs w:val="24"/>
        </w:rPr>
        <w:t xml:space="preserve"> </w:t>
      </w:r>
      <w:r w:rsidR="00706610" w:rsidRPr="00706610">
        <w:rPr>
          <w:rFonts w:ascii="Times New Roman" w:hAnsi="Times New Roman" w:cs="Times New Roman"/>
          <w:sz w:val="24"/>
          <w:szCs w:val="24"/>
        </w:rPr>
        <w:t>Oleh karena itu, komitmen organisasi seseorang berkorelasi langsung dengan tingkat pencegahan penipuannya.</w:t>
      </w:r>
      <w:r w:rsidR="0098753A">
        <w:rPr>
          <w:rFonts w:ascii="Times New Roman" w:hAnsi="Times New Roman" w:cs="Times New Roman"/>
          <w:i/>
          <w:sz w:val="24"/>
          <w:szCs w:val="24"/>
        </w:rPr>
        <w:t xml:space="preserve"> </w:t>
      </w:r>
      <w:r w:rsidR="00706610" w:rsidRPr="00706610">
        <w:rPr>
          <w:rFonts w:ascii="Times New Roman" w:hAnsi="Times New Roman" w:cs="Times New Roman"/>
          <w:sz w:val="24"/>
          <w:szCs w:val="24"/>
        </w:rPr>
        <w:t>Pemerintah Kabupaten Badung telah menyediak</w:t>
      </w:r>
      <w:r w:rsidR="00706610">
        <w:rPr>
          <w:rFonts w:ascii="Times New Roman" w:hAnsi="Times New Roman" w:cs="Times New Roman"/>
          <w:sz w:val="24"/>
          <w:szCs w:val="24"/>
        </w:rPr>
        <w:t xml:space="preserve">an Badung </w:t>
      </w:r>
      <w:r w:rsidR="00706610" w:rsidRPr="00706610">
        <w:rPr>
          <w:rFonts w:ascii="Times New Roman" w:hAnsi="Times New Roman" w:cs="Times New Roman"/>
          <w:i/>
          <w:sz w:val="24"/>
          <w:szCs w:val="24"/>
        </w:rPr>
        <w:t>whistleblowing system</w:t>
      </w:r>
      <w:r w:rsidR="00706610">
        <w:rPr>
          <w:rFonts w:ascii="Times New Roman" w:hAnsi="Times New Roman" w:cs="Times New Roman"/>
          <w:sz w:val="24"/>
          <w:szCs w:val="24"/>
        </w:rPr>
        <w:t xml:space="preserve">, </w:t>
      </w:r>
      <w:r w:rsidR="00706610" w:rsidRPr="00706610">
        <w:rPr>
          <w:rFonts w:ascii="Times New Roman" w:hAnsi="Times New Roman" w:cs="Times New Roman"/>
          <w:sz w:val="24"/>
          <w:szCs w:val="24"/>
        </w:rPr>
        <w:t>aplikasi yang dapat digunakan oleh siapa saja untuk melaporkan informasi suatu tindakan yang mengindikasikan adanya pelanggaran yang terjadi di lingkun</w:t>
      </w:r>
      <w:r w:rsidR="00706610">
        <w:rPr>
          <w:rFonts w:ascii="Times New Roman" w:hAnsi="Times New Roman" w:cs="Times New Roman"/>
          <w:sz w:val="24"/>
          <w:szCs w:val="24"/>
        </w:rPr>
        <w:t>gan Pemerintah Kabupaten Badung untuk diterapkan di Desa Sek</w:t>
      </w:r>
      <w:r w:rsidR="00706610" w:rsidRPr="00706610">
        <w:rPr>
          <w:rFonts w:ascii="Times New Roman" w:hAnsi="Times New Roman" w:cs="Times New Roman"/>
          <w:sz w:val="24"/>
          <w:szCs w:val="24"/>
        </w:rPr>
        <w:t>ecamatan Mengwi.</w:t>
      </w:r>
    </w:p>
    <w:p w:rsidR="0098753A"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07145F">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sidR="006D3D6B" w:rsidRPr="0007145F">
        <w:rPr>
          <w:rFonts w:ascii="Times New Roman" w:hAnsi="Times New Roman" w:cs="Times New Roman"/>
          <w:sz w:val="24"/>
          <w:szCs w:val="24"/>
        </w:rPr>
        <w:fldChar w:fldCharType="separate"/>
      </w:r>
      <w:r w:rsidR="006D3D6B" w:rsidRPr="0007145F">
        <w:rPr>
          <w:rFonts w:ascii="Times New Roman" w:hAnsi="Times New Roman" w:cs="Times New Roman"/>
          <w:noProof/>
          <w:sz w:val="24"/>
          <w:szCs w:val="24"/>
        </w:rPr>
        <w:t>Aprilia &amp; Yuniasih (2021)</w:t>
      </w:r>
      <w:r w:rsidR="006D3D6B" w:rsidRPr="0007145F">
        <w:rPr>
          <w:rFonts w:ascii="Times New Roman" w:hAnsi="Times New Roman" w:cs="Times New Roman"/>
          <w:sz w:val="24"/>
          <w:szCs w:val="24"/>
        </w:rPr>
        <w:fldChar w:fldCharType="end"/>
      </w:r>
      <w:r w:rsidR="006D3D6B" w:rsidRPr="0007145F">
        <w:rPr>
          <w:rFonts w:ascii="Times New Roman" w:hAnsi="Times New Roman" w:cs="Times New Roman"/>
          <w:sz w:val="24"/>
          <w:szCs w:val="24"/>
        </w:rPr>
        <w:t xml:space="preserve"> dengan menggunakan pendekatan kuantitatif. </w:t>
      </w:r>
      <w:r w:rsidR="00E54964" w:rsidRPr="00E54964">
        <w:rPr>
          <w:rFonts w:ascii="Times New Roman" w:hAnsi="Times New Roman" w:cs="Times New Roman"/>
          <w:sz w:val="24"/>
          <w:szCs w:val="24"/>
        </w:rPr>
        <w:t xml:space="preserve">Seluruh perangkat desa dari </w:t>
      </w:r>
      <w:r w:rsidR="00E54964">
        <w:rPr>
          <w:rFonts w:ascii="Times New Roman" w:hAnsi="Times New Roman" w:cs="Times New Roman"/>
          <w:sz w:val="24"/>
          <w:szCs w:val="24"/>
        </w:rPr>
        <w:t xml:space="preserve">seluruh </w:t>
      </w:r>
      <w:r w:rsidR="00E54964" w:rsidRPr="00E54964">
        <w:rPr>
          <w:rFonts w:ascii="Times New Roman" w:hAnsi="Times New Roman" w:cs="Times New Roman"/>
          <w:sz w:val="24"/>
          <w:szCs w:val="24"/>
        </w:rPr>
        <w:t>desa di Kota Denpasar menjadi populasi penelitian.</w:t>
      </w:r>
      <w:r w:rsidR="00E54964">
        <w:rPr>
          <w:rFonts w:ascii="Times New Roman" w:hAnsi="Times New Roman" w:cs="Times New Roman"/>
          <w:sz w:val="24"/>
          <w:szCs w:val="24"/>
        </w:rPr>
        <w:t xml:space="preserve"> </w:t>
      </w:r>
      <w:r w:rsidR="00E54964" w:rsidRPr="00E54964">
        <w:rPr>
          <w:rFonts w:ascii="Times New Roman" w:hAnsi="Times New Roman" w:cs="Times New Roman"/>
          <w:sz w:val="24"/>
          <w:szCs w:val="24"/>
        </w:rPr>
        <w:t>Kepala desa, sekretaris desa, dan kepala keuangan merupakan responden.</w:t>
      </w:r>
      <w:r w:rsidR="00E54964">
        <w:rPr>
          <w:rFonts w:ascii="Times New Roman" w:hAnsi="Times New Roman" w:cs="Times New Roman"/>
          <w:sz w:val="24"/>
          <w:szCs w:val="24"/>
        </w:rPr>
        <w:t xml:space="preserve"> </w:t>
      </w:r>
      <w:r w:rsidR="00E54964" w:rsidRPr="00E54964">
        <w:rPr>
          <w:rFonts w:ascii="Times New Roman" w:hAnsi="Times New Roman" w:cs="Times New Roman"/>
          <w:sz w:val="24"/>
          <w:szCs w:val="24"/>
        </w:rPr>
        <w:t xml:space="preserve">Teknik purposive sampling </w:t>
      </w:r>
      <w:r w:rsidR="00E54964" w:rsidRPr="00E54964">
        <w:rPr>
          <w:rFonts w:ascii="Times New Roman" w:hAnsi="Times New Roman" w:cs="Times New Roman"/>
          <w:sz w:val="24"/>
          <w:szCs w:val="24"/>
        </w:rPr>
        <w:lastRenderedPageBreak/>
        <w:t>digunakan dalam metode penentuan sederhana</w:t>
      </w:r>
      <w:r w:rsidR="00E54964">
        <w:rPr>
          <w:rFonts w:ascii="Times New Roman" w:hAnsi="Times New Roman" w:cs="Times New Roman"/>
          <w:sz w:val="24"/>
          <w:szCs w:val="24"/>
        </w:rPr>
        <w:t>nya</w:t>
      </w:r>
      <w:r w:rsidR="00E54964" w:rsidRPr="00E54964">
        <w:rPr>
          <w:rFonts w:ascii="Times New Roman" w:hAnsi="Times New Roman" w:cs="Times New Roman"/>
          <w:sz w:val="24"/>
          <w:szCs w:val="24"/>
        </w:rPr>
        <w:t>.</w:t>
      </w:r>
      <w:r w:rsidR="0098753A" w:rsidRPr="0098753A">
        <w:rPr>
          <w:rFonts w:ascii="Times New Roman" w:hAnsi="Times New Roman" w:cs="Times New Roman"/>
          <w:sz w:val="24"/>
          <w:szCs w:val="24"/>
        </w:rPr>
        <w:t xml:space="preserve"> </w:t>
      </w:r>
      <w:r w:rsidR="00E54964" w:rsidRPr="00E54964">
        <w:rPr>
          <w:rFonts w:ascii="Times New Roman" w:hAnsi="Times New Roman" w:cs="Times New Roman"/>
          <w:sz w:val="24"/>
          <w:szCs w:val="24"/>
        </w:rPr>
        <w:t>Moralitas individu dan budaya organisasi mempunyai pengaruh positif terhadap pencegahan penyelewengan pengelolaan keuangan desa pada pemerintah desa se-Denpasar, berdasarkan hasil penelitian kompetensi aparatur desa.</w:t>
      </w:r>
    </w:p>
    <w:p w:rsidR="00241C15"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Penelitian yang dilakukan oleh</w:t>
      </w:r>
      <w:r w:rsidR="00241C15">
        <w:rPr>
          <w:rFonts w:ascii="Times New Roman" w:hAnsi="Times New Roman" w:cs="Times New Roman"/>
          <w:sz w:val="24"/>
          <w:szCs w:val="24"/>
        </w:rPr>
        <w:t xml:space="preserve"> </w:t>
      </w:r>
      <w:r w:rsidR="00241C15">
        <w:rPr>
          <w:rFonts w:ascii="Times New Roman" w:hAnsi="Times New Roman" w:cs="Times New Roman"/>
          <w:sz w:val="24"/>
          <w:szCs w:val="24"/>
        </w:rPr>
        <w:fldChar w:fldCharType="begin" w:fldLock="1"/>
      </w:r>
      <w:r w:rsidR="00D15652">
        <w:rPr>
          <w:rFonts w:ascii="Times New Roman" w:hAnsi="Times New Roman" w:cs="Times New Roman"/>
          <w:sz w:val="24"/>
          <w:szCs w:val="24"/>
        </w:rPr>
        <w:instrText>ADDIN CSL_CITATION {"citationItems":[{"id":"ITEM-1","itemData":{"DOI":"10.37058/jak.v13i2.842","ISSN":"1907-9958","abstract":"The purpose of this study was to describe (1) Management Support, Intern Auditor’s Capability, Prevention and Detection Fraud; (2) Influence of Management Support and Intern Auditor’s Capability on Prevention and Detection Fraud in partially; (3) Influence of Management Support and Intern Auditor’s Capability on Prevention and Detection Fraud in simultaneously. This research used descriptive method with survey approach. Data collection implemented by primary data that obtained directly from subject at Inspektorat of Tasikmalaya City and secondary data from literature. Result showed: (1) Management Support, Intern Auditor’s Capability, Prevention and Detection Fraud was very good; (2) Partially, Management Support and Intern Auditor’s Capability has a significantly effect on Prevention and Detection Fraud; (3) Simultaneously, Management Support and Intern Auditor’s Capability has a significantly effect on Prevention and Detection Fraud","author":[{"dropping-particle":"","family":"Sofiyani","given":"Sofie Noor","non-dropping-particle":"","parse-names":false,"suffix":""}],"container-title":"Jurnal Akuntansi","id":"ITEM-1","issue":"2","issued":{"date-parts":[["2019"]]},"page":"86-95","title":"Pengaruh Dukungan Manajemen Dan Kapabilitas Auditor Intern Terhadap Pencegahan Dan Pendeteksian Fraud","type":"article-journal","volume":"13"},"uris":["http://www.mendeley.com/documents/?uuid=8e99f247-f99e-4d96-8b67-97cfde7297be"]}],"mendeley":{"formattedCitation":"(Sofiyani, 2019)","manualFormatting":"Sofiyani (2019)","plainTextFormattedCitation":"(Sofiyani, 2019)","previouslyFormattedCitation":"(Sofiyani, 2019)"},"properties":{"noteIndex":0},"schema":"https://github.com/citation-style-language/schema/raw/master/csl-citation.json"}</w:instrText>
      </w:r>
      <w:r w:rsidR="00241C15">
        <w:rPr>
          <w:rFonts w:ascii="Times New Roman" w:hAnsi="Times New Roman" w:cs="Times New Roman"/>
          <w:sz w:val="24"/>
          <w:szCs w:val="24"/>
        </w:rPr>
        <w:fldChar w:fldCharType="separate"/>
      </w:r>
      <w:r w:rsidR="00241C15">
        <w:rPr>
          <w:rFonts w:ascii="Times New Roman" w:hAnsi="Times New Roman" w:cs="Times New Roman"/>
          <w:noProof/>
          <w:sz w:val="24"/>
          <w:szCs w:val="24"/>
        </w:rPr>
        <w:t>Sofiyani</w:t>
      </w:r>
      <w:r w:rsidR="00241C15" w:rsidRPr="00241C15">
        <w:rPr>
          <w:rFonts w:ascii="Times New Roman" w:hAnsi="Times New Roman" w:cs="Times New Roman"/>
          <w:noProof/>
          <w:sz w:val="24"/>
          <w:szCs w:val="24"/>
        </w:rPr>
        <w:t xml:space="preserve"> </w:t>
      </w:r>
      <w:r w:rsidR="00241C15">
        <w:rPr>
          <w:rFonts w:ascii="Times New Roman" w:hAnsi="Times New Roman" w:cs="Times New Roman"/>
          <w:noProof/>
          <w:sz w:val="24"/>
          <w:szCs w:val="24"/>
        </w:rPr>
        <w:t>(</w:t>
      </w:r>
      <w:r w:rsidR="00241C15" w:rsidRPr="00241C15">
        <w:rPr>
          <w:rFonts w:ascii="Times New Roman" w:hAnsi="Times New Roman" w:cs="Times New Roman"/>
          <w:noProof/>
          <w:sz w:val="24"/>
          <w:szCs w:val="24"/>
        </w:rPr>
        <w:t>2019)</w:t>
      </w:r>
      <w:r w:rsidR="00241C15">
        <w:rPr>
          <w:rFonts w:ascii="Times New Roman" w:hAnsi="Times New Roman" w:cs="Times New Roman"/>
          <w:sz w:val="24"/>
          <w:szCs w:val="24"/>
        </w:rPr>
        <w:fldChar w:fldCharType="end"/>
      </w:r>
      <w:r w:rsidR="006D3D6B" w:rsidRPr="002F265F">
        <w:rPr>
          <w:rFonts w:ascii="Times New Roman" w:hAnsi="Times New Roman" w:cs="Times New Roman"/>
          <w:sz w:val="24"/>
          <w:szCs w:val="24"/>
        </w:rPr>
        <w:t xml:space="preserve"> yang bertujuan untuk </w:t>
      </w:r>
      <w:r w:rsidR="00241C15">
        <w:rPr>
          <w:rFonts w:ascii="Times New Roman" w:hAnsi="Times New Roman" w:cs="Times New Roman"/>
          <w:sz w:val="24"/>
          <w:szCs w:val="24"/>
        </w:rPr>
        <w:t xml:space="preserve">mengetahui pengaruh dukungan manajemen puncak terhadap pencegahan dan pendeteksian </w:t>
      </w:r>
      <w:r w:rsidR="00241C15" w:rsidRPr="00241C15">
        <w:rPr>
          <w:rFonts w:ascii="Times New Roman" w:hAnsi="Times New Roman" w:cs="Times New Roman"/>
          <w:i/>
          <w:sz w:val="24"/>
          <w:szCs w:val="24"/>
        </w:rPr>
        <w:t>fraud</w:t>
      </w:r>
      <w:r w:rsidR="00241C15">
        <w:rPr>
          <w:rFonts w:ascii="Times New Roman" w:hAnsi="Times New Roman" w:cs="Times New Roman"/>
          <w:sz w:val="24"/>
          <w:szCs w:val="24"/>
        </w:rPr>
        <w:t xml:space="preserve">. </w:t>
      </w:r>
      <w:r w:rsidR="00241C15" w:rsidRPr="00241C15">
        <w:rPr>
          <w:rFonts w:ascii="Times New Roman" w:hAnsi="Times New Roman" w:cs="Times New Roman"/>
          <w:sz w:val="24"/>
          <w:szCs w:val="24"/>
        </w:rPr>
        <w:t xml:space="preserve">Metode yang digunakan dalam penelitian ini adalah metode deskriptif dengan pendekatan </w:t>
      </w:r>
      <w:r w:rsidR="00241C15" w:rsidRPr="00241C15">
        <w:rPr>
          <w:rFonts w:ascii="Times New Roman" w:hAnsi="Times New Roman" w:cs="Times New Roman"/>
          <w:i/>
          <w:sz w:val="24"/>
          <w:szCs w:val="24"/>
        </w:rPr>
        <w:t>survey</w:t>
      </w:r>
      <w:r w:rsidR="00241C15" w:rsidRPr="00241C15">
        <w:rPr>
          <w:rFonts w:ascii="Times New Roman" w:hAnsi="Times New Roman" w:cs="Times New Roman"/>
          <w:sz w:val="24"/>
          <w:szCs w:val="24"/>
        </w:rPr>
        <w:t>. Teknik pengumpulan data dilakukan melalui data primer yaitu data yang diperoleh langsung dari subjek penelitian dalam hal ini Inspektorat Kota Tasikmalaya dan data sekunder yaitu data yang diperoleh dari studi kepustakaan.</w:t>
      </w:r>
      <w:r w:rsidR="00241C15">
        <w:rPr>
          <w:rFonts w:ascii="Times New Roman" w:hAnsi="Times New Roman" w:cs="Times New Roman"/>
          <w:sz w:val="24"/>
          <w:szCs w:val="24"/>
        </w:rPr>
        <w:t xml:space="preserve"> </w:t>
      </w:r>
      <w:r w:rsidR="00241C15" w:rsidRPr="00241C15">
        <w:rPr>
          <w:rFonts w:ascii="Times New Roman" w:hAnsi="Times New Roman" w:cs="Times New Roman"/>
          <w:sz w:val="24"/>
          <w:szCs w:val="24"/>
        </w:rPr>
        <w:t xml:space="preserve">Berdasarkan hasil pengujian hiptesis, diketahui bahwa dukungan manajemen secara parsial berpengaruh signifikan terhadap pencegahan dan pendeteksian </w:t>
      </w:r>
      <w:r w:rsidR="00241C15" w:rsidRPr="00241C15">
        <w:rPr>
          <w:rFonts w:ascii="Times New Roman" w:hAnsi="Times New Roman" w:cs="Times New Roman"/>
          <w:i/>
          <w:sz w:val="24"/>
          <w:szCs w:val="24"/>
        </w:rPr>
        <w:t>fraud</w:t>
      </w:r>
      <w:r w:rsidR="00241C15">
        <w:rPr>
          <w:rFonts w:ascii="Times New Roman" w:hAnsi="Times New Roman" w:cs="Times New Roman"/>
          <w:i/>
          <w:sz w:val="24"/>
          <w:szCs w:val="24"/>
        </w:rPr>
        <w:t xml:space="preserve">. </w:t>
      </w:r>
      <w:r w:rsidR="00241C15" w:rsidRPr="00241C15">
        <w:rPr>
          <w:rFonts w:ascii="Times New Roman" w:hAnsi="Times New Roman" w:cs="Times New Roman"/>
          <w:sz w:val="24"/>
          <w:szCs w:val="24"/>
        </w:rPr>
        <w:t xml:space="preserve">Artinya, dengan besarnya dukungan manajemen akan memberikan dampak positif terhadap pencegahan dan pendeteksian </w:t>
      </w:r>
      <w:r w:rsidR="00241C15" w:rsidRPr="00241C15">
        <w:rPr>
          <w:rFonts w:ascii="Times New Roman" w:hAnsi="Times New Roman" w:cs="Times New Roman"/>
          <w:i/>
          <w:sz w:val="24"/>
          <w:szCs w:val="24"/>
        </w:rPr>
        <w:t>fraud</w:t>
      </w:r>
      <w:r w:rsidR="00241C15" w:rsidRPr="00241C15">
        <w:rPr>
          <w:rFonts w:ascii="Times New Roman" w:hAnsi="Times New Roman" w:cs="Times New Roman"/>
          <w:sz w:val="24"/>
          <w:szCs w:val="24"/>
        </w:rPr>
        <w:t xml:space="preserve"> pada Inspektorat Kota Tasikmalaya.</w:t>
      </w:r>
    </w:p>
    <w:p w:rsidR="006D3D6B" w:rsidRPr="001037A8"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1037A8">
        <w:rPr>
          <w:rFonts w:ascii="Times New Roman" w:hAnsi="Times New Roman" w:cs="Times New Roman"/>
          <w:sz w:val="24"/>
          <w:szCs w:val="24"/>
        </w:rPr>
        <w:fldChar w:fldCharType="begin" w:fldLock="1"/>
      </w:r>
      <w:r w:rsidR="006D3D6B" w:rsidRPr="001037A8">
        <w:rPr>
          <w:rFonts w:ascii="Times New Roman" w:hAnsi="Times New Roman" w:cs="Times New Roman"/>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Wajak","type":"article-journal","volume":"8"},"uris":["http://www.mendeley.com/documents/?uuid=87e88beb-b8e0-4524-ba10-e2c48f63d881"]}],"mendeley":{"formattedCitation":"(Islamiyah et al., 2020)","manualFormatting":"Islamiyah et al (2020)","plainTextFormattedCitation":"(Islamiyah et al., 2020)","previouslyFormattedCitation":"(Islamiyah et al., 2020)"},"properties":{"noteIndex":0},"schema":"https://github.com/citation-style-language/schema/raw/master/csl-citation.json"}</w:instrText>
      </w:r>
      <w:r w:rsidR="006D3D6B" w:rsidRPr="001037A8">
        <w:rPr>
          <w:rFonts w:ascii="Times New Roman" w:hAnsi="Times New Roman" w:cs="Times New Roman"/>
          <w:sz w:val="24"/>
          <w:szCs w:val="24"/>
        </w:rPr>
        <w:fldChar w:fldCharType="separate"/>
      </w:r>
      <w:r w:rsidR="006D3D6B" w:rsidRPr="001037A8">
        <w:rPr>
          <w:rFonts w:ascii="Times New Roman" w:hAnsi="Times New Roman" w:cs="Times New Roman"/>
          <w:noProof/>
          <w:sz w:val="24"/>
          <w:szCs w:val="24"/>
        </w:rPr>
        <w:t>Islamiyah et al (2020)</w:t>
      </w:r>
      <w:r w:rsidR="006D3D6B" w:rsidRPr="001037A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D3D6B" w:rsidRPr="001037A8">
        <w:rPr>
          <w:rFonts w:ascii="Times New Roman" w:hAnsi="Times New Roman" w:cs="Times New Roman"/>
          <w:sz w:val="24"/>
          <w:szCs w:val="24"/>
        </w:rPr>
        <w:t xml:space="preserve">yang bertujuan untuk menguji dan menjelaskan pengaruh kompetensi aparatur desa, moralitas, sistem pengendalian internal dan </w:t>
      </w:r>
      <w:r w:rsidR="006D3D6B" w:rsidRPr="001037A8">
        <w:rPr>
          <w:rFonts w:ascii="Times New Roman" w:hAnsi="Times New Roman" w:cs="Times New Roman"/>
          <w:i/>
          <w:sz w:val="24"/>
          <w:szCs w:val="24"/>
        </w:rPr>
        <w:t xml:space="preserve">whistleblowing </w:t>
      </w:r>
      <w:r w:rsidR="006D3D6B" w:rsidRPr="001037A8">
        <w:rPr>
          <w:rFonts w:ascii="Times New Roman" w:hAnsi="Times New Roman" w:cs="Times New Roman"/>
          <w:sz w:val="24"/>
          <w:szCs w:val="24"/>
        </w:rPr>
        <w:t>terhadap pencegahan</w:t>
      </w:r>
      <w:r w:rsidR="006D3D6B" w:rsidRPr="001037A8">
        <w:rPr>
          <w:rFonts w:ascii="Times New Roman" w:hAnsi="Times New Roman" w:cs="Times New Roman"/>
          <w:i/>
          <w:sz w:val="24"/>
          <w:szCs w:val="24"/>
        </w:rPr>
        <w:t xml:space="preserve"> fraud</w:t>
      </w:r>
      <w:r w:rsidR="006D3D6B" w:rsidRPr="001037A8">
        <w:rPr>
          <w:rFonts w:ascii="Times New Roman" w:hAnsi="Times New Roman" w:cs="Times New Roman"/>
          <w:sz w:val="24"/>
          <w:szCs w:val="24"/>
        </w:rPr>
        <w:t xml:space="preserve"> dalam pengelolaan dana desa. </w:t>
      </w:r>
      <w:r w:rsidR="009406C4" w:rsidRPr="009406C4">
        <w:rPr>
          <w:rFonts w:ascii="Times New Roman" w:hAnsi="Times New Roman" w:cs="Times New Roman"/>
          <w:sz w:val="24"/>
          <w:szCs w:val="24"/>
        </w:rPr>
        <w:t>Penelitian ini menggunakan desain penelitian deskriptif dan bersifat kuantitatif.</w:t>
      </w:r>
      <w:r w:rsidR="006D3D6B" w:rsidRPr="001037A8">
        <w:rPr>
          <w:rFonts w:ascii="Times New Roman" w:hAnsi="Times New Roman" w:cs="Times New Roman"/>
          <w:sz w:val="24"/>
          <w:szCs w:val="24"/>
        </w:rPr>
        <w:t xml:space="preserve"> </w:t>
      </w:r>
      <w:r w:rsidR="009406C4" w:rsidRPr="009406C4">
        <w:rPr>
          <w:rFonts w:ascii="Times New Roman" w:hAnsi="Times New Roman" w:cs="Times New Roman"/>
          <w:sz w:val="24"/>
          <w:szCs w:val="24"/>
        </w:rPr>
        <w:t>Data primer yang diperoleh dari penyebaran kuesioner kepada seluruh perangkat desa dan Badan Permusyawaratan Desa (BPD) merupakan sumber data yang digunakan dalam penelitian ini.</w:t>
      </w:r>
      <w:r w:rsidR="009406C4">
        <w:rPr>
          <w:rFonts w:ascii="Times New Roman" w:hAnsi="Times New Roman" w:cs="Times New Roman"/>
          <w:sz w:val="24"/>
          <w:szCs w:val="24"/>
        </w:rPr>
        <w:t xml:space="preserve"> </w:t>
      </w:r>
      <w:r w:rsidR="00694307" w:rsidRPr="00694307">
        <w:rPr>
          <w:rFonts w:ascii="Times New Roman" w:hAnsi="Times New Roman" w:cs="Times New Roman"/>
          <w:sz w:val="24"/>
          <w:szCs w:val="24"/>
        </w:rPr>
        <w:t xml:space="preserve">Penelitan ini dilakukan pada Desa Sukoanyar, Desa Wajak, Desa Sukolilo, Desa Blayu, </w:t>
      </w:r>
      <w:r w:rsidR="00694307" w:rsidRPr="00694307">
        <w:rPr>
          <w:rFonts w:ascii="Times New Roman" w:hAnsi="Times New Roman" w:cs="Times New Roman"/>
          <w:sz w:val="24"/>
          <w:szCs w:val="24"/>
        </w:rPr>
        <w:lastRenderedPageBreak/>
        <w:t xml:space="preserve">dan Desa Patokpicis di Kecamatan Wajak. </w:t>
      </w:r>
      <w:r w:rsidR="009406C4" w:rsidRPr="009406C4">
        <w:rPr>
          <w:rFonts w:ascii="Times New Roman" w:hAnsi="Times New Roman" w:cs="Times New Roman"/>
          <w:sz w:val="24"/>
          <w:szCs w:val="24"/>
        </w:rPr>
        <w:t xml:space="preserve">Temuan penelitian menunjukkan adanya pengaruh signifikan </w:t>
      </w:r>
      <w:r w:rsidR="009406C4" w:rsidRPr="009406C4">
        <w:rPr>
          <w:rFonts w:ascii="Times New Roman" w:hAnsi="Times New Roman" w:cs="Times New Roman"/>
          <w:i/>
          <w:sz w:val="24"/>
          <w:szCs w:val="24"/>
        </w:rPr>
        <w:t>whistleblowing</w:t>
      </w:r>
      <w:r w:rsidR="009406C4" w:rsidRPr="009406C4">
        <w:rPr>
          <w:rFonts w:ascii="Times New Roman" w:hAnsi="Times New Roman" w:cs="Times New Roman"/>
          <w:sz w:val="24"/>
          <w:szCs w:val="24"/>
        </w:rPr>
        <w:t>, sistem pengendalian internal, moralitas, dan kompetensi aparatur desa sekaligus mencegah kecurangan dalam pengelolaan dana desa.</w:t>
      </w:r>
      <w:r w:rsidR="00694307" w:rsidRPr="00694307">
        <w:rPr>
          <w:rFonts w:ascii="Times New Roman" w:hAnsi="Times New Roman" w:cs="Times New Roman"/>
          <w:sz w:val="24"/>
          <w:szCs w:val="24"/>
        </w:rPr>
        <w:t xml:space="preserve"> </w:t>
      </w:r>
      <w:r w:rsidR="009406C4" w:rsidRPr="009406C4">
        <w:rPr>
          <w:rFonts w:ascii="Times New Roman" w:hAnsi="Times New Roman" w:cs="Times New Roman"/>
          <w:sz w:val="24"/>
          <w:szCs w:val="24"/>
        </w:rPr>
        <w:t xml:space="preserve">Efektivitas sistem pengendalian internal, moralitas, kompetensi aparatur, dan </w:t>
      </w:r>
      <w:r w:rsidR="009406C4" w:rsidRPr="009406C4">
        <w:rPr>
          <w:rFonts w:ascii="Times New Roman" w:hAnsi="Times New Roman" w:cs="Times New Roman"/>
          <w:i/>
          <w:sz w:val="24"/>
          <w:szCs w:val="24"/>
        </w:rPr>
        <w:t>whistleblowing</w:t>
      </w:r>
      <w:r w:rsidR="009406C4" w:rsidRPr="009406C4">
        <w:rPr>
          <w:rFonts w:ascii="Times New Roman" w:hAnsi="Times New Roman" w:cs="Times New Roman"/>
          <w:sz w:val="24"/>
          <w:szCs w:val="24"/>
        </w:rPr>
        <w:t xml:space="preserve"> semuanya berdampak positif dalam mencegah terjadinya kecurangan dalam pengelolaan dana desa. Faktor-faktor tersebut juga berdampak positif terhadap pencegahan penyelewengan dalam pengelolaan dana desa.</w:t>
      </w:r>
    </w:p>
    <w:p w:rsidR="006D3D6B" w:rsidRPr="00C50054"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C50054">
        <w:rPr>
          <w:rFonts w:ascii="Times New Roman" w:hAnsi="Times New Roman" w:cs="Times New Roman"/>
          <w:sz w:val="24"/>
          <w:szCs w:val="24"/>
        </w:rPr>
        <w:fldChar w:fldCharType="begin" w:fldLock="1"/>
      </w:r>
      <w:r w:rsidR="00A2104E">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sidR="006D3D6B" w:rsidRPr="00C50054">
        <w:rPr>
          <w:rFonts w:ascii="Times New Roman" w:hAnsi="Times New Roman" w:cs="Times New Roman"/>
          <w:sz w:val="24"/>
          <w:szCs w:val="24"/>
        </w:rPr>
        <w:fldChar w:fldCharType="separate"/>
      </w:r>
      <w:r w:rsidR="006D3D6B" w:rsidRPr="00C50054">
        <w:rPr>
          <w:rFonts w:ascii="Times New Roman" w:hAnsi="Times New Roman" w:cs="Times New Roman"/>
          <w:noProof/>
          <w:sz w:val="24"/>
          <w:szCs w:val="24"/>
        </w:rPr>
        <w:t>Akhyaar et al (2022)</w:t>
      </w:r>
      <w:r w:rsidR="006D3D6B" w:rsidRPr="00C50054">
        <w:rPr>
          <w:rFonts w:ascii="Times New Roman" w:hAnsi="Times New Roman" w:cs="Times New Roman"/>
          <w:sz w:val="24"/>
          <w:szCs w:val="24"/>
        </w:rPr>
        <w:fldChar w:fldCharType="end"/>
      </w:r>
      <w:r w:rsidR="006D3D6B" w:rsidRPr="00C50054">
        <w:rPr>
          <w:rFonts w:ascii="Times New Roman" w:hAnsi="Times New Roman" w:cs="Times New Roman"/>
          <w:sz w:val="24"/>
          <w:szCs w:val="24"/>
        </w:rPr>
        <w:t xml:space="preserve"> yang bertujuan untuk menguji secara empiris mengenai pengaruh kepatuhan pelaporan keuangan, sistem pengendalian internal dan </w:t>
      </w:r>
      <w:r w:rsidR="006D3D6B" w:rsidRPr="00C50054">
        <w:rPr>
          <w:rFonts w:ascii="Times New Roman" w:hAnsi="Times New Roman" w:cs="Times New Roman"/>
          <w:i/>
          <w:sz w:val="24"/>
          <w:szCs w:val="24"/>
        </w:rPr>
        <w:t>whistleblowing system</w:t>
      </w:r>
      <w:r w:rsidR="006D3D6B" w:rsidRPr="00C50054">
        <w:rPr>
          <w:rFonts w:ascii="Times New Roman" w:hAnsi="Times New Roman" w:cs="Times New Roman"/>
          <w:sz w:val="24"/>
          <w:szCs w:val="24"/>
        </w:rPr>
        <w:t xml:space="preserve"> terhadap pencegahan </w:t>
      </w:r>
      <w:r w:rsidR="006D3D6B" w:rsidRPr="00C50054">
        <w:rPr>
          <w:rFonts w:ascii="Times New Roman" w:hAnsi="Times New Roman" w:cs="Times New Roman"/>
          <w:i/>
          <w:sz w:val="24"/>
          <w:szCs w:val="24"/>
        </w:rPr>
        <w:t>fraud</w:t>
      </w:r>
      <w:r w:rsidR="006D3D6B" w:rsidRPr="00C50054">
        <w:rPr>
          <w:rFonts w:ascii="Times New Roman" w:hAnsi="Times New Roman" w:cs="Times New Roman"/>
          <w:sz w:val="24"/>
          <w:szCs w:val="24"/>
        </w:rPr>
        <w:t xml:space="preserve"> dalam pengelolaan dana desa di Kecamatan Bansari Temanggung. </w:t>
      </w:r>
      <w:r w:rsidR="005D0193" w:rsidRPr="005D0193">
        <w:rPr>
          <w:rFonts w:ascii="Times New Roman" w:hAnsi="Times New Roman" w:cs="Times New Roman"/>
          <w:sz w:val="24"/>
          <w:szCs w:val="24"/>
        </w:rPr>
        <w:t>Penelitian ini menggunakan survei untuk melakukan penelitian kuantitatif.</w:t>
      </w:r>
      <w:r w:rsidR="006D3D6B" w:rsidRPr="00C50054">
        <w:rPr>
          <w:rFonts w:ascii="Times New Roman" w:hAnsi="Times New Roman" w:cs="Times New Roman"/>
          <w:sz w:val="24"/>
          <w:szCs w:val="24"/>
        </w:rPr>
        <w:t xml:space="preserve"> </w:t>
      </w:r>
      <w:r w:rsidR="005D0193" w:rsidRPr="005D0193">
        <w:rPr>
          <w:rFonts w:ascii="Times New Roman" w:hAnsi="Times New Roman" w:cs="Times New Roman"/>
          <w:sz w:val="24"/>
          <w:szCs w:val="24"/>
        </w:rPr>
        <w:t>Penelitian ini menggunakan data primer</w:t>
      </w:r>
      <w:r w:rsidR="005D0193">
        <w:rPr>
          <w:rFonts w:ascii="Times New Roman" w:hAnsi="Times New Roman" w:cs="Times New Roman"/>
          <w:sz w:val="24"/>
          <w:szCs w:val="24"/>
        </w:rPr>
        <w:t>,</w:t>
      </w:r>
      <w:r w:rsidR="005D0193" w:rsidRPr="005D0193">
        <w:rPr>
          <w:rFonts w:ascii="Times New Roman" w:hAnsi="Times New Roman" w:cs="Times New Roman"/>
          <w:sz w:val="24"/>
          <w:szCs w:val="24"/>
        </w:rPr>
        <w:t xml:space="preserve"> hasil penyebaran kuesioner sebagai sumber datanya.</w:t>
      </w:r>
      <w:r w:rsidR="005D0193">
        <w:rPr>
          <w:rFonts w:ascii="Times New Roman" w:hAnsi="Times New Roman" w:cs="Times New Roman"/>
          <w:sz w:val="24"/>
          <w:szCs w:val="24"/>
        </w:rPr>
        <w:t xml:space="preserve"> </w:t>
      </w:r>
      <w:r w:rsidR="005D0193" w:rsidRPr="005D0193">
        <w:rPr>
          <w:rFonts w:ascii="Times New Roman" w:hAnsi="Times New Roman" w:cs="Times New Roman"/>
          <w:sz w:val="24"/>
          <w:szCs w:val="24"/>
        </w:rPr>
        <w:t>Dalam penelitian ini digunakan purposive sampling, dan sampel penelitiannya terdiri dari BPD, kepala perencanaan, sekretaris, kepala desa, dan bendahara di 13 desa di Kecamatan Bansari Temanggung.</w:t>
      </w:r>
      <w:r w:rsidR="005D0193">
        <w:rPr>
          <w:rFonts w:ascii="Times New Roman" w:hAnsi="Times New Roman" w:cs="Times New Roman"/>
          <w:sz w:val="24"/>
          <w:szCs w:val="24"/>
        </w:rPr>
        <w:t xml:space="preserve"> </w:t>
      </w:r>
      <w:r w:rsidR="005D0193" w:rsidRPr="005D0193">
        <w:rPr>
          <w:rFonts w:ascii="Times New Roman" w:hAnsi="Times New Roman" w:cs="Times New Roman"/>
          <w:sz w:val="24"/>
          <w:szCs w:val="24"/>
        </w:rPr>
        <w:t>Berdasarkan temuan penelitian, dapat disimpulkan bahwa meskipun sistem pengendalian internal tidak efektif mencegah kecurangan dalam pengelolaan dana desa, kepatuhan pelaporan keuangan dan sistem pelaporan pelanggaran mampu mencegahnya.</w:t>
      </w:r>
    </w:p>
    <w:p w:rsidR="006D3D6B" w:rsidRPr="003E48E1"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3E48E1">
        <w:rPr>
          <w:rFonts w:ascii="Times New Roman" w:hAnsi="Times New Roman" w:cs="Times New Roman"/>
          <w:sz w:val="24"/>
          <w:szCs w:val="24"/>
        </w:rPr>
        <w:fldChar w:fldCharType="begin" w:fldLock="1"/>
      </w:r>
      <w:r w:rsidR="006D3D6B" w:rsidRPr="003E48E1">
        <w:rPr>
          <w:rFonts w:ascii="Times New Roman" w:hAnsi="Times New Roman" w:cs="Times New Roman"/>
          <w:sz w:val="24"/>
          <w:szCs w:val="24"/>
        </w:rPr>
        <w:instrText>ADDIN CSL_CITATION {"citationItems":[{"id":"ITEM-1","itemData":{"DOI":"10.35800/jjs.v10i2.24955","ISSN":"2088-8899","abstract":"Abstract. Financial statement fraud does not only occur in the private sector but can also occur in the government sector in form of material misstatement of financial statements with the aim of covering up the actual financial condition by conducting financial engineering. This study aims to analyze and prove empirically the influence of competencies, internal control systems, and apparatus morality on fraudulent financial statements in village financial management in North Halmahera Regency. This is a quantitative research. This study entailed primary data and data were collected by questionnaires. Respondents were village financial management apparatus staff in North Halmahera Regency. The population were 784 village apparatus in total in all villages in North Halmahera Regency. On the other hand, samples were 120 respondents. Data were analyzed ny multiple linear regression analysis and data testing was carried out with SPSS version 22 program. The results of the study show: 1). Competence influences fraudulent financial statements negatively and signifcantly in managing village finances. 2). The internal control system influences fraudulent financial statements negatively and significantly in managing village finances. 3). The morality of the apparatus influences fraudulent financial statements negatively and significantly in managing village finances. The determinant coefficient value is 0,477. This shows that the magnitude of the influence of the independent variables, namely competence, internal control system, and apparatus morality on the dependent variable, namely fraudulent financial statements explained by the model equation in this study is 47,70%. While the remaining 52,30% is explained by other factors outside of this research model.Keywords: Competence, Internal Control System, Apparatus Morality, Fraud of Financial Statements.Abstrak. Kecurangan laporan keuangan (financial statement fraud) tidak hanya terjadi di sektor swasta tapi bisa juga terjadi di sektor pemerintahan dalam bentuk kesalahan penyajian material laporan keuangan dengan tujuan untuk menutupi kondisi keuangan yang sebenarnya dengan melakukan rekayasa keuangan (financial engineering). Penelitian ini bertujuan untuk menganalisis dan membuktikan secara empiris pengaruh kompetensi, sistem pengendalian internal, dan moralitas aparatur terhadap kecurangan laporan keuangan dalam pengelolaan keuangan desa di Kabupaten Halmahera Utara. Jenis penelitian ini adalah penelitian kuant…","author":[{"dropping-particle":"","family":"Njonjie","given":"Philep","non-dropping-particle":"","parse-names":false,"suffix":""},{"dropping-particle":"","family":"Nangoi","given":"Grace","non-dropping-particle":"","parse-names":false,"suffix":""},{"dropping-particle":"","family":"Gamaliel","given":"Hendrik","non-dropping-particle":"","parse-names":false,"suffix":""}],"container-title":"Jurnal Riset Akuntansi Dan Auditing \"Goodwill\"","id":"ITEM-1","issue":"2","issued":{"date-parts":[["2019"]]},"page":"79","title":"Pengaruh Kompetensi, Sistem Pengendalian Internal dan Moralitas Aparatur Terhadap Kecurangan Laporan Keuangan Dalam Pengelolaan Keuangan Desa Di Kabupaten Halmahera Utara","type":"article-journal","volume":"10"},"uris":["http://www.mendeley.com/documents/?uuid=36c7e761-53a6-4e01-8dd5-b7599db583be"]}],"mendeley":{"formattedCitation":"(Njonjie et al., 2019)","manualFormatting":"Njonjie et al (2019)","plainTextFormattedCitation":"(Njonjie et al., 2019)","previouslyFormattedCitation":"(Njonjie et al., 2019)"},"properties":{"noteIndex":0},"schema":"https://github.com/citation-style-language/schema/raw/master/csl-citation.json"}</w:instrText>
      </w:r>
      <w:r w:rsidR="006D3D6B" w:rsidRPr="003E48E1">
        <w:rPr>
          <w:rFonts w:ascii="Times New Roman" w:hAnsi="Times New Roman" w:cs="Times New Roman"/>
          <w:sz w:val="24"/>
          <w:szCs w:val="24"/>
        </w:rPr>
        <w:fldChar w:fldCharType="separate"/>
      </w:r>
      <w:r w:rsidR="006D3D6B" w:rsidRPr="003E48E1">
        <w:rPr>
          <w:rFonts w:ascii="Times New Roman" w:hAnsi="Times New Roman" w:cs="Times New Roman"/>
          <w:noProof/>
          <w:sz w:val="24"/>
          <w:szCs w:val="24"/>
        </w:rPr>
        <w:t>Njonjie et al (2019)</w:t>
      </w:r>
      <w:r w:rsidR="006D3D6B" w:rsidRPr="003E48E1">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D3D6B" w:rsidRPr="003E48E1">
        <w:rPr>
          <w:rFonts w:ascii="Times New Roman" w:hAnsi="Times New Roman" w:cs="Times New Roman"/>
          <w:sz w:val="24"/>
          <w:szCs w:val="24"/>
        </w:rPr>
        <w:t xml:space="preserve">yang bertujuan untuk menganalisis dan membuktikan secara empiris pengaruh kompetensi, sistem </w:t>
      </w:r>
      <w:r w:rsidR="006D3D6B" w:rsidRPr="003E48E1">
        <w:rPr>
          <w:rFonts w:ascii="Times New Roman" w:hAnsi="Times New Roman" w:cs="Times New Roman"/>
          <w:sz w:val="24"/>
          <w:szCs w:val="24"/>
        </w:rPr>
        <w:lastRenderedPageBreak/>
        <w:t xml:space="preserve">pengendalian internal, dan moralitas aparatur terhadap kecurangan laporan keuangan dalam pengelolaan keuangan desa di Kabupaten Halmahera Utara. </w:t>
      </w:r>
      <w:r w:rsidR="009F2E36" w:rsidRPr="009F2E36">
        <w:rPr>
          <w:rFonts w:ascii="Times New Roman" w:hAnsi="Times New Roman" w:cs="Times New Roman"/>
          <w:sz w:val="24"/>
          <w:szCs w:val="24"/>
        </w:rPr>
        <w:t>Jenis penelitian ini bersifat kuantitatif dan menggunakan kuesioner untuk mengumpulkan data primer.</w:t>
      </w:r>
      <w:r w:rsidR="009F2E36">
        <w:rPr>
          <w:rFonts w:ascii="Times New Roman" w:hAnsi="Times New Roman" w:cs="Times New Roman"/>
          <w:sz w:val="24"/>
          <w:szCs w:val="24"/>
        </w:rPr>
        <w:t xml:space="preserve"> </w:t>
      </w:r>
      <w:r w:rsidR="00A328EF" w:rsidRPr="00A328EF">
        <w:rPr>
          <w:rFonts w:ascii="Times New Roman" w:hAnsi="Times New Roman" w:cs="Times New Roman"/>
          <w:sz w:val="24"/>
          <w:szCs w:val="24"/>
        </w:rPr>
        <w:t>Pejabat pengelola keuangan desa di Kabupaten Halmahera Utara ikut serta dalam penelitian ini sebagai responden.</w:t>
      </w:r>
      <w:r w:rsidR="00A328EF">
        <w:rPr>
          <w:rFonts w:ascii="Times New Roman" w:hAnsi="Times New Roman" w:cs="Times New Roman"/>
          <w:sz w:val="24"/>
          <w:szCs w:val="24"/>
        </w:rPr>
        <w:t xml:space="preserve"> </w:t>
      </w:r>
      <w:r w:rsidR="00A328EF" w:rsidRPr="00A328EF">
        <w:rPr>
          <w:rFonts w:ascii="Times New Roman" w:hAnsi="Times New Roman" w:cs="Times New Roman"/>
          <w:sz w:val="24"/>
          <w:szCs w:val="24"/>
        </w:rPr>
        <w:t>Populasi yang digunakan adalah pengelola keuangan desa dari setiap desa di Kabupaten Halmahera Utara.</w:t>
      </w:r>
      <w:r w:rsidR="00A328EF">
        <w:rPr>
          <w:rFonts w:ascii="Times New Roman" w:hAnsi="Times New Roman" w:cs="Times New Roman"/>
          <w:sz w:val="24"/>
          <w:szCs w:val="24"/>
        </w:rPr>
        <w:t xml:space="preserve"> </w:t>
      </w:r>
      <w:r w:rsidR="00A328EF" w:rsidRPr="00A328EF">
        <w:rPr>
          <w:rFonts w:ascii="Times New Roman" w:hAnsi="Times New Roman" w:cs="Times New Roman"/>
          <w:sz w:val="24"/>
          <w:szCs w:val="24"/>
        </w:rPr>
        <w:t>Analisis regresi linier berganda digunakan untuk menganalisis data, dan SPSS versi 22 digunakan untuk membantu pengujian data.</w:t>
      </w:r>
      <w:r w:rsidR="00A328EF">
        <w:rPr>
          <w:rFonts w:ascii="Times New Roman" w:hAnsi="Times New Roman" w:cs="Times New Roman"/>
          <w:sz w:val="24"/>
          <w:szCs w:val="24"/>
        </w:rPr>
        <w:t xml:space="preserve"> </w:t>
      </w:r>
      <w:r w:rsidR="00A328EF" w:rsidRPr="00A328EF">
        <w:rPr>
          <w:rFonts w:ascii="Times New Roman" w:hAnsi="Times New Roman" w:cs="Times New Roman"/>
          <w:sz w:val="24"/>
          <w:szCs w:val="24"/>
        </w:rPr>
        <w:t>Temuan penelitian menunjukkan bahwa kecurangan laporan keuangan dalam pengelolaan keuangan desa, kompetensi, sistem pengendalian internal, dan moralitas aparatur semuanya mempunyai dampak negatif dan signifikan.</w:t>
      </w:r>
    </w:p>
    <w:p w:rsidR="006D3D6B" w:rsidRPr="00D4461D" w:rsidRDefault="00AD0610"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6D3D6B" w:rsidRPr="00D4461D">
        <w:rPr>
          <w:rFonts w:ascii="Times New Roman" w:hAnsi="Times New Roman" w:cs="Times New Roman"/>
          <w:sz w:val="24"/>
          <w:szCs w:val="24"/>
        </w:rPr>
        <w:fldChar w:fldCharType="begin" w:fldLock="1"/>
      </w:r>
      <w:r w:rsidR="006D3D6B" w:rsidRPr="00D4461D">
        <w:rPr>
          <w:rFonts w:ascii="Times New Roman" w:hAnsi="Times New Roman" w:cs="Times New Roman"/>
          <w:sz w:val="24"/>
          <w:szCs w:val="24"/>
        </w:rPr>
        <w:instrText>ADDIN CSL_CITATION {"citationItems":[{"id":"ITEM-1","itemData":{"DOI":"10.32795/hak.v2i3.1799","abstract":"Fraud prevention is an effort or action taken to minimize opportunities, ward off and assess any activity that has the risk of fraud. This study aims to determine the effect of human resource competence, internal control systems, morality and whistleblowing on the prevention of fraud in village fund management in Payangan Subdistrict Villages. The population in this study were all village officials in Payangan District. The sample in this study was determined with the help of the Slovin formula with a total of 59 village officials. The sampling method used was proportionate stratified random sampling. From the results of this study, human resource competence has a positive and significant effect on fraud prevention, the internal control system has no effect on fraud prevention, morality has no effect on fraud prevention, and whistleblowing has a positive and significant effect on fraud prevention.","author":[{"dropping-particle":"","family":"Suandewi","given":"Ni Kadek Ayu","non-dropping-particle":"","parse-names":false,"suffix":""}],"container-title":"Hita Akuntansi dan Keuangan","id":"ITEM-1","issue":"3","issued":{"date-parts":[["2021"]]},"page":"29-49","title":"Pengaruh Kompetensi Sumber Daya Manusia, Sistem Pengendalian Intern, Moralitas Dan Whistleblowing Terhadap Pencegahan Kecurangan (Fraud) Pengelolaan Dana Desa (Studi Empiris Pada Desa Se-Kecamatan Payangan)","type":"article-journal","volume":"2"},"uris":["http://www.mendeley.com/documents/?uuid=013588cf-ee29-4ab1-a7b3-46db563c42d4"]}],"mendeley":{"formattedCitation":"(Suandewi, 2021)","manualFormatting":"Suandewi (2021)","plainTextFormattedCitation":"(Suandewi, 2021)","previouslyFormattedCitation":"(Suandewi, 2021)"},"properties":{"noteIndex":0},"schema":"https://github.com/citation-style-language/schema/raw/master/csl-citation.json"}</w:instrText>
      </w:r>
      <w:r w:rsidR="006D3D6B" w:rsidRPr="00D4461D">
        <w:rPr>
          <w:rFonts w:ascii="Times New Roman" w:hAnsi="Times New Roman" w:cs="Times New Roman"/>
          <w:sz w:val="24"/>
          <w:szCs w:val="24"/>
        </w:rPr>
        <w:fldChar w:fldCharType="separate"/>
      </w:r>
      <w:r w:rsidR="006D3D6B" w:rsidRPr="00D4461D">
        <w:rPr>
          <w:rFonts w:ascii="Times New Roman" w:hAnsi="Times New Roman" w:cs="Times New Roman"/>
          <w:noProof/>
          <w:sz w:val="24"/>
          <w:szCs w:val="24"/>
        </w:rPr>
        <w:t>Suandewi (2021)</w:t>
      </w:r>
      <w:r w:rsidR="006D3D6B" w:rsidRPr="00D4461D">
        <w:rPr>
          <w:rFonts w:ascii="Times New Roman" w:hAnsi="Times New Roman" w:cs="Times New Roman"/>
          <w:sz w:val="24"/>
          <w:szCs w:val="24"/>
        </w:rPr>
        <w:fldChar w:fldCharType="end"/>
      </w:r>
      <w:r w:rsidR="006D3D6B" w:rsidRPr="00D4461D">
        <w:rPr>
          <w:rFonts w:ascii="Times New Roman" w:hAnsi="Times New Roman" w:cs="Times New Roman"/>
          <w:sz w:val="24"/>
          <w:szCs w:val="24"/>
        </w:rPr>
        <w:t xml:space="preserve"> yang </w:t>
      </w:r>
      <w:r w:rsidR="00CF7A1F" w:rsidRPr="00CF7A1F">
        <w:rPr>
          <w:rFonts w:ascii="Times New Roman" w:hAnsi="Times New Roman" w:cs="Times New Roman"/>
          <w:sz w:val="24"/>
          <w:szCs w:val="24"/>
        </w:rPr>
        <w:t xml:space="preserve">bertujuan untuk mengetahui pengaruh kompetensi sumber daya manusia, sistem pengendalian internal, moralitas dan </w:t>
      </w:r>
      <w:r w:rsidR="00CF7A1F" w:rsidRPr="00CF7A1F">
        <w:rPr>
          <w:rFonts w:ascii="Times New Roman" w:hAnsi="Times New Roman" w:cs="Times New Roman"/>
          <w:i/>
          <w:sz w:val="24"/>
          <w:szCs w:val="24"/>
        </w:rPr>
        <w:t>whistleblowing</w:t>
      </w:r>
      <w:r w:rsidR="00CF7A1F" w:rsidRPr="00CF7A1F">
        <w:rPr>
          <w:rFonts w:ascii="Times New Roman" w:hAnsi="Times New Roman" w:cs="Times New Roman"/>
          <w:sz w:val="24"/>
          <w:szCs w:val="24"/>
        </w:rPr>
        <w:t xml:space="preserve"> terhadap pencegahan kecurangan dalam pengelolaan dana desa di Desa Kecamatan Payangan. </w:t>
      </w:r>
      <w:r w:rsidR="00CF1D27" w:rsidRPr="00CF1D27">
        <w:rPr>
          <w:rFonts w:ascii="Times New Roman" w:hAnsi="Times New Roman" w:cs="Times New Roman"/>
          <w:sz w:val="24"/>
          <w:szCs w:val="24"/>
        </w:rPr>
        <w:t>Populasi penelitian ini adalah aparat desa di Kecamatan Payangan.</w:t>
      </w:r>
      <w:r w:rsidR="00CF1D27">
        <w:rPr>
          <w:rFonts w:ascii="Times New Roman" w:hAnsi="Times New Roman" w:cs="Times New Roman"/>
          <w:sz w:val="24"/>
          <w:szCs w:val="24"/>
        </w:rPr>
        <w:t xml:space="preserve"> </w:t>
      </w:r>
      <w:r w:rsidR="00AE780A" w:rsidRPr="00AE780A">
        <w:rPr>
          <w:rFonts w:ascii="Times New Roman" w:hAnsi="Times New Roman" w:cs="Times New Roman"/>
          <w:sz w:val="24"/>
          <w:szCs w:val="24"/>
        </w:rPr>
        <w:t>Rumus Slovin digunakan untuk menentukan sampel penelitian yang berjumlah 59 orang perangkat desa.</w:t>
      </w:r>
      <w:r w:rsidR="00AE780A">
        <w:rPr>
          <w:rFonts w:ascii="Times New Roman" w:hAnsi="Times New Roman" w:cs="Times New Roman"/>
          <w:sz w:val="24"/>
          <w:szCs w:val="24"/>
        </w:rPr>
        <w:t xml:space="preserve"> </w:t>
      </w:r>
      <w:r w:rsidR="00AE780A" w:rsidRPr="00AE780A">
        <w:rPr>
          <w:rFonts w:ascii="Times New Roman" w:hAnsi="Times New Roman" w:cs="Times New Roman"/>
          <w:sz w:val="24"/>
          <w:szCs w:val="24"/>
        </w:rPr>
        <w:t xml:space="preserve">Pengambilan sampel </w:t>
      </w:r>
      <w:r w:rsidR="00AE780A" w:rsidRPr="00AE780A">
        <w:rPr>
          <w:rFonts w:ascii="Times New Roman" w:hAnsi="Times New Roman" w:cs="Times New Roman"/>
          <w:i/>
          <w:sz w:val="24"/>
          <w:szCs w:val="24"/>
        </w:rPr>
        <w:t>Proportionate Stratified Random Sampling</w:t>
      </w:r>
      <w:r w:rsidR="00AE780A" w:rsidRPr="00AE780A">
        <w:rPr>
          <w:rFonts w:ascii="Times New Roman" w:hAnsi="Times New Roman" w:cs="Times New Roman"/>
          <w:sz w:val="24"/>
          <w:szCs w:val="24"/>
        </w:rPr>
        <w:t xml:space="preserve"> adalah teknik yang digunakan untuk pengambilan sampel.</w:t>
      </w:r>
      <w:r w:rsidR="00AE780A">
        <w:rPr>
          <w:rFonts w:ascii="Times New Roman" w:hAnsi="Times New Roman" w:cs="Times New Roman"/>
          <w:sz w:val="24"/>
          <w:szCs w:val="24"/>
        </w:rPr>
        <w:t xml:space="preserve"> </w:t>
      </w:r>
      <w:r w:rsidR="00AE780A" w:rsidRPr="00AE780A">
        <w:rPr>
          <w:rFonts w:ascii="Times New Roman" w:hAnsi="Times New Roman" w:cs="Times New Roman"/>
          <w:sz w:val="24"/>
          <w:szCs w:val="24"/>
        </w:rPr>
        <w:t xml:space="preserve">Temuan penelitian menunjukkan bahwa moralitas tidak berpengaruh terhadap pencegahan kecurangan, namun sistem pengendalian internal berpengaruh, kompetensi sumber daya manusia berpengaruh positif dan signifikan, dan </w:t>
      </w:r>
      <w:r w:rsidR="00AE780A" w:rsidRPr="00AE780A">
        <w:rPr>
          <w:rFonts w:ascii="Times New Roman" w:hAnsi="Times New Roman" w:cs="Times New Roman"/>
          <w:i/>
          <w:sz w:val="24"/>
          <w:szCs w:val="24"/>
        </w:rPr>
        <w:t>whistleblowing</w:t>
      </w:r>
      <w:r w:rsidR="00AE780A" w:rsidRPr="00AE780A">
        <w:rPr>
          <w:rFonts w:ascii="Times New Roman" w:hAnsi="Times New Roman" w:cs="Times New Roman"/>
          <w:sz w:val="24"/>
          <w:szCs w:val="24"/>
        </w:rPr>
        <w:t xml:space="preserve"> berpengaruh positif dan signifikan terhadap pencegahan kecurangan.</w:t>
      </w:r>
    </w:p>
    <w:p w:rsidR="006D3D6B" w:rsidRDefault="00A96789" w:rsidP="00AD061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Penelitian yang dilakukan oleh </w:t>
      </w:r>
      <w:r w:rsidR="00AF2D1C">
        <w:rPr>
          <w:rFonts w:ascii="Times New Roman" w:hAnsi="Times New Roman" w:cs="Times New Roman"/>
          <w:noProof/>
          <w:sz w:val="24"/>
          <w:szCs w:val="24"/>
        </w:rPr>
        <w:fldChar w:fldCharType="begin" w:fldLock="1"/>
      </w:r>
      <w:r w:rsidR="00AF2D1C">
        <w:rPr>
          <w:rFonts w:ascii="Times New Roman" w:hAnsi="Times New Roman" w:cs="Times New Roman"/>
          <w:noProof/>
          <w:sz w:val="24"/>
          <w:szCs w:val="24"/>
        </w:rPr>
        <w:instrText>ADDIN CSL_CITATION {"citationItems":[{"id":"ITEM-1","itemData":{"ISBN":"9780333227794","author":[{"dropping-particle":"","family":"Damayanti","given":"Alfiana","non-dropping-particle":"","parse-names":false,"suffix":""},{"dropping-particle":"","family":"Eka D","given":"Rani","non-dropping-particle":"","parse-names":false,"suffix":""}],"container-title":"NBER Working Papers","id":"ITEM-1","issued":{"date-parts":[["2020"]]},"page":"8","title":"Pengaruh Sistem Akuntansi, Kompetensi Akuntansi, dan Budaya Organisasi Terhadap Potensi Penyalahgunaan Dana Desa","type":"article-journal"},"uris":["http://www.mendeley.com/documents/?uuid=b3b7531d-8338-44b8-846a-270543a54717"]}],"mendeley":{"formattedCitation":"(Damayanti &amp; Eka D, 2020)","manualFormatting":"Damayanti &amp; Eka  (2020)","plainTextFormattedCitation":"(Damayanti &amp; Eka D, 2020)","previouslyFormattedCitation":"(Damayanti &amp; Eka D, 2020)"},"properties":{"noteIndex":0},"schema":"https://github.com/citation-style-language/schema/raw/master/csl-citation.json"}</w:instrText>
      </w:r>
      <w:r w:rsidR="00AF2D1C">
        <w:rPr>
          <w:rFonts w:ascii="Times New Roman" w:hAnsi="Times New Roman" w:cs="Times New Roman"/>
          <w:noProof/>
          <w:sz w:val="24"/>
          <w:szCs w:val="24"/>
        </w:rPr>
        <w:fldChar w:fldCharType="separate"/>
      </w:r>
      <w:r w:rsidR="00AF2D1C">
        <w:rPr>
          <w:rFonts w:ascii="Times New Roman" w:hAnsi="Times New Roman" w:cs="Times New Roman"/>
          <w:noProof/>
          <w:sz w:val="24"/>
          <w:szCs w:val="24"/>
        </w:rPr>
        <w:t>Damayanti &amp; Eka  (</w:t>
      </w:r>
      <w:r w:rsidR="00AF2D1C" w:rsidRPr="00AF2D1C">
        <w:rPr>
          <w:rFonts w:ascii="Times New Roman" w:hAnsi="Times New Roman" w:cs="Times New Roman"/>
          <w:noProof/>
          <w:sz w:val="24"/>
          <w:szCs w:val="24"/>
        </w:rPr>
        <w:t>2020)</w:t>
      </w:r>
      <w:r w:rsidR="00AF2D1C">
        <w:rPr>
          <w:rFonts w:ascii="Times New Roman" w:hAnsi="Times New Roman" w:cs="Times New Roman"/>
          <w:noProof/>
          <w:sz w:val="24"/>
          <w:szCs w:val="24"/>
        </w:rPr>
        <w:fldChar w:fldCharType="end"/>
      </w:r>
      <w:r w:rsidR="00AF2D1C">
        <w:rPr>
          <w:rFonts w:ascii="Times New Roman" w:hAnsi="Times New Roman" w:cs="Times New Roman"/>
          <w:noProof/>
          <w:sz w:val="24"/>
          <w:szCs w:val="24"/>
        </w:rPr>
        <w:t xml:space="preserve"> </w:t>
      </w:r>
      <w:r>
        <w:rPr>
          <w:rFonts w:ascii="Times New Roman" w:hAnsi="Times New Roman" w:cs="Times New Roman"/>
          <w:sz w:val="24"/>
          <w:szCs w:val="24"/>
        </w:rPr>
        <w:t xml:space="preserve">bertujuan untuk </w:t>
      </w:r>
      <w:r w:rsidR="006D3D6B" w:rsidRPr="00662B09">
        <w:rPr>
          <w:rFonts w:ascii="Times New Roman" w:hAnsi="Times New Roman" w:cs="Times New Roman"/>
          <w:sz w:val="24"/>
          <w:szCs w:val="24"/>
        </w:rPr>
        <w:t xml:space="preserve">mengetahui pengaruh sistem akuntansi, kompetensi akuntansi, dan budaya organisasi terhadap penyalahgunaan dana desa pada desa di Kabupeten Sleman. </w:t>
      </w:r>
      <w:r w:rsidR="0050795A" w:rsidRPr="0050795A">
        <w:rPr>
          <w:rFonts w:ascii="Times New Roman" w:hAnsi="Times New Roman" w:cs="Times New Roman"/>
          <w:sz w:val="24"/>
          <w:szCs w:val="24"/>
        </w:rPr>
        <w:t>Desa-desa di Kabupaten Sleman menjadi populasi penelitian.</w:t>
      </w:r>
      <w:r w:rsidR="00A43685" w:rsidRPr="00A43685">
        <w:rPr>
          <w:rFonts w:ascii="Times New Roman" w:hAnsi="Times New Roman" w:cs="Times New Roman"/>
          <w:sz w:val="24"/>
          <w:szCs w:val="24"/>
        </w:rPr>
        <w:t xml:space="preserve"> </w:t>
      </w:r>
      <w:r w:rsidR="0050795A" w:rsidRPr="0050795A">
        <w:rPr>
          <w:rFonts w:ascii="Times New Roman" w:hAnsi="Times New Roman" w:cs="Times New Roman"/>
          <w:sz w:val="24"/>
          <w:szCs w:val="24"/>
        </w:rPr>
        <w:t>Purposive sampling merupakan metode yang digunakan dalam teknik pengambilan sampel.</w:t>
      </w:r>
      <w:r w:rsidR="00A43685" w:rsidRPr="00A43685">
        <w:rPr>
          <w:rFonts w:ascii="Times New Roman" w:hAnsi="Times New Roman" w:cs="Times New Roman"/>
          <w:sz w:val="24"/>
          <w:szCs w:val="24"/>
        </w:rPr>
        <w:t xml:space="preserve"> </w:t>
      </w:r>
      <w:r w:rsidR="0050795A" w:rsidRPr="0050795A">
        <w:rPr>
          <w:rFonts w:ascii="Times New Roman" w:hAnsi="Times New Roman" w:cs="Times New Roman"/>
          <w:sz w:val="24"/>
          <w:szCs w:val="24"/>
        </w:rPr>
        <w:t>Regresi linier berganda merupakan metode analisis data yang digunakan dalam penelitian ini dengan menggunakan program komputer SPSS 25.</w:t>
      </w:r>
      <w:r w:rsidR="0050795A">
        <w:rPr>
          <w:rFonts w:ascii="Times New Roman" w:hAnsi="Times New Roman" w:cs="Times New Roman"/>
          <w:sz w:val="24"/>
          <w:szCs w:val="24"/>
        </w:rPr>
        <w:t xml:space="preserve"> </w:t>
      </w:r>
      <w:r w:rsidR="0050795A" w:rsidRPr="0050795A">
        <w:rPr>
          <w:rFonts w:ascii="Times New Roman" w:hAnsi="Times New Roman" w:cs="Times New Roman"/>
          <w:sz w:val="24"/>
          <w:szCs w:val="24"/>
        </w:rPr>
        <w:t>Temuan penelitian menunjukkan bahwa, berbeda dengan budaya organisasi dan sistem akuntansi, kompetensi akuntansi mempengaruhi kemungkinan penyalahgunaan dana desa.</w:t>
      </w:r>
    </w:p>
    <w:p w:rsidR="006D3D6B" w:rsidRPr="00241055" w:rsidRDefault="006D3D6B" w:rsidP="0024105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Persamaan penelitian saya dengan penelitian terdahulu yaitu terdapat pada variabel independen moralitas aparatur dan variabel dependen </w:t>
      </w:r>
      <w:r w:rsidRPr="00E469F1">
        <w:rPr>
          <w:rFonts w:ascii="Times New Roman" w:hAnsi="Times New Roman" w:cs="Times New Roman"/>
          <w:i/>
          <w:sz w:val="24"/>
          <w:szCs w:val="24"/>
        </w:rPr>
        <w:t>financial statement fraud</w:t>
      </w:r>
      <w:r>
        <w:rPr>
          <w:rFonts w:ascii="Times New Roman" w:hAnsi="Times New Roman" w:cs="Times New Roman"/>
          <w:i/>
          <w:sz w:val="24"/>
          <w:szCs w:val="24"/>
        </w:rPr>
        <w:t xml:space="preserve">. </w:t>
      </w:r>
      <w:r w:rsidRPr="0026098F">
        <w:rPr>
          <w:rFonts w:ascii="Times New Roman" w:hAnsi="Times New Roman" w:cs="Times New Roman"/>
          <w:sz w:val="24"/>
          <w:szCs w:val="24"/>
        </w:rPr>
        <w:t>Data yang digunakan</w:t>
      </w:r>
      <w:r>
        <w:rPr>
          <w:rFonts w:ascii="Times New Roman" w:hAnsi="Times New Roman" w:cs="Times New Roman"/>
          <w:sz w:val="24"/>
          <w:szCs w:val="24"/>
        </w:rPr>
        <w:t xml:space="preserve"> berupa d</w:t>
      </w:r>
      <w:r w:rsidRPr="0026098F">
        <w:rPr>
          <w:rFonts w:ascii="Times New Roman" w:hAnsi="Times New Roman" w:cs="Times New Roman"/>
          <w:sz w:val="24"/>
          <w:szCs w:val="24"/>
        </w:rPr>
        <w:t>ata primer yang dikumpulkan langsung dari responden melalui kuesioner.</w:t>
      </w:r>
      <w:r>
        <w:rPr>
          <w:rFonts w:ascii="Times New Roman" w:hAnsi="Times New Roman" w:cs="Times New Roman"/>
          <w:i/>
          <w:sz w:val="24"/>
          <w:szCs w:val="24"/>
        </w:rPr>
        <w:t xml:space="preserve"> </w:t>
      </w:r>
      <w:r>
        <w:rPr>
          <w:rFonts w:ascii="Times New Roman" w:hAnsi="Times New Roman" w:cs="Times New Roman"/>
          <w:sz w:val="24"/>
          <w:szCs w:val="24"/>
        </w:rPr>
        <w:t xml:space="preserve">Sedangkan perbedaan penelitian saya dengan penelitian terdahulu yaitu pada objek yang berlokasi di Kecamatan Lebaksiu, sedangkan penelitian terdahulu di Kabupaten Halmahera Utara. Penelitian saya menambahkan variabel independen yaitu </w:t>
      </w:r>
      <w:r>
        <w:rPr>
          <w:rFonts w:ascii="Times New Roman" w:hAnsi="Times New Roman" w:cs="Times New Roman"/>
          <w:i/>
          <w:sz w:val="24"/>
          <w:szCs w:val="24"/>
        </w:rPr>
        <w:t xml:space="preserve">whistleblowing system, </w:t>
      </w:r>
      <w:r>
        <w:rPr>
          <w:rFonts w:ascii="Times New Roman" w:hAnsi="Times New Roman" w:cs="Times New Roman"/>
          <w:sz w:val="24"/>
          <w:szCs w:val="24"/>
        </w:rPr>
        <w:t>kompetensi akuntansi, dan dukungan manajemen puncak.</w:t>
      </w:r>
    </w:p>
    <w:p w:rsidR="00E66D11" w:rsidRDefault="00E66D11" w:rsidP="00E66D11">
      <w:pPr>
        <w:pStyle w:val="Caption"/>
        <w:keepNext/>
        <w:jc w:val="center"/>
        <w:rPr>
          <w:rFonts w:ascii="Times New Roman" w:hAnsi="Times New Roman" w:cs="Times New Roman"/>
          <w:b/>
          <w:i w:val="0"/>
          <w:color w:val="auto"/>
          <w:sz w:val="24"/>
          <w:szCs w:val="24"/>
        </w:rPr>
      </w:pPr>
      <w:bookmarkStart w:id="32" w:name="_Toc170589479"/>
      <w:r w:rsidRPr="00E66D11">
        <w:rPr>
          <w:rFonts w:ascii="Times New Roman" w:hAnsi="Times New Roman" w:cs="Times New Roman"/>
          <w:b/>
          <w:i w:val="0"/>
          <w:color w:val="auto"/>
          <w:sz w:val="24"/>
          <w:szCs w:val="24"/>
        </w:rPr>
        <w:t xml:space="preserve">Tabel 2. </w:t>
      </w:r>
      <w:r w:rsidRPr="00E66D11">
        <w:rPr>
          <w:rFonts w:ascii="Times New Roman" w:hAnsi="Times New Roman" w:cs="Times New Roman"/>
          <w:b/>
          <w:i w:val="0"/>
          <w:color w:val="auto"/>
          <w:sz w:val="24"/>
          <w:szCs w:val="24"/>
        </w:rPr>
        <w:fldChar w:fldCharType="begin"/>
      </w:r>
      <w:r w:rsidRPr="00E66D11">
        <w:rPr>
          <w:rFonts w:ascii="Times New Roman" w:hAnsi="Times New Roman" w:cs="Times New Roman"/>
          <w:b/>
          <w:i w:val="0"/>
          <w:color w:val="auto"/>
          <w:sz w:val="24"/>
          <w:szCs w:val="24"/>
        </w:rPr>
        <w:instrText xml:space="preserve"> SEQ Tabel_2. \* ARABIC </w:instrText>
      </w:r>
      <w:r w:rsidRPr="00E66D11">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1</w:t>
      </w:r>
      <w:bookmarkEnd w:id="32"/>
      <w:r w:rsidRPr="00E66D11">
        <w:rPr>
          <w:rFonts w:ascii="Times New Roman" w:hAnsi="Times New Roman" w:cs="Times New Roman"/>
          <w:b/>
          <w:i w:val="0"/>
          <w:color w:val="auto"/>
          <w:sz w:val="24"/>
          <w:szCs w:val="24"/>
        </w:rPr>
        <w:fldChar w:fldCharType="end"/>
      </w:r>
      <w:r w:rsidRPr="00E66D11">
        <w:rPr>
          <w:rFonts w:ascii="Times New Roman" w:hAnsi="Times New Roman" w:cs="Times New Roman"/>
          <w:b/>
          <w:i w:val="0"/>
          <w:color w:val="auto"/>
          <w:sz w:val="24"/>
          <w:szCs w:val="24"/>
        </w:rPr>
        <w:t xml:space="preserve"> </w:t>
      </w:r>
    </w:p>
    <w:p w:rsidR="00E66D11" w:rsidRPr="00E66D11" w:rsidRDefault="00E66D11" w:rsidP="00E66D11">
      <w:pPr>
        <w:pStyle w:val="Caption"/>
        <w:keepNext/>
        <w:jc w:val="center"/>
        <w:rPr>
          <w:rFonts w:ascii="Times New Roman" w:hAnsi="Times New Roman" w:cs="Times New Roman"/>
          <w:b/>
          <w:i w:val="0"/>
          <w:color w:val="auto"/>
          <w:sz w:val="24"/>
          <w:szCs w:val="24"/>
        </w:rPr>
      </w:pPr>
      <w:r w:rsidRPr="00E66D11">
        <w:rPr>
          <w:rFonts w:ascii="Times New Roman" w:hAnsi="Times New Roman" w:cs="Times New Roman"/>
          <w:b/>
          <w:i w:val="0"/>
          <w:color w:val="auto"/>
          <w:sz w:val="24"/>
          <w:szCs w:val="24"/>
        </w:rPr>
        <w:t>Penelitian Terdahulu</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740"/>
        <w:gridCol w:w="2268"/>
        <w:gridCol w:w="3686"/>
      </w:tblGrid>
      <w:tr w:rsidR="00EA02D1" w:rsidRPr="00A33300" w:rsidTr="00241055">
        <w:tc>
          <w:tcPr>
            <w:tcW w:w="523" w:type="dxa"/>
          </w:tcPr>
          <w:p w:rsidR="00EA02D1" w:rsidRPr="00A33300" w:rsidRDefault="00EA02D1" w:rsidP="00B2032D">
            <w:pPr>
              <w:jc w:val="center"/>
              <w:rPr>
                <w:rFonts w:ascii="Times New Roman" w:hAnsi="Times New Roman" w:cs="Times New Roman"/>
                <w:b/>
                <w:sz w:val="24"/>
                <w:szCs w:val="24"/>
              </w:rPr>
            </w:pPr>
            <w:r w:rsidRPr="00A33300">
              <w:rPr>
                <w:rFonts w:ascii="Times New Roman" w:hAnsi="Times New Roman" w:cs="Times New Roman"/>
                <w:b/>
                <w:sz w:val="24"/>
                <w:szCs w:val="24"/>
              </w:rPr>
              <w:t>No</w:t>
            </w:r>
          </w:p>
        </w:tc>
        <w:tc>
          <w:tcPr>
            <w:tcW w:w="1740" w:type="dxa"/>
          </w:tcPr>
          <w:p w:rsidR="00EA02D1" w:rsidRPr="00A33300" w:rsidRDefault="00EA02D1" w:rsidP="00B2032D">
            <w:pPr>
              <w:jc w:val="center"/>
              <w:rPr>
                <w:rFonts w:ascii="Times New Roman" w:hAnsi="Times New Roman" w:cs="Times New Roman"/>
                <w:b/>
                <w:sz w:val="24"/>
                <w:szCs w:val="24"/>
              </w:rPr>
            </w:pPr>
            <w:r w:rsidRPr="00A33300">
              <w:rPr>
                <w:rFonts w:ascii="Times New Roman" w:hAnsi="Times New Roman" w:cs="Times New Roman"/>
                <w:b/>
                <w:sz w:val="24"/>
                <w:szCs w:val="24"/>
              </w:rPr>
              <w:t>Nama Peneliti</w:t>
            </w:r>
          </w:p>
        </w:tc>
        <w:tc>
          <w:tcPr>
            <w:tcW w:w="2268" w:type="dxa"/>
          </w:tcPr>
          <w:p w:rsidR="00EA02D1" w:rsidRPr="00A33300" w:rsidRDefault="00EA02D1" w:rsidP="00B2032D">
            <w:pPr>
              <w:jc w:val="center"/>
              <w:rPr>
                <w:rFonts w:ascii="Times New Roman" w:hAnsi="Times New Roman" w:cs="Times New Roman"/>
                <w:b/>
                <w:sz w:val="24"/>
                <w:szCs w:val="24"/>
              </w:rPr>
            </w:pPr>
            <w:r w:rsidRPr="00A33300">
              <w:rPr>
                <w:rFonts w:ascii="Times New Roman" w:hAnsi="Times New Roman" w:cs="Times New Roman"/>
                <w:b/>
                <w:sz w:val="24"/>
                <w:szCs w:val="24"/>
              </w:rPr>
              <w:t>Judul Penelitian</w:t>
            </w:r>
          </w:p>
        </w:tc>
        <w:tc>
          <w:tcPr>
            <w:tcW w:w="3686" w:type="dxa"/>
          </w:tcPr>
          <w:p w:rsidR="00EA02D1" w:rsidRPr="00A33300" w:rsidRDefault="00EA02D1" w:rsidP="00EA02D1">
            <w:pPr>
              <w:ind w:right="-182"/>
              <w:jc w:val="center"/>
              <w:rPr>
                <w:rFonts w:ascii="Times New Roman" w:hAnsi="Times New Roman" w:cs="Times New Roman"/>
                <w:b/>
                <w:sz w:val="24"/>
                <w:szCs w:val="24"/>
              </w:rPr>
            </w:pPr>
            <w:r w:rsidRPr="00A33300">
              <w:rPr>
                <w:rFonts w:ascii="Times New Roman" w:hAnsi="Times New Roman" w:cs="Times New Roman"/>
                <w:b/>
                <w:sz w:val="24"/>
                <w:szCs w:val="24"/>
              </w:rPr>
              <w:t>Hasil Penelitian</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t>1</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{"citationItems":[{"id":"ITEM-1","itemData":{"DOI":"10.37058/jak.v13i2.842","ISSN":"1907-9958","abstract":"The purpose of this study was to describe (1) Management Support, Intern Auditor’s Capability, Prevention and Detection Fraud; (2) Influence of Management Support and Intern Auditor’s Capability on Prevention and Detection Fraud in partially; (3) Influence of Management Support and Intern Auditor’s Capability on Prevention and Detection Fraud in simultaneously. This research used descriptive method with survey approach. Data collection implemented by primary data that obtained directly from subject at Inspektorat of Tasikmalaya City and secondary data from literature. Result showed: (1) Management Support, Intern Auditor’s Capability, Prevention and Detection Fraud was very good; (2) Partially, Management Support and Intern Auditor’s Capability has a significantly effect on Prevention and Detection Fraud; (3) Simultaneously, Management Support and Intern Auditor’s Capability has a significantly effect on Prevention and Detection Fraud","author":[{"dropping-particle":"","family":"Sofiyani","given":"Sofie Noor","non-dropping-particle":"","parse-names":false,"suffix":""}],"container-title":"Jurnal Akuntansi","id":"ITEM-1","issue":"2","issued":{"date-parts":[["2019"]]},"page":"86-95","title":"Pengaruh Dukungan Manajemen Dan Kapabilitas Auditor Intern Terhadap Pencegahan Dan Pendeteksian Fraud","type":"article-journal","volume":"13"},"uris":["http://www.mendeley.com/documents/?uuid=8e99f247-f99e-4d96-8b67-97cfde7297be"]}],"mendeley":{"formattedCitation":"(Sofiyani, 2019)","manualFormatting":"Sofie Noor Sofiyania (2019)","plainTextFormattedCitation":"(Sofiyani, 2019)","previouslyFormattedCitation":"(Sofiyani,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Sofie Noor So</w:t>
            </w:r>
            <w:r w:rsidRPr="00D15652">
              <w:rPr>
                <w:rFonts w:ascii="Times New Roman" w:hAnsi="Times New Roman" w:cs="Times New Roman"/>
                <w:noProof/>
                <w:sz w:val="24"/>
                <w:szCs w:val="24"/>
              </w:rPr>
              <w:t xml:space="preserve">fiyania </w:t>
            </w:r>
            <w:r>
              <w:rPr>
                <w:rFonts w:ascii="Times New Roman" w:hAnsi="Times New Roman" w:cs="Times New Roman"/>
                <w:noProof/>
                <w:sz w:val="24"/>
                <w:szCs w:val="24"/>
              </w:rPr>
              <w:t>(</w:t>
            </w:r>
            <w:r w:rsidRPr="00D15652">
              <w:rPr>
                <w:rFonts w:ascii="Times New Roman" w:hAnsi="Times New Roman" w:cs="Times New Roman"/>
                <w:noProof/>
                <w:sz w:val="24"/>
                <w:szCs w:val="24"/>
              </w:rPr>
              <w:t>2019)</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D15652">
              <w:rPr>
                <w:rFonts w:ascii="Times New Roman" w:hAnsi="Times New Roman" w:cs="Times New Roman"/>
                <w:sz w:val="24"/>
                <w:szCs w:val="24"/>
              </w:rPr>
              <w:t xml:space="preserve">Pengaruh Dukungan </w:t>
            </w:r>
            <w:r>
              <w:rPr>
                <w:rFonts w:ascii="Times New Roman" w:hAnsi="Times New Roman" w:cs="Times New Roman"/>
                <w:sz w:val="24"/>
                <w:szCs w:val="24"/>
              </w:rPr>
              <w:t>Manajemen d</w:t>
            </w:r>
            <w:r w:rsidRPr="00D15652">
              <w:rPr>
                <w:rFonts w:ascii="Times New Roman" w:hAnsi="Times New Roman" w:cs="Times New Roman"/>
                <w:sz w:val="24"/>
                <w:szCs w:val="24"/>
              </w:rPr>
              <w:t>an Kapabilitas Audit</w:t>
            </w:r>
            <w:r>
              <w:rPr>
                <w:rFonts w:ascii="Times New Roman" w:hAnsi="Times New Roman" w:cs="Times New Roman"/>
                <w:sz w:val="24"/>
                <w:szCs w:val="24"/>
              </w:rPr>
              <w:t xml:space="preserve">or Intern Terhadap </w:t>
            </w:r>
            <w:r>
              <w:rPr>
                <w:rFonts w:ascii="Times New Roman" w:hAnsi="Times New Roman" w:cs="Times New Roman"/>
                <w:sz w:val="24"/>
                <w:szCs w:val="24"/>
              </w:rPr>
              <w:lastRenderedPageBreak/>
              <w:t>Pencegahan da</w:t>
            </w:r>
            <w:r w:rsidRPr="00D15652">
              <w:rPr>
                <w:rFonts w:ascii="Times New Roman" w:hAnsi="Times New Roman" w:cs="Times New Roman"/>
                <w:sz w:val="24"/>
                <w:szCs w:val="24"/>
              </w:rPr>
              <w:t xml:space="preserve">n Pendeteksian </w:t>
            </w:r>
            <w:r w:rsidRPr="00D15652">
              <w:rPr>
                <w:rFonts w:ascii="Times New Roman" w:hAnsi="Times New Roman" w:cs="Times New Roman"/>
                <w:i/>
                <w:sz w:val="24"/>
                <w:szCs w:val="24"/>
              </w:rPr>
              <w:t>Fraud</w:t>
            </w:r>
          </w:p>
        </w:tc>
        <w:tc>
          <w:tcPr>
            <w:tcW w:w="3686"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menunjukkan bahwa </w:t>
            </w:r>
            <w:r w:rsidRPr="00D15652">
              <w:rPr>
                <w:rFonts w:ascii="Times New Roman" w:hAnsi="Times New Roman" w:cs="Times New Roman"/>
                <w:sz w:val="24"/>
                <w:szCs w:val="24"/>
              </w:rPr>
              <w:t xml:space="preserve">dukungan manajemen dan kapabilitas auditor intern </w:t>
            </w:r>
            <w:r w:rsidRPr="00D15652">
              <w:rPr>
                <w:rFonts w:ascii="Times New Roman" w:hAnsi="Times New Roman" w:cs="Times New Roman"/>
                <w:sz w:val="24"/>
                <w:szCs w:val="24"/>
              </w:rPr>
              <w:lastRenderedPageBreak/>
              <w:t xml:space="preserve">berpengaruh signifikan terhadap pencegahan dan pendeteksian </w:t>
            </w:r>
            <w:r w:rsidRPr="00331B06">
              <w:rPr>
                <w:rFonts w:ascii="Times New Roman" w:hAnsi="Times New Roman" w:cs="Times New Roman"/>
                <w:i/>
                <w:sz w:val="24"/>
                <w:szCs w:val="24"/>
              </w:rPr>
              <w:t>fraud</w:t>
            </w:r>
            <w:r>
              <w:rPr>
                <w:rFonts w:ascii="Times New Roman" w:hAnsi="Times New Roman" w:cs="Times New Roman"/>
                <w:i/>
                <w:sz w:val="24"/>
                <w:szCs w:val="24"/>
              </w:rPr>
              <w:t>.</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{"citationItems":[{"id":"ITEM-1","itemData":{"DOI":"10.35800/jjs.v10i2.24955","ISSN":"2088-8899","abstract":"Abstract. Financial statement fraud does not only occur in the private sector but can also occur in the government sector in form of material misstatement of financial statements with the aim of covering up the actual financial condition by conducting financial engineering. This study aims to analyze and prove empirically the influence of competencies, internal control systems, and apparatus morality on fraudulent financial statements in village financial management in North Halmahera Regency. This is a quantitative research. This study entailed primary data and data were collected by questionnaires. Respondents were village financial management apparatus staff in North Halmahera Regency. The population were 784 village apparatus in total in all villages in North Halmahera Regency. On the other hand, samples were 120 respondents. Data were analyzed ny multiple linear regression analysis and data testing was carried out with SPSS version 22 program. The results of the study show: 1). Competence influences fraudulent financial statements negatively and signifcantly in managing village finances. 2). The internal control system influences fraudulent financial statements negatively and significantly in managing village finances. 3). The morality of the apparatus influences fraudulent financial statements negatively and significantly in managing village finances. The determinant coefficient value is 0,477. This shows that the magnitude of the influence of the independent variables, namely competence, internal control system, and apparatus morality on the dependent variable, namely fraudulent financial statements explained by the model equation in this study is 47,70%. While the remaining 52,30% is explained by other factors outside of this research model.Keywords: Competence, Internal Control System, Apparatus Morality, Fraud of Financial Statements.Abstrak. Kecurangan laporan keuangan (financial statement fraud) tidak hanya terjadi di sektor swasta tapi bisa juga terjadi di sektor pemerintahan dalam bentuk kesalahan penyajian material laporan keuangan dengan tujuan untuk menutupi kondisi keuangan yang sebenarnya dengan melakukan rekayasa keuangan (financial engineering). Penelitian ini bertujuan untuk menganalisis dan membuktikan secara empiris pengaruh kompetensi, sistem pengendalian internal, dan moralitas aparatur terhadap kecurangan laporan keuangan dalam pengelolaan keuangan desa di Kabupaten Halmahera Utara. Jenis penelitian ini adalah penelitian kuant…","author":[{"dropping-particle":"","family":"Njonjie","given":"Philep","non-dropping-particle":"","parse-names":false,"suffix":""},{"dropping-particle":"","family":"Nangoi","given":"Grace","non-dropping-particle":"","parse-names":false,"suffix":""},{"dropping-particle":"","family":"Gamaliel","given":"Hendrik","non-dropping-particle":"","parse-names":false,"suffix":""}],"container-title":"Jurnal Riset Akuntansi Dan Auditing \"Goodwill\"","id":"ITEM-1","issue":"2","issued":{"date-parts":[["2019"]]},"page":"79","title":"Pengaruh Kompetensi, Sistem Pengendalian Internal dan Moralitas Aparatur Terhadap Kecurangan Laporan Keuangan Dalam Pengelolaan Keuangan Desa Di Kabupaten Halmahera Utara","type":"article-journal","volume":"10"},"uris":["http://www.mendeley.com/documents/?uuid=36c7e761-53a6-4e01-8dd5-b7599db583be"]}],"mendeley":{"formattedCitation":"(Njonjie et al., 2019)","manualFormatting":"Philep Njonjie, Grace Nangoi, dan Hendrik Gamaliel (2019)","plainTextFormattedCitation":"(Njonjie et al., 2019)","previouslyFormattedCitation":"(Njonjie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Philep Njonjie, Grace Nangoi, dan Hendrik Gamaliel</w:t>
            </w:r>
            <w:r w:rsidRPr="00E3609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36094">
              <w:rPr>
                <w:rFonts w:ascii="Times New Roman" w:hAnsi="Times New Roman" w:cs="Times New Roman"/>
                <w:noProof/>
                <w:sz w:val="24"/>
                <w:szCs w:val="24"/>
              </w:rPr>
              <w:t>2019)</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Pengaruh Kompetensi, Sistem Pengendalian Internal dan Moralitas Aparatur Terhadap Kecurangan Laporan Keuangan Dalam Pengelolaan Keuangan Desa Di Kabupaten Halmahera Utara</w:t>
            </w:r>
          </w:p>
        </w:tc>
        <w:tc>
          <w:tcPr>
            <w:tcW w:w="3686"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Hasil penelitian menunjukkan bahwa </w:t>
            </w:r>
            <w:r>
              <w:rPr>
                <w:rFonts w:ascii="Times New Roman" w:hAnsi="Times New Roman" w:cs="Times New Roman"/>
                <w:sz w:val="24"/>
                <w:szCs w:val="24"/>
              </w:rPr>
              <w:t>kompetensi, si</w:t>
            </w:r>
            <w:r w:rsidRPr="00A33300">
              <w:rPr>
                <w:rFonts w:ascii="Times New Roman" w:hAnsi="Times New Roman" w:cs="Times New Roman"/>
                <w:sz w:val="24"/>
                <w:szCs w:val="24"/>
              </w:rPr>
              <w:t>stem pengendalian internal, dan moralitas aparatur berpengaruh negatif dan signifikan terhadap kecurangan laporan keuangan dalam pengelolaan keuangan desa.</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t>3</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was to determine the effect of profitability, family ownership, corporate governance, and institutional ownership on tax avoidance. The population of this study is the food and beverage companies listed on the Indonesia Stock Exchange in 2015-2018, the number of samples obtained by purposive sampling technique is 11 companies. The type of data used is secondary data by using the method of data collection. The method of analysis in this research is multiple regression analysis. The results of this study indicate that profitability has a significant effect on tax avoidance. Family ownership has a significant effect on tax avoidance. Independent commissioners have a significant effect on tax avoidance. The audit committee has a significant effect on tax avoidance. Institutional ownership has a significant effect on tax avoidance.","author":[{"dropping-particle":"","family":"Kurniawan","given":"Muhammad Aditya","non-dropping-particle":"","parse-names":false,"suffix":""},{"dropping-particle":"","family":"Mahsuni","given":"Abdul Wahid","non-dropping-particle":"","parse-names":false,"suffix":""},{"dropping-particle":"","family":"Hariri","given":"","non-dropping-particle":"","parse-names":false,"suffix":""}],"container-title":"E-Jra","id":"ITEM-1","issue":"02","issued":{"date-parts":[["2020"]]},"page":"53-72","title":"Pengaruh sistem akuntansi dan kompetensi akuntansi terhada penyalahgunaan dana desa di Kecamatan Bluto Kabupaten Sumenep","type":"article-journal","volume":"09"},"uris":["http://www.mendeley.com/documents/?uuid=d791ff16-8738-444c-941c-af51fd1924cb"]}],"mendeley":{"formattedCitation":"(Kurniawan et al., 2020)","manualFormatting":"Zelvi Ainun Naja, Nur Diana, dan M. Cholid Mawardi  (2020)","plainTextFormattedCitation":"(Kurniawan et al., 2020)","previouslyFormattedCitation":"(Kurniawan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Zelvi Ainun Naja, Nur Diana, dan M. Cholid Mawardi  (</w:t>
            </w:r>
            <w:r w:rsidRPr="00E36094">
              <w:rPr>
                <w:rFonts w:ascii="Times New Roman" w:hAnsi="Times New Roman" w:cs="Times New Roman"/>
                <w:noProof/>
                <w:sz w:val="24"/>
                <w:szCs w:val="24"/>
              </w:rPr>
              <w:t>2020)</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Pengaruh Sistem Akuntansi dan Kompetensi Akuntansi Terhadap Penyalahgunaan Dana Desa Di Kecamatan Bluto Kabupaten Sumenep</w:t>
            </w:r>
          </w:p>
        </w:tc>
        <w:tc>
          <w:tcPr>
            <w:tcW w:w="3686"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Hasil penelitian ini menunjukkan bahwa sistem akuntansi berpengaruh positif dan signifikan terhadap penyalahgunaan dana desa, sedangkan Kompetensi akuntansi tidak berpengaruh terhadap penyalahgunaan dana desa.</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t>4</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Wajak","type":"article-journal","volume":"8"},"uris":["http://www.mendeley.com/documents/?uuid=87e88beb-b8e0-4524-ba10-e2c48f63d881"]}],"mendeley":{"formattedCitation":"(Islamiyah et al., 2020)","manualFormatting":"Faridatul Islamiyah (2020)","plainTextFormattedCitation":"(Islamiyah et al., 2020)","previouslyFormattedCitation":"(Islamiyah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Faridatul Islamiyah</w:t>
            </w:r>
            <w:r w:rsidRPr="00E3609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36094">
              <w:rPr>
                <w:rFonts w:ascii="Times New Roman" w:hAnsi="Times New Roman" w:cs="Times New Roman"/>
                <w:noProof/>
                <w:sz w:val="24"/>
                <w:szCs w:val="24"/>
              </w:rPr>
              <w:t>2020)</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Kompetensi Aparatur Desa, Moralitas, Sistem Pengendalian Internal, dan </w:t>
            </w:r>
            <w:r w:rsidRPr="00A33300">
              <w:rPr>
                <w:rFonts w:ascii="Times New Roman" w:hAnsi="Times New Roman" w:cs="Times New Roman"/>
                <w:i/>
                <w:sz w:val="24"/>
                <w:szCs w:val="24"/>
              </w:rPr>
              <w:t>Whistleblowing</w:t>
            </w:r>
            <w:r w:rsidRPr="00A33300">
              <w:rPr>
                <w:rFonts w:ascii="Times New Roman" w:hAnsi="Times New Roman" w:cs="Times New Roman"/>
                <w:sz w:val="24"/>
                <w:szCs w:val="24"/>
              </w:rPr>
              <w:t xml:space="preserve"> Terhadap Pencegahan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Dana Desa Di Kecamatan Wajak</w:t>
            </w:r>
          </w:p>
        </w:tc>
        <w:tc>
          <w:tcPr>
            <w:tcW w:w="3686"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Hasil dari penelitian ini menunjukkan bahwa kompetensi aparatur desa, moralitas, sistem pengendalian internal, dan </w:t>
            </w:r>
            <w:r w:rsidRPr="00A33300">
              <w:rPr>
                <w:rFonts w:ascii="Times New Roman" w:hAnsi="Times New Roman" w:cs="Times New Roman"/>
                <w:i/>
                <w:sz w:val="24"/>
                <w:szCs w:val="24"/>
              </w:rPr>
              <w:t xml:space="preserve">whistleblowing </w:t>
            </w:r>
            <w:r w:rsidRPr="00A33300">
              <w:rPr>
                <w:rFonts w:ascii="Times New Roman" w:hAnsi="Times New Roman" w:cs="Times New Roman"/>
                <w:sz w:val="24"/>
                <w:szCs w:val="24"/>
              </w:rPr>
              <w:t xml:space="preserve">memiliki pengaruh yang signifikan secara simultan terhadap pencegahan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dana desa.</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t>5</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{"citationItems":[{"id":"ITEM-1","itemData":{"ISBN":"9780333227794","author":[{"dropping-particle":"","family":"Damayanti","given":"Alfiana","non-dropping-particle":"","parse-names":false,"suffix":""},{"dropping-particle":"","family":"Eka D","given":"Rani","non-dropping-particle":"","parse-names":false,"suffix":""}],"container-title":"NBER Working Papers","id":"ITEM-1","issued":{"date-parts":[["2020"]]},"page":"8","title":"Pengaruh Sistem Akuntansi, Kompetensi Akuntansi, dan Budaya Organisasi Terhadap Potensi Penyalahgunaan Dana Desa","type":"article-journal"},"uris":["http://www.mendeley.com/documents/?uuid=b3b7531d-8338-44b8-846a-270543a54717"]}],"mendeley":{"formattedCitation":"(Damayanti &amp; Eka D, 2020)","manualFormatting":"Alfiana Damayanti dan Rani Eka Diansari (2020)","plainTextFormattedCitation":"(Damayanti &amp; Eka D, 2020)","previouslyFormattedCitation":"(Damayanti &amp; Eka D,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Alfiana Damayanti dan Rani Eka Diansari</w:t>
            </w:r>
            <w:r w:rsidRPr="00E36094">
              <w:rPr>
                <w:rFonts w:ascii="Times New Roman" w:hAnsi="Times New Roman" w:cs="Times New Roman"/>
                <w:noProof/>
                <w:sz w:val="24"/>
                <w:szCs w:val="24"/>
              </w:rPr>
              <w:t xml:space="preserve"> </w:t>
            </w:r>
            <w:r>
              <w:rPr>
                <w:rFonts w:ascii="Times New Roman" w:hAnsi="Times New Roman" w:cs="Times New Roman"/>
                <w:noProof/>
                <w:sz w:val="24"/>
                <w:szCs w:val="24"/>
              </w:rPr>
              <w:t>(2020</w:t>
            </w:r>
            <w:r w:rsidRPr="00E36094">
              <w:rPr>
                <w:rFonts w:ascii="Times New Roman" w:hAnsi="Times New Roman" w:cs="Times New Roman"/>
                <w:noProof/>
                <w:sz w:val="24"/>
                <w:szCs w:val="24"/>
              </w:rPr>
              <w:t>)</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Sistem Akuntansi, Kompetensi Akuntansi, dan Budaya Organisasi Terhadap Potensi </w:t>
            </w:r>
            <w:r w:rsidRPr="00A33300">
              <w:rPr>
                <w:rFonts w:ascii="Times New Roman" w:hAnsi="Times New Roman" w:cs="Times New Roman"/>
                <w:sz w:val="24"/>
                <w:szCs w:val="24"/>
              </w:rPr>
              <w:lastRenderedPageBreak/>
              <w:t>Penyalahgunaan Dana Desa</w:t>
            </w:r>
          </w:p>
        </w:tc>
        <w:tc>
          <w:tcPr>
            <w:tcW w:w="3686"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lastRenderedPageBreak/>
              <w:t xml:space="preserve">Hasil penelitian menunjukkan bahwa kompetensi akuntansi berpengaruh terhadap potensi penyalahgunaan dana desa, sedangkan sistem akuntansi dan budaya organisasi tidak </w:t>
            </w:r>
            <w:r w:rsidRPr="00A33300">
              <w:rPr>
                <w:rFonts w:ascii="Times New Roman" w:hAnsi="Times New Roman" w:cs="Times New Roman"/>
                <w:sz w:val="24"/>
                <w:szCs w:val="24"/>
              </w:rPr>
              <w:lastRenderedPageBreak/>
              <w:t>berpengaruh terhadap potensi penyalahgunaan dana desa.</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{"citationItems":[{"id":"ITEM-1","itemData":{"DOI":"10.32795/hak.v2i3.1803","abstract":"Fraud prevention is an effort made to prevent someone from committing fraudulent acts that can cause losses. This study aims to determine the effect of individual morality, organizational commitment and a whistleblowing system on the prevention of fraud in village financial management. This research was conducted in all villages in the District of Mengwi. The sample in this study was 86 village officials. The sampling method used was proportionate stratified random sampling. The data analysis technique used in this research is descriptive statistics, validity test, reliability test, classical assumption test, multiple linear regression, coefficient of determination, F test, and t test. From the results of this study that the variables of individual morality, organizational commitment, whistleblowing system have a positive and significant effect on fraud prevention.","author":[{"dropping-particle":"","family":"Evia Lestari","given":"Ida Ayu Mega","non-dropping-particle":"","parse-names":false,"suffix":""},{"dropping-particle":"","family":"Ayu","given":"Putu Cita","non-dropping-particle":"","parse-names":false,"suffix":""}],"container-title":"Hita Akuntansi dan Keuangan","id":"ITEM-1","issue":"3","issued":{"date-parts":[["2021"]]},"page":"101-116","title":"Pengaruh Moralitas Individu, Komitmen Organisasi Dan Whistleblowing System Terhadap Pencegahan Kecurangan (Fraud) Dalam Pengelolaan Keuangan Desa","type":"article-journal","volume":"2"},"uris":["http://www.mendeley.com/documents/?uuid=b2c5a0b3-d7c7-431b-bcc8-4474900f37de"]}],"mendeley":{"formattedCitation":"(Evia Lestari &amp; Ayu, 2021)","manualFormatting":"Ida Ayu Mega Evia Lestary dan Putu Cita Ayu  (2021)","plainTextFormattedCitation":"(Evia Lestari &amp; Ayu, 2021)","previouslyFormattedCitation":"(Evia Lestari &amp; Ayu,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Ida Ayu Mega Evia Lestary dan Putu Cita Ayu </w:t>
            </w:r>
            <w:r w:rsidRPr="00E3609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36094">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Moralitas Individu, Komitmen Organisasi dan </w:t>
            </w:r>
            <w:r w:rsidRPr="00A33300">
              <w:rPr>
                <w:rFonts w:ascii="Times New Roman" w:hAnsi="Times New Roman" w:cs="Times New Roman"/>
                <w:i/>
                <w:sz w:val="24"/>
                <w:szCs w:val="24"/>
              </w:rPr>
              <w:t>Whistleblowing System</w:t>
            </w:r>
            <w:r w:rsidRPr="00A33300">
              <w:rPr>
                <w:rFonts w:ascii="Times New Roman" w:hAnsi="Times New Roman" w:cs="Times New Roman"/>
                <w:sz w:val="24"/>
                <w:szCs w:val="24"/>
              </w:rPr>
              <w:t xml:space="preserve"> Terhadap Pencegahan Kecurangan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Keuangan Desa</w:t>
            </w:r>
          </w:p>
        </w:tc>
        <w:tc>
          <w:tcPr>
            <w:tcW w:w="3686"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Hasil penelitian ini menunjukkan bahwa moralitas individu, komitmen organisasi dan </w:t>
            </w:r>
            <w:r w:rsidRPr="00A33300">
              <w:rPr>
                <w:rFonts w:ascii="Times New Roman" w:hAnsi="Times New Roman" w:cs="Times New Roman"/>
                <w:i/>
                <w:sz w:val="24"/>
                <w:szCs w:val="24"/>
              </w:rPr>
              <w:t>Whistleblowing system</w:t>
            </w:r>
            <w:r w:rsidRPr="00A33300">
              <w:rPr>
                <w:rFonts w:ascii="Times New Roman" w:hAnsi="Times New Roman" w:cs="Times New Roman"/>
                <w:sz w:val="24"/>
                <w:szCs w:val="24"/>
              </w:rPr>
              <w:t xml:space="preserve">  berpengaruh positif terhadap pencegahan kecurangan </w:t>
            </w:r>
            <w:r w:rsidRPr="00A33300">
              <w:rPr>
                <w:rFonts w:ascii="Times New Roman" w:hAnsi="Times New Roman" w:cs="Times New Roman"/>
                <w:i/>
                <w:iCs/>
                <w:sz w:val="24"/>
                <w:szCs w:val="24"/>
              </w:rPr>
              <w:t xml:space="preserve">(fraud) </w:t>
            </w:r>
            <w:r w:rsidRPr="00A33300">
              <w:rPr>
                <w:rFonts w:ascii="Times New Roman" w:hAnsi="Times New Roman" w:cs="Times New Roman"/>
                <w:sz w:val="24"/>
                <w:szCs w:val="24"/>
              </w:rPr>
              <w:t>dengan signifikansi</w:t>
            </w:r>
            <w:r>
              <w:rPr>
                <w:rFonts w:ascii="Times New Roman" w:hAnsi="Times New Roman" w:cs="Times New Roman"/>
                <w:sz w:val="24"/>
                <w:szCs w:val="24"/>
              </w:rPr>
              <w:t>.</w:t>
            </w:r>
          </w:p>
        </w:tc>
      </w:tr>
      <w:tr w:rsidR="009F5422" w:rsidRPr="00A33300" w:rsidTr="00241055">
        <w:tc>
          <w:tcPr>
            <w:tcW w:w="523" w:type="dxa"/>
          </w:tcPr>
          <w:p w:rsidR="009F5422" w:rsidRPr="00A33300" w:rsidRDefault="00347EDA" w:rsidP="009F5422">
            <w:pPr>
              <w:jc w:val="both"/>
              <w:rPr>
                <w:rFonts w:ascii="Times New Roman" w:hAnsi="Times New Roman" w:cs="Times New Roman"/>
                <w:sz w:val="24"/>
                <w:szCs w:val="24"/>
              </w:rPr>
            </w:pPr>
            <w:r>
              <w:rPr>
                <w:rFonts w:ascii="Times New Roman" w:hAnsi="Times New Roman" w:cs="Times New Roman"/>
                <w:sz w:val="24"/>
                <w:szCs w:val="24"/>
              </w:rPr>
              <w:t>7</w:t>
            </w:r>
          </w:p>
        </w:tc>
        <w:tc>
          <w:tcPr>
            <w:tcW w:w="1740" w:type="dxa"/>
          </w:tcPr>
          <w:p w:rsidR="009F5422" w:rsidRPr="00A33300" w:rsidRDefault="009F5422" w:rsidP="009F5422">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2021)","manualFormatting":"Kadek Wiwin Indah Aprilia dan Ni wayan  Yuniasih (2021)","plainTextFormattedCitation":"(Indah Aprilia &amp; Yuniasih, 2021)","previouslyFormattedCitation":"(Indah Aprilia &amp; Yuniasih,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Kadek Wiwin Indah Aprilia dan Ni wayan  Yuniasih</w:t>
            </w:r>
            <w:r w:rsidRPr="00E3609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36094">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rsidR="009F5422" w:rsidRPr="00A33300" w:rsidRDefault="009F5422" w:rsidP="009F5422">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Kompetensi Aparatur Desa, Moralitas Individu dan Budaya Organisasi Terhadap Pencegahan Kecurangan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Keuangan Desa</w:t>
            </w:r>
          </w:p>
        </w:tc>
        <w:tc>
          <w:tcPr>
            <w:tcW w:w="3686" w:type="dxa"/>
          </w:tcPr>
          <w:p w:rsidR="009F5422" w:rsidRPr="00A33300" w:rsidRDefault="009F5422" w:rsidP="009F5422">
            <w:pPr>
              <w:pStyle w:val="Default"/>
              <w:jc w:val="both"/>
            </w:pPr>
            <w:r w:rsidRPr="00A33300">
              <w:t xml:space="preserve">Hasil penelitian ini menunjukkan bahwa kompetensi aparatur desa, moralitas individu dan budaya organisasi berpengaruh positif dari pencegahan kecurangan </w:t>
            </w:r>
            <w:r w:rsidRPr="00A33300">
              <w:rPr>
                <w:i/>
                <w:iCs/>
              </w:rPr>
              <w:t xml:space="preserve">(fraud) </w:t>
            </w:r>
            <w:r w:rsidRPr="00A33300">
              <w:t xml:space="preserve">dalam pengelolaan keuangan desa. </w:t>
            </w:r>
          </w:p>
        </w:tc>
      </w:tr>
      <w:tr w:rsidR="00347EDA" w:rsidRPr="00A33300" w:rsidTr="00241055">
        <w:tc>
          <w:tcPr>
            <w:tcW w:w="523" w:type="dxa"/>
          </w:tcPr>
          <w:p w:rsidR="00347EDA" w:rsidRPr="00A33300" w:rsidRDefault="00347EDA" w:rsidP="00347EDA">
            <w:pPr>
              <w:jc w:val="both"/>
              <w:rPr>
                <w:rFonts w:ascii="Times New Roman" w:hAnsi="Times New Roman" w:cs="Times New Roman"/>
                <w:sz w:val="24"/>
                <w:szCs w:val="24"/>
              </w:rPr>
            </w:pPr>
            <w:r>
              <w:rPr>
                <w:rFonts w:ascii="Times New Roman" w:hAnsi="Times New Roman" w:cs="Times New Roman"/>
                <w:sz w:val="24"/>
                <w:szCs w:val="24"/>
              </w:rPr>
              <w:t>8</w:t>
            </w:r>
          </w:p>
        </w:tc>
        <w:tc>
          <w:tcPr>
            <w:tcW w:w="1740" w:type="dxa"/>
          </w:tcPr>
          <w:p w:rsidR="00347EDA" w:rsidRPr="00A33300" w:rsidRDefault="00347EDA" w:rsidP="00347EDA">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{"citationItems":[{"id":"ITEM-1","itemData":{"DOI":"10.32795/hak.v2i3.1799","abstract":"Fraud prevention is an effort or action taken to minimize opportunities, ward off and assess any activity that has the risk of fraud. This study aims to determine the effect of human resource competence, internal control systems, morality and whistleblowing on the prevention of fraud in village fund management in Payangan Subdistrict Villages. The population in this study were all village officials in Payangan District. The sample in this study was determined with the help of the Slovin formula with a total of 59 village officials. The sampling method used was proportionate stratified random sampling. From the results of this study, human resource competence has a positive and significant effect on fraud prevention, the internal control system has no effect on fraud prevention, morality has no effect on fraud prevention, and whistleblowing has a positive and significant effect on fraud prevention.","author":[{"dropping-particle":"","family":"Suandewi","given":"Ni Kadek Ayu","non-dropping-particle":"","parse-names":false,"suffix":""}],"container-title":"Hita Akuntansi dan Keuangan","id":"ITEM-1","issue":"3","issued":{"date-parts":[["2021"]]},"page":"29-49","title":"Pengaruh Kompetensi Sumber Daya Manusia, Sistem Pengendalian Intern, Moralitas Dan Whistleblowing Terhadap Pencegahan Kecurangan (Fraud) Pengelolaan Dana Desa (Studi Empiris Pada Desa Se-Kecamatan Payangan)","type":"article-journal","volume":"2"},"uris":["http://www.mendeley.com/documents/?uuid=013588cf-ee29-4ab1-a7b3-46db563c42d4"]}],"mendeley":{"formattedCitation":"(Suandewi, 2021)","manualFormatting":"Ni Kadek Suandewi (2021)","plainTextFormattedCitation":"(Suandewi, 2021)","previouslyFormattedCitation":"(Suandewi,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Ni Kadek Suandewi (</w:t>
            </w:r>
            <w:r w:rsidRPr="00E36094">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rsidR="00347EDA" w:rsidRPr="00A33300" w:rsidRDefault="00347EDA" w:rsidP="00347EDA">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Kompetensi Sumber Daya Manusia, Sistem Pengendalian Intern, Moralitas dan </w:t>
            </w:r>
            <w:r w:rsidRPr="00A33300">
              <w:rPr>
                <w:rFonts w:ascii="Times New Roman" w:hAnsi="Times New Roman" w:cs="Times New Roman"/>
                <w:i/>
                <w:sz w:val="24"/>
                <w:szCs w:val="24"/>
              </w:rPr>
              <w:t xml:space="preserve">Whistleblowing </w:t>
            </w:r>
            <w:r w:rsidRPr="00A33300">
              <w:rPr>
                <w:rFonts w:ascii="Times New Roman" w:hAnsi="Times New Roman" w:cs="Times New Roman"/>
                <w:sz w:val="24"/>
                <w:szCs w:val="24"/>
              </w:rPr>
              <w:t xml:space="preserve">Terhadap Pencegahan Kecurangan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Pengelolaan Dana Desa</w:t>
            </w:r>
          </w:p>
        </w:tc>
        <w:tc>
          <w:tcPr>
            <w:tcW w:w="3686" w:type="dxa"/>
          </w:tcPr>
          <w:p w:rsidR="00347EDA" w:rsidRPr="00A33300" w:rsidRDefault="00347EDA" w:rsidP="00347EDA">
            <w:pPr>
              <w:autoSpaceDE w:val="0"/>
              <w:autoSpaceDN w:val="0"/>
              <w:adjustRightInd w:val="0"/>
              <w:jc w:val="both"/>
              <w:rPr>
                <w:rFonts w:ascii="Times New Roman" w:hAnsi="Times New Roman" w:cs="Times New Roman"/>
                <w:color w:val="000000"/>
                <w:sz w:val="24"/>
                <w:szCs w:val="24"/>
              </w:rPr>
            </w:pPr>
            <w:r w:rsidRPr="00A33300">
              <w:rPr>
                <w:rFonts w:ascii="Times New Roman" w:hAnsi="Times New Roman" w:cs="Times New Roman"/>
                <w:sz w:val="24"/>
                <w:szCs w:val="24"/>
              </w:rPr>
              <w:t xml:space="preserve">Hasil penelitian menunjukkan bahwa kompetensi sumber daya manusia dan </w:t>
            </w:r>
            <w:r w:rsidRPr="00A33300">
              <w:rPr>
                <w:rFonts w:ascii="Times New Roman" w:hAnsi="Times New Roman" w:cs="Times New Roman"/>
                <w:i/>
                <w:iCs/>
                <w:color w:val="000000"/>
                <w:sz w:val="24"/>
                <w:szCs w:val="24"/>
              </w:rPr>
              <w:t xml:space="preserve">whistleblowing </w:t>
            </w:r>
            <w:r w:rsidRPr="00A33300">
              <w:rPr>
                <w:rFonts w:ascii="Times New Roman" w:hAnsi="Times New Roman" w:cs="Times New Roman"/>
                <w:color w:val="000000"/>
                <w:sz w:val="24"/>
                <w:szCs w:val="24"/>
              </w:rPr>
              <w:t>berpengaruh positif terhadap pencegahan kecurangan (</w:t>
            </w:r>
            <w:r w:rsidRPr="00A33300">
              <w:rPr>
                <w:rFonts w:ascii="Times New Roman" w:hAnsi="Times New Roman" w:cs="Times New Roman"/>
                <w:i/>
                <w:iCs/>
                <w:color w:val="000000"/>
                <w:sz w:val="24"/>
                <w:szCs w:val="24"/>
              </w:rPr>
              <w:t>fraud</w:t>
            </w:r>
            <w:r w:rsidRPr="00A33300">
              <w:rPr>
                <w:rFonts w:ascii="Times New Roman" w:hAnsi="Times New Roman" w:cs="Times New Roman"/>
                <w:color w:val="000000"/>
                <w:sz w:val="24"/>
                <w:szCs w:val="24"/>
              </w:rPr>
              <w:t>) pengelolaan dana desa. Sedangkan sistem pengendalian intern dan moralitas tidak berpengaruh terhadap pencegahan kecurangan (</w:t>
            </w:r>
            <w:r w:rsidRPr="00A33300">
              <w:rPr>
                <w:rFonts w:ascii="Times New Roman" w:hAnsi="Times New Roman" w:cs="Times New Roman"/>
                <w:i/>
                <w:iCs/>
                <w:color w:val="000000"/>
                <w:sz w:val="24"/>
                <w:szCs w:val="24"/>
              </w:rPr>
              <w:t>fraud</w:t>
            </w:r>
            <w:r w:rsidRPr="00A33300">
              <w:rPr>
                <w:rFonts w:ascii="Times New Roman" w:hAnsi="Times New Roman" w:cs="Times New Roman"/>
                <w:color w:val="000000"/>
                <w:sz w:val="24"/>
                <w:szCs w:val="24"/>
              </w:rPr>
              <w:t xml:space="preserve">) pengelolaan dana desa. </w:t>
            </w:r>
          </w:p>
        </w:tc>
      </w:tr>
      <w:tr w:rsidR="00347EDA" w:rsidRPr="00A33300" w:rsidTr="00241055">
        <w:tc>
          <w:tcPr>
            <w:tcW w:w="523" w:type="dxa"/>
          </w:tcPr>
          <w:p w:rsidR="00347EDA" w:rsidRDefault="00347EDA" w:rsidP="00347EDA">
            <w:pPr>
              <w:jc w:val="both"/>
              <w:rPr>
                <w:rFonts w:ascii="Times New Roman" w:hAnsi="Times New Roman" w:cs="Times New Roman"/>
                <w:sz w:val="24"/>
                <w:szCs w:val="24"/>
              </w:rPr>
            </w:pPr>
            <w:r>
              <w:rPr>
                <w:rFonts w:ascii="Times New Roman" w:hAnsi="Times New Roman" w:cs="Times New Roman"/>
                <w:sz w:val="24"/>
                <w:szCs w:val="24"/>
              </w:rPr>
              <w:t>9</w:t>
            </w:r>
          </w:p>
        </w:tc>
        <w:tc>
          <w:tcPr>
            <w:tcW w:w="1740" w:type="dxa"/>
          </w:tcPr>
          <w:p w:rsidR="00347EDA" w:rsidRPr="00A33300" w:rsidRDefault="00347EDA" w:rsidP="00347EDA">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{"citationItems":[{"id":"ITEM-1","itemData":{"DOI":"10.25105/jat.v9i2.13870","abstract":"Abstract\r This study aims to determine the effect of apparatus competence, individual morality, organizational culture, accountability practices, and whistleblowing on fraud prevention in the management of village funds. This research was conducted in Prambanan District, Klaten. This study used a simple random sampling method with 83 respondents. Questionnaries were uses as data collection techniques in this study. The results of this study indicate that the competence of the apparatus, individual morality, and accountability practices affect the prevention of fraud in the management of village funds. Meanwhile, organizational culture and whistleblowing have no effect on fraud prevention in managing village funds.\r Keywords : accountability practices; apparatus competence; fraud prevention; individual morality; organizational culture; whistleblowing.","author":[{"dropping-particle":"","family":"Dewi","given":"Lianita Puspita","non-dropping-particle":"","parse-names":false,"suffix":""},{"dropping-particle":"","family":"Sunaryo","given":"Kunti","non-dropping-particle":"","parse-names":false,"suffix":""},{"dropping-particle":"","family":"Yulianti","given":"Retno","non-dropping-particle":"","parse-names":false,"suffix":""}],"container-title":"Jurnal Akuntansi Trisakti","id":"ITEM-1","issue":"2","issued":{"date-parts":[["2022"]]},"page":"327-340","title":"PENGARUH KOMPETENSI APARATUR, MORALITAS INDIVIDU, BUDAYA ORGANISASI, PRAKTIK AKUNTABILITAS, DAN WHISTLEBLOWING TERHADAP PENCEGAHAN FRAUD DALAM PENGELOLAAN DANA DESA (Studi Empiris Pada Desa di Kecamatan Prambanan, Klaten)","type":"article-journal","volume":"9"},"uris":["http://www.mendeley.com/documents/?uuid=e670ef06-2f74-4a5b-a032-2b53e616096f"]}],"mendeley":{"formattedCitation":"(Dewi et al., 2022)","manualFormatting":"Lianita Puspita Dewi, Kunti Sunaryo, dan Retno Yulianti (2022)","plainTextFormattedCitation":"(Dewi et al., 2022)","previouslyFormattedCitation":"(Dewi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Lianita Puspita Dewi, Kunti Sunaryo, dan Retno Yulianti (</w:t>
            </w:r>
            <w:r w:rsidRPr="00E36094">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268" w:type="dxa"/>
          </w:tcPr>
          <w:p w:rsidR="00347EDA" w:rsidRPr="00A33300" w:rsidRDefault="00347EDA" w:rsidP="00347EDA">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Kompetensi Aparatur, Moralitas Individu, Budaya Organisasi, Praktik Akuntabilitas, dan </w:t>
            </w:r>
            <w:r w:rsidRPr="00A33300">
              <w:rPr>
                <w:rFonts w:ascii="Times New Roman" w:hAnsi="Times New Roman" w:cs="Times New Roman"/>
                <w:i/>
                <w:sz w:val="24"/>
                <w:szCs w:val="24"/>
              </w:rPr>
              <w:t>Whistleblowing</w:t>
            </w:r>
            <w:r w:rsidRPr="00A33300">
              <w:rPr>
                <w:rFonts w:ascii="Times New Roman" w:hAnsi="Times New Roman" w:cs="Times New Roman"/>
                <w:sz w:val="24"/>
                <w:szCs w:val="24"/>
              </w:rPr>
              <w:t xml:space="preserve"> Terhadap </w:t>
            </w:r>
            <w:r w:rsidRPr="00A33300">
              <w:rPr>
                <w:rFonts w:ascii="Times New Roman" w:hAnsi="Times New Roman" w:cs="Times New Roman"/>
                <w:sz w:val="24"/>
                <w:szCs w:val="24"/>
              </w:rPr>
              <w:lastRenderedPageBreak/>
              <w:t xml:space="preserve">Pencegahan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Dana Desa</w:t>
            </w:r>
          </w:p>
        </w:tc>
        <w:tc>
          <w:tcPr>
            <w:tcW w:w="3686" w:type="dxa"/>
          </w:tcPr>
          <w:p w:rsidR="00347EDA" w:rsidRPr="00A33300" w:rsidRDefault="00347EDA" w:rsidP="00347EDA">
            <w:pPr>
              <w:jc w:val="both"/>
              <w:rPr>
                <w:rFonts w:ascii="Times New Roman" w:hAnsi="Times New Roman" w:cs="Times New Roman"/>
                <w:sz w:val="24"/>
                <w:szCs w:val="24"/>
              </w:rPr>
            </w:pPr>
            <w:r w:rsidRPr="00A33300">
              <w:rPr>
                <w:rFonts w:ascii="Times New Roman" w:hAnsi="Times New Roman" w:cs="Times New Roman"/>
                <w:sz w:val="24"/>
                <w:szCs w:val="24"/>
              </w:rPr>
              <w:lastRenderedPageBreak/>
              <w:t xml:space="preserve">Hasil penelitian ini menunjukkan bahwa kompetensi aparatur, moralitas individu, dan praktik akuntabilitas berpengaruh terhadap pencegahan kecurangan dalam pengelolaan dana desa. Sedangkan budaya organisasi dan </w:t>
            </w:r>
            <w:r w:rsidRPr="00A33300">
              <w:rPr>
                <w:rFonts w:ascii="Times New Roman" w:hAnsi="Times New Roman" w:cs="Times New Roman"/>
                <w:i/>
                <w:sz w:val="24"/>
                <w:szCs w:val="24"/>
              </w:rPr>
              <w:t xml:space="preserve">whistleblowing </w:t>
            </w:r>
            <w:r w:rsidRPr="00A33300">
              <w:rPr>
                <w:rFonts w:ascii="Times New Roman" w:hAnsi="Times New Roman" w:cs="Times New Roman"/>
                <w:sz w:val="24"/>
                <w:szCs w:val="24"/>
              </w:rPr>
              <w:t xml:space="preserve">tidak berpengaruh </w:t>
            </w:r>
            <w:r w:rsidRPr="00A33300">
              <w:rPr>
                <w:rFonts w:ascii="Times New Roman" w:hAnsi="Times New Roman" w:cs="Times New Roman"/>
                <w:sz w:val="24"/>
                <w:szCs w:val="24"/>
              </w:rPr>
              <w:lastRenderedPageBreak/>
              <w:t xml:space="preserve">terhadap pencegahan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dana desa.</w:t>
            </w:r>
          </w:p>
        </w:tc>
      </w:tr>
      <w:tr w:rsidR="00347EDA" w:rsidRPr="00A33300" w:rsidTr="00241055">
        <w:tc>
          <w:tcPr>
            <w:tcW w:w="523" w:type="dxa"/>
          </w:tcPr>
          <w:p w:rsidR="00347EDA" w:rsidRPr="00A33300" w:rsidRDefault="00347EDA" w:rsidP="00347EDA">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40" w:type="dxa"/>
          </w:tcPr>
          <w:p w:rsidR="00347EDA" w:rsidRPr="00A33300" w:rsidRDefault="00347EDA" w:rsidP="00347EDA">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2022)","manualFormatting":"Kivaayatul Akhyaar, Anissa Hakim Purwantini, Naufal Afif, dan Wahyu Anggit Prasetya (2022)","plainTextFormattedCitation":"(Kivaayatul Akhyaar et al., 2022)","previouslyFormattedCitation":"(Kivaayatul Akhyaar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Kivaayatul Akhyaar, Anissa Hakim Purwantini, Naufal Afif, dan Wahyu Anggit Prasetya</w:t>
            </w:r>
            <w:r w:rsidRPr="00E3609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36094">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268" w:type="dxa"/>
          </w:tcPr>
          <w:p w:rsidR="00347EDA" w:rsidRPr="00A33300" w:rsidRDefault="00347EDA" w:rsidP="00347EDA">
            <w:pPr>
              <w:jc w:val="both"/>
              <w:rPr>
                <w:rFonts w:ascii="Times New Roman" w:hAnsi="Times New Roman" w:cs="Times New Roman"/>
                <w:sz w:val="24"/>
                <w:szCs w:val="24"/>
              </w:rPr>
            </w:pPr>
            <w:r w:rsidRPr="00A33300">
              <w:rPr>
                <w:rFonts w:ascii="Times New Roman" w:hAnsi="Times New Roman" w:cs="Times New Roman"/>
                <w:sz w:val="24"/>
                <w:szCs w:val="24"/>
              </w:rPr>
              <w:t xml:space="preserve">Pengaruh Kepatuhan Pelaporan Keuangan, Sistem Pengendalian Internal dan </w:t>
            </w:r>
            <w:r w:rsidRPr="00A33300">
              <w:rPr>
                <w:rFonts w:ascii="Times New Roman" w:hAnsi="Times New Roman" w:cs="Times New Roman"/>
                <w:i/>
                <w:sz w:val="24"/>
                <w:szCs w:val="24"/>
              </w:rPr>
              <w:t>Whistleblowing System</w:t>
            </w:r>
            <w:r w:rsidRPr="00A33300">
              <w:rPr>
                <w:rFonts w:ascii="Times New Roman" w:hAnsi="Times New Roman" w:cs="Times New Roman"/>
                <w:sz w:val="24"/>
                <w:szCs w:val="24"/>
              </w:rPr>
              <w:t xml:space="preserve"> Terhadap Pencegahan </w:t>
            </w:r>
            <w:r w:rsidRPr="00A33300">
              <w:rPr>
                <w:rFonts w:ascii="Times New Roman" w:hAnsi="Times New Roman" w:cs="Times New Roman"/>
                <w:i/>
                <w:sz w:val="24"/>
                <w:szCs w:val="24"/>
              </w:rPr>
              <w:t xml:space="preserve">Fraud </w:t>
            </w:r>
            <w:r w:rsidRPr="00A33300">
              <w:rPr>
                <w:rFonts w:ascii="Times New Roman" w:hAnsi="Times New Roman" w:cs="Times New Roman"/>
                <w:sz w:val="24"/>
                <w:szCs w:val="24"/>
              </w:rPr>
              <w:t>Pengelolaan Dana Desa</w:t>
            </w:r>
          </w:p>
        </w:tc>
        <w:tc>
          <w:tcPr>
            <w:tcW w:w="3686" w:type="dxa"/>
          </w:tcPr>
          <w:p w:rsidR="00347EDA" w:rsidRPr="00A33300" w:rsidRDefault="00347EDA" w:rsidP="00347EDA">
            <w:pPr>
              <w:jc w:val="both"/>
              <w:rPr>
                <w:rFonts w:ascii="Times New Roman" w:hAnsi="Times New Roman" w:cs="Times New Roman"/>
                <w:sz w:val="24"/>
                <w:szCs w:val="24"/>
              </w:rPr>
            </w:pPr>
            <w:r w:rsidRPr="00A33300">
              <w:rPr>
                <w:rFonts w:ascii="Times New Roman" w:hAnsi="Times New Roman" w:cs="Times New Roman"/>
                <w:sz w:val="24"/>
                <w:szCs w:val="24"/>
              </w:rPr>
              <w:t xml:space="preserve">Hasil penelitian ini menunjukkan bahwa kepatuhan pelaporan keuangan dan </w:t>
            </w:r>
            <w:r w:rsidRPr="00A33300">
              <w:rPr>
                <w:rFonts w:ascii="Times New Roman" w:hAnsi="Times New Roman" w:cs="Times New Roman"/>
                <w:i/>
                <w:sz w:val="24"/>
                <w:szCs w:val="24"/>
              </w:rPr>
              <w:t>whistleblowing system</w:t>
            </w:r>
            <w:r w:rsidRPr="00A33300">
              <w:rPr>
                <w:rFonts w:ascii="Times New Roman" w:hAnsi="Times New Roman" w:cs="Times New Roman"/>
                <w:sz w:val="24"/>
                <w:szCs w:val="24"/>
              </w:rPr>
              <w:t xml:space="preserve"> berpengaruh positif terhadap pencegahan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dana desa, sementara sistem pengendalian internal tidak berpengaruh terhadap pencegahan </w:t>
            </w:r>
            <w:r w:rsidRPr="00A33300">
              <w:rPr>
                <w:rFonts w:ascii="Times New Roman" w:hAnsi="Times New Roman" w:cs="Times New Roman"/>
                <w:i/>
                <w:sz w:val="24"/>
                <w:szCs w:val="24"/>
              </w:rPr>
              <w:t>fraud</w:t>
            </w:r>
            <w:r w:rsidRPr="00A33300">
              <w:rPr>
                <w:rFonts w:ascii="Times New Roman" w:hAnsi="Times New Roman" w:cs="Times New Roman"/>
                <w:sz w:val="24"/>
                <w:szCs w:val="24"/>
              </w:rPr>
              <w:t xml:space="preserve"> dalam pengelolaan dana desa.</w:t>
            </w:r>
          </w:p>
        </w:tc>
      </w:tr>
    </w:tbl>
    <w:p w:rsidR="00A0095F" w:rsidRDefault="00A0095F" w:rsidP="008D3A45"/>
    <w:p w:rsidR="006D3D6B" w:rsidRPr="00A0095F" w:rsidRDefault="006D3D6B" w:rsidP="00373630">
      <w:pPr>
        <w:pStyle w:val="Heading2"/>
        <w:numPr>
          <w:ilvl w:val="0"/>
          <w:numId w:val="17"/>
        </w:numPr>
        <w:spacing w:line="480" w:lineRule="auto"/>
        <w:ind w:left="426"/>
        <w:rPr>
          <w:rFonts w:ascii="Times New Roman" w:hAnsi="Times New Roman" w:cs="Times New Roman"/>
          <w:b/>
          <w:color w:val="auto"/>
          <w:sz w:val="24"/>
          <w:szCs w:val="24"/>
        </w:rPr>
      </w:pPr>
      <w:bookmarkStart w:id="33" w:name="_Toc170858392"/>
      <w:r w:rsidRPr="00A0095F">
        <w:rPr>
          <w:rFonts w:ascii="Times New Roman" w:hAnsi="Times New Roman" w:cs="Times New Roman"/>
          <w:b/>
          <w:color w:val="auto"/>
          <w:sz w:val="24"/>
          <w:szCs w:val="24"/>
        </w:rPr>
        <w:t>Kerangka Pemikiran Konseptual</w:t>
      </w:r>
      <w:bookmarkEnd w:id="33"/>
    </w:p>
    <w:p w:rsidR="006D3D6B" w:rsidRPr="008D766B" w:rsidRDefault="006D3D6B" w:rsidP="00B5248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(2018:92)","plainTextFormattedCitation":"(Suliyanto,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8D766B">
        <w:rPr>
          <w:rFonts w:ascii="Times New Roman" w:hAnsi="Times New Roman" w:cs="Times New Roman"/>
          <w:noProof/>
          <w:sz w:val="24"/>
          <w:szCs w:val="24"/>
        </w:rPr>
        <w:t xml:space="preserve">Suliyanto </w:t>
      </w:r>
      <w:r>
        <w:rPr>
          <w:rFonts w:ascii="Times New Roman" w:hAnsi="Times New Roman" w:cs="Times New Roman"/>
          <w:noProof/>
          <w:sz w:val="24"/>
          <w:szCs w:val="24"/>
        </w:rPr>
        <w:t>(</w:t>
      </w:r>
      <w:r w:rsidRPr="008D766B">
        <w:rPr>
          <w:rFonts w:ascii="Times New Roman" w:hAnsi="Times New Roman" w:cs="Times New Roman"/>
          <w:noProof/>
          <w:sz w:val="24"/>
          <w:szCs w:val="24"/>
        </w:rPr>
        <w:t>2018</w:t>
      </w:r>
      <w:r>
        <w:rPr>
          <w:rFonts w:ascii="Times New Roman" w:hAnsi="Times New Roman" w:cs="Times New Roman"/>
          <w:noProof/>
          <w:sz w:val="24"/>
          <w:szCs w:val="24"/>
        </w:rPr>
        <w:t>:92</w:t>
      </w:r>
      <w:r w:rsidRPr="008D766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mengemukakan bahwa, </w:t>
      </w:r>
      <w:r w:rsidRPr="008D766B">
        <w:rPr>
          <w:rFonts w:ascii="Times New Roman" w:hAnsi="Times New Roman" w:cs="Times New Roman"/>
          <w:sz w:val="24"/>
          <w:szCs w:val="24"/>
        </w:rPr>
        <w:t xml:space="preserve">kerangka pemikiran konseptual merupakan </w:t>
      </w:r>
      <w:r w:rsidRPr="00291353">
        <w:rPr>
          <w:rFonts w:ascii="Times New Roman" w:hAnsi="Times New Roman" w:cs="Times New Roman"/>
          <w:sz w:val="24"/>
          <w:szCs w:val="24"/>
        </w:rPr>
        <w:t xml:space="preserve">hubungan antar variabel yang telah diteliti sebelumnya dan dapat diuji </w:t>
      </w:r>
      <w:r>
        <w:rPr>
          <w:rFonts w:ascii="Times New Roman" w:hAnsi="Times New Roman" w:cs="Times New Roman"/>
          <w:sz w:val="24"/>
          <w:szCs w:val="24"/>
        </w:rPr>
        <w:t xml:space="preserve">ulang untuk memastikan kebenarannya salam penelitian </w:t>
      </w:r>
      <w:r w:rsidRPr="00291353">
        <w:rPr>
          <w:rFonts w:ascii="Times New Roman" w:hAnsi="Times New Roman" w:cs="Times New Roman"/>
          <w:sz w:val="24"/>
          <w:szCs w:val="24"/>
        </w:rPr>
        <w:t>tersebut.</w:t>
      </w:r>
      <w:r>
        <w:rPr>
          <w:rFonts w:ascii="Times New Roman" w:hAnsi="Times New Roman" w:cs="Times New Roman"/>
          <w:sz w:val="24"/>
          <w:szCs w:val="24"/>
        </w:rPr>
        <w:t xml:space="preserve"> Kerangka pemikiran dapat dilihat b</w:t>
      </w:r>
      <w:r w:rsidRPr="0089179A">
        <w:rPr>
          <w:rFonts w:ascii="Times New Roman" w:hAnsi="Times New Roman" w:cs="Times New Roman"/>
          <w:sz w:val="24"/>
          <w:szCs w:val="24"/>
        </w:rPr>
        <w:t xml:space="preserve">erdasarkan teori </w:t>
      </w:r>
      <w:r>
        <w:rPr>
          <w:rFonts w:ascii="Times New Roman" w:hAnsi="Times New Roman" w:cs="Times New Roman"/>
          <w:sz w:val="24"/>
          <w:szCs w:val="24"/>
        </w:rPr>
        <w:t>dasar</w:t>
      </w:r>
      <w:r w:rsidRPr="0089179A">
        <w:rPr>
          <w:rFonts w:ascii="Times New Roman" w:hAnsi="Times New Roman" w:cs="Times New Roman"/>
          <w:sz w:val="24"/>
          <w:szCs w:val="24"/>
        </w:rPr>
        <w:t xml:space="preserve"> dan temuan sebelumnya.</w:t>
      </w:r>
    </w:p>
    <w:p w:rsidR="006D3D6B" w:rsidRPr="007009BF" w:rsidRDefault="006D3D6B" w:rsidP="00373630">
      <w:pPr>
        <w:pStyle w:val="ListParagraph"/>
        <w:numPr>
          <w:ilvl w:val="0"/>
          <w:numId w:val="9"/>
        </w:numPr>
        <w:spacing w:line="480" w:lineRule="auto"/>
        <w:ind w:left="851"/>
        <w:jc w:val="both"/>
        <w:rPr>
          <w:rFonts w:ascii="Times New Roman" w:hAnsi="Times New Roman" w:cs="Times New Roman"/>
          <w:b/>
          <w:sz w:val="24"/>
          <w:szCs w:val="24"/>
        </w:rPr>
      </w:pPr>
      <w:r w:rsidRPr="00434972">
        <w:rPr>
          <w:rFonts w:ascii="Times New Roman" w:hAnsi="Times New Roman" w:cs="Times New Roman"/>
          <w:b/>
          <w:sz w:val="24"/>
          <w:szCs w:val="24"/>
        </w:rPr>
        <w:t xml:space="preserve">Pengaruh </w:t>
      </w:r>
      <w:r w:rsidRPr="00434972">
        <w:rPr>
          <w:rFonts w:ascii="Times New Roman" w:hAnsi="Times New Roman" w:cs="Times New Roman"/>
          <w:b/>
          <w:i/>
          <w:sz w:val="24"/>
          <w:szCs w:val="24"/>
        </w:rPr>
        <w:t>Whistleblowing System</w:t>
      </w:r>
      <w:r>
        <w:rPr>
          <w:rFonts w:ascii="Times New Roman" w:hAnsi="Times New Roman" w:cs="Times New Roman"/>
          <w:b/>
          <w:sz w:val="24"/>
          <w:szCs w:val="24"/>
        </w:rPr>
        <w:t xml:space="preserve"> t</w:t>
      </w:r>
      <w:r w:rsidRPr="00434972">
        <w:rPr>
          <w:rFonts w:ascii="Times New Roman" w:hAnsi="Times New Roman" w:cs="Times New Roman"/>
          <w:b/>
          <w:sz w:val="24"/>
          <w:szCs w:val="24"/>
        </w:rPr>
        <w:t>erhadap</w:t>
      </w:r>
      <w:r w:rsidR="00DA1320">
        <w:rPr>
          <w:rFonts w:ascii="Times New Roman" w:hAnsi="Times New Roman" w:cs="Times New Roman"/>
          <w:b/>
          <w:sz w:val="24"/>
          <w:szCs w:val="24"/>
        </w:rPr>
        <w:t xml:space="preserve"> Pencegahan</w:t>
      </w:r>
      <w:r w:rsidRPr="00434972">
        <w:rPr>
          <w:rFonts w:ascii="Times New Roman" w:hAnsi="Times New Roman" w:cs="Times New Roman"/>
          <w:b/>
          <w:sz w:val="24"/>
          <w:szCs w:val="24"/>
        </w:rPr>
        <w:t xml:space="preserve"> </w:t>
      </w:r>
      <w:r w:rsidRPr="00434972">
        <w:rPr>
          <w:rFonts w:ascii="Times New Roman" w:hAnsi="Times New Roman" w:cs="Times New Roman"/>
          <w:b/>
          <w:i/>
          <w:sz w:val="24"/>
          <w:szCs w:val="24"/>
        </w:rPr>
        <w:t xml:space="preserve">Financial Statement Fraud </w:t>
      </w:r>
      <w:r w:rsidR="00EA02D1" w:rsidRPr="00EA02D1">
        <w:rPr>
          <w:rFonts w:ascii="Times New Roman" w:hAnsi="Times New Roman" w:cs="Times New Roman"/>
          <w:b/>
          <w:sz w:val="24"/>
          <w:szCs w:val="24"/>
        </w:rPr>
        <w:t>Laporan Keuangan Desa</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w:t>
      </w:r>
      <w:r>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{"citationItems":[{"id":"ITEM-1","itemData":{"DOI":"10.32795/hak.v2i3.1803","abstract":"Fraud prevention is an effort made to prevent someone from committing fraudulent acts that can cause losses. This study aims to determine the effect of individual morality, organizational commitment and a whistleblowing system on the prevention of fraud in village financial management. This research was conducted in all villages in the District of Mengwi. The sample in this study was 86 village officials. The sampling method used was proportionate stratified random sampling. The data analysis technique used in this research is descriptive statistics, validity test, reliability test, classical assumption test, multiple linear regression, coefficient of determination, F test, and t test. From the results of this study that the variables of individual morality, organizational commitment, whistleblowing system have a positive and significant effect on fraud prevention.","author":[{"dropping-particle":"","family":"Evia Lestari","given":"Ida Ayu Mega","non-dropping-particle":"","parse-names":false,"suffix":""},{"dropping-particle":"","family":"Ayu","given":"Putu Cita","non-dropping-particle":"","parse-names":false,"suffix":""}],"container-title":"Hita Akuntansi dan Keuangan","id":"ITEM-1","issue":"3","issued":{"date-parts":[["2021"]]},"page":"101-116","title":"Pengaruh Moralitas Individu, Komitmen Organisasi Dan Whistleblowing System Terhadap Pencegahan Kecurangan (Fraud) Dalam Pengelolaan Keuangan Desa","type":"article-journal","volume":"2"},"uris":["http://www.mendeley.com/documents/?uuid=b2c5a0b3-d7c7-431b-bcc8-4474900f37de"]}],"mendeley":{"formattedCitation":"(Evia Lestari &amp; Ayu, 2021)","manualFormatting":"Lestari &amp; Ayu (2021)","plainTextFormattedCitation":"(Evia Lestari &amp; Ayu, 2021)","previouslyFormattedCitation":"(Evia Lestari &amp; Ayu,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Lestari &amp; Ayu (</w:t>
      </w:r>
      <w:r w:rsidRPr="00A14A38">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0B3D">
        <w:rPr>
          <w:rFonts w:ascii="Times New Roman" w:hAnsi="Times New Roman" w:cs="Times New Roman"/>
          <w:sz w:val="24"/>
          <w:szCs w:val="24"/>
        </w:rPr>
        <w:t xml:space="preserve">menyatakan bahwa </w:t>
      </w:r>
      <w:r w:rsidRPr="00A33300">
        <w:rPr>
          <w:rFonts w:ascii="Times New Roman" w:hAnsi="Times New Roman" w:cs="Times New Roman"/>
          <w:i/>
          <w:sz w:val="24"/>
          <w:szCs w:val="24"/>
        </w:rPr>
        <w:t>whistleblowing system</w:t>
      </w:r>
      <w:r w:rsidRPr="00A33300">
        <w:rPr>
          <w:rFonts w:ascii="Times New Roman" w:hAnsi="Times New Roman" w:cs="Times New Roman"/>
          <w:sz w:val="24"/>
          <w:szCs w:val="24"/>
        </w:rPr>
        <w:t xml:space="preserve"> berpengaruh positif terhadap pencegahan kecurangan </w:t>
      </w:r>
      <w:r w:rsidRPr="00A33300">
        <w:rPr>
          <w:rFonts w:ascii="Times New Roman" w:hAnsi="Times New Roman" w:cs="Times New Roman"/>
          <w:i/>
          <w:iCs/>
          <w:sz w:val="24"/>
          <w:szCs w:val="24"/>
        </w:rPr>
        <w:t xml:space="preserve">(fraud) </w:t>
      </w:r>
      <w:r w:rsidRPr="00A33300">
        <w:rPr>
          <w:rFonts w:ascii="Times New Roman" w:hAnsi="Times New Roman" w:cs="Times New Roman"/>
          <w:sz w:val="24"/>
          <w:szCs w:val="24"/>
        </w:rPr>
        <w:t>dengan signifikansi</w:t>
      </w:r>
      <w:r>
        <w:rPr>
          <w:rFonts w:ascii="Times New Roman" w:hAnsi="Times New Roman" w:cs="Times New Roman"/>
          <w:sz w:val="24"/>
          <w:szCs w:val="24"/>
        </w:rPr>
        <w:t>. Hal ini menunjukan bahwa d</w:t>
      </w:r>
      <w:r w:rsidRPr="004067FC">
        <w:rPr>
          <w:rFonts w:ascii="Times New Roman" w:hAnsi="Times New Roman" w:cs="Times New Roman"/>
          <w:sz w:val="24"/>
          <w:szCs w:val="24"/>
        </w:rPr>
        <w:t xml:space="preserve">alam suatu organisasi, keberadaan </w:t>
      </w:r>
      <w:r w:rsidRPr="004067FC">
        <w:rPr>
          <w:rFonts w:ascii="Times New Roman" w:hAnsi="Times New Roman" w:cs="Times New Roman"/>
          <w:i/>
          <w:sz w:val="24"/>
          <w:szCs w:val="24"/>
        </w:rPr>
        <w:t>whistleblowing system</w:t>
      </w:r>
      <w:r w:rsidRPr="004067FC">
        <w:rPr>
          <w:rFonts w:ascii="Times New Roman" w:hAnsi="Times New Roman" w:cs="Times New Roman"/>
          <w:sz w:val="24"/>
          <w:szCs w:val="24"/>
        </w:rPr>
        <w:t xml:space="preserve"> memberikan dampak positif terhadap pengelolaan keuangan desa.</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Pr>
          <w:rFonts w:ascii="Times New Roman" w:hAnsi="Times New Roman" w:cs="Times New Roman"/>
          <w:sz w:val="24"/>
          <w:szCs w:val="24"/>
        </w:rPr>
        <w:fldChar w:fldCharType="separate"/>
      </w:r>
      <w:r w:rsidRPr="00B02FF1">
        <w:rPr>
          <w:rFonts w:ascii="Times New Roman" w:hAnsi="Times New Roman" w:cs="Times New Roman"/>
          <w:noProof/>
          <w:sz w:val="24"/>
          <w:szCs w:val="24"/>
        </w:rPr>
        <w:t xml:space="preserve">Akhyaar et al </w:t>
      </w:r>
      <w:r>
        <w:rPr>
          <w:rFonts w:ascii="Times New Roman" w:hAnsi="Times New Roman" w:cs="Times New Roman"/>
          <w:noProof/>
          <w:sz w:val="24"/>
          <w:szCs w:val="24"/>
        </w:rPr>
        <w:t>(</w:t>
      </w:r>
      <w:r w:rsidRPr="00B02FF1">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0B3D">
        <w:rPr>
          <w:rFonts w:ascii="Times New Roman" w:hAnsi="Times New Roman" w:cs="Times New Roman"/>
          <w:sz w:val="24"/>
          <w:szCs w:val="24"/>
        </w:rPr>
        <w:t xml:space="preserve">menyatakan </w:t>
      </w:r>
      <w:r w:rsidRPr="00A33300">
        <w:rPr>
          <w:rFonts w:ascii="Times New Roman" w:hAnsi="Times New Roman" w:cs="Times New Roman"/>
          <w:i/>
          <w:sz w:val="24"/>
          <w:szCs w:val="24"/>
        </w:rPr>
        <w:t>whistleblowing system</w:t>
      </w:r>
      <w:r w:rsidRPr="00A33300">
        <w:rPr>
          <w:rFonts w:ascii="Times New Roman" w:hAnsi="Times New Roman" w:cs="Times New Roman"/>
          <w:sz w:val="24"/>
          <w:szCs w:val="24"/>
        </w:rPr>
        <w:t xml:space="preserve"> </w:t>
      </w:r>
      <w:r>
        <w:rPr>
          <w:rFonts w:ascii="Times New Roman" w:hAnsi="Times New Roman" w:cs="Times New Roman"/>
          <w:sz w:val="24"/>
          <w:szCs w:val="24"/>
        </w:rPr>
        <w:t>berpengaruh positif</w:t>
      </w:r>
      <w:r w:rsidR="0035602C">
        <w:rPr>
          <w:rFonts w:ascii="Times New Roman" w:hAnsi="Times New Roman" w:cs="Times New Roman"/>
          <w:sz w:val="24"/>
          <w:szCs w:val="24"/>
        </w:rPr>
        <w:t xml:space="preserve"> </w:t>
      </w:r>
      <w:r w:rsidR="0035602C" w:rsidRPr="00A33300">
        <w:rPr>
          <w:rFonts w:ascii="Times New Roman" w:hAnsi="Times New Roman" w:cs="Times New Roman"/>
          <w:sz w:val="24"/>
          <w:szCs w:val="24"/>
        </w:rPr>
        <w:t xml:space="preserve">terhadap pencegahan </w:t>
      </w:r>
      <w:r w:rsidR="0035602C" w:rsidRPr="00A33300">
        <w:rPr>
          <w:rFonts w:ascii="Times New Roman" w:hAnsi="Times New Roman" w:cs="Times New Roman"/>
          <w:i/>
          <w:sz w:val="24"/>
          <w:szCs w:val="24"/>
        </w:rPr>
        <w:t xml:space="preserve">fraud </w:t>
      </w:r>
      <w:r w:rsidR="0035602C" w:rsidRPr="00A33300">
        <w:rPr>
          <w:rFonts w:ascii="Times New Roman" w:hAnsi="Times New Roman" w:cs="Times New Roman"/>
          <w:sz w:val="24"/>
          <w:szCs w:val="24"/>
        </w:rPr>
        <w:t xml:space="preserve">pengelolaan dana </w:t>
      </w:r>
      <w:r w:rsidR="0035602C" w:rsidRPr="00A33300">
        <w:rPr>
          <w:rFonts w:ascii="Times New Roman" w:hAnsi="Times New Roman" w:cs="Times New Roman"/>
          <w:sz w:val="24"/>
          <w:szCs w:val="24"/>
        </w:rPr>
        <w:lastRenderedPageBreak/>
        <w:t>desa</w:t>
      </w:r>
      <w:r>
        <w:rPr>
          <w:rFonts w:ascii="Times New Roman" w:hAnsi="Times New Roman" w:cs="Times New Roman"/>
          <w:sz w:val="24"/>
          <w:szCs w:val="24"/>
        </w:rPr>
        <w:t>. Hal ini menunjukan bahwa t</w:t>
      </w:r>
      <w:r w:rsidRPr="00872FF2">
        <w:rPr>
          <w:rFonts w:ascii="Times New Roman" w:hAnsi="Times New Roman" w:cs="Times New Roman"/>
          <w:sz w:val="24"/>
          <w:szCs w:val="24"/>
        </w:rPr>
        <w:t xml:space="preserve">ingkat pencegahan </w:t>
      </w:r>
      <w:r>
        <w:rPr>
          <w:rFonts w:ascii="Times New Roman" w:hAnsi="Times New Roman" w:cs="Times New Roman"/>
          <w:i/>
          <w:sz w:val="24"/>
          <w:szCs w:val="24"/>
        </w:rPr>
        <w:t xml:space="preserve">fraud </w:t>
      </w:r>
      <w:r w:rsidRPr="00872FF2">
        <w:rPr>
          <w:rFonts w:ascii="Times New Roman" w:hAnsi="Times New Roman" w:cs="Times New Roman"/>
          <w:sz w:val="24"/>
          <w:szCs w:val="24"/>
        </w:rPr>
        <w:t xml:space="preserve">akan meningkat </w:t>
      </w:r>
      <w:r>
        <w:rPr>
          <w:rFonts w:ascii="Times New Roman" w:hAnsi="Times New Roman" w:cs="Times New Roman"/>
          <w:sz w:val="24"/>
          <w:szCs w:val="24"/>
        </w:rPr>
        <w:t>jika w</w:t>
      </w:r>
      <w:r>
        <w:rPr>
          <w:rFonts w:ascii="Times New Roman" w:hAnsi="Times New Roman" w:cs="Times New Roman"/>
          <w:i/>
          <w:sz w:val="24"/>
          <w:szCs w:val="24"/>
        </w:rPr>
        <w:t>histleblowing s</w:t>
      </w:r>
      <w:r w:rsidRPr="00A33300">
        <w:rPr>
          <w:rFonts w:ascii="Times New Roman" w:hAnsi="Times New Roman" w:cs="Times New Roman"/>
          <w:i/>
          <w:sz w:val="24"/>
          <w:szCs w:val="24"/>
        </w:rPr>
        <w:t>ystem</w:t>
      </w:r>
      <w:r w:rsidRPr="00A33300">
        <w:rPr>
          <w:rFonts w:ascii="Times New Roman" w:hAnsi="Times New Roman" w:cs="Times New Roman"/>
          <w:sz w:val="24"/>
          <w:szCs w:val="24"/>
        </w:rPr>
        <w:t xml:space="preserve"> </w:t>
      </w:r>
      <w:r>
        <w:rPr>
          <w:rFonts w:ascii="Times New Roman" w:hAnsi="Times New Roman" w:cs="Times New Roman"/>
          <w:sz w:val="24"/>
          <w:szCs w:val="24"/>
        </w:rPr>
        <w:t>juga berjalan secara efektif</w:t>
      </w:r>
      <w:r w:rsidRPr="00872FF2">
        <w:rPr>
          <w:rFonts w:ascii="Times New Roman" w:hAnsi="Times New Roman" w:cs="Times New Roman"/>
          <w:sz w:val="24"/>
          <w:szCs w:val="24"/>
        </w:rPr>
        <w:t>.</w:t>
      </w:r>
    </w:p>
    <w:p w:rsidR="00520B3D" w:rsidRDefault="00520B3D"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menurut </w:t>
      </w:r>
      <w:r>
        <w:rPr>
          <w:rFonts w:ascii="Times New Roman" w:hAnsi="Times New Roman" w:cs="Times New Roman"/>
          <w:sz w:val="24"/>
          <w:szCs w:val="24"/>
        </w:rPr>
        <w:fldChar w:fldCharType="begin" w:fldLock="1"/>
      </w:r>
      <w:r w:rsidR="002C6BAF">
        <w:rPr>
          <w:rFonts w:ascii="Times New Roman" w:hAnsi="Times New Roman" w:cs="Times New Roman"/>
          <w:sz w:val="24"/>
          <w:szCs w:val="24"/>
        </w:rPr>
        <w:instrText>ADDIN CSL_CITATION {"citationItems":[{"id":"ITEM-1","itemData":{"author":[{"dropping-particle":"","family":"Maulida","given":"Windy Yulian","non-dropping-particle":"","parse-names":false,"suffix":""},{"dropping-particle":"","family":"Bayunitri","given":"Bunga Indah","non-dropping-particle":"","parse-names":false,"suffix":""}],"container-title":"Jurnal Internasional Keuangan, Akuntansi, dan Manajemen (IJFAM)","id":"ITEM-1","issue":"4","issued":{"date-parts":[["2021"]]},"page":"275-294","title":"Pengaruh sistem whistleblowing terhadap pencegahan penipuan","type":"article-journal","volume":"2"},"uris":["http://www.mendeley.com/documents/?uuid=8c8a6b18-42b4-44c9-a626-69059fcc12e3"]}],"mendeley":{"formattedCitation":"(Maulida &amp; Bayunitri, 2021)","manualFormatting":"Maulida &amp; Bayunitri (2021)","plainTextFormattedCitation":"(Maulida &amp; Bayunitri, 2021)","previouslyFormattedCitation":"(Maulida &amp; Bayunitri,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Maulida &amp; Bayunitri</w:t>
      </w:r>
      <w:r w:rsidRPr="00520B3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20B3D">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20B3D">
        <w:rPr>
          <w:rFonts w:ascii="Times New Roman" w:hAnsi="Times New Roman" w:cs="Times New Roman"/>
          <w:sz w:val="24"/>
          <w:szCs w:val="24"/>
        </w:rPr>
        <w:t xml:space="preserve">menunjukkan bahwa Penerapan </w:t>
      </w:r>
      <w:r w:rsidRPr="00520B3D">
        <w:rPr>
          <w:rFonts w:ascii="Times New Roman" w:hAnsi="Times New Roman" w:cs="Times New Roman"/>
          <w:i/>
          <w:sz w:val="24"/>
          <w:szCs w:val="24"/>
        </w:rPr>
        <w:t>whistleblowing system</w:t>
      </w:r>
      <w:r w:rsidRPr="00520B3D">
        <w:rPr>
          <w:rFonts w:ascii="Times New Roman" w:hAnsi="Times New Roman" w:cs="Times New Roman"/>
          <w:sz w:val="24"/>
          <w:szCs w:val="24"/>
        </w:rPr>
        <w:t xml:space="preserve"> berpengaruh terhadap pencegahan kecurangan pada Bank Sentral Jabar Banten di Bandung. </w:t>
      </w:r>
    </w:p>
    <w:p w:rsidR="006D5AB0" w:rsidRDefault="002C6BAF"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menurut </w:t>
      </w:r>
      <w:r>
        <w:rPr>
          <w:rFonts w:ascii="Times New Roman" w:hAnsi="Times New Roman" w:cs="Times New Roman"/>
          <w:sz w:val="24"/>
          <w:szCs w:val="24"/>
        </w:rPr>
        <w:fldChar w:fldCharType="begin" w:fldLock="1"/>
      </w:r>
      <w:r w:rsidR="006D5AB0">
        <w:rPr>
          <w:rFonts w:ascii="Times New Roman" w:hAnsi="Times New Roman" w:cs="Times New Roman"/>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Wajak","type":"article-journal","volume":"8"},"uris":["http://www.mendeley.com/documents/?uuid=87e88beb-b8e0-4524-ba10-e2c48f63d881"]}],"mendeley":{"formattedCitation":"(Islamiyah et al., 2020)","manualFormatting":"Islamiyah et al (2020)","plainTextFormattedCitation":"(Islamiyah et al., 2020)","previouslyFormattedCitation":"(Islamiyah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Islamiyah et al</w:t>
      </w:r>
      <w:r w:rsidRPr="002C6BA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C6BA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A6CC1">
        <w:rPr>
          <w:rFonts w:ascii="Times New Roman" w:hAnsi="Times New Roman" w:cs="Times New Roman"/>
          <w:sz w:val="24"/>
          <w:szCs w:val="24"/>
        </w:rPr>
        <w:t xml:space="preserve">menunjukkan bahwa </w:t>
      </w:r>
      <w:r w:rsidR="008A6CC1" w:rsidRPr="008A6CC1">
        <w:rPr>
          <w:rFonts w:ascii="Times New Roman" w:hAnsi="Times New Roman" w:cs="Times New Roman"/>
          <w:sz w:val="24"/>
          <w:szCs w:val="24"/>
        </w:rPr>
        <w:t xml:space="preserve">pengujian hipotesis membuktikan </w:t>
      </w:r>
      <w:r w:rsidR="008A6CC1" w:rsidRPr="008A6CC1">
        <w:rPr>
          <w:rFonts w:ascii="Times New Roman" w:hAnsi="Times New Roman" w:cs="Times New Roman"/>
          <w:i/>
          <w:sz w:val="24"/>
          <w:szCs w:val="24"/>
        </w:rPr>
        <w:t>whistleblowing</w:t>
      </w:r>
      <w:r w:rsidR="008A6CC1" w:rsidRPr="008A6CC1">
        <w:rPr>
          <w:rFonts w:ascii="Times New Roman" w:hAnsi="Times New Roman" w:cs="Times New Roman"/>
          <w:sz w:val="24"/>
          <w:szCs w:val="24"/>
        </w:rPr>
        <w:t xml:space="preserve"> berpengaruh positif signifikan terhadap pencegahan fraud dalam pengelolaan dana desa, artinya semakin tingginya tindakan </w:t>
      </w:r>
      <w:r w:rsidR="008A6CC1" w:rsidRPr="00F80065">
        <w:rPr>
          <w:rFonts w:ascii="Times New Roman" w:hAnsi="Times New Roman" w:cs="Times New Roman"/>
          <w:i/>
          <w:sz w:val="24"/>
          <w:szCs w:val="24"/>
        </w:rPr>
        <w:t>whistleblowing</w:t>
      </w:r>
      <w:r w:rsidR="008A6CC1" w:rsidRPr="008A6CC1">
        <w:rPr>
          <w:rFonts w:ascii="Times New Roman" w:hAnsi="Times New Roman" w:cs="Times New Roman"/>
          <w:sz w:val="24"/>
          <w:szCs w:val="24"/>
        </w:rPr>
        <w:t xml:space="preserve"> yang dilakukan maka akan semakin tinggi pula tingkat pencegahan fraud dalam pengelolaan dana desa</w:t>
      </w:r>
      <w:r w:rsidR="008A6CC1">
        <w:rPr>
          <w:rFonts w:ascii="Times New Roman" w:hAnsi="Times New Roman" w:cs="Times New Roman"/>
          <w:sz w:val="24"/>
          <w:szCs w:val="24"/>
        </w:rPr>
        <w:t>.</w:t>
      </w:r>
    </w:p>
    <w:p w:rsidR="008A6CC1" w:rsidRDefault="006D5AB0" w:rsidP="00B2032D">
      <w:pPr>
        <w:pStyle w:val="ListParagraph"/>
        <w:spacing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sidR="001976D2">
        <w:rPr>
          <w:rFonts w:ascii="Times New Roman" w:hAnsi="Times New Roman" w:cs="Times New Roman"/>
          <w:sz w:val="24"/>
          <w:szCs w:val="24"/>
        </w:rPr>
        <w:instrText>ADDIN CSL_CITATION {"citationItems":[{"id":"ITEM-1","itemData":{"DOI":"10.32795/hak.v2i3.1799","abstract":"Fraud prevention is an effort or action taken to minimize opportunities, ward off and assess any activity that has the risk of fraud. This study aims to determine the effect of human resource competence, internal control systems, morality and whistleblowing on the prevention of fraud in village fund management in Payangan Subdistrict Villages. The population in this study were all village officials in Payangan District. The sample in this study was determined with the help of the Slovin formula with a total of 59 village officials. The sampling method used was proportionate stratified random sampling. From the results of this study, human resource competence has a positive and significant effect on fraud prevention, the internal control system has no effect on fraud prevention, morality has no effect on fraud prevention, and whistleblowing has a positive and significant effect on fraud prevention.","author":[{"dropping-particle":"","family":"Suandewi","given":"Ni Kadek Ayu","non-dropping-particle":"","parse-names":false,"suffix":""}],"container-title":"Hita Akuntansi dan Keuangan","id":"ITEM-1","issue":"3","issued":{"date-parts":[["2021"]]},"page":"29-49","title":"Pengaruh Kompetensi Sumber Daya Manusia, Sistem Pengendalian Intern, Moralitas Dan Whistleblowing Terhadap Pencegahan Kecurangan (Fraud) Pengelolaan Dana Desa (Studi Empiris Pada Desa Se-Kecamatan Payangan)","type":"article-journal","volume":"2"},"uris":["http://www.mendeley.com/documents/?uuid=013588cf-ee29-4ab1-a7b3-46db563c42d4"]}],"mendeley":{"formattedCitation":"(Suandewi, 2021)","manualFormatting":"Suandewi (2021)","plainTextFormattedCitation":"(Suandewi, 2021)","previouslyFormattedCitation":"(Suandewi, 2021)"},"properties":{"noteIndex":0},"schema":"https://github.com/citation-style-language/schema/raw/master/csl-citation.json"}</w:instrText>
      </w:r>
      <w:r>
        <w:rPr>
          <w:rFonts w:ascii="Times New Roman" w:hAnsi="Times New Roman" w:cs="Times New Roman"/>
          <w:sz w:val="24"/>
          <w:szCs w:val="24"/>
        </w:rPr>
        <w:fldChar w:fldCharType="separate"/>
      </w:r>
      <w:r w:rsidRPr="006D5AB0">
        <w:rPr>
          <w:rFonts w:ascii="Times New Roman" w:hAnsi="Times New Roman" w:cs="Times New Roman"/>
          <w:noProof/>
          <w:sz w:val="24"/>
          <w:szCs w:val="24"/>
        </w:rPr>
        <w:t xml:space="preserve">Suandewi </w:t>
      </w:r>
      <w:r>
        <w:rPr>
          <w:rFonts w:ascii="Times New Roman" w:hAnsi="Times New Roman" w:cs="Times New Roman"/>
          <w:noProof/>
          <w:sz w:val="24"/>
          <w:szCs w:val="24"/>
        </w:rPr>
        <w:t>(</w:t>
      </w:r>
      <w:r w:rsidRPr="006D5AB0">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sidRPr="006D5AB0">
        <w:rPr>
          <w:rFonts w:ascii="Times New Roman" w:hAnsi="Times New Roman" w:cs="Times New Roman"/>
          <w:i/>
          <w:sz w:val="24"/>
          <w:szCs w:val="24"/>
        </w:rPr>
        <w:t>whistleblowing</w:t>
      </w:r>
      <w:r w:rsidRPr="006D5AB0">
        <w:rPr>
          <w:rFonts w:ascii="Times New Roman" w:hAnsi="Times New Roman" w:cs="Times New Roman"/>
          <w:sz w:val="24"/>
          <w:szCs w:val="24"/>
        </w:rPr>
        <w:t xml:space="preserve"> berpengaruh positif terhadap pencegahan kecurangan </w:t>
      </w:r>
      <w:r w:rsidRPr="006D5AB0">
        <w:rPr>
          <w:rFonts w:ascii="Times New Roman" w:hAnsi="Times New Roman" w:cs="Times New Roman"/>
          <w:i/>
          <w:sz w:val="24"/>
          <w:szCs w:val="24"/>
        </w:rPr>
        <w:t>(fraud)</w:t>
      </w:r>
      <w:r w:rsidRPr="006D5AB0">
        <w:rPr>
          <w:rFonts w:ascii="Times New Roman" w:hAnsi="Times New Roman" w:cs="Times New Roman"/>
          <w:sz w:val="24"/>
          <w:szCs w:val="24"/>
        </w:rPr>
        <w:t xml:space="preserve"> pengelolaan dana desa. Hal tersebut artinya bertambah tinggi </w:t>
      </w:r>
      <w:r w:rsidRPr="006D5AB0">
        <w:rPr>
          <w:rFonts w:ascii="Times New Roman" w:hAnsi="Times New Roman" w:cs="Times New Roman"/>
          <w:i/>
          <w:sz w:val="24"/>
          <w:szCs w:val="24"/>
        </w:rPr>
        <w:t>whistleblowing</w:t>
      </w:r>
      <w:r w:rsidRPr="006D5AB0">
        <w:rPr>
          <w:rFonts w:ascii="Times New Roman" w:hAnsi="Times New Roman" w:cs="Times New Roman"/>
          <w:sz w:val="24"/>
          <w:szCs w:val="24"/>
        </w:rPr>
        <w:t xml:space="preserve"> maka makin meningkatkan pencegahan kecurangan </w:t>
      </w:r>
      <w:r w:rsidRPr="006D5AB0">
        <w:rPr>
          <w:rFonts w:ascii="Times New Roman" w:hAnsi="Times New Roman" w:cs="Times New Roman"/>
          <w:i/>
          <w:sz w:val="24"/>
          <w:szCs w:val="24"/>
        </w:rPr>
        <w:t>(fraud).</w:t>
      </w:r>
    </w:p>
    <w:p w:rsidR="001976D2" w:rsidRPr="001976D2" w:rsidRDefault="001976D2"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sidR="00060F53">
        <w:rPr>
          <w:rFonts w:ascii="Times New Roman" w:hAnsi="Times New Roman" w:cs="Times New Roman"/>
          <w:sz w:val="24"/>
          <w:szCs w:val="24"/>
        </w:rPr>
        <w:instrText>ADDIN CSL_CITATION {"citationItems":[{"id":"ITEM-1","itemData":{"abstract":"Fraud prevention is very important to do in an institution, because fraud has become one of the problems that are quite often found in financial institutions. Fraud occurs in various institutions, one of which is the management of village funds which are full of opportunities for fraud. This study aims to determine the effect of internal audit, whistleblowing system, and organizational culture on fraud prevention. This research was conducted on the management of village funds in Denpasar City. The sampling technique used in this study was purposive sampling with a sample size of 81 village fund managers. The data were tested using multiple linear regression analysis. The results of the study indicate that internal audit has an effect on preventing fraud in the management of village funds in Denpasar City. Whistleblowing system affects the prevention of fraud in the management of village funds in Denpasar City. Organizational culture affects the prevention of fraud in the management of village funds in Denpasar City.","author":[{"dropping-particle":"","family":"Witari","given":"Ni Luh Putu Suri","non-dropping-particle":"","parse-names":false,"suffix":""},{"dropping-particle":"","family":"Putra","given":"Cokorda Gde Bayu","non-dropping-particle":"","parse-names":false,"suffix":""}],"container-title":"Hita Akuntansi dan Keuangan","id":"ITEM-1","issue":"April","issued":{"date-parts":[["2023"]]},"page":"237-247","title":"Pengaruh Audit Internal, Whistleblowing System, dan Budaya Organisasi terhadap Pencegahan Kecurangan dalam Pengelolaan Dana Desa di Kota Denpasar","type":"article-journal","volume":"4"},"uris":["http://www.mendeley.com/documents/?uuid=3d406a3e-6666-434f-a18b-444590bfc2ac"]}],"mendeley":{"formattedCitation":"(Witari &amp; Putra, 2023)","manualFormatting":"Witari &amp; Putra (2023)","plainTextFormattedCitation":"(Witari &amp; Putra, 2023)","previouslyFormattedCitation":"(Witari &amp; Putra, 2023)"},"properties":{"noteIndex":0},"schema":"https://github.com/citation-style-language/schema/raw/master/csl-citation.json"}</w:instrText>
      </w:r>
      <w:r>
        <w:rPr>
          <w:rFonts w:ascii="Times New Roman" w:hAnsi="Times New Roman" w:cs="Times New Roman"/>
          <w:sz w:val="24"/>
          <w:szCs w:val="24"/>
        </w:rPr>
        <w:fldChar w:fldCharType="separate"/>
      </w:r>
      <w:r w:rsidR="00060F53">
        <w:rPr>
          <w:rFonts w:ascii="Times New Roman" w:hAnsi="Times New Roman" w:cs="Times New Roman"/>
          <w:noProof/>
          <w:sz w:val="24"/>
          <w:szCs w:val="24"/>
        </w:rPr>
        <w:t>Witari &amp; Putra</w:t>
      </w:r>
      <w:r w:rsidRPr="001976D2">
        <w:rPr>
          <w:rFonts w:ascii="Times New Roman" w:hAnsi="Times New Roman" w:cs="Times New Roman"/>
          <w:noProof/>
          <w:sz w:val="24"/>
          <w:szCs w:val="24"/>
        </w:rPr>
        <w:t xml:space="preserve"> </w:t>
      </w:r>
      <w:r w:rsidR="00060F53">
        <w:rPr>
          <w:rFonts w:ascii="Times New Roman" w:hAnsi="Times New Roman" w:cs="Times New Roman"/>
          <w:noProof/>
          <w:sz w:val="24"/>
          <w:szCs w:val="24"/>
        </w:rPr>
        <w:t>(</w:t>
      </w:r>
      <w:r w:rsidRPr="001976D2">
        <w:rPr>
          <w:rFonts w:ascii="Times New Roman" w:hAnsi="Times New Roman" w:cs="Times New Roman"/>
          <w:noProof/>
          <w:sz w:val="24"/>
          <w:szCs w:val="24"/>
        </w:rPr>
        <w:t>2023)</w:t>
      </w:r>
      <w:r>
        <w:rPr>
          <w:rFonts w:ascii="Times New Roman" w:hAnsi="Times New Roman" w:cs="Times New Roman"/>
          <w:sz w:val="24"/>
          <w:szCs w:val="24"/>
        </w:rPr>
        <w:fldChar w:fldCharType="end"/>
      </w:r>
      <w:r w:rsidR="00060F53">
        <w:rPr>
          <w:rFonts w:ascii="Times New Roman" w:hAnsi="Times New Roman" w:cs="Times New Roman"/>
          <w:sz w:val="24"/>
          <w:szCs w:val="24"/>
        </w:rPr>
        <w:t xml:space="preserve"> menyatakan bahwa </w:t>
      </w:r>
      <w:r w:rsidR="00060F53" w:rsidRPr="00060F53">
        <w:rPr>
          <w:rFonts w:ascii="Times New Roman" w:hAnsi="Times New Roman" w:cs="Times New Roman"/>
          <w:i/>
          <w:sz w:val="24"/>
          <w:szCs w:val="24"/>
        </w:rPr>
        <w:t>whistleblowing system</w:t>
      </w:r>
      <w:r w:rsidR="00060F53" w:rsidRPr="00060F53">
        <w:rPr>
          <w:rFonts w:ascii="Times New Roman" w:hAnsi="Times New Roman" w:cs="Times New Roman"/>
          <w:sz w:val="24"/>
          <w:szCs w:val="24"/>
        </w:rPr>
        <w:t xml:space="preserve"> berpengaruh positif dan signifikan terhadap pencegahan kecurangan dalam pengelolaan dana desa di Kota Denpasar.</w:t>
      </w:r>
      <w:r w:rsidR="00060F53">
        <w:rPr>
          <w:rFonts w:ascii="Times New Roman" w:hAnsi="Times New Roman" w:cs="Times New Roman"/>
          <w:sz w:val="24"/>
          <w:szCs w:val="24"/>
        </w:rPr>
        <w:t xml:space="preserve"> Dan penelitian menurut </w:t>
      </w:r>
      <w:r w:rsidR="00060F53">
        <w:rPr>
          <w:rFonts w:ascii="Times New Roman" w:hAnsi="Times New Roman" w:cs="Times New Roman"/>
          <w:sz w:val="24"/>
          <w:szCs w:val="24"/>
        </w:rPr>
        <w:fldChar w:fldCharType="begin" w:fldLock="1"/>
      </w:r>
      <w:r w:rsidR="005C51D1">
        <w:rPr>
          <w:rFonts w:ascii="Times New Roman" w:hAnsi="Times New Roman" w:cs="Times New Roman"/>
          <w:sz w:val="24"/>
          <w:szCs w:val="24"/>
        </w:rPr>
        <w:instrText>ADDIN CSL_CITATION {"citationItems":[{"id":"ITEM-1","itemData":{"DOI":"10.55681/economina.v2i6.606","abstract":"Pada dasarnya untuk meminimalkan kecurangan dapat dilakukan dengan pencegahan terhadap kecurangan, namun mengurangi kecurangan saja tidak cukup. Oleh karena itu, perlu adanya pendeteksian terhadap kecurangan. Artikel ini mereview penelitian tentang faktor-faktor yang memengaruhi pencegahan kecurangan, yaitu Pengendalian Internal, Whistleblowing System, dan Audit internal. Tujuan dari tinjauan literatur ini adalah untuk mengembangkan hipotesis tentang pengaruh antar variabel untuk digunakan dalam penelitian selanjutnya. Hasil riset literatur ini adalah ilmu Pengendalian Internal, Whistleblowing System, dan audit internal berpengaruh terhadap pencegahan kecurangan. Hal ini berarti bahwa semakin baik ilmu Pengendalian Internal, Whistleblowing System, dan audit internal yang dimiliki, maka semakin baik pula pelaksanaan dalam pencegahan kecurangan tersebut.","author":[{"dropping-particle":"","family":"Adawiyah","given":"Rofiana","non-dropping-particle":"","parse-names":false,"suffix":""},{"dropping-particle":"","family":"Kuntadi","given":"Cris","non-dropping-particle":"","parse-names":false,"suffix":""},{"dropping-particle":"","family":"Pramukty","given":"Rachmat","non-dropping-particle":"","parse-names":false,"suffix":""}],"container-title":"Jurnal Economina","id":"ITEM-1","issue":"6","issued":{"date-parts":[["2023"]]},"page":"1331-1342","title":"Literature Review: Pengaruh Pengendalian Internal, Whistleblowing System, Dan Audit Internal Terhadap Pencegahan Kecurangan","type":"article-journal","volume":"2"},"uris":["http://www.mendeley.com/documents/?uuid=18012b21-f62e-4ce6-ba55-7110f5e51ad7"]}],"mendeley":{"formattedCitation":"(Adawiyah et al., 2023)","manualFormatting":"Adawiyah et al (2023)","plainTextFormattedCitation":"(Adawiyah et al., 2023)","previouslyFormattedCitation":"(Adawiyah et al., 2023)"},"properties":{"noteIndex":0},"schema":"https://github.com/citation-style-language/schema/raw/master/csl-citation.json"}</w:instrText>
      </w:r>
      <w:r w:rsidR="00060F53">
        <w:rPr>
          <w:rFonts w:ascii="Times New Roman" w:hAnsi="Times New Roman" w:cs="Times New Roman"/>
          <w:sz w:val="24"/>
          <w:szCs w:val="24"/>
        </w:rPr>
        <w:fldChar w:fldCharType="separate"/>
      </w:r>
      <w:r w:rsidR="00060F53">
        <w:rPr>
          <w:rFonts w:ascii="Times New Roman" w:hAnsi="Times New Roman" w:cs="Times New Roman"/>
          <w:noProof/>
          <w:sz w:val="24"/>
          <w:szCs w:val="24"/>
        </w:rPr>
        <w:t>Adawiyah et al</w:t>
      </w:r>
      <w:r w:rsidR="00060F53" w:rsidRPr="00060F53">
        <w:rPr>
          <w:rFonts w:ascii="Times New Roman" w:hAnsi="Times New Roman" w:cs="Times New Roman"/>
          <w:noProof/>
          <w:sz w:val="24"/>
          <w:szCs w:val="24"/>
        </w:rPr>
        <w:t xml:space="preserve"> </w:t>
      </w:r>
      <w:r w:rsidR="00060F53">
        <w:rPr>
          <w:rFonts w:ascii="Times New Roman" w:hAnsi="Times New Roman" w:cs="Times New Roman"/>
          <w:noProof/>
          <w:sz w:val="24"/>
          <w:szCs w:val="24"/>
        </w:rPr>
        <w:t>(</w:t>
      </w:r>
      <w:r w:rsidR="00060F53" w:rsidRPr="00060F53">
        <w:rPr>
          <w:rFonts w:ascii="Times New Roman" w:hAnsi="Times New Roman" w:cs="Times New Roman"/>
          <w:noProof/>
          <w:sz w:val="24"/>
          <w:szCs w:val="24"/>
        </w:rPr>
        <w:t>2023)</w:t>
      </w:r>
      <w:r w:rsidR="00060F53">
        <w:rPr>
          <w:rFonts w:ascii="Times New Roman" w:hAnsi="Times New Roman" w:cs="Times New Roman"/>
          <w:sz w:val="24"/>
          <w:szCs w:val="24"/>
        </w:rPr>
        <w:fldChar w:fldCharType="end"/>
      </w:r>
      <w:r w:rsidR="00060F53">
        <w:rPr>
          <w:rFonts w:ascii="Times New Roman" w:hAnsi="Times New Roman" w:cs="Times New Roman"/>
          <w:sz w:val="24"/>
          <w:szCs w:val="24"/>
        </w:rPr>
        <w:t xml:space="preserve"> juga menyatakan bahwa </w:t>
      </w:r>
      <w:r w:rsidR="00060F53" w:rsidRPr="00060F53">
        <w:rPr>
          <w:rFonts w:ascii="Times New Roman" w:hAnsi="Times New Roman" w:cs="Times New Roman"/>
          <w:i/>
          <w:sz w:val="24"/>
          <w:szCs w:val="24"/>
        </w:rPr>
        <w:t>whistleblowing system</w:t>
      </w:r>
      <w:r w:rsidR="00060F53">
        <w:rPr>
          <w:rFonts w:ascii="Times New Roman" w:hAnsi="Times New Roman" w:cs="Times New Roman"/>
          <w:sz w:val="24"/>
          <w:szCs w:val="24"/>
        </w:rPr>
        <w:t xml:space="preserve"> </w:t>
      </w:r>
      <w:r w:rsidR="00060F53" w:rsidRPr="00060F53">
        <w:rPr>
          <w:rFonts w:ascii="Times New Roman" w:hAnsi="Times New Roman" w:cs="Times New Roman"/>
          <w:sz w:val="24"/>
          <w:szCs w:val="24"/>
        </w:rPr>
        <w:t>berpengaruh terhadap pencegahan kecurangan.</w:t>
      </w:r>
    </w:p>
    <w:p w:rsidR="006D3D6B" w:rsidRPr="001E058F" w:rsidRDefault="00402952"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Dari penelitian diatas, jika </w:t>
      </w:r>
      <w:r w:rsidRPr="00402952">
        <w:rPr>
          <w:rFonts w:ascii="Times New Roman" w:hAnsi="Times New Roman" w:cs="Times New Roman"/>
          <w:i/>
          <w:sz w:val="24"/>
          <w:szCs w:val="24"/>
        </w:rPr>
        <w:t>whistleblowing system</w:t>
      </w:r>
      <w:r>
        <w:rPr>
          <w:rFonts w:ascii="Times New Roman" w:hAnsi="Times New Roman" w:cs="Times New Roman"/>
          <w:i/>
          <w:sz w:val="24"/>
          <w:szCs w:val="24"/>
        </w:rPr>
        <w:t xml:space="preserve"> </w:t>
      </w:r>
      <w:r>
        <w:rPr>
          <w:rFonts w:ascii="Times New Roman" w:hAnsi="Times New Roman" w:cs="Times New Roman"/>
          <w:sz w:val="24"/>
          <w:szCs w:val="24"/>
        </w:rPr>
        <w:t xml:space="preserve">semakin maksimal maka pencegahan </w:t>
      </w:r>
      <w:r w:rsidR="003B2B4E">
        <w:rPr>
          <w:rFonts w:ascii="Times New Roman" w:hAnsi="Times New Roman" w:cs="Times New Roman"/>
          <w:i/>
          <w:sz w:val="24"/>
          <w:szCs w:val="24"/>
        </w:rPr>
        <w:t xml:space="preserve">financial statement </w:t>
      </w:r>
      <w:r>
        <w:rPr>
          <w:rFonts w:ascii="Times New Roman" w:hAnsi="Times New Roman" w:cs="Times New Roman"/>
          <w:i/>
          <w:sz w:val="24"/>
          <w:szCs w:val="24"/>
        </w:rPr>
        <w:t xml:space="preserve">fraud </w:t>
      </w:r>
      <w:r>
        <w:rPr>
          <w:rFonts w:ascii="Times New Roman" w:hAnsi="Times New Roman" w:cs="Times New Roman"/>
          <w:sz w:val="24"/>
          <w:szCs w:val="24"/>
        </w:rPr>
        <w:t>akan semak</w:t>
      </w:r>
      <w:r w:rsidR="004D0433">
        <w:rPr>
          <w:rFonts w:ascii="Times New Roman" w:hAnsi="Times New Roman" w:cs="Times New Roman"/>
          <w:sz w:val="24"/>
          <w:szCs w:val="24"/>
        </w:rPr>
        <w:t>in baik</w:t>
      </w:r>
      <w:r>
        <w:rPr>
          <w:rFonts w:ascii="Times New Roman" w:hAnsi="Times New Roman" w:cs="Times New Roman"/>
          <w:sz w:val="24"/>
          <w:szCs w:val="24"/>
        </w:rPr>
        <w:t xml:space="preserve"> juga.</w:t>
      </w:r>
      <w:r w:rsidRPr="00402952">
        <w:rPr>
          <w:rFonts w:ascii="Times New Roman" w:hAnsi="Times New Roman" w:cs="Times New Roman"/>
          <w:i/>
          <w:sz w:val="24"/>
          <w:szCs w:val="24"/>
        </w:rPr>
        <w:t xml:space="preserve"> </w:t>
      </w:r>
      <w:r w:rsidR="006D3D6B">
        <w:rPr>
          <w:rFonts w:ascii="Times New Roman" w:hAnsi="Times New Roman" w:cs="Times New Roman"/>
          <w:sz w:val="24"/>
          <w:szCs w:val="24"/>
        </w:rPr>
        <w:t xml:space="preserve">Oleh </w:t>
      </w:r>
      <w:r w:rsidR="006D3D6B">
        <w:rPr>
          <w:rFonts w:ascii="Times New Roman" w:hAnsi="Times New Roman" w:cs="Times New Roman"/>
          <w:sz w:val="24"/>
          <w:szCs w:val="24"/>
        </w:rPr>
        <w:lastRenderedPageBreak/>
        <w:t>karena itu</w:t>
      </w:r>
      <w:r>
        <w:rPr>
          <w:rFonts w:ascii="Times New Roman" w:hAnsi="Times New Roman" w:cs="Times New Roman"/>
          <w:sz w:val="24"/>
          <w:szCs w:val="24"/>
        </w:rPr>
        <w:t>,</w:t>
      </w:r>
      <w:r w:rsidR="006D3D6B">
        <w:rPr>
          <w:rFonts w:ascii="Times New Roman" w:hAnsi="Times New Roman" w:cs="Times New Roman"/>
          <w:sz w:val="24"/>
          <w:szCs w:val="24"/>
        </w:rPr>
        <w:t xml:space="preserve"> </w:t>
      </w:r>
      <w:r w:rsidR="006D3D6B">
        <w:rPr>
          <w:rFonts w:ascii="Times New Roman" w:hAnsi="Times New Roman" w:cs="Times New Roman"/>
          <w:i/>
          <w:sz w:val="24"/>
          <w:szCs w:val="24"/>
        </w:rPr>
        <w:t>w</w:t>
      </w:r>
      <w:r w:rsidR="006D3D6B" w:rsidRPr="00CF1272">
        <w:rPr>
          <w:rFonts w:ascii="Times New Roman" w:hAnsi="Times New Roman" w:cs="Times New Roman"/>
          <w:i/>
          <w:sz w:val="24"/>
          <w:szCs w:val="24"/>
        </w:rPr>
        <w:t>histleblowing</w:t>
      </w:r>
      <w:r w:rsidR="006D3D6B">
        <w:rPr>
          <w:rFonts w:ascii="Times New Roman" w:hAnsi="Times New Roman" w:cs="Times New Roman"/>
          <w:i/>
          <w:sz w:val="24"/>
          <w:szCs w:val="24"/>
        </w:rPr>
        <w:t xml:space="preserve"> system </w:t>
      </w:r>
      <w:r w:rsidR="006D3D6B">
        <w:rPr>
          <w:rFonts w:ascii="Times New Roman" w:hAnsi="Times New Roman" w:cs="Times New Roman"/>
          <w:sz w:val="24"/>
          <w:szCs w:val="24"/>
        </w:rPr>
        <w:t>sangat penting untuk mendeteksi</w:t>
      </w:r>
      <w:r w:rsidR="008D3AD2">
        <w:rPr>
          <w:rFonts w:ascii="Times New Roman" w:hAnsi="Times New Roman" w:cs="Times New Roman"/>
          <w:sz w:val="24"/>
          <w:szCs w:val="24"/>
        </w:rPr>
        <w:t xml:space="preserve"> pencegahan</w:t>
      </w:r>
      <w:r w:rsidR="006D3D6B">
        <w:rPr>
          <w:rFonts w:ascii="Times New Roman" w:hAnsi="Times New Roman" w:cs="Times New Roman"/>
          <w:sz w:val="24"/>
          <w:szCs w:val="24"/>
        </w:rPr>
        <w:t xml:space="preserve"> </w:t>
      </w:r>
      <w:r w:rsidR="006D3D6B">
        <w:rPr>
          <w:rFonts w:ascii="Times New Roman" w:hAnsi="Times New Roman" w:cs="Times New Roman"/>
          <w:i/>
          <w:sz w:val="24"/>
          <w:szCs w:val="24"/>
        </w:rPr>
        <w:t xml:space="preserve"> financial statement fraud. </w:t>
      </w:r>
      <w:r w:rsidR="006D3D6B">
        <w:rPr>
          <w:rFonts w:ascii="Times New Roman" w:hAnsi="Times New Roman" w:cs="Times New Roman"/>
          <w:sz w:val="24"/>
          <w:szCs w:val="24"/>
        </w:rPr>
        <w:t xml:space="preserve">Tujuannya agar dapat mengurangi adanya kasus penipuan laporan keuangan. Dari </w:t>
      </w:r>
      <w:r w:rsidR="006D3D6B">
        <w:rPr>
          <w:rFonts w:ascii="Times New Roman" w:hAnsi="Times New Roman" w:cs="Times New Roman"/>
          <w:i/>
          <w:sz w:val="24"/>
          <w:szCs w:val="24"/>
        </w:rPr>
        <w:t>w</w:t>
      </w:r>
      <w:r w:rsidR="006D3D6B" w:rsidRPr="00CF1272">
        <w:rPr>
          <w:rFonts w:ascii="Times New Roman" w:hAnsi="Times New Roman" w:cs="Times New Roman"/>
          <w:i/>
          <w:sz w:val="24"/>
          <w:szCs w:val="24"/>
        </w:rPr>
        <w:t>histleblowing</w:t>
      </w:r>
      <w:r w:rsidR="006D3D6B">
        <w:rPr>
          <w:rFonts w:ascii="Times New Roman" w:hAnsi="Times New Roman" w:cs="Times New Roman"/>
          <w:i/>
          <w:sz w:val="24"/>
          <w:szCs w:val="24"/>
        </w:rPr>
        <w:t xml:space="preserve"> system </w:t>
      </w:r>
      <w:r w:rsidR="006D3D6B">
        <w:rPr>
          <w:rFonts w:ascii="Times New Roman" w:hAnsi="Times New Roman" w:cs="Times New Roman"/>
          <w:sz w:val="24"/>
          <w:szCs w:val="24"/>
        </w:rPr>
        <w:t>yang berjalan dengan baik, maka akan terciptanya pengelolaan dana desa yang baik pula.</w:t>
      </w:r>
    </w:p>
    <w:p w:rsidR="006D3D6B" w:rsidRPr="00FF25C8" w:rsidRDefault="006D3D6B" w:rsidP="00373630">
      <w:pPr>
        <w:pStyle w:val="ListParagraph"/>
        <w:numPr>
          <w:ilvl w:val="0"/>
          <w:numId w:val="9"/>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Pengaruh Kompetensi Akuntansi t</w:t>
      </w:r>
      <w:r w:rsidRPr="00434972">
        <w:rPr>
          <w:rFonts w:ascii="Times New Roman" w:hAnsi="Times New Roman" w:cs="Times New Roman"/>
          <w:b/>
          <w:sz w:val="24"/>
          <w:szCs w:val="24"/>
        </w:rPr>
        <w:t>erhadap</w:t>
      </w:r>
      <w:r w:rsidR="00DA1320">
        <w:rPr>
          <w:rFonts w:ascii="Times New Roman" w:hAnsi="Times New Roman" w:cs="Times New Roman"/>
          <w:b/>
          <w:sz w:val="24"/>
          <w:szCs w:val="24"/>
        </w:rPr>
        <w:t xml:space="preserve"> Pencegahan</w:t>
      </w:r>
      <w:r w:rsidRPr="00434972">
        <w:rPr>
          <w:rFonts w:ascii="Times New Roman" w:hAnsi="Times New Roman" w:cs="Times New Roman"/>
          <w:b/>
          <w:sz w:val="24"/>
          <w:szCs w:val="24"/>
        </w:rPr>
        <w:t xml:space="preserve"> </w:t>
      </w:r>
      <w:r w:rsidRPr="00434972">
        <w:rPr>
          <w:rFonts w:ascii="Times New Roman" w:hAnsi="Times New Roman" w:cs="Times New Roman"/>
          <w:b/>
          <w:i/>
          <w:sz w:val="24"/>
          <w:szCs w:val="24"/>
        </w:rPr>
        <w:t xml:space="preserve">Financial Statement Fraud </w:t>
      </w:r>
      <w:r w:rsidR="00EA02D1" w:rsidRPr="00EA02D1">
        <w:rPr>
          <w:rFonts w:ascii="Times New Roman" w:hAnsi="Times New Roman" w:cs="Times New Roman"/>
          <w:b/>
          <w:sz w:val="24"/>
          <w:szCs w:val="24"/>
        </w:rPr>
        <w:t>Laporan Keuangan Desa</w:t>
      </w:r>
    </w:p>
    <w:p w:rsidR="006D3D6B" w:rsidRDefault="006D3D6B" w:rsidP="00246C6E">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was to examine and analyze the influence of village apparatus competence, internal control systems and whistleblowing systems on fraud prevention in village governance with individual morality as a moderating variable.The population of this study is the population in this study villages in Bengkalis Regency are 136 villages. The sampling technique in this study was purposive sampling so that 102 villages were obtained. Respondents in this study were the Village Head, Village Secretary and Finance Kaur, totaling 306 people. Data analysis to test hypotheses using multiple regression analysis and Moderated Regression Analysis (MRA). The results showed that: Apparatus competence influences fraud prevention, internal control system influences fraud prevention, Whistleblowing system influences fraud prevention, individual morality moderates the influence of village apparatus competence on fraud prevention, individual morality moderates the influence of internal control system on fraud prevention, and Individual morality moderates the influence of the whistleblowing system on fraud prevention. PENGARUH KOMPETENSI APARATUR DESA, SISTEM PENGENDALIAN INTERNAL DAN WHISTLEBLOWING SYSTEM TERHADAP PENCEGAHAN FRAUD PADA PEMERINTAHAN DESA DENGAN MORALITAS INDIVIDU SEBAGAI VARIABEL MODERASI. (STUDI PADA DESA-DESA DI KABUPATEN BENGKALIS) ABSTRAK Tujuan penelitian ini adalah untuk menguji dan menganalisis pengaruh kompetensi aparatur desa, sistem pengendalian internal dan whistleblowing system terhadap pencegahan fraud pada pemerintahan desa dengan moralitas individu sebagai variabel moderasi. Populasi penelitian ini adalah Populasi dalam penelitian ini desa yang berada di Kabupaten Bengkalis berjumlah 136 Desa. Teknik pengambilan sampel dalam penelitian ini adalah Purposive Sampling sehingga diperoleh sampel 102 desa. Responden dalam penelitian ini yaitu Kepala Desa, Sekretaris Desa dan Kaur Keuangan yang berjumlah 306 orang. Analisis data untuk menguji hipotesis menggunakan analisis regresi berganda (multiple regression analysis) dan Moderated Regression Analysis (MRA). Hasil Penelitian menunjukkan bahwa: Kompetensi aparatur berpengaruh terhadap pencegahan fraud, Sistem pengendalian internal berpengaruh terhadap pencegahan fraud, Whistleblowing system berpengaruh terhadap pencegahan fraud, moralitas individu memoderasi pengaruh kompetensi aparatur desa terhadap pencegahan fraud, moralitas individu memoderasi pengaruh sistem pengendalian interna…","author":[{"dropping-particle":"","family":"Taufik","given":"Taufeni","non-dropping-particle":"","parse-names":false,"suffix":""},{"dropping-particle":"","family":"Nasir","given":"Azwir","non-dropping-particle":"","parse-names":false,"suffix":""}],"container-title":"Jurnal Ilmiah Akuntansi","id":"ITEM-1","issue":"3","issued":{"date-parts":[["2020"]]},"page":"227-237","title":"Bilancia: Jurnal Ilmiah Akuntansi THE INFLUENCE OF VILLAGE APARATURE COMPETENCE, INTERNAL CONTROL SYSTEM AND WHISTLEBLOWING SYSTEM ON FRAUD PREVENTION IN VILLAGE GOVERNMENT WITH INDIVIDUAL MORALITY AS MODERATED VARIABLES (STUDY IN VILLAGES IN BENGKALIS DI","type":"article-journal","volume":"4"},"uris":["http://www.mendeley.com/documents/?uuid=d0fc2c0f-ece1-4f74-bb36-5ec54b408805"]}],"mendeley":{"formattedCitation":"(Taufik &amp; Nasir, 2020)","manualFormatting":"Taufik &amp; Nasir (2020)","plainTextFormattedCitation":"(Taufik &amp; Nasir, 2020)","previouslyFormattedCitation":"(Taufik &amp; Nasir,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Taufik &amp; Nasir</w:t>
      </w:r>
      <w:r w:rsidRPr="00D65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65F20">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D3403">
        <w:rPr>
          <w:rFonts w:ascii="Times New Roman" w:hAnsi="Times New Roman" w:cs="Times New Roman"/>
          <w:sz w:val="24"/>
          <w:szCs w:val="24"/>
        </w:rPr>
        <w:t xml:space="preserve">menyatakan bahwa </w:t>
      </w:r>
      <w:r w:rsidRPr="00D65F20">
        <w:rPr>
          <w:rFonts w:ascii="Times New Roman" w:hAnsi="Times New Roman" w:cs="Times New Roman"/>
          <w:sz w:val="24"/>
          <w:szCs w:val="24"/>
        </w:rPr>
        <w:t>kompetensi aparatur desa</w:t>
      </w:r>
      <w:r w:rsidR="000D3403">
        <w:rPr>
          <w:rFonts w:ascii="Times New Roman" w:hAnsi="Times New Roman" w:cs="Times New Roman"/>
          <w:sz w:val="24"/>
          <w:szCs w:val="24"/>
        </w:rPr>
        <w:t>n</w:t>
      </w:r>
      <w:r>
        <w:rPr>
          <w:rFonts w:ascii="Times New Roman" w:hAnsi="Times New Roman" w:cs="Times New Roman"/>
          <w:sz w:val="24"/>
          <w:szCs w:val="24"/>
        </w:rPr>
        <w:t>berpengaruh positif</w:t>
      </w:r>
      <w:r w:rsidR="000D3403">
        <w:rPr>
          <w:rFonts w:ascii="Times New Roman" w:hAnsi="Times New Roman" w:cs="Times New Roman"/>
          <w:sz w:val="24"/>
          <w:szCs w:val="24"/>
        </w:rPr>
        <w:t xml:space="preserve"> </w:t>
      </w:r>
      <w:r w:rsidR="000D3403" w:rsidRPr="00D65F20">
        <w:rPr>
          <w:rFonts w:ascii="Times New Roman" w:hAnsi="Times New Roman" w:cs="Times New Roman"/>
          <w:sz w:val="24"/>
          <w:szCs w:val="24"/>
        </w:rPr>
        <w:t xml:space="preserve">terhadap pencegahan </w:t>
      </w:r>
      <w:r w:rsidR="000D3403" w:rsidRPr="000D3403">
        <w:rPr>
          <w:rFonts w:ascii="Times New Roman" w:hAnsi="Times New Roman" w:cs="Times New Roman"/>
          <w:i/>
          <w:sz w:val="24"/>
          <w:szCs w:val="24"/>
        </w:rPr>
        <w:t>fraud</w:t>
      </w:r>
      <w:r w:rsidR="000D3403" w:rsidRPr="00D65F20">
        <w:rPr>
          <w:rFonts w:ascii="Times New Roman" w:hAnsi="Times New Roman" w:cs="Times New Roman"/>
          <w:sz w:val="24"/>
          <w:szCs w:val="24"/>
        </w:rPr>
        <w:t xml:space="preserve"> pada pemerintahan desa</w:t>
      </w:r>
      <w:r>
        <w:rPr>
          <w:rFonts w:ascii="Times New Roman" w:hAnsi="Times New Roman" w:cs="Times New Roman"/>
          <w:sz w:val="24"/>
          <w:szCs w:val="24"/>
        </w:rPr>
        <w:t>. Hal ini berarti t</w:t>
      </w:r>
      <w:r w:rsidRPr="00D65F20">
        <w:rPr>
          <w:rFonts w:ascii="Times New Roman" w:hAnsi="Times New Roman" w:cs="Times New Roman"/>
          <w:sz w:val="24"/>
          <w:szCs w:val="24"/>
        </w:rPr>
        <w:t>ingkat kompetens</w:t>
      </w:r>
      <w:r>
        <w:rPr>
          <w:rFonts w:ascii="Times New Roman" w:hAnsi="Times New Roman" w:cs="Times New Roman"/>
          <w:sz w:val="24"/>
          <w:szCs w:val="24"/>
        </w:rPr>
        <w:t>i aparat desa yang sangat baik</w:t>
      </w:r>
      <w:r w:rsidRPr="00D65F20">
        <w:rPr>
          <w:rFonts w:ascii="Times New Roman" w:hAnsi="Times New Roman" w:cs="Times New Roman"/>
          <w:sz w:val="24"/>
          <w:szCs w:val="24"/>
        </w:rPr>
        <w:t xml:space="preserve"> dalam meningkatkan pencegahan </w:t>
      </w:r>
      <w:r>
        <w:rPr>
          <w:rFonts w:ascii="Times New Roman" w:hAnsi="Times New Roman" w:cs="Times New Roman"/>
          <w:i/>
          <w:sz w:val="24"/>
          <w:szCs w:val="24"/>
        </w:rPr>
        <w:t xml:space="preserve">fraud. </w:t>
      </w:r>
      <w:r>
        <w:rPr>
          <w:rFonts w:ascii="Times New Roman" w:hAnsi="Times New Roman" w:cs="Times New Roman"/>
          <w:sz w:val="24"/>
          <w:szCs w:val="24"/>
        </w:rPr>
        <w:t>Dengan tingkat kompetensi yang baik</w:t>
      </w:r>
      <w:r w:rsidRPr="00FF40CD">
        <w:rPr>
          <w:rFonts w:ascii="Times New Roman" w:hAnsi="Times New Roman" w:cs="Times New Roman"/>
          <w:sz w:val="24"/>
          <w:szCs w:val="24"/>
        </w:rPr>
        <w:t xml:space="preserve"> dapat mencegah terjadinya </w:t>
      </w:r>
      <w:r>
        <w:rPr>
          <w:rFonts w:ascii="Times New Roman" w:hAnsi="Times New Roman" w:cs="Times New Roman"/>
          <w:i/>
          <w:sz w:val="24"/>
          <w:szCs w:val="24"/>
        </w:rPr>
        <w:t xml:space="preserve">fraud </w:t>
      </w:r>
      <w:r w:rsidRPr="00FF40CD">
        <w:rPr>
          <w:rFonts w:ascii="Times New Roman" w:hAnsi="Times New Roman" w:cs="Times New Roman"/>
          <w:sz w:val="24"/>
          <w:szCs w:val="24"/>
        </w:rPr>
        <w:t xml:space="preserve">sehingga </w:t>
      </w:r>
      <w:r>
        <w:rPr>
          <w:rFonts w:ascii="Times New Roman" w:hAnsi="Times New Roman" w:cs="Times New Roman"/>
          <w:sz w:val="24"/>
          <w:szCs w:val="24"/>
        </w:rPr>
        <w:t xml:space="preserve">aparatur desa </w:t>
      </w:r>
      <w:r w:rsidRPr="00FF40CD">
        <w:rPr>
          <w:rFonts w:ascii="Times New Roman" w:hAnsi="Times New Roman" w:cs="Times New Roman"/>
          <w:sz w:val="24"/>
          <w:szCs w:val="24"/>
        </w:rPr>
        <w:t>dapat menjalankan tugasnya dengan baik dan sesuai dengan SOP yang berlaku.</w:t>
      </w:r>
    </w:p>
    <w:p w:rsidR="006D3D6B" w:rsidRDefault="006D3D6B" w:rsidP="00B2032D">
      <w:pPr>
        <w:pStyle w:val="ListParagraph"/>
        <w:spacing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 xml:space="preserve">Penelitian menurut </w:t>
      </w:r>
      <w:r w:rsidR="005C51D1">
        <w:rPr>
          <w:rFonts w:ascii="Times New Roman" w:hAnsi="Times New Roman" w:cs="Times New Roman"/>
          <w:sz w:val="24"/>
          <w:szCs w:val="24"/>
        </w:rPr>
        <w:fldChar w:fldCharType="begin" w:fldLock="1"/>
      </w:r>
      <w:r w:rsidR="0060376C">
        <w:rPr>
          <w:rFonts w:ascii="Times New Roman" w:hAnsi="Times New Roman" w:cs="Times New Roman"/>
          <w:sz w:val="24"/>
          <w:szCs w:val="24"/>
        </w:rPr>
        <w:instrText>ADDIN CSL_CITATION {"citationItems":[{"id":"ITEM-1","itemData":{"DOI":"10.29313/bcsa.v4i1.12238","abstract":"This study aims to examine the effect of internal auditor competence and the effectiveness of internal control on fraud prevention. This research was conducted because the prevention of fraud that must be done by the Company to overcome fraud or fraud depends on the competence of internal auditors and also the effectiveness of internal control to prevent fraud. This research is a verifiative research with a quantitative approach. The sample in this study amounted to 30 respondents who were internal auditors of state-owned banks in the city of Bandung. This study used primary data sourced from questionnaires, using purposive sampling techniques. Hypothesis testing analysis data using multiple linear regression analysis, t test, f test, and coefficient of determination with SPSS statistical tool version 23. Based on the results of the tests conducted, the results of the study show that the competence of internal auditors has a limited effect. Penelitian ini bertujuan untuk menguji pengaruh kompetensi auditor internal dan efektivitas pengendalian internal terhadap pencegahan kecurangan. Penelitian ini dilakukan karena pencegahan kecurangan yang harus dilakukan Perusahaan untuk mengatasi terjadinya kecurangan atau fraud tergantung pada kompetensi auditor internal dan juga efektifnya pengendalian internal untuk mencegah terjadinya kecurangan. Penelitain ini merupakan penelitian verifikatif dengan pendekatan kuantitatif. Sampel dalam penelitian ini berjumlah 30 responden yang merupakan auditor internal Bank BUMN yang ada di kota bandung. Penelitian ini menggunakan data primer yang bersumber dari kuesioner, dengan menggunakan teknik sampling purposive. Data analisis pengujian hipotesis menggunakan analisis regresi linear berganda, uji t, uji f, dan koefisien determinasi dengan alat statistik SPSS versi 23. Berdasarkan hasil pengujian yang dilakukan, hasil penelitian menunjukan bahwa Kompetensi auditor internal berpengaruh terhadap pencegahan kecurangan, dan dalam penelitian ini juga menunjukan bahwa efektivitas pengendalian internal berpengaruh secara parsial terhadap pencegahan kecurangan, dan juga kompetensi auditor internal dan efektivitas pengendalian internal berpengaruh secara parsial. Disarankan untuk penelitian selanjutnya dapat lebih banyak responden dan lebih banyak bank BUMN yang diteliti sebagai sampel.","author":[{"dropping-particle":"","family":"Ryan","given":"Rizki Jabo S","non-dropping-particle":"","parse-names":false,"suffix":""},{"dropping-particle":"","family":"Purnamasari","given":"Pupung","non-dropping-particle":"","parse-names":false,"suffix":""}],"container-title":"Bandung Conference Series: Accountancy","id":"ITEM-1","issue":"1","issued":{"date-parts":[["2024"]]},"page":"593-599","title":"Pengaruh Kompetensi Auditor Internal dan Efektivitas Pengendalian Internal terhadap Pencegahan Kecurangan","type":"article-journal","volume":"4"},"uris":["http://www.mendeley.com/documents/?uuid=0eb6c559-54fb-4354-9150-561387a305c6"]}],"mendeley":{"formattedCitation":"(Ryan &amp; Purnamasari, 2024)","manualFormatting":"Ryan &amp; Purnamasari (2024)","plainTextFormattedCitation":"(Ryan &amp; Purnamasari, 2024)","previouslyFormattedCitation":"(Ryan &amp; Purnamasari, 2024)"},"properties":{"noteIndex":0},"schema":"https://github.com/citation-style-language/schema/raw/master/csl-citation.json"}</w:instrText>
      </w:r>
      <w:r w:rsidR="005C51D1">
        <w:rPr>
          <w:rFonts w:ascii="Times New Roman" w:hAnsi="Times New Roman" w:cs="Times New Roman"/>
          <w:sz w:val="24"/>
          <w:szCs w:val="24"/>
        </w:rPr>
        <w:fldChar w:fldCharType="separate"/>
      </w:r>
      <w:r w:rsidR="005C51D1">
        <w:rPr>
          <w:rFonts w:ascii="Times New Roman" w:hAnsi="Times New Roman" w:cs="Times New Roman"/>
          <w:noProof/>
          <w:sz w:val="24"/>
          <w:szCs w:val="24"/>
        </w:rPr>
        <w:t>Ryan &amp; Purnamasari</w:t>
      </w:r>
      <w:r w:rsidR="005C51D1" w:rsidRPr="005C51D1">
        <w:rPr>
          <w:rFonts w:ascii="Times New Roman" w:hAnsi="Times New Roman" w:cs="Times New Roman"/>
          <w:noProof/>
          <w:sz w:val="24"/>
          <w:szCs w:val="24"/>
        </w:rPr>
        <w:t xml:space="preserve"> </w:t>
      </w:r>
      <w:r w:rsidR="005C51D1">
        <w:rPr>
          <w:rFonts w:ascii="Times New Roman" w:hAnsi="Times New Roman" w:cs="Times New Roman"/>
          <w:noProof/>
          <w:sz w:val="24"/>
          <w:szCs w:val="24"/>
        </w:rPr>
        <w:t>(</w:t>
      </w:r>
      <w:r w:rsidR="005C51D1" w:rsidRPr="005C51D1">
        <w:rPr>
          <w:rFonts w:ascii="Times New Roman" w:hAnsi="Times New Roman" w:cs="Times New Roman"/>
          <w:noProof/>
          <w:sz w:val="24"/>
          <w:szCs w:val="24"/>
        </w:rPr>
        <w:t>2024)</w:t>
      </w:r>
      <w:r w:rsidR="005C51D1">
        <w:rPr>
          <w:rFonts w:ascii="Times New Roman" w:hAnsi="Times New Roman" w:cs="Times New Roman"/>
          <w:sz w:val="24"/>
          <w:szCs w:val="24"/>
        </w:rPr>
        <w:fldChar w:fldCharType="end"/>
      </w:r>
      <w:r w:rsidR="005C51D1">
        <w:rPr>
          <w:rFonts w:ascii="Times New Roman" w:hAnsi="Times New Roman" w:cs="Times New Roman"/>
          <w:sz w:val="24"/>
          <w:szCs w:val="24"/>
        </w:rPr>
        <w:t xml:space="preserve"> </w:t>
      </w:r>
      <w:r w:rsidR="000D3403">
        <w:rPr>
          <w:rFonts w:ascii="Times New Roman" w:hAnsi="Times New Roman" w:cs="Times New Roman"/>
          <w:sz w:val="24"/>
          <w:szCs w:val="24"/>
        </w:rPr>
        <w:t xml:space="preserve">menyatakan bahwa </w:t>
      </w:r>
      <w:r w:rsidR="005C51D1">
        <w:rPr>
          <w:rFonts w:ascii="Times New Roman" w:hAnsi="Times New Roman" w:cs="Times New Roman"/>
          <w:sz w:val="24"/>
          <w:szCs w:val="24"/>
        </w:rPr>
        <w:t xml:space="preserve"> k</w:t>
      </w:r>
      <w:r w:rsidR="005C51D1" w:rsidRPr="005C51D1">
        <w:rPr>
          <w:rFonts w:ascii="Times New Roman" w:hAnsi="Times New Roman" w:cs="Times New Roman"/>
          <w:sz w:val="24"/>
          <w:szCs w:val="24"/>
        </w:rPr>
        <w:t>ompetensi   auditor   internal   memiliki   pengaruh   positif   dan   simultan   terhadap pencegahan kecurangan</w:t>
      </w:r>
      <w:r w:rsidR="005C51D1">
        <w:rPr>
          <w:rFonts w:ascii="Times New Roman" w:hAnsi="Times New Roman" w:cs="Times New Roman"/>
          <w:sz w:val="24"/>
          <w:szCs w:val="24"/>
        </w:rPr>
        <w:t>.</w:t>
      </w:r>
      <w:r w:rsidR="005C51D1" w:rsidRPr="005C51D1">
        <w:rPr>
          <w:rFonts w:ascii="Times New Roman" w:hAnsi="Times New Roman" w:cs="Times New Roman"/>
          <w:sz w:val="24"/>
          <w:szCs w:val="24"/>
        </w:rPr>
        <w:t xml:space="preserve"> Artinya semakin baik kompetensi seorang auditor internal, maka semakin  baik </w:t>
      </w:r>
      <w:r w:rsidR="005C51D1">
        <w:rPr>
          <w:rFonts w:ascii="Times New Roman" w:hAnsi="Times New Roman" w:cs="Times New Roman"/>
          <w:sz w:val="24"/>
          <w:szCs w:val="24"/>
        </w:rPr>
        <w:t xml:space="preserve"> pencegahan  kecurangan  pada  p</w:t>
      </w:r>
      <w:r w:rsidR="005C51D1" w:rsidRPr="005C51D1">
        <w:rPr>
          <w:rFonts w:ascii="Times New Roman" w:hAnsi="Times New Roman" w:cs="Times New Roman"/>
          <w:sz w:val="24"/>
          <w:szCs w:val="24"/>
        </w:rPr>
        <w:t xml:space="preserve">erusahaan  yang  dapat  meminimalisir terjadinya </w:t>
      </w:r>
      <w:r w:rsidR="005C51D1" w:rsidRPr="005C51D1">
        <w:rPr>
          <w:rFonts w:ascii="Times New Roman" w:hAnsi="Times New Roman" w:cs="Times New Roman"/>
          <w:i/>
          <w:sz w:val="24"/>
          <w:szCs w:val="24"/>
        </w:rPr>
        <w:t>fraud.</w:t>
      </w:r>
    </w:p>
    <w:p w:rsidR="005C51D1" w:rsidRDefault="005C51D1"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sidR="0060376C">
        <w:rPr>
          <w:rFonts w:ascii="Times New Roman" w:hAnsi="Times New Roman" w:cs="Times New Roman"/>
          <w:sz w:val="24"/>
          <w:szCs w:val="24"/>
        </w:rPr>
        <w:fldChar w:fldCharType="begin" w:fldLock="1"/>
      </w:r>
      <w:r w:rsidR="00266496">
        <w:rPr>
          <w:rFonts w:ascii="Times New Roman" w:hAnsi="Times New Roman" w:cs="Times New Roman"/>
          <w:sz w:val="24"/>
          <w:szCs w:val="24"/>
        </w:rPr>
        <w:instrText>ADDIN CSL_CITATION {"citationItems":[{"id":"ITEM-1","itemData":{"DOI":"10.24843/eja.2023.v33.i02.p05","abstract":"The aim of the study was to test empirically the influence of village apparatus competence, internal control systems and internal locus of control on fraud prevention in managing village funds. The research was conducted in 23 villages in Gianyar Regency, Bali. The sampling used probability sampling, namely proportionate stratified random sampling and obtained a sample of 66 people. Data were analyzed using multiple linear regression analysis. The findings of the analysis show that village apparatus competence, internal control systems and internal locus of control have a positive influence on preventing fraud in managing village funds. This means that by increasing the competence of village apparatus, implementing an adequate internal control system and supported by a good internal locus of control can improve fraud prevention in managing village funds.\r Keywords: Fraud; Competence; Internal Control System; Locus of Control.","author":[{"dropping-particle":"","family":"Puspita","given":"Ni Kadek Mega Cahya","non-dropping-particle":"","parse-names":false,"suffix":""},{"dropping-particle":"","family":"Ratnadi","given":"Ni Made Dwi","non-dropping-particle":"","parse-names":false,"suffix":""}],"container-title":"E-Jurnal Akuntansi","id":"ITEM-1","issue":"2","issued":{"date-parts":[["2023"]]},"page":"346","title":"Kompetensi, Sistem Pengendalian Internal, Locus of Control, dan Pencegahan Fraud Pengelolaan Dana Desa","type":"article-journal","volume":"33"},"uris":["http://www.mendeley.com/documents/?uuid=74674321-f397-4617-9e06-3af1c7d6367e"]}],"mendeley":{"formattedCitation":"(Puspita &amp; Ratnadi, 2023)","manualFormatting":"Puspita &amp; Ratnadi (2023)","plainTextFormattedCitation":"(Puspita &amp; Ratnadi, 2023)","previouslyFormattedCitation":"(Puspita &amp; Ratnadi, 2023)"},"properties":{"noteIndex":0},"schema":"https://github.com/citation-style-language/schema/raw/master/csl-citation.json"}</w:instrText>
      </w:r>
      <w:r w:rsidR="0060376C">
        <w:rPr>
          <w:rFonts w:ascii="Times New Roman" w:hAnsi="Times New Roman" w:cs="Times New Roman"/>
          <w:sz w:val="24"/>
          <w:szCs w:val="24"/>
        </w:rPr>
        <w:fldChar w:fldCharType="separate"/>
      </w:r>
      <w:r w:rsidR="0060376C" w:rsidRPr="0060376C">
        <w:rPr>
          <w:rFonts w:ascii="Times New Roman" w:hAnsi="Times New Roman" w:cs="Times New Roman"/>
          <w:noProof/>
          <w:sz w:val="24"/>
          <w:szCs w:val="24"/>
        </w:rPr>
        <w:t xml:space="preserve">Puspita &amp; Ratnadi </w:t>
      </w:r>
      <w:r w:rsidR="0060376C">
        <w:rPr>
          <w:rFonts w:ascii="Times New Roman" w:hAnsi="Times New Roman" w:cs="Times New Roman"/>
          <w:noProof/>
          <w:sz w:val="24"/>
          <w:szCs w:val="24"/>
        </w:rPr>
        <w:t>(</w:t>
      </w:r>
      <w:r w:rsidR="0060376C" w:rsidRPr="0060376C">
        <w:rPr>
          <w:rFonts w:ascii="Times New Roman" w:hAnsi="Times New Roman" w:cs="Times New Roman"/>
          <w:noProof/>
          <w:sz w:val="24"/>
          <w:szCs w:val="24"/>
        </w:rPr>
        <w:t>2023)</w:t>
      </w:r>
      <w:r w:rsidR="0060376C">
        <w:rPr>
          <w:rFonts w:ascii="Times New Roman" w:hAnsi="Times New Roman" w:cs="Times New Roman"/>
          <w:sz w:val="24"/>
          <w:szCs w:val="24"/>
        </w:rPr>
        <w:fldChar w:fldCharType="end"/>
      </w:r>
      <w:r w:rsidR="0060376C">
        <w:rPr>
          <w:rFonts w:ascii="Times New Roman" w:hAnsi="Times New Roman" w:cs="Times New Roman"/>
          <w:sz w:val="24"/>
          <w:szCs w:val="24"/>
        </w:rPr>
        <w:t xml:space="preserve"> </w:t>
      </w:r>
      <w:r w:rsidR="00246C6E">
        <w:rPr>
          <w:rFonts w:ascii="Times New Roman" w:hAnsi="Times New Roman" w:cs="Times New Roman"/>
          <w:sz w:val="24"/>
          <w:szCs w:val="24"/>
        </w:rPr>
        <w:t>menyatakan bahwa k</w:t>
      </w:r>
      <w:r w:rsidR="00246C6E" w:rsidRPr="00246C6E">
        <w:rPr>
          <w:rFonts w:ascii="Times New Roman" w:hAnsi="Times New Roman" w:cs="Times New Roman"/>
          <w:sz w:val="24"/>
          <w:szCs w:val="24"/>
        </w:rPr>
        <w:t xml:space="preserve">ompetensi aparatur desa mempunyai pengaruh positif pada pencegahan </w:t>
      </w:r>
      <w:r w:rsidR="00246C6E" w:rsidRPr="0060376C">
        <w:rPr>
          <w:rFonts w:ascii="Times New Roman" w:hAnsi="Times New Roman" w:cs="Times New Roman"/>
          <w:i/>
          <w:sz w:val="24"/>
          <w:szCs w:val="24"/>
        </w:rPr>
        <w:t>fraud</w:t>
      </w:r>
      <w:r w:rsidR="00246C6E" w:rsidRPr="00246C6E">
        <w:rPr>
          <w:rFonts w:ascii="Times New Roman" w:hAnsi="Times New Roman" w:cs="Times New Roman"/>
          <w:sz w:val="24"/>
          <w:szCs w:val="24"/>
        </w:rPr>
        <w:t xml:space="preserve"> pengelolaan dana desa. Artinya kompetensi para aparatur desa dalam </w:t>
      </w:r>
      <w:r w:rsidR="00246C6E" w:rsidRPr="00246C6E">
        <w:rPr>
          <w:rFonts w:ascii="Times New Roman" w:hAnsi="Times New Roman" w:cs="Times New Roman"/>
          <w:sz w:val="24"/>
          <w:szCs w:val="24"/>
        </w:rPr>
        <w:lastRenderedPageBreak/>
        <w:t xml:space="preserve">hal pengetahuan, keterampilan dan kelahlian serta sikap dalam berperilaku dapat meminimalisir </w:t>
      </w:r>
      <w:r w:rsidR="00246C6E" w:rsidRPr="0060376C">
        <w:rPr>
          <w:rFonts w:ascii="Times New Roman" w:hAnsi="Times New Roman" w:cs="Times New Roman"/>
          <w:i/>
          <w:sz w:val="24"/>
          <w:szCs w:val="24"/>
        </w:rPr>
        <w:t>fraud</w:t>
      </w:r>
      <w:r w:rsidR="00246C6E" w:rsidRPr="00246C6E">
        <w:rPr>
          <w:rFonts w:ascii="Times New Roman" w:hAnsi="Times New Roman" w:cs="Times New Roman"/>
          <w:sz w:val="24"/>
          <w:szCs w:val="24"/>
        </w:rPr>
        <w:t xml:space="preserve"> pada dana desa.</w:t>
      </w:r>
    </w:p>
    <w:p w:rsidR="00266496" w:rsidRDefault="00266496"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Penelitin menurut </w:t>
      </w:r>
      <w:r>
        <w:rPr>
          <w:rFonts w:ascii="Times New Roman" w:hAnsi="Times New Roman" w:cs="Times New Roman"/>
          <w:sz w:val="24"/>
          <w:szCs w:val="24"/>
        </w:rPr>
        <w:fldChar w:fldCharType="begin" w:fldLock="1"/>
      </w:r>
      <w:r w:rsidR="004E6D55">
        <w:rPr>
          <w:rFonts w:ascii="Times New Roman" w:hAnsi="Times New Roman" w:cs="Times New Roman"/>
          <w:sz w:val="24"/>
          <w:szCs w:val="24"/>
        </w:rPr>
        <w:instrText>ADDIN CSL_CITATION {"citationItems":[{"id":"ITEM-1","itemData":{"ISSN":"2988-2230","abstract":"This research aims to determine the effect of implementing the Government's Internal Control System and Human Resource Competency on preventing cases of accounting fraud / fraud using the Fraud Hexagon Approach (Case Study of the North Sumatra Provincial Government). The research method used is a survey method by distributing questionnaires to respondents consisting of government employees involved in internal control processes and accounting activities. The questionnaire measures the level of implementation of the government's internal control system, human resource competency, and cases of accounting fraud that occur. The Fraud Hexagon approach is used to analyze factors that influence fraud prevention. This research uses quantitative methods, primary data collection techniques by distributing questionnaires. The population and sample were 50 respondents and used a total saturated sampling technique. This research uses SPSS statistical tools. Data were analyzed using multiple regression analysis method. The results of this research show that the implementation of the Internal Control System has a positive and significant effect on preventing accounting fraud cases. Human Resource Competency has a positive and significant effect on preventing accounting fraud cases. And the F test shows that the Implementation of the Internal Control System and Human Resource Competency has a simultaneous and significant positive effect on the Prevention of Accounting Fraud Cases.","author":[{"dropping-particle":"","family":"Pratama","given":"Gita Ayu","non-dropping-particle":"","parse-names":false,"suffix":""},{"dropping-particle":"","family":"Ahmadi","given":"Nur","non-dropping-particle":"","parse-names":false,"suffix":""},{"dropping-particle":"","family":"Rahmani","given":"Bi","non-dropping-particle":"","parse-names":false,"suffix":""}],"container-title":"Jurnal Manajemen dan Ekonomi Syariah","id":"ITEM-1","issue":"1","issued":{"date-parts":[["2024"]]},"page":"49-68","title":"Pengaruh Penerapan Sistem Pengendalian Internal Pemerintah Dan Kompetensi Sumber Daya Manusia Terhadap Pencegahan Kasus Fraud / Kecurangan Akuntansi Dengan Pendekatan Fraud Hexagon\n(Studi Kasus Pada Pemerintah Provinsi Sumatera Utara)","type":"article-journal","volume":"2"},"uris":["http://www.mendeley.com/documents/?uuid=10baa402-3284-41eb-b359-bcf85d56fca9"]}],"mendeley":{"formattedCitation":"(Pratama et al., 2024)","manualFormatting":"Pratama et al (2024)","plainTextFormattedCitation":"(Pratama et al., 2024)","previouslyFormattedCitation":"(Pratama et al.,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Pratama et al</w:t>
      </w:r>
      <w:r w:rsidRPr="0026649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66496">
        <w:rPr>
          <w:rFonts w:ascii="Times New Roman" w:hAnsi="Times New Roman" w:cs="Times New Roman"/>
          <w:noProof/>
          <w:sz w:val="24"/>
          <w:szCs w:val="24"/>
        </w:rPr>
        <w:t>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10D43">
        <w:rPr>
          <w:rFonts w:ascii="Times New Roman" w:hAnsi="Times New Roman" w:cs="Times New Roman"/>
          <w:sz w:val="24"/>
          <w:szCs w:val="24"/>
        </w:rPr>
        <w:t xml:space="preserve">menyatakan bahwa </w:t>
      </w:r>
      <w:r w:rsidRPr="00266496">
        <w:rPr>
          <w:rFonts w:ascii="Times New Roman" w:hAnsi="Times New Roman" w:cs="Times New Roman"/>
          <w:sz w:val="24"/>
          <w:szCs w:val="24"/>
        </w:rPr>
        <w:t xml:space="preserve">kompetensi  sumber  daya  </w:t>
      </w:r>
      <w:r>
        <w:rPr>
          <w:rFonts w:ascii="Times New Roman" w:hAnsi="Times New Roman" w:cs="Times New Roman"/>
          <w:sz w:val="24"/>
          <w:szCs w:val="24"/>
        </w:rPr>
        <w:t>m</w:t>
      </w:r>
      <w:r w:rsidRPr="00266496">
        <w:rPr>
          <w:rFonts w:ascii="Times New Roman" w:hAnsi="Times New Roman" w:cs="Times New Roman"/>
          <w:sz w:val="24"/>
          <w:szCs w:val="24"/>
        </w:rPr>
        <w:t xml:space="preserve">anusia  berpengaruh  positif  dan  signifikan  terhadap pencegahan kasus </w:t>
      </w:r>
      <w:r w:rsidRPr="00266496">
        <w:rPr>
          <w:rFonts w:ascii="Times New Roman" w:hAnsi="Times New Roman" w:cs="Times New Roman"/>
          <w:i/>
          <w:sz w:val="24"/>
          <w:szCs w:val="24"/>
        </w:rPr>
        <w:t>fraud</w:t>
      </w:r>
      <w:r>
        <w:rPr>
          <w:rFonts w:ascii="Times New Roman" w:hAnsi="Times New Roman" w:cs="Times New Roman"/>
          <w:sz w:val="24"/>
          <w:szCs w:val="24"/>
        </w:rPr>
        <w:t xml:space="preserve"> atau </w:t>
      </w:r>
      <w:r w:rsidRPr="00266496">
        <w:rPr>
          <w:rFonts w:ascii="Times New Roman" w:hAnsi="Times New Roman" w:cs="Times New Roman"/>
          <w:sz w:val="24"/>
          <w:szCs w:val="24"/>
        </w:rPr>
        <w:t>kecurangan</w:t>
      </w:r>
      <w:r>
        <w:rPr>
          <w:rFonts w:ascii="Times New Roman" w:hAnsi="Times New Roman" w:cs="Times New Roman"/>
          <w:sz w:val="24"/>
          <w:szCs w:val="24"/>
        </w:rPr>
        <w:t xml:space="preserve"> </w:t>
      </w:r>
      <w:r w:rsidRPr="00266496">
        <w:rPr>
          <w:rFonts w:ascii="Times New Roman" w:hAnsi="Times New Roman" w:cs="Times New Roman"/>
          <w:sz w:val="24"/>
          <w:szCs w:val="24"/>
        </w:rPr>
        <w:t>akuntansi. Hal ini dibuktikan karena kompetensi sumber daya manusia yang tinggi akan memungkinkan mereka untuk memahami dengan baik prinsip-prinsip akuntansi dan standar yang berlaku, serta menguasai teknik dan metode yang diperlukan dalam pengendalian internal.</w:t>
      </w:r>
    </w:p>
    <w:p w:rsidR="00F10D43" w:rsidRPr="005C51D1" w:rsidRDefault="00F10D43"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Penelitian yang dilakukan</w:t>
      </w:r>
      <w:r w:rsidR="004E6D55">
        <w:rPr>
          <w:rFonts w:ascii="Times New Roman" w:hAnsi="Times New Roman" w:cs="Times New Roman"/>
          <w:sz w:val="24"/>
          <w:szCs w:val="24"/>
        </w:rPr>
        <w:t xml:space="preserve"> </w:t>
      </w:r>
      <w:r w:rsidR="004E6D55">
        <w:rPr>
          <w:rFonts w:ascii="Times New Roman" w:hAnsi="Times New Roman" w:cs="Times New Roman"/>
          <w:sz w:val="24"/>
          <w:szCs w:val="24"/>
        </w:rPr>
        <w:fldChar w:fldCharType="begin" w:fldLock="1"/>
      </w:r>
      <w:r w:rsidR="00ED1FA2">
        <w:rPr>
          <w:rFonts w:ascii="Times New Roman" w:hAnsi="Times New Roman" w:cs="Times New Roman"/>
          <w:sz w:val="24"/>
          <w:szCs w:val="24"/>
        </w:rPr>
        <w:instrText>ADDIN CSL_CITATION {"citationItems":[{"id":"ITEM-1","itemData":{"DOI":"10.52353/senama.v1i1.236","abstract":"Penelitian ini bertujuan untuk mengetahui determinan pencegahan fraud pengelolaan keuangan desa. Berdasarkan hasil analisis dan pembahasan diketahui bahwa kompetensi aparatur pemerintah desa berpengaruh terhadap pencegahan fraud namun sistem pengendalian internal tidak berpengaruh terhadap pencegahan fraud pengelolaan keuangan desa di pemerintahan desa Polanharjo. Hal ini disebabkan oleh masih terdapat sebagian pemerintahan desa yang belum melakukan pemisahan wewenang dan tugas karena jumlah sumber daya manusia yang terbatas. Penelitian ini merupakan penelitian kuantitatif dengan menggunakan kuesioner sebagai alat untuk memperoleh data. Populasi pada penelitian ini adalah 18 desa di kecamatan Polanharjo dengan sampel sebanyak 54 pegawai pemerintahan desa yang diperoleh dengan metode purposive sampling.","author":[{"dropping-particle":"","family":"Rahayu","given":"Dwi","non-dropping-particle":"","parse-names":false,"suffix":""},{"dropping-particle":"","family":"Rahmayati","given":"Anim","non-dropping-particle":"","parse-names":false,"suffix":""},{"dropping-particle":"","family":"Narulitasari","given":"Devi","non-dropping-particle":"","parse-names":false,"suffix":""}],"container-title":"Prosiding Seminar Nasional Akuntansi dan Manajemen (SENAMA)","id":"ITEM-1","issue":"1","issued":{"date-parts":[["2022"]]},"page":"73","title":"Determinan Pencegahan Fraud Pengelolaan Keuangan Desa","type":"article-journal","volume":"1"},"uris":["http://www.mendeley.com/documents/?uuid=80a1ad9a-e464-4b5e-91e4-d461c1aebc40"]}],"mendeley":{"formattedCitation":"(Rahayu et al., 2022)","manualFormatting":"Rahayu et al (2022)","plainTextFormattedCitation":"(Rahayu et al., 2022)","previouslyFormattedCitation":"(Rahayu et al., 2022)"},"properties":{"noteIndex":0},"schema":"https://github.com/citation-style-language/schema/raw/master/csl-citation.json"}</w:instrText>
      </w:r>
      <w:r w:rsidR="004E6D55">
        <w:rPr>
          <w:rFonts w:ascii="Times New Roman" w:hAnsi="Times New Roman" w:cs="Times New Roman"/>
          <w:sz w:val="24"/>
          <w:szCs w:val="24"/>
        </w:rPr>
        <w:fldChar w:fldCharType="separate"/>
      </w:r>
      <w:r w:rsidR="004E6D55">
        <w:rPr>
          <w:rFonts w:ascii="Times New Roman" w:hAnsi="Times New Roman" w:cs="Times New Roman"/>
          <w:noProof/>
          <w:sz w:val="24"/>
          <w:szCs w:val="24"/>
        </w:rPr>
        <w:t>Rahayu et al</w:t>
      </w:r>
      <w:r w:rsidR="004E6D55" w:rsidRPr="004E6D55">
        <w:rPr>
          <w:rFonts w:ascii="Times New Roman" w:hAnsi="Times New Roman" w:cs="Times New Roman"/>
          <w:noProof/>
          <w:sz w:val="24"/>
          <w:szCs w:val="24"/>
        </w:rPr>
        <w:t xml:space="preserve"> </w:t>
      </w:r>
      <w:r w:rsidR="004E6D55">
        <w:rPr>
          <w:rFonts w:ascii="Times New Roman" w:hAnsi="Times New Roman" w:cs="Times New Roman"/>
          <w:noProof/>
          <w:sz w:val="24"/>
          <w:szCs w:val="24"/>
        </w:rPr>
        <w:t>(</w:t>
      </w:r>
      <w:r w:rsidR="004E6D55" w:rsidRPr="004E6D55">
        <w:rPr>
          <w:rFonts w:ascii="Times New Roman" w:hAnsi="Times New Roman" w:cs="Times New Roman"/>
          <w:noProof/>
          <w:sz w:val="24"/>
          <w:szCs w:val="24"/>
        </w:rPr>
        <w:t>2022)</w:t>
      </w:r>
      <w:r w:rsidR="004E6D5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E6D55">
        <w:rPr>
          <w:rFonts w:ascii="Times New Roman" w:hAnsi="Times New Roman" w:cs="Times New Roman"/>
          <w:sz w:val="24"/>
          <w:szCs w:val="24"/>
        </w:rPr>
        <w:t xml:space="preserve">menyatakan bahwa </w:t>
      </w:r>
      <w:r w:rsidRPr="00F10D43">
        <w:rPr>
          <w:rFonts w:ascii="Times New Roman" w:hAnsi="Times New Roman" w:cs="Times New Roman"/>
          <w:sz w:val="24"/>
          <w:szCs w:val="24"/>
        </w:rPr>
        <w:t xml:space="preserve">kompetensi sumber daya manusia berpengaruh positif terhadap pencegahan </w:t>
      </w:r>
      <w:r w:rsidRPr="004E6D55">
        <w:rPr>
          <w:rFonts w:ascii="Times New Roman" w:hAnsi="Times New Roman" w:cs="Times New Roman"/>
          <w:i/>
          <w:sz w:val="24"/>
          <w:szCs w:val="24"/>
        </w:rPr>
        <w:t>fraud</w:t>
      </w:r>
      <w:r w:rsidRPr="00F10D43">
        <w:rPr>
          <w:rFonts w:ascii="Times New Roman" w:hAnsi="Times New Roman" w:cs="Times New Roman"/>
          <w:sz w:val="24"/>
          <w:szCs w:val="24"/>
        </w:rPr>
        <w:t xml:space="preserve"> dalam pengelolaan keuangan desa, dalam hal ini bahwa kompetensi sumber daya manusia yang berkualitas akan memahami tugas dan kewajibannya dengan baik untuk mengelola keuangan serta membuat laporan keua</w:t>
      </w:r>
      <w:r w:rsidR="004E6D55">
        <w:rPr>
          <w:rFonts w:ascii="Times New Roman" w:hAnsi="Times New Roman" w:cs="Times New Roman"/>
          <w:sz w:val="24"/>
          <w:szCs w:val="24"/>
        </w:rPr>
        <w:t>ngan sebagai bentuk pertanggung</w:t>
      </w:r>
      <w:r w:rsidRPr="00F10D43">
        <w:rPr>
          <w:rFonts w:ascii="Times New Roman" w:hAnsi="Times New Roman" w:cs="Times New Roman"/>
          <w:sz w:val="24"/>
          <w:szCs w:val="24"/>
        </w:rPr>
        <w:t>jawaba</w:t>
      </w:r>
      <w:r w:rsidR="004E6D55">
        <w:rPr>
          <w:rFonts w:ascii="Times New Roman" w:hAnsi="Times New Roman" w:cs="Times New Roman"/>
          <w:sz w:val="24"/>
          <w:szCs w:val="24"/>
        </w:rPr>
        <w:t>n</w:t>
      </w:r>
      <w:r w:rsidR="00D233C0">
        <w:rPr>
          <w:rFonts w:ascii="Times New Roman" w:hAnsi="Times New Roman" w:cs="Times New Roman"/>
          <w:sz w:val="24"/>
          <w:szCs w:val="24"/>
        </w:rPr>
        <w:t>.</w:t>
      </w:r>
    </w:p>
    <w:p w:rsidR="006D3D6B" w:rsidRPr="003D18D3" w:rsidRDefault="00402952"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Dari penelitian diatas, jika kompetensi akuntansi semakin maksimal maka pencegahan </w:t>
      </w:r>
      <w:r w:rsidR="003B2B4E">
        <w:rPr>
          <w:rFonts w:ascii="Times New Roman" w:hAnsi="Times New Roman" w:cs="Times New Roman"/>
          <w:i/>
          <w:sz w:val="24"/>
          <w:szCs w:val="24"/>
        </w:rPr>
        <w:t xml:space="preserve">financial statement </w:t>
      </w:r>
      <w:r w:rsidRPr="00402952">
        <w:rPr>
          <w:rFonts w:ascii="Times New Roman" w:hAnsi="Times New Roman" w:cs="Times New Roman"/>
          <w:i/>
          <w:sz w:val="24"/>
          <w:szCs w:val="24"/>
        </w:rPr>
        <w:t>fraud</w:t>
      </w:r>
      <w:r>
        <w:rPr>
          <w:rFonts w:ascii="Times New Roman" w:hAnsi="Times New Roman" w:cs="Times New Roman"/>
          <w:sz w:val="24"/>
          <w:szCs w:val="24"/>
        </w:rPr>
        <w:t xml:space="preserve"> akan semakin baik juga. </w:t>
      </w:r>
      <w:r w:rsidR="006D3D6B">
        <w:rPr>
          <w:rFonts w:ascii="Times New Roman" w:hAnsi="Times New Roman" w:cs="Times New Roman"/>
          <w:sz w:val="24"/>
          <w:szCs w:val="24"/>
        </w:rPr>
        <w:t>Oleh karena itu</w:t>
      </w:r>
      <w:r>
        <w:rPr>
          <w:rFonts w:ascii="Times New Roman" w:hAnsi="Times New Roman" w:cs="Times New Roman"/>
          <w:sz w:val="24"/>
          <w:szCs w:val="24"/>
        </w:rPr>
        <w:t>,</w:t>
      </w:r>
      <w:r w:rsidR="006D3D6B">
        <w:rPr>
          <w:rFonts w:ascii="Times New Roman" w:hAnsi="Times New Roman" w:cs="Times New Roman"/>
          <w:sz w:val="24"/>
          <w:szCs w:val="24"/>
        </w:rPr>
        <w:t xml:space="preserve"> kompetensi akuntansi sangat berpengaruh unt</w:t>
      </w:r>
      <w:r w:rsidR="00AE10CE">
        <w:rPr>
          <w:rFonts w:ascii="Times New Roman" w:hAnsi="Times New Roman" w:cs="Times New Roman"/>
          <w:sz w:val="24"/>
          <w:szCs w:val="24"/>
        </w:rPr>
        <w:t>uk pencegahan</w:t>
      </w:r>
      <w:r w:rsidR="006D3D6B">
        <w:rPr>
          <w:rFonts w:ascii="Times New Roman" w:hAnsi="Times New Roman" w:cs="Times New Roman"/>
          <w:sz w:val="24"/>
          <w:szCs w:val="24"/>
        </w:rPr>
        <w:t xml:space="preserve"> </w:t>
      </w:r>
      <w:r w:rsidR="006D3D6B">
        <w:rPr>
          <w:rFonts w:ascii="Times New Roman" w:hAnsi="Times New Roman" w:cs="Times New Roman"/>
          <w:i/>
          <w:sz w:val="24"/>
          <w:szCs w:val="24"/>
        </w:rPr>
        <w:t xml:space="preserve">financial statement fraud. </w:t>
      </w:r>
      <w:r w:rsidR="006D3D6B">
        <w:rPr>
          <w:rFonts w:ascii="Times New Roman" w:hAnsi="Times New Roman" w:cs="Times New Roman"/>
          <w:sz w:val="24"/>
          <w:szCs w:val="24"/>
        </w:rPr>
        <w:t>Maka</w:t>
      </w:r>
      <w:r w:rsidR="006D3D6B" w:rsidRPr="003D18D3">
        <w:rPr>
          <w:rFonts w:ascii="Times New Roman" w:hAnsi="Times New Roman" w:cs="Times New Roman"/>
          <w:sz w:val="24"/>
          <w:szCs w:val="24"/>
        </w:rPr>
        <w:t xml:space="preserve"> kompetensi dapat dibentuk sesuai dengan standar yang telah ditetapkan melalui penyelesaian program pelatihan dan pendidikan.</w:t>
      </w:r>
    </w:p>
    <w:p w:rsidR="006D3D6B" w:rsidRPr="00FF25C8" w:rsidRDefault="006D3D6B" w:rsidP="00373630">
      <w:pPr>
        <w:pStyle w:val="ListParagraph"/>
        <w:numPr>
          <w:ilvl w:val="0"/>
          <w:numId w:val="9"/>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Pengaruh Moralitas Aparatur t</w:t>
      </w:r>
      <w:r w:rsidRPr="00434972">
        <w:rPr>
          <w:rFonts w:ascii="Times New Roman" w:hAnsi="Times New Roman" w:cs="Times New Roman"/>
          <w:b/>
          <w:sz w:val="24"/>
          <w:szCs w:val="24"/>
        </w:rPr>
        <w:t>erhadap</w:t>
      </w:r>
      <w:r w:rsidR="00DA1320">
        <w:rPr>
          <w:rFonts w:ascii="Times New Roman" w:hAnsi="Times New Roman" w:cs="Times New Roman"/>
          <w:b/>
          <w:sz w:val="24"/>
          <w:szCs w:val="24"/>
        </w:rPr>
        <w:t xml:space="preserve"> Pencegahan</w:t>
      </w:r>
      <w:r w:rsidRPr="00434972">
        <w:rPr>
          <w:rFonts w:ascii="Times New Roman" w:hAnsi="Times New Roman" w:cs="Times New Roman"/>
          <w:b/>
          <w:sz w:val="24"/>
          <w:szCs w:val="24"/>
        </w:rPr>
        <w:t xml:space="preserve"> </w:t>
      </w:r>
      <w:r w:rsidRPr="00434972">
        <w:rPr>
          <w:rFonts w:ascii="Times New Roman" w:hAnsi="Times New Roman" w:cs="Times New Roman"/>
          <w:b/>
          <w:i/>
          <w:sz w:val="24"/>
          <w:szCs w:val="24"/>
        </w:rPr>
        <w:t>Financial Statement Fraud</w:t>
      </w:r>
      <w:r w:rsidR="00EC7B2F">
        <w:rPr>
          <w:rFonts w:ascii="Times New Roman" w:hAnsi="Times New Roman" w:cs="Times New Roman"/>
          <w:b/>
          <w:i/>
          <w:sz w:val="24"/>
          <w:szCs w:val="24"/>
        </w:rPr>
        <w:t xml:space="preserve"> </w:t>
      </w:r>
      <w:r w:rsidR="00EC7B2F" w:rsidRPr="00EA02D1">
        <w:rPr>
          <w:rFonts w:ascii="Times New Roman" w:hAnsi="Times New Roman" w:cs="Times New Roman"/>
          <w:b/>
          <w:sz w:val="24"/>
          <w:szCs w:val="24"/>
        </w:rPr>
        <w:t>Laporan Keuangan Desa</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{"citationItems":[{"id":"ITEM-1","itemData":{"DOI":"10.29407/jae.v6i2.15008","ISSN":"2721-9313","abstract":"Abstract \r This research was conducted to find out the Effect of Apparatus Competence, Internal Control System and Individual Morality on Prevention of Village Fund Fraud in the Village Government in the Middle Adonara district. This research is a survey research using a questionnaire. The population taken in this study amounted to 35 people. The sample taken for this study amounted to 65 respondents, but of the 65 questionnaires that were distributed only 35 were returned  and 30 were not returned so that the number of questionnaires processed was 35. This sample was taken using  a saturated sampling method. Hypothesis testing is carried out using multiple lenear regression techniques. The results of this study state that Apparatus Competence, Internal Control System and Individual Morality have a significant effect on the prevention of Village Fund Frauds in the Village government in the Middle Adonara District.\r  \r Keywords: apparatus competence, internal control system, and individual morality","author":[{"dropping-particle":"","family":"Yusuf","given":"Marwah","non-dropping-particle":"","parse-names":false,"suffix":""},{"dropping-particle":"","family":"Ibrahim","given":"Irmawati","non-dropping-particle":"","parse-names":false,"suffix":""},{"dropping-particle":"","family":"Yusdhaniar","given":"","non-dropping-particle":"","parse-names":false,"suffix":""},{"dropping-particle":"","family":"Indah Waty","given":"Fulia","non-dropping-particle":"","parse-names":false,"suffix":""}],"container-title":"Jae (Jurnal Akuntansi Dan Ekonomi)","id":"ITEM-1","issue":"2","issued":{"date-parts":[["2021"]]},"page":"1-12","title":"Pengaruh Kompetensi Aparatur, System Pengendalian Intern Dan Moralitas Individu Terhadap Pencegahan Fraud Dana Desa","type":"article-journal","volume":"6"},"uris":["http://www.mendeley.com/documents/?uuid=6c638f41-4ae0-42f9-add2-479cf2a80d30"]}],"mendeley":{"formattedCitation":"(Yusuf et al., 2021)","manualFormatting":"Yusuf et al (2021)","plainTextFormattedCitation":"(Yusuf et al., 2021)","previouslyFormattedCitation":"(Yusuf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Yusuf et al</w:t>
      </w:r>
      <w:r w:rsidRPr="009C234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C234B">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E10CE">
        <w:rPr>
          <w:rFonts w:ascii="Times New Roman" w:hAnsi="Times New Roman" w:cs="Times New Roman"/>
          <w:sz w:val="24"/>
          <w:szCs w:val="24"/>
        </w:rPr>
        <w:t xml:space="preserve">menyatakan bahwa </w:t>
      </w:r>
      <w:r>
        <w:rPr>
          <w:rFonts w:ascii="Times New Roman" w:hAnsi="Times New Roman" w:cs="Times New Roman"/>
          <w:sz w:val="24"/>
          <w:szCs w:val="24"/>
        </w:rPr>
        <w:t xml:space="preserve">moralitas </w:t>
      </w:r>
      <w:r w:rsidRPr="009C234B">
        <w:rPr>
          <w:rFonts w:ascii="Times New Roman" w:hAnsi="Times New Roman" w:cs="Times New Roman"/>
          <w:sz w:val="24"/>
          <w:szCs w:val="24"/>
        </w:rPr>
        <w:t xml:space="preserve">individu </w:t>
      </w:r>
      <w:r>
        <w:rPr>
          <w:rFonts w:ascii="Times New Roman" w:hAnsi="Times New Roman" w:cs="Times New Roman"/>
          <w:sz w:val="24"/>
          <w:szCs w:val="24"/>
        </w:rPr>
        <w:t>berpengaruh positif</w:t>
      </w:r>
      <w:r w:rsidR="00AE10CE">
        <w:rPr>
          <w:rFonts w:ascii="Times New Roman" w:hAnsi="Times New Roman" w:cs="Times New Roman"/>
          <w:sz w:val="24"/>
          <w:szCs w:val="24"/>
        </w:rPr>
        <w:t xml:space="preserve"> </w:t>
      </w:r>
      <w:r w:rsidR="00AE10CE" w:rsidRPr="009C234B">
        <w:rPr>
          <w:rFonts w:ascii="Times New Roman" w:hAnsi="Times New Roman" w:cs="Times New Roman"/>
          <w:sz w:val="24"/>
          <w:szCs w:val="24"/>
        </w:rPr>
        <w:t>terhadap pencegahan</w:t>
      </w:r>
      <w:r w:rsidR="00AE10CE" w:rsidRPr="009C234B">
        <w:rPr>
          <w:rFonts w:ascii="Times New Roman" w:hAnsi="Times New Roman" w:cs="Times New Roman"/>
          <w:i/>
          <w:sz w:val="24"/>
          <w:szCs w:val="24"/>
        </w:rPr>
        <w:t xml:space="preserve"> fraud</w:t>
      </w:r>
      <w:r w:rsidR="00AE10CE" w:rsidRPr="009C234B">
        <w:rPr>
          <w:rFonts w:ascii="Times New Roman" w:hAnsi="Times New Roman" w:cs="Times New Roman"/>
          <w:sz w:val="24"/>
          <w:szCs w:val="24"/>
        </w:rPr>
        <w:t xml:space="preserve"> dana desa</w:t>
      </w:r>
      <w:r>
        <w:rPr>
          <w:rFonts w:ascii="Times New Roman" w:hAnsi="Times New Roman" w:cs="Times New Roman"/>
          <w:sz w:val="24"/>
          <w:szCs w:val="24"/>
        </w:rPr>
        <w:t xml:space="preserve">. Hal ini menunjukan bahwa meningkatnya pencegahan </w:t>
      </w:r>
      <w:r>
        <w:rPr>
          <w:rFonts w:ascii="Times New Roman" w:hAnsi="Times New Roman" w:cs="Times New Roman"/>
          <w:i/>
          <w:sz w:val="24"/>
          <w:szCs w:val="24"/>
        </w:rPr>
        <w:t>fraud</w:t>
      </w:r>
      <w:r w:rsidRPr="009C234B">
        <w:rPr>
          <w:rFonts w:ascii="Times New Roman" w:hAnsi="Times New Roman" w:cs="Times New Roman"/>
          <w:sz w:val="24"/>
          <w:szCs w:val="24"/>
        </w:rPr>
        <w:t xml:space="preserve"> dana desa akan men</w:t>
      </w:r>
      <w:r>
        <w:rPr>
          <w:rFonts w:ascii="Times New Roman" w:hAnsi="Times New Roman" w:cs="Times New Roman"/>
          <w:sz w:val="24"/>
          <w:szCs w:val="24"/>
        </w:rPr>
        <w:t>ingkat seiring dengan meningkatnya</w:t>
      </w:r>
      <w:r w:rsidRPr="009C234B">
        <w:rPr>
          <w:rFonts w:ascii="Times New Roman" w:hAnsi="Times New Roman" w:cs="Times New Roman"/>
          <w:sz w:val="24"/>
          <w:szCs w:val="24"/>
        </w:rPr>
        <w:t xml:space="preserve"> moralit</w:t>
      </w:r>
      <w:r>
        <w:rPr>
          <w:rFonts w:ascii="Times New Roman" w:hAnsi="Times New Roman" w:cs="Times New Roman"/>
          <w:sz w:val="24"/>
          <w:szCs w:val="24"/>
        </w:rPr>
        <w:t>as</w:t>
      </w:r>
      <w:r w:rsidRPr="009C234B">
        <w:rPr>
          <w:rFonts w:ascii="Times New Roman" w:hAnsi="Times New Roman" w:cs="Times New Roman"/>
          <w:sz w:val="24"/>
          <w:szCs w:val="24"/>
        </w:rPr>
        <w:t>.</w:t>
      </w:r>
      <w:r>
        <w:rPr>
          <w:rFonts w:ascii="Times New Roman" w:hAnsi="Times New Roman" w:cs="Times New Roman"/>
          <w:sz w:val="24"/>
          <w:szCs w:val="24"/>
        </w:rPr>
        <w:t xml:space="preserve"> Aparatur dengan moral yang baik </w:t>
      </w:r>
      <w:r w:rsidRPr="009775C2">
        <w:rPr>
          <w:rFonts w:ascii="Times New Roman" w:hAnsi="Times New Roman" w:cs="Times New Roman"/>
          <w:sz w:val="24"/>
          <w:szCs w:val="24"/>
        </w:rPr>
        <w:t>tidak akan melakukan hal-hal yang dapat me</w:t>
      </w:r>
      <w:r>
        <w:rPr>
          <w:rFonts w:ascii="Times New Roman" w:hAnsi="Times New Roman" w:cs="Times New Roman"/>
          <w:sz w:val="24"/>
          <w:szCs w:val="24"/>
        </w:rPr>
        <w:t xml:space="preserve">rugikan </w:t>
      </w:r>
      <w:r w:rsidRPr="009775C2">
        <w:rPr>
          <w:rFonts w:ascii="Times New Roman" w:hAnsi="Times New Roman" w:cs="Times New Roman"/>
          <w:sz w:val="24"/>
          <w:szCs w:val="24"/>
        </w:rPr>
        <w:t>masyarakat</w:t>
      </w:r>
      <w:r>
        <w:rPr>
          <w:rFonts w:ascii="Times New Roman" w:hAnsi="Times New Roman" w:cs="Times New Roman"/>
          <w:sz w:val="24"/>
          <w:szCs w:val="24"/>
        </w:rPr>
        <w:t xml:space="preserve"> dan negara.</w:t>
      </w:r>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sidR="002D52B6">
        <w:rPr>
          <w:rFonts w:ascii="Times New Roman" w:hAnsi="Times New Roman" w:cs="Times New Roman"/>
          <w:sz w:val="24"/>
          <w:szCs w:val="24"/>
        </w:rPr>
        <w:instrText>ADDIN CSL_CITATION {"citationItems":[{"id":"ITEM-1","itemData":{"DOI":"10.32795/hak.v2i2.1521","abstract":"Fraud prevention s an effort that can be done to suppress or prevent the factors that cause fraud. In preventink the occurrence of the fraud factor, fraud prevention can be used as an effort to minimise the occurrence of factor that cause fraud. The population in this study were all village apparatuses in the village in Denpasar cty. The respondents used were 80 people consisting of the Village Head, Village Secretary and Head Of Finance. The method of determining the simple using purposive sampling technique. From the results of this study the competence of village officials, individual morality and organizational culture have a positive effect on the prevention of fraud in village financial management at village governments throughout Denpasar.","author":[{"dropping-particle":"","family":"Indah Aprilia","given":"Kadek Wiwin","non-dropping-particle":"","parse-names":false,"suffix":""},{"dropping-particle":"","family":"Yuniasih","given":"Ni Wayan","non-dropping-particle":"","parse-names":false,"suffix":""}],"container-title":"Hita Akuntansi dan Keuangan","id":"ITEM-1","issue":"2","issued":{"date-parts":[["2021"]]},"page":"25-45","title":"Pengaruh Kompetensi Aparatur Desa, Moralitas Individu Dan Budaya Organisasi Terhadap Pencegahan Kecurangan (Fraud) Dalam Pengelolaan Keuangandesa","type":"article-journal","volume":"2"},"uris":["http://www.mendeley.com/documents/?uuid=c30a4127-15c5-49a2-801f-bc433ec44e04"]}],"mendeley":{"formattedCitation":"(Indah Aprilia &amp; Yuniasih, 2021)","manualFormatting":"Aprilia &amp; Yuniasih (2021)","plainTextFormattedCitation":"(Indah Aprilia &amp; Yuniasih, 2021)","previouslyFormattedCitation":"(Indah Aprilia &amp; Yuniasih,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Aprilia &amp; Yuniasih</w:t>
      </w:r>
      <w:r w:rsidRPr="00D645B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645B2">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E10CE">
        <w:rPr>
          <w:rFonts w:ascii="Times New Roman" w:hAnsi="Times New Roman" w:cs="Times New Roman"/>
          <w:sz w:val="24"/>
          <w:szCs w:val="24"/>
        </w:rPr>
        <w:t xml:space="preserve">menyatakan moralitas individu </w:t>
      </w:r>
      <w:r>
        <w:rPr>
          <w:rFonts w:ascii="Times New Roman" w:hAnsi="Times New Roman" w:cs="Times New Roman"/>
          <w:sz w:val="24"/>
          <w:szCs w:val="24"/>
        </w:rPr>
        <w:t>berpengaruh positif</w:t>
      </w:r>
      <w:r w:rsidR="00AE10CE">
        <w:rPr>
          <w:rFonts w:ascii="Times New Roman" w:hAnsi="Times New Roman" w:cs="Times New Roman"/>
          <w:sz w:val="24"/>
          <w:szCs w:val="24"/>
        </w:rPr>
        <w:t xml:space="preserve"> </w:t>
      </w:r>
      <w:r w:rsidR="00AE10CE" w:rsidRPr="00A33300">
        <w:rPr>
          <w:rFonts w:ascii="Times New Roman" w:hAnsi="Times New Roman" w:cs="Times New Roman"/>
          <w:sz w:val="24"/>
          <w:szCs w:val="24"/>
        </w:rPr>
        <w:t xml:space="preserve">terhadap pencegahan kecurangan </w:t>
      </w:r>
      <w:r w:rsidR="00AE10CE" w:rsidRPr="00A33300">
        <w:rPr>
          <w:rFonts w:ascii="Times New Roman" w:hAnsi="Times New Roman" w:cs="Times New Roman"/>
          <w:i/>
          <w:sz w:val="24"/>
          <w:szCs w:val="24"/>
        </w:rPr>
        <w:t>(fraud)</w:t>
      </w:r>
      <w:r w:rsidR="00AE10CE" w:rsidRPr="00A33300">
        <w:rPr>
          <w:rFonts w:ascii="Times New Roman" w:hAnsi="Times New Roman" w:cs="Times New Roman"/>
          <w:sz w:val="24"/>
          <w:szCs w:val="24"/>
        </w:rPr>
        <w:t xml:space="preserve"> dalam pengelolaan keuangan desa</w:t>
      </w:r>
      <w:r>
        <w:rPr>
          <w:rFonts w:ascii="Times New Roman" w:hAnsi="Times New Roman" w:cs="Times New Roman"/>
          <w:sz w:val="24"/>
          <w:szCs w:val="24"/>
        </w:rPr>
        <w:t xml:space="preserve">. Hal ini berarti </w:t>
      </w:r>
      <w:r w:rsidRPr="00D645B2">
        <w:rPr>
          <w:rFonts w:ascii="Times New Roman" w:hAnsi="Times New Roman" w:cs="Times New Roman"/>
          <w:sz w:val="24"/>
          <w:szCs w:val="24"/>
        </w:rPr>
        <w:t>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fraud </w:t>
      </w:r>
      <w:r w:rsidRPr="00D645B2">
        <w:rPr>
          <w:rFonts w:ascii="Times New Roman" w:hAnsi="Times New Roman" w:cs="Times New Roman"/>
          <w:sz w:val="24"/>
          <w:szCs w:val="24"/>
        </w:rPr>
        <w:t xml:space="preserve">akan meningkat seiring dengan peningkatan </w:t>
      </w:r>
      <w:r>
        <w:rPr>
          <w:rFonts w:ascii="Times New Roman" w:hAnsi="Times New Roman" w:cs="Times New Roman"/>
          <w:sz w:val="24"/>
          <w:szCs w:val="24"/>
        </w:rPr>
        <w:t>moralitas aparatur.</w:t>
      </w:r>
    </w:p>
    <w:p w:rsidR="00AE10CE" w:rsidRDefault="00ED1FA2"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sidR="007D3E7B">
        <w:rPr>
          <w:rFonts w:ascii="Times New Roman" w:hAnsi="Times New Roman" w:cs="Times New Roman"/>
          <w:sz w:val="24"/>
          <w:szCs w:val="24"/>
        </w:rPr>
        <w:instrText>ADDIN CSL_CITATION {"citationItems":[{"id":"ITEM-1","itemData":{"abstract":"Pencegahan kecurangan merupakan tindakan dalam mendeteksi atau mencegah agar seseorang tidak melakukan kecurangan yang dapat merugikan banyak orang atau orang itu sendiri. Pencegahan kecurangan yang terjadi dalam pengelolaan dana desa dapat meminimalisir terjadinya kesempatan dalam tindak kecurangan. Tindakan kecurangan tidak akan terjadi jika diatasi atau dideteksi lebih awal. Penelitian ini bertujuan untuk menganalisis pengaruh moralitas individu, whistleblowing system, dan Sistem Pengendalian Internal terhadap pencegahan kecurangan dalam pengelolaan dana desa di Kecamatan Tirto Kabupaten Pekalongan. Penelitian ini menggunakan metode penelitian kuantitatif deskriptif dengan sumber data primer berupa kuesioner yang dibagikan secara langsung kepada responden dengan pengukuran skala likert. Populasi dalam penelitian ini adalah seluruh aparatur desa di Kecamatan Tirto Kabupaten Pekalongan. Teknik pengambilan sampel dalam penelitian ini menggunakan teknik purposive sampling dengan jumlah 96 responden yang memiliki kriteria diantaranya aparatur desa yang secara langsung terlibat dalam pengelolaan dana desa dan mempunyai pengalaman bekerja minimal satu tahun. Data dianalisis dengan menggunakan analisis regresi linear berganda dan data diolah menggunakan SPSS versi 23. Hasil penelitian ini menunjukkan bahwa moralitas individu berpengaruh posistif terhadap pencegahan kecurangan dalam pengelolaan dana desa, whistleblowing system berpengaruh posistif terhadap pencegahan kecurangan dalam pengelolaan dana desa, dan Sistem Pengendalian Internal berpengaruh posistif terhadap pencegahan kecurangan dalam pengelolaan dana desa.","author":[{"dropping-particle":"","family":"Amalia","given":"V. H","non-dropping-particle":"","parse-names":false,"suffix":""}],"container-title":"Angewandte Chemie International Edition, 6(11), 951–952.","id":"ITEM-1","issued":{"date-parts":[["2023"]]},"title":"PENGARUH MORALITAS INDIVIDU, WHISTLEBLOWING SYSTEM, DAN SISTEM PENGENDALIAN INTERNAL TERHADAP PENCEGAHAN KECURANGAN DALAM PENGELOLAAN DANA DESA DI KECAMATAN TIRTO KABUPATEN PEKALONGAN","type":"article-journal"},"uris":["http://www.mendeley.com/documents/?uuid=0d0b7517-71c3-4c1f-b47b-3885a63402bb"]}],"mendeley":{"formattedCitation":"(Amalia, 2023)","manualFormatting":"Amalia (2023)","plainTextFormattedCitation":"(Amalia, 2023)","previouslyFormattedCitation":"(Amalia, 2023)"},"properties":{"noteIndex":0},"schema":"https://github.com/citation-style-language/schema/raw/master/csl-citation.json"}</w:instrText>
      </w:r>
      <w:r>
        <w:rPr>
          <w:rFonts w:ascii="Times New Roman" w:hAnsi="Times New Roman" w:cs="Times New Roman"/>
          <w:sz w:val="24"/>
          <w:szCs w:val="24"/>
        </w:rPr>
        <w:fldChar w:fldCharType="separate"/>
      </w:r>
      <w:r w:rsidRPr="00ED1FA2">
        <w:rPr>
          <w:rFonts w:ascii="Times New Roman" w:hAnsi="Times New Roman" w:cs="Times New Roman"/>
          <w:noProof/>
          <w:sz w:val="24"/>
          <w:szCs w:val="24"/>
        </w:rPr>
        <w:t xml:space="preserve">Amalia </w:t>
      </w:r>
      <w:r>
        <w:rPr>
          <w:rFonts w:ascii="Times New Roman" w:hAnsi="Times New Roman" w:cs="Times New Roman"/>
          <w:noProof/>
          <w:sz w:val="24"/>
          <w:szCs w:val="24"/>
        </w:rPr>
        <w:t>(</w:t>
      </w:r>
      <w:r w:rsidRPr="00ED1FA2">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meyatakan bahwa </w:t>
      </w:r>
      <w:r w:rsidRPr="00ED1FA2">
        <w:rPr>
          <w:rFonts w:ascii="Times New Roman" w:hAnsi="Times New Roman" w:cs="Times New Roman"/>
          <w:sz w:val="24"/>
          <w:szCs w:val="24"/>
        </w:rPr>
        <w:t>moralitas individu berpengaruh positif terhadap pencegahan kecurangan dalam pengelolaan dana desa. Individu yang menanamkan moral yang baik terhadap dirinya sendiri akan melakukan tindakan yang baik untuk organisasinya. Semakin tinggi tingkat moralitas individu maka akan semakin tinggi moralitas individu terseb</w:t>
      </w:r>
      <w:r>
        <w:rPr>
          <w:rFonts w:ascii="Times New Roman" w:hAnsi="Times New Roman" w:cs="Times New Roman"/>
          <w:sz w:val="24"/>
          <w:szCs w:val="24"/>
        </w:rPr>
        <w:t>ut dalam mencegah kecurangan.</w:t>
      </w:r>
    </w:p>
    <w:p w:rsidR="00ED1FA2" w:rsidRDefault="007D3E7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w:t>
      </w:r>
      <w:r>
        <w:rPr>
          <w:rFonts w:ascii="Times New Roman" w:hAnsi="Times New Roman" w:cs="Times New Roman"/>
          <w:sz w:val="24"/>
          <w:szCs w:val="24"/>
        </w:rPr>
        <w:fldChar w:fldCharType="begin" w:fldLock="1"/>
      </w:r>
      <w:r w:rsidR="0026257D">
        <w:rPr>
          <w:rFonts w:ascii="Times New Roman" w:hAnsi="Times New Roman" w:cs="Times New Roman"/>
          <w:sz w:val="24"/>
          <w:szCs w:val="24"/>
        </w:rPr>
        <w:instrText>ADDIN CSL_CITATION {"citationItems":[{"id":"ITEM-1","itemData":{"author":[{"dropping-particle":"","family":"Apriliyani","given":"Lusi","non-dropping-particle":"","parse-names":false,"suffix":""},{"dropping-particle":"","family":"Kholis","given":"Nur","non-dropping-particle":"","parse-names":false,"suffix":""}],"id":"ITEM-1","issue":"3","issued":{"date-parts":[["2023"]]},"page":"58-77","title":"Pengaruh Kompetensi, Akuntabilitas, Moralitas Individu, Terhadap Pencegahan Fraud Dalam Pengelolaan Dana Desa","type":"article-journal","volume":"1"},"uris":["http://www.mendeley.com/documents/?uuid=47be8888-a3fc-4c77-86e3-654787504a45"]}],"mendeley":{"formattedCitation":"(Apriliyani &amp; Kholis, 2023)","manualFormatting":"Apriliyani &amp; Kholis (2023)","plainTextFormattedCitation":"(Apriliyani &amp; Kholis, 2023)","previouslyFormattedCitation":"(Apriliyani &amp; Kholis,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Apriliyani &amp; Kholis</w:t>
      </w:r>
      <w:r w:rsidRPr="007D3E7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D3E7B">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D3E7B">
        <w:rPr>
          <w:rFonts w:ascii="Times New Roman" w:hAnsi="Times New Roman" w:cs="Times New Roman"/>
          <w:sz w:val="24"/>
          <w:szCs w:val="24"/>
        </w:rPr>
        <w:t xml:space="preserve">membuktikan bahwa moralitas individu berpengaruh positif signifikan terhadap pencegahan </w:t>
      </w:r>
      <w:r w:rsidRPr="007D3E7B">
        <w:rPr>
          <w:rFonts w:ascii="Times New Roman" w:hAnsi="Times New Roman" w:cs="Times New Roman"/>
          <w:i/>
          <w:sz w:val="24"/>
          <w:szCs w:val="24"/>
        </w:rPr>
        <w:t>fraud</w:t>
      </w:r>
      <w:r w:rsidRPr="007D3E7B">
        <w:rPr>
          <w:rFonts w:ascii="Times New Roman" w:hAnsi="Times New Roman" w:cs="Times New Roman"/>
          <w:sz w:val="24"/>
          <w:szCs w:val="24"/>
        </w:rPr>
        <w:t xml:space="preserve"> dalam pengelolaan dana desa di Kecamatan Grogol. Jadi moralitas individu merupakan tata tertib yang dapat mengontrol baik buruknya</w:t>
      </w:r>
      <w:r>
        <w:rPr>
          <w:rFonts w:ascii="Times New Roman" w:hAnsi="Times New Roman" w:cs="Times New Roman"/>
          <w:sz w:val="24"/>
          <w:szCs w:val="24"/>
        </w:rPr>
        <w:t xml:space="preserve"> </w:t>
      </w:r>
      <w:r w:rsidRPr="007D3E7B">
        <w:rPr>
          <w:rFonts w:ascii="Times New Roman" w:hAnsi="Times New Roman" w:cs="Times New Roman"/>
          <w:sz w:val="24"/>
          <w:szCs w:val="24"/>
        </w:rPr>
        <w:t>perbuatan seseorang, sehingga seseorang dapat memilah apakah yang sudah dilakukan itu benar atau salah, diperbolehkan atau tidak.</w:t>
      </w:r>
    </w:p>
    <w:p w:rsidR="007D3E7B" w:rsidRDefault="007D3E7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menurut </w:t>
      </w:r>
      <w:r>
        <w:rPr>
          <w:rFonts w:ascii="Times New Roman" w:hAnsi="Times New Roman" w:cs="Times New Roman"/>
          <w:sz w:val="24"/>
          <w:szCs w:val="24"/>
        </w:rPr>
        <w:fldChar w:fldCharType="begin" w:fldLock="1"/>
      </w:r>
      <w:r w:rsidR="00FB6506">
        <w:rPr>
          <w:rFonts w:ascii="Times New Roman" w:hAnsi="Times New Roman" w:cs="Times New Roman"/>
          <w:sz w:val="24"/>
          <w:szCs w:val="24"/>
        </w:rPr>
        <w:instrText>ADDIN CSL_CITATION {"citationItems":[{"id":"ITEM-1","itemData":{"DOI":"10.29407/jae.v6i2.15008","ISSN":"2721-9313","abstract":"Abstract \r This research was conducted to find out the Effect of Apparatus Competence, Internal Control System and Individual Morality on Prevention of Village Fund Fraud in the Village Government in the Middle Adonara district. This research is a survey research using a questionnaire. The population taken in this study amounted to 35 people. The sample taken for this study amounted to 65 respondents, but of the 65 questionnaires that were distributed only 35 were returned  and 30 were not returned so that the number of questionnaires processed was 35. This sample was taken using  a saturated sampling method. Hypothesis testing is carried out using multiple lenear regression techniques. The results of this study state that Apparatus Competence, Internal Control System and Individual Morality have a significant effect on the prevention of Village Fund Frauds in the Village government in the Middle Adonara District.\r  \r Keywords: apparatus competence, internal control system, and individual morality","author":[{"dropping-particle":"","family":"Yusuf","given":"Marwah","non-dropping-particle":"","parse-names":false,"suffix":""},{"dropping-particle":"","family":"Ibrahim","given":"Irmawati","non-dropping-particle":"","parse-names":false,"suffix":""},{"dropping-particle":"","family":"Yusdhaniar","given":"","non-dropping-particle":"","parse-names":false,"suffix":""},{"dropping-particle":"","family":"Indah Waty","given":"Fulia","non-dropping-particle":"","parse-names":false,"suffix":""}],"container-title":"Jae (Jurnal Akuntansi Dan Ekonomi)","id":"ITEM-1","issue":"2","issued":{"date-parts":[["2021"]]},"page":"1-12","title":"Pengaruh Kompetensi Aparatur, System Pengendalian Intern Dan Moralitas Individu Terhadap Pencegahan Fraud Dana Desa","type":"article-journal","volume":"6"},"uris":["http://www.mendeley.com/documents/?uuid=6c638f41-4ae0-42f9-add2-479cf2a80d30"]}],"mendeley":{"formattedCitation":"(Yusuf et al., 2021)","manualFormatting":"Yusuf et al (2021)","plainTextFormattedCitation":"(Yusuf et al., 2021)","previouslyFormattedCitation":"(Yusuf et al., 2021)"},"properties":{"noteIndex":0},"schema":"https://github.com/citation-style-language/schema/raw/master/csl-citation.json"}</w:instrText>
      </w:r>
      <w:r>
        <w:rPr>
          <w:rFonts w:ascii="Times New Roman" w:hAnsi="Times New Roman" w:cs="Times New Roman"/>
          <w:sz w:val="24"/>
          <w:szCs w:val="24"/>
        </w:rPr>
        <w:fldChar w:fldCharType="separate"/>
      </w:r>
      <w:r w:rsidR="00FB6506">
        <w:rPr>
          <w:rFonts w:ascii="Times New Roman" w:hAnsi="Times New Roman" w:cs="Times New Roman"/>
          <w:noProof/>
          <w:sz w:val="24"/>
          <w:szCs w:val="24"/>
        </w:rPr>
        <w:t>Yusuf et al</w:t>
      </w:r>
      <w:r w:rsidRPr="007D3E7B">
        <w:rPr>
          <w:rFonts w:ascii="Times New Roman" w:hAnsi="Times New Roman" w:cs="Times New Roman"/>
          <w:noProof/>
          <w:sz w:val="24"/>
          <w:szCs w:val="24"/>
        </w:rPr>
        <w:t xml:space="preserve"> </w:t>
      </w:r>
      <w:r w:rsidR="00FB6506">
        <w:rPr>
          <w:rFonts w:ascii="Times New Roman" w:hAnsi="Times New Roman" w:cs="Times New Roman"/>
          <w:noProof/>
          <w:sz w:val="24"/>
          <w:szCs w:val="24"/>
        </w:rPr>
        <w:t>(</w:t>
      </w:r>
      <w:r w:rsidRPr="007D3E7B">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sidRPr="007D3E7B">
        <w:rPr>
          <w:rFonts w:ascii="Times New Roman" w:hAnsi="Times New Roman" w:cs="Times New Roman"/>
          <w:sz w:val="24"/>
          <w:szCs w:val="24"/>
        </w:rPr>
        <w:t xml:space="preserve">moralitas individu berpengaruh positif signifikan terhadap pencegahan </w:t>
      </w:r>
      <w:r w:rsidRPr="007D3E7B">
        <w:rPr>
          <w:rFonts w:ascii="Times New Roman" w:hAnsi="Times New Roman" w:cs="Times New Roman"/>
          <w:i/>
          <w:sz w:val="24"/>
          <w:szCs w:val="24"/>
        </w:rPr>
        <w:t xml:space="preserve">fraud </w:t>
      </w:r>
      <w:r w:rsidRPr="007D3E7B">
        <w:rPr>
          <w:rFonts w:ascii="Times New Roman" w:hAnsi="Times New Roman" w:cs="Times New Roman"/>
          <w:sz w:val="24"/>
          <w:szCs w:val="24"/>
        </w:rPr>
        <w:t xml:space="preserve">dana desa pada Pemerintah Desa Sekecamatan Adonara Tengah. </w:t>
      </w:r>
      <w:r w:rsidR="00FB6506">
        <w:rPr>
          <w:rFonts w:ascii="Times New Roman" w:hAnsi="Times New Roman" w:cs="Times New Roman"/>
          <w:sz w:val="24"/>
          <w:szCs w:val="24"/>
        </w:rPr>
        <w:t xml:space="preserve">Dan penelitin menurut </w:t>
      </w:r>
      <w:r w:rsidR="00FB6506">
        <w:rPr>
          <w:rFonts w:ascii="Times New Roman" w:hAnsi="Times New Roman" w:cs="Times New Roman"/>
          <w:sz w:val="24"/>
          <w:szCs w:val="24"/>
        </w:rPr>
        <w:fldChar w:fldCharType="begin" w:fldLock="1"/>
      </w:r>
      <w:r w:rsidR="00560BB7">
        <w:rPr>
          <w:rFonts w:ascii="Times New Roman" w:hAnsi="Times New Roman" w:cs="Times New Roman"/>
          <w:sz w:val="24"/>
          <w:szCs w:val="24"/>
        </w:rPr>
        <w:instrText>ADDIN CSL_CITATION {"citationItems":[{"id":"ITEM-1","itemData":{"abstract":"Penelitian ini bertujuan untuk mengetahui terdapat pengaruh Praktek Akuntabilitas, Moralitas, Penyajian Laporan Keuangan, terhadap Pencegahan Fraud pengelolaan dana desa di Kecamatan Songgom Kabupaten Brebes. Penelitian ini merupakan penelitian kuantitatif,yaitu dengan penyajian hasil penelitian dalam bentuk angka-angka yang kemuadian dijelaskan dan diinterpretasikan dalam suatu uraian guna menguji hipotesis. Populasi dalam penelitian ini adalah pihak-pihak yang terlibat dalam pengelolaan dana desa di Desa Kecamatan Songgom. Data yang digunakan dalam penelitian ini adalah data primer yang diperoleh dari responden yang mengisi kuesioner. Alat yang digunakan dalam penelitian ini menggunakan analisis regresi liniear berganda. Berdasarkan hasil dari penelitian ini diketahui bahwa praktek akuntabilitas tidak berpengaruh terhadap pencegahan fraud dalam pengelolaan dana desa dikecamatan songgom, moralitas dan penyajian laporan keuangan berpengaruh positif terhadap pencegahan fraud dalam pengelolaan dana desa dikecamatan songgom.","author":[{"dropping-particle":"","family":"Ramadani","given":"Deni","non-dropping-particle":"","parse-names":false,"suffix":""},{"dropping-particle":"","family":"Noviany Rahmatika","given":"Dien","non-dropping-particle":"","parse-names":false,"suffix":""}],"container-title":"JABKO: Jurnal Akuntansi dan Bisnis Kontemporer","id":"ITEM-1","issue":"2","issued":{"date-parts":[["2021"]]},"page":"96-107","title":"Pengaruh Praktek Akuntabilitas, Moralitas dan Penyajian Laporan Keuangan terhadap Pencegahan Fraud dalam Pengelolaan Dana Desa","type":"article-journal","volume":"1"},"uris":["http://www.mendeley.com/documents/?uuid=26782261-3e40-44b9-8a38-1aa1bc425abc"]}],"mendeley":{"formattedCitation":"(Ramadani &amp; Noviany Rahmatika, 2021)","manualFormatting":"Ramadani &amp; Noviany (2021)","plainTextFormattedCitation":"(Ramadani &amp; Noviany Rahmatika, 2021)","previouslyFormattedCitation":"(Ramadani &amp; Noviany Rahmatika, 2021)"},"properties":{"noteIndex":0},"schema":"https://github.com/citation-style-language/schema/raw/master/csl-citation.json"}</w:instrText>
      </w:r>
      <w:r w:rsidR="00FB6506">
        <w:rPr>
          <w:rFonts w:ascii="Times New Roman" w:hAnsi="Times New Roman" w:cs="Times New Roman"/>
          <w:sz w:val="24"/>
          <w:szCs w:val="24"/>
        </w:rPr>
        <w:fldChar w:fldCharType="separate"/>
      </w:r>
      <w:r w:rsidR="00FB6506">
        <w:rPr>
          <w:rFonts w:ascii="Times New Roman" w:hAnsi="Times New Roman" w:cs="Times New Roman"/>
          <w:noProof/>
          <w:sz w:val="24"/>
          <w:szCs w:val="24"/>
        </w:rPr>
        <w:t>Ramadani &amp; Noviany</w:t>
      </w:r>
      <w:r w:rsidR="00FB6506" w:rsidRPr="00FB6506">
        <w:rPr>
          <w:rFonts w:ascii="Times New Roman" w:hAnsi="Times New Roman" w:cs="Times New Roman"/>
          <w:noProof/>
          <w:sz w:val="24"/>
          <w:szCs w:val="24"/>
        </w:rPr>
        <w:t xml:space="preserve"> </w:t>
      </w:r>
      <w:r w:rsidR="00FB6506">
        <w:rPr>
          <w:rFonts w:ascii="Times New Roman" w:hAnsi="Times New Roman" w:cs="Times New Roman"/>
          <w:noProof/>
          <w:sz w:val="24"/>
          <w:szCs w:val="24"/>
        </w:rPr>
        <w:t>(</w:t>
      </w:r>
      <w:r w:rsidR="00FB6506" w:rsidRPr="00FB6506">
        <w:rPr>
          <w:rFonts w:ascii="Times New Roman" w:hAnsi="Times New Roman" w:cs="Times New Roman"/>
          <w:noProof/>
          <w:sz w:val="24"/>
          <w:szCs w:val="24"/>
        </w:rPr>
        <w:t>2021)</w:t>
      </w:r>
      <w:r w:rsidR="00FB6506">
        <w:rPr>
          <w:rFonts w:ascii="Times New Roman" w:hAnsi="Times New Roman" w:cs="Times New Roman"/>
          <w:sz w:val="24"/>
          <w:szCs w:val="24"/>
        </w:rPr>
        <w:fldChar w:fldCharType="end"/>
      </w:r>
      <w:r w:rsidR="00FB6506">
        <w:rPr>
          <w:rFonts w:ascii="Times New Roman" w:hAnsi="Times New Roman" w:cs="Times New Roman"/>
          <w:sz w:val="24"/>
          <w:szCs w:val="24"/>
        </w:rPr>
        <w:t xml:space="preserve"> menyatakan bahwa </w:t>
      </w:r>
      <w:r w:rsidR="00FB6506" w:rsidRPr="00FB6506">
        <w:rPr>
          <w:rFonts w:ascii="Times New Roman" w:hAnsi="Times New Roman" w:cs="Times New Roman"/>
          <w:sz w:val="24"/>
          <w:szCs w:val="24"/>
        </w:rPr>
        <w:t xml:space="preserve">moralitas berpengaruh positif terhadap pencegahan </w:t>
      </w:r>
      <w:r w:rsidR="00FB6506" w:rsidRPr="00FB6506">
        <w:rPr>
          <w:rFonts w:ascii="Times New Roman" w:hAnsi="Times New Roman" w:cs="Times New Roman"/>
          <w:i/>
          <w:sz w:val="24"/>
          <w:szCs w:val="24"/>
        </w:rPr>
        <w:t>fraud</w:t>
      </w:r>
      <w:r w:rsidR="00FB6506">
        <w:rPr>
          <w:rFonts w:ascii="Times New Roman" w:hAnsi="Times New Roman" w:cs="Times New Roman"/>
          <w:sz w:val="24"/>
          <w:szCs w:val="24"/>
        </w:rPr>
        <w:t xml:space="preserve"> </w:t>
      </w:r>
      <w:r w:rsidR="00FB6506" w:rsidRPr="00FB6506">
        <w:rPr>
          <w:rFonts w:ascii="Times New Roman" w:hAnsi="Times New Roman" w:cs="Times New Roman"/>
          <w:sz w:val="24"/>
          <w:szCs w:val="24"/>
        </w:rPr>
        <w:t>dalam pengelolaan dana desa di</w:t>
      </w:r>
      <w:r w:rsidR="00FB6506">
        <w:rPr>
          <w:rFonts w:ascii="Times New Roman" w:hAnsi="Times New Roman" w:cs="Times New Roman"/>
          <w:sz w:val="24"/>
          <w:szCs w:val="24"/>
        </w:rPr>
        <w:t xml:space="preserve"> Kecamatan S</w:t>
      </w:r>
      <w:r w:rsidR="00FB6506" w:rsidRPr="00FB6506">
        <w:rPr>
          <w:rFonts w:ascii="Times New Roman" w:hAnsi="Times New Roman" w:cs="Times New Roman"/>
          <w:sz w:val="24"/>
          <w:szCs w:val="24"/>
        </w:rPr>
        <w:t>onggom.</w:t>
      </w:r>
    </w:p>
    <w:p w:rsidR="006D3D6B" w:rsidRPr="00A86753" w:rsidRDefault="00402952"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Dari penelitian diatas, jika moralitas aparatur semakain baik maka pencegahan </w:t>
      </w:r>
      <w:r w:rsidR="003B2B4E">
        <w:rPr>
          <w:rFonts w:ascii="Times New Roman" w:hAnsi="Times New Roman" w:cs="Times New Roman"/>
          <w:i/>
          <w:sz w:val="24"/>
          <w:szCs w:val="24"/>
        </w:rPr>
        <w:t xml:space="preserve">financial statement </w:t>
      </w:r>
      <w:r w:rsidRPr="00402952">
        <w:rPr>
          <w:rFonts w:ascii="Times New Roman" w:hAnsi="Times New Roman" w:cs="Times New Roman"/>
          <w:i/>
          <w:sz w:val="24"/>
          <w:szCs w:val="24"/>
        </w:rPr>
        <w:t>fraud</w:t>
      </w:r>
      <w:r>
        <w:rPr>
          <w:rFonts w:ascii="Times New Roman" w:hAnsi="Times New Roman" w:cs="Times New Roman"/>
          <w:sz w:val="24"/>
          <w:szCs w:val="24"/>
        </w:rPr>
        <w:t xml:space="preserve"> akan sema</w:t>
      </w:r>
      <w:r w:rsidR="003B2B4E">
        <w:rPr>
          <w:rFonts w:ascii="Times New Roman" w:hAnsi="Times New Roman" w:cs="Times New Roman"/>
          <w:sz w:val="24"/>
          <w:szCs w:val="24"/>
        </w:rPr>
        <w:t>kin baik jug</w:t>
      </w:r>
      <w:r>
        <w:rPr>
          <w:rFonts w:ascii="Times New Roman" w:hAnsi="Times New Roman" w:cs="Times New Roman"/>
          <w:sz w:val="24"/>
          <w:szCs w:val="24"/>
        </w:rPr>
        <w:t xml:space="preserve">a. </w:t>
      </w:r>
      <w:r w:rsidR="006D3D6B">
        <w:rPr>
          <w:rFonts w:ascii="Times New Roman" w:hAnsi="Times New Roman" w:cs="Times New Roman"/>
          <w:sz w:val="24"/>
          <w:szCs w:val="24"/>
        </w:rPr>
        <w:t xml:space="preserve">Dalam hal ini moralitas aparatur sangat diperlukan untuk mencegah terjadinya </w:t>
      </w:r>
      <w:r w:rsidR="006D3D6B">
        <w:rPr>
          <w:rFonts w:ascii="Times New Roman" w:hAnsi="Times New Roman" w:cs="Times New Roman"/>
          <w:i/>
          <w:sz w:val="24"/>
          <w:szCs w:val="24"/>
        </w:rPr>
        <w:t xml:space="preserve">financial statement fraud. </w:t>
      </w:r>
      <w:r w:rsidR="006D3D6B">
        <w:rPr>
          <w:rFonts w:ascii="Times New Roman" w:hAnsi="Times New Roman" w:cs="Times New Roman"/>
          <w:sz w:val="24"/>
          <w:szCs w:val="24"/>
        </w:rPr>
        <w:t xml:space="preserve">Karena seseorang akan </w:t>
      </w:r>
      <w:r w:rsidR="006D3D6B" w:rsidRPr="00A86753">
        <w:rPr>
          <w:rFonts w:ascii="Times New Roman" w:hAnsi="Times New Roman" w:cs="Times New Roman"/>
          <w:sz w:val="24"/>
          <w:szCs w:val="24"/>
        </w:rPr>
        <w:t xml:space="preserve">bertindak jujur ​​secara moral ketika penalaran moralnya lebih kuat. Disisi lain, </w:t>
      </w:r>
      <w:r w:rsidR="006D3D6B">
        <w:rPr>
          <w:rFonts w:ascii="Times New Roman" w:hAnsi="Times New Roman" w:cs="Times New Roman"/>
          <w:i/>
          <w:sz w:val="24"/>
          <w:szCs w:val="24"/>
        </w:rPr>
        <w:t xml:space="preserve">fraud </w:t>
      </w:r>
      <w:r w:rsidR="006D3D6B" w:rsidRPr="00A86753">
        <w:rPr>
          <w:rFonts w:ascii="Times New Roman" w:hAnsi="Times New Roman" w:cs="Times New Roman"/>
          <w:sz w:val="24"/>
          <w:szCs w:val="24"/>
        </w:rPr>
        <w:t>lebih mungkin terjadi ketika penalaran moral seseorang lemah.</w:t>
      </w:r>
    </w:p>
    <w:p w:rsidR="006D3D6B" w:rsidRPr="00FF25C8" w:rsidRDefault="006D3D6B" w:rsidP="00373630">
      <w:pPr>
        <w:pStyle w:val="ListParagraph"/>
        <w:numPr>
          <w:ilvl w:val="0"/>
          <w:numId w:val="9"/>
        </w:numPr>
        <w:spacing w:line="480" w:lineRule="auto"/>
        <w:ind w:left="851"/>
        <w:jc w:val="both"/>
        <w:rPr>
          <w:rFonts w:ascii="Times New Roman" w:hAnsi="Times New Roman" w:cs="Times New Roman"/>
          <w:b/>
          <w:sz w:val="24"/>
          <w:szCs w:val="24"/>
        </w:rPr>
      </w:pPr>
      <w:r w:rsidRPr="00434972">
        <w:rPr>
          <w:rFonts w:ascii="Times New Roman" w:hAnsi="Times New Roman" w:cs="Times New Roman"/>
          <w:b/>
          <w:sz w:val="24"/>
          <w:szCs w:val="24"/>
        </w:rPr>
        <w:t>Peng</w:t>
      </w:r>
      <w:r>
        <w:rPr>
          <w:rFonts w:ascii="Times New Roman" w:hAnsi="Times New Roman" w:cs="Times New Roman"/>
          <w:b/>
          <w:sz w:val="24"/>
          <w:szCs w:val="24"/>
        </w:rPr>
        <w:t>aruh Dukungan Manajemen Puncak t</w:t>
      </w:r>
      <w:r w:rsidRPr="00434972">
        <w:rPr>
          <w:rFonts w:ascii="Times New Roman" w:hAnsi="Times New Roman" w:cs="Times New Roman"/>
          <w:b/>
          <w:sz w:val="24"/>
          <w:szCs w:val="24"/>
        </w:rPr>
        <w:t>erhadap</w:t>
      </w:r>
      <w:r w:rsidR="00DA1320">
        <w:rPr>
          <w:rFonts w:ascii="Times New Roman" w:hAnsi="Times New Roman" w:cs="Times New Roman"/>
          <w:b/>
          <w:sz w:val="24"/>
          <w:szCs w:val="24"/>
        </w:rPr>
        <w:t xml:space="preserve"> Pencegahan</w:t>
      </w:r>
      <w:r w:rsidRPr="00434972">
        <w:rPr>
          <w:rFonts w:ascii="Times New Roman" w:hAnsi="Times New Roman" w:cs="Times New Roman"/>
          <w:b/>
          <w:sz w:val="24"/>
          <w:szCs w:val="24"/>
        </w:rPr>
        <w:t xml:space="preserve"> </w:t>
      </w:r>
      <w:r w:rsidRPr="00434972">
        <w:rPr>
          <w:rFonts w:ascii="Times New Roman" w:hAnsi="Times New Roman" w:cs="Times New Roman"/>
          <w:b/>
          <w:i/>
          <w:sz w:val="24"/>
          <w:szCs w:val="24"/>
        </w:rPr>
        <w:t xml:space="preserve">Financial Statement Fraud </w:t>
      </w:r>
      <w:r w:rsidR="00EC7B2F" w:rsidRPr="00EA02D1">
        <w:rPr>
          <w:rFonts w:ascii="Times New Roman" w:hAnsi="Times New Roman" w:cs="Times New Roman"/>
          <w:b/>
          <w:sz w:val="24"/>
          <w:szCs w:val="24"/>
        </w:rPr>
        <w:t>Laporan Keuangan Desa</w:t>
      </w:r>
    </w:p>
    <w:p w:rsidR="00A408A9" w:rsidRDefault="006D3D6B" w:rsidP="00A408A9">
      <w:pPr>
        <w:pStyle w:val="ListParagraph"/>
        <w:spacing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Penelitian yang dilakukan</w:t>
      </w:r>
      <w:r w:rsidR="004D0433">
        <w:rPr>
          <w:rFonts w:ascii="Times New Roman" w:hAnsi="Times New Roman" w:cs="Times New Roman"/>
          <w:sz w:val="24"/>
          <w:szCs w:val="24"/>
        </w:rPr>
        <w:t xml:space="preserve"> </w:t>
      </w:r>
      <w:r w:rsidR="004D0433">
        <w:rPr>
          <w:rFonts w:ascii="Times New Roman" w:hAnsi="Times New Roman" w:cs="Times New Roman"/>
          <w:sz w:val="24"/>
          <w:szCs w:val="24"/>
        </w:rPr>
        <w:fldChar w:fldCharType="begin" w:fldLock="1"/>
      </w:r>
      <w:r w:rsidR="004D0433">
        <w:rPr>
          <w:rFonts w:ascii="Times New Roman" w:hAnsi="Times New Roman" w:cs="Times New Roman"/>
          <w:sz w:val="24"/>
          <w:szCs w:val="24"/>
        </w:rPr>
        <w:instrText>ADDIN CSL_CITATION {"citationItems":[{"id":"ITEM-1","itemData":{"DOI":"10.37058/jak.v13i2.842","ISSN":"1907-9958","abstract":"The purpose of this study was to describe (1) Management Support, Intern Auditor’s Capability, Prevention and Detection Fraud; (2) Influence of Management Support and Intern Auditor’s Capability on Prevention and Detection Fraud in partially; (3) Influence of Management Support and Intern Auditor’s Capability on Prevention and Detection Fraud in simultaneously. This research used descriptive method with survey approach. Data collection implemented by primary data that obtained directly from subject at Inspektorat of Tasikmalaya City and secondary data from literature. Result showed: (1) Management Support, Intern Auditor’s Capability, Prevention and Detection Fraud was very good; (2) Partially, Management Support and Intern Auditor’s Capability has a significantly effect on Prevention and Detection Fraud; (3) Simultaneously, Management Support and Intern Auditor’s Capability has a significantly effect on Prevention and Detection Fraud","author":[{"dropping-particle":"","family":"Sofiyani","given":"Sofie Noor","non-dropping-particle":"","parse-names":false,"suffix":""}],"container-title":"Jurnal Akuntansi","id":"ITEM-1","issue":"2","issued":{"date-parts":[["2019"]]},"page":"86-95","title":"Pengaruh Dukungan Manajemen Dan Kapabilitas Auditor Intern Terhadap Pencegahan Dan Pendeteksian Fraud","type":"article-journal","volume":"13"},"uris":["http://www.mendeley.com/documents/?uuid=8e99f247-f99e-4d96-8b67-97cfde7297be"]}],"mendeley":{"formattedCitation":"(Sofiyani, 2019)","manualFormatting":"Sofiyani (2019)","plainTextFormattedCitation":"(Sofiyani, 2019)","previouslyFormattedCitation":"(Sofiyani, 2019)"},"properties":{"noteIndex":0},"schema":"https://github.com/citation-style-language/schema/raw/master/csl-citation.json"}</w:instrText>
      </w:r>
      <w:r w:rsidR="004D0433">
        <w:rPr>
          <w:rFonts w:ascii="Times New Roman" w:hAnsi="Times New Roman" w:cs="Times New Roman"/>
          <w:sz w:val="24"/>
          <w:szCs w:val="24"/>
        </w:rPr>
        <w:fldChar w:fldCharType="separate"/>
      </w:r>
      <w:r w:rsidR="004D0433">
        <w:rPr>
          <w:rFonts w:ascii="Times New Roman" w:hAnsi="Times New Roman" w:cs="Times New Roman"/>
          <w:noProof/>
          <w:sz w:val="24"/>
          <w:szCs w:val="24"/>
        </w:rPr>
        <w:t>Sofiyani</w:t>
      </w:r>
      <w:r w:rsidR="004D0433" w:rsidRPr="004D0433">
        <w:rPr>
          <w:rFonts w:ascii="Times New Roman" w:hAnsi="Times New Roman" w:cs="Times New Roman"/>
          <w:noProof/>
          <w:sz w:val="24"/>
          <w:szCs w:val="24"/>
        </w:rPr>
        <w:t xml:space="preserve"> </w:t>
      </w:r>
      <w:r w:rsidR="004D0433">
        <w:rPr>
          <w:rFonts w:ascii="Times New Roman" w:hAnsi="Times New Roman" w:cs="Times New Roman"/>
          <w:noProof/>
          <w:sz w:val="24"/>
          <w:szCs w:val="24"/>
        </w:rPr>
        <w:t>(</w:t>
      </w:r>
      <w:r w:rsidR="004D0433" w:rsidRPr="004D0433">
        <w:rPr>
          <w:rFonts w:ascii="Times New Roman" w:hAnsi="Times New Roman" w:cs="Times New Roman"/>
          <w:noProof/>
          <w:sz w:val="24"/>
          <w:szCs w:val="24"/>
        </w:rPr>
        <w:t>2019)</w:t>
      </w:r>
      <w:r w:rsidR="004D0433">
        <w:rPr>
          <w:rFonts w:ascii="Times New Roman" w:hAnsi="Times New Roman" w:cs="Times New Roman"/>
          <w:sz w:val="24"/>
          <w:szCs w:val="24"/>
        </w:rPr>
        <w:fldChar w:fldCharType="end"/>
      </w:r>
      <w:r w:rsidR="004D0433">
        <w:rPr>
          <w:rFonts w:ascii="Times New Roman" w:hAnsi="Times New Roman" w:cs="Times New Roman"/>
          <w:sz w:val="24"/>
          <w:szCs w:val="24"/>
        </w:rPr>
        <w:t xml:space="preserve"> menunjukkan bahwa </w:t>
      </w:r>
      <w:r w:rsidR="004D0433" w:rsidRPr="00D15652">
        <w:rPr>
          <w:rFonts w:ascii="Times New Roman" w:hAnsi="Times New Roman" w:cs="Times New Roman"/>
          <w:sz w:val="24"/>
          <w:szCs w:val="24"/>
        </w:rPr>
        <w:t xml:space="preserve">dukungan manajemen berpengaruh signifikan terhadap pencegahan dan pendeteksian </w:t>
      </w:r>
      <w:r w:rsidR="004D0433" w:rsidRPr="00331B06">
        <w:rPr>
          <w:rFonts w:ascii="Times New Roman" w:hAnsi="Times New Roman" w:cs="Times New Roman"/>
          <w:i/>
          <w:sz w:val="24"/>
          <w:szCs w:val="24"/>
        </w:rPr>
        <w:t>fraud</w:t>
      </w:r>
      <w:r w:rsidR="004D0433">
        <w:rPr>
          <w:rFonts w:ascii="Times New Roman" w:hAnsi="Times New Roman" w:cs="Times New Roman"/>
          <w:i/>
          <w:sz w:val="24"/>
          <w:szCs w:val="24"/>
        </w:rPr>
        <w:t>.</w:t>
      </w:r>
      <w:r w:rsidR="00A408A9">
        <w:rPr>
          <w:rFonts w:ascii="Times New Roman" w:hAnsi="Times New Roman" w:cs="Times New Roman"/>
          <w:i/>
          <w:sz w:val="24"/>
          <w:szCs w:val="24"/>
        </w:rPr>
        <w:t xml:space="preserve"> </w:t>
      </w:r>
    </w:p>
    <w:p w:rsidR="00A408A9" w:rsidRPr="00A408A9" w:rsidRDefault="00A408A9" w:rsidP="00A408A9">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sidR="00494779">
        <w:rPr>
          <w:rFonts w:ascii="Times New Roman" w:hAnsi="Times New Roman" w:cs="Times New Roman"/>
          <w:sz w:val="24"/>
          <w:szCs w:val="24"/>
        </w:rPr>
        <w:instrText>ADDIN CSL_CITATION {"citationItems":[{"id":"ITEM-1","itemData":{"DOI":"10.24036/jea.v2i2.235","abstract":"This study aims to determine empirically the influence of gender, superiors support, and protection of fraud disclosure decision local government in West Sumatra.  This research is quantitative research.  The population in this study were students of Master of Management at Universitas Negeri Padang and Master of Accounting at Universitas Andalas. The sample in this research was taken by using purposive sampling, namely 81 samples.  The data collection method used is a survey method in the form of a questionnaire given personally.  Data processing is performed using SPSS. The results of this research indicate that Gender does not significantly influence the decision to disclose fraud to local governments in West Sumatra. The results of hypothesis testing with two way ANOVA test (two way ANOVA), showed that the supervisor support variable gets a significant value of 0,000, it can be concluded that superiors support has a significant effect on fraud disclosure decisions in local governments in West Sumatra and the protection variable also gets  significant value of 0,000, so it can be concluded that protection has a significant effect on fraud disclosure decisions in local governments in West Sumatra.","author":[{"dropping-particle":"","family":"Fatma Sarni","given":"Lara","non-dropping-particle":"","parse-names":false,"suffix":""},{"dropping-particle":"","family":"Helmy","given":"Herlina","non-dropping-particle":"","parse-names":false,"suffix":""},{"dropping-particle":"","family":"Fitria Sari","given":"Vita","non-dropping-particle":"","parse-names":false,"suffix":""}],"container-title":"Jurnal Eksplorasi Akuntansi","id":"ITEM-1","issue":"2","issued":{"date-parts":[["2020"]]},"page":"2620-2637","title":"Pengaruh Gender, Dukungan Atasan, Dan Proteksi Terhadap Keputusan Pengungkapan Kecurangan Pada Pemerintah Daerah Di Sumatera Barat","type":"article-journal","volume":"2"},"uris":["http://www.mendeley.com/documents/?uuid=a8fc4be9-e73e-4e2f-befc-7e5b6e2d0bed"]}],"mendeley":{"formattedCitation":"(Fatma Sarni et al., 2020)","manualFormatting":"Sarni et al (2020)","plainTextFormattedCitation":"(Fatma Sarni et al., 2020)","previouslyFormattedCitation":"(Fatma Sarni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Sarni et al</w:t>
      </w:r>
      <w:r w:rsidRPr="00A408A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408A9">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dukungan atasan berpengaruh signifikan terhadap keputusan pengungkapan kecurangan pada pemerintah daerah di Sumatra Barat.</w:t>
      </w:r>
    </w:p>
    <w:p w:rsidR="006D3D6B" w:rsidRDefault="00CC7035" w:rsidP="00CC7035">
      <w:pPr>
        <w:pStyle w:val="ListParagraph"/>
        <w:spacing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 xml:space="preserve">Penelitian yang dilakukan </w:t>
      </w:r>
      <w:r w:rsidR="004D0433">
        <w:rPr>
          <w:rFonts w:ascii="Times New Roman" w:hAnsi="Times New Roman" w:cs="Times New Roman"/>
          <w:sz w:val="24"/>
          <w:szCs w:val="24"/>
        </w:rPr>
        <w:fldChar w:fldCharType="begin" w:fldLock="1"/>
      </w:r>
      <w:r w:rsidR="00A408A9">
        <w:rPr>
          <w:rFonts w:ascii="Times New Roman" w:hAnsi="Times New Roman" w:cs="Times New Roman"/>
          <w:sz w:val="24"/>
          <w:szCs w:val="24"/>
        </w:rPr>
        <w:instrText>ADDIN CSL_CITATION {"citationItems":[{"id":"ITEM-1","itemData":{"author":[{"dropping-particle":"","family":"Noviany Rahmatika","given":"Dien","non-dropping-particle":"","parse-names":false,"suffix":""}],"edition":"1","id":"ITEM-1","issued":{"date-parts":[["2020"]]},"number-of-pages":"123","publisher":"CV. Budi Utama","publisher-place":"Yogyakarta","title":"Fraud Auditing Kajian Teoretis Dan Empiris","type":"book"},"uris":["http://www.mendeley.com/documents/?uuid=29d5793e-3b4d-40e6-b0c5-5331ed0f5f6e"]}],"mendeley":{"formattedCitation":"(Noviany Rahmatika, 2020)","manualFormatting":"Noviany Rahmatika (2020)","plainTextFormattedCitation":"(Noviany Rahmatika, 2020)","previouslyFormattedCitation":"(Noviany Rahmatika, 2020)"},"properties":{"noteIndex":0},"schema":"https://github.com/citation-style-language/schema/raw/master/csl-citation.json"}</w:instrText>
      </w:r>
      <w:r w:rsidR="004D0433">
        <w:rPr>
          <w:rFonts w:ascii="Times New Roman" w:hAnsi="Times New Roman" w:cs="Times New Roman"/>
          <w:sz w:val="24"/>
          <w:szCs w:val="24"/>
        </w:rPr>
        <w:fldChar w:fldCharType="separate"/>
      </w:r>
      <w:r w:rsidR="004D0433">
        <w:rPr>
          <w:rFonts w:ascii="Times New Roman" w:hAnsi="Times New Roman" w:cs="Times New Roman"/>
          <w:noProof/>
          <w:sz w:val="24"/>
          <w:szCs w:val="24"/>
        </w:rPr>
        <w:t>Noviany Rahmatika</w:t>
      </w:r>
      <w:r w:rsidR="004D0433" w:rsidRPr="004D0433">
        <w:rPr>
          <w:rFonts w:ascii="Times New Roman" w:hAnsi="Times New Roman" w:cs="Times New Roman"/>
          <w:noProof/>
          <w:sz w:val="24"/>
          <w:szCs w:val="24"/>
        </w:rPr>
        <w:t xml:space="preserve"> </w:t>
      </w:r>
      <w:r w:rsidR="004D0433">
        <w:rPr>
          <w:rFonts w:ascii="Times New Roman" w:hAnsi="Times New Roman" w:cs="Times New Roman"/>
          <w:noProof/>
          <w:sz w:val="24"/>
          <w:szCs w:val="24"/>
        </w:rPr>
        <w:t>(</w:t>
      </w:r>
      <w:r w:rsidR="004D0433" w:rsidRPr="004D0433">
        <w:rPr>
          <w:rFonts w:ascii="Times New Roman" w:hAnsi="Times New Roman" w:cs="Times New Roman"/>
          <w:noProof/>
          <w:sz w:val="24"/>
          <w:szCs w:val="24"/>
        </w:rPr>
        <w:t>2020)</w:t>
      </w:r>
      <w:r w:rsidR="004D0433">
        <w:rPr>
          <w:rFonts w:ascii="Times New Roman" w:hAnsi="Times New Roman" w:cs="Times New Roman"/>
          <w:sz w:val="24"/>
          <w:szCs w:val="24"/>
        </w:rPr>
        <w:fldChar w:fldCharType="end"/>
      </w:r>
      <w:r w:rsidR="004D0433">
        <w:rPr>
          <w:rFonts w:ascii="Times New Roman" w:hAnsi="Times New Roman" w:cs="Times New Roman"/>
          <w:sz w:val="24"/>
          <w:szCs w:val="24"/>
        </w:rPr>
        <w:t xml:space="preserve"> </w:t>
      </w:r>
      <w:r>
        <w:rPr>
          <w:rFonts w:ascii="Times New Roman" w:hAnsi="Times New Roman" w:cs="Times New Roman"/>
          <w:sz w:val="24"/>
          <w:szCs w:val="24"/>
        </w:rPr>
        <w:t xml:space="preserve">menjelaskan dalam penelitiannya membuat skema mencegah mendeteksi kecuragan </w:t>
      </w:r>
      <w:r>
        <w:rPr>
          <w:rFonts w:ascii="Times New Roman" w:hAnsi="Times New Roman" w:cs="Times New Roman"/>
          <w:sz w:val="24"/>
          <w:szCs w:val="24"/>
        </w:rPr>
        <w:lastRenderedPageBreak/>
        <w:t xml:space="preserve">dalam organisasi yang terintegrasi. Dukungan manajemen puncak menjadi salah satu alat dalam mencegah, mendeteksi </w:t>
      </w:r>
      <w:r>
        <w:rPr>
          <w:rFonts w:ascii="Times New Roman" w:hAnsi="Times New Roman" w:cs="Times New Roman"/>
          <w:i/>
          <w:sz w:val="24"/>
          <w:szCs w:val="24"/>
        </w:rPr>
        <w:t>employee fraud.</w:t>
      </w:r>
    </w:p>
    <w:p w:rsidR="00494779" w:rsidRDefault="00494779" w:rsidP="00494779">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Penelitian menurut </w:t>
      </w:r>
      <w:r>
        <w:rPr>
          <w:rFonts w:ascii="Times New Roman" w:hAnsi="Times New Roman" w:cs="Times New Roman"/>
          <w:sz w:val="24"/>
          <w:szCs w:val="24"/>
        </w:rPr>
        <w:fldChar w:fldCharType="begin" w:fldLock="1"/>
      </w:r>
      <w:r w:rsidR="002511C2">
        <w:rPr>
          <w:rFonts w:ascii="Times New Roman" w:hAnsi="Times New Roman" w:cs="Times New Roman"/>
          <w:sz w:val="24"/>
          <w:szCs w:val="24"/>
        </w:rPr>
        <w:instrText>ADDIN CSL_CITATION {"citationItems":[{"id":"ITEM-1","itemData":{"author":[{"dropping-particle":"","family":"Rasmadi","given":"","non-dropping-particle":"","parse-names":false,"suffix":""}],"id":"ITEM-1","issued":{"date-parts":[["2021"]]},"title":"PENGARUH PENERAPAN SISTEM INFORMASI PENCAIRAN DANA, PENATAAN ARSIP PERBENDAHARAAN (SIPAMANDAR) DAN DUKUNGAN PIMPINAN TERHADAP PENCEGAHAN KECURANGAN PADA KANTOR BADAN PENGELOLA KEUANGAN DAN PENDAPATAN DAERAH PROVINSI SULAWESI BARAT","type":"article-journal"},"uris":["http://www.mendeley.com/documents/?uuid=2d887a46-bff2-459e-8a90-3092eb13a459"]}],"mendeley":{"formattedCitation":"(Rasmadi, 2021)","manualFormatting":"Rasmadi (2021)","plainTextFormattedCitation":"(Rasmadi, 2021)","previouslyFormattedCitation":"(Rasmadi,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Rasmadi</w:t>
      </w:r>
      <w:r w:rsidRPr="0049477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779">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w:t>
      </w:r>
      <w:r w:rsidRPr="00494779">
        <w:rPr>
          <w:rFonts w:ascii="Times New Roman" w:hAnsi="Times New Roman" w:cs="Times New Roman"/>
          <w:sz w:val="24"/>
          <w:szCs w:val="24"/>
        </w:rPr>
        <w:t>terdapat pengaruh signifikan dukungan pimpinan terhadap pencegahan kecurangan pada Badan Pengelola Keuangan dan Pendapatan Daerah Provinsi Sulawesi Barat baik secara parsial maupun simultan</w:t>
      </w:r>
      <w:r>
        <w:rPr>
          <w:rFonts w:ascii="Times New Roman" w:hAnsi="Times New Roman" w:cs="Times New Roman"/>
          <w:sz w:val="24"/>
          <w:szCs w:val="24"/>
        </w:rPr>
        <w:t>.</w:t>
      </w:r>
    </w:p>
    <w:p w:rsidR="006425C6" w:rsidRPr="00494779" w:rsidRDefault="006425C6" w:rsidP="00494779">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Penelitian menurut</w:t>
      </w:r>
      <w:r w:rsidR="002511C2">
        <w:rPr>
          <w:rFonts w:ascii="Times New Roman" w:hAnsi="Times New Roman" w:cs="Times New Roman"/>
          <w:sz w:val="24"/>
          <w:szCs w:val="24"/>
        </w:rPr>
        <w:t xml:space="preserve"> </w:t>
      </w:r>
      <w:r w:rsidR="002511C2">
        <w:rPr>
          <w:rFonts w:ascii="Times New Roman" w:hAnsi="Times New Roman" w:cs="Times New Roman"/>
          <w:sz w:val="24"/>
          <w:szCs w:val="24"/>
        </w:rPr>
        <w:fldChar w:fldCharType="begin" w:fldLock="1"/>
      </w:r>
      <w:r w:rsidR="005953CB">
        <w:rPr>
          <w:rFonts w:ascii="Times New Roman" w:hAnsi="Times New Roman" w:cs="Times New Roman"/>
          <w:sz w:val="24"/>
          <w:szCs w:val="24"/>
        </w:rPr>
        <w:instrText>ADDIN CSL_CITATION {"citationItems":[{"id":"ITEM-1","itemData":{"author":[{"dropping-particle":"","family":"Hikma Ariefadisya","given":"Sheila","non-dropping-particle":"","parse-names":false,"suffix":""}],"id":"ITEM-1","issued":{"date-parts":[["2019"]]},"title":"PENGARUH DUKUNGAN ATASAN, PROTEKSI, KOMPENSASI DAN TINGKAT KESERIUSAN PELANGGARAN TERHADAP KEPUTUSAN PENGUNGKAPAN KECURANGAN DI PEMERINTAH DAERAH INDONESIA","type":"article-journal"},"uris":["http://www.mendeley.com/documents/?uuid=8a83f094-2cd0-43b7-ad43-657e02a68a0a"]}],"mendeley":{"formattedCitation":"(Hikma Ariefadisya, 2019)","manualFormatting":"Hikma Ariefadisya (2019)","plainTextFormattedCitation":"(Hikma Ariefadisya, 2019)","previouslyFormattedCitation":"(Hikma Ariefadisya, 2019)"},"properties":{"noteIndex":0},"schema":"https://github.com/citation-style-language/schema/raw/master/csl-citation.json"}</w:instrText>
      </w:r>
      <w:r w:rsidR="002511C2">
        <w:rPr>
          <w:rFonts w:ascii="Times New Roman" w:hAnsi="Times New Roman" w:cs="Times New Roman"/>
          <w:sz w:val="24"/>
          <w:szCs w:val="24"/>
        </w:rPr>
        <w:fldChar w:fldCharType="separate"/>
      </w:r>
      <w:r w:rsidR="002511C2" w:rsidRPr="002511C2">
        <w:rPr>
          <w:rFonts w:ascii="Times New Roman" w:hAnsi="Times New Roman" w:cs="Times New Roman"/>
          <w:noProof/>
          <w:sz w:val="24"/>
          <w:szCs w:val="24"/>
        </w:rPr>
        <w:t xml:space="preserve">Hikma Ariefadisya </w:t>
      </w:r>
      <w:r w:rsidR="002511C2">
        <w:rPr>
          <w:rFonts w:ascii="Times New Roman" w:hAnsi="Times New Roman" w:cs="Times New Roman"/>
          <w:noProof/>
          <w:sz w:val="24"/>
          <w:szCs w:val="24"/>
        </w:rPr>
        <w:t>(</w:t>
      </w:r>
      <w:r w:rsidR="002511C2" w:rsidRPr="002511C2">
        <w:rPr>
          <w:rFonts w:ascii="Times New Roman" w:hAnsi="Times New Roman" w:cs="Times New Roman"/>
          <w:noProof/>
          <w:sz w:val="24"/>
          <w:szCs w:val="24"/>
        </w:rPr>
        <w:t>2019)</w:t>
      </w:r>
      <w:r w:rsidR="002511C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511C2">
        <w:rPr>
          <w:rFonts w:ascii="Times New Roman" w:hAnsi="Times New Roman" w:cs="Times New Roman"/>
          <w:sz w:val="24"/>
          <w:szCs w:val="24"/>
        </w:rPr>
        <w:t>menyatakan bahwa d</w:t>
      </w:r>
      <w:r w:rsidR="002511C2" w:rsidRPr="002511C2">
        <w:rPr>
          <w:rFonts w:ascii="Times New Roman" w:hAnsi="Times New Roman" w:cs="Times New Roman"/>
          <w:sz w:val="24"/>
          <w:szCs w:val="24"/>
        </w:rPr>
        <w:t>ukungan atasan berpengaruh positif dan signifikan terhadap keputusan pengungkapan kecurangan yang terjadi di lingkungan pemerintah daerah. Bagi pegawai dukungan atasan merupakan dukungan organisasi, karena pegawai menganggap bahwa atasan mereka merupakan wakil organisasi. Semakin tinggi dukungan atasan maka akan semakin tinggi keputusan seorang pegawai untuk melaporkan kecurangan yang terjadi.</w:t>
      </w:r>
    </w:p>
    <w:p w:rsidR="006D3D6B" w:rsidRDefault="004D0433"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Dari penelitian diatas, jika dukungan manajemen puncak semakin maksimal maka pencegahan </w:t>
      </w:r>
      <w:r w:rsidR="003B2B4E">
        <w:rPr>
          <w:rFonts w:ascii="Times New Roman" w:hAnsi="Times New Roman" w:cs="Times New Roman"/>
          <w:i/>
          <w:sz w:val="24"/>
          <w:szCs w:val="24"/>
        </w:rPr>
        <w:t xml:space="preserve">financial statement </w:t>
      </w:r>
      <w:r w:rsidRPr="004D0433">
        <w:rPr>
          <w:rFonts w:ascii="Times New Roman" w:hAnsi="Times New Roman" w:cs="Times New Roman"/>
          <w:i/>
          <w:sz w:val="24"/>
          <w:szCs w:val="24"/>
        </w:rPr>
        <w:t>fraud</w:t>
      </w:r>
      <w:r>
        <w:rPr>
          <w:rFonts w:ascii="Times New Roman" w:hAnsi="Times New Roman" w:cs="Times New Roman"/>
          <w:sz w:val="24"/>
          <w:szCs w:val="24"/>
        </w:rPr>
        <w:t xml:space="preserve"> akan semakin baik juga. </w:t>
      </w:r>
      <w:r w:rsidR="006D3D6B">
        <w:rPr>
          <w:rFonts w:ascii="Times New Roman" w:hAnsi="Times New Roman" w:cs="Times New Roman"/>
          <w:sz w:val="24"/>
          <w:szCs w:val="24"/>
        </w:rPr>
        <w:t xml:space="preserve">Dalam hal ini dukungan manajemen puncak sangat diperlukan untuk mencegah terjadinya </w:t>
      </w:r>
      <w:r w:rsidR="006D3D6B">
        <w:rPr>
          <w:rFonts w:ascii="Times New Roman" w:hAnsi="Times New Roman" w:cs="Times New Roman"/>
          <w:i/>
          <w:sz w:val="24"/>
          <w:szCs w:val="24"/>
        </w:rPr>
        <w:t xml:space="preserve">financial statement fraud. </w:t>
      </w:r>
      <w:r w:rsidR="006D3D6B">
        <w:rPr>
          <w:rFonts w:ascii="Times New Roman" w:hAnsi="Times New Roman" w:cs="Times New Roman"/>
          <w:sz w:val="24"/>
          <w:szCs w:val="24"/>
        </w:rPr>
        <w:t>Karena adanya dukungan manajemen puncak maka a</w:t>
      </w:r>
      <w:r w:rsidR="006D3D6B" w:rsidRPr="0062477A">
        <w:rPr>
          <w:rFonts w:ascii="Times New Roman" w:hAnsi="Times New Roman" w:cs="Times New Roman"/>
          <w:sz w:val="24"/>
          <w:szCs w:val="24"/>
        </w:rPr>
        <w:t>tasan harus memaksimalkan pen</w:t>
      </w:r>
      <w:r w:rsidR="006D3D6B">
        <w:rPr>
          <w:rFonts w:ascii="Times New Roman" w:hAnsi="Times New Roman" w:cs="Times New Roman"/>
          <w:sz w:val="24"/>
          <w:szCs w:val="24"/>
        </w:rPr>
        <w:t xml:space="preserve">gembangan motivasi dan rmenambah rasa percaya diri bawahannya agar dapat </w:t>
      </w:r>
      <w:r w:rsidR="006D3D6B" w:rsidRPr="0062477A">
        <w:rPr>
          <w:rFonts w:ascii="Times New Roman" w:hAnsi="Times New Roman" w:cs="Times New Roman"/>
          <w:sz w:val="24"/>
          <w:szCs w:val="24"/>
        </w:rPr>
        <w:t xml:space="preserve"> mempersiapkan </w:t>
      </w:r>
      <w:r w:rsidR="006D3D6B">
        <w:rPr>
          <w:rFonts w:ascii="Times New Roman" w:hAnsi="Times New Roman" w:cs="Times New Roman"/>
          <w:sz w:val="24"/>
          <w:szCs w:val="24"/>
        </w:rPr>
        <w:t>untuk</w:t>
      </w:r>
      <w:r w:rsidR="006D3D6B" w:rsidRPr="0062477A">
        <w:rPr>
          <w:rFonts w:ascii="Times New Roman" w:hAnsi="Times New Roman" w:cs="Times New Roman"/>
          <w:sz w:val="24"/>
          <w:szCs w:val="24"/>
        </w:rPr>
        <w:t xml:space="preserve"> </w:t>
      </w:r>
      <w:r w:rsidR="006D3D6B">
        <w:rPr>
          <w:rFonts w:ascii="Times New Roman" w:hAnsi="Times New Roman" w:cs="Times New Roman"/>
          <w:sz w:val="24"/>
          <w:szCs w:val="24"/>
        </w:rPr>
        <w:t>bekerja lebih baik dan tidak melakukan kecurangan</w:t>
      </w:r>
      <w:r w:rsidR="006D3D6B" w:rsidRPr="0062477A">
        <w:rPr>
          <w:rFonts w:ascii="Times New Roman" w:hAnsi="Times New Roman" w:cs="Times New Roman"/>
          <w:sz w:val="24"/>
          <w:szCs w:val="24"/>
        </w:rPr>
        <w:t>.</w:t>
      </w:r>
    </w:p>
    <w:p w:rsidR="00A2104E" w:rsidRDefault="00A2104E" w:rsidP="007C249B">
      <w:pPr>
        <w:spacing w:line="240" w:lineRule="auto"/>
        <w:ind w:left="709"/>
        <w:jc w:val="both"/>
      </w:pPr>
    </w:p>
    <w:bookmarkStart w:id="34" w:name="_Toc170591494"/>
    <w:p w:rsidR="001079DB" w:rsidRDefault="004E0AB9" w:rsidP="001079DB">
      <w:pPr>
        <w:spacing w:line="240" w:lineRule="auto"/>
        <w:jc w:val="center"/>
        <w:rPr>
          <w:rFonts w:ascii="Times New Roman" w:hAnsi="Times New Roman" w:cs="Times New Roman"/>
          <w:b/>
          <w:color w:val="000000" w:themeColor="text1"/>
          <w:sz w:val="24"/>
          <w:szCs w:val="24"/>
        </w:rPr>
      </w:pPr>
      <w:r>
        <w:object w:dxaOrig="9405" w:dyaOrig="7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16.8pt" o:ole="" o:bordertopcolor="this" o:borderleftcolor="this" o:borderbottomcolor="this" o:borderrightcolor="this">
            <v:imagedata r:id="rId42" o:title=""/>
            <w10:bordertop type="single" width="18"/>
            <w10:borderleft type="single" width="18"/>
            <w10:borderbottom type="single" width="18"/>
            <w10:borderright type="single" width="18"/>
          </v:shape>
          <o:OLEObject Type="Embed" ProgID="Visio.Drawing.11" ShapeID="_x0000_i1025" DrawAspect="Content" ObjectID="_1785313470" r:id="rId43"/>
        </w:object>
      </w:r>
      <w:r w:rsidR="001079DB" w:rsidRPr="001079DB">
        <w:rPr>
          <w:rFonts w:ascii="Times New Roman" w:hAnsi="Times New Roman" w:cs="Times New Roman"/>
          <w:b/>
          <w:color w:val="000000" w:themeColor="text1"/>
          <w:sz w:val="24"/>
          <w:szCs w:val="24"/>
        </w:rPr>
        <w:t xml:space="preserve">Gambar 2. </w:t>
      </w:r>
      <w:r w:rsidR="001079DB" w:rsidRPr="001079DB">
        <w:rPr>
          <w:rFonts w:ascii="Times New Roman" w:hAnsi="Times New Roman" w:cs="Times New Roman"/>
          <w:b/>
          <w:color w:val="000000" w:themeColor="text1"/>
          <w:sz w:val="24"/>
          <w:szCs w:val="24"/>
        </w:rPr>
        <w:fldChar w:fldCharType="begin"/>
      </w:r>
      <w:r w:rsidR="001079DB" w:rsidRPr="001079DB">
        <w:rPr>
          <w:rFonts w:ascii="Times New Roman" w:hAnsi="Times New Roman" w:cs="Times New Roman"/>
          <w:b/>
          <w:color w:val="000000" w:themeColor="text1"/>
          <w:sz w:val="24"/>
          <w:szCs w:val="24"/>
        </w:rPr>
        <w:instrText xml:space="preserve"> SEQ Gambar_2. \* ARABIC </w:instrText>
      </w:r>
      <w:r w:rsidR="001079DB" w:rsidRPr="001079DB">
        <w:rPr>
          <w:rFonts w:ascii="Times New Roman" w:hAnsi="Times New Roman" w:cs="Times New Roman"/>
          <w:b/>
          <w:color w:val="000000" w:themeColor="text1"/>
          <w:sz w:val="24"/>
          <w:szCs w:val="24"/>
        </w:rPr>
        <w:fldChar w:fldCharType="separate"/>
      </w:r>
      <w:r w:rsidR="00AD0F0A">
        <w:rPr>
          <w:rFonts w:ascii="Times New Roman" w:hAnsi="Times New Roman" w:cs="Times New Roman"/>
          <w:b/>
          <w:noProof/>
          <w:color w:val="000000" w:themeColor="text1"/>
          <w:sz w:val="24"/>
          <w:szCs w:val="24"/>
        </w:rPr>
        <w:t>2</w:t>
      </w:r>
      <w:bookmarkEnd w:id="34"/>
      <w:r w:rsidR="001079DB" w:rsidRPr="001079DB">
        <w:rPr>
          <w:rFonts w:ascii="Times New Roman" w:hAnsi="Times New Roman" w:cs="Times New Roman"/>
          <w:b/>
          <w:color w:val="000000" w:themeColor="text1"/>
          <w:sz w:val="24"/>
          <w:szCs w:val="24"/>
        </w:rPr>
        <w:fldChar w:fldCharType="end"/>
      </w:r>
      <w:r w:rsidR="001079DB" w:rsidRPr="001079DB">
        <w:rPr>
          <w:rFonts w:ascii="Times New Roman" w:hAnsi="Times New Roman" w:cs="Times New Roman"/>
          <w:b/>
          <w:color w:val="000000" w:themeColor="text1"/>
          <w:sz w:val="24"/>
          <w:szCs w:val="24"/>
        </w:rPr>
        <w:t xml:space="preserve"> </w:t>
      </w:r>
    </w:p>
    <w:p w:rsidR="001079DB" w:rsidRDefault="001079DB" w:rsidP="001079DB">
      <w:pPr>
        <w:spacing w:line="240" w:lineRule="auto"/>
        <w:jc w:val="center"/>
        <w:rPr>
          <w:rFonts w:ascii="Times New Roman" w:hAnsi="Times New Roman" w:cs="Times New Roman"/>
          <w:b/>
          <w:color w:val="000000" w:themeColor="text1"/>
          <w:sz w:val="24"/>
          <w:szCs w:val="24"/>
        </w:rPr>
      </w:pPr>
      <w:r w:rsidRPr="001079DB">
        <w:rPr>
          <w:rFonts w:ascii="Times New Roman" w:hAnsi="Times New Roman" w:cs="Times New Roman"/>
          <w:b/>
          <w:color w:val="000000" w:themeColor="text1"/>
          <w:sz w:val="24"/>
          <w:szCs w:val="24"/>
        </w:rPr>
        <w:t>Kerangka Pemikiran</w:t>
      </w:r>
    </w:p>
    <w:p w:rsidR="001079DB" w:rsidRDefault="001079DB" w:rsidP="001079DB">
      <w:pPr>
        <w:spacing w:line="240" w:lineRule="auto"/>
        <w:jc w:val="center"/>
      </w:pPr>
    </w:p>
    <w:p w:rsidR="006D3D6B" w:rsidRPr="00A0095F" w:rsidRDefault="006D3D6B" w:rsidP="00373630">
      <w:pPr>
        <w:pStyle w:val="Heading2"/>
        <w:numPr>
          <w:ilvl w:val="0"/>
          <w:numId w:val="17"/>
        </w:numPr>
        <w:spacing w:line="480" w:lineRule="auto"/>
        <w:ind w:left="426"/>
        <w:rPr>
          <w:rFonts w:ascii="Times New Roman" w:hAnsi="Times New Roman" w:cs="Times New Roman"/>
          <w:b/>
          <w:color w:val="auto"/>
          <w:sz w:val="24"/>
          <w:szCs w:val="24"/>
        </w:rPr>
      </w:pPr>
      <w:bookmarkStart w:id="35" w:name="_Toc170858393"/>
      <w:r w:rsidRPr="00A0095F">
        <w:rPr>
          <w:rFonts w:ascii="Times New Roman" w:hAnsi="Times New Roman" w:cs="Times New Roman"/>
          <w:b/>
          <w:color w:val="auto"/>
          <w:sz w:val="24"/>
          <w:szCs w:val="24"/>
        </w:rPr>
        <w:t>Hipotesis</w:t>
      </w:r>
      <w:bookmarkEnd w:id="35"/>
    </w:p>
    <w:p w:rsidR="006D3D6B" w:rsidRPr="004A0D97" w:rsidRDefault="006D3D6B" w:rsidP="00B5248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(2018:100)","plainTextFormattedCitation":"(Suliyanto,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4A0D97">
        <w:rPr>
          <w:rFonts w:ascii="Times New Roman" w:hAnsi="Times New Roman" w:cs="Times New Roman"/>
          <w:noProof/>
          <w:sz w:val="24"/>
          <w:szCs w:val="24"/>
        </w:rPr>
        <w:t xml:space="preserve">Suliyanto </w:t>
      </w:r>
      <w:r>
        <w:rPr>
          <w:rFonts w:ascii="Times New Roman" w:hAnsi="Times New Roman" w:cs="Times New Roman"/>
          <w:noProof/>
          <w:sz w:val="24"/>
          <w:szCs w:val="24"/>
        </w:rPr>
        <w:t>(</w:t>
      </w:r>
      <w:r w:rsidRPr="004A0D97">
        <w:rPr>
          <w:rFonts w:ascii="Times New Roman" w:hAnsi="Times New Roman" w:cs="Times New Roman"/>
          <w:noProof/>
          <w:sz w:val="24"/>
          <w:szCs w:val="24"/>
        </w:rPr>
        <w:t>2018</w:t>
      </w:r>
      <w:r>
        <w:rPr>
          <w:rFonts w:ascii="Times New Roman" w:hAnsi="Times New Roman" w:cs="Times New Roman"/>
          <w:noProof/>
          <w:sz w:val="24"/>
          <w:szCs w:val="24"/>
        </w:rPr>
        <w:t>:100</w:t>
      </w:r>
      <w:r w:rsidRPr="004A0D9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arti dari hipotesis yaitu suatu pernyataan sementara</w:t>
      </w:r>
      <w:r w:rsidRPr="004A0D97">
        <w:rPr>
          <w:rFonts w:ascii="Times New Roman" w:hAnsi="Times New Roman" w:cs="Times New Roman"/>
          <w:sz w:val="24"/>
          <w:szCs w:val="24"/>
        </w:rPr>
        <w:t xml:space="preserve"> yang memerlukan lebih banyak penelitian untuk dipahami sepenuhnya.</w:t>
      </w:r>
      <w:r>
        <w:rPr>
          <w:rFonts w:ascii="Times New Roman" w:hAnsi="Times New Roman" w:cs="Times New Roman"/>
          <w:sz w:val="24"/>
          <w:szCs w:val="24"/>
        </w:rPr>
        <w:t xml:space="preserve"> Dalam penelitian ini memiliki hipotesis sebagai berikut:</w:t>
      </w:r>
    </w:p>
    <w:p w:rsidR="006D3D6B" w:rsidRPr="007C5794" w:rsidRDefault="006D3D6B" w:rsidP="00B2032D">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rPr>
        <w:tab/>
      </w:r>
      <w:r w:rsidRPr="007C5794">
        <w:rPr>
          <w:rFonts w:ascii="Times New Roman" w:hAnsi="Times New Roman" w:cs="Times New Roman"/>
          <w:i/>
          <w:sz w:val="24"/>
          <w:szCs w:val="24"/>
        </w:rPr>
        <w:t>Whistleblowing System</w:t>
      </w:r>
      <w:r w:rsidRPr="007C5794">
        <w:rPr>
          <w:rFonts w:ascii="Times New Roman" w:hAnsi="Times New Roman" w:cs="Times New Roman"/>
          <w:sz w:val="24"/>
          <w:szCs w:val="24"/>
        </w:rPr>
        <w:t xml:space="preserve"> </w:t>
      </w:r>
      <w:r>
        <w:rPr>
          <w:rFonts w:ascii="Times New Roman" w:hAnsi="Times New Roman" w:cs="Times New Roman"/>
          <w:sz w:val="24"/>
          <w:szCs w:val="24"/>
        </w:rPr>
        <w:t>Berpengaruh Positif Terhadap</w:t>
      </w:r>
      <w:r w:rsidR="00BF60E8">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sidRPr="007C5794">
        <w:rPr>
          <w:rFonts w:ascii="Times New Roman" w:hAnsi="Times New Roman" w:cs="Times New Roman"/>
          <w:i/>
          <w:sz w:val="24"/>
          <w:szCs w:val="24"/>
        </w:rPr>
        <w:t xml:space="preserve">Financial Statement Fraud </w:t>
      </w:r>
      <w:r w:rsidR="00EC7B2F" w:rsidRPr="00EC7B2F">
        <w:rPr>
          <w:rFonts w:ascii="Times New Roman" w:hAnsi="Times New Roman" w:cs="Times New Roman"/>
          <w:sz w:val="24"/>
          <w:szCs w:val="24"/>
        </w:rPr>
        <w:t>Laporan Keuangan Desa</w:t>
      </w:r>
    </w:p>
    <w:p w:rsidR="006D3D6B" w:rsidRPr="007C5794" w:rsidRDefault="006D3D6B" w:rsidP="00B2032D">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H2:</w:t>
      </w:r>
      <w:r>
        <w:rPr>
          <w:rFonts w:ascii="Times New Roman" w:hAnsi="Times New Roman" w:cs="Times New Roman"/>
          <w:sz w:val="24"/>
          <w:szCs w:val="24"/>
        </w:rPr>
        <w:tab/>
        <w:t>Kompetens</w:t>
      </w:r>
      <w:r w:rsidR="00BF60E8">
        <w:rPr>
          <w:rFonts w:ascii="Times New Roman" w:hAnsi="Times New Roman" w:cs="Times New Roman"/>
          <w:sz w:val="24"/>
          <w:szCs w:val="24"/>
        </w:rPr>
        <w:t xml:space="preserve">i Akuntansi Berpengaruh Positif </w:t>
      </w:r>
      <w:r>
        <w:rPr>
          <w:rFonts w:ascii="Times New Roman" w:hAnsi="Times New Roman" w:cs="Times New Roman"/>
          <w:sz w:val="24"/>
          <w:szCs w:val="24"/>
        </w:rPr>
        <w:t>T</w:t>
      </w:r>
      <w:r w:rsidRPr="007C5794">
        <w:rPr>
          <w:rFonts w:ascii="Times New Roman" w:hAnsi="Times New Roman" w:cs="Times New Roman"/>
          <w:sz w:val="24"/>
          <w:szCs w:val="24"/>
        </w:rPr>
        <w:t xml:space="preserve">erhadap </w:t>
      </w:r>
      <w:r w:rsidR="00BF60E8">
        <w:rPr>
          <w:rFonts w:ascii="Times New Roman" w:hAnsi="Times New Roman" w:cs="Times New Roman"/>
          <w:sz w:val="24"/>
          <w:szCs w:val="24"/>
        </w:rPr>
        <w:t xml:space="preserve">Pencegahan </w:t>
      </w:r>
      <w:r w:rsidRPr="007C5794">
        <w:rPr>
          <w:rFonts w:ascii="Times New Roman" w:hAnsi="Times New Roman" w:cs="Times New Roman"/>
          <w:i/>
          <w:sz w:val="24"/>
          <w:szCs w:val="24"/>
        </w:rPr>
        <w:t xml:space="preserve">Financial Statement Fraud </w:t>
      </w:r>
      <w:r w:rsidR="00EC7B2F" w:rsidRPr="00EC7B2F">
        <w:rPr>
          <w:rFonts w:ascii="Times New Roman" w:hAnsi="Times New Roman" w:cs="Times New Roman"/>
          <w:sz w:val="24"/>
          <w:szCs w:val="24"/>
        </w:rPr>
        <w:t>Laporan Keuangan Desa</w:t>
      </w:r>
    </w:p>
    <w:p w:rsidR="006D3D6B" w:rsidRPr="007C5794" w:rsidRDefault="006D3D6B" w:rsidP="00B2032D">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H3: </w:t>
      </w:r>
      <w:r w:rsidRPr="007C5794">
        <w:rPr>
          <w:rFonts w:ascii="Times New Roman" w:hAnsi="Times New Roman" w:cs="Times New Roman"/>
          <w:sz w:val="24"/>
          <w:szCs w:val="24"/>
        </w:rPr>
        <w:t xml:space="preserve">Moralitas Aparatur </w:t>
      </w:r>
      <w:r>
        <w:rPr>
          <w:rFonts w:ascii="Times New Roman" w:hAnsi="Times New Roman" w:cs="Times New Roman"/>
          <w:sz w:val="24"/>
          <w:szCs w:val="24"/>
        </w:rPr>
        <w:t>Berpengaruh Positif T</w:t>
      </w:r>
      <w:r w:rsidRPr="007C5794">
        <w:rPr>
          <w:rFonts w:ascii="Times New Roman" w:hAnsi="Times New Roman" w:cs="Times New Roman"/>
          <w:sz w:val="24"/>
          <w:szCs w:val="24"/>
        </w:rPr>
        <w:t>erhadap</w:t>
      </w:r>
      <w:r w:rsidR="00BF60E8">
        <w:rPr>
          <w:rFonts w:ascii="Times New Roman" w:hAnsi="Times New Roman" w:cs="Times New Roman"/>
          <w:sz w:val="24"/>
          <w:szCs w:val="24"/>
        </w:rPr>
        <w:t xml:space="preserve"> Pencegahan</w:t>
      </w:r>
      <w:r w:rsidRPr="007C5794">
        <w:rPr>
          <w:rFonts w:ascii="Times New Roman" w:hAnsi="Times New Roman" w:cs="Times New Roman"/>
          <w:sz w:val="24"/>
          <w:szCs w:val="24"/>
        </w:rPr>
        <w:t xml:space="preserve"> </w:t>
      </w:r>
      <w:r w:rsidRPr="007C5794">
        <w:rPr>
          <w:rFonts w:ascii="Times New Roman" w:hAnsi="Times New Roman" w:cs="Times New Roman"/>
          <w:i/>
          <w:sz w:val="24"/>
          <w:szCs w:val="24"/>
        </w:rPr>
        <w:t xml:space="preserve">Financial Statement Fraud </w:t>
      </w:r>
      <w:r w:rsidR="00EC7B2F" w:rsidRPr="00EC7B2F">
        <w:rPr>
          <w:rFonts w:ascii="Times New Roman" w:hAnsi="Times New Roman" w:cs="Times New Roman"/>
          <w:sz w:val="24"/>
          <w:szCs w:val="24"/>
        </w:rPr>
        <w:t>Laporan Keuangan Desa</w:t>
      </w:r>
    </w:p>
    <w:p w:rsidR="006D3D6B" w:rsidRPr="007C5794" w:rsidRDefault="006D3D6B" w:rsidP="00B2032D">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H4: </w:t>
      </w:r>
      <w:r w:rsidRPr="007C5794">
        <w:rPr>
          <w:rFonts w:ascii="Times New Roman" w:hAnsi="Times New Roman" w:cs="Times New Roman"/>
          <w:sz w:val="24"/>
          <w:szCs w:val="24"/>
        </w:rPr>
        <w:t xml:space="preserve">Dukungan Manajemen Puncak </w:t>
      </w:r>
      <w:r>
        <w:rPr>
          <w:rFonts w:ascii="Times New Roman" w:hAnsi="Times New Roman" w:cs="Times New Roman"/>
          <w:sz w:val="24"/>
          <w:szCs w:val="24"/>
        </w:rPr>
        <w:t>Berpengaruh Positif T</w:t>
      </w:r>
      <w:r w:rsidRPr="007C5794">
        <w:rPr>
          <w:rFonts w:ascii="Times New Roman" w:hAnsi="Times New Roman" w:cs="Times New Roman"/>
          <w:sz w:val="24"/>
          <w:szCs w:val="24"/>
        </w:rPr>
        <w:t>erhadap</w:t>
      </w:r>
      <w:r w:rsidR="00BF60E8">
        <w:rPr>
          <w:rFonts w:ascii="Times New Roman" w:hAnsi="Times New Roman" w:cs="Times New Roman"/>
          <w:sz w:val="24"/>
          <w:szCs w:val="24"/>
        </w:rPr>
        <w:t xml:space="preserve"> Pencegahan</w:t>
      </w:r>
      <w:r w:rsidRPr="007C5794">
        <w:rPr>
          <w:rFonts w:ascii="Times New Roman" w:hAnsi="Times New Roman" w:cs="Times New Roman"/>
          <w:sz w:val="24"/>
          <w:szCs w:val="24"/>
        </w:rPr>
        <w:t xml:space="preserve"> </w:t>
      </w:r>
      <w:r w:rsidRPr="007C5794">
        <w:rPr>
          <w:rFonts w:ascii="Times New Roman" w:hAnsi="Times New Roman" w:cs="Times New Roman"/>
          <w:i/>
          <w:sz w:val="24"/>
          <w:szCs w:val="24"/>
        </w:rPr>
        <w:t xml:space="preserve">Financial Statement Fraud </w:t>
      </w:r>
      <w:r w:rsidR="00EC7B2F" w:rsidRPr="00EC7B2F">
        <w:rPr>
          <w:rFonts w:ascii="Times New Roman" w:hAnsi="Times New Roman" w:cs="Times New Roman"/>
          <w:sz w:val="24"/>
          <w:szCs w:val="24"/>
        </w:rPr>
        <w:t>Laporan Keuangan Desa</w:t>
      </w:r>
      <w:r w:rsidR="0015296A">
        <w:rPr>
          <w:rFonts w:ascii="Times New Roman" w:hAnsi="Times New Roman" w:cs="Times New Roman"/>
          <w:sz w:val="24"/>
          <w:szCs w:val="24"/>
        </w:rPr>
        <w:t>.</w:t>
      </w:r>
    </w:p>
    <w:p w:rsidR="006D3D6B" w:rsidRPr="00274833" w:rsidRDefault="006D3D6B" w:rsidP="00B2032D">
      <w:pPr>
        <w:pStyle w:val="ListParagraph"/>
        <w:spacing w:line="480" w:lineRule="auto"/>
        <w:ind w:left="426"/>
        <w:jc w:val="both"/>
        <w:rPr>
          <w:rFonts w:ascii="Times New Roman" w:hAnsi="Times New Roman" w:cs="Times New Roman"/>
          <w:b/>
          <w:sz w:val="24"/>
          <w:szCs w:val="24"/>
        </w:rPr>
      </w:pPr>
    </w:p>
    <w:p w:rsidR="006D3D6B" w:rsidRDefault="006D3D6B" w:rsidP="006D3D6B">
      <w:pPr>
        <w:pStyle w:val="ListParagraph"/>
        <w:spacing w:after="200" w:line="480" w:lineRule="auto"/>
        <w:ind w:left="0"/>
        <w:jc w:val="both"/>
        <w:rPr>
          <w:rFonts w:ascii="Times New Roman" w:hAnsi="Times New Roman" w:cs="Times New Roman"/>
          <w:sz w:val="24"/>
          <w:szCs w:val="24"/>
          <w:lang w:val="id-ID"/>
        </w:rPr>
        <w:sectPr w:rsidR="006D3D6B" w:rsidSect="00892579">
          <w:headerReference w:type="even" r:id="rId44"/>
          <w:headerReference w:type="default" r:id="rId45"/>
          <w:footerReference w:type="default" r:id="rId46"/>
          <w:footerReference w:type="first" r:id="rId47"/>
          <w:pgSz w:w="11907" w:h="16839" w:code="9"/>
          <w:pgMar w:top="2268" w:right="1701" w:bottom="1701" w:left="2268" w:header="709" w:footer="709" w:gutter="0"/>
          <w:pgNumType w:start="9"/>
          <w:cols w:space="708"/>
          <w:titlePg/>
          <w:docGrid w:linePitch="360"/>
        </w:sectPr>
      </w:pPr>
    </w:p>
    <w:p w:rsidR="006D3D6B" w:rsidRPr="00A0095F" w:rsidRDefault="006D3D6B" w:rsidP="00A0095F">
      <w:pPr>
        <w:pStyle w:val="Heading1"/>
        <w:spacing w:line="480" w:lineRule="auto"/>
        <w:jc w:val="center"/>
        <w:rPr>
          <w:rFonts w:ascii="Times New Roman" w:hAnsi="Times New Roman" w:cs="Times New Roman"/>
          <w:b/>
          <w:color w:val="auto"/>
          <w:sz w:val="24"/>
          <w:szCs w:val="24"/>
        </w:rPr>
      </w:pPr>
      <w:bookmarkStart w:id="36" w:name="_Toc170858394"/>
      <w:r w:rsidRPr="00A0095F">
        <w:rPr>
          <w:rFonts w:ascii="Times New Roman" w:hAnsi="Times New Roman" w:cs="Times New Roman"/>
          <w:b/>
          <w:color w:val="auto"/>
          <w:sz w:val="24"/>
          <w:szCs w:val="24"/>
        </w:rPr>
        <w:lastRenderedPageBreak/>
        <w:t>BAB III</w:t>
      </w:r>
      <w:bookmarkEnd w:id="36"/>
    </w:p>
    <w:p w:rsidR="006D3D6B" w:rsidRPr="00A0095F" w:rsidRDefault="006D3D6B" w:rsidP="00A0095F">
      <w:pPr>
        <w:pStyle w:val="Heading1"/>
        <w:spacing w:line="480" w:lineRule="auto"/>
        <w:jc w:val="center"/>
        <w:rPr>
          <w:rFonts w:ascii="Times New Roman" w:hAnsi="Times New Roman" w:cs="Times New Roman"/>
          <w:b/>
          <w:color w:val="auto"/>
          <w:sz w:val="24"/>
          <w:szCs w:val="24"/>
        </w:rPr>
      </w:pPr>
      <w:bookmarkStart w:id="37" w:name="_Toc170858395"/>
      <w:r w:rsidRPr="00A0095F">
        <w:rPr>
          <w:rFonts w:ascii="Times New Roman" w:hAnsi="Times New Roman" w:cs="Times New Roman"/>
          <w:b/>
          <w:color w:val="auto"/>
          <w:sz w:val="24"/>
          <w:szCs w:val="24"/>
        </w:rPr>
        <w:t>METODE PENELITIAN</w:t>
      </w:r>
      <w:bookmarkEnd w:id="37"/>
    </w:p>
    <w:p w:rsidR="006D3D6B" w:rsidRPr="00A0095F" w:rsidRDefault="006D3D6B" w:rsidP="00373630">
      <w:pPr>
        <w:pStyle w:val="Heading2"/>
        <w:numPr>
          <w:ilvl w:val="0"/>
          <w:numId w:val="19"/>
        </w:numPr>
        <w:spacing w:line="480" w:lineRule="auto"/>
        <w:ind w:left="426"/>
        <w:rPr>
          <w:rFonts w:ascii="Times New Roman" w:hAnsi="Times New Roman" w:cs="Times New Roman"/>
          <w:b/>
          <w:color w:val="auto"/>
          <w:sz w:val="24"/>
          <w:szCs w:val="24"/>
        </w:rPr>
      </w:pPr>
      <w:bookmarkStart w:id="38" w:name="_Toc170858396"/>
      <w:r w:rsidRPr="00A0095F">
        <w:rPr>
          <w:rFonts w:ascii="Times New Roman" w:hAnsi="Times New Roman" w:cs="Times New Roman"/>
          <w:b/>
          <w:color w:val="auto"/>
          <w:sz w:val="24"/>
          <w:szCs w:val="24"/>
        </w:rPr>
        <w:t xml:space="preserve">Jenis </w:t>
      </w:r>
      <w:r w:rsidR="00A0095F" w:rsidRPr="00A0095F">
        <w:rPr>
          <w:rFonts w:ascii="Times New Roman" w:hAnsi="Times New Roman" w:cs="Times New Roman"/>
          <w:b/>
          <w:color w:val="auto"/>
          <w:sz w:val="24"/>
          <w:szCs w:val="24"/>
        </w:rPr>
        <w:t>P</w:t>
      </w:r>
      <w:r w:rsidRPr="00A0095F">
        <w:rPr>
          <w:rFonts w:ascii="Times New Roman" w:hAnsi="Times New Roman" w:cs="Times New Roman"/>
          <w:b/>
          <w:color w:val="auto"/>
          <w:sz w:val="24"/>
          <w:szCs w:val="24"/>
        </w:rPr>
        <w:t>enelitian</w:t>
      </w:r>
      <w:bookmarkEnd w:id="38"/>
      <w:r w:rsidRPr="00A0095F">
        <w:rPr>
          <w:rFonts w:ascii="Times New Roman" w:hAnsi="Times New Roman" w:cs="Times New Roman"/>
          <w:b/>
          <w:color w:val="auto"/>
          <w:sz w:val="24"/>
          <w:szCs w:val="24"/>
        </w:rPr>
        <w:t xml:space="preserve"> </w:t>
      </w:r>
    </w:p>
    <w:p w:rsidR="006D3D6B" w:rsidRDefault="006D3D6B" w:rsidP="00B5248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07096D">
        <w:rPr>
          <w:rFonts w:ascii="Times New Roman" w:hAnsi="Times New Roman" w:cs="Times New Roman"/>
          <w:sz w:val="24"/>
          <w:szCs w:val="24"/>
        </w:rPr>
        <w:t>menggunakan penelitian deskriptif</w:t>
      </w:r>
      <w:r>
        <w:rPr>
          <w:rFonts w:ascii="Times New Roman" w:hAnsi="Times New Roman" w:cs="Times New Roman"/>
          <w:sz w:val="24"/>
          <w:szCs w:val="24"/>
        </w:rPr>
        <w:t xml:space="preserve"> yang dapat diartikan sebagai penelitian yang </w:t>
      </w:r>
      <w:r w:rsidR="0007096D">
        <w:rPr>
          <w:rFonts w:ascii="Times New Roman" w:hAnsi="Times New Roman" w:cs="Times New Roman"/>
          <w:sz w:val="24"/>
          <w:szCs w:val="24"/>
        </w:rPr>
        <w:t>dilakukan untuk menganalisis satu atau lebih variabel tanpa membuat perbandingan atau tanpa menghubungkan antar variabel yang satu dengan variabel yang 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572D9">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2018:14)","plainTextFormattedCitation":"(Suliyanto,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3E7A22">
        <w:rPr>
          <w:rFonts w:ascii="Times New Roman" w:hAnsi="Times New Roman" w:cs="Times New Roman"/>
          <w:noProof/>
          <w:sz w:val="24"/>
          <w:szCs w:val="24"/>
        </w:rPr>
        <w:t>(Suliyanto, 2018</w:t>
      </w:r>
      <w:r w:rsidR="00792D31">
        <w:rPr>
          <w:rFonts w:ascii="Times New Roman" w:hAnsi="Times New Roman" w:cs="Times New Roman"/>
          <w:noProof/>
          <w:sz w:val="24"/>
          <w:szCs w:val="24"/>
        </w:rPr>
        <w:t>:14</w:t>
      </w:r>
      <w:r w:rsidRPr="003E7A2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6D3D6B" w:rsidRPr="003D3623" w:rsidRDefault="006D3D6B" w:rsidP="00B52482">
      <w:pPr>
        <w:pStyle w:val="ListParagraph"/>
        <w:spacing w:line="480" w:lineRule="auto"/>
        <w:ind w:left="426" w:firstLine="425"/>
        <w:jc w:val="both"/>
        <w:rPr>
          <w:rFonts w:ascii="Times New Roman" w:hAnsi="Times New Roman" w:cs="Times New Roman"/>
          <w:sz w:val="24"/>
          <w:szCs w:val="24"/>
        </w:rPr>
      </w:pPr>
      <w:r w:rsidRPr="004E69AB">
        <w:rPr>
          <w:rFonts w:ascii="Times New Roman" w:hAnsi="Times New Roman" w:cs="Times New Roman"/>
          <w:sz w:val="24"/>
          <w:szCs w:val="24"/>
        </w:rPr>
        <w:t>Tujuan dari penelitian ini adalah untuk memastikan apakah terdap</w:t>
      </w:r>
      <w:r w:rsidR="0084190E">
        <w:rPr>
          <w:rFonts w:ascii="Times New Roman" w:hAnsi="Times New Roman" w:cs="Times New Roman"/>
          <w:sz w:val="24"/>
          <w:szCs w:val="24"/>
        </w:rPr>
        <w:t xml:space="preserve">at pengaruh antar variabel </w:t>
      </w:r>
      <w:r w:rsidRPr="004E69AB">
        <w:rPr>
          <w:rFonts w:ascii="Times New Roman" w:hAnsi="Times New Roman" w:cs="Times New Roman"/>
          <w:sz w:val="24"/>
          <w:szCs w:val="24"/>
        </w:rPr>
        <w:t xml:space="preserve">secara spesifik </w:t>
      </w:r>
      <w:r>
        <w:rPr>
          <w:rFonts w:ascii="Times New Roman" w:hAnsi="Times New Roman" w:cs="Times New Roman"/>
          <w:sz w:val="24"/>
          <w:szCs w:val="24"/>
        </w:rPr>
        <w:t xml:space="preserve">yaitu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(X1), kompetensi akuntansi (X2), Moralitas aparatur (X3), dan dukungan manajemen puncak (X4) terhadap variabel dependen yaitu pencegahan </w:t>
      </w:r>
      <w:r>
        <w:rPr>
          <w:rFonts w:ascii="Times New Roman" w:hAnsi="Times New Roman" w:cs="Times New Roman"/>
          <w:i/>
          <w:sz w:val="24"/>
          <w:szCs w:val="24"/>
        </w:rPr>
        <w:t xml:space="preserve">financial statement fraud </w:t>
      </w:r>
      <w:r w:rsidR="00A82673">
        <w:rPr>
          <w:rFonts w:ascii="Times New Roman" w:hAnsi="Times New Roman" w:cs="Times New Roman"/>
          <w:sz w:val="24"/>
          <w:szCs w:val="24"/>
        </w:rPr>
        <w:t xml:space="preserve">laporan keuangan desa </w:t>
      </w:r>
      <w:r>
        <w:rPr>
          <w:rFonts w:ascii="Times New Roman" w:hAnsi="Times New Roman" w:cs="Times New Roman"/>
          <w:sz w:val="24"/>
          <w:szCs w:val="24"/>
        </w:rPr>
        <w:t>(Y).</w:t>
      </w:r>
    </w:p>
    <w:p w:rsidR="006D3D6B" w:rsidRPr="00A0095F" w:rsidRDefault="006D3D6B" w:rsidP="00373630">
      <w:pPr>
        <w:pStyle w:val="Heading2"/>
        <w:numPr>
          <w:ilvl w:val="0"/>
          <w:numId w:val="19"/>
        </w:numPr>
        <w:spacing w:line="480" w:lineRule="auto"/>
        <w:ind w:left="426"/>
        <w:rPr>
          <w:rFonts w:ascii="Times New Roman" w:hAnsi="Times New Roman" w:cs="Times New Roman"/>
          <w:b/>
          <w:color w:val="auto"/>
          <w:sz w:val="24"/>
          <w:szCs w:val="24"/>
        </w:rPr>
      </w:pPr>
      <w:bookmarkStart w:id="39" w:name="_Toc170858397"/>
      <w:r w:rsidRPr="00A0095F">
        <w:rPr>
          <w:rFonts w:ascii="Times New Roman" w:hAnsi="Times New Roman" w:cs="Times New Roman"/>
          <w:b/>
          <w:color w:val="auto"/>
          <w:sz w:val="24"/>
          <w:szCs w:val="24"/>
        </w:rPr>
        <w:t>Populasi dan Sampel</w:t>
      </w:r>
      <w:bookmarkEnd w:id="39"/>
    </w:p>
    <w:p w:rsidR="006D3D6B" w:rsidRDefault="006D3D6B" w:rsidP="00373630">
      <w:pPr>
        <w:pStyle w:val="ListParagraph"/>
        <w:numPr>
          <w:ilvl w:val="0"/>
          <w:numId w:val="1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Populasi Penelitian </w:t>
      </w:r>
    </w:p>
    <w:p w:rsidR="006D3D6B" w:rsidRDefault="0084190E"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Proses pertama untuk melakukan penelitian sampel adalah penentuan populasi. </w:t>
      </w:r>
      <w:r w:rsidR="006D3D6B" w:rsidRPr="00FE0050">
        <w:rPr>
          <w:rFonts w:ascii="Times New Roman" w:hAnsi="Times New Roman" w:cs="Times New Roman"/>
          <w:sz w:val="24"/>
          <w:szCs w:val="24"/>
        </w:rPr>
        <w:t>Penelitian ini mempunya</w:t>
      </w:r>
      <w:r w:rsidR="006D3D6B">
        <w:rPr>
          <w:rFonts w:ascii="Times New Roman" w:hAnsi="Times New Roman" w:cs="Times New Roman"/>
          <w:sz w:val="24"/>
          <w:szCs w:val="24"/>
        </w:rPr>
        <w:t>i</w:t>
      </w:r>
      <w:r>
        <w:rPr>
          <w:rFonts w:ascii="Times New Roman" w:hAnsi="Times New Roman" w:cs="Times New Roman"/>
          <w:sz w:val="24"/>
          <w:szCs w:val="24"/>
        </w:rPr>
        <w:t xml:space="preserve"> populasi sebanyak 15 desa, yaitu:</w:t>
      </w:r>
    </w:p>
    <w:p w:rsidR="003D0ABA" w:rsidRPr="003D0ABA" w:rsidRDefault="003D0ABA" w:rsidP="003D0ABA">
      <w:pPr>
        <w:pStyle w:val="Caption"/>
        <w:keepNext/>
        <w:ind w:left="851"/>
        <w:jc w:val="center"/>
        <w:rPr>
          <w:rFonts w:ascii="Times New Roman" w:hAnsi="Times New Roman" w:cs="Times New Roman"/>
          <w:b/>
          <w:i w:val="0"/>
          <w:color w:val="auto"/>
          <w:sz w:val="24"/>
          <w:szCs w:val="24"/>
        </w:rPr>
      </w:pPr>
      <w:bookmarkStart w:id="40" w:name="_Toc170589447"/>
      <w:r w:rsidRPr="003D0ABA">
        <w:rPr>
          <w:rFonts w:ascii="Times New Roman" w:hAnsi="Times New Roman" w:cs="Times New Roman"/>
          <w:b/>
          <w:i w:val="0"/>
          <w:color w:val="auto"/>
          <w:sz w:val="24"/>
          <w:szCs w:val="24"/>
        </w:rPr>
        <w:t xml:space="preserve">Tabel 3. </w:t>
      </w:r>
      <w:r w:rsidRPr="003D0ABA">
        <w:rPr>
          <w:rFonts w:ascii="Times New Roman" w:hAnsi="Times New Roman" w:cs="Times New Roman"/>
          <w:b/>
          <w:i w:val="0"/>
          <w:color w:val="auto"/>
          <w:sz w:val="24"/>
          <w:szCs w:val="24"/>
        </w:rPr>
        <w:fldChar w:fldCharType="begin"/>
      </w:r>
      <w:r w:rsidRPr="003D0ABA">
        <w:rPr>
          <w:rFonts w:ascii="Times New Roman" w:hAnsi="Times New Roman" w:cs="Times New Roman"/>
          <w:b/>
          <w:i w:val="0"/>
          <w:color w:val="auto"/>
          <w:sz w:val="24"/>
          <w:szCs w:val="24"/>
        </w:rPr>
        <w:instrText xml:space="preserve"> SEQ Tabel_3. \* ARABIC </w:instrText>
      </w:r>
      <w:r w:rsidRPr="003D0ABA">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1</w:t>
      </w:r>
      <w:bookmarkEnd w:id="40"/>
      <w:r w:rsidRPr="003D0ABA">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3D0ABA" w:rsidRDefault="003D0ABA" w:rsidP="003D0ABA">
      <w:pPr>
        <w:pStyle w:val="Caption"/>
        <w:keepNext/>
        <w:ind w:left="851"/>
        <w:jc w:val="center"/>
        <w:rPr>
          <w:rFonts w:ascii="Times New Roman" w:hAnsi="Times New Roman" w:cs="Times New Roman"/>
          <w:b/>
          <w:color w:val="auto"/>
          <w:sz w:val="24"/>
          <w:szCs w:val="24"/>
        </w:rPr>
      </w:pPr>
      <w:r w:rsidRPr="003D0ABA">
        <w:rPr>
          <w:rFonts w:ascii="Times New Roman" w:hAnsi="Times New Roman" w:cs="Times New Roman"/>
          <w:b/>
          <w:i w:val="0"/>
          <w:color w:val="auto"/>
          <w:sz w:val="24"/>
          <w:szCs w:val="24"/>
        </w:rPr>
        <w:t>Populasi Penelitian</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tblGrid>
      <w:tr w:rsidR="006D3D6B" w:rsidTr="003D0ABA">
        <w:trPr>
          <w:trHeight w:val="450"/>
        </w:trPr>
        <w:tc>
          <w:tcPr>
            <w:tcW w:w="562" w:type="dxa"/>
          </w:tcPr>
          <w:p w:rsidR="006D3D6B" w:rsidRPr="00C60256" w:rsidRDefault="006D3D6B" w:rsidP="00CF4EE5">
            <w:pPr>
              <w:pStyle w:val="ListParagraph"/>
              <w:spacing w:line="240" w:lineRule="auto"/>
              <w:ind w:left="-2"/>
              <w:rPr>
                <w:rFonts w:ascii="Times New Roman" w:hAnsi="Times New Roman" w:cs="Times New Roman"/>
                <w:b/>
                <w:sz w:val="24"/>
                <w:szCs w:val="24"/>
              </w:rPr>
            </w:pPr>
            <w:r w:rsidRPr="00C60256">
              <w:rPr>
                <w:rFonts w:ascii="Times New Roman" w:hAnsi="Times New Roman" w:cs="Times New Roman"/>
                <w:b/>
                <w:sz w:val="24"/>
                <w:szCs w:val="24"/>
              </w:rPr>
              <w:t>No</w:t>
            </w:r>
          </w:p>
        </w:tc>
        <w:tc>
          <w:tcPr>
            <w:tcW w:w="2694" w:type="dxa"/>
          </w:tcPr>
          <w:p w:rsidR="006D3D6B" w:rsidRPr="00C60256" w:rsidRDefault="006D3D6B" w:rsidP="00CF4EE5">
            <w:pPr>
              <w:pStyle w:val="ListParagraph"/>
              <w:spacing w:line="240" w:lineRule="auto"/>
              <w:ind w:left="0"/>
              <w:jc w:val="center"/>
              <w:rPr>
                <w:rFonts w:ascii="Times New Roman" w:hAnsi="Times New Roman" w:cs="Times New Roman"/>
                <w:b/>
                <w:sz w:val="24"/>
                <w:szCs w:val="24"/>
              </w:rPr>
            </w:pPr>
            <w:r w:rsidRPr="00C60256">
              <w:rPr>
                <w:rFonts w:ascii="Times New Roman" w:hAnsi="Times New Roman" w:cs="Times New Roman"/>
                <w:b/>
                <w:sz w:val="24"/>
                <w:szCs w:val="24"/>
              </w:rPr>
              <w:t>Nama Desa</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Balaradin</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Dukuhdamu</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Dukuhlo</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Jatimulya</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Kajen</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Kambangan</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Desa Kesuben </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Lebakgowah</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Lebaksiu Kidul</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Lebaksiu Lor</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Pendawa</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Slarang Kidul</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Tegalandong</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Timbangreja</w:t>
            </w:r>
          </w:p>
        </w:tc>
      </w:tr>
      <w:tr w:rsidR="006D3D6B" w:rsidTr="003D0ABA">
        <w:tc>
          <w:tcPr>
            <w:tcW w:w="562" w:type="dxa"/>
          </w:tcPr>
          <w:p w:rsidR="006D3D6B" w:rsidRDefault="006D3D6B" w:rsidP="00CF4EE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694" w:type="dxa"/>
          </w:tcPr>
          <w:p w:rsidR="006D3D6B" w:rsidRDefault="006D3D6B" w:rsidP="00CF4EE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Desa Yamansari</w:t>
            </w:r>
          </w:p>
        </w:tc>
      </w:tr>
    </w:tbl>
    <w:p w:rsidR="006D3D6B" w:rsidRPr="00614C52" w:rsidRDefault="006D3D6B" w:rsidP="00B2032D">
      <w:pPr>
        <w:pStyle w:val="ListParagraph"/>
        <w:spacing w:line="480" w:lineRule="auto"/>
        <w:ind w:left="851"/>
        <w:jc w:val="center"/>
        <w:rPr>
          <w:rFonts w:ascii="Times New Roman" w:hAnsi="Times New Roman" w:cs="Times New Roman"/>
          <w:sz w:val="24"/>
          <w:szCs w:val="24"/>
        </w:rPr>
      </w:pPr>
    </w:p>
    <w:p w:rsidR="006D3D6B" w:rsidRDefault="006D3D6B" w:rsidP="00373630">
      <w:pPr>
        <w:pStyle w:val="ListParagraph"/>
        <w:numPr>
          <w:ilvl w:val="0"/>
          <w:numId w:val="1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Sampel Penelitian</w:t>
      </w:r>
    </w:p>
    <w:p w:rsidR="00A2104E"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Metode sampel</w:t>
      </w:r>
      <w:r w:rsidRPr="005C71C9">
        <w:rPr>
          <w:rFonts w:ascii="Times New Roman" w:hAnsi="Times New Roman" w:cs="Times New Roman"/>
          <w:sz w:val="24"/>
          <w:szCs w:val="24"/>
        </w:rPr>
        <w:t xml:space="preserve"> jenuh digunakan dalam pengambilan sampel penelitian ini.</w:t>
      </w:r>
      <w:r>
        <w:rPr>
          <w:rFonts w:ascii="Times New Roman" w:hAnsi="Times New Roman" w:cs="Times New Roman"/>
          <w:sz w:val="24"/>
          <w:szCs w:val="24"/>
        </w:rPr>
        <w:t xml:space="preserve"> </w:t>
      </w:r>
      <w:r w:rsidRPr="005C71C9">
        <w:rPr>
          <w:rFonts w:ascii="Times New Roman" w:hAnsi="Times New Roman" w:cs="Times New Roman"/>
          <w:sz w:val="24"/>
          <w:szCs w:val="24"/>
        </w:rPr>
        <w:t xml:space="preserve">Sampel jenuh mengacu pada strategi pengambilan sampel yang memanfaatkan setiap karakteristik populasi untuk menghasilkan temuan yang selaras dengan </w:t>
      </w:r>
      <w:r>
        <w:rPr>
          <w:rFonts w:ascii="Times New Roman" w:hAnsi="Times New Roman" w:cs="Times New Roman"/>
          <w:sz w:val="24"/>
          <w:szCs w:val="24"/>
        </w:rPr>
        <w:t xml:space="preserve">tujuan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2018:226)","plainTextFormattedCitation":"(Suliyanto,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5C71C9">
        <w:rPr>
          <w:rFonts w:ascii="Times New Roman" w:hAnsi="Times New Roman" w:cs="Times New Roman"/>
          <w:noProof/>
          <w:sz w:val="24"/>
          <w:szCs w:val="24"/>
        </w:rPr>
        <w:t>(Suliyanto, 2018</w:t>
      </w:r>
      <w:r>
        <w:rPr>
          <w:rFonts w:ascii="Times New Roman" w:hAnsi="Times New Roman" w:cs="Times New Roman"/>
          <w:noProof/>
          <w:sz w:val="24"/>
          <w:szCs w:val="24"/>
        </w:rPr>
        <w:t>:226</w:t>
      </w:r>
      <w:r w:rsidRPr="005C71C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C71C9">
        <w:rPr>
          <w:rFonts w:ascii="Times New Roman" w:hAnsi="Times New Roman" w:cs="Times New Roman"/>
          <w:sz w:val="24"/>
          <w:szCs w:val="24"/>
        </w:rPr>
        <w:t>Seluruh populasi dijadikan s</w:t>
      </w:r>
      <w:r>
        <w:rPr>
          <w:rFonts w:ascii="Times New Roman" w:hAnsi="Times New Roman" w:cs="Times New Roman"/>
          <w:sz w:val="24"/>
          <w:szCs w:val="24"/>
        </w:rPr>
        <w:t>ebagai sampel untuk penelitian</w:t>
      </w:r>
      <w:r w:rsidRPr="005C71C9">
        <w:rPr>
          <w:rFonts w:ascii="Times New Roman" w:hAnsi="Times New Roman" w:cs="Times New Roman"/>
          <w:sz w:val="24"/>
          <w:szCs w:val="24"/>
        </w:rPr>
        <w:t xml:space="preserve"> ini.</w:t>
      </w:r>
      <w:r w:rsidR="00864899">
        <w:rPr>
          <w:rFonts w:ascii="Times New Roman" w:hAnsi="Times New Roman" w:cs="Times New Roman"/>
          <w:sz w:val="24"/>
          <w:szCs w:val="24"/>
        </w:rPr>
        <w:t xml:space="preserve"> </w:t>
      </w:r>
      <w:r w:rsidR="00675C01">
        <w:rPr>
          <w:rFonts w:ascii="Times New Roman" w:hAnsi="Times New Roman" w:cs="Times New Roman"/>
          <w:sz w:val="24"/>
          <w:szCs w:val="24"/>
        </w:rPr>
        <w:t xml:space="preserve">Responden  dalam penelitian ini adalah seluruh perangkat desa </w:t>
      </w:r>
      <w:r w:rsidR="00F426C3">
        <w:rPr>
          <w:rFonts w:ascii="Times New Roman" w:hAnsi="Times New Roman" w:cs="Times New Roman"/>
          <w:sz w:val="24"/>
          <w:szCs w:val="24"/>
        </w:rPr>
        <w:t xml:space="preserve">dan 2 masyarakat </w:t>
      </w:r>
      <w:r w:rsidR="00675C01">
        <w:rPr>
          <w:rFonts w:ascii="Times New Roman" w:hAnsi="Times New Roman" w:cs="Times New Roman"/>
          <w:sz w:val="24"/>
          <w:szCs w:val="24"/>
        </w:rPr>
        <w:t xml:space="preserve">di setiap desa yang ada di Kecamatan Lebaksiu. Disetiap </w:t>
      </w:r>
      <w:r w:rsidR="0009760A">
        <w:rPr>
          <w:rFonts w:ascii="Times New Roman" w:hAnsi="Times New Roman" w:cs="Times New Roman"/>
          <w:sz w:val="24"/>
          <w:szCs w:val="24"/>
        </w:rPr>
        <w:t>desa terd</w:t>
      </w:r>
      <w:r w:rsidR="00F426C3">
        <w:rPr>
          <w:rFonts w:ascii="Times New Roman" w:hAnsi="Times New Roman" w:cs="Times New Roman"/>
          <w:sz w:val="24"/>
          <w:szCs w:val="24"/>
        </w:rPr>
        <w:t>apat 8</w:t>
      </w:r>
      <w:r w:rsidR="00675C01">
        <w:rPr>
          <w:rFonts w:ascii="Times New Roman" w:hAnsi="Times New Roman" w:cs="Times New Roman"/>
          <w:sz w:val="24"/>
          <w:szCs w:val="24"/>
        </w:rPr>
        <w:t xml:space="preserve"> perangkat desa </w:t>
      </w:r>
      <w:r w:rsidR="002F7262">
        <w:rPr>
          <w:rFonts w:ascii="Times New Roman" w:hAnsi="Times New Roman" w:cs="Times New Roman"/>
          <w:sz w:val="24"/>
          <w:szCs w:val="24"/>
        </w:rPr>
        <w:t>terdiri dari</w:t>
      </w:r>
      <w:r w:rsidR="00A2104E">
        <w:rPr>
          <w:rFonts w:ascii="Times New Roman" w:hAnsi="Times New Roman" w:cs="Times New Roman"/>
          <w:sz w:val="24"/>
          <w:szCs w:val="24"/>
        </w:rPr>
        <w:t>:</w:t>
      </w:r>
    </w:p>
    <w:p w:rsidR="00A2104E" w:rsidRDefault="00E77D82"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Kepala Desa</w:t>
      </w:r>
    </w:p>
    <w:p w:rsidR="00A2104E" w:rsidRDefault="00E77D82"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Sekretaris Desa</w:t>
      </w:r>
    </w:p>
    <w:p w:rsidR="00A2104E" w:rsidRDefault="00E77D82"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Kaur Tata Usaha Dan Umum</w:t>
      </w:r>
    </w:p>
    <w:p w:rsidR="00A2104E" w:rsidRDefault="00AF2D1C"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Kepala Urusan</w:t>
      </w:r>
      <w:r w:rsidR="00E77D82">
        <w:rPr>
          <w:rFonts w:ascii="Times New Roman" w:hAnsi="Times New Roman" w:cs="Times New Roman"/>
          <w:sz w:val="24"/>
          <w:szCs w:val="24"/>
        </w:rPr>
        <w:t xml:space="preserve"> Keuangan</w:t>
      </w:r>
    </w:p>
    <w:p w:rsidR="00A2104E" w:rsidRDefault="00AF2D1C"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Kepala Urusan</w:t>
      </w:r>
      <w:r w:rsidR="00E77D82">
        <w:rPr>
          <w:rFonts w:ascii="Times New Roman" w:hAnsi="Times New Roman" w:cs="Times New Roman"/>
          <w:sz w:val="24"/>
          <w:szCs w:val="24"/>
        </w:rPr>
        <w:t xml:space="preserve"> Perencanaan</w:t>
      </w:r>
    </w:p>
    <w:p w:rsidR="00A2104E" w:rsidRDefault="00AF2D1C"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Kepala Seksi</w:t>
      </w:r>
      <w:r w:rsidR="00E77D82">
        <w:rPr>
          <w:rFonts w:ascii="Times New Roman" w:hAnsi="Times New Roman" w:cs="Times New Roman"/>
          <w:sz w:val="24"/>
          <w:szCs w:val="24"/>
        </w:rPr>
        <w:t xml:space="preserve"> Pemerintahan</w:t>
      </w:r>
    </w:p>
    <w:p w:rsidR="00A2104E" w:rsidRDefault="00AF2D1C"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Kepala Seksi</w:t>
      </w:r>
      <w:r w:rsidR="00E77D82">
        <w:rPr>
          <w:rFonts w:ascii="Times New Roman" w:hAnsi="Times New Roman" w:cs="Times New Roman"/>
          <w:sz w:val="24"/>
          <w:szCs w:val="24"/>
        </w:rPr>
        <w:t xml:space="preserve"> Kesejahteraan</w:t>
      </w:r>
    </w:p>
    <w:p w:rsidR="00A2104E" w:rsidRDefault="00AF2D1C" w:rsidP="009114C3">
      <w:pPr>
        <w:pStyle w:val="ListParagraph"/>
        <w:numPr>
          <w:ilvl w:val="0"/>
          <w:numId w:val="3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Kepala Seksi</w:t>
      </w:r>
      <w:r w:rsidR="00E77D82">
        <w:rPr>
          <w:rFonts w:ascii="Times New Roman" w:hAnsi="Times New Roman" w:cs="Times New Roman"/>
          <w:sz w:val="24"/>
          <w:szCs w:val="24"/>
        </w:rPr>
        <w:t xml:space="preserve"> Pelayanan</w:t>
      </w:r>
    </w:p>
    <w:p w:rsidR="00E77D82" w:rsidRPr="00E77D82" w:rsidRDefault="00F426C3" w:rsidP="00E77D82">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Dari responden</w:t>
      </w:r>
      <w:r w:rsidR="00E77D82">
        <w:rPr>
          <w:rFonts w:ascii="Times New Roman" w:hAnsi="Times New Roman" w:cs="Times New Roman"/>
          <w:sz w:val="24"/>
          <w:szCs w:val="24"/>
        </w:rPr>
        <w:t xml:space="preserve"> diatas, sampel penelitian dapat dibuat tabel sebagai berikut:</w:t>
      </w:r>
    </w:p>
    <w:p w:rsidR="003D0ABA" w:rsidRDefault="003D0ABA" w:rsidP="003D0ABA">
      <w:pPr>
        <w:pStyle w:val="Caption"/>
        <w:keepNext/>
        <w:ind w:left="851"/>
        <w:jc w:val="center"/>
        <w:rPr>
          <w:rFonts w:ascii="Times New Roman" w:hAnsi="Times New Roman" w:cs="Times New Roman"/>
          <w:b/>
          <w:i w:val="0"/>
          <w:color w:val="auto"/>
          <w:sz w:val="24"/>
          <w:szCs w:val="24"/>
        </w:rPr>
      </w:pPr>
      <w:bookmarkStart w:id="41" w:name="_Toc170589448"/>
      <w:r w:rsidRPr="003D0ABA">
        <w:rPr>
          <w:rFonts w:ascii="Times New Roman" w:hAnsi="Times New Roman" w:cs="Times New Roman"/>
          <w:b/>
          <w:i w:val="0"/>
          <w:color w:val="auto"/>
          <w:sz w:val="24"/>
          <w:szCs w:val="24"/>
        </w:rPr>
        <w:t xml:space="preserve">Tabel 3. </w:t>
      </w:r>
      <w:r w:rsidRPr="003D0ABA">
        <w:rPr>
          <w:rFonts w:ascii="Times New Roman" w:hAnsi="Times New Roman" w:cs="Times New Roman"/>
          <w:b/>
          <w:i w:val="0"/>
          <w:color w:val="auto"/>
          <w:sz w:val="24"/>
          <w:szCs w:val="24"/>
        </w:rPr>
        <w:fldChar w:fldCharType="begin"/>
      </w:r>
      <w:r w:rsidRPr="003D0ABA">
        <w:rPr>
          <w:rFonts w:ascii="Times New Roman" w:hAnsi="Times New Roman" w:cs="Times New Roman"/>
          <w:b/>
          <w:i w:val="0"/>
          <w:color w:val="auto"/>
          <w:sz w:val="24"/>
          <w:szCs w:val="24"/>
        </w:rPr>
        <w:instrText xml:space="preserve"> SEQ Tabel_3. \* ARABIC </w:instrText>
      </w:r>
      <w:r w:rsidRPr="003D0ABA">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2</w:t>
      </w:r>
      <w:bookmarkEnd w:id="41"/>
      <w:r w:rsidRPr="003D0ABA">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3D0ABA" w:rsidRDefault="003D0ABA" w:rsidP="003D0ABA">
      <w:pPr>
        <w:pStyle w:val="Caption"/>
        <w:keepNext/>
        <w:ind w:left="851"/>
        <w:jc w:val="center"/>
        <w:rPr>
          <w:rFonts w:ascii="Times New Roman" w:hAnsi="Times New Roman" w:cs="Times New Roman"/>
          <w:b/>
          <w:i w:val="0"/>
          <w:color w:val="auto"/>
          <w:sz w:val="24"/>
          <w:szCs w:val="24"/>
        </w:rPr>
      </w:pPr>
      <w:r w:rsidRPr="003D0ABA">
        <w:rPr>
          <w:rFonts w:ascii="Times New Roman" w:hAnsi="Times New Roman" w:cs="Times New Roman"/>
          <w:b/>
          <w:i w:val="0"/>
          <w:color w:val="auto"/>
          <w:sz w:val="24"/>
          <w:szCs w:val="24"/>
        </w:rPr>
        <w:t>Sampel Penelitian</w:t>
      </w:r>
    </w:p>
    <w:tbl>
      <w:tblPr>
        <w:tblW w:w="565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174"/>
        <w:gridCol w:w="1984"/>
        <w:gridCol w:w="977"/>
      </w:tblGrid>
      <w:tr w:rsidR="0009760A" w:rsidRPr="0009760A" w:rsidTr="003D0ABA">
        <w:trPr>
          <w:trHeight w:val="531"/>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No</w:t>
            </w:r>
          </w:p>
        </w:tc>
        <w:tc>
          <w:tcPr>
            <w:tcW w:w="217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Desa</w:t>
            </w:r>
          </w:p>
        </w:tc>
        <w:tc>
          <w:tcPr>
            <w:tcW w:w="1984" w:type="dxa"/>
            <w:shd w:val="clear" w:color="auto" w:fill="auto"/>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Jumlah Perangkat Desa</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Sampel</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Balaradin</w:t>
            </w:r>
          </w:p>
        </w:tc>
        <w:tc>
          <w:tcPr>
            <w:tcW w:w="1984" w:type="dxa"/>
            <w:shd w:val="clear" w:color="auto" w:fill="auto"/>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2</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Dukuhdamu</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3</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Dukuhlo</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4</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Jatimulya</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5</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Kajen</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6</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Kambangan</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7</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Kesuben</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8</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Lebakgowah</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9</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Lebaksiu Kidul</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Lebaksiu Lor</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11</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Pendawa</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12</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Slarang Kidul</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13</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Tegalandong</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14</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Timbangreja</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520"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15</w:t>
            </w:r>
          </w:p>
        </w:tc>
        <w:tc>
          <w:tcPr>
            <w:tcW w:w="2174" w:type="dxa"/>
            <w:shd w:val="clear" w:color="auto" w:fill="auto"/>
            <w:noWrap/>
            <w:vAlign w:val="bottom"/>
            <w:hideMark/>
          </w:tcPr>
          <w:p w:rsidR="0009760A" w:rsidRPr="0009760A" w:rsidRDefault="0009760A" w:rsidP="003D0ABA">
            <w:pPr>
              <w:spacing w:after="0" w:line="240" w:lineRule="auto"/>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Yamansari</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color w:val="000000"/>
                <w:sz w:val="24"/>
                <w:szCs w:val="24"/>
              </w:rPr>
            </w:pPr>
            <w:r w:rsidRPr="0009760A">
              <w:rPr>
                <w:rFonts w:ascii="Times New Roman" w:eastAsia="Times New Roman" w:hAnsi="Times New Roman" w:cs="Times New Roman"/>
                <w:color w:val="000000"/>
                <w:sz w:val="24"/>
                <w:szCs w:val="24"/>
              </w:rPr>
              <w:t>10</w:t>
            </w:r>
          </w:p>
        </w:tc>
      </w:tr>
      <w:tr w:rsidR="0009760A" w:rsidRPr="0009760A" w:rsidTr="003D0ABA">
        <w:trPr>
          <w:trHeight w:val="315"/>
        </w:trPr>
        <w:tc>
          <w:tcPr>
            <w:tcW w:w="2694" w:type="dxa"/>
            <w:gridSpan w:val="2"/>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Jumlah</w:t>
            </w:r>
          </w:p>
        </w:tc>
        <w:tc>
          <w:tcPr>
            <w:tcW w:w="1984"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150</w:t>
            </w:r>
          </w:p>
        </w:tc>
        <w:tc>
          <w:tcPr>
            <w:tcW w:w="977" w:type="dxa"/>
            <w:shd w:val="clear" w:color="auto" w:fill="auto"/>
            <w:noWrap/>
            <w:vAlign w:val="center"/>
            <w:hideMark/>
          </w:tcPr>
          <w:p w:rsidR="0009760A" w:rsidRPr="0009760A" w:rsidRDefault="0009760A" w:rsidP="003D0ABA">
            <w:pPr>
              <w:spacing w:after="0" w:line="240" w:lineRule="auto"/>
              <w:jc w:val="center"/>
              <w:rPr>
                <w:rFonts w:ascii="Times New Roman" w:eastAsia="Times New Roman" w:hAnsi="Times New Roman" w:cs="Times New Roman"/>
                <w:b/>
                <w:bCs/>
                <w:color w:val="000000"/>
                <w:sz w:val="24"/>
                <w:szCs w:val="24"/>
              </w:rPr>
            </w:pPr>
            <w:r w:rsidRPr="0009760A">
              <w:rPr>
                <w:rFonts w:ascii="Times New Roman" w:eastAsia="Times New Roman" w:hAnsi="Times New Roman" w:cs="Times New Roman"/>
                <w:b/>
                <w:bCs/>
                <w:color w:val="000000"/>
                <w:sz w:val="24"/>
                <w:szCs w:val="24"/>
              </w:rPr>
              <w:t>150</w:t>
            </w:r>
          </w:p>
        </w:tc>
      </w:tr>
    </w:tbl>
    <w:p w:rsidR="00E15597" w:rsidRPr="0057693A" w:rsidRDefault="00E15597" w:rsidP="0057693A"/>
    <w:p w:rsidR="00E15597" w:rsidRDefault="00E15597" w:rsidP="00E15597">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Karena keterbatasan data yang tersedia maka menurut </w:t>
      </w:r>
      <w:r>
        <w:rPr>
          <w:rFonts w:ascii="Times New Roman" w:hAnsi="Times New Roman" w:cs="Times New Roman"/>
          <w:sz w:val="24"/>
          <w:szCs w:val="24"/>
        </w:rPr>
        <w:fldChar w:fldCharType="begin" w:fldLock="1"/>
      </w:r>
      <w:r w:rsidR="000572D9">
        <w:rPr>
          <w:rFonts w:ascii="Times New Roman" w:hAnsi="Times New Roman" w:cs="Times New Roman"/>
          <w:sz w:val="24"/>
          <w:szCs w:val="24"/>
        </w:rPr>
        <w:instrText>ADDIN CSL_CITATION {"citationItems":[{"id":"ITEM-1","itemData":{"DOI":"10.1007/s11747-011-0261-6","ISBN":"1174701102","ISSN":"00920703","abstract":"Most methodological fields undertake regular critical reflections to ensure rigorous research and publication practices, and, consequently, acceptance in their domain. Interestingly, relatively little attention has been paid to assessing the use of partial least squares structural equation modeling (PLS-SEM) in marketing research-despite its increasing popularity in recent years. To fill this gap, we conducted an extensive search in the 30 top ranked marketing journals that allowed us to identify 204 PLS-SEM applications published in a 30-year period (1981 to 2010). A critical analysis of these articles addresses, amongst others, the following key methodological issues: reasons for using PLS-SEM, data and model characteristics, outer and inner model evaluations, and reporting. We also give an overview of the interdependencies between researchers' choices, identify potential problem areas, and discuss their implications. On the basis of our findings, we provide comprehensive guidelines to aid researchers in avoiding common pitfalls in PLS-SEM use. This study is important for researchers and practitioners, as PLS-SEM requires several critical choices that, if not made correctly, can lead to improper findings, interpretations, and conclusions. © 2011 Academy of Marketing Science.","author":[{"dropping-particle":"","family":"Hair","given":"Joe F.","non-dropping-particle":"","parse-names":false,"suffix":""},{"dropping-particle":"","family":"Sarstedt","given":"Marko","non-dropping-particle":"","parse-names":false,"suffix":""},{"dropping-particle":"","family":"Ringle","given":"Christian M.","non-dropping-particle":"","parse-names":false,"suffix":""},{"dropping-particle":"","family":"Mena","given":"Jeannette A.","non-dropping-particle":"","parse-names":false,"suffix":""}],"container-title":"Journal of the Academy of Marketing Science","id":"ITEM-1","issue":"3","issued":{"date-parts":[["2019"]]},"page":"414-433","title":"An assessment of the use of partial least squares structural equation modeling in marketing research","type":"article-journal","volume":"40"},"uris":["http://www.mendeley.com/documents/?uuid=51172d6b-dd76-4ae8-959e-8bfc865c4514"]}],"mendeley":{"formattedCitation":"(Hair et al., 2019)","manualFormatting":"Hair et al (2019)","plainTextFormattedCitation":"(Hair et al., 2019)","previouslyFormattedCitation":"(Hair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Hair et al</w:t>
      </w:r>
      <w:r w:rsidRPr="00054F5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54F5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jumlah sampel untuk mencapai tingkat kekuatan statistik dan dianggap mewakili populasi yaitu minimal 100 responden </w:t>
      </w:r>
      <w:r w:rsidR="0007096D">
        <w:rPr>
          <w:rFonts w:ascii="Times New Roman" w:hAnsi="Times New Roman" w:cs="Times New Roman"/>
          <w:sz w:val="24"/>
          <w:szCs w:val="24"/>
        </w:rPr>
        <w:t>walaupun angka tersebut relatif</w:t>
      </w:r>
      <w:r>
        <w:rPr>
          <w:rFonts w:ascii="Times New Roman" w:hAnsi="Times New Roman" w:cs="Times New Roman"/>
          <w:sz w:val="24"/>
          <w:szCs w:val="24"/>
        </w:rPr>
        <w:t xml:space="preserve"> kecil. </w:t>
      </w:r>
    </w:p>
    <w:p w:rsidR="00E15597" w:rsidRPr="00E15597" w:rsidRDefault="00E15597" w:rsidP="00E15597">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saran tersebut, maka dalam p</w:t>
      </w:r>
      <w:r w:rsidR="0007096D">
        <w:rPr>
          <w:rFonts w:ascii="Times New Roman" w:hAnsi="Times New Roman" w:cs="Times New Roman"/>
          <w:sz w:val="24"/>
          <w:szCs w:val="24"/>
        </w:rPr>
        <w:t>enelitian ini responden yang did</w:t>
      </w:r>
      <w:r>
        <w:rPr>
          <w:rFonts w:ascii="Times New Roman" w:hAnsi="Times New Roman" w:cs="Times New Roman"/>
          <w:sz w:val="24"/>
          <w:szCs w:val="24"/>
        </w:rPr>
        <w:t>apat ialah 150 responden dan telah memenuhi kriteria responden. Artinya, jumlah responden yang didapat telah memenuhi bahkan melebihi target yang ditertentu</w:t>
      </w:r>
      <w:r w:rsidR="00F426C3">
        <w:rPr>
          <w:rFonts w:ascii="Times New Roman" w:hAnsi="Times New Roman" w:cs="Times New Roman"/>
          <w:sz w:val="24"/>
          <w:szCs w:val="24"/>
        </w:rPr>
        <w:t>kan</w:t>
      </w:r>
      <w:r>
        <w:rPr>
          <w:rFonts w:ascii="Times New Roman" w:hAnsi="Times New Roman" w:cs="Times New Roman"/>
          <w:sz w:val="24"/>
          <w:szCs w:val="24"/>
        </w:rPr>
        <w:t>.</w:t>
      </w:r>
    </w:p>
    <w:p w:rsidR="006D3D6B" w:rsidRPr="00A0095F" w:rsidRDefault="006D3D6B" w:rsidP="00373630">
      <w:pPr>
        <w:pStyle w:val="Heading2"/>
        <w:numPr>
          <w:ilvl w:val="0"/>
          <w:numId w:val="19"/>
        </w:numPr>
        <w:spacing w:line="480" w:lineRule="auto"/>
        <w:ind w:left="426"/>
        <w:rPr>
          <w:rFonts w:ascii="Times New Roman" w:hAnsi="Times New Roman" w:cs="Times New Roman"/>
          <w:b/>
          <w:color w:val="auto"/>
          <w:sz w:val="24"/>
          <w:szCs w:val="24"/>
        </w:rPr>
      </w:pPr>
      <w:bookmarkStart w:id="42" w:name="_Toc170858398"/>
      <w:r w:rsidRPr="00A0095F">
        <w:rPr>
          <w:rFonts w:ascii="Times New Roman" w:hAnsi="Times New Roman" w:cs="Times New Roman"/>
          <w:b/>
          <w:color w:val="auto"/>
          <w:sz w:val="24"/>
          <w:szCs w:val="24"/>
        </w:rPr>
        <w:t>Definisi Konseptual dan Operasionalisasi Variabel</w:t>
      </w:r>
      <w:bookmarkEnd w:id="42"/>
    </w:p>
    <w:p w:rsidR="006D3D6B" w:rsidRPr="00A0095F" w:rsidRDefault="006D3D6B" w:rsidP="00373630">
      <w:pPr>
        <w:pStyle w:val="Heading3"/>
        <w:numPr>
          <w:ilvl w:val="0"/>
          <w:numId w:val="20"/>
        </w:numPr>
        <w:spacing w:line="480" w:lineRule="auto"/>
        <w:ind w:left="851"/>
        <w:rPr>
          <w:rFonts w:ascii="Times New Roman" w:hAnsi="Times New Roman" w:cs="Times New Roman"/>
          <w:b/>
          <w:color w:val="auto"/>
        </w:rPr>
      </w:pPr>
      <w:bookmarkStart w:id="43" w:name="_Toc170858399"/>
      <w:r w:rsidRPr="00A0095F">
        <w:rPr>
          <w:rFonts w:ascii="Times New Roman" w:hAnsi="Times New Roman" w:cs="Times New Roman"/>
          <w:b/>
          <w:color w:val="auto"/>
        </w:rPr>
        <w:t>Definisi Konseptual</w:t>
      </w:r>
      <w:bookmarkEnd w:id="43"/>
    </w:p>
    <w:p w:rsidR="006D3D6B" w:rsidRPr="00C2239A" w:rsidRDefault="006D3D6B" w:rsidP="00B2032D">
      <w:pPr>
        <w:pStyle w:val="ListParagraph"/>
        <w:spacing w:line="480" w:lineRule="auto"/>
        <w:ind w:left="851" w:firstLine="425"/>
        <w:jc w:val="both"/>
        <w:rPr>
          <w:rFonts w:ascii="Times New Roman" w:hAnsi="Times New Roman" w:cs="Times New Roman"/>
          <w:sz w:val="24"/>
          <w:szCs w:val="24"/>
        </w:rPr>
      </w:pPr>
      <w:r w:rsidRPr="00C2239A">
        <w:rPr>
          <w:rFonts w:ascii="Times New Roman" w:hAnsi="Times New Roman" w:cs="Times New Roman"/>
          <w:sz w:val="24"/>
          <w:szCs w:val="24"/>
        </w:rPr>
        <w:t xml:space="preserve">Definisi konseptual dicirikan sebagai gagasan sementara tentang suatu peristiwa yang memiliki makna konseptual. Karena variabel tidak dapat diukur secara konseptual, maka variabel tersebut harus diperiksa ulang secara valid </w:t>
      </w:r>
      <w:r w:rsidRPr="00C2239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2018:147)","plainTextFormattedCitation":"(Suliyanto, 2018)","previouslyFormattedCitation":"(Suliyanto, 2018)"},"properties":{"noteIndex":0},"schema":"https://github.com/citation-style-language/schema/raw/master/csl-citation.json"}</w:instrText>
      </w:r>
      <w:r w:rsidRPr="00C2239A">
        <w:rPr>
          <w:rFonts w:ascii="Times New Roman" w:hAnsi="Times New Roman" w:cs="Times New Roman"/>
          <w:sz w:val="24"/>
          <w:szCs w:val="24"/>
        </w:rPr>
        <w:fldChar w:fldCharType="separate"/>
      </w:r>
      <w:r w:rsidRPr="00C2239A">
        <w:rPr>
          <w:rFonts w:ascii="Times New Roman" w:hAnsi="Times New Roman" w:cs="Times New Roman"/>
          <w:noProof/>
          <w:sz w:val="24"/>
          <w:szCs w:val="24"/>
        </w:rPr>
        <w:t>(Suliyanto, 2018:147)</w:t>
      </w:r>
      <w:r w:rsidRPr="00C2239A">
        <w:rPr>
          <w:rFonts w:ascii="Times New Roman" w:hAnsi="Times New Roman" w:cs="Times New Roman"/>
          <w:sz w:val="24"/>
          <w:szCs w:val="24"/>
        </w:rPr>
        <w:fldChar w:fldCharType="end"/>
      </w:r>
      <w:r w:rsidRPr="00C2239A">
        <w:rPr>
          <w:rFonts w:ascii="Times New Roman" w:hAnsi="Times New Roman" w:cs="Times New Roman"/>
          <w:sz w:val="24"/>
          <w:szCs w:val="24"/>
        </w:rPr>
        <w:t>. Variabel penelitian merupakan gagasan tentang suatu peristiwa yang akan diteliti guna menghasilkan data yang dapat diambil kesimpulannya. Berikut adalah definisi operasional dari variabel-variabel yang digunakan dalam penelitian ini.</w:t>
      </w:r>
    </w:p>
    <w:p w:rsidR="006D3D6B" w:rsidRPr="00A0095F" w:rsidRDefault="006D3D6B" w:rsidP="00373630">
      <w:pPr>
        <w:pStyle w:val="Heading4"/>
        <w:numPr>
          <w:ilvl w:val="0"/>
          <w:numId w:val="21"/>
        </w:numPr>
        <w:spacing w:line="480" w:lineRule="auto"/>
        <w:ind w:left="1276"/>
        <w:rPr>
          <w:rFonts w:ascii="Times New Roman" w:hAnsi="Times New Roman" w:cs="Times New Roman"/>
          <w:b/>
          <w:i w:val="0"/>
          <w:color w:val="auto"/>
          <w:sz w:val="24"/>
          <w:szCs w:val="24"/>
        </w:rPr>
      </w:pPr>
      <w:bookmarkStart w:id="44" w:name="_Toc170858400"/>
      <w:r w:rsidRPr="00A0095F">
        <w:rPr>
          <w:rFonts w:ascii="Times New Roman" w:hAnsi="Times New Roman" w:cs="Times New Roman"/>
          <w:b/>
          <w:i w:val="0"/>
          <w:color w:val="auto"/>
          <w:sz w:val="24"/>
          <w:szCs w:val="24"/>
        </w:rPr>
        <w:t>Variabel Dependen (Variabel Terikat)</w:t>
      </w:r>
      <w:bookmarkEnd w:id="44"/>
      <w:r w:rsidR="000F21BA">
        <w:rPr>
          <w:rFonts w:ascii="Times New Roman" w:hAnsi="Times New Roman" w:cs="Times New Roman"/>
          <w:b/>
          <w:i w:val="0"/>
          <w:color w:val="auto"/>
          <w:sz w:val="24"/>
          <w:szCs w:val="24"/>
        </w:rPr>
        <w:tab/>
      </w:r>
    </w:p>
    <w:p w:rsidR="006D3D6B" w:rsidRPr="00ED7EF1" w:rsidRDefault="006D3D6B" w:rsidP="000F21BA">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(2018:127)","plainTextFormattedCitation":"(Suliyanto,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Suliyanto (</w:t>
      </w:r>
      <w:r w:rsidRPr="00C23B88">
        <w:rPr>
          <w:rFonts w:ascii="Times New Roman" w:hAnsi="Times New Roman" w:cs="Times New Roman"/>
          <w:noProof/>
          <w:sz w:val="24"/>
          <w:szCs w:val="24"/>
        </w:rPr>
        <w:t>2018</w:t>
      </w:r>
      <w:r>
        <w:rPr>
          <w:rFonts w:ascii="Times New Roman" w:hAnsi="Times New Roman" w:cs="Times New Roman"/>
          <w:noProof/>
          <w:sz w:val="24"/>
          <w:szCs w:val="24"/>
        </w:rPr>
        <w:t>:127</w:t>
      </w:r>
      <w:r w:rsidRPr="00C23B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variabel dependen merupakan </w:t>
      </w:r>
      <w:r w:rsidRPr="00ED7EF1">
        <w:rPr>
          <w:rFonts w:ascii="Times New Roman" w:hAnsi="Times New Roman" w:cs="Times New Roman"/>
          <w:sz w:val="24"/>
          <w:szCs w:val="24"/>
        </w:rPr>
        <w:t>variabel yang nila</w:t>
      </w:r>
      <w:r>
        <w:rPr>
          <w:rFonts w:ascii="Times New Roman" w:hAnsi="Times New Roman" w:cs="Times New Roman"/>
          <w:sz w:val="24"/>
          <w:szCs w:val="24"/>
        </w:rPr>
        <w:t>inya dipengaruhi oleh seluruh</w:t>
      </w:r>
      <w:r w:rsidRPr="00ED7EF1">
        <w:rPr>
          <w:rFonts w:ascii="Times New Roman" w:hAnsi="Times New Roman" w:cs="Times New Roman"/>
          <w:sz w:val="24"/>
          <w:szCs w:val="24"/>
        </w:rPr>
        <w:t xml:space="preserve"> variabel bebas.</w:t>
      </w:r>
      <w:r>
        <w:rPr>
          <w:rFonts w:ascii="Times New Roman" w:hAnsi="Times New Roman" w:cs="Times New Roman"/>
          <w:sz w:val="24"/>
          <w:szCs w:val="24"/>
        </w:rPr>
        <w:t xml:space="preserve"> Adapun variabel dependen yang digunakan dalam penelitian ini yaitu </w:t>
      </w:r>
      <w:r w:rsidR="00BF60E8">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sidR="00BF60E8">
        <w:rPr>
          <w:rFonts w:ascii="Times New Roman" w:hAnsi="Times New Roman" w:cs="Times New Roman"/>
          <w:i/>
          <w:sz w:val="24"/>
          <w:szCs w:val="24"/>
        </w:rPr>
        <w:t xml:space="preserve"> </w:t>
      </w:r>
      <w:r w:rsidR="00BF60E8">
        <w:rPr>
          <w:rFonts w:ascii="Times New Roman" w:hAnsi="Times New Roman" w:cs="Times New Roman"/>
          <w:sz w:val="24"/>
          <w:szCs w:val="24"/>
        </w:rPr>
        <w:t>yang merupakan tindakan pencegahan</w:t>
      </w:r>
      <w:r>
        <w:rPr>
          <w:rFonts w:ascii="Times New Roman" w:hAnsi="Times New Roman" w:cs="Times New Roman"/>
          <w:sz w:val="24"/>
          <w:szCs w:val="24"/>
        </w:rPr>
        <w:t xml:space="preserve"> </w:t>
      </w:r>
      <w:r w:rsidR="00BF60E8">
        <w:rPr>
          <w:rFonts w:ascii="Times New Roman" w:hAnsi="Times New Roman" w:cs="Times New Roman"/>
          <w:sz w:val="24"/>
          <w:szCs w:val="24"/>
        </w:rPr>
        <w:t xml:space="preserve">atas </w:t>
      </w:r>
      <w:r>
        <w:rPr>
          <w:rFonts w:ascii="Times New Roman" w:hAnsi="Times New Roman" w:cs="Times New Roman"/>
          <w:sz w:val="24"/>
          <w:szCs w:val="24"/>
        </w:rPr>
        <w:t>kesengajaan m</w:t>
      </w:r>
      <w:r w:rsidRPr="00ED7EF1">
        <w:rPr>
          <w:rFonts w:ascii="Times New Roman" w:hAnsi="Times New Roman" w:cs="Times New Roman"/>
          <w:sz w:val="24"/>
          <w:szCs w:val="24"/>
        </w:rPr>
        <w:t>embuat laporan keuangan yang menyajikan secara tidak benar atau memuat jumlah kesalahan pengungkapan keuangan, dengan tujuan menyesatkan untuk melaporkan keuangan pengguna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{"citationItems":[{"id":"ITEM-1","itemData":{"author":[{"dropping-particle":"","family":"Nurrizkiana","given":"","non-dropping-particle":"","parse-names":false,"suffix":""}],"id":"ITEM-1","issued":{"date-parts":[["2017"]]},"page":"49","title":"ANALISIS FRAUD TRIANGLE DALAM MENDETEKSI FINANCIAL STATEMENT FRAUD","type":"article-journal"},"uris":["http://www.mendeley.com/documents/?uuid=0b149029-ea56-4eed-8e81-0a3604ce91c0"]}],"mendeley":{"formattedCitation":"(Nurrizkiana, 2017)","plainTextFormattedCitation":"(Nurrizkiana, 2017)","previouslyFormattedCitation":"(Nurrizkiana, 2017)"},"properties":{"noteIndex":0},"schema":"https://github.com/citation-style-language/schema/raw/master/csl-citation.json"}</w:instrText>
      </w:r>
      <w:r>
        <w:rPr>
          <w:rFonts w:ascii="Times New Roman" w:hAnsi="Times New Roman" w:cs="Times New Roman"/>
          <w:sz w:val="24"/>
          <w:szCs w:val="24"/>
        </w:rPr>
        <w:fldChar w:fldCharType="separate"/>
      </w:r>
      <w:r w:rsidRPr="004165DF">
        <w:rPr>
          <w:rFonts w:ascii="Times New Roman" w:hAnsi="Times New Roman" w:cs="Times New Roman"/>
          <w:noProof/>
          <w:sz w:val="24"/>
          <w:szCs w:val="24"/>
        </w:rPr>
        <w:t>(Nurrizkiana, 2017)</w:t>
      </w:r>
      <w:r>
        <w:rPr>
          <w:rFonts w:ascii="Times New Roman" w:hAnsi="Times New Roman" w:cs="Times New Roman"/>
          <w:sz w:val="24"/>
          <w:szCs w:val="24"/>
        </w:rPr>
        <w:fldChar w:fldCharType="end"/>
      </w:r>
      <w:r w:rsidRPr="00ED7EF1">
        <w:rPr>
          <w:rFonts w:ascii="Times New Roman" w:hAnsi="Times New Roman" w:cs="Times New Roman"/>
          <w:sz w:val="24"/>
          <w:szCs w:val="24"/>
        </w:rPr>
        <w:t>.</w:t>
      </w:r>
    </w:p>
    <w:p w:rsidR="006D3D6B" w:rsidRPr="00A0095F" w:rsidRDefault="006D3D6B" w:rsidP="00373630">
      <w:pPr>
        <w:pStyle w:val="Heading4"/>
        <w:numPr>
          <w:ilvl w:val="0"/>
          <w:numId w:val="21"/>
        </w:numPr>
        <w:spacing w:line="480" w:lineRule="auto"/>
        <w:ind w:left="1276"/>
        <w:rPr>
          <w:rFonts w:ascii="Times New Roman" w:hAnsi="Times New Roman" w:cs="Times New Roman"/>
          <w:b/>
          <w:i w:val="0"/>
          <w:color w:val="auto"/>
          <w:sz w:val="24"/>
          <w:szCs w:val="24"/>
        </w:rPr>
      </w:pPr>
      <w:bookmarkStart w:id="45" w:name="_Toc170858401"/>
      <w:r w:rsidRPr="00A0095F">
        <w:rPr>
          <w:rFonts w:ascii="Times New Roman" w:hAnsi="Times New Roman" w:cs="Times New Roman"/>
          <w:b/>
          <w:i w:val="0"/>
          <w:color w:val="auto"/>
          <w:sz w:val="24"/>
          <w:szCs w:val="24"/>
        </w:rPr>
        <w:lastRenderedPageBreak/>
        <w:t>Variabel Independen (Variabel Bebas)</w:t>
      </w:r>
      <w:bookmarkEnd w:id="45"/>
    </w:p>
    <w:p w:rsidR="006D3D6B" w:rsidRPr="00B23813" w:rsidRDefault="006D3D6B" w:rsidP="000F21BA">
      <w:pPr>
        <w:pStyle w:val="ListParagraph"/>
        <w:spacing w:line="480" w:lineRule="auto"/>
        <w:ind w:left="1276" w:firstLine="425"/>
        <w:jc w:val="both"/>
        <w:rPr>
          <w:rFonts w:ascii="Times New Roman" w:hAnsi="Times New Roman" w:cs="Times New Roman"/>
          <w:i/>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(2018:127)","plainTextFormattedCitation":"(Suliyanto,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C23B88">
        <w:rPr>
          <w:rFonts w:ascii="Times New Roman" w:hAnsi="Times New Roman" w:cs="Times New Roman"/>
          <w:noProof/>
          <w:sz w:val="24"/>
          <w:szCs w:val="24"/>
        </w:rPr>
        <w:t xml:space="preserve">Suliyanto </w:t>
      </w:r>
      <w:r>
        <w:rPr>
          <w:rFonts w:ascii="Times New Roman" w:hAnsi="Times New Roman" w:cs="Times New Roman"/>
          <w:noProof/>
          <w:sz w:val="24"/>
          <w:szCs w:val="24"/>
        </w:rPr>
        <w:t>(</w:t>
      </w:r>
      <w:r w:rsidRPr="00C23B88">
        <w:rPr>
          <w:rFonts w:ascii="Times New Roman" w:hAnsi="Times New Roman" w:cs="Times New Roman"/>
          <w:noProof/>
          <w:sz w:val="24"/>
          <w:szCs w:val="24"/>
        </w:rPr>
        <w:t>2018</w:t>
      </w:r>
      <w:r>
        <w:rPr>
          <w:rFonts w:ascii="Times New Roman" w:hAnsi="Times New Roman" w:cs="Times New Roman"/>
          <w:noProof/>
          <w:sz w:val="24"/>
          <w:szCs w:val="24"/>
        </w:rPr>
        <w:t>:127</w:t>
      </w:r>
      <w:r w:rsidRPr="00C23B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variabel independen merupakan besar kecilnya nilai </w:t>
      </w:r>
      <w:r w:rsidRPr="00C23B88">
        <w:rPr>
          <w:rFonts w:ascii="Times New Roman" w:hAnsi="Times New Roman" w:cs="Times New Roman"/>
          <w:sz w:val="24"/>
          <w:szCs w:val="24"/>
        </w:rPr>
        <w:t>variabel lain</w:t>
      </w:r>
      <w:r>
        <w:rPr>
          <w:rFonts w:ascii="Times New Roman" w:hAnsi="Times New Roman" w:cs="Times New Roman"/>
          <w:sz w:val="24"/>
          <w:szCs w:val="24"/>
        </w:rPr>
        <w:t xml:space="preserve"> yang</w:t>
      </w:r>
      <w:r w:rsidRPr="00C23B88">
        <w:rPr>
          <w:rFonts w:ascii="Times New Roman" w:hAnsi="Times New Roman" w:cs="Times New Roman"/>
          <w:sz w:val="24"/>
          <w:szCs w:val="24"/>
        </w:rPr>
        <w:t xml:space="preserve"> dipengaruhi atau memberikan kontribusi yang s</w:t>
      </w:r>
      <w:r>
        <w:rPr>
          <w:rFonts w:ascii="Times New Roman" w:hAnsi="Times New Roman" w:cs="Times New Roman"/>
          <w:sz w:val="24"/>
          <w:szCs w:val="24"/>
        </w:rPr>
        <w:t>ignifikan terhadap variabel lain</w:t>
      </w:r>
      <w:r w:rsidRPr="00C23B88">
        <w:rPr>
          <w:rFonts w:ascii="Times New Roman" w:hAnsi="Times New Roman" w:cs="Times New Roman"/>
          <w:sz w:val="24"/>
          <w:szCs w:val="24"/>
        </w:rPr>
        <w:t>.</w:t>
      </w:r>
      <w:r>
        <w:rPr>
          <w:rFonts w:ascii="Times New Roman" w:hAnsi="Times New Roman" w:cs="Times New Roman"/>
          <w:sz w:val="24"/>
          <w:szCs w:val="24"/>
        </w:rPr>
        <w:t xml:space="preserve"> Terdapat 4 (empat) variabel independen antara lain:</w:t>
      </w:r>
    </w:p>
    <w:p w:rsidR="00B52482" w:rsidRDefault="006D3D6B" w:rsidP="00373630">
      <w:pPr>
        <w:pStyle w:val="ListParagraph"/>
        <w:numPr>
          <w:ilvl w:val="0"/>
          <w:numId w:val="11"/>
        </w:numPr>
        <w:spacing w:line="480" w:lineRule="auto"/>
        <w:ind w:left="1843"/>
        <w:jc w:val="both"/>
        <w:rPr>
          <w:rFonts w:ascii="Times New Roman" w:hAnsi="Times New Roman" w:cs="Times New Roman"/>
          <w:i/>
          <w:sz w:val="24"/>
          <w:szCs w:val="24"/>
        </w:rPr>
      </w:pPr>
      <w:r>
        <w:rPr>
          <w:rFonts w:ascii="Times New Roman" w:hAnsi="Times New Roman" w:cs="Times New Roman"/>
          <w:i/>
          <w:sz w:val="24"/>
          <w:szCs w:val="24"/>
        </w:rPr>
        <w:t>Whistleblowing Sys</w:t>
      </w:r>
      <w:r w:rsidRPr="00B23813">
        <w:rPr>
          <w:rFonts w:ascii="Times New Roman" w:hAnsi="Times New Roman" w:cs="Times New Roman"/>
          <w:i/>
          <w:sz w:val="24"/>
          <w:szCs w:val="24"/>
        </w:rPr>
        <w:t>tem</w:t>
      </w:r>
    </w:p>
    <w:p w:rsidR="006D3D6B" w:rsidRPr="00B52482" w:rsidRDefault="006D3D6B" w:rsidP="000F21BA">
      <w:pPr>
        <w:pStyle w:val="ListParagraph"/>
        <w:spacing w:line="480" w:lineRule="auto"/>
        <w:ind w:left="1843" w:firstLine="425"/>
        <w:jc w:val="both"/>
        <w:rPr>
          <w:rFonts w:ascii="Times New Roman" w:hAnsi="Times New Roman" w:cs="Times New Roman"/>
          <w:i/>
          <w:sz w:val="24"/>
          <w:szCs w:val="24"/>
        </w:rPr>
      </w:pPr>
      <w:r w:rsidRPr="00B52482">
        <w:rPr>
          <w:rFonts w:ascii="Times New Roman" w:hAnsi="Times New Roman" w:cs="Times New Roman"/>
          <w:i/>
          <w:sz w:val="24"/>
          <w:szCs w:val="24"/>
        </w:rPr>
        <w:t xml:space="preserve">Whistleblowing system </w:t>
      </w:r>
      <w:r w:rsidRPr="00B52482">
        <w:rPr>
          <w:rFonts w:ascii="Times New Roman" w:hAnsi="Times New Roman" w:cs="Times New Roman"/>
          <w:sz w:val="24"/>
          <w:szCs w:val="24"/>
        </w:rPr>
        <w:t xml:space="preserve">merupakan sistem pengungkapan tindakan pelanggaran atau pengungkapan aktivitas ilegal atau aktivitas lain yang mungkin merugikan pemangku kepentingan dan organisasi </w:t>
      </w:r>
      <w:r w:rsidR="009114C3">
        <w:rPr>
          <w:rFonts w:ascii="Times New Roman" w:hAnsi="Times New Roman" w:cs="Times New Roman"/>
          <w:sz w:val="24"/>
          <w:szCs w:val="24"/>
        </w:rPr>
        <w:fldChar w:fldCharType="begin" w:fldLock="1"/>
      </w:r>
      <w:r w:rsidR="009114C3">
        <w:rPr>
          <w:rFonts w:ascii="Times New Roman" w:hAnsi="Times New Roman" w:cs="Times New Roman"/>
          <w:sz w:val="24"/>
          <w:szCs w:val="24"/>
        </w:rPr>
        <w:instrText>ADDIN CSL_CITATION {"citationItems":[{"id":"ITEM-1","itemData":{"ISBN":"2013206534","abstract":"Penelitian ini bertujuan untuk mengetahui seberapa pengaruh audit internal dan whistleblowing system terhadap pencegahan kecurangan (fraud) yang dilakukan pada PT. PLN (Persero) Distribusi Jawa Barat. Metode penelitian yang digunakan dalam penelitian ini adalah metode survey dengan pendekatan deskriptif verifikatif dengan menggunakan data primer. Teknik sampling yang digunakan adalah probability sampling. Analisis statistik yang digunakan dalam penelitian ini adalah uji asumsi klasik, analisis regresi linier berganda, dan koefisien determinasi dengan bantuan program SPSS 22.0 for Windows. Hasil penelitian menunjukkan bahwa secara parsial audit internal dan whistleblowing system berpengaruh terhadap pencegahan kecurangan (fraud). Besarnya pengaruh audit internal terhadap penegahan kecurangan (fraud) yaitu 23,2%, sedangkan pengaruh whistleblowing system terhadap pencegahan kecurangan (fraud) yaitu 23,4%. Secara simultan, audit internal dan whistleblowing system berpengaruh terhadap pencegahan kecurangan (fraud) sebesar 46,6%, sedangkan sisanya 53,4% dipengaruhi oleh faktor lain yang tidak diteliti dalam penelitian ini. Faktor lain tersebut diantaraya adalah pengendalian internal, budaya organisasi, dan profesionalisme auditor internal. Kata Kunci : Audit internal, whistleblowing system, pencegahan kecurangan, fraud.","author":[{"dropping-particle":"","family":"Ramdhani","given":"Rizky","non-dropping-particle":"","parse-names":false,"suffix":""}],"container-title":"Skripsi","id":"ITEM-1","issued":{"date-parts":[["2020"]]},"page":"1-23","title":"Pengaruh Audit Internal dan Whistleblowing System terhadap pencegahan kecurangan(Kasus pada PT. PLN)","type":"article-journal"},"uris":["http://www.mendeley.com/documents/?uuid=861c7a13-d8ff-4a77-850b-5f93123c5816"]}],"mendeley":{"formattedCitation":"(Ramdhani, 2020)","plainTextFormattedCitation":"(Ramdhani, 2020)","previouslyFormattedCitation":"(Ramdhani, 2020)"},"properties":{"noteIndex":0},"schema":"https://github.com/citation-style-language/schema/raw/master/csl-citation.json"}</w:instrText>
      </w:r>
      <w:r w:rsidR="009114C3">
        <w:rPr>
          <w:rFonts w:ascii="Times New Roman" w:hAnsi="Times New Roman" w:cs="Times New Roman"/>
          <w:sz w:val="24"/>
          <w:szCs w:val="24"/>
        </w:rPr>
        <w:fldChar w:fldCharType="separate"/>
      </w:r>
      <w:r w:rsidR="009114C3" w:rsidRPr="009114C3">
        <w:rPr>
          <w:rFonts w:ascii="Times New Roman" w:hAnsi="Times New Roman" w:cs="Times New Roman"/>
          <w:noProof/>
          <w:sz w:val="24"/>
          <w:szCs w:val="24"/>
        </w:rPr>
        <w:t>(Ramdhani, 2020)</w:t>
      </w:r>
      <w:r w:rsidR="009114C3">
        <w:rPr>
          <w:rFonts w:ascii="Times New Roman" w:hAnsi="Times New Roman" w:cs="Times New Roman"/>
          <w:sz w:val="24"/>
          <w:szCs w:val="24"/>
        </w:rPr>
        <w:fldChar w:fldCharType="end"/>
      </w:r>
      <w:r w:rsidR="009114C3">
        <w:rPr>
          <w:rFonts w:ascii="Times New Roman" w:hAnsi="Times New Roman" w:cs="Times New Roman"/>
          <w:sz w:val="24"/>
          <w:szCs w:val="24"/>
        </w:rPr>
        <w:t>.</w:t>
      </w:r>
    </w:p>
    <w:p w:rsidR="00B52482" w:rsidRPr="00B52482" w:rsidRDefault="006D3D6B" w:rsidP="00373630">
      <w:pPr>
        <w:pStyle w:val="ListParagraph"/>
        <w:numPr>
          <w:ilvl w:val="0"/>
          <w:numId w:val="11"/>
        </w:numPr>
        <w:spacing w:line="480" w:lineRule="auto"/>
        <w:ind w:left="1843"/>
        <w:jc w:val="both"/>
        <w:rPr>
          <w:rFonts w:ascii="Times New Roman" w:hAnsi="Times New Roman" w:cs="Times New Roman"/>
          <w:i/>
          <w:sz w:val="24"/>
          <w:szCs w:val="24"/>
        </w:rPr>
      </w:pPr>
      <w:r>
        <w:rPr>
          <w:rFonts w:ascii="Times New Roman" w:hAnsi="Times New Roman" w:cs="Times New Roman"/>
          <w:sz w:val="24"/>
          <w:szCs w:val="24"/>
        </w:rPr>
        <w:t>Kompeten</w:t>
      </w:r>
      <w:r w:rsidRPr="00B23813">
        <w:rPr>
          <w:rFonts w:ascii="Times New Roman" w:hAnsi="Times New Roman" w:cs="Times New Roman"/>
          <w:sz w:val="24"/>
          <w:szCs w:val="24"/>
        </w:rPr>
        <w:t>si Akuntansi</w:t>
      </w:r>
    </w:p>
    <w:p w:rsidR="006D3D6B" w:rsidRPr="00B52482" w:rsidRDefault="006D3D6B" w:rsidP="000F21BA">
      <w:pPr>
        <w:pStyle w:val="ListParagraph"/>
        <w:spacing w:line="480" w:lineRule="auto"/>
        <w:ind w:left="1843" w:firstLine="425"/>
        <w:jc w:val="both"/>
        <w:rPr>
          <w:rFonts w:ascii="Times New Roman" w:hAnsi="Times New Roman" w:cs="Times New Roman"/>
          <w:i/>
          <w:sz w:val="24"/>
          <w:szCs w:val="24"/>
        </w:rPr>
      </w:pPr>
      <w:r w:rsidRPr="000F21BA">
        <w:rPr>
          <w:rFonts w:ascii="Times New Roman" w:hAnsi="Times New Roman" w:cs="Times New Roman"/>
          <w:sz w:val="24"/>
          <w:szCs w:val="24"/>
        </w:rPr>
        <w:t xml:space="preserve">Kompetensi </w:t>
      </w:r>
      <w:r w:rsidRPr="00B52482">
        <w:rPr>
          <w:rFonts w:ascii="Times New Roman" w:hAnsi="Times New Roman" w:cs="Times New Roman"/>
          <w:sz w:val="24"/>
          <w:szCs w:val="24"/>
        </w:rPr>
        <w:t xml:space="preserve">akuntansi merupakan pengetahuan atau pengalaman yang dimiliki seseorang di bidang akuntansi atau manajemen keuangan </w:t>
      </w:r>
      <w:r w:rsidRPr="00B52482">
        <w:rPr>
          <w:rFonts w:ascii="Times New Roman" w:hAnsi="Times New Roman" w:cs="Times New Roman"/>
          <w:sz w:val="24"/>
          <w:szCs w:val="24"/>
        </w:rPr>
        <w:fldChar w:fldCharType="begin" w:fldLock="1"/>
      </w:r>
      <w:r w:rsidRPr="00B52482">
        <w:rPr>
          <w:rFonts w:ascii="Times New Roman" w:hAnsi="Times New Roman" w:cs="Times New Roman"/>
          <w:sz w:val="24"/>
          <w:szCs w:val="24"/>
        </w:rPr>
        <w:instrText>ADDIN CSL_CITATION {"citationItems":[{"id":"ITEM-1","itemData":{"DOI":"10.29407/jae.v6i2.15008","ISSN":"2721-9313","abstract":"Abstract \r This research was conducted to find out the Effect of Apparatus Competence, Internal Control System and Individual Morality on Prevention of Village Fund Fraud in the Village Government in the Middle Adonara district. This research is a survey research using a questionnaire. The population taken in this study amounted to 35 people. The sample taken for this study amounted to 65 respondents, but of the 65 questionnaires that were distributed only 35 were returned  and 30 were not returned so that the number of questionnaires processed was 35. This sample was taken using  a saturated sampling method. Hypothesis testing is carried out using multiple lenear regression techniques. The results of this study state that Apparatus Competence, Internal Control System and Individual Morality have a significant effect on the prevention of Village Fund Frauds in the Village government in the Middle Adonara District.\r  \r Keywords: apparatus competence, internal control system, and individual morality","author":[{"dropping-particle":"","family":"Yusuf","given":"Marwah","non-dropping-particle":"","parse-names":false,"suffix":""},{"dropping-particle":"","family":"Ibrahim","given":"Irmawati","non-dropping-particle":"","parse-names":false,"suffix":""},{"dropping-particle":"","family":"Yusdhaniar","given":"","non-dropping-particle":"","parse-names":false,"suffix":""},{"dropping-particle":"","family":"Indah Waty","given":"Fulia","non-dropping-particle":"","parse-names":false,"suffix":""}],"container-title":"Jae (Jurnal Akuntansi Dan Ekonomi)","id":"ITEM-1","issue":"2","issued":{"date-parts":[["2021"]]},"page":"1-12","title":"Pengaruh Kompetensi Aparatur, System Pengendalian Intern Dan Moralitas Individu Terhadap Pencegahan Fraud Dana Desa","type":"article-journal","volume":"6"},"uris":["http://www.mendeley.com/documents/?uuid=6c638f41-4ae0-42f9-add2-479cf2a80d30"]}],"mendeley":{"formattedCitation":"(Yusuf et al., 2021)","plainTextFormattedCitation":"(Yusuf et al., 2021)","previouslyFormattedCitation":"(Yusuf et al., 2021)"},"properties":{"noteIndex":0},"schema":"https://github.com/citation-style-language/schema/raw/master/csl-citation.json"}</w:instrText>
      </w:r>
      <w:r w:rsidRPr="00B52482">
        <w:rPr>
          <w:rFonts w:ascii="Times New Roman" w:hAnsi="Times New Roman" w:cs="Times New Roman"/>
          <w:sz w:val="24"/>
          <w:szCs w:val="24"/>
        </w:rPr>
        <w:fldChar w:fldCharType="separate"/>
      </w:r>
      <w:r w:rsidRPr="00B52482">
        <w:rPr>
          <w:rFonts w:ascii="Times New Roman" w:hAnsi="Times New Roman" w:cs="Times New Roman"/>
          <w:noProof/>
          <w:sz w:val="24"/>
          <w:szCs w:val="24"/>
        </w:rPr>
        <w:t>(Yusuf et al., 2021)</w:t>
      </w:r>
      <w:r w:rsidRPr="00B52482">
        <w:rPr>
          <w:rFonts w:ascii="Times New Roman" w:hAnsi="Times New Roman" w:cs="Times New Roman"/>
          <w:sz w:val="24"/>
          <w:szCs w:val="24"/>
        </w:rPr>
        <w:fldChar w:fldCharType="end"/>
      </w:r>
    </w:p>
    <w:p w:rsidR="00B52482" w:rsidRPr="00B52482" w:rsidRDefault="006D3D6B" w:rsidP="00373630">
      <w:pPr>
        <w:pStyle w:val="ListParagraph"/>
        <w:numPr>
          <w:ilvl w:val="0"/>
          <w:numId w:val="11"/>
        </w:numPr>
        <w:spacing w:line="480" w:lineRule="auto"/>
        <w:ind w:left="1843"/>
        <w:jc w:val="both"/>
        <w:rPr>
          <w:rFonts w:ascii="Times New Roman" w:hAnsi="Times New Roman" w:cs="Times New Roman"/>
          <w:i/>
          <w:sz w:val="24"/>
          <w:szCs w:val="24"/>
        </w:rPr>
      </w:pPr>
      <w:r w:rsidRPr="00B23813">
        <w:rPr>
          <w:rFonts w:ascii="Times New Roman" w:hAnsi="Times New Roman" w:cs="Times New Roman"/>
          <w:sz w:val="24"/>
          <w:szCs w:val="24"/>
        </w:rPr>
        <w:t>Moralitas Aparatur</w:t>
      </w:r>
    </w:p>
    <w:p w:rsidR="006D3D6B" w:rsidRPr="00B52482" w:rsidRDefault="006D3D6B" w:rsidP="000F21BA">
      <w:pPr>
        <w:pStyle w:val="ListParagraph"/>
        <w:spacing w:line="480" w:lineRule="auto"/>
        <w:ind w:left="1843" w:firstLine="425"/>
        <w:jc w:val="both"/>
        <w:rPr>
          <w:rFonts w:ascii="Times New Roman" w:hAnsi="Times New Roman" w:cs="Times New Roman"/>
          <w:i/>
          <w:sz w:val="24"/>
          <w:szCs w:val="24"/>
        </w:rPr>
      </w:pPr>
      <w:r w:rsidRPr="00B52482">
        <w:rPr>
          <w:rFonts w:ascii="Times New Roman" w:hAnsi="Times New Roman" w:cs="Times New Roman"/>
          <w:sz w:val="24"/>
          <w:szCs w:val="24"/>
        </w:rPr>
        <w:t xml:space="preserve">Moralitas aparatur merupakan sifat yang menentukan baik atau buruknya perilaku seseorang. Orang yang bermoral tertarik pada perilaku yang lurus secara moral dan nilai-nilai positif. Seseorang yang tidak memiliki karakter moral akan menyakiti dan mungkin membahayakan orang lain </w:t>
      </w:r>
      <w:r w:rsidR="009114C3">
        <w:rPr>
          <w:rFonts w:ascii="Times New Roman" w:hAnsi="Times New Roman" w:cs="Times New Roman"/>
          <w:sz w:val="24"/>
          <w:szCs w:val="24"/>
        </w:rPr>
        <w:fldChar w:fldCharType="begin" w:fldLock="1"/>
      </w:r>
      <w:r w:rsidR="00D9575F">
        <w:rPr>
          <w:rFonts w:ascii="Times New Roman" w:hAnsi="Times New Roman" w:cs="Times New Roman"/>
          <w:sz w:val="24"/>
          <w:szCs w:val="24"/>
        </w:rPr>
        <w:instrText>ADDIN CSL_CITATION {"citationItems":[{"id":"ITEM-1","itemData":{"ISBN":"2015042008","abstract":"Page 1. ANALISIS BIAYA KUALITAS DALAM MENINGKATKAN PROFITABILITAS PERUSAHAAN (Studi Kasus pada HD'R Comic Café Malang) SKRIPSI Untuk Memenuhi Salah Satu Persyaratan Mencapai Derajat Sarjana Ekonomi Oleh: DWIKI MAULANA PRADIPTA 201410170311119 …","author":[{"dropping-particle":"","family":"Widyaningsih","given":"Rina Wahyu","non-dropping-particle":"","parse-names":false,"suffix":""}],"id":"ITEM-1","issue":"April","issued":{"date-parts":[["2019"]]},"page":"27-41","title":"Pengaruh Pengendalian Internal, Moralitas Individu, Personal Culture, Ketaatan Aturan Akuntansi, Dan Kompetensi Terhadap Kecenderungan Kecurangan Akuntansi","type":"article-journal","volume":"2019"},"uris":["http://www.mendeley.com/documents/?uuid=87c65768-1a69-49ec-9b85-d46423c963ed"]}],"mendeley":{"formattedCitation":"(Widyaningsih, 2019)","plainTextFormattedCitation":"(Widyaningsih, 2019)","previouslyFormattedCitation":"(Widyaningsih, 2019)"},"properties":{"noteIndex":0},"schema":"https://github.com/citation-style-language/schema/raw/master/csl-citation.json"}</w:instrText>
      </w:r>
      <w:r w:rsidR="009114C3">
        <w:rPr>
          <w:rFonts w:ascii="Times New Roman" w:hAnsi="Times New Roman" w:cs="Times New Roman"/>
          <w:sz w:val="24"/>
          <w:szCs w:val="24"/>
        </w:rPr>
        <w:fldChar w:fldCharType="separate"/>
      </w:r>
      <w:r w:rsidR="009114C3" w:rsidRPr="009114C3">
        <w:rPr>
          <w:rFonts w:ascii="Times New Roman" w:hAnsi="Times New Roman" w:cs="Times New Roman"/>
          <w:noProof/>
          <w:sz w:val="24"/>
          <w:szCs w:val="24"/>
        </w:rPr>
        <w:t>(Widyaningsih, 2019)</w:t>
      </w:r>
      <w:r w:rsidR="009114C3">
        <w:rPr>
          <w:rFonts w:ascii="Times New Roman" w:hAnsi="Times New Roman" w:cs="Times New Roman"/>
          <w:sz w:val="24"/>
          <w:szCs w:val="24"/>
        </w:rPr>
        <w:fldChar w:fldCharType="end"/>
      </w:r>
      <w:r w:rsidR="00D9575F">
        <w:rPr>
          <w:rFonts w:ascii="Times New Roman" w:hAnsi="Times New Roman" w:cs="Times New Roman"/>
          <w:sz w:val="24"/>
          <w:szCs w:val="24"/>
        </w:rPr>
        <w:t>.</w:t>
      </w:r>
    </w:p>
    <w:p w:rsidR="00B52482" w:rsidRPr="00B52482" w:rsidRDefault="006D3D6B" w:rsidP="00373630">
      <w:pPr>
        <w:pStyle w:val="ListParagraph"/>
        <w:numPr>
          <w:ilvl w:val="0"/>
          <w:numId w:val="11"/>
        </w:numPr>
        <w:spacing w:line="480" w:lineRule="auto"/>
        <w:ind w:left="1843"/>
        <w:jc w:val="both"/>
        <w:rPr>
          <w:rFonts w:ascii="Times New Roman" w:hAnsi="Times New Roman" w:cs="Times New Roman"/>
          <w:i/>
          <w:sz w:val="24"/>
          <w:szCs w:val="24"/>
        </w:rPr>
      </w:pPr>
      <w:r w:rsidRPr="00B23813">
        <w:rPr>
          <w:rFonts w:ascii="Times New Roman" w:hAnsi="Times New Roman" w:cs="Times New Roman"/>
          <w:sz w:val="24"/>
          <w:szCs w:val="24"/>
        </w:rPr>
        <w:t>Dukungan Manajemen Puncak</w:t>
      </w:r>
    </w:p>
    <w:p w:rsidR="006D3D6B" w:rsidRPr="00B52482" w:rsidRDefault="006D3D6B" w:rsidP="000F21BA">
      <w:pPr>
        <w:pStyle w:val="ListParagraph"/>
        <w:spacing w:line="480" w:lineRule="auto"/>
        <w:ind w:left="1843" w:firstLine="425"/>
        <w:jc w:val="both"/>
        <w:rPr>
          <w:rFonts w:ascii="Times New Roman" w:hAnsi="Times New Roman" w:cs="Times New Roman"/>
          <w:i/>
          <w:sz w:val="24"/>
          <w:szCs w:val="24"/>
        </w:rPr>
      </w:pPr>
      <w:r w:rsidRPr="00B52482">
        <w:rPr>
          <w:rFonts w:ascii="Times New Roman" w:hAnsi="Times New Roman" w:cs="Times New Roman"/>
          <w:sz w:val="24"/>
          <w:szCs w:val="24"/>
        </w:rPr>
        <w:t xml:space="preserve">Dukungan manajemen puncak merupakan kesiapan manajemen puncak untuk menyediakan alat dan wewenang atau </w:t>
      </w:r>
      <w:r w:rsidRPr="00B52482">
        <w:rPr>
          <w:rFonts w:ascii="Times New Roman" w:hAnsi="Times New Roman" w:cs="Times New Roman"/>
          <w:sz w:val="24"/>
          <w:szCs w:val="24"/>
        </w:rPr>
        <w:lastRenderedPageBreak/>
        <w:t xml:space="preserve">kekuasaan yang diperlukan untuk keberhasilan proyek </w:t>
      </w:r>
      <w:r w:rsidR="00D9575F">
        <w:rPr>
          <w:rFonts w:ascii="Times New Roman" w:hAnsi="Times New Roman" w:cs="Times New Roman"/>
          <w:sz w:val="24"/>
          <w:szCs w:val="24"/>
        </w:rPr>
        <w:fldChar w:fldCharType="begin" w:fldLock="1"/>
      </w:r>
      <w:r w:rsidR="009E28BF">
        <w:rPr>
          <w:rFonts w:ascii="Times New Roman" w:hAnsi="Times New Roman" w:cs="Times New Roman"/>
          <w:sz w:val="24"/>
          <w:szCs w:val="24"/>
        </w:rPr>
        <w:instrText>ADDIN CSL_CITATION {"citationItems":[{"id":"ITEM-1","itemData":{"author":[{"dropping-particle":"","family":"Perlita","given":"","non-dropping-particle":"","parse-names":false,"suffix":""}],"id":"ITEM-1","issued":{"date-parts":[["2019"]]},"page":"35-52","title":"Faktor-faktor yang mempengaruhi kinerja sistem informasi akuntansi","type":"article-journal"},"uris":["http://www.mendeley.com/documents/?uuid=c8998535-ec52-4d8d-b7da-8385ed4e7022"]}],"mendeley":{"formattedCitation":"(Perlita, 2019)","plainTextFormattedCitation":"(Perlita, 2019)","previouslyFormattedCitation":"(Perlita, 2019)"},"properties":{"noteIndex":0},"schema":"https://github.com/citation-style-language/schema/raw/master/csl-citation.json"}</w:instrText>
      </w:r>
      <w:r w:rsidR="00D9575F">
        <w:rPr>
          <w:rFonts w:ascii="Times New Roman" w:hAnsi="Times New Roman" w:cs="Times New Roman"/>
          <w:sz w:val="24"/>
          <w:szCs w:val="24"/>
        </w:rPr>
        <w:fldChar w:fldCharType="separate"/>
      </w:r>
      <w:r w:rsidR="00D9575F" w:rsidRPr="00D9575F">
        <w:rPr>
          <w:rFonts w:ascii="Times New Roman" w:hAnsi="Times New Roman" w:cs="Times New Roman"/>
          <w:noProof/>
          <w:sz w:val="24"/>
          <w:szCs w:val="24"/>
        </w:rPr>
        <w:t>(Perlita, 2019)</w:t>
      </w:r>
      <w:r w:rsidR="00D9575F">
        <w:rPr>
          <w:rFonts w:ascii="Times New Roman" w:hAnsi="Times New Roman" w:cs="Times New Roman"/>
          <w:sz w:val="24"/>
          <w:szCs w:val="24"/>
        </w:rPr>
        <w:fldChar w:fldCharType="end"/>
      </w:r>
      <w:r w:rsidR="00D9575F">
        <w:rPr>
          <w:rFonts w:ascii="Times New Roman" w:hAnsi="Times New Roman" w:cs="Times New Roman"/>
          <w:sz w:val="24"/>
          <w:szCs w:val="24"/>
        </w:rPr>
        <w:t>.</w:t>
      </w:r>
    </w:p>
    <w:p w:rsidR="006D3D6B" w:rsidRPr="00CA7F96" w:rsidRDefault="006D3D6B" w:rsidP="00373630">
      <w:pPr>
        <w:pStyle w:val="Heading3"/>
        <w:numPr>
          <w:ilvl w:val="0"/>
          <w:numId w:val="20"/>
        </w:numPr>
        <w:spacing w:line="480" w:lineRule="auto"/>
        <w:ind w:left="851"/>
        <w:rPr>
          <w:rFonts w:ascii="Times New Roman" w:hAnsi="Times New Roman" w:cs="Times New Roman"/>
          <w:b/>
          <w:color w:val="auto"/>
        </w:rPr>
      </w:pPr>
      <w:bookmarkStart w:id="46" w:name="_Toc170858402"/>
      <w:r w:rsidRPr="00CA7F96">
        <w:rPr>
          <w:rFonts w:ascii="Times New Roman" w:hAnsi="Times New Roman" w:cs="Times New Roman"/>
          <w:b/>
          <w:color w:val="auto"/>
        </w:rPr>
        <w:t>Operasional Variabel Penelitian</w:t>
      </w:r>
      <w:bookmarkEnd w:id="46"/>
    </w:p>
    <w:p w:rsidR="003D0ABA" w:rsidRPr="003D0ABA" w:rsidRDefault="003D0ABA" w:rsidP="003D0ABA">
      <w:pPr>
        <w:pStyle w:val="Caption"/>
        <w:keepNext/>
        <w:ind w:left="851"/>
        <w:jc w:val="center"/>
        <w:rPr>
          <w:rFonts w:ascii="Times New Roman" w:hAnsi="Times New Roman" w:cs="Times New Roman"/>
          <w:b/>
          <w:i w:val="0"/>
          <w:color w:val="auto"/>
          <w:sz w:val="24"/>
          <w:szCs w:val="24"/>
        </w:rPr>
      </w:pPr>
      <w:bookmarkStart w:id="47" w:name="_Toc170589449"/>
      <w:r w:rsidRPr="003D0ABA">
        <w:rPr>
          <w:rFonts w:ascii="Times New Roman" w:hAnsi="Times New Roman" w:cs="Times New Roman"/>
          <w:b/>
          <w:i w:val="0"/>
          <w:color w:val="auto"/>
          <w:sz w:val="24"/>
          <w:szCs w:val="24"/>
        </w:rPr>
        <w:t xml:space="preserve">Tabel 3. </w:t>
      </w:r>
      <w:r w:rsidRPr="003D0ABA">
        <w:rPr>
          <w:rFonts w:ascii="Times New Roman" w:hAnsi="Times New Roman" w:cs="Times New Roman"/>
          <w:b/>
          <w:i w:val="0"/>
          <w:color w:val="auto"/>
          <w:sz w:val="24"/>
          <w:szCs w:val="24"/>
        </w:rPr>
        <w:fldChar w:fldCharType="begin"/>
      </w:r>
      <w:r w:rsidRPr="003D0ABA">
        <w:rPr>
          <w:rFonts w:ascii="Times New Roman" w:hAnsi="Times New Roman" w:cs="Times New Roman"/>
          <w:b/>
          <w:i w:val="0"/>
          <w:color w:val="auto"/>
          <w:sz w:val="24"/>
          <w:szCs w:val="24"/>
        </w:rPr>
        <w:instrText xml:space="preserve"> SEQ Tabel_3. \* ARABIC </w:instrText>
      </w:r>
      <w:r w:rsidRPr="003D0ABA">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3</w:t>
      </w:r>
      <w:bookmarkEnd w:id="47"/>
      <w:r w:rsidRPr="003D0ABA">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3D0ABA" w:rsidRDefault="003D0ABA" w:rsidP="003D0ABA">
      <w:pPr>
        <w:pStyle w:val="Caption"/>
        <w:keepNext/>
        <w:ind w:left="851"/>
        <w:jc w:val="center"/>
        <w:rPr>
          <w:rFonts w:ascii="Times New Roman" w:hAnsi="Times New Roman" w:cs="Times New Roman"/>
          <w:b/>
          <w:i w:val="0"/>
          <w:color w:val="auto"/>
          <w:sz w:val="24"/>
          <w:szCs w:val="24"/>
        </w:rPr>
      </w:pPr>
      <w:r w:rsidRPr="003D0ABA">
        <w:rPr>
          <w:rFonts w:ascii="Times New Roman" w:hAnsi="Times New Roman" w:cs="Times New Roman"/>
          <w:b/>
          <w:i w:val="0"/>
          <w:color w:val="auto"/>
          <w:sz w:val="24"/>
          <w:szCs w:val="24"/>
        </w:rPr>
        <w:t>Operasional Variabel Penelitian</w:t>
      </w:r>
    </w:p>
    <w:tbl>
      <w:tblPr>
        <w:tblW w:w="89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00"/>
        <w:gridCol w:w="1763"/>
        <w:gridCol w:w="1860"/>
        <w:gridCol w:w="860"/>
        <w:gridCol w:w="963"/>
        <w:gridCol w:w="1563"/>
      </w:tblGrid>
      <w:tr w:rsidR="00B3360F" w:rsidRPr="00B3360F" w:rsidTr="00F863C0">
        <w:trPr>
          <w:trHeight w:val="630"/>
        </w:trPr>
        <w:tc>
          <w:tcPr>
            <w:tcW w:w="1900" w:type="dxa"/>
            <w:shd w:val="clear" w:color="auto" w:fill="auto"/>
            <w:noWrap/>
            <w:vAlign w:val="center"/>
            <w:hideMark/>
          </w:tcPr>
          <w:p w:rsidR="00B3360F" w:rsidRPr="00B3360F" w:rsidRDefault="00B3360F" w:rsidP="00B3360F">
            <w:pPr>
              <w:spacing w:after="0" w:line="240" w:lineRule="auto"/>
              <w:jc w:val="center"/>
              <w:rPr>
                <w:rFonts w:ascii="Times New Roman" w:eastAsia="Times New Roman" w:hAnsi="Times New Roman" w:cs="Times New Roman"/>
                <w:b/>
                <w:bCs/>
                <w:color w:val="000000"/>
                <w:sz w:val="24"/>
                <w:szCs w:val="24"/>
              </w:rPr>
            </w:pPr>
            <w:r w:rsidRPr="00B3360F">
              <w:rPr>
                <w:rFonts w:ascii="Times New Roman" w:eastAsia="Times New Roman" w:hAnsi="Times New Roman" w:cs="Times New Roman"/>
                <w:b/>
                <w:bCs/>
                <w:color w:val="000000"/>
                <w:sz w:val="24"/>
                <w:szCs w:val="24"/>
              </w:rPr>
              <w:t>Variabel</w:t>
            </w:r>
          </w:p>
        </w:tc>
        <w:tc>
          <w:tcPr>
            <w:tcW w:w="1763" w:type="dxa"/>
            <w:shd w:val="clear" w:color="auto" w:fill="auto"/>
            <w:noWrap/>
            <w:vAlign w:val="center"/>
            <w:hideMark/>
          </w:tcPr>
          <w:p w:rsidR="00B3360F" w:rsidRPr="00B3360F" w:rsidRDefault="00B3360F" w:rsidP="00B3360F">
            <w:pPr>
              <w:spacing w:after="0" w:line="240" w:lineRule="auto"/>
              <w:jc w:val="center"/>
              <w:rPr>
                <w:rFonts w:ascii="Times New Roman" w:eastAsia="Times New Roman" w:hAnsi="Times New Roman" w:cs="Times New Roman"/>
                <w:b/>
                <w:bCs/>
                <w:color w:val="000000"/>
                <w:sz w:val="24"/>
                <w:szCs w:val="24"/>
              </w:rPr>
            </w:pPr>
            <w:r w:rsidRPr="00B3360F">
              <w:rPr>
                <w:rFonts w:ascii="Times New Roman" w:eastAsia="Times New Roman" w:hAnsi="Times New Roman" w:cs="Times New Roman"/>
                <w:b/>
                <w:bCs/>
                <w:color w:val="000000"/>
                <w:sz w:val="24"/>
                <w:szCs w:val="24"/>
              </w:rPr>
              <w:t xml:space="preserve">Dimensi </w:t>
            </w:r>
          </w:p>
        </w:tc>
        <w:tc>
          <w:tcPr>
            <w:tcW w:w="1860" w:type="dxa"/>
            <w:shd w:val="clear" w:color="auto" w:fill="auto"/>
            <w:noWrap/>
            <w:vAlign w:val="center"/>
            <w:hideMark/>
          </w:tcPr>
          <w:p w:rsidR="00B3360F" w:rsidRPr="00B3360F" w:rsidRDefault="00B3360F" w:rsidP="00B3360F">
            <w:pPr>
              <w:spacing w:after="0" w:line="240" w:lineRule="auto"/>
              <w:jc w:val="center"/>
              <w:rPr>
                <w:rFonts w:ascii="Times New Roman" w:eastAsia="Times New Roman" w:hAnsi="Times New Roman" w:cs="Times New Roman"/>
                <w:b/>
                <w:bCs/>
                <w:color w:val="000000"/>
                <w:sz w:val="24"/>
                <w:szCs w:val="24"/>
              </w:rPr>
            </w:pPr>
            <w:r w:rsidRPr="00B3360F">
              <w:rPr>
                <w:rFonts w:ascii="Times New Roman" w:eastAsia="Times New Roman" w:hAnsi="Times New Roman" w:cs="Times New Roman"/>
                <w:b/>
                <w:bCs/>
                <w:color w:val="000000"/>
                <w:sz w:val="24"/>
                <w:szCs w:val="24"/>
              </w:rPr>
              <w:t>Indikator</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b/>
                <w:bCs/>
                <w:color w:val="000000"/>
                <w:sz w:val="24"/>
                <w:szCs w:val="24"/>
              </w:rPr>
            </w:pPr>
            <w:r w:rsidRPr="00B3360F">
              <w:rPr>
                <w:rFonts w:ascii="Times New Roman" w:eastAsia="Times New Roman" w:hAnsi="Times New Roman" w:cs="Times New Roman"/>
                <w:b/>
                <w:bCs/>
                <w:color w:val="000000"/>
                <w:sz w:val="24"/>
                <w:szCs w:val="24"/>
              </w:rPr>
              <w:t>No Item</w:t>
            </w:r>
          </w:p>
        </w:tc>
        <w:tc>
          <w:tcPr>
            <w:tcW w:w="963" w:type="dxa"/>
            <w:shd w:val="clear" w:color="auto" w:fill="auto"/>
            <w:noWrap/>
            <w:vAlign w:val="center"/>
            <w:hideMark/>
          </w:tcPr>
          <w:p w:rsidR="00B3360F" w:rsidRPr="00B3360F" w:rsidRDefault="00B3360F" w:rsidP="00B3360F">
            <w:pPr>
              <w:spacing w:after="0" w:line="240" w:lineRule="auto"/>
              <w:jc w:val="center"/>
              <w:rPr>
                <w:rFonts w:ascii="Times New Roman" w:eastAsia="Times New Roman" w:hAnsi="Times New Roman" w:cs="Times New Roman"/>
                <w:b/>
                <w:bCs/>
                <w:color w:val="000000"/>
                <w:sz w:val="24"/>
                <w:szCs w:val="24"/>
              </w:rPr>
            </w:pPr>
            <w:r w:rsidRPr="00B3360F">
              <w:rPr>
                <w:rFonts w:ascii="Times New Roman" w:eastAsia="Times New Roman" w:hAnsi="Times New Roman" w:cs="Times New Roman"/>
                <w:b/>
                <w:bCs/>
                <w:color w:val="000000"/>
                <w:sz w:val="24"/>
                <w:szCs w:val="24"/>
              </w:rPr>
              <w:t>Skala</w:t>
            </w:r>
          </w:p>
        </w:tc>
        <w:tc>
          <w:tcPr>
            <w:tcW w:w="1563" w:type="dxa"/>
            <w:shd w:val="clear" w:color="auto" w:fill="auto"/>
            <w:noWrap/>
            <w:vAlign w:val="center"/>
            <w:hideMark/>
          </w:tcPr>
          <w:p w:rsidR="00B3360F" w:rsidRPr="00B3360F" w:rsidRDefault="00B3360F" w:rsidP="00B3360F">
            <w:pPr>
              <w:spacing w:after="0" w:line="240" w:lineRule="auto"/>
              <w:jc w:val="center"/>
              <w:rPr>
                <w:rFonts w:ascii="Times New Roman" w:eastAsia="Times New Roman" w:hAnsi="Times New Roman" w:cs="Times New Roman"/>
                <w:b/>
                <w:bCs/>
                <w:color w:val="000000"/>
                <w:sz w:val="24"/>
                <w:szCs w:val="24"/>
              </w:rPr>
            </w:pPr>
            <w:r w:rsidRPr="00B3360F">
              <w:rPr>
                <w:rFonts w:ascii="Times New Roman" w:eastAsia="Times New Roman" w:hAnsi="Times New Roman" w:cs="Times New Roman"/>
                <w:b/>
                <w:bCs/>
                <w:color w:val="000000"/>
                <w:sz w:val="24"/>
                <w:szCs w:val="24"/>
              </w:rPr>
              <w:t>Sumber</w:t>
            </w:r>
          </w:p>
        </w:tc>
      </w:tr>
      <w:tr w:rsidR="00B3360F" w:rsidRPr="00B3360F" w:rsidTr="00F863C0">
        <w:trPr>
          <w:trHeight w:val="420"/>
        </w:trPr>
        <w:tc>
          <w:tcPr>
            <w:tcW w:w="190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i/>
                <w:iCs/>
                <w:color w:val="000000"/>
                <w:sz w:val="24"/>
                <w:szCs w:val="24"/>
              </w:rPr>
            </w:pPr>
            <w:r w:rsidRPr="00B3360F">
              <w:rPr>
                <w:rFonts w:ascii="Times New Roman" w:eastAsia="Times New Roman" w:hAnsi="Times New Roman" w:cs="Times New Roman"/>
                <w:color w:val="000000"/>
                <w:sz w:val="24"/>
                <w:szCs w:val="24"/>
              </w:rPr>
              <w:t>Pencegahan</w:t>
            </w:r>
            <w:r w:rsidRPr="00B3360F">
              <w:rPr>
                <w:rFonts w:ascii="Times New Roman" w:eastAsia="Times New Roman" w:hAnsi="Times New Roman" w:cs="Times New Roman"/>
                <w:i/>
                <w:iCs/>
                <w:color w:val="000000"/>
                <w:sz w:val="24"/>
                <w:szCs w:val="24"/>
              </w:rPr>
              <w:t xml:space="preserve"> Financial Statement Fraud </w:t>
            </w:r>
            <w:r w:rsidRPr="00B3360F">
              <w:rPr>
                <w:rFonts w:ascii="Times New Roman" w:eastAsia="Times New Roman" w:hAnsi="Times New Roman" w:cs="Times New Roman"/>
                <w:color w:val="000000"/>
                <w:sz w:val="24"/>
                <w:szCs w:val="24"/>
              </w:rPr>
              <w:t>Laporan Keuangan Desa</w:t>
            </w:r>
            <w:r w:rsidRPr="00B3360F">
              <w:rPr>
                <w:rFonts w:ascii="Times New Roman" w:eastAsia="Times New Roman" w:hAnsi="Times New Roman" w:cs="Times New Roman"/>
                <w:i/>
                <w:iCs/>
                <w:color w:val="000000"/>
                <w:sz w:val="24"/>
                <w:szCs w:val="24"/>
              </w:rPr>
              <w:t xml:space="preserve"> </w:t>
            </w:r>
            <w:r w:rsidRPr="00B3360F">
              <w:rPr>
                <w:rFonts w:ascii="Times New Roman" w:eastAsia="Times New Roman" w:hAnsi="Times New Roman" w:cs="Times New Roman"/>
                <w:color w:val="000000"/>
                <w:sz w:val="24"/>
                <w:szCs w:val="24"/>
              </w:rPr>
              <w:t>(Y)</w:t>
            </w: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Analisis Resiko</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Kendala bekerja</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1</w:t>
            </w:r>
          </w:p>
        </w:tc>
        <w:tc>
          <w:tcPr>
            <w:tcW w:w="9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Interval</w:t>
            </w:r>
          </w:p>
        </w:tc>
        <w:tc>
          <w:tcPr>
            <w:tcW w:w="15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{"citationItems":[{"id":"ITEM-1","itemData":{"author":[{"dropping-particle":"","family":"Maulida","given":"Windy Yulian","non-dropping-particle":"","parse-names":false,"suffix":""},{"dropping-particle":"","family":"Bayunitri","given":"Bunga Indah","non-dropping-particle":"","parse-names":false,"suffix":""}],"container-title":"Jurnal Internasional Keuangan, Akuntansi, dan Manajemen (IJFAM)","id":"ITEM-1","issue":"4","issued":{"date-parts":[["2021"]]},"page":"275-294","title":"Pengaruh sistem whistleblowing terhadap pencegahan penipuan","type":"article-journal","volume":"2"},"uris":["http://www.mendeley.com/documents/?uuid=8c8a6b18-42b4-44c9-a626-69059fcc12e3"]}],"mendeley":{"formattedCitation":"(Maulida &amp; Bayunitri, 2021)","manualFormatting":"Maulida &amp; Bayunitri (2021)","plainTextFormattedCitation":"(Maulida &amp; Bayunitri, 2021)","previouslyFormattedCitation":"(Maulida &amp; Bayunitri,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B3360F">
              <w:rPr>
                <w:rFonts w:ascii="Times New Roman" w:eastAsia="Times New Roman" w:hAnsi="Times New Roman" w:cs="Times New Roman"/>
                <w:noProof/>
                <w:color w:val="000000"/>
                <w:sz w:val="24"/>
                <w:szCs w:val="24"/>
              </w:rPr>
              <w:t xml:space="preserve">Maulida &amp; Bayunitri </w:t>
            </w:r>
            <w:r>
              <w:rPr>
                <w:rFonts w:ascii="Times New Roman" w:eastAsia="Times New Roman" w:hAnsi="Times New Roman" w:cs="Times New Roman"/>
                <w:noProof/>
                <w:color w:val="000000"/>
                <w:sz w:val="24"/>
                <w:szCs w:val="24"/>
              </w:rPr>
              <w:t>(</w:t>
            </w:r>
            <w:r w:rsidRPr="00B3360F">
              <w:rPr>
                <w:rFonts w:ascii="Times New Roman" w:eastAsia="Times New Roman" w:hAnsi="Times New Roman" w:cs="Times New Roman"/>
                <w:noProof/>
                <w:color w:val="000000"/>
                <w:sz w:val="24"/>
                <w:szCs w:val="24"/>
              </w:rPr>
              <w:t>2021)</w:t>
            </w:r>
            <w:r>
              <w:rPr>
                <w:rFonts w:ascii="Times New Roman" w:eastAsia="Times New Roman" w:hAnsi="Times New Roman" w:cs="Times New Roman"/>
                <w:color w:val="000000"/>
                <w:sz w:val="24"/>
                <w:szCs w:val="24"/>
              </w:rPr>
              <w:fldChar w:fldCharType="end"/>
            </w: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bottom"/>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Pemaham lingkungan kerja</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2,3</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4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Implementasi</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Meningkatkan implementasi</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4</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7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Kejujuran karyawan</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5</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31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Sanksi</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Sanksi keterlibatan</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6</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31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Sanksi bagi pelaku</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7</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6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i/>
                <w:iCs/>
                <w:color w:val="000000"/>
                <w:sz w:val="24"/>
                <w:szCs w:val="24"/>
              </w:rPr>
            </w:pPr>
            <w:r w:rsidRPr="00B3360F">
              <w:rPr>
                <w:rFonts w:ascii="Times New Roman" w:eastAsia="Times New Roman" w:hAnsi="Times New Roman" w:cs="Times New Roman"/>
                <w:i/>
                <w:iCs/>
                <w:color w:val="000000"/>
                <w:sz w:val="24"/>
                <w:szCs w:val="24"/>
              </w:rPr>
              <w:t>Monitoring</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Struktur pengendalian</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8</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31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Penilaian prestasi</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9</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1200"/>
        </w:trPr>
        <w:tc>
          <w:tcPr>
            <w:tcW w:w="190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i/>
                <w:iCs/>
                <w:color w:val="000000"/>
                <w:sz w:val="24"/>
                <w:szCs w:val="24"/>
              </w:rPr>
            </w:pPr>
            <w:r w:rsidRPr="00B3360F">
              <w:rPr>
                <w:rFonts w:ascii="Times New Roman" w:eastAsia="Times New Roman" w:hAnsi="Times New Roman" w:cs="Times New Roman"/>
                <w:i/>
                <w:iCs/>
                <w:color w:val="000000"/>
                <w:sz w:val="24"/>
                <w:szCs w:val="24"/>
              </w:rPr>
              <w:t xml:space="preserve">Whistleblowing System </w:t>
            </w:r>
            <w:r w:rsidRPr="00B3360F">
              <w:rPr>
                <w:rFonts w:ascii="Times New Roman" w:eastAsia="Times New Roman" w:hAnsi="Times New Roman" w:cs="Times New Roman"/>
                <w:color w:val="000000"/>
                <w:sz w:val="24"/>
                <w:szCs w:val="24"/>
              </w:rPr>
              <w:t>(X1)</w:t>
            </w: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Aspek Struktural</w:t>
            </w:r>
          </w:p>
        </w:tc>
        <w:tc>
          <w:tcPr>
            <w:tcW w:w="1860" w:type="dxa"/>
            <w:shd w:val="clear" w:color="auto" w:fill="auto"/>
            <w:vAlign w:val="bottom"/>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xml:space="preserve">Penerapan </w:t>
            </w:r>
            <w:r w:rsidRPr="00B3360F">
              <w:rPr>
                <w:rFonts w:ascii="Times New Roman" w:eastAsia="Times New Roman" w:hAnsi="Times New Roman" w:cs="Times New Roman"/>
                <w:i/>
                <w:iCs/>
                <w:color w:val="000000"/>
                <w:sz w:val="24"/>
                <w:szCs w:val="24"/>
              </w:rPr>
              <w:t>whistleblowing</w:t>
            </w:r>
            <w:r w:rsidRPr="00B3360F">
              <w:rPr>
                <w:rFonts w:ascii="Times New Roman" w:eastAsia="Times New Roman" w:hAnsi="Times New Roman" w:cs="Times New Roman"/>
                <w:color w:val="000000"/>
                <w:sz w:val="24"/>
                <w:szCs w:val="24"/>
              </w:rPr>
              <w:t xml:space="preserve"> untuk mencegah penipuan</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1</w:t>
            </w:r>
          </w:p>
        </w:tc>
        <w:tc>
          <w:tcPr>
            <w:tcW w:w="9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Interval</w:t>
            </w:r>
          </w:p>
        </w:tc>
        <w:tc>
          <w:tcPr>
            <w:tcW w:w="15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Rizky","given":"","non-dropping-particle":"","parse-names":false,"suffix":""},{"dropping-particle":"","family":"Ramdhani","given":"","non-dropping-particle":"","parse-names":false,"suffix":""}],"id":"ITEM-1","issued":{"date-parts":[["2019"]]},"page":"54-87","title":"Pengaruh Audit Internal dan Whistleblowing system Terhadap Pencegahan Kecurangan (Fraud)","type":"article-journal"},"uris":["http://www.mendeley.com/documents/?uuid=03f583d0-0566-4c7c-85b9-e4326dc2418f"]}],"mendeley":{"formattedCitation":"(Rizky &amp; Ramdhani, 2019)","manualFormatting":"Rizky &amp; Ramdhani (2019)","plainTextFormattedCitation":"(Rizky &amp; Ramdhani, 2019)","previouslyFormattedCitation":"(Rizky &amp; Ramdhani,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B3360F">
              <w:rPr>
                <w:rFonts w:ascii="Times New Roman" w:eastAsia="Times New Roman" w:hAnsi="Times New Roman" w:cs="Times New Roman"/>
                <w:noProof/>
                <w:color w:val="000000"/>
                <w:sz w:val="24"/>
                <w:szCs w:val="24"/>
              </w:rPr>
              <w:t xml:space="preserve">Rizky &amp; Ramdhani </w:t>
            </w:r>
            <w:r>
              <w:rPr>
                <w:rFonts w:ascii="Times New Roman" w:eastAsia="Times New Roman" w:hAnsi="Times New Roman" w:cs="Times New Roman"/>
                <w:noProof/>
                <w:color w:val="000000"/>
                <w:sz w:val="24"/>
                <w:szCs w:val="24"/>
              </w:rPr>
              <w:t>(</w:t>
            </w:r>
            <w:r w:rsidRPr="00B3360F">
              <w:rPr>
                <w:rFonts w:ascii="Times New Roman" w:eastAsia="Times New Roman" w:hAnsi="Times New Roman" w:cs="Times New Roman"/>
                <w:noProof/>
                <w:color w:val="000000"/>
                <w:sz w:val="24"/>
                <w:szCs w:val="24"/>
              </w:rPr>
              <w:t>2019)</w:t>
            </w:r>
            <w:r>
              <w:rPr>
                <w:rFonts w:ascii="Times New Roman" w:eastAsia="Times New Roman" w:hAnsi="Times New Roman" w:cs="Times New Roman"/>
                <w:color w:val="000000"/>
                <w:sz w:val="24"/>
                <w:szCs w:val="24"/>
              </w:rPr>
              <w:fldChar w:fldCharType="end"/>
            </w:r>
            <w:r w:rsidRPr="00B3360F">
              <w:rPr>
                <w:rFonts w:ascii="Times New Roman" w:eastAsia="Times New Roman" w:hAnsi="Times New Roman" w:cs="Times New Roman"/>
                <w:color w:val="000000"/>
                <w:sz w:val="24"/>
                <w:szCs w:val="24"/>
              </w:rPr>
              <w:t> </w:t>
            </w:r>
          </w:p>
        </w:tc>
      </w:tr>
      <w:tr w:rsidR="00B3360F" w:rsidRPr="00B3360F" w:rsidTr="00F863C0">
        <w:trPr>
          <w:trHeight w:val="73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Perlindungan untuk pelapor</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2</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xml:space="preserve">Membentuk </w:t>
            </w:r>
            <w:r w:rsidRPr="00B3360F">
              <w:rPr>
                <w:rFonts w:ascii="Times New Roman" w:eastAsia="Times New Roman" w:hAnsi="Times New Roman" w:cs="Times New Roman"/>
                <w:i/>
                <w:iCs/>
                <w:color w:val="000000"/>
                <w:sz w:val="24"/>
                <w:szCs w:val="24"/>
              </w:rPr>
              <w:t>whistleblowing</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3</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43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Aspek Operasional</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Akses bagi pelapor</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4</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94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Menjamim kerahasiaan pelapor</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5</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Aspek Perawatan</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xml:space="preserve">mekanisme pelaporan </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6</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100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i/>
                <w:iCs/>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Komunikasi antara petugas dengan pelapor</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7</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945"/>
        </w:trPr>
        <w:tc>
          <w:tcPr>
            <w:tcW w:w="190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Kompetensi Akuntansi (X2)</w:t>
            </w: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Pemahaman Akuntansi</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Pengetahuan aparat desa tentang akuntansi</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1</w:t>
            </w:r>
          </w:p>
        </w:tc>
        <w:tc>
          <w:tcPr>
            <w:tcW w:w="9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Interval</w:t>
            </w:r>
          </w:p>
        </w:tc>
        <w:tc>
          <w:tcPr>
            <w:tcW w:w="15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{"citationItems":[{"id":"ITEM-1","itemData":{"ISBN":"2015042008","abstract":"Page 1. ANALISIS BIAYA KUALITAS DALAM MENINGKATKAN PROFITABILITAS PERUSAHAAN (Studi Kasus pada HD'R Comic Café Malang) SKRIPSI Untuk Memenuhi Salah Satu Persyaratan Mencapai Derajat Sarjana Ekonomi Oleh: DWIKI MAULANA PRADIPTA 201410170311119 …","author":[{"dropping-particle":"","family":"Widyaningsih","given":"Rina Wahyu","non-dropping-particle":"","parse-names":false,"suffix":""}],"id":"ITEM-1","issue":"April","issued":{"date-parts":[["2019"]]},"page":"27-41","title":"Pengaruh Pengendalian Internal, Moralitas Individu, Personal Culture, Ketaatan Aturan Akuntansi, Dan Kompetensi Terhadap Kecenderungan Kecurangan Akuntansi","type":"article-journal","volume":"2019"},"uris":["http://www.mendeley.com/documents/?uuid=87c65768-1a69-49ec-9b85-d46423c963ed"]}],"mendeley":{"formattedCitation":"(Widyaningsih, 2019)","manualFormatting":"Widyaningsih (2019)","plainTextFormattedCitation":"(Widyaningsih, 2019)","previouslyFormattedCitation":"(Widyaningsih,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Widyaningsih</w:t>
            </w:r>
            <w:r w:rsidRPr="00B3360F">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B3360F">
              <w:rPr>
                <w:rFonts w:ascii="Times New Roman" w:eastAsia="Times New Roman" w:hAnsi="Times New Roman" w:cs="Times New Roman"/>
                <w:noProof/>
                <w:color w:val="000000"/>
                <w:sz w:val="24"/>
                <w:szCs w:val="24"/>
              </w:rPr>
              <w:t>2019)</w:t>
            </w:r>
            <w:r>
              <w:rPr>
                <w:rFonts w:ascii="Times New Roman" w:eastAsia="Times New Roman" w:hAnsi="Times New Roman" w:cs="Times New Roman"/>
                <w:color w:val="000000"/>
                <w:sz w:val="24"/>
                <w:szCs w:val="24"/>
              </w:rPr>
              <w:fldChar w:fldCharType="end"/>
            </w:r>
            <w:r w:rsidRPr="00B3360F">
              <w:rPr>
                <w:rFonts w:ascii="Times New Roman" w:eastAsia="Times New Roman" w:hAnsi="Times New Roman" w:cs="Times New Roman"/>
                <w:color w:val="000000"/>
                <w:sz w:val="24"/>
                <w:szCs w:val="24"/>
              </w:rPr>
              <w:t> </w:t>
            </w: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Pengalaman tentang akuntansi</w:t>
            </w:r>
          </w:p>
        </w:tc>
        <w:tc>
          <w:tcPr>
            <w:tcW w:w="860" w:type="dxa"/>
            <w:shd w:val="clear" w:color="auto" w:fill="auto"/>
            <w:noWrap/>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2</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94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Kemampuan Mengelola Keuangan</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Penugasan dilakukan dengan baik</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3</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xml:space="preserve">Menyajian laporan keuangan </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4,5</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465"/>
        </w:trPr>
        <w:tc>
          <w:tcPr>
            <w:tcW w:w="190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Moralitas Aparatur (X3)</w:t>
            </w: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Sikap dalam Bekerja</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Sikap saat bekerja</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1</w:t>
            </w:r>
          </w:p>
        </w:tc>
        <w:tc>
          <w:tcPr>
            <w:tcW w:w="9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terval</w:t>
            </w:r>
          </w:p>
        </w:tc>
        <w:tc>
          <w:tcPr>
            <w:tcW w:w="15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approach.","author":[{"dropping-particle":"","family":"Yulianto","given":"Arjun","non-dropping-particle":"","parse-names":false,"suffix":""}],"container-title":"Journal of Chemical Information and Modeling","id":"ITEM-1","issue":"9","issued":{"date-parts":[["2020"]]},"page":"1689-1699","title":"Pengaruh Asimetri Informasi, Moralitas Individu, Pengendalian Internal dan Kesesuaian Kompensasi Terhadap Kecenderungan Kecurangan Akuntansi (Studi Empiris pada Desa Kecamatan Secang)","type":"article-journal","volume":"53"},"uris":["http://www.mendeley.com/documents/?uuid=86e63ba9-770a-4b25-a15f-4582d5e42e47"]}],"mendeley":{"formattedCitation":"(Yulianto, 2020)","manualFormatting":"Yulianto (2020)","plainTextFormattedCitation":"(Yulianto, 2020)","previouslyFormattedCitation":"(Yulianto, 2020)"},"properties":{"noteIndex":0},"schema":"https://github.com/citation-style-language/schema/raw/master/csl-citation.json"}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B3360F">
              <w:rPr>
                <w:rFonts w:ascii="Times New Roman" w:eastAsia="Times New Roman" w:hAnsi="Times New Roman" w:cs="Times New Roman"/>
                <w:noProof/>
                <w:color w:val="000000"/>
                <w:sz w:val="24"/>
                <w:szCs w:val="24"/>
              </w:rPr>
              <w:t xml:space="preserve">Yulianto </w:t>
            </w:r>
            <w:r>
              <w:rPr>
                <w:rFonts w:ascii="Times New Roman" w:eastAsia="Times New Roman" w:hAnsi="Times New Roman" w:cs="Times New Roman"/>
                <w:noProof/>
                <w:color w:val="000000"/>
                <w:sz w:val="24"/>
                <w:szCs w:val="24"/>
              </w:rPr>
              <w:t>(</w:t>
            </w:r>
            <w:r w:rsidRPr="00B3360F">
              <w:rPr>
                <w:rFonts w:ascii="Times New Roman" w:eastAsia="Times New Roman" w:hAnsi="Times New Roman" w:cs="Times New Roman"/>
                <w:noProof/>
                <w:color w:val="000000"/>
                <w:sz w:val="24"/>
                <w:szCs w:val="24"/>
              </w:rPr>
              <w:t>2020)</w:t>
            </w:r>
            <w:r>
              <w:rPr>
                <w:rFonts w:ascii="Times New Roman" w:eastAsia="Times New Roman" w:hAnsi="Times New Roman" w:cs="Times New Roman"/>
                <w:color w:val="000000"/>
                <w:sz w:val="24"/>
                <w:szCs w:val="24"/>
              </w:rPr>
              <w:fldChar w:fldCharType="end"/>
            </w:r>
          </w:p>
        </w:tc>
      </w:tr>
      <w:tr w:rsidR="00B3360F" w:rsidRPr="00B3360F" w:rsidTr="00F863C0">
        <w:trPr>
          <w:trHeight w:val="94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Kesadaran akan perilaku dengan masyarakat</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2</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Tanggungjawab Perangkat Desa</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Tanggung jawab bekerja</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3</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94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Pelatihan pengembangan moral</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4</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6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Kejujjuran Perangkat Desa</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Diperlukan sifat jujur dalam bekerja</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5</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31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Sikap individu</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6</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Etika dalam Bekerja</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Pemahaman tentang moral</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7</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31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Peraturan kerja</w:t>
            </w:r>
          </w:p>
        </w:tc>
        <w:tc>
          <w:tcPr>
            <w:tcW w:w="860" w:type="dxa"/>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8</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Dukungan Manajemen Puncak (X4)</w:t>
            </w: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Pelatihan dan Pengembangan Perangkat Desa</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Peningkatan keterampilan</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1</w:t>
            </w:r>
          </w:p>
        </w:tc>
        <w:tc>
          <w:tcPr>
            <w:tcW w:w="9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Interval</w:t>
            </w:r>
          </w:p>
        </w:tc>
        <w:tc>
          <w:tcPr>
            <w:tcW w:w="1563" w:type="dxa"/>
            <w:vMerge w:val="restart"/>
            <w:shd w:val="clear" w:color="auto" w:fill="auto"/>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fldChar w:fldCharType="begin" w:fldLock="1"/>
            </w:r>
            <w:r w:rsidR="00F613F0">
              <w:rPr>
                <w:rFonts w:ascii="Times New Roman" w:eastAsia="Times New Roman" w:hAnsi="Times New Roman" w:cs="Times New Roman"/>
                <w:color w:val="000000"/>
                <w:sz w:val="24"/>
                <w:szCs w:val="24"/>
              </w:rPr>
              <w:instrText>ADDIN CSL_CITATION {"citationItems":[{"id":"ITEM-1","itemData":{"abstract":"… Interleukin 4 (IL-4) dan Interleukin-13 (IL-13) yaitu sebagian dari sitokin yang disekresi oleh sel Th2 akan menstimuli limfosit B yang spesifik terhadap antigen … protein. Interleukin 4 (IL-4) dan IL-13 yaitu sebagian dari sitokin yang …","author":[{"dropping-particle":"","family":"Iskandar","given":"H","non-dropping-particle":"","parse-names":false,"suffix":""}],"container-title":"Digilib.Unhas.Ac.Id","id":"ITEM-1","issued":{"date-parts":[["2020"]]},"title":"Sebagai Salah satu Syarat untuk Mencapai Gelar Doktor Program Studi Ilmu Kedokteran","type":"article-journal"},"uris":["http://www.mendeley.com/documents/?uuid=3eae40b0-39de-4b10-80fa-43c03ecd7edb"]}],"mendeley":{"formattedCitation":"(Iskandar, 2020)","manualFormatting":"Iskandar (2020)","plainTextFormattedCitation":"(Iskandar, 2020)","previouslyFormattedCitation":"(Iskandar, 2020)"},"properties":{"noteIndex":0},"schema":"https://github.com/citation-style-language/schema/raw/master/csl-citation.json"}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Iskandar</w:t>
            </w:r>
            <w:r w:rsidRPr="00B3360F">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B3360F">
              <w:rPr>
                <w:rFonts w:ascii="Times New Roman" w:eastAsia="Times New Roman" w:hAnsi="Times New Roman" w:cs="Times New Roman"/>
                <w:noProof/>
                <w:color w:val="000000"/>
                <w:sz w:val="24"/>
                <w:szCs w:val="24"/>
              </w:rPr>
              <w:t>2020)</w:t>
            </w:r>
            <w:r>
              <w:rPr>
                <w:rFonts w:ascii="Times New Roman" w:eastAsia="Times New Roman" w:hAnsi="Times New Roman" w:cs="Times New Roman"/>
                <w:color w:val="000000"/>
                <w:sz w:val="24"/>
                <w:szCs w:val="24"/>
              </w:rPr>
              <w:fldChar w:fldCharType="end"/>
            </w:r>
          </w:p>
        </w:tc>
      </w:tr>
      <w:tr w:rsidR="00B3360F" w:rsidRPr="00B3360F" w:rsidTr="00F863C0">
        <w:trPr>
          <w:trHeight w:val="43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Memberi pelatihan</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2</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9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Standar Kinerja Perangkat Desa</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Perhatian manajemen puncak</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3</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Dukungan sumber daya</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4</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Peralatan dan Teknologi setiap Instansi</w:t>
            </w: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Peralatan yang lengkap</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5</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860" w:type="dxa"/>
            <w:shd w:val="clear" w:color="auto" w:fill="auto"/>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Teknologi yang memadai</w:t>
            </w:r>
          </w:p>
        </w:tc>
        <w:tc>
          <w:tcPr>
            <w:tcW w:w="860"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6</w:t>
            </w: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630"/>
        </w:trPr>
        <w:tc>
          <w:tcPr>
            <w:tcW w:w="190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Variabel Kontrol, yaitu variabel yang sengaja dikendalikan atau dibuat konstan oleh peneliti sebagai usaha untuk meminimalisir bahkan menghilangkan pengaruh lain selain variabel bebas yang dimungkinkan mempengaruhi hasil variabel terikat.</w:t>
            </w:r>
          </w:p>
        </w:tc>
        <w:tc>
          <w:tcPr>
            <w:tcW w:w="1763"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Jenis Kelamin</w:t>
            </w:r>
          </w:p>
        </w:tc>
        <w:tc>
          <w:tcPr>
            <w:tcW w:w="1860" w:type="dxa"/>
            <w:shd w:val="clear" w:color="auto" w:fill="auto"/>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Laki-laki dan Perempuan</w:t>
            </w:r>
          </w:p>
        </w:tc>
        <w:tc>
          <w:tcPr>
            <w:tcW w:w="860"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3360F">
              <w:rPr>
                <w:rFonts w:ascii="Times New Roman" w:eastAsia="Times New Roman" w:hAnsi="Times New Roman" w:cs="Times New Roman"/>
                <w:color w:val="000000"/>
                <w:sz w:val="24"/>
                <w:szCs w:val="24"/>
              </w:rPr>
              <w:t> </w:t>
            </w:r>
          </w:p>
        </w:tc>
        <w:tc>
          <w:tcPr>
            <w:tcW w:w="9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3360F">
              <w:rPr>
                <w:rFonts w:ascii="Times New Roman" w:eastAsia="Times New Roman" w:hAnsi="Times New Roman" w:cs="Times New Roman"/>
                <w:color w:val="000000"/>
                <w:sz w:val="24"/>
                <w:szCs w:val="24"/>
              </w:rPr>
              <w:t> </w:t>
            </w:r>
          </w:p>
        </w:tc>
        <w:tc>
          <w:tcPr>
            <w:tcW w:w="1563" w:type="dxa"/>
            <w:vMerge w:val="restart"/>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3360F">
              <w:rPr>
                <w:rFonts w:ascii="Times New Roman" w:eastAsia="Times New Roman" w:hAnsi="Times New Roman" w:cs="Times New Roman"/>
                <w:color w:val="000000"/>
                <w:sz w:val="24"/>
                <w:szCs w:val="24"/>
              </w:rPr>
              <w:t> </w:t>
            </w:r>
          </w:p>
        </w:tc>
      </w:tr>
      <w:tr w:rsidR="00B3360F" w:rsidRPr="00B3360F" w:rsidTr="00F863C0">
        <w:trPr>
          <w:trHeight w:val="1260"/>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Umur</w:t>
            </w:r>
          </w:p>
        </w:tc>
        <w:tc>
          <w:tcPr>
            <w:tcW w:w="1860" w:type="dxa"/>
            <w:shd w:val="clear" w:color="auto" w:fill="auto"/>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 xml:space="preserve">18-28 tahun, 29-39 tahun, 40-50 tahun, dan &gt;50 tahun </w:t>
            </w:r>
          </w:p>
        </w:tc>
        <w:tc>
          <w:tcPr>
            <w:tcW w:w="86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r w:rsidR="00B3360F" w:rsidRPr="00B3360F" w:rsidTr="00F863C0">
        <w:trPr>
          <w:trHeight w:val="945"/>
        </w:trPr>
        <w:tc>
          <w:tcPr>
            <w:tcW w:w="190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763" w:type="dxa"/>
            <w:shd w:val="clear" w:color="auto" w:fill="auto"/>
            <w:vAlign w:val="center"/>
            <w:hideMark/>
          </w:tcPr>
          <w:p w:rsidR="00B3360F" w:rsidRPr="00B3360F" w:rsidRDefault="00B3360F" w:rsidP="00B3360F">
            <w:pPr>
              <w:spacing w:after="0" w:line="240" w:lineRule="auto"/>
              <w:jc w:val="center"/>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Pendidikan</w:t>
            </w:r>
          </w:p>
        </w:tc>
        <w:tc>
          <w:tcPr>
            <w:tcW w:w="1860" w:type="dxa"/>
            <w:shd w:val="clear" w:color="auto" w:fill="auto"/>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r w:rsidRPr="00B3360F">
              <w:rPr>
                <w:rFonts w:ascii="Times New Roman" w:eastAsia="Times New Roman" w:hAnsi="Times New Roman" w:cs="Times New Roman"/>
                <w:color w:val="000000"/>
                <w:sz w:val="24"/>
                <w:szCs w:val="24"/>
              </w:rPr>
              <w:t>SLTA/Sederajat, Diploma, S1, S2, dan S3</w:t>
            </w:r>
          </w:p>
        </w:tc>
        <w:tc>
          <w:tcPr>
            <w:tcW w:w="860"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9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c>
          <w:tcPr>
            <w:tcW w:w="1563" w:type="dxa"/>
            <w:vMerge/>
            <w:vAlign w:val="center"/>
            <w:hideMark/>
          </w:tcPr>
          <w:p w:rsidR="00B3360F" w:rsidRPr="00B3360F" w:rsidRDefault="00B3360F" w:rsidP="00B3360F">
            <w:pPr>
              <w:spacing w:after="0" w:line="240" w:lineRule="auto"/>
              <w:rPr>
                <w:rFonts w:ascii="Times New Roman" w:eastAsia="Times New Roman" w:hAnsi="Times New Roman" w:cs="Times New Roman"/>
                <w:color w:val="000000"/>
                <w:sz w:val="24"/>
                <w:szCs w:val="24"/>
              </w:rPr>
            </w:pPr>
          </w:p>
        </w:tc>
      </w:tr>
    </w:tbl>
    <w:p w:rsidR="006D3D6B" w:rsidRDefault="006D3D6B" w:rsidP="00B2032D">
      <w:pPr>
        <w:pStyle w:val="ListParagraph"/>
        <w:spacing w:line="480" w:lineRule="auto"/>
        <w:ind w:left="851"/>
        <w:jc w:val="both"/>
        <w:rPr>
          <w:rFonts w:ascii="Times New Roman" w:hAnsi="Times New Roman" w:cs="Times New Roman"/>
          <w:b/>
          <w:sz w:val="24"/>
          <w:szCs w:val="24"/>
        </w:rPr>
      </w:pPr>
    </w:p>
    <w:p w:rsidR="006D3D6B" w:rsidRPr="00CA7F96" w:rsidRDefault="006D3D6B" w:rsidP="00373630">
      <w:pPr>
        <w:pStyle w:val="Heading2"/>
        <w:numPr>
          <w:ilvl w:val="0"/>
          <w:numId w:val="19"/>
        </w:numPr>
        <w:spacing w:line="480" w:lineRule="auto"/>
        <w:ind w:left="426"/>
        <w:rPr>
          <w:rFonts w:ascii="Times New Roman" w:hAnsi="Times New Roman" w:cs="Times New Roman"/>
          <w:b/>
          <w:color w:val="auto"/>
          <w:sz w:val="24"/>
          <w:szCs w:val="24"/>
        </w:rPr>
      </w:pPr>
      <w:bookmarkStart w:id="48" w:name="_Toc170858403"/>
      <w:r w:rsidRPr="00CA7F96">
        <w:rPr>
          <w:rFonts w:ascii="Times New Roman" w:hAnsi="Times New Roman" w:cs="Times New Roman"/>
          <w:b/>
          <w:color w:val="auto"/>
          <w:sz w:val="24"/>
          <w:szCs w:val="24"/>
        </w:rPr>
        <w:t>Metode Pengumpulan Data</w:t>
      </w:r>
      <w:bookmarkEnd w:id="48"/>
    </w:p>
    <w:p w:rsidR="006D3D6B" w:rsidRPr="00CA7F96" w:rsidRDefault="006D3D6B" w:rsidP="00373630">
      <w:pPr>
        <w:pStyle w:val="Heading3"/>
        <w:numPr>
          <w:ilvl w:val="0"/>
          <w:numId w:val="22"/>
        </w:numPr>
        <w:spacing w:line="480" w:lineRule="auto"/>
        <w:ind w:left="851"/>
        <w:rPr>
          <w:rFonts w:ascii="Times New Roman" w:hAnsi="Times New Roman" w:cs="Times New Roman"/>
          <w:b/>
          <w:color w:val="auto"/>
        </w:rPr>
      </w:pPr>
      <w:bookmarkStart w:id="49" w:name="_Toc170858404"/>
      <w:r w:rsidRPr="00CA7F96">
        <w:rPr>
          <w:rFonts w:ascii="Times New Roman" w:hAnsi="Times New Roman" w:cs="Times New Roman"/>
          <w:b/>
          <w:color w:val="auto"/>
        </w:rPr>
        <w:t>Jenis dan Sumber Data</w:t>
      </w:r>
      <w:bookmarkEnd w:id="49"/>
    </w:p>
    <w:p w:rsidR="006D3D6B" w:rsidRPr="007F3811" w:rsidRDefault="006D3D6B" w:rsidP="0026582E">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Jenis data yang digunakan dalam penelitian ini adalah kuantitatif. </w:t>
      </w:r>
      <w:r w:rsidRPr="00557C88">
        <w:rPr>
          <w:rFonts w:ascii="Times New Roman" w:hAnsi="Times New Roman" w:cs="Times New Roman"/>
          <w:sz w:val="24"/>
          <w:szCs w:val="24"/>
        </w:rPr>
        <w:t>Penyebaran kuesioner merupakan salah satu cara untuk memperoleh data primer mengenai indikator-indikator yang diperlukan dalam penelitian</w:t>
      </w:r>
      <w:r>
        <w:rPr>
          <w:rFonts w:ascii="Times New Roman" w:hAnsi="Times New Roman" w:cs="Times New Roman"/>
          <w:sz w:val="24"/>
          <w:szCs w:val="24"/>
        </w:rPr>
        <w:t xml:space="preserve"> ini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2018:167)","plainTextFormattedCitation":"(Suliyanto,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7F3811">
        <w:rPr>
          <w:rFonts w:ascii="Times New Roman" w:hAnsi="Times New Roman" w:cs="Times New Roman"/>
          <w:noProof/>
          <w:sz w:val="24"/>
          <w:szCs w:val="24"/>
        </w:rPr>
        <w:t>(Suliyanto, 2018</w:t>
      </w:r>
      <w:r>
        <w:rPr>
          <w:rFonts w:ascii="Times New Roman" w:hAnsi="Times New Roman" w:cs="Times New Roman"/>
          <w:noProof/>
          <w:sz w:val="24"/>
          <w:szCs w:val="24"/>
        </w:rPr>
        <w:t>:167</w:t>
      </w:r>
      <w:r w:rsidRPr="007F381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6D3D6B" w:rsidRPr="00CA7F96" w:rsidRDefault="006D3D6B" w:rsidP="00373630">
      <w:pPr>
        <w:pStyle w:val="Heading3"/>
        <w:numPr>
          <w:ilvl w:val="0"/>
          <w:numId w:val="22"/>
        </w:numPr>
        <w:spacing w:line="480" w:lineRule="auto"/>
        <w:ind w:left="851"/>
        <w:rPr>
          <w:rFonts w:ascii="Times New Roman" w:hAnsi="Times New Roman" w:cs="Times New Roman"/>
          <w:b/>
          <w:color w:val="auto"/>
        </w:rPr>
      </w:pPr>
      <w:bookmarkStart w:id="50" w:name="_Toc170858405"/>
      <w:r w:rsidRPr="00CA7F96">
        <w:rPr>
          <w:rFonts w:ascii="Times New Roman" w:hAnsi="Times New Roman" w:cs="Times New Roman"/>
          <w:b/>
          <w:color w:val="auto"/>
        </w:rPr>
        <w:t>Teknik Pengumpulan Data</w:t>
      </w:r>
      <w:bookmarkEnd w:id="50"/>
    </w:p>
    <w:p w:rsidR="006D3D6B" w:rsidRDefault="006D3D6B" w:rsidP="0026582E">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Teknik pengumpulan data yang digunakan dalam penelitian ini antara lain:</w:t>
      </w:r>
    </w:p>
    <w:p w:rsidR="00B52482" w:rsidRDefault="006D3D6B" w:rsidP="00373630">
      <w:pPr>
        <w:pStyle w:val="ListParagraph"/>
        <w:numPr>
          <w:ilvl w:val="0"/>
          <w:numId w:val="12"/>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Kuesioner</w:t>
      </w:r>
    </w:p>
    <w:p w:rsidR="006D3D6B" w:rsidRPr="00B52482" w:rsidRDefault="006D3D6B" w:rsidP="000F21BA">
      <w:pPr>
        <w:pStyle w:val="ListParagraph"/>
        <w:spacing w:line="480" w:lineRule="auto"/>
        <w:ind w:left="1440" w:firstLine="403"/>
        <w:jc w:val="both"/>
        <w:rPr>
          <w:rFonts w:ascii="Times New Roman" w:hAnsi="Times New Roman" w:cs="Times New Roman"/>
          <w:sz w:val="24"/>
          <w:szCs w:val="24"/>
        </w:rPr>
      </w:pPr>
      <w:r w:rsidRPr="00B52482">
        <w:rPr>
          <w:rFonts w:ascii="Times New Roman" w:hAnsi="Times New Roman" w:cs="Times New Roman"/>
          <w:sz w:val="24"/>
          <w:szCs w:val="24"/>
        </w:rPr>
        <w:t xml:space="preserve">Kuesioner merupakan pembagian data dengan memberikan sejumlah rancangan pertanyaan kepada responden dengan tujuan untuk memperoleh tanggapan </w:t>
      </w:r>
      <w:r w:rsidRPr="00B52482">
        <w:rPr>
          <w:rFonts w:ascii="Times New Roman" w:hAnsi="Times New Roman" w:cs="Times New Roman"/>
          <w:sz w:val="24"/>
          <w:szCs w:val="24"/>
        </w:rPr>
        <w:fldChar w:fldCharType="begin" w:fldLock="1"/>
      </w:r>
      <w:r w:rsidRPr="00B52482">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Disertasi","type":"book"},"uris":["http://www.mendeley.com/documents/?uuid=1f617e20-06ff-43df-afec-370034291df9"]}],"mendeley":{"formattedCitation":"(Suliyanto, 2018)","manualFormatting":"(Suliyanto, 2018:167)","plainTextFormattedCitation":"(Suliyanto, 2018)","previouslyFormattedCitation":"(Suliyanto, 2018)"},"properties":{"noteIndex":0},"schema":"https://github.com/citation-style-language/schema/raw/master/csl-citation.json"}</w:instrText>
      </w:r>
      <w:r w:rsidRPr="00B52482">
        <w:rPr>
          <w:rFonts w:ascii="Times New Roman" w:hAnsi="Times New Roman" w:cs="Times New Roman"/>
          <w:sz w:val="24"/>
          <w:szCs w:val="24"/>
        </w:rPr>
        <w:fldChar w:fldCharType="separate"/>
      </w:r>
      <w:r w:rsidRPr="00B52482">
        <w:rPr>
          <w:rFonts w:ascii="Times New Roman" w:hAnsi="Times New Roman" w:cs="Times New Roman"/>
          <w:noProof/>
          <w:sz w:val="24"/>
          <w:szCs w:val="24"/>
        </w:rPr>
        <w:t>(Suliyanto, 2018:167)</w:t>
      </w:r>
      <w:r w:rsidRPr="00B52482">
        <w:rPr>
          <w:rFonts w:ascii="Times New Roman" w:hAnsi="Times New Roman" w:cs="Times New Roman"/>
          <w:sz w:val="24"/>
          <w:szCs w:val="24"/>
        </w:rPr>
        <w:fldChar w:fldCharType="end"/>
      </w:r>
      <w:r w:rsidRPr="00B52482">
        <w:rPr>
          <w:rFonts w:ascii="Times New Roman" w:hAnsi="Times New Roman" w:cs="Times New Roman"/>
          <w:sz w:val="24"/>
          <w:szCs w:val="24"/>
        </w:rPr>
        <w:t>. Kuesioner terdiri dari daftar pertanyaan relevan yang telah disiapkan sebelumnya, yang membahas masalah yang sedang diteliti secara terorganisir oleh peneliti. Responden akan diberikan lembar pertanyaan untuk diisi guna meminta jawaban. Peneliti menyampaikan kuesioner secara langsung atau mengirimkannya kepada setiap responden melalui email guna mengumpulkan data primer. Dalam penelitian ini kuesioner disusun dalam daftar pernyataan dan responden diminta untuk memberikan jawaban berupa tanda centang (√ ).</w:t>
      </w:r>
    </w:p>
    <w:p w:rsidR="00B52482" w:rsidRDefault="006D3D6B" w:rsidP="00373630">
      <w:pPr>
        <w:pStyle w:val="ListParagraph"/>
        <w:numPr>
          <w:ilvl w:val="0"/>
          <w:numId w:val="12"/>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Skala Likert</w:t>
      </w:r>
    </w:p>
    <w:p w:rsidR="006D3D6B" w:rsidRPr="00B52482" w:rsidRDefault="006D3D6B" w:rsidP="000F21BA">
      <w:pPr>
        <w:pStyle w:val="ListParagraph"/>
        <w:spacing w:line="480" w:lineRule="auto"/>
        <w:ind w:left="1440" w:firstLine="403"/>
        <w:jc w:val="both"/>
        <w:rPr>
          <w:rFonts w:ascii="Times New Roman" w:hAnsi="Times New Roman" w:cs="Times New Roman"/>
          <w:sz w:val="24"/>
          <w:szCs w:val="24"/>
        </w:rPr>
      </w:pPr>
      <w:r w:rsidRPr="00B52482">
        <w:rPr>
          <w:rFonts w:ascii="Times New Roman" w:hAnsi="Times New Roman" w:cs="Times New Roman"/>
          <w:sz w:val="24"/>
          <w:szCs w:val="24"/>
        </w:rPr>
        <w:t>Dengan menggunakan skala likert, satuan pengukuran yang digunakan dengan memberikan angka antara 1 sampai 5 untuk setiap alternatif jawaban yang ditawarkan dalam pernyataan tersebut. Untuk mengukur kelengkapan kuesioner, skala likert yang digunakan terdiri dari lima poin yaitu : sangat setuju, setuju, netral, tidak setuju, dan sangat tidak setuju. Berikut bobot kelima penilaian tersebut:</w:t>
      </w:r>
    </w:p>
    <w:p w:rsidR="003D0ABA" w:rsidRPr="003D0ABA" w:rsidRDefault="003D0ABA" w:rsidP="003D0ABA">
      <w:pPr>
        <w:pStyle w:val="Caption"/>
        <w:keepNext/>
        <w:ind w:left="1418"/>
        <w:jc w:val="center"/>
        <w:rPr>
          <w:rFonts w:ascii="Times New Roman" w:hAnsi="Times New Roman" w:cs="Times New Roman"/>
          <w:b/>
          <w:i w:val="0"/>
          <w:color w:val="auto"/>
          <w:sz w:val="24"/>
          <w:szCs w:val="24"/>
        </w:rPr>
      </w:pPr>
      <w:bookmarkStart w:id="51" w:name="_Toc170589450"/>
      <w:r w:rsidRPr="003D0ABA">
        <w:rPr>
          <w:rFonts w:ascii="Times New Roman" w:hAnsi="Times New Roman" w:cs="Times New Roman"/>
          <w:b/>
          <w:i w:val="0"/>
          <w:color w:val="auto"/>
          <w:sz w:val="24"/>
          <w:szCs w:val="24"/>
        </w:rPr>
        <w:lastRenderedPageBreak/>
        <w:t xml:space="preserve">Tabel 3. </w:t>
      </w:r>
      <w:r w:rsidRPr="003D0ABA">
        <w:rPr>
          <w:rFonts w:ascii="Times New Roman" w:hAnsi="Times New Roman" w:cs="Times New Roman"/>
          <w:b/>
          <w:i w:val="0"/>
          <w:color w:val="auto"/>
          <w:sz w:val="24"/>
          <w:szCs w:val="24"/>
        </w:rPr>
        <w:fldChar w:fldCharType="begin"/>
      </w:r>
      <w:r w:rsidRPr="003D0ABA">
        <w:rPr>
          <w:rFonts w:ascii="Times New Roman" w:hAnsi="Times New Roman" w:cs="Times New Roman"/>
          <w:b/>
          <w:i w:val="0"/>
          <w:color w:val="auto"/>
          <w:sz w:val="24"/>
          <w:szCs w:val="24"/>
        </w:rPr>
        <w:instrText xml:space="preserve"> SEQ Tabel_3. \* ARABIC </w:instrText>
      </w:r>
      <w:r w:rsidRPr="003D0ABA">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4</w:t>
      </w:r>
      <w:bookmarkEnd w:id="51"/>
      <w:r w:rsidRPr="003D0ABA">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3D0ABA" w:rsidRDefault="003D0ABA" w:rsidP="003D0ABA">
      <w:pPr>
        <w:pStyle w:val="Caption"/>
        <w:keepNext/>
        <w:ind w:left="1418"/>
        <w:jc w:val="center"/>
        <w:rPr>
          <w:rFonts w:ascii="Times New Roman" w:hAnsi="Times New Roman" w:cs="Times New Roman"/>
          <w:b/>
          <w:i w:val="0"/>
          <w:color w:val="auto"/>
          <w:sz w:val="24"/>
          <w:szCs w:val="24"/>
        </w:rPr>
      </w:pPr>
      <w:r w:rsidRPr="003D0ABA">
        <w:rPr>
          <w:rFonts w:ascii="Times New Roman" w:hAnsi="Times New Roman" w:cs="Times New Roman"/>
          <w:b/>
          <w:i w:val="0"/>
          <w:color w:val="auto"/>
          <w:sz w:val="24"/>
          <w:szCs w:val="24"/>
        </w:rPr>
        <w:t>Penilaian Skala Likert</w:t>
      </w: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2"/>
        <w:gridCol w:w="2410"/>
        <w:gridCol w:w="992"/>
      </w:tblGrid>
      <w:tr w:rsidR="006D3D6B" w:rsidTr="00DB2A08">
        <w:tc>
          <w:tcPr>
            <w:tcW w:w="562" w:type="dxa"/>
          </w:tcPr>
          <w:p w:rsidR="006D3D6B" w:rsidRDefault="006D3D6B" w:rsidP="003D0A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992" w:type="dxa"/>
          </w:tcPr>
          <w:p w:rsidR="006D3D6B" w:rsidRDefault="006D3D6B" w:rsidP="003D0A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Notasi</w:t>
            </w:r>
          </w:p>
        </w:tc>
        <w:tc>
          <w:tcPr>
            <w:tcW w:w="2410" w:type="dxa"/>
          </w:tcPr>
          <w:p w:rsidR="006D3D6B" w:rsidRDefault="006D3D6B" w:rsidP="003D0A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992" w:type="dxa"/>
          </w:tcPr>
          <w:p w:rsidR="006D3D6B" w:rsidRDefault="006D3D6B" w:rsidP="003D0A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Nilai</w:t>
            </w:r>
          </w:p>
        </w:tc>
      </w:tr>
      <w:tr w:rsidR="006D3D6B" w:rsidTr="00DB2A08">
        <w:tc>
          <w:tcPr>
            <w:tcW w:w="56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1</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SS</w:t>
            </w:r>
          </w:p>
        </w:tc>
        <w:tc>
          <w:tcPr>
            <w:tcW w:w="2410"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Sangat Setuju</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5</w:t>
            </w:r>
          </w:p>
        </w:tc>
      </w:tr>
      <w:tr w:rsidR="006D3D6B" w:rsidTr="00DB2A08">
        <w:tc>
          <w:tcPr>
            <w:tcW w:w="56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2</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S</w:t>
            </w:r>
          </w:p>
        </w:tc>
        <w:tc>
          <w:tcPr>
            <w:tcW w:w="2410"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Setuju</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4</w:t>
            </w:r>
          </w:p>
        </w:tc>
      </w:tr>
      <w:tr w:rsidR="006D3D6B" w:rsidTr="00DB2A08">
        <w:tc>
          <w:tcPr>
            <w:tcW w:w="56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3</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N</w:t>
            </w:r>
          </w:p>
        </w:tc>
        <w:tc>
          <w:tcPr>
            <w:tcW w:w="2410"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Netral</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3</w:t>
            </w:r>
          </w:p>
        </w:tc>
      </w:tr>
      <w:tr w:rsidR="006D3D6B" w:rsidTr="00DB2A08">
        <w:tc>
          <w:tcPr>
            <w:tcW w:w="56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4</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TS</w:t>
            </w:r>
          </w:p>
        </w:tc>
        <w:tc>
          <w:tcPr>
            <w:tcW w:w="2410"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Tidak Setuju</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2</w:t>
            </w:r>
          </w:p>
        </w:tc>
      </w:tr>
      <w:tr w:rsidR="006D3D6B" w:rsidTr="00DB2A08">
        <w:tc>
          <w:tcPr>
            <w:tcW w:w="56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5</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STS</w:t>
            </w:r>
          </w:p>
        </w:tc>
        <w:tc>
          <w:tcPr>
            <w:tcW w:w="2410"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Sangat Tidak Setuju</w:t>
            </w:r>
          </w:p>
        </w:tc>
        <w:tc>
          <w:tcPr>
            <w:tcW w:w="992" w:type="dxa"/>
          </w:tcPr>
          <w:p w:rsidR="006D3D6B" w:rsidRPr="00CF11F7" w:rsidRDefault="006D3D6B" w:rsidP="003D0ABA">
            <w:pPr>
              <w:pStyle w:val="ListParagraph"/>
              <w:spacing w:line="240" w:lineRule="auto"/>
              <w:ind w:left="0"/>
              <w:jc w:val="center"/>
              <w:rPr>
                <w:rFonts w:ascii="Times New Roman" w:hAnsi="Times New Roman" w:cs="Times New Roman"/>
                <w:sz w:val="24"/>
                <w:szCs w:val="24"/>
              </w:rPr>
            </w:pPr>
            <w:r w:rsidRPr="00CF11F7">
              <w:rPr>
                <w:rFonts w:ascii="Times New Roman" w:hAnsi="Times New Roman" w:cs="Times New Roman"/>
                <w:sz w:val="24"/>
                <w:szCs w:val="24"/>
              </w:rPr>
              <w:t>1</w:t>
            </w:r>
          </w:p>
        </w:tc>
      </w:tr>
    </w:tbl>
    <w:p w:rsidR="006D3D6B" w:rsidRPr="00CF11F7" w:rsidRDefault="006D3D6B" w:rsidP="00B2032D">
      <w:pPr>
        <w:pStyle w:val="ListParagraph"/>
        <w:spacing w:line="480" w:lineRule="auto"/>
        <w:ind w:left="1276"/>
        <w:jc w:val="center"/>
        <w:rPr>
          <w:rFonts w:ascii="Times New Roman" w:hAnsi="Times New Roman" w:cs="Times New Roman"/>
          <w:b/>
          <w:sz w:val="24"/>
          <w:szCs w:val="24"/>
        </w:rPr>
      </w:pPr>
    </w:p>
    <w:p w:rsidR="006D3D6B" w:rsidRPr="00CA7F96" w:rsidRDefault="006D3D6B" w:rsidP="00373630">
      <w:pPr>
        <w:pStyle w:val="Heading2"/>
        <w:numPr>
          <w:ilvl w:val="0"/>
          <w:numId w:val="19"/>
        </w:numPr>
        <w:spacing w:line="480" w:lineRule="auto"/>
        <w:ind w:left="426"/>
        <w:rPr>
          <w:rFonts w:ascii="Times New Roman" w:hAnsi="Times New Roman" w:cs="Times New Roman"/>
          <w:b/>
          <w:color w:val="auto"/>
          <w:sz w:val="24"/>
          <w:szCs w:val="24"/>
        </w:rPr>
      </w:pPr>
      <w:bookmarkStart w:id="52" w:name="_Toc170858406"/>
      <w:r w:rsidRPr="00CA7F96">
        <w:rPr>
          <w:rFonts w:ascii="Times New Roman" w:hAnsi="Times New Roman" w:cs="Times New Roman"/>
          <w:b/>
          <w:color w:val="auto"/>
          <w:sz w:val="24"/>
          <w:szCs w:val="24"/>
        </w:rPr>
        <w:t>Uji Kualitas Data</w:t>
      </w:r>
      <w:bookmarkEnd w:id="52"/>
    </w:p>
    <w:p w:rsidR="006D3D6B" w:rsidRDefault="006D3D6B" w:rsidP="00B52482">
      <w:pPr>
        <w:pStyle w:val="ListParagraph"/>
        <w:spacing w:line="480" w:lineRule="auto"/>
        <w:ind w:left="426" w:firstLine="425"/>
        <w:jc w:val="both"/>
        <w:rPr>
          <w:rFonts w:ascii="Times New Roman" w:hAnsi="Times New Roman" w:cs="Times New Roman"/>
          <w:sz w:val="24"/>
          <w:szCs w:val="24"/>
        </w:rPr>
      </w:pPr>
      <w:r w:rsidRPr="0007249B">
        <w:rPr>
          <w:rFonts w:ascii="Times New Roman" w:hAnsi="Times New Roman" w:cs="Times New Roman"/>
          <w:sz w:val="24"/>
          <w:szCs w:val="24"/>
        </w:rPr>
        <w:t>Berbagai uji yang dapat digunakan dalam penelitian ini untuk mengevaluasi kualitas, keakuratan, dan keandalan penelitian yang dilakukan dengan menggunakan pengujian sebagai berikut:</w:t>
      </w:r>
    </w:p>
    <w:p w:rsidR="006D3D6B" w:rsidRPr="00CA7F96" w:rsidRDefault="006D3D6B" w:rsidP="00373630">
      <w:pPr>
        <w:pStyle w:val="Heading3"/>
        <w:numPr>
          <w:ilvl w:val="0"/>
          <w:numId w:val="23"/>
        </w:numPr>
        <w:spacing w:line="480" w:lineRule="auto"/>
        <w:ind w:left="851"/>
        <w:rPr>
          <w:rFonts w:ascii="Times New Roman" w:hAnsi="Times New Roman" w:cs="Times New Roman"/>
          <w:b/>
          <w:color w:val="auto"/>
        </w:rPr>
      </w:pPr>
      <w:bookmarkStart w:id="53" w:name="_Toc170858407"/>
      <w:r w:rsidRPr="00CA7F96">
        <w:rPr>
          <w:rFonts w:ascii="Times New Roman" w:hAnsi="Times New Roman" w:cs="Times New Roman"/>
          <w:b/>
          <w:color w:val="auto"/>
        </w:rPr>
        <w:t>Uji Validitas</w:t>
      </w:r>
      <w:bookmarkEnd w:id="53"/>
    </w:p>
    <w:p w:rsidR="006D3D6B" w:rsidRPr="0007249B" w:rsidRDefault="006D3D6B" w:rsidP="00B2032D">
      <w:pPr>
        <w:pStyle w:val="ListParagraph"/>
        <w:spacing w:line="480" w:lineRule="auto"/>
        <w:ind w:left="851" w:firstLine="425"/>
        <w:jc w:val="both"/>
        <w:rPr>
          <w:rFonts w:ascii="Times New Roman" w:hAnsi="Times New Roman" w:cs="Times New Roman"/>
          <w:b/>
          <w:sz w:val="24"/>
          <w:szCs w:val="24"/>
        </w:rPr>
      </w:pPr>
      <w:r w:rsidRPr="0007249B">
        <w:rPr>
          <w:rFonts w:ascii="Times New Roman" w:hAnsi="Times New Roman" w:cs="Times New Roman"/>
          <w:sz w:val="24"/>
          <w:szCs w:val="24"/>
        </w:rPr>
        <w:t xml:space="preserve">Uji validitas digunakan untuk mengukur kualitas kuesioner agar menghasilkan temuan penelitian yang dapat dipercaya. Jika uji validitas mampu menghasilkan kuesioner yang dapat diukur, maka pengukuran kuesioner dalam penelitian dianggap valid. Pengujian validitas dalam penelitian ini menggunakan Uji Korelasi Bivariate Pearson, yaitu dengan khusus memeriksa dengan membandingkan skor keseluruhan dengan skor pada setiap item. Jika r hitung &gt; r tabel, maka kriteria pengujian terpenuhi (uji 2 sisi dengan sig. 0,05). Jika terdapat korelasi yang signifikan antara instrumen atau item pertanyaan dengan skor keseluruhan, maka pertanyaan tersebut dianggap valid </w:t>
      </w:r>
      <w:r w:rsidRPr="0007249B">
        <w:rPr>
          <w:rFonts w:ascii="Times New Roman" w:hAnsi="Times New Roman" w:cs="Times New Roman"/>
          <w:sz w:val="24"/>
          <w:szCs w:val="24"/>
        </w:rPr>
        <w:fldChar w:fldCharType="begin" w:fldLock="1"/>
      </w:r>
      <w:r w:rsidRPr="0007249B">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2013:53)","plainTextFormattedCitation":"(Ghozali, 2013)","previouslyFormattedCitation":"(Ghozali, 2013)"},"properties":{"noteIndex":0},"schema":"https://github.com/citation-style-language/schema/raw/master/csl-citation.json"}</w:instrText>
      </w:r>
      <w:r w:rsidRPr="0007249B">
        <w:rPr>
          <w:rFonts w:ascii="Times New Roman" w:hAnsi="Times New Roman" w:cs="Times New Roman"/>
          <w:sz w:val="24"/>
          <w:szCs w:val="24"/>
        </w:rPr>
        <w:fldChar w:fldCharType="separate"/>
      </w:r>
      <w:r w:rsidRPr="0007249B">
        <w:rPr>
          <w:rFonts w:ascii="Times New Roman" w:hAnsi="Times New Roman" w:cs="Times New Roman"/>
          <w:noProof/>
          <w:sz w:val="24"/>
          <w:szCs w:val="24"/>
        </w:rPr>
        <w:t>(Ghozali, 2013:53)</w:t>
      </w:r>
      <w:r w:rsidRPr="0007249B">
        <w:rPr>
          <w:rFonts w:ascii="Times New Roman" w:hAnsi="Times New Roman" w:cs="Times New Roman"/>
          <w:sz w:val="24"/>
          <w:szCs w:val="24"/>
        </w:rPr>
        <w:fldChar w:fldCharType="end"/>
      </w:r>
      <w:r w:rsidRPr="0007249B">
        <w:rPr>
          <w:rFonts w:ascii="Times New Roman" w:hAnsi="Times New Roman" w:cs="Times New Roman"/>
          <w:sz w:val="24"/>
          <w:szCs w:val="24"/>
        </w:rPr>
        <w:t>.</w:t>
      </w:r>
    </w:p>
    <w:p w:rsidR="006D3D6B" w:rsidRPr="00CA7F96" w:rsidRDefault="006D3D6B" w:rsidP="00373630">
      <w:pPr>
        <w:pStyle w:val="Heading3"/>
        <w:numPr>
          <w:ilvl w:val="0"/>
          <w:numId w:val="23"/>
        </w:numPr>
        <w:spacing w:line="480" w:lineRule="auto"/>
        <w:ind w:left="851"/>
        <w:rPr>
          <w:rFonts w:ascii="Times New Roman" w:hAnsi="Times New Roman" w:cs="Times New Roman"/>
          <w:b/>
          <w:color w:val="auto"/>
        </w:rPr>
      </w:pPr>
      <w:bookmarkStart w:id="54" w:name="_Toc170858408"/>
      <w:r w:rsidRPr="00CA7F96">
        <w:rPr>
          <w:rFonts w:ascii="Times New Roman" w:hAnsi="Times New Roman" w:cs="Times New Roman"/>
          <w:b/>
          <w:color w:val="auto"/>
        </w:rPr>
        <w:lastRenderedPageBreak/>
        <w:t>Uji Reliabilitas</w:t>
      </w:r>
      <w:bookmarkEnd w:id="54"/>
    </w:p>
    <w:p w:rsidR="006D3D6B" w:rsidRDefault="006D3D6B" w:rsidP="00B2032D">
      <w:pPr>
        <w:pStyle w:val="ListParagraph"/>
        <w:spacing w:line="480" w:lineRule="auto"/>
        <w:ind w:left="851" w:firstLine="425"/>
        <w:jc w:val="both"/>
        <w:rPr>
          <w:rFonts w:ascii="Times New Roman" w:hAnsi="Times New Roman" w:cs="Times New Roman"/>
          <w:sz w:val="24"/>
          <w:szCs w:val="24"/>
        </w:rPr>
      </w:pPr>
      <w:r w:rsidRPr="0007249B">
        <w:rPr>
          <w:rFonts w:ascii="Times New Roman" w:hAnsi="Times New Roman" w:cs="Times New Roman"/>
          <w:sz w:val="24"/>
          <w:szCs w:val="24"/>
        </w:rPr>
        <w:t>Pengujian reliabilitas adalah teknik atau alat untuk menilai suatu kuesioner sebagai ukuran suatu variabel atau konstruk. Jika tanggapan responden terhadap suatu kuesioner tetap konstan atau stabil dari waktu ke waktu, maka hal tersebut dianggap  reliabel atau dapar diandalkan.</w:t>
      </w:r>
    </w:p>
    <w:p w:rsidR="006D3D6B" w:rsidRPr="0007249B" w:rsidRDefault="006D3D6B" w:rsidP="00B2032D">
      <w:pPr>
        <w:pStyle w:val="ListParagraph"/>
        <w:spacing w:line="480" w:lineRule="auto"/>
        <w:ind w:left="851" w:firstLine="425"/>
        <w:jc w:val="both"/>
        <w:rPr>
          <w:rFonts w:ascii="Times New Roman" w:hAnsi="Times New Roman" w:cs="Times New Roman"/>
          <w:b/>
          <w:sz w:val="24"/>
          <w:szCs w:val="24"/>
        </w:rPr>
      </w:pPr>
      <w:r w:rsidRPr="0007249B">
        <w:rPr>
          <w:rFonts w:ascii="Times New Roman" w:hAnsi="Times New Roman" w:cs="Times New Roman"/>
          <w:sz w:val="24"/>
          <w:szCs w:val="24"/>
        </w:rPr>
        <w:t xml:space="preserve">Pengujian reliabilitas dalam penelitian ini menggunakan cara </w:t>
      </w:r>
      <w:r w:rsidRPr="0007249B">
        <w:rPr>
          <w:rFonts w:ascii="Times New Roman" w:hAnsi="Times New Roman" w:cs="Times New Roman"/>
          <w:i/>
          <w:sz w:val="24"/>
          <w:szCs w:val="24"/>
        </w:rPr>
        <w:t xml:space="preserve">One Shot, </w:t>
      </w:r>
      <w:r w:rsidRPr="0007249B">
        <w:rPr>
          <w:rFonts w:ascii="Times New Roman" w:hAnsi="Times New Roman" w:cs="Times New Roman"/>
          <w:sz w:val="24"/>
          <w:szCs w:val="24"/>
        </w:rPr>
        <w:t xml:space="preserve">yaitu hanya diukur sekali dan setelah itu hasilnya akan dibandingkan dengan jawaban terhadap pertanyaan lain. </w:t>
      </w:r>
      <w:r w:rsidRPr="0007249B">
        <w:rPr>
          <w:rFonts w:ascii="Times New Roman" w:hAnsi="Times New Roman" w:cs="Times New Roman"/>
          <w:i/>
          <w:sz w:val="24"/>
          <w:szCs w:val="24"/>
        </w:rPr>
        <w:t>Statistical Product and Service Solution</w:t>
      </w:r>
      <w:r w:rsidRPr="0007249B">
        <w:rPr>
          <w:rFonts w:ascii="Times New Roman" w:hAnsi="Times New Roman" w:cs="Times New Roman"/>
          <w:sz w:val="24"/>
          <w:szCs w:val="24"/>
        </w:rPr>
        <w:t xml:space="preserve"> (SPSS) merupakan aplikasi yang memberikan fasilitas mengukur reliabilitas dengan uji statistik </w:t>
      </w:r>
      <w:r w:rsidRPr="0007249B">
        <w:rPr>
          <w:rFonts w:ascii="Times New Roman" w:hAnsi="Times New Roman" w:cs="Times New Roman"/>
          <w:i/>
          <w:sz w:val="24"/>
          <w:szCs w:val="24"/>
        </w:rPr>
        <w:t>Cronbach Alpha</w:t>
      </w:r>
      <w:r w:rsidRPr="0007249B">
        <w:rPr>
          <w:rFonts w:ascii="Times New Roman" w:hAnsi="Times New Roman" w:cs="Times New Roman"/>
          <w:sz w:val="24"/>
          <w:szCs w:val="24"/>
        </w:rPr>
        <w:t xml:space="preserve"> (α). Jika suatu konstruk atau variabel mempunyai nilai </w:t>
      </w:r>
      <w:r w:rsidRPr="0007249B">
        <w:rPr>
          <w:rFonts w:ascii="Times New Roman" w:hAnsi="Times New Roman" w:cs="Times New Roman"/>
          <w:i/>
          <w:sz w:val="24"/>
          <w:szCs w:val="24"/>
        </w:rPr>
        <w:t>Cronbach Alpha</w:t>
      </w:r>
      <w:r w:rsidRPr="0007249B">
        <w:rPr>
          <w:rFonts w:ascii="Times New Roman" w:hAnsi="Times New Roman" w:cs="Times New Roman"/>
          <w:sz w:val="24"/>
          <w:szCs w:val="24"/>
        </w:rPr>
        <w:t xml:space="preserve"> &gt; 0,</w:t>
      </w:r>
      <w:r w:rsidR="00347EDA">
        <w:rPr>
          <w:rFonts w:ascii="Times New Roman" w:hAnsi="Times New Roman" w:cs="Times New Roman"/>
          <w:sz w:val="24"/>
          <w:szCs w:val="24"/>
        </w:rPr>
        <w:t>7</w:t>
      </w:r>
      <w:r w:rsidRPr="0007249B">
        <w:rPr>
          <w:rFonts w:ascii="Times New Roman" w:hAnsi="Times New Roman" w:cs="Times New Roman"/>
          <w:sz w:val="24"/>
          <w:szCs w:val="24"/>
        </w:rPr>
        <w:t xml:space="preserve">0 maka dianggap reliabel </w:t>
      </w:r>
      <w:r w:rsidRPr="0007249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2013:47-48)","plainTextFormattedCitation":"(Ghozali, 2013)","previouslyFormattedCitation":"(Ghozali, 2013)"},"properties":{"noteIndex":0},"schema":"https://github.com/citation-style-language/schema/raw/master/csl-citation.json"}</w:instrText>
      </w:r>
      <w:r w:rsidRPr="0007249B">
        <w:rPr>
          <w:rFonts w:ascii="Times New Roman" w:hAnsi="Times New Roman" w:cs="Times New Roman"/>
          <w:sz w:val="24"/>
          <w:szCs w:val="24"/>
        </w:rPr>
        <w:fldChar w:fldCharType="separate"/>
      </w:r>
      <w:r w:rsidRPr="0007249B">
        <w:rPr>
          <w:rFonts w:ascii="Times New Roman" w:hAnsi="Times New Roman" w:cs="Times New Roman"/>
          <w:noProof/>
          <w:sz w:val="24"/>
          <w:szCs w:val="24"/>
        </w:rPr>
        <w:t>(Ghozali, 2013:47-48)</w:t>
      </w:r>
      <w:r w:rsidRPr="0007249B">
        <w:rPr>
          <w:rFonts w:ascii="Times New Roman" w:hAnsi="Times New Roman" w:cs="Times New Roman"/>
          <w:sz w:val="24"/>
          <w:szCs w:val="24"/>
        </w:rPr>
        <w:fldChar w:fldCharType="end"/>
      </w:r>
      <w:r w:rsidRPr="0007249B">
        <w:rPr>
          <w:rFonts w:ascii="Times New Roman" w:hAnsi="Times New Roman" w:cs="Times New Roman"/>
          <w:sz w:val="24"/>
          <w:szCs w:val="24"/>
        </w:rPr>
        <w:t>.</w:t>
      </w:r>
    </w:p>
    <w:p w:rsidR="006D3D6B" w:rsidRPr="00CA7F96" w:rsidRDefault="006D3D6B" w:rsidP="00373630">
      <w:pPr>
        <w:pStyle w:val="Heading2"/>
        <w:numPr>
          <w:ilvl w:val="0"/>
          <w:numId w:val="19"/>
        </w:numPr>
        <w:spacing w:line="480" w:lineRule="auto"/>
        <w:ind w:left="426"/>
        <w:rPr>
          <w:rFonts w:ascii="Times New Roman" w:hAnsi="Times New Roman" w:cs="Times New Roman"/>
          <w:b/>
          <w:color w:val="auto"/>
          <w:sz w:val="24"/>
          <w:szCs w:val="24"/>
        </w:rPr>
      </w:pPr>
      <w:bookmarkStart w:id="55" w:name="_Toc170858409"/>
      <w:r w:rsidRPr="00CA7F96">
        <w:rPr>
          <w:rFonts w:ascii="Times New Roman" w:hAnsi="Times New Roman" w:cs="Times New Roman"/>
          <w:b/>
          <w:color w:val="auto"/>
          <w:sz w:val="24"/>
          <w:szCs w:val="24"/>
        </w:rPr>
        <w:t>Metode Analisis Data</w:t>
      </w:r>
      <w:bookmarkEnd w:id="55"/>
    </w:p>
    <w:p w:rsidR="006D3D6B" w:rsidRPr="00CA7F96" w:rsidRDefault="006D3D6B" w:rsidP="00373630">
      <w:pPr>
        <w:pStyle w:val="Heading3"/>
        <w:numPr>
          <w:ilvl w:val="0"/>
          <w:numId w:val="24"/>
        </w:numPr>
        <w:spacing w:line="480" w:lineRule="auto"/>
        <w:ind w:left="851"/>
        <w:rPr>
          <w:rFonts w:ascii="Times New Roman" w:hAnsi="Times New Roman" w:cs="Times New Roman"/>
          <w:b/>
          <w:color w:val="auto"/>
        </w:rPr>
      </w:pPr>
      <w:bookmarkStart w:id="56" w:name="_Toc170858410"/>
      <w:r w:rsidRPr="00CA7F96">
        <w:rPr>
          <w:rFonts w:ascii="Times New Roman" w:hAnsi="Times New Roman" w:cs="Times New Roman"/>
          <w:b/>
          <w:color w:val="auto"/>
        </w:rPr>
        <w:t>Statistik Deskriptif</w:t>
      </w:r>
      <w:bookmarkEnd w:id="56"/>
    </w:p>
    <w:p w:rsidR="006D3D6B" w:rsidRPr="00F32BB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Statistik deskriptif merupakan suatu data yang dapat dilihat menggunakan dengan </w:t>
      </w:r>
      <w:r w:rsidRPr="00F32BBB">
        <w:rPr>
          <w:rFonts w:ascii="Times New Roman" w:hAnsi="Times New Roman" w:cs="Times New Roman"/>
          <w:sz w:val="24"/>
          <w:szCs w:val="24"/>
        </w:rPr>
        <w:t>mean</w:t>
      </w:r>
      <w:r>
        <w:rPr>
          <w:rFonts w:ascii="Times New Roman" w:hAnsi="Times New Roman" w:cs="Times New Roman"/>
          <w:sz w:val="24"/>
          <w:szCs w:val="24"/>
        </w:rPr>
        <w:t xml:space="preserve">, standar deviasi, varian, maksimum, minimum, sum, range, kurtosis dan knewness (kemencengan distribusi)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2013:19)","plainTextFormattedCitation":"(Ghozali,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F32BBB">
        <w:rPr>
          <w:rFonts w:ascii="Times New Roman" w:hAnsi="Times New Roman" w:cs="Times New Roman"/>
          <w:noProof/>
          <w:sz w:val="24"/>
          <w:szCs w:val="24"/>
        </w:rPr>
        <w:t>(Ghozali, 2013</w:t>
      </w:r>
      <w:r>
        <w:rPr>
          <w:rFonts w:ascii="Times New Roman" w:hAnsi="Times New Roman" w:cs="Times New Roman"/>
          <w:noProof/>
          <w:sz w:val="24"/>
          <w:szCs w:val="24"/>
        </w:rPr>
        <w:t>:19</w:t>
      </w:r>
      <w:r w:rsidRPr="00F32BB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32BBB">
        <w:rPr>
          <w:rFonts w:ascii="Times New Roman" w:hAnsi="Times New Roman" w:cs="Times New Roman"/>
          <w:sz w:val="24"/>
          <w:szCs w:val="24"/>
        </w:rPr>
        <w:t>Statistik deskriptif yang digunakan dalam penelitian ini menggambarkan karakteristik</w:t>
      </w:r>
      <w:r>
        <w:rPr>
          <w:rFonts w:ascii="Times New Roman" w:hAnsi="Times New Roman" w:cs="Times New Roman"/>
          <w:sz w:val="24"/>
          <w:szCs w:val="24"/>
        </w:rPr>
        <w:t xml:space="preserve"> responden penelitian seperti nama, umur, jenis kelamin, pendidikan terakhir dan pekerjaan.</w:t>
      </w:r>
    </w:p>
    <w:p w:rsidR="006D3D6B" w:rsidRPr="00CA7F96" w:rsidRDefault="006D3D6B" w:rsidP="00373630">
      <w:pPr>
        <w:pStyle w:val="Heading3"/>
        <w:numPr>
          <w:ilvl w:val="0"/>
          <w:numId w:val="24"/>
        </w:numPr>
        <w:spacing w:line="480" w:lineRule="auto"/>
        <w:ind w:left="851"/>
        <w:rPr>
          <w:rFonts w:ascii="Times New Roman" w:hAnsi="Times New Roman" w:cs="Times New Roman"/>
          <w:b/>
          <w:color w:val="auto"/>
        </w:rPr>
      </w:pPr>
      <w:bookmarkStart w:id="57" w:name="_Toc170858411"/>
      <w:r w:rsidRPr="00CA7F96">
        <w:rPr>
          <w:rFonts w:ascii="Times New Roman" w:hAnsi="Times New Roman" w:cs="Times New Roman"/>
          <w:b/>
          <w:color w:val="auto"/>
        </w:rPr>
        <w:lastRenderedPageBreak/>
        <w:t>Uji Asumsi Klasik</w:t>
      </w:r>
      <w:bookmarkEnd w:id="57"/>
    </w:p>
    <w:p w:rsidR="0026582E" w:rsidRPr="00CA7F96" w:rsidRDefault="006D3D6B" w:rsidP="00373630">
      <w:pPr>
        <w:pStyle w:val="Heading4"/>
        <w:numPr>
          <w:ilvl w:val="0"/>
          <w:numId w:val="25"/>
        </w:numPr>
        <w:spacing w:line="480" w:lineRule="auto"/>
        <w:ind w:left="1418"/>
        <w:rPr>
          <w:rFonts w:ascii="Times New Roman" w:hAnsi="Times New Roman" w:cs="Times New Roman"/>
          <w:b/>
          <w:i w:val="0"/>
          <w:color w:val="auto"/>
          <w:sz w:val="24"/>
          <w:szCs w:val="24"/>
        </w:rPr>
      </w:pPr>
      <w:bookmarkStart w:id="58" w:name="_Toc170858412"/>
      <w:r w:rsidRPr="00CA7F96">
        <w:rPr>
          <w:rFonts w:ascii="Times New Roman" w:hAnsi="Times New Roman" w:cs="Times New Roman"/>
          <w:b/>
          <w:i w:val="0"/>
          <w:color w:val="auto"/>
          <w:sz w:val="24"/>
          <w:szCs w:val="24"/>
        </w:rPr>
        <w:t>Uji Normalitas</w:t>
      </w:r>
      <w:bookmarkEnd w:id="58"/>
    </w:p>
    <w:p w:rsidR="006D3D6B" w:rsidRPr="0026582E" w:rsidRDefault="006D3D6B" w:rsidP="0026582E">
      <w:pPr>
        <w:pStyle w:val="ListParagraph"/>
        <w:spacing w:line="480" w:lineRule="auto"/>
        <w:ind w:left="1440" w:firstLine="403"/>
        <w:jc w:val="both"/>
        <w:rPr>
          <w:rFonts w:ascii="Times New Roman" w:hAnsi="Times New Roman" w:cs="Times New Roman"/>
          <w:b/>
          <w:sz w:val="24"/>
          <w:szCs w:val="24"/>
        </w:rPr>
      </w:pPr>
      <w:r w:rsidRPr="0026582E">
        <w:rPr>
          <w:rFonts w:ascii="Times New Roman" w:hAnsi="Times New Roman" w:cs="Times New Roman"/>
          <w:sz w:val="24"/>
          <w:szCs w:val="24"/>
        </w:rPr>
        <w:t xml:space="preserve">Uji normalitas digunakan untuk menguji suatu data apakah variabel residu atau pengganggu dalam model regresi berdistribusi normal atau tidak. Uji T dan F, mengasusikan bahwa nilai sisa atau residual mengikuti distribusi normal. Untuk ukuran sampel yang kecil, uji statistik tidak valid jika asumsi ini dilanggar. Uji yang digunakan dalam penelitian ini adalah uji statistik dengan </w:t>
      </w:r>
      <w:r w:rsidRPr="0026582E">
        <w:rPr>
          <w:rFonts w:ascii="Times New Roman" w:hAnsi="Times New Roman" w:cs="Times New Roman"/>
          <w:i/>
          <w:sz w:val="24"/>
          <w:szCs w:val="24"/>
        </w:rPr>
        <w:t xml:space="preserve">Kolmogorov- Smirnov </w:t>
      </w:r>
      <w:r w:rsidRPr="0026582E">
        <w:rPr>
          <w:rFonts w:ascii="Times New Roman" w:hAnsi="Times New Roman" w:cs="Times New Roman"/>
          <w:i/>
          <w:sz w:val="24"/>
          <w:szCs w:val="24"/>
        </w:rPr>
        <w:fldChar w:fldCharType="begin" w:fldLock="1"/>
      </w:r>
      <w:r w:rsidRPr="0026582E">
        <w:rPr>
          <w:rFonts w:ascii="Times New Roman" w:hAnsi="Times New Roman" w:cs="Times New Roman"/>
          <w:i/>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2013:154)","plainTextFormattedCitation":"(Ghozali, 2013)","previouslyFormattedCitation":"(Ghozali, 2013)"},"properties":{"noteIndex":0},"schema":"https://github.com/citation-style-language/schema/raw/master/csl-citation.json"}</w:instrText>
      </w:r>
      <w:r w:rsidRPr="0026582E">
        <w:rPr>
          <w:rFonts w:ascii="Times New Roman" w:hAnsi="Times New Roman" w:cs="Times New Roman"/>
          <w:i/>
          <w:sz w:val="24"/>
          <w:szCs w:val="24"/>
        </w:rPr>
        <w:fldChar w:fldCharType="separate"/>
      </w:r>
      <w:r w:rsidRPr="0026582E">
        <w:rPr>
          <w:rFonts w:ascii="Times New Roman" w:hAnsi="Times New Roman" w:cs="Times New Roman"/>
          <w:noProof/>
          <w:sz w:val="24"/>
          <w:szCs w:val="24"/>
        </w:rPr>
        <w:t>(Ghozali, 2013:154)</w:t>
      </w:r>
      <w:r w:rsidRPr="0026582E">
        <w:rPr>
          <w:rFonts w:ascii="Times New Roman" w:hAnsi="Times New Roman" w:cs="Times New Roman"/>
          <w:i/>
          <w:sz w:val="24"/>
          <w:szCs w:val="24"/>
        </w:rPr>
        <w:fldChar w:fldCharType="end"/>
      </w:r>
      <w:r w:rsidRPr="0026582E">
        <w:rPr>
          <w:rFonts w:ascii="Times New Roman" w:hAnsi="Times New Roman" w:cs="Times New Roman"/>
          <w:i/>
          <w:sz w:val="24"/>
          <w:szCs w:val="24"/>
        </w:rPr>
        <w:t xml:space="preserve">. </w:t>
      </w:r>
      <w:r w:rsidRPr="0026582E">
        <w:rPr>
          <w:rFonts w:ascii="Times New Roman" w:hAnsi="Times New Roman" w:cs="Times New Roman"/>
          <w:sz w:val="24"/>
          <w:szCs w:val="24"/>
        </w:rPr>
        <w:t xml:space="preserve">Landasan saat mengambil keputusan, Uji Normalitas </w:t>
      </w:r>
      <w:r w:rsidRPr="0026582E">
        <w:rPr>
          <w:rFonts w:ascii="Times New Roman" w:hAnsi="Times New Roman" w:cs="Times New Roman"/>
          <w:i/>
          <w:sz w:val="24"/>
          <w:szCs w:val="24"/>
        </w:rPr>
        <w:t>Kolmogorov-Smirnov</w:t>
      </w:r>
      <w:r w:rsidRPr="0026582E">
        <w:rPr>
          <w:rFonts w:ascii="Times New Roman" w:hAnsi="Times New Roman" w:cs="Times New Roman"/>
          <w:sz w:val="24"/>
          <w:szCs w:val="24"/>
        </w:rPr>
        <w:t xml:space="preserve"> sebagai berikut:</w:t>
      </w:r>
    </w:p>
    <w:p w:rsidR="006D3D6B" w:rsidRDefault="006D3D6B" w:rsidP="00373630">
      <w:pPr>
        <w:pStyle w:val="ListParagraph"/>
        <w:numPr>
          <w:ilvl w:val="0"/>
          <w:numId w:val="13"/>
        </w:numPr>
        <w:spacing w:line="480" w:lineRule="auto"/>
        <w:ind w:left="1985"/>
        <w:jc w:val="both"/>
        <w:rPr>
          <w:rFonts w:ascii="Times New Roman" w:hAnsi="Times New Roman" w:cs="Times New Roman"/>
          <w:sz w:val="24"/>
          <w:szCs w:val="24"/>
        </w:rPr>
      </w:pPr>
      <w:r w:rsidRPr="004808F6">
        <w:rPr>
          <w:rFonts w:ascii="Times New Roman" w:hAnsi="Times New Roman" w:cs="Times New Roman"/>
          <w:sz w:val="24"/>
          <w:szCs w:val="24"/>
        </w:rPr>
        <w:t>Jika signifikansi &gt; 0,05 maka data berdistribusi normal.</w:t>
      </w:r>
    </w:p>
    <w:p w:rsidR="006D3D6B" w:rsidRDefault="006D3D6B" w:rsidP="00373630">
      <w:pPr>
        <w:pStyle w:val="ListParagraph"/>
        <w:numPr>
          <w:ilvl w:val="0"/>
          <w:numId w:val="13"/>
        </w:numPr>
        <w:spacing w:line="480" w:lineRule="auto"/>
        <w:ind w:left="1985"/>
        <w:jc w:val="both"/>
        <w:rPr>
          <w:rFonts w:ascii="Times New Roman" w:hAnsi="Times New Roman" w:cs="Times New Roman"/>
          <w:sz w:val="24"/>
          <w:szCs w:val="24"/>
        </w:rPr>
      </w:pPr>
      <w:r w:rsidRPr="004808F6">
        <w:rPr>
          <w:rFonts w:ascii="Times New Roman" w:hAnsi="Times New Roman" w:cs="Times New Roman"/>
          <w:sz w:val="24"/>
          <w:szCs w:val="24"/>
        </w:rPr>
        <w:t xml:space="preserve">Jika signifikansi &gt; 0,05 maka data </w:t>
      </w:r>
      <w:r>
        <w:rPr>
          <w:rFonts w:ascii="Times New Roman" w:hAnsi="Times New Roman" w:cs="Times New Roman"/>
          <w:sz w:val="24"/>
          <w:szCs w:val="24"/>
        </w:rPr>
        <w:t xml:space="preserve">tidak </w:t>
      </w:r>
      <w:r w:rsidRPr="004808F6">
        <w:rPr>
          <w:rFonts w:ascii="Times New Roman" w:hAnsi="Times New Roman" w:cs="Times New Roman"/>
          <w:sz w:val="24"/>
          <w:szCs w:val="24"/>
        </w:rPr>
        <w:t>berdistribusi normal.</w:t>
      </w:r>
    </w:p>
    <w:p w:rsidR="006D3D6B" w:rsidRPr="00CA7F96" w:rsidRDefault="006D3D6B" w:rsidP="00373630">
      <w:pPr>
        <w:pStyle w:val="Heading4"/>
        <w:numPr>
          <w:ilvl w:val="0"/>
          <w:numId w:val="25"/>
        </w:numPr>
        <w:spacing w:line="480" w:lineRule="auto"/>
        <w:ind w:left="1418"/>
        <w:rPr>
          <w:rFonts w:ascii="Times New Roman" w:hAnsi="Times New Roman" w:cs="Times New Roman"/>
          <w:b/>
          <w:i w:val="0"/>
          <w:color w:val="auto"/>
          <w:sz w:val="24"/>
          <w:szCs w:val="24"/>
        </w:rPr>
      </w:pPr>
      <w:bookmarkStart w:id="59" w:name="_Toc170858413"/>
      <w:r w:rsidRPr="00CA7F96">
        <w:rPr>
          <w:rFonts w:ascii="Times New Roman" w:hAnsi="Times New Roman" w:cs="Times New Roman"/>
          <w:b/>
          <w:i w:val="0"/>
          <w:color w:val="auto"/>
          <w:sz w:val="24"/>
          <w:szCs w:val="24"/>
        </w:rPr>
        <w:t>Uji Multikolonieritas</w:t>
      </w:r>
      <w:bookmarkEnd w:id="59"/>
    </w:p>
    <w:p w:rsidR="0026582E" w:rsidRDefault="006D3D6B" w:rsidP="0026582E">
      <w:pPr>
        <w:pStyle w:val="ListParagraph"/>
        <w:spacing w:line="480" w:lineRule="auto"/>
        <w:ind w:left="1440" w:firstLine="403"/>
        <w:jc w:val="both"/>
        <w:rPr>
          <w:rFonts w:ascii="Times New Roman" w:hAnsi="Times New Roman" w:cs="Times New Roman"/>
          <w:sz w:val="24"/>
          <w:szCs w:val="24"/>
        </w:rPr>
      </w:pPr>
      <w:r w:rsidRPr="00CE4F13">
        <w:rPr>
          <w:rFonts w:ascii="Times New Roman" w:hAnsi="Times New Roman" w:cs="Times New Roman"/>
          <w:sz w:val="24"/>
          <w:szCs w:val="24"/>
        </w:rPr>
        <w:t>Untuk mengetahui apakah model regresi mendeteksi adanya korelasi antar variabel independen digunakan uji multikolinearitas.</w:t>
      </w:r>
      <w:r>
        <w:rPr>
          <w:rFonts w:ascii="Times New Roman" w:hAnsi="Times New Roman" w:cs="Times New Roman"/>
          <w:sz w:val="24"/>
          <w:szCs w:val="24"/>
        </w:rPr>
        <w:t xml:space="preserve"> </w:t>
      </w:r>
      <w:r w:rsidRPr="00CE4F13">
        <w:rPr>
          <w:rFonts w:ascii="Times New Roman" w:hAnsi="Times New Roman" w:cs="Times New Roman"/>
          <w:sz w:val="24"/>
          <w:szCs w:val="24"/>
        </w:rPr>
        <w:t>Seharusnya tidak ada korelasi apapun antara variabel independe</w:t>
      </w:r>
      <w:r>
        <w:rPr>
          <w:rFonts w:ascii="Times New Roman" w:hAnsi="Times New Roman" w:cs="Times New Roman"/>
          <w:sz w:val="24"/>
          <w:szCs w:val="24"/>
        </w:rPr>
        <w:t>n dalam model regresi yang benar</w:t>
      </w:r>
      <w:r w:rsidRPr="00CE4F13">
        <w:rPr>
          <w:rFonts w:ascii="Times New Roman" w:hAnsi="Times New Roman" w:cs="Times New Roman"/>
          <w:sz w:val="24"/>
          <w:szCs w:val="24"/>
        </w:rPr>
        <w:t>.</w:t>
      </w:r>
      <w:r>
        <w:rPr>
          <w:rFonts w:ascii="Times New Roman" w:hAnsi="Times New Roman" w:cs="Times New Roman"/>
          <w:sz w:val="24"/>
          <w:szCs w:val="24"/>
        </w:rPr>
        <w:t xml:space="preserve"> Jika variabel independen</w:t>
      </w:r>
      <w:r w:rsidRPr="00CE4F13">
        <w:rPr>
          <w:rFonts w:ascii="Times New Roman" w:hAnsi="Times New Roman" w:cs="Times New Roman"/>
          <w:sz w:val="24"/>
          <w:szCs w:val="24"/>
        </w:rPr>
        <w:t xml:space="preserve"> berkorelasi satu sama lain</w:t>
      </w:r>
      <w:r>
        <w:rPr>
          <w:rFonts w:ascii="Times New Roman" w:hAnsi="Times New Roman" w:cs="Times New Roman"/>
          <w:sz w:val="24"/>
          <w:szCs w:val="24"/>
        </w:rPr>
        <w:t>,</w:t>
      </w:r>
      <w:r w:rsidRPr="00CE4F13">
        <w:rPr>
          <w:rFonts w:ascii="Times New Roman" w:hAnsi="Times New Roman" w:cs="Times New Roman"/>
          <w:sz w:val="24"/>
          <w:szCs w:val="24"/>
        </w:rPr>
        <w:t xml:space="preserve"> maka variabel tersebut tidak </w:t>
      </w:r>
      <w:r>
        <w:rPr>
          <w:rFonts w:ascii="Times New Roman" w:hAnsi="Times New Roman" w:cs="Times New Roman"/>
          <w:sz w:val="24"/>
          <w:szCs w:val="24"/>
        </w:rPr>
        <w:t xml:space="preserve">ortogonal. </w:t>
      </w:r>
      <w:r w:rsidRPr="007074F3">
        <w:rPr>
          <w:rFonts w:ascii="Times New Roman" w:hAnsi="Times New Roman" w:cs="Times New Roman"/>
          <w:sz w:val="24"/>
          <w:szCs w:val="24"/>
        </w:rPr>
        <w:t>Variabel independen yang memiliki nil</w:t>
      </w:r>
      <w:r>
        <w:rPr>
          <w:rFonts w:ascii="Times New Roman" w:hAnsi="Times New Roman" w:cs="Times New Roman"/>
          <w:sz w:val="24"/>
          <w:szCs w:val="24"/>
        </w:rPr>
        <w:t>ai korelasi nol di antara variabel-variabel</w:t>
      </w:r>
      <w:r w:rsidRPr="007074F3">
        <w:rPr>
          <w:rFonts w:ascii="Times New Roman" w:hAnsi="Times New Roman" w:cs="Times New Roman"/>
          <w:sz w:val="24"/>
          <w:szCs w:val="24"/>
        </w:rPr>
        <w:t xml:space="preserve"> disebut sebagai variabel ortogonal.</w:t>
      </w:r>
      <w:r>
        <w:rPr>
          <w:rFonts w:ascii="Times New Roman" w:hAnsi="Times New Roman" w:cs="Times New Roman"/>
          <w:sz w:val="24"/>
          <w:szCs w:val="24"/>
        </w:rPr>
        <w:t xml:space="preserve"> </w:t>
      </w:r>
    </w:p>
    <w:p w:rsidR="006D3D6B" w:rsidRDefault="006D3D6B" w:rsidP="0026582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Uji multikolonieritas dapat dilihat dari nilai </w:t>
      </w:r>
      <w:r w:rsidRPr="007074F3">
        <w:rPr>
          <w:rFonts w:ascii="Times New Roman" w:hAnsi="Times New Roman" w:cs="Times New Roman"/>
          <w:i/>
          <w:sz w:val="24"/>
          <w:szCs w:val="24"/>
        </w:rPr>
        <w:t>tolerance</w:t>
      </w:r>
      <w:r>
        <w:rPr>
          <w:rFonts w:ascii="Times New Roman" w:hAnsi="Times New Roman" w:cs="Times New Roman"/>
          <w:i/>
          <w:sz w:val="24"/>
          <w:szCs w:val="24"/>
        </w:rPr>
        <w:t xml:space="preserve"> </w:t>
      </w:r>
      <w:r>
        <w:rPr>
          <w:rFonts w:ascii="Times New Roman" w:hAnsi="Times New Roman" w:cs="Times New Roman"/>
          <w:sz w:val="24"/>
          <w:szCs w:val="24"/>
        </w:rPr>
        <w:t xml:space="preserve">dan lawannya yaitu </w:t>
      </w:r>
      <w:r>
        <w:rPr>
          <w:rFonts w:ascii="Times New Roman" w:hAnsi="Times New Roman" w:cs="Times New Roman"/>
          <w:i/>
          <w:sz w:val="24"/>
          <w:szCs w:val="24"/>
        </w:rPr>
        <w:t xml:space="preserve">Variance Inflation Factor </w:t>
      </w:r>
      <w:r>
        <w:rPr>
          <w:rFonts w:ascii="Times New Roman" w:hAnsi="Times New Roman" w:cs="Times New Roman"/>
          <w:sz w:val="24"/>
          <w:szCs w:val="24"/>
        </w:rPr>
        <w:t xml:space="preserve">(VIF). </w:t>
      </w:r>
      <w:r w:rsidRPr="007074F3">
        <w:rPr>
          <w:rFonts w:ascii="Times New Roman" w:hAnsi="Times New Roman" w:cs="Times New Roman"/>
          <w:sz w:val="24"/>
          <w:szCs w:val="24"/>
        </w:rPr>
        <w:t xml:space="preserve">Yang mana </w:t>
      </w:r>
      <w:r w:rsidRPr="007074F3">
        <w:rPr>
          <w:rFonts w:ascii="Times New Roman" w:hAnsi="Times New Roman" w:cs="Times New Roman"/>
          <w:sz w:val="24"/>
          <w:szCs w:val="24"/>
        </w:rPr>
        <w:lastRenderedPageBreak/>
        <w:t>masing-masing variabel independen dijelaskan oleh variabel independen lainnya ditampilkan oleh kedua ukuran tersebut.</w:t>
      </w:r>
      <w:r>
        <w:rPr>
          <w:rFonts w:ascii="Times New Roman" w:hAnsi="Times New Roman" w:cs="Times New Roman"/>
          <w:sz w:val="24"/>
          <w:szCs w:val="24"/>
        </w:rPr>
        <w:t xml:space="preserve"> Nilai </w:t>
      </w:r>
      <w:r>
        <w:rPr>
          <w:rFonts w:ascii="Times New Roman" w:hAnsi="Times New Roman" w:cs="Times New Roman"/>
          <w:i/>
          <w:sz w:val="24"/>
          <w:szCs w:val="24"/>
        </w:rPr>
        <w:t xml:space="preserve">tolerance </w:t>
      </w:r>
      <w:r>
        <w:rPr>
          <w:rFonts w:ascii="Times New Roman" w:hAnsi="Times New Roman" w:cs="Times New Roman"/>
          <w:sz w:val="24"/>
          <w:szCs w:val="24"/>
        </w:rPr>
        <w:t>yang rendah sama dengan nilai VIF tinggi (karena VIF = 1/</w:t>
      </w:r>
      <w:r>
        <w:rPr>
          <w:rFonts w:ascii="Times New Roman" w:hAnsi="Times New Roman" w:cs="Times New Roman"/>
          <w:i/>
          <w:sz w:val="24"/>
          <w:szCs w:val="24"/>
        </w:rPr>
        <w:t>Toletance</w:t>
      </w:r>
      <w:r>
        <w:rPr>
          <w:rFonts w:ascii="Times New Roman" w:hAnsi="Times New Roman" w:cs="Times New Roman"/>
          <w:sz w:val="24"/>
          <w:szCs w:val="24"/>
        </w:rPr>
        <w:t xml:space="preserve">). Nilai </w:t>
      </w:r>
      <w:r>
        <w:rPr>
          <w:rFonts w:ascii="Times New Roman" w:hAnsi="Times New Roman" w:cs="Times New Roman"/>
          <w:i/>
          <w:sz w:val="24"/>
          <w:szCs w:val="24"/>
        </w:rPr>
        <w:t xml:space="preserve">cut off </w:t>
      </w:r>
      <w:r>
        <w:rPr>
          <w:rFonts w:ascii="Times New Roman" w:hAnsi="Times New Roman" w:cs="Times New Roman"/>
          <w:sz w:val="24"/>
          <w:szCs w:val="24"/>
        </w:rPr>
        <w:t xml:space="preserve">yang umum digunakan untuk menunjukkan adanya multikolonieritas adalah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 0,10 atau sama dengan nilai VIF ≥ 10 </w:t>
      </w:r>
      <w:r w:rsidRPr="00CA0C0A">
        <w:rPr>
          <w:rFonts w:ascii="Times New Roman" w:hAnsi="Times New Roman" w:cs="Times New Roman"/>
          <w:sz w:val="24"/>
          <w:szCs w:val="24"/>
        </w:rPr>
        <w:t>dapat dinyatakan bahwa terdapat multikolinearitas pada data</w:t>
      </w:r>
      <w:r>
        <w:rPr>
          <w:rFonts w:ascii="Times New Roman" w:hAnsi="Times New Roman" w:cs="Times New Roman"/>
          <w:sz w:val="24"/>
          <w:szCs w:val="24"/>
        </w:rPr>
        <w:t xml:space="preserve">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2013:103-104)","plainTextFormattedCitation":"(Ghozali,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CA0C0A">
        <w:rPr>
          <w:rFonts w:ascii="Times New Roman" w:hAnsi="Times New Roman" w:cs="Times New Roman"/>
          <w:noProof/>
          <w:sz w:val="24"/>
          <w:szCs w:val="24"/>
        </w:rPr>
        <w:t>(Ghozali, 2013</w:t>
      </w:r>
      <w:r>
        <w:rPr>
          <w:rFonts w:ascii="Times New Roman" w:hAnsi="Times New Roman" w:cs="Times New Roman"/>
          <w:noProof/>
          <w:sz w:val="24"/>
          <w:szCs w:val="24"/>
        </w:rPr>
        <w:t>:103-104</w:t>
      </w:r>
      <w:r w:rsidRPr="00CA0C0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6D3D6B" w:rsidRPr="00CA7F96" w:rsidRDefault="006D3D6B" w:rsidP="00373630">
      <w:pPr>
        <w:pStyle w:val="Heading4"/>
        <w:numPr>
          <w:ilvl w:val="0"/>
          <w:numId w:val="25"/>
        </w:numPr>
        <w:spacing w:line="480" w:lineRule="auto"/>
        <w:ind w:left="1418"/>
        <w:rPr>
          <w:rFonts w:ascii="Times New Roman" w:hAnsi="Times New Roman" w:cs="Times New Roman"/>
          <w:b/>
          <w:i w:val="0"/>
          <w:color w:val="auto"/>
          <w:sz w:val="24"/>
          <w:szCs w:val="24"/>
        </w:rPr>
      </w:pPr>
      <w:bookmarkStart w:id="60" w:name="_Toc170858414"/>
      <w:r w:rsidRPr="00CA7F96">
        <w:rPr>
          <w:rFonts w:ascii="Times New Roman" w:hAnsi="Times New Roman" w:cs="Times New Roman"/>
          <w:b/>
          <w:i w:val="0"/>
          <w:color w:val="auto"/>
          <w:sz w:val="24"/>
          <w:szCs w:val="24"/>
        </w:rPr>
        <w:t>Uji Heteroskedastisitas</w:t>
      </w:r>
      <w:bookmarkEnd w:id="60"/>
    </w:p>
    <w:p w:rsidR="006D3D6B" w:rsidRDefault="006D3D6B" w:rsidP="0026582E">
      <w:pPr>
        <w:pStyle w:val="ListParagraph"/>
        <w:spacing w:line="480" w:lineRule="auto"/>
        <w:ind w:left="1440" w:firstLine="403"/>
        <w:jc w:val="both"/>
        <w:rPr>
          <w:rFonts w:ascii="Times New Roman" w:hAnsi="Times New Roman" w:cs="Times New Roman"/>
          <w:sz w:val="24"/>
          <w:szCs w:val="24"/>
        </w:rPr>
      </w:pPr>
      <w:r w:rsidRPr="003B4614">
        <w:rPr>
          <w:rFonts w:ascii="Times New Roman" w:hAnsi="Times New Roman" w:cs="Times New Roman"/>
          <w:sz w:val="24"/>
          <w:szCs w:val="24"/>
        </w:rPr>
        <w:t>Uji hetero</w:t>
      </w:r>
      <w:r>
        <w:rPr>
          <w:rFonts w:ascii="Times New Roman" w:hAnsi="Times New Roman" w:cs="Times New Roman"/>
          <w:sz w:val="24"/>
          <w:szCs w:val="24"/>
        </w:rPr>
        <w:t>skedastisitas bertujuan</w:t>
      </w:r>
      <w:r w:rsidRPr="003B4614">
        <w:rPr>
          <w:rFonts w:ascii="Times New Roman" w:hAnsi="Times New Roman" w:cs="Times New Roman"/>
          <w:sz w:val="24"/>
          <w:szCs w:val="24"/>
        </w:rPr>
        <w:t xml:space="preserve"> untuk meng</w:t>
      </w:r>
      <w:r>
        <w:rPr>
          <w:rFonts w:ascii="Times New Roman" w:hAnsi="Times New Roman" w:cs="Times New Roman"/>
          <w:sz w:val="24"/>
          <w:szCs w:val="24"/>
        </w:rPr>
        <w:t>uji apakah variance</w:t>
      </w:r>
      <w:r w:rsidRPr="003B4614">
        <w:rPr>
          <w:rFonts w:ascii="Times New Roman" w:hAnsi="Times New Roman" w:cs="Times New Roman"/>
          <w:sz w:val="24"/>
          <w:szCs w:val="24"/>
        </w:rPr>
        <w:t xml:space="preserve"> observasi yang tersis</w:t>
      </w:r>
      <w:r>
        <w:rPr>
          <w:rFonts w:ascii="Times New Roman" w:hAnsi="Times New Roman" w:cs="Times New Roman"/>
          <w:sz w:val="24"/>
          <w:szCs w:val="24"/>
        </w:rPr>
        <w:t>a dalam model regresi terjadi</w:t>
      </w:r>
      <w:r w:rsidRPr="003B4614">
        <w:rPr>
          <w:rFonts w:ascii="Times New Roman" w:hAnsi="Times New Roman" w:cs="Times New Roman"/>
          <w:sz w:val="24"/>
          <w:szCs w:val="24"/>
        </w:rPr>
        <w:t xml:space="preserve"> </w:t>
      </w:r>
      <w:r>
        <w:rPr>
          <w:rFonts w:ascii="Times New Roman" w:hAnsi="Times New Roman" w:cs="Times New Roman"/>
          <w:sz w:val="24"/>
          <w:szCs w:val="24"/>
        </w:rPr>
        <w:t>perbedaan antara</w:t>
      </w:r>
      <w:r w:rsidRPr="003B4614">
        <w:rPr>
          <w:rFonts w:ascii="Times New Roman" w:hAnsi="Times New Roman" w:cs="Times New Roman"/>
          <w:sz w:val="24"/>
          <w:szCs w:val="24"/>
        </w:rPr>
        <w:t xml:space="preserve"> </w:t>
      </w:r>
      <w:r>
        <w:rPr>
          <w:rFonts w:ascii="Times New Roman" w:hAnsi="Times New Roman" w:cs="Times New Roman"/>
          <w:sz w:val="24"/>
          <w:szCs w:val="24"/>
        </w:rPr>
        <w:t xml:space="preserve"> satu pengamatan ke pengamatan</w:t>
      </w:r>
      <w:r w:rsidRPr="003B4614">
        <w:rPr>
          <w:rFonts w:ascii="Times New Roman" w:hAnsi="Times New Roman" w:cs="Times New Roman"/>
          <w:sz w:val="24"/>
          <w:szCs w:val="24"/>
        </w:rPr>
        <w:t xml:space="preserve"> berikutnya.</w:t>
      </w:r>
      <w:r>
        <w:rPr>
          <w:rFonts w:ascii="Times New Roman" w:hAnsi="Times New Roman" w:cs="Times New Roman"/>
          <w:sz w:val="24"/>
          <w:szCs w:val="24"/>
        </w:rPr>
        <w:t xml:space="preserve"> Disebut Homoskedastisitas apabila variance dari residual satu</w:t>
      </w:r>
      <w:r w:rsidRPr="0068275F">
        <w:rPr>
          <w:rFonts w:ascii="Times New Roman" w:hAnsi="Times New Roman" w:cs="Times New Roman"/>
          <w:sz w:val="24"/>
          <w:szCs w:val="24"/>
        </w:rPr>
        <w:t xml:space="preserve"> pengamata</w:t>
      </w:r>
      <w:r>
        <w:rPr>
          <w:rFonts w:ascii="Times New Roman" w:hAnsi="Times New Roman" w:cs="Times New Roman"/>
          <w:sz w:val="24"/>
          <w:szCs w:val="24"/>
        </w:rPr>
        <w:t>n terhadap pengamatan lain sama,  jika berbeda maka disebut sebagai H</w:t>
      </w:r>
      <w:r w:rsidRPr="0068275F">
        <w:rPr>
          <w:rFonts w:ascii="Times New Roman" w:hAnsi="Times New Roman" w:cs="Times New Roman"/>
          <w:sz w:val="24"/>
          <w:szCs w:val="24"/>
        </w:rPr>
        <w:t>eteroskedastisitas.</w:t>
      </w:r>
      <w:r>
        <w:rPr>
          <w:rFonts w:ascii="Times New Roman" w:hAnsi="Times New Roman" w:cs="Times New Roman"/>
          <w:sz w:val="24"/>
          <w:szCs w:val="24"/>
        </w:rPr>
        <w:t xml:space="preserve"> Model regresi yang baik adalah yang Homoskedastisitas atau tidak terjadi H</w:t>
      </w:r>
      <w:r w:rsidRPr="0068275F">
        <w:rPr>
          <w:rFonts w:ascii="Times New Roman" w:hAnsi="Times New Roman" w:cs="Times New Roman"/>
          <w:sz w:val="24"/>
          <w:szCs w:val="24"/>
        </w:rPr>
        <w:t>eteroskedastisitas</w:t>
      </w:r>
      <w:r>
        <w:rPr>
          <w:rFonts w:ascii="Times New Roman" w:hAnsi="Times New Roman" w:cs="Times New Roman"/>
          <w:sz w:val="24"/>
          <w:szCs w:val="24"/>
        </w:rPr>
        <w:t xml:space="preserve">. </w:t>
      </w:r>
      <w:r w:rsidRPr="00AB4892">
        <w:rPr>
          <w:rFonts w:ascii="Times New Roman" w:hAnsi="Times New Roman" w:cs="Times New Roman"/>
          <w:sz w:val="24"/>
          <w:szCs w:val="24"/>
        </w:rPr>
        <w:t>Masalah heteroskedastisitas muncul dalam model regresi jika signifikansi korelasi kurang dari 0,05</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2013:134)","plainTextFormattedCitation":"(Ghozali,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AB4892">
        <w:rPr>
          <w:rFonts w:ascii="Times New Roman" w:hAnsi="Times New Roman" w:cs="Times New Roman"/>
          <w:noProof/>
          <w:sz w:val="24"/>
          <w:szCs w:val="24"/>
        </w:rPr>
        <w:t>(Ghozali, 2013</w:t>
      </w:r>
      <w:r>
        <w:rPr>
          <w:rFonts w:ascii="Times New Roman" w:hAnsi="Times New Roman" w:cs="Times New Roman"/>
          <w:noProof/>
          <w:sz w:val="24"/>
          <w:szCs w:val="24"/>
        </w:rPr>
        <w:t>:134</w:t>
      </w:r>
      <w:r w:rsidRPr="00AB4892">
        <w:rPr>
          <w:rFonts w:ascii="Times New Roman" w:hAnsi="Times New Roman" w:cs="Times New Roman"/>
          <w:noProof/>
          <w:sz w:val="24"/>
          <w:szCs w:val="24"/>
        </w:rPr>
        <w:t>)</w:t>
      </w:r>
      <w:r>
        <w:rPr>
          <w:rFonts w:ascii="Times New Roman" w:hAnsi="Times New Roman" w:cs="Times New Roman"/>
          <w:sz w:val="24"/>
          <w:szCs w:val="24"/>
        </w:rPr>
        <w:fldChar w:fldCharType="end"/>
      </w:r>
      <w:r w:rsidRPr="00AB4892">
        <w:rPr>
          <w:rFonts w:ascii="Times New Roman" w:hAnsi="Times New Roman" w:cs="Times New Roman"/>
          <w:sz w:val="24"/>
          <w:szCs w:val="24"/>
        </w:rPr>
        <w:t>.</w:t>
      </w:r>
    </w:p>
    <w:p w:rsidR="006D3D6B" w:rsidRPr="00CA7F96" w:rsidRDefault="006D3D6B" w:rsidP="00373630">
      <w:pPr>
        <w:pStyle w:val="Heading3"/>
        <w:numPr>
          <w:ilvl w:val="0"/>
          <w:numId w:val="24"/>
        </w:numPr>
        <w:spacing w:line="480" w:lineRule="auto"/>
        <w:ind w:left="851"/>
        <w:rPr>
          <w:rFonts w:ascii="Times New Roman" w:hAnsi="Times New Roman" w:cs="Times New Roman"/>
          <w:b/>
          <w:color w:val="auto"/>
        </w:rPr>
      </w:pPr>
      <w:bookmarkStart w:id="61" w:name="_Toc170858415"/>
      <w:r w:rsidRPr="00CA7F96">
        <w:rPr>
          <w:rFonts w:ascii="Times New Roman" w:hAnsi="Times New Roman" w:cs="Times New Roman"/>
          <w:b/>
          <w:color w:val="auto"/>
        </w:rPr>
        <w:t>Analisis Regresi Linier Berganda</w:t>
      </w:r>
      <w:bookmarkEnd w:id="61"/>
    </w:p>
    <w:p w:rsidR="006D3D6B" w:rsidRDefault="006D3D6B" w:rsidP="00B2032D">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R</w:t>
      </w:r>
      <w:r w:rsidRPr="0019017D">
        <w:rPr>
          <w:rFonts w:ascii="Times New Roman" w:hAnsi="Times New Roman" w:cs="Times New Roman"/>
          <w:sz w:val="24"/>
          <w:szCs w:val="24"/>
        </w:rPr>
        <w:t xml:space="preserve">egresi linier berganda </w:t>
      </w:r>
      <w:r>
        <w:rPr>
          <w:rFonts w:ascii="Times New Roman" w:hAnsi="Times New Roman" w:cs="Times New Roman"/>
          <w:sz w:val="24"/>
          <w:szCs w:val="24"/>
        </w:rPr>
        <w:t>digunakan s</w:t>
      </w:r>
      <w:r w:rsidRPr="0019017D">
        <w:rPr>
          <w:rFonts w:ascii="Times New Roman" w:hAnsi="Times New Roman" w:cs="Times New Roman"/>
          <w:sz w:val="24"/>
          <w:szCs w:val="24"/>
        </w:rPr>
        <w:t>aat melakukan penelitian dengan beberap</w:t>
      </w:r>
      <w:r>
        <w:rPr>
          <w:rFonts w:ascii="Times New Roman" w:hAnsi="Times New Roman" w:cs="Times New Roman"/>
          <w:sz w:val="24"/>
          <w:szCs w:val="24"/>
        </w:rPr>
        <w:t>a variabel independen atau lebih dari satu variabel independen</w:t>
      </w:r>
      <w:r w:rsidRPr="0019017D">
        <w:rPr>
          <w:rFonts w:ascii="Times New Roman" w:hAnsi="Times New Roman" w:cs="Times New Roman"/>
          <w:sz w:val="24"/>
          <w:szCs w:val="24"/>
        </w:rPr>
        <w:t>.</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(2013:94)","plainTextFormattedCitation":"(Ghozali,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B4372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43726">
        <w:rPr>
          <w:rFonts w:ascii="Times New Roman" w:hAnsi="Times New Roman" w:cs="Times New Roman"/>
          <w:noProof/>
          <w:sz w:val="24"/>
          <w:szCs w:val="24"/>
        </w:rPr>
        <w:t>2013</w:t>
      </w:r>
      <w:r>
        <w:rPr>
          <w:rFonts w:ascii="Times New Roman" w:hAnsi="Times New Roman" w:cs="Times New Roman"/>
          <w:noProof/>
          <w:sz w:val="24"/>
          <w:szCs w:val="24"/>
        </w:rPr>
        <w:t>:94</w:t>
      </w:r>
      <w:r w:rsidRPr="00B4372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analisis regresi juga menunjukkan</w:t>
      </w:r>
      <w:r w:rsidRPr="00B43726">
        <w:rPr>
          <w:rFonts w:ascii="Times New Roman" w:hAnsi="Times New Roman" w:cs="Times New Roman"/>
          <w:sz w:val="24"/>
          <w:szCs w:val="24"/>
        </w:rPr>
        <w:t xml:space="preserve"> arah hubungan antara dua variabel atau lebih serta arah hubungan antara </w:t>
      </w:r>
      <w:r w:rsidRPr="00B43726">
        <w:rPr>
          <w:rFonts w:ascii="Times New Roman" w:hAnsi="Times New Roman" w:cs="Times New Roman"/>
          <w:sz w:val="24"/>
          <w:szCs w:val="24"/>
        </w:rPr>
        <w:lastRenderedPageBreak/>
        <w:t>variabel independen dan dependen.</w:t>
      </w:r>
      <w:r>
        <w:rPr>
          <w:rFonts w:ascii="Times New Roman" w:hAnsi="Times New Roman" w:cs="Times New Roman"/>
          <w:sz w:val="24"/>
          <w:szCs w:val="24"/>
        </w:rPr>
        <w:t xml:space="preserve"> Analisis ini digunakan untuk mengetahui seberapa besar pengaruh </w:t>
      </w:r>
      <w:r>
        <w:rPr>
          <w:rFonts w:ascii="Times New Roman" w:hAnsi="Times New Roman" w:cs="Times New Roman"/>
          <w:i/>
          <w:sz w:val="24"/>
          <w:szCs w:val="24"/>
        </w:rPr>
        <w:t>whistleblowing system,</w:t>
      </w:r>
      <w:r>
        <w:rPr>
          <w:rFonts w:ascii="Times New Roman" w:hAnsi="Times New Roman" w:cs="Times New Roman"/>
          <w:sz w:val="24"/>
          <w:szCs w:val="24"/>
        </w:rPr>
        <w:t xml:space="preserve"> kompetensi akuntansi, moralitas aparatur dan dukungan manajemen puncak terhadap</w:t>
      </w:r>
      <w:r w:rsidR="00BF60E8">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statement fraud </w:t>
      </w:r>
      <w:r>
        <w:rPr>
          <w:rFonts w:ascii="Times New Roman" w:hAnsi="Times New Roman" w:cs="Times New Roman"/>
          <w:sz w:val="24"/>
          <w:szCs w:val="24"/>
        </w:rPr>
        <w:t>di Kecamatan Lebaksiu.</w:t>
      </w:r>
      <w:r w:rsidR="000405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4940">
        <w:rPr>
          <w:rFonts w:ascii="Times New Roman" w:hAnsi="Times New Roman" w:cs="Times New Roman"/>
          <w:sz w:val="24"/>
          <w:szCs w:val="24"/>
        </w:rPr>
        <w:t xml:space="preserve">Regresi </w:t>
      </w:r>
      <w:r>
        <w:rPr>
          <w:rFonts w:ascii="Times New Roman" w:hAnsi="Times New Roman" w:cs="Times New Roman"/>
          <w:sz w:val="24"/>
          <w:szCs w:val="24"/>
        </w:rPr>
        <w:t xml:space="preserve">yang </w:t>
      </w:r>
      <w:r w:rsidRPr="00714940">
        <w:rPr>
          <w:rFonts w:ascii="Times New Roman" w:hAnsi="Times New Roman" w:cs="Times New Roman"/>
          <w:sz w:val="24"/>
          <w:szCs w:val="24"/>
        </w:rPr>
        <w:t>digunakan dalam analisis linier berganda untuk menguji variabel independen dengan variabel dependen sebagai berikut:</w:t>
      </w:r>
    </w:p>
    <w:p w:rsidR="006D3D6B" w:rsidRPr="00FC44DC" w:rsidRDefault="00203DFD" w:rsidP="00B2032D">
      <w:pPr>
        <w:pStyle w:val="ListParagraph"/>
        <w:spacing w:line="480" w:lineRule="auto"/>
        <w:ind w:left="851"/>
        <w:jc w:val="center"/>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Y=a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3</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4</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5</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5</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6</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6</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7</m:t>
              </m:r>
            </m:sub>
          </m:sSub>
          <m:sSub>
            <m:sSubPr>
              <m:ctrlPr>
                <w:rPr>
                  <w:rFonts w:ascii="Cambria Math" w:hAnsi="Cambria Math" w:cs="Times New Roman"/>
                  <w:b/>
                  <w:i/>
                  <w:sz w:val="24"/>
                  <w:szCs w:val="24"/>
                </w:rPr>
              </m:ctrlPr>
            </m:sSubPr>
            <m:e>
              <m:r>
                <m:rPr>
                  <m:sty m:val="b"/>
                </m:rPr>
                <w:rPr>
                  <w:rFonts w:ascii="Cambria Math" w:hAnsi="Cambria Math" w:cs="Times New Roman"/>
                  <w:sz w:val="24"/>
                  <w:szCs w:val="24"/>
                </w:rPr>
                <m:t>Χ</m:t>
              </m:r>
            </m:e>
            <m:sub>
              <m:r>
                <m:rPr>
                  <m:sty m:val="bi"/>
                </m:rPr>
                <w:rPr>
                  <w:rFonts w:ascii="Cambria Math" w:hAnsi="Cambria Math" w:cs="Times New Roman"/>
                  <w:sz w:val="24"/>
                  <w:szCs w:val="24"/>
                </w:rPr>
                <m:t>7</m:t>
              </m:r>
            </m:sub>
          </m:sSub>
          <m:r>
            <m:rPr>
              <m:sty m:val="bi"/>
            </m:rPr>
            <w:rPr>
              <w:rFonts w:ascii="Cambria Math" w:hAnsi="Cambria Math" w:cs="Times New Roman"/>
              <w:sz w:val="24"/>
              <w:szCs w:val="24"/>
            </w:rPr>
            <m:t>+e</m:t>
          </m:r>
        </m:oMath>
      </m:oMathPara>
    </w:p>
    <w:p w:rsidR="006D3D6B" w:rsidRPr="000420C8" w:rsidRDefault="006D3D6B" w:rsidP="00B2032D">
      <w:pPr>
        <w:pStyle w:val="ListParagraph"/>
        <w:spacing w:line="480" w:lineRule="auto"/>
        <w:ind w:left="851"/>
        <w:jc w:val="both"/>
        <w:rPr>
          <w:rFonts w:ascii="Times New Roman" w:hAnsi="Times New Roman" w:cs="Times New Roman"/>
          <w:sz w:val="24"/>
          <w:szCs w:val="24"/>
        </w:rPr>
      </w:pPr>
      <w:r w:rsidRPr="000420C8">
        <w:rPr>
          <w:rFonts w:ascii="Times New Roman" w:hAnsi="Times New Roman" w:cs="Times New Roman"/>
          <w:sz w:val="24"/>
          <w:szCs w:val="24"/>
        </w:rPr>
        <w:t>Keterangan:</w:t>
      </w:r>
    </w:p>
    <w:p w:rsidR="006D3D6B" w:rsidRPr="000420C8" w:rsidRDefault="006D3D6B" w:rsidP="00B2032D">
      <w:pPr>
        <w:pStyle w:val="ListParagraph"/>
        <w:spacing w:line="480" w:lineRule="auto"/>
        <w:ind w:left="851"/>
        <w:jc w:val="both"/>
        <w:rPr>
          <w:rFonts w:ascii="Times New Roman" w:hAnsi="Times New Roman" w:cs="Times New Roman"/>
          <w:i/>
          <w:sz w:val="24"/>
          <w:szCs w:val="24"/>
        </w:rPr>
      </w:pPr>
      <w:r w:rsidRPr="000420C8">
        <w:rPr>
          <w:rFonts w:ascii="Times New Roman" w:hAnsi="Times New Roman" w:cs="Times New Roman"/>
          <w:sz w:val="24"/>
          <w:szCs w:val="24"/>
        </w:rPr>
        <w:t xml:space="preserve">Y </w:t>
      </w:r>
      <w:r>
        <w:rPr>
          <w:rFonts w:ascii="Times New Roman" w:hAnsi="Times New Roman" w:cs="Times New Roman"/>
          <w:sz w:val="24"/>
          <w:szCs w:val="24"/>
        </w:rPr>
        <w:tab/>
      </w:r>
      <w:r>
        <w:rPr>
          <w:rFonts w:ascii="Times New Roman" w:hAnsi="Times New Roman" w:cs="Times New Roman"/>
          <w:sz w:val="24"/>
          <w:szCs w:val="24"/>
        </w:rPr>
        <w:tab/>
      </w:r>
      <w:r w:rsidRPr="000420C8">
        <w:rPr>
          <w:rFonts w:ascii="Times New Roman" w:hAnsi="Times New Roman" w:cs="Times New Roman"/>
          <w:sz w:val="24"/>
          <w:szCs w:val="24"/>
        </w:rPr>
        <w:t xml:space="preserve">= </w:t>
      </w:r>
      <w:r>
        <w:rPr>
          <w:rFonts w:ascii="Times New Roman" w:hAnsi="Times New Roman" w:cs="Times New Roman"/>
          <w:i/>
          <w:sz w:val="24"/>
          <w:szCs w:val="24"/>
        </w:rPr>
        <w:t>Financial Statement Fraud</w:t>
      </w:r>
    </w:p>
    <w:p w:rsidR="006D3D6B" w:rsidRPr="000420C8" w:rsidRDefault="006D3D6B" w:rsidP="00B2032D">
      <w:pPr>
        <w:pStyle w:val="ListParagraph"/>
        <w:spacing w:line="480" w:lineRule="auto"/>
        <w:ind w:left="851"/>
        <w:jc w:val="both"/>
        <w:rPr>
          <w:rFonts w:ascii="Times New Roman" w:hAnsi="Times New Roman" w:cs="Times New Roman"/>
          <w:sz w:val="24"/>
          <w:szCs w:val="24"/>
        </w:rPr>
      </w:pPr>
      <w:r w:rsidRPr="000420C8">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sidRPr="000420C8">
        <w:rPr>
          <w:rFonts w:ascii="Times New Roman" w:hAnsi="Times New Roman" w:cs="Times New Roman"/>
          <w:sz w:val="24"/>
          <w:szCs w:val="24"/>
        </w:rPr>
        <w:t xml:space="preserve">= Konstanta </w:t>
      </w:r>
    </w:p>
    <w:p w:rsidR="006D3D6B" w:rsidRPr="000420C8" w:rsidRDefault="006D3D6B" w:rsidP="00B2032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β1-</w:t>
      </w:r>
      <w:r w:rsidRPr="000420C8">
        <w:rPr>
          <w:rFonts w:ascii="Times New Roman" w:hAnsi="Times New Roman" w:cs="Times New Roman"/>
          <w:sz w:val="24"/>
          <w:szCs w:val="24"/>
        </w:rPr>
        <w:t xml:space="preserve"> </w:t>
      </w:r>
      <w:r>
        <w:rPr>
          <w:rFonts w:ascii="Times New Roman" w:hAnsi="Times New Roman" w:cs="Times New Roman"/>
          <w:sz w:val="24"/>
          <w:szCs w:val="24"/>
        </w:rPr>
        <w:t>β</w:t>
      </w:r>
      <w:r w:rsidR="00FC44DC">
        <w:rPr>
          <w:rFonts w:ascii="Times New Roman" w:hAnsi="Times New Roman" w:cs="Times New Roman"/>
          <w:sz w:val="24"/>
          <w:szCs w:val="24"/>
        </w:rPr>
        <w:t>7</w:t>
      </w:r>
      <w:r w:rsidRPr="000420C8">
        <w:rPr>
          <w:rFonts w:ascii="Times New Roman" w:hAnsi="Times New Roman" w:cs="Times New Roman"/>
          <w:sz w:val="24"/>
          <w:szCs w:val="24"/>
        </w:rPr>
        <w:t xml:space="preserve"> </w:t>
      </w:r>
      <w:r>
        <w:rPr>
          <w:rFonts w:ascii="Times New Roman" w:hAnsi="Times New Roman" w:cs="Times New Roman"/>
          <w:sz w:val="24"/>
          <w:szCs w:val="24"/>
        </w:rPr>
        <w:tab/>
      </w:r>
      <w:r w:rsidRPr="000420C8">
        <w:rPr>
          <w:rFonts w:ascii="Times New Roman" w:hAnsi="Times New Roman" w:cs="Times New Roman"/>
          <w:sz w:val="24"/>
          <w:szCs w:val="24"/>
        </w:rPr>
        <w:t>= Koefisien regresi</w:t>
      </w:r>
      <w:r>
        <w:rPr>
          <w:rFonts w:ascii="Times New Roman" w:hAnsi="Times New Roman" w:cs="Times New Roman"/>
          <w:sz w:val="24"/>
          <w:szCs w:val="24"/>
        </w:rPr>
        <w:t xml:space="preserve"> atau angka arah</w:t>
      </w:r>
    </w:p>
    <w:p w:rsidR="006D3D6B" w:rsidRPr="000420C8" w:rsidRDefault="006D3D6B" w:rsidP="00B2032D">
      <w:pPr>
        <w:pStyle w:val="ListParagraph"/>
        <w:spacing w:line="480" w:lineRule="auto"/>
        <w:ind w:left="851"/>
        <w:jc w:val="both"/>
        <w:rPr>
          <w:rFonts w:ascii="Times New Roman" w:hAnsi="Times New Roman" w:cs="Times New Roman"/>
          <w:i/>
          <w:sz w:val="24"/>
          <w:szCs w:val="24"/>
        </w:rPr>
      </w:pPr>
      <w:r w:rsidRPr="000420C8">
        <w:rPr>
          <w:rFonts w:ascii="Times New Roman" w:hAnsi="Times New Roman" w:cs="Times New Roman"/>
          <w:sz w:val="24"/>
          <w:szCs w:val="24"/>
        </w:rPr>
        <w:t xml:space="preserve">X1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Whistleblowing System</w:t>
      </w:r>
    </w:p>
    <w:p w:rsidR="006D3D6B" w:rsidRPr="000420C8" w:rsidRDefault="006D3D6B" w:rsidP="00B2032D">
      <w:pPr>
        <w:pStyle w:val="ListParagraph"/>
        <w:spacing w:line="480" w:lineRule="auto"/>
        <w:ind w:left="851"/>
        <w:jc w:val="both"/>
        <w:rPr>
          <w:rFonts w:ascii="Times New Roman" w:hAnsi="Times New Roman" w:cs="Times New Roman"/>
          <w:sz w:val="24"/>
          <w:szCs w:val="24"/>
        </w:rPr>
      </w:pPr>
      <w:r w:rsidRPr="000420C8">
        <w:rPr>
          <w:rFonts w:ascii="Times New Roman" w:hAnsi="Times New Roman" w:cs="Times New Roman"/>
          <w:sz w:val="24"/>
          <w:szCs w:val="24"/>
        </w:rPr>
        <w:t xml:space="preserve">X2 </w:t>
      </w:r>
      <w:r>
        <w:rPr>
          <w:rFonts w:ascii="Times New Roman" w:hAnsi="Times New Roman" w:cs="Times New Roman"/>
          <w:sz w:val="24"/>
          <w:szCs w:val="24"/>
        </w:rPr>
        <w:tab/>
      </w:r>
      <w:r>
        <w:rPr>
          <w:rFonts w:ascii="Times New Roman" w:hAnsi="Times New Roman" w:cs="Times New Roman"/>
          <w:sz w:val="24"/>
          <w:szCs w:val="24"/>
        </w:rPr>
        <w:tab/>
        <w:t>= Kompetensi Akuntansi</w:t>
      </w:r>
    </w:p>
    <w:p w:rsidR="006D3D6B" w:rsidRPr="000420C8" w:rsidRDefault="006D3D6B" w:rsidP="00B2032D">
      <w:pPr>
        <w:pStyle w:val="ListParagraph"/>
        <w:spacing w:line="480" w:lineRule="auto"/>
        <w:ind w:left="851"/>
        <w:jc w:val="both"/>
        <w:rPr>
          <w:rFonts w:ascii="Times New Roman" w:hAnsi="Times New Roman" w:cs="Times New Roman"/>
          <w:sz w:val="24"/>
          <w:szCs w:val="24"/>
        </w:rPr>
      </w:pPr>
      <w:r w:rsidRPr="000420C8">
        <w:rPr>
          <w:rFonts w:ascii="Times New Roman" w:hAnsi="Times New Roman" w:cs="Times New Roman"/>
          <w:sz w:val="24"/>
          <w:szCs w:val="24"/>
        </w:rPr>
        <w:t xml:space="preserve">X3 </w:t>
      </w:r>
      <w:r>
        <w:rPr>
          <w:rFonts w:ascii="Times New Roman" w:hAnsi="Times New Roman" w:cs="Times New Roman"/>
          <w:sz w:val="24"/>
          <w:szCs w:val="24"/>
        </w:rPr>
        <w:tab/>
      </w:r>
      <w:r>
        <w:rPr>
          <w:rFonts w:ascii="Times New Roman" w:hAnsi="Times New Roman" w:cs="Times New Roman"/>
          <w:sz w:val="24"/>
          <w:szCs w:val="24"/>
        </w:rPr>
        <w:tab/>
        <w:t>= Moralitas Aparatur</w:t>
      </w:r>
    </w:p>
    <w:p w:rsidR="006D3D6B" w:rsidRDefault="006D3D6B" w:rsidP="00B2032D">
      <w:pPr>
        <w:pStyle w:val="ListParagraph"/>
        <w:spacing w:line="480" w:lineRule="auto"/>
        <w:ind w:left="851"/>
        <w:jc w:val="both"/>
        <w:rPr>
          <w:rFonts w:ascii="Times New Roman" w:hAnsi="Times New Roman" w:cs="Times New Roman"/>
          <w:sz w:val="24"/>
          <w:szCs w:val="24"/>
        </w:rPr>
      </w:pPr>
      <w:r w:rsidRPr="000420C8">
        <w:rPr>
          <w:rFonts w:ascii="Times New Roman" w:hAnsi="Times New Roman" w:cs="Times New Roman"/>
          <w:sz w:val="24"/>
          <w:szCs w:val="24"/>
        </w:rPr>
        <w:t xml:space="preserve">X4 </w:t>
      </w:r>
      <w:r>
        <w:rPr>
          <w:rFonts w:ascii="Times New Roman" w:hAnsi="Times New Roman" w:cs="Times New Roman"/>
          <w:sz w:val="24"/>
          <w:szCs w:val="24"/>
        </w:rPr>
        <w:tab/>
      </w:r>
      <w:r>
        <w:rPr>
          <w:rFonts w:ascii="Times New Roman" w:hAnsi="Times New Roman" w:cs="Times New Roman"/>
          <w:sz w:val="24"/>
          <w:szCs w:val="24"/>
        </w:rPr>
        <w:tab/>
        <w:t>= Dukungan Manajemen Puncak</w:t>
      </w:r>
    </w:p>
    <w:p w:rsidR="00FC44DC" w:rsidRDefault="00FC44DC" w:rsidP="00B2032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X5</w:t>
      </w:r>
      <w:r>
        <w:rPr>
          <w:rFonts w:ascii="Times New Roman" w:hAnsi="Times New Roman" w:cs="Times New Roman"/>
          <w:sz w:val="24"/>
          <w:szCs w:val="24"/>
        </w:rPr>
        <w:tab/>
      </w:r>
      <w:r>
        <w:rPr>
          <w:rFonts w:ascii="Times New Roman" w:hAnsi="Times New Roman" w:cs="Times New Roman"/>
          <w:sz w:val="24"/>
          <w:szCs w:val="24"/>
        </w:rPr>
        <w:tab/>
        <w:t>= Jenis Kelamin</w:t>
      </w:r>
    </w:p>
    <w:p w:rsidR="00FC44DC" w:rsidRDefault="00FC44DC" w:rsidP="00B2032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X6</w:t>
      </w:r>
      <w:r>
        <w:rPr>
          <w:rFonts w:ascii="Times New Roman" w:hAnsi="Times New Roman" w:cs="Times New Roman"/>
          <w:sz w:val="24"/>
          <w:szCs w:val="24"/>
        </w:rPr>
        <w:tab/>
      </w:r>
      <w:r>
        <w:rPr>
          <w:rFonts w:ascii="Times New Roman" w:hAnsi="Times New Roman" w:cs="Times New Roman"/>
          <w:sz w:val="24"/>
          <w:szCs w:val="24"/>
        </w:rPr>
        <w:tab/>
        <w:t>= Umur</w:t>
      </w:r>
    </w:p>
    <w:p w:rsidR="00FC44DC" w:rsidRPr="000420C8" w:rsidRDefault="00FC44DC" w:rsidP="00B2032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X7</w:t>
      </w:r>
      <w:r>
        <w:rPr>
          <w:rFonts w:ascii="Times New Roman" w:hAnsi="Times New Roman" w:cs="Times New Roman"/>
          <w:sz w:val="24"/>
          <w:szCs w:val="24"/>
        </w:rPr>
        <w:tab/>
      </w:r>
      <w:r>
        <w:rPr>
          <w:rFonts w:ascii="Times New Roman" w:hAnsi="Times New Roman" w:cs="Times New Roman"/>
          <w:sz w:val="24"/>
          <w:szCs w:val="24"/>
        </w:rPr>
        <w:tab/>
        <w:t>= Pendidikan</w:t>
      </w:r>
    </w:p>
    <w:p w:rsidR="006D3D6B" w:rsidRPr="00714940" w:rsidRDefault="006D3D6B" w:rsidP="00B2032D">
      <w:pPr>
        <w:pStyle w:val="ListParagraph"/>
        <w:spacing w:line="480" w:lineRule="auto"/>
        <w:ind w:left="851"/>
        <w:jc w:val="both"/>
        <w:rPr>
          <w:rFonts w:ascii="Times New Roman" w:hAnsi="Times New Roman" w:cs="Times New Roman"/>
          <w:sz w:val="24"/>
          <w:szCs w:val="24"/>
        </w:rPr>
      </w:pPr>
      <w:r w:rsidRPr="000420C8">
        <w:rPr>
          <w:rFonts w:ascii="Times New Roman" w:hAnsi="Times New Roman" w:cs="Times New Roman"/>
          <w:sz w:val="24"/>
          <w:szCs w:val="24"/>
        </w:rPr>
        <w:t xml:space="preserve">e </w:t>
      </w:r>
      <w:r>
        <w:rPr>
          <w:rFonts w:ascii="Times New Roman" w:hAnsi="Times New Roman" w:cs="Times New Roman"/>
          <w:sz w:val="24"/>
          <w:szCs w:val="24"/>
        </w:rPr>
        <w:tab/>
      </w:r>
      <w:r>
        <w:rPr>
          <w:rFonts w:ascii="Times New Roman" w:hAnsi="Times New Roman" w:cs="Times New Roman"/>
          <w:sz w:val="24"/>
          <w:szCs w:val="24"/>
        </w:rPr>
        <w:tab/>
      </w:r>
      <w:r w:rsidRPr="000420C8">
        <w:rPr>
          <w:rFonts w:ascii="Times New Roman" w:hAnsi="Times New Roman" w:cs="Times New Roman"/>
          <w:sz w:val="24"/>
          <w:szCs w:val="24"/>
        </w:rPr>
        <w:t>=</w:t>
      </w:r>
      <w:r w:rsidRPr="000420C8">
        <w:rPr>
          <w:rFonts w:ascii="Times New Roman" w:hAnsi="Times New Roman" w:cs="Times New Roman"/>
          <w:i/>
          <w:sz w:val="24"/>
          <w:szCs w:val="24"/>
        </w:rPr>
        <w:t xml:space="preserve"> Error</w:t>
      </w:r>
      <w:r w:rsidRPr="000420C8">
        <w:rPr>
          <w:rFonts w:ascii="Times New Roman" w:hAnsi="Times New Roman" w:cs="Times New Roman"/>
          <w:sz w:val="24"/>
          <w:szCs w:val="24"/>
        </w:rPr>
        <w:t xml:space="preserve"> (Variabel pengganggu)</w:t>
      </w:r>
    </w:p>
    <w:p w:rsidR="006D3D6B" w:rsidRPr="00CA7F96" w:rsidRDefault="006D3D6B" w:rsidP="00373630">
      <w:pPr>
        <w:pStyle w:val="Heading3"/>
        <w:numPr>
          <w:ilvl w:val="0"/>
          <w:numId w:val="24"/>
        </w:numPr>
        <w:spacing w:line="480" w:lineRule="auto"/>
        <w:ind w:left="851"/>
        <w:rPr>
          <w:rFonts w:ascii="Times New Roman" w:hAnsi="Times New Roman" w:cs="Times New Roman"/>
          <w:b/>
          <w:color w:val="auto"/>
        </w:rPr>
      </w:pPr>
      <w:bookmarkStart w:id="62" w:name="_Toc170858416"/>
      <w:r w:rsidRPr="00CA7F96">
        <w:rPr>
          <w:rFonts w:ascii="Times New Roman" w:hAnsi="Times New Roman" w:cs="Times New Roman"/>
          <w:b/>
          <w:color w:val="auto"/>
        </w:rPr>
        <w:t>Uji Hipotesis</w:t>
      </w:r>
      <w:bookmarkEnd w:id="62"/>
    </w:p>
    <w:p w:rsidR="006D3D6B" w:rsidRPr="00CA7F96" w:rsidRDefault="006D3D6B" w:rsidP="00373630">
      <w:pPr>
        <w:pStyle w:val="Heading4"/>
        <w:numPr>
          <w:ilvl w:val="0"/>
          <w:numId w:val="26"/>
        </w:numPr>
        <w:spacing w:line="480" w:lineRule="auto"/>
        <w:ind w:left="1418"/>
        <w:rPr>
          <w:rFonts w:ascii="Times New Roman" w:hAnsi="Times New Roman" w:cs="Times New Roman"/>
          <w:b/>
          <w:i w:val="0"/>
          <w:color w:val="auto"/>
          <w:sz w:val="24"/>
          <w:szCs w:val="24"/>
        </w:rPr>
      </w:pPr>
      <w:bookmarkStart w:id="63" w:name="_Toc170858417"/>
      <w:r w:rsidRPr="00CA7F96">
        <w:rPr>
          <w:rFonts w:ascii="Times New Roman" w:hAnsi="Times New Roman" w:cs="Times New Roman"/>
          <w:b/>
          <w:i w:val="0"/>
          <w:color w:val="auto"/>
          <w:sz w:val="24"/>
          <w:szCs w:val="24"/>
        </w:rPr>
        <w:t>Uji Simultan (Uji Statistik f)</w:t>
      </w:r>
      <w:bookmarkEnd w:id="63"/>
    </w:p>
    <w:p w:rsidR="006D3D6B" w:rsidRPr="000C0C94" w:rsidRDefault="006D3D6B" w:rsidP="000C0C94">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Uji statistik f secara keseluruhan digunakan untuk menguji apakah</w:t>
      </w:r>
      <w:r w:rsidR="00BF60E8">
        <w:rPr>
          <w:rFonts w:ascii="Times New Roman" w:hAnsi="Times New Roman" w:cs="Times New Roman"/>
          <w:sz w:val="24"/>
          <w:szCs w:val="24"/>
        </w:rPr>
        <w:t xml:space="preserve"> pencegahan</w:t>
      </w:r>
      <w:r>
        <w:rPr>
          <w:rFonts w:ascii="Times New Roman" w:hAnsi="Times New Roman" w:cs="Times New Roman"/>
          <w:sz w:val="24"/>
          <w:szCs w:val="24"/>
        </w:rPr>
        <w:t xml:space="preserve"> </w:t>
      </w:r>
      <w:r>
        <w:rPr>
          <w:rFonts w:ascii="Times New Roman" w:hAnsi="Times New Roman" w:cs="Times New Roman"/>
          <w:i/>
          <w:sz w:val="24"/>
          <w:szCs w:val="24"/>
        </w:rPr>
        <w:t xml:space="preserve">Financial Satement Fraud </w:t>
      </w:r>
      <w:r>
        <w:rPr>
          <w:rFonts w:ascii="Times New Roman" w:hAnsi="Times New Roman" w:cs="Times New Roman"/>
          <w:sz w:val="24"/>
          <w:szCs w:val="24"/>
        </w:rPr>
        <w:t xml:space="preserve">terhubungan secara </w:t>
      </w:r>
      <w:r>
        <w:rPr>
          <w:rFonts w:ascii="Times New Roman" w:hAnsi="Times New Roman" w:cs="Times New Roman"/>
          <w:sz w:val="24"/>
          <w:szCs w:val="24"/>
        </w:rPr>
        <w:lastRenderedPageBreak/>
        <w:t xml:space="preserve">linear terhadap </w:t>
      </w:r>
      <w:r>
        <w:rPr>
          <w:rFonts w:ascii="Times New Roman" w:hAnsi="Times New Roman" w:cs="Times New Roman"/>
          <w:i/>
          <w:sz w:val="24"/>
          <w:szCs w:val="24"/>
        </w:rPr>
        <w:t xml:space="preserve">Whistleblowing System, </w:t>
      </w:r>
      <w:r>
        <w:rPr>
          <w:rFonts w:ascii="Times New Roman" w:hAnsi="Times New Roman" w:cs="Times New Roman"/>
          <w:sz w:val="24"/>
          <w:szCs w:val="24"/>
        </w:rPr>
        <w:t>Kompetensi Akuntansi, Moralita</w:t>
      </w:r>
      <w:r w:rsidR="000C0C94">
        <w:rPr>
          <w:rFonts w:ascii="Times New Roman" w:hAnsi="Times New Roman" w:cs="Times New Roman"/>
          <w:sz w:val="24"/>
          <w:szCs w:val="24"/>
        </w:rPr>
        <w:t>s Apartur dan Dukungan Manajeme</w:t>
      </w:r>
      <w:r>
        <w:rPr>
          <w:rFonts w:ascii="Times New Roman" w:hAnsi="Times New Roman" w:cs="Times New Roman"/>
          <w:sz w:val="24"/>
          <w:szCs w:val="24"/>
        </w:rPr>
        <w:t>t Puncak den</w:t>
      </w:r>
      <w:r w:rsidR="000C0C94">
        <w:rPr>
          <w:rFonts w:ascii="Times New Roman" w:hAnsi="Times New Roman" w:cs="Times New Roman"/>
          <w:sz w:val="24"/>
          <w:szCs w:val="24"/>
        </w:rPr>
        <w:t>gan membandingkan nilai F</w:t>
      </w:r>
      <w:r w:rsidR="000C0C94">
        <w:rPr>
          <w:rFonts w:ascii="Times New Roman" w:hAnsi="Times New Roman" w:cs="Times New Roman"/>
          <w:sz w:val="24"/>
          <w:szCs w:val="24"/>
          <w:vertAlign w:val="subscript"/>
        </w:rPr>
        <w:t>hitung</w:t>
      </w:r>
      <w:r>
        <w:rPr>
          <w:rFonts w:ascii="Times New Roman" w:hAnsi="Times New Roman" w:cs="Times New Roman"/>
          <w:sz w:val="24"/>
          <w:szCs w:val="24"/>
        </w:rPr>
        <w:t xml:space="preserve"> den</w:t>
      </w:r>
      <w:r w:rsidR="000C0C94">
        <w:rPr>
          <w:rFonts w:ascii="Times New Roman" w:hAnsi="Times New Roman" w:cs="Times New Roman"/>
          <w:sz w:val="24"/>
          <w:szCs w:val="24"/>
        </w:rPr>
        <w:t>gan F</w:t>
      </w:r>
      <w:r w:rsidR="000C0C94">
        <w:rPr>
          <w:rFonts w:ascii="Times New Roman" w:hAnsi="Times New Roman" w:cs="Times New Roman"/>
          <w:sz w:val="24"/>
          <w:szCs w:val="24"/>
          <w:vertAlign w:val="subscript"/>
        </w:rPr>
        <w:t>tabel</w:t>
      </w:r>
      <w:r w:rsidR="000C0C94">
        <w:rPr>
          <w:rFonts w:ascii="Times New Roman" w:hAnsi="Times New Roman" w:cs="Times New Roman"/>
          <w:sz w:val="24"/>
          <w:szCs w:val="24"/>
        </w:rPr>
        <w:t>. Jika nilai F</w:t>
      </w:r>
      <w:r w:rsidR="000C0C94">
        <w:rPr>
          <w:rFonts w:ascii="Times New Roman" w:hAnsi="Times New Roman" w:cs="Times New Roman"/>
          <w:sz w:val="24"/>
          <w:szCs w:val="24"/>
          <w:vertAlign w:val="subscript"/>
        </w:rPr>
        <w:t>hitung</w:t>
      </w:r>
      <w:r w:rsidR="000C0C94">
        <w:rPr>
          <w:rFonts w:ascii="Times New Roman" w:hAnsi="Times New Roman" w:cs="Times New Roman"/>
          <w:sz w:val="24"/>
          <w:szCs w:val="24"/>
        </w:rPr>
        <w:t xml:space="preserve"> &gt; F</w:t>
      </w:r>
      <w:r w:rsidR="000C0C94">
        <w:rPr>
          <w:rFonts w:ascii="Times New Roman" w:hAnsi="Times New Roman" w:cs="Times New Roman"/>
          <w:sz w:val="24"/>
          <w:szCs w:val="24"/>
          <w:vertAlign w:val="subscript"/>
        </w:rPr>
        <w:t xml:space="preserve">tabel </w:t>
      </w:r>
      <w:r w:rsidR="000C0C94">
        <w:rPr>
          <w:rFonts w:ascii="Times New Roman" w:hAnsi="Times New Roman" w:cs="Times New Roman"/>
          <w:sz w:val="24"/>
          <w:szCs w:val="24"/>
        </w:rPr>
        <w:t>, maka Ho ditolak dan Ha diterima, yang berarti seluruh variabel independen secara bersama-sama mempunyai pengaruh signifikan terhadap variabel dependen dengan tingkat signifikan 5%. Variabel independen secara bersama-sama mempengaruhi variabel dependen, jika nilai probabilitas &lt;0,05 (untuk signifikansi = 5%)</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2013:96)","plainTextFormattedCitation":"(Ghozali,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494CCC">
        <w:rPr>
          <w:rFonts w:ascii="Times New Roman" w:hAnsi="Times New Roman" w:cs="Times New Roman"/>
          <w:noProof/>
          <w:sz w:val="24"/>
          <w:szCs w:val="24"/>
        </w:rPr>
        <w:t>(Ghozali, 2013</w:t>
      </w:r>
      <w:r>
        <w:rPr>
          <w:rFonts w:ascii="Times New Roman" w:hAnsi="Times New Roman" w:cs="Times New Roman"/>
          <w:noProof/>
          <w:sz w:val="24"/>
          <w:szCs w:val="24"/>
        </w:rPr>
        <w:t>:96</w:t>
      </w:r>
      <w:r w:rsidRPr="00494CCC">
        <w:rPr>
          <w:rFonts w:ascii="Times New Roman" w:hAnsi="Times New Roman" w:cs="Times New Roman"/>
          <w:noProof/>
          <w:sz w:val="24"/>
          <w:szCs w:val="24"/>
        </w:rPr>
        <w:t>)</w:t>
      </w:r>
      <w:r>
        <w:rPr>
          <w:rFonts w:ascii="Times New Roman" w:hAnsi="Times New Roman" w:cs="Times New Roman"/>
          <w:sz w:val="24"/>
          <w:szCs w:val="24"/>
        </w:rPr>
        <w:fldChar w:fldCharType="end"/>
      </w:r>
      <w:r w:rsidR="000C0C94">
        <w:rPr>
          <w:rFonts w:ascii="Times New Roman" w:hAnsi="Times New Roman" w:cs="Times New Roman"/>
          <w:sz w:val="24"/>
          <w:szCs w:val="24"/>
        </w:rPr>
        <w:t>.</w:t>
      </w:r>
    </w:p>
    <w:p w:rsidR="006D3D6B" w:rsidRPr="00CA7F96" w:rsidRDefault="006D3D6B" w:rsidP="00373630">
      <w:pPr>
        <w:pStyle w:val="Heading4"/>
        <w:numPr>
          <w:ilvl w:val="0"/>
          <w:numId w:val="26"/>
        </w:numPr>
        <w:spacing w:line="480" w:lineRule="auto"/>
        <w:ind w:left="1418"/>
        <w:rPr>
          <w:rFonts w:ascii="Times New Roman" w:hAnsi="Times New Roman" w:cs="Times New Roman"/>
          <w:b/>
          <w:i w:val="0"/>
          <w:color w:val="auto"/>
          <w:sz w:val="24"/>
          <w:szCs w:val="24"/>
        </w:rPr>
      </w:pPr>
      <w:bookmarkStart w:id="64" w:name="_Toc170858418"/>
      <w:r w:rsidRPr="00CA7F96">
        <w:rPr>
          <w:rFonts w:ascii="Times New Roman" w:hAnsi="Times New Roman" w:cs="Times New Roman"/>
          <w:b/>
          <w:i w:val="0"/>
          <w:color w:val="auto"/>
          <w:sz w:val="24"/>
          <w:szCs w:val="24"/>
        </w:rPr>
        <w:t>Uji Parameter Individual (Uji Statistik t)</w:t>
      </w:r>
      <w:bookmarkEnd w:id="64"/>
    </w:p>
    <w:p w:rsidR="006D3D6B" w:rsidRDefault="006D3D6B" w:rsidP="0026582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Uji statistik t pada dasarnya</w:t>
      </w:r>
      <w:r w:rsidRPr="0030314D">
        <w:t xml:space="preserve"> </w:t>
      </w:r>
      <w:r w:rsidRPr="0030314D">
        <w:rPr>
          <w:rFonts w:ascii="Times New Roman" w:hAnsi="Times New Roman" w:cs="Times New Roman"/>
          <w:sz w:val="24"/>
          <w:szCs w:val="24"/>
        </w:rPr>
        <w:t>digunakan untuk mengetahui sejauh mana kontribusi masing-masing variabel independen dalam menjelask</w:t>
      </w:r>
      <w:r>
        <w:rPr>
          <w:rFonts w:ascii="Times New Roman" w:hAnsi="Times New Roman" w:cs="Times New Roman"/>
          <w:sz w:val="24"/>
          <w:szCs w:val="24"/>
        </w:rPr>
        <w:t xml:space="preserve">an variabel dependennya sendiri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2013:97)","plainTextFormattedCitation":"(Ghozali,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30314D">
        <w:rPr>
          <w:rFonts w:ascii="Times New Roman" w:hAnsi="Times New Roman" w:cs="Times New Roman"/>
          <w:noProof/>
          <w:sz w:val="24"/>
          <w:szCs w:val="24"/>
        </w:rPr>
        <w:t>(Ghozali, 2013</w:t>
      </w:r>
      <w:r>
        <w:rPr>
          <w:rFonts w:ascii="Times New Roman" w:hAnsi="Times New Roman" w:cs="Times New Roman"/>
          <w:noProof/>
          <w:sz w:val="24"/>
          <w:szCs w:val="24"/>
        </w:rPr>
        <w:t>:97</w:t>
      </w:r>
      <w:r w:rsidRPr="0030314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55620">
        <w:rPr>
          <w:rFonts w:ascii="Times New Roman" w:hAnsi="Times New Roman" w:cs="Times New Roman"/>
          <w:sz w:val="24"/>
          <w:szCs w:val="24"/>
        </w:rPr>
        <w:t>T</w:t>
      </w:r>
      <w:r w:rsidR="00040518">
        <w:rPr>
          <w:rFonts w:ascii="Times New Roman" w:hAnsi="Times New Roman" w:cs="Times New Roman"/>
          <w:sz w:val="24"/>
          <w:szCs w:val="24"/>
        </w:rPr>
        <w:t>ingkat signifikansi 0.025 (2.5%)</w:t>
      </w:r>
      <w:r>
        <w:rPr>
          <w:rFonts w:ascii="Times New Roman" w:hAnsi="Times New Roman" w:cs="Times New Roman"/>
          <w:sz w:val="24"/>
          <w:szCs w:val="24"/>
        </w:rPr>
        <w:t xml:space="preserve"> digunakan dalam pengujian ini, dengan kriteria uji t berikut ini:</w:t>
      </w:r>
    </w:p>
    <w:p w:rsidR="00040518" w:rsidRDefault="006D3D6B" w:rsidP="004E0AB9">
      <w:pPr>
        <w:pStyle w:val="ListParagraph"/>
        <w:numPr>
          <w:ilvl w:val="0"/>
          <w:numId w:val="14"/>
        </w:numPr>
        <w:spacing w:line="480" w:lineRule="auto"/>
        <w:ind w:left="1985"/>
        <w:jc w:val="both"/>
        <w:rPr>
          <w:rFonts w:ascii="Times New Roman" w:hAnsi="Times New Roman" w:cs="Times New Roman"/>
          <w:sz w:val="24"/>
          <w:szCs w:val="24"/>
        </w:rPr>
      </w:pPr>
      <w:r w:rsidRPr="00040518">
        <w:rPr>
          <w:rFonts w:ascii="Times New Roman" w:hAnsi="Times New Roman" w:cs="Times New Roman"/>
          <w:sz w:val="24"/>
          <w:szCs w:val="24"/>
        </w:rPr>
        <w:t xml:space="preserve">Nilai signifikan &lt; </w:t>
      </w:r>
      <w:r w:rsidR="00040518" w:rsidRPr="00040518">
        <w:rPr>
          <w:rFonts w:ascii="Times New Roman" w:hAnsi="Times New Roman" w:cs="Times New Roman"/>
          <w:sz w:val="24"/>
          <w:szCs w:val="24"/>
        </w:rPr>
        <w:t>0,025</w:t>
      </w:r>
      <w:r w:rsidRPr="00040518">
        <w:rPr>
          <w:rFonts w:ascii="Times New Roman" w:hAnsi="Times New Roman" w:cs="Times New Roman"/>
          <w:sz w:val="24"/>
          <w:szCs w:val="24"/>
        </w:rPr>
        <w:t xml:space="preserve"> maka dikatakan signifikan. </w:t>
      </w:r>
      <w:r w:rsidR="00040518" w:rsidRPr="00040518">
        <w:rPr>
          <w:rFonts w:ascii="Times New Roman" w:hAnsi="Times New Roman" w:cs="Times New Roman"/>
          <w:sz w:val="24"/>
          <w:szCs w:val="24"/>
        </w:rPr>
        <w:t xml:space="preserve">Jika t hitung lebih besar dari t tabel senilai 1.976. </w:t>
      </w:r>
    </w:p>
    <w:p w:rsidR="00040518" w:rsidRDefault="006D3D6B" w:rsidP="00040518">
      <w:pPr>
        <w:pStyle w:val="ListParagraph"/>
        <w:numPr>
          <w:ilvl w:val="0"/>
          <w:numId w:val="14"/>
        </w:numPr>
        <w:spacing w:line="480" w:lineRule="auto"/>
        <w:ind w:left="1985"/>
        <w:jc w:val="both"/>
        <w:rPr>
          <w:rFonts w:ascii="Times New Roman" w:hAnsi="Times New Roman" w:cs="Times New Roman"/>
          <w:b/>
          <w:i/>
          <w:sz w:val="24"/>
          <w:szCs w:val="24"/>
        </w:rPr>
      </w:pPr>
      <w:r w:rsidRPr="00040518">
        <w:rPr>
          <w:rFonts w:ascii="Times New Roman" w:hAnsi="Times New Roman" w:cs="Times New Roman"/>
          <w:sz w:val="24"/>
          <w:szCs w:val="24"/>
        </w:rPr>
        <w:t>Nilai signifikan &gt; 0,0</w:t>
      </w:r>
      <w:r w:rsidR="00040518">
        <w:rPr>
          <w:rFonts w:ascii="Times New Roman" w:hAnsi="Times New Roman" w:cs="Times New Roman"/>
          <w:sz w:val="24"/>
          <w:szCs w:val="24"/>
        </w:rPr>
        <w:t>2</w:t>
      </w:r>
      <w:r w:rsidRPr="00040518">
        <w:rPr>
          <w:rFonts w:ascii="Times New Roman" w:hAnsi="Times New Roman" w:cs="Times New Roman"/>
          <w:sz w:val="24"/>
          <w:szCs w:val="24"/>
        </w:rPr>
        <w:t xml:space="preserve">5 maka dikatakan tidak signifikan. </w:t>
      </w:r>
      <w:r w:rsidR="00040518">
        <w:rPr>
          <w:rFonts w:ascii="Times New Roman" w:hAnsi="Times New Roman" w:cs="Times New Roman"/>
          <w:sz w:val="24"/>
          <w:szCs w:val="24"/>
        </w:rPr>
        <w:t>Jika t hitung lebih kecil</w:t>
      </w:r>
      <w:r w:rsidR="00040518" w:rsidRPr="00040518">
        <w:rPr>
          <w:rFonts w:ascii="Times New Roman" w:hAnsi="Times New Roman" w:cs="Times New Roman"/>
          <w:sz w:val="24"/>
          <w:szCs w:val="24"/>
        </w:rPr>
        <w:t xml:space="preserve"> dari t tabel senilai 1.976.</w:t>
      </w:r>
      <w:r w:rsidR="00040518" w:rsidRPr="00CA7F96">
        <w:rPr>
          <w:rFonts w:ascii="Times New Roman" w:hAnsi="Times New Roman" w:cs="Times New Roman"/>
          <w:b/>
          <w:i/>
          <w:sz w:val="24"/>
          <w:szCs w:val="24"/>
        </w:rPr>
        <w:t xml:space="preserve"> </w:t>
      </w:r>
    </w:p>
    <w:p w:rsidR="006D3D6B" w:rsidRPr="00CA7F96" w:rsidRDefault="006D3D6B" w:rsidP="00040518">
      <w:pPr>
        <w:pStyle w:val="Heading4"/>
        <w:numPr>
          <w:ilvl w:val="0"/>
          <w:numId w:val="26"/>
        </w:numPr>
        <w:spacing w:line="480" w:lineRule="auto"/>
        <w:ind w:left="1418"/>
        <w:rPr>
          <w:rFonts w:ascii="Times New Roman" w:hAnsi="Times New Roman" w:cs="Times New Roman"/>
          <w:b/>
          <w:i w:val="0"/>
          <w:color w:val="auto"/>
          <w:sz w:val="24"/>
          <w:szCs w:val="24"/>
        </w:rPr>
      </w:pPr>
      <w:bookmarkStart w:id="65" w:name="_Toc170858419"/>
      <w:r w:rsidRPr="00CA7F96">
        <w:rPr>
          <w:rFonts w:ascii="Times New Roman" w:hAnsi="Times New Roman" w:cs="Times New Roman"/>
          <w:b/>
          <w:i w:val="0"/>
          <w:color w:val="auto"/>
          <w:sz w:val="24"/>
          <w:szCs w:val="24"/>
        </w:rPr>
        <w:t>Koefisiensi Determinasi</w:t>
      </w:r>
      <w:bookmarkEnd w:id="65"/>
    </w:p>
    <w:p w:rsidR="0026582E" w:rsidRDefault="006D3D6B" w:rsidP="0026582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K</w:t>
      </w:r>
      <w:r w:rsidRPr="004E505C">
        <w:rPr>
          <w:rFonts w:ascii="Times New Roman" w:hAnsi="Times New Roman" w:cs="Times New Roman"/>
          <w:sz w:val="24"/>
          <w:szCs w:val="24"/>
        </w:rPr>
        <w:t>oefisien determinasi (R2) mengkuantifikasi sejauh mana perubahan variabel dependen dapat dijelaskan oleh model.</w:t>
      </w:r>
      <w:r>
        <w:rPr>
          <w:rFonts w:ascii="Times New Roman" w:hAnsi="Times New Roman" w:cs="Times New Roman"/>
          <w:sz w:val="24"/>
          <w:szCs w:val="24"/>
        </w:rPr>
        <w:t xml:space="preserve"> Tanda a</w:t>
      </w:r>
      <w:r w:rsidRPr="004E505C">
        <w:rPr>
          <w:rFonts w:ascii="Times New Roman" w:hAnsi="Times New Roman" w:cs="Times New Roman"/>
          <w:sz w:val="24"/>
          <w:szCs w:val="24"/>
        </w:rPr>
        <w:t>ntara nol dan satu merupakan kisaran koefisien determinasi.</w:t>
      </w:r>
      <w:r>
        <w:rPr>
          <w:rFonts w:ascii="Times New Roman" w:hAnsi="Times New Roman" w:cs="Times New Roman"/>
          <w:sz w:val="24"/>
          <w:szCs w:val="24"/>
        </w:rPr>
        <w:t xml:space="preserve"> </w:t>
      </w:r>
      <w:r w:rsidRPr="004E505C">
        <w:rPr>
          <w:rFonts w:ascii="Times New Roman" w:hAnsi="Times New Roman" w:cs="Times New Roman"/>
          <w:sz w:val="24"/>
          <w:szCs w:val="24"/>
        </w:rPr>
        <w:t xml:space="preserve">Nilai </w:t>
      </w:r>
      <w:r w:rsidRPr="004E505C">
        <w:rPr>
          <w:rFonts w:ascii="Times New Roman" w:hAnsi="Times New Roman" w:cs="Times New Roman"/>
          <w:sz w:val="24"/>
          <w:szCs w:val="24"/>
        </w:rPr>
        <w:lastRenderedPageBreak/>
        <w:t>R2 yang rendah menunjukkan sangat terbatasnya kemampuan variabel independen dalam memperhitungkan variasi variabel dependen.</w:t>
      </w:r>
      <w:r>
        <w:rPr>
          <w:rFonts w:ascii="Times New Roman" w:hAnsi="Times New Roman" w:cs="Times New Roman"/>
          <w:sz w:val="24"/>
          <w:szCs w:val="24"/>
        </w:rPr>
        <w:t xml:space="preserve"> </w:t>
      </w:r>
      <w:r w:rsidRPr="004E505C">
        <w:rPr>
          <w:rFonts w:ascii="Times New Roman" w:hAnsi="Times New Roman" w:cs="Times New Roman"/>
          <w:sz w:val="24"/>
          <w:szCs w:val="24"/>
        </w:rPr>
        <w:t>Nilai perkiraan satu menunjukkan bahwa hampir semua informasi yang diperlukan untuk mempre</w:t>
      </w:r>
      <w:r>
        <w:rPr>
          <w:rFonts w:ascii="Times New Roman" w:hAnsi="Times New Roman" w:cs="Times New Roman"/>
          <w:sz w:val="24"/>
          <w:szCs w:val="24"/>
        </w:rPr>
        <w:t>diksi perubahan variabel dependen disediakan oleh variabel independen</w:t>
      </w:r>
      <w:r w:rsidRPr="004E505C">
        <w:rPr>
          <w:rFonts w:ascii="Times New Roman" w:hAnsi="Times New Roman" w:cs="Times New Roman"/>
          <w:sz w:val="24"/>
          <w:szCs w:val="24"/>
        </w:rPr>
        <w:t>.</w:t>
      </w:r>
      <w:r>
        <w:rPr>
          <w:rFonts w:ascii="Times New Roman" w:hAnsi="Times New Roman" w:cs="Times New Roman"/>
          <w:sz w:val="24"/>
          <w:szCs w:val="24"/>
        </w:rPr>
        <w:t xml:space="preserve"> </w:t>
      </w:r>
    </w:p>
    <w:p w:rsidR="006D3D6B" w:rsidRDefault="006D3D6B" w:rsidP="0026582E">
      <w:pPr>
        <w:pStyle w:val="ListParagraph"/>
        <w:spacing w:line="480" w:lineRule="auto"/>
        <w:ind w:left="1440" w:firstLine="403"/>
        <w:jc w:val="both"/>
        <w:rPr>
          <w:rFonts w:ascii="Times New Roman" w:hAnsi="Times New Roman" w:cs="Times New Roman"/>
          <w:sz w:val="24"/>
          <w:szCs w:val="24"/>
        </w:rPr>
      </w:pPr>
      <w:r w:rsidRPr="002213C9">
        <w:rPr>
          <w:rFonts w:ascii="Times New Roman" w:hAnsi="Times New Roman" w:cs="Times New Roman"/>
          <w:sz w:val="24"/>
          <w:szCs w:val="24"/>
        </w:rPr>
        <w:t>Salah satu kelemahan utama dalam penerapan koefisien determinasi adalah tidak memperhitungkan kuantitas variabel independen yang dimasukkan dalam model penelitian.</w:t>
      </w:r>
      <w:r>
        <w:rPr>
          <w:rFonts w:ascii="Times New Roman" w:hAnsi="Times New Roman" w:cs="Times New Roman"/>
          <w:sz w:val="24"/>
          <w:szCs w:val="24"/>
        </w:rPr>
        <w:t xml:space="preserve"> </w:t>
      </w:r>
      <w:r w:rsidRPr="002213C9">
        <w:rPr>
          <w:rFonts w:ascii="Times New Roman" w:hAnsi="Times New Roman" w:cs="Times New Roman"/>
          <w:sz w:val="24"/>
          <w:szCs w:val="24"/>
        </w:rPr>
        <w:t>Oleh karena itu, banyak ahli menyarankan penggunaan R2 yang disesuaikan untuk menentukan model regresi mana yang terbaik.</w:t>
      </w:r>
      <w:r>
        <w:rPr>
          <w:rFonts w:ascii="Times New Roman" w:hAnsi="Times New Roman" w:cs="Times New Roman"/>
          <w:sz w:val="24"/>
          <w:szCs w:val="24"/>
        </w:rPr>
        <w:t xml:space="preserve"> </w:t>
      </w:r>
      <w:r w:rsidRPr="002213C9">
        <w:rPr>
          <w:rFonts w:ascii="Times New Roman" w:hAnsi="Times New Roman" w:cs="Times New Roman"/>
          <w:sz w:val="24"/>
          <w:szCs w:val="24"/>
        </w:rPr>
        <w:t>Jika model penelitian memasukkan satu va</w:t>
      </w:r>
      <w:r>
        <w:rPr>
          <w:rFonts w:ascii="Times New Roman" w:hAnsi="Times New Roman" w:cs="Times New Roman"/>
          <w:sz w:val="24"/>
          <w:szCs w:val="24"/>
        </w:rPr>
        <w:t>riabel independen maka nilai a</w:t>
      </w:r>
      <w:r w:rsidRPr="002213C9">
        <w:rPr>
          <w:rFonts w:ascii="Times New Roman" w:hAnsi="Times New Roman" w:cs="Times New Roman"/>
          <w:sz w:val="24"/>
          <w:szCs w:val="24"/>
        </w:rPr>
        <w:t>djusted R2 bisa naik atau turun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92BF4">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2013:95)","plainTextFormattedCitation":"(Ghozali,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2213C9">
        <w:rPr>
          <w:rFonts w:ascii="Times New Roman" w:hAnsi="Times New Roman" w:cs="Times New Roman"/>
          <w:noProof/>
          <w:sz w:val="24"/>
          <w:szCs w:val="24"/>
        </w:rPr>
        <w:t>(Ghozali, 2013</w:t>
      </w:r>
      <w:r>
        <w:rPr>
          <w:rFonts w:ascii="Times New Roman" w:hAnsi="Times New Roman" w:cs="Times New Roman"/>
          <w:noProof/>
          <w:sz w:val="24"/>
          <w:szCs w:val="24"/>
        </w:rPr>
        <w:t>:95</w:t>
      </w:r>
      <w:r w:rsidRPr="002213C9">
        <w:rPr>
          <w:rFonts w:ascii="Times New Roman" w:hAnsi="Times New Roman" w:cs="Times New Roman"/>
          <w:noProof/>
          <w:sz w:val="24"/>
          <w:szCs w:val="24"/>
        </w:rPr>
        <w:t>)</w:t>
      </w:r>
      <w:r>
        <w:rPr>
          <w:rFonts w:ascii="Times New Roman" w:hAnsi="Times New Roman" w:cs="Times New Roman"/>
          <w:sz w:val="24"/>
          <w:szCs w:val="24"/>
        </w:rPr>
        <w:fldChar w:fldCharType="end"/>
      </w:r>
      <w:r w:rsidRPr="002213C9">
        <w:rPr>
          <w:rFonts w:ascii="Times New Roman" w:hAnsi="Times New Roman" w:cs="Times New Roman"/>
          <w:sz w:val="24"/>
          <w:szCs w:val="24"/>
        </w:rPr>
        <w:t>.</w:t>
      </w:r>
      <w:r>
        <w:rPr>
          <w:rFonts w:ascii="Times New Roman" w:hAnsi="Times New Roman" w:cs="Times New Roman"/>
          <w:sz w:val="24"/>
          <w:szCs w:val="24"/>
        </w:rPr>
        <w:t xml:space="preserve"> Rumus yang digunakan sebagai berikut:</w:t>
      </w:r>
    </w:p>
    <w:p w:rsidR="006D3D6B" w:rsidRPr="0026582E" w:rsidRDefault="006D3D6B" w:rsidP="00B2032D">
      <w:pPr>
        <w:pStyle w:val="ListParagraph"/>
        <w:spacing w:line="480" w:lineRule="auto"/>
        <w:ind w:left="1134"/>
        <w:jc w:val="center"/>
        <w:rPr>
          <w:rFonts w:ascii="Times New Roman" w:hAnsi="Times New Roman" w:cs="Times New Roman"/>
          <w:b/>
          <w:sz w:val="24"/>
          <w:szCs w:val="24"/>
        </w:rPr>
      </w:pPr>
      <w:r w:rsidRPr="0026582E">
        <w:rPr>
          <w:rFonts w:ascii="Times New Roman" w:hAnsi="Times New Roman" w:cs="Times New Roman"/>
          <w:b/>
          <w:i/>
          <w:sz w:val="24"/>
          <w:szCs w:val="24"/>
        </w:rPr>
        <w:t>K</w:t>
      </w:r>
      <w:r w:rsidRPr="0026582E">
        <w:rPr>
          <w:rFonts w:ascii="Cambria Math" w:hAnsi="Cambria Math" w:cs="Cambria Math"/>
          <w:b/>
          <w:sz w:val="24"/>
          <w:szCs w:val="24"/>
        </w:rPr>
        <w:t>𝒅</w:t>
      </w:r>
      <w:r w:rsidRPr="0026582E">
        <w:rPr>
          <w:rFonts w:ascii="Times New Roman" w:hAnsi="Times New Roman" w:cs="Times New Roman"/>
          <w:b/>
          <w:sz w:val="24"/>
          <w:szCs w:val="24"/>
        </w:rPr>
        <w:t xml:space="preserve"> = </w:t>
      </w:r>
      <w:r w:rsidRPr="0026582E">
        <w:rPr>
          <w:rFonts w:ascii="Cambria Math" w:hAnsi="Cambria Math" w:cs="Cambria Math"/>
          <w:b/>
          <w:sz w:val="24"/>
          <w:szCs w:val="24"/>
        </w:rPr>
        <w:t>𝑟</w:t>
      </w:r>
      <w:r w:rsidRPr="0026582E">
        <w:rPr>
          <w:rFonts w:ascii="Times New Roman" w:hAnsi="Times New Roman" w:cs="Times New Roman"/>
          <w:b/>
          <w:sz w:val="24"/>
          <w:szCs w:val="24"/>
          <w:vertAlign w:val="superscript"/>
        </w:rPr>
        <w:t xml:space="preserve">2 </w:t>
      </w:r>
      <w:r w:rsidRPr="0026582E">
        <w:rPr>
          <w:rFonts w:ascii="Times New Roman" w:hAnsi="Times New Roman" w:cs="Times New Roman"/>
          <w:b/>
          <w:sz w:val="24"/>
          <w:szCs w:val="24"/>
        </w:rPr>
        <w:t>×100%</w:t>
      </w:r>
    </w:p>
    <w:p w:rsidR="006D3D6B" w:rsidRPr="002213C9" w:rsidRDefault="006D3D6B" w:rsidP="0026582E">
      <w:pPr>
        <w:pStyle w:val="ListParagraph"/>
        <w:spacing w:line="480" w:lineRule="auto"/>
        <w:ind w:left="1560"/>
        <w:jc w:val="both"/>
        <w:rPr>
          <w:rFonts w:ascii="Times New Roman" w:hAnsi="Times New Roman" w:cs="Times New Roman"/>
          <w:sz w:val="24"/>
          <w:szCs w:val="24"/>
        </w:rPr>
      </w:pPr>
      <w:r w:rsidRPr="002213C9">
        <w:rPr>
          <w:rFonts w:ascii="Times New Roman" w:hAnsi="Times New Roman" w:cs="Times New Roman"/>
          <w:sz w:val="24"/>
          <w:szCs w:val="24"/>
        </w:rPr>
        <w:t>Keterangan</w:t>
      </w:r>
    </w:p>
    <w:p w:rsidR="006D3D6B" w:rsidRPr="002213C9" w:rsidRDefault="006D3D6B" w:rsidP="0026582E">
      <w:pPr>
        <w:pStyle w:val="ListParagraph"/>
        <w:spacing w:line="480" w:lineRule="auto"/>
        <w:ind w:left="1560"/>
        <w:jc w:val="both"/>
        <w:rPr>
          <w:rFonts w:ascii="Times New Roman" w:hAnsi="Times New Roman" w:cs="Times New Roman"/>
          <w:sz w:val="24"/>
          <w:szCs w:val="24"/>
        </w:rPr>
      </w:pPr>
      <w:r w:rsidRPr="002213C9">
        <w:rPr>
          <w:rFonts w:ascii="Times New Roman" w:hAnsi="Times New Roman" w:cs="Times New Roman"/>
          <w:sz w:val="24"/>
          <w:szCs w:val="24"/>
        </w:rPr>
        <w:t xml:space="preserve">Kd </w:t>
      </w:r>
      <w:r>
        <w:rPr>
          <w:rFonts w:ascii="Times New Roman" w:hAnsi="Times New Roman" w:cs="Times New Roman"/>
          <w:sz w:val="24"/>
          <w:szCs w:val="24"/>
        </w:rPr>
        <w:tab/>
        <w:t>= Koefisien D</w:t>
      </w:r>
      <w:r w:rsidRPr="002213C9">
        <w:rPr>
          <w:rFonts w:ascii="Times New Roman" w:hAnsi="Times New Roman" w:cs="Times New Roman"/>
          <w:sz w:val="24"/>
          <w:szCs w:val="24"/>
        </w:rPr>
        <w:t>eterminasi</w:t>
      </w:r>
    </w:p>
    <w:p w:rsidR="00044986" w:rsidRPr="00044986" w:rsidRDefault="006D3D6B" w:rsidP="00E54542">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r</w:t>
      </w:r>
      <w:r w:rsidR="0026582E">
        <w:rPr>
          <w:rFonts w:ascii="Times New Roman" w:hAnsi="Times New Roman" w:cs="Times New Roman"/>
          <w:sz w:val="24"/>
          <w:szCs w:val="24"/>
          <w:vertAlign w:val="superscript"/>
        </w:rPr>
        <w:t>2</w:t>
      </w:r>
      <w:r w:rsidR="0026582E">
        <w:rPr>
          <w:rFonts w:ascii="Times New Roman" w:hAnsi="Times New Roman" w:cs="Times New Roman"/>
          <w:sz w:val="24"/>
          <w:szCs w:val="24"/>
          <w:vertAlign w:val="superscript"/>
        </w:rPr>
        <w:tab/>
      </w:r>
      <w:r w:rsidRPr="002213C9">
        <w:rPr>
          <w:rFonts w:ascii="Times New Roman" w:hAnsi="Times New Roman" w:cs="Times New Roman"/>
          <w:sz w:val="24"/>
          <w:szCs w:val="24"/>
        </w:rPr>
        <w:t xml:space="preserve">= </w:t>
      </w:r>
      <w:r>
        <w:rPr>
          <w:rFonts w:ascii="Times New Roman" w:hAnsi="Times New Roman" w:cs="Times New Roman"/>
          <w:sz w:val="24"/>
          <w:szCs w:val="24"/>
        </w:rPr>
        <w:t>N</w:t>
      </w:r>
      <w:r w:rsidRPr="002213C9">
        <w:rPr>
          <w:rFonts w:ascii="Times New Roman" w:hAnsi="Times New Roman" w:cs="Times New Roman"/>
          <w:sz w:val="24"/>
          <w:szCs w:val="24"/>
        </w:rPr>
        <w:t xml:space="preserve">ilai </w:t>
      </w:r>
      <w:r>
        <w:rPr>
          <w:rFonts w:ascii="Times New Roman" w:hAnsi="Times New Roman" w:cs="Times New Roman"/>
          <w:sz w:val="24"/>
          <w:szCs w:val="24"/>
        </w:rPr>
        <w:t>K</w:t>
      </w:r>
      <w:r w:rsidRPr="002213C9">
        <w:rPr>
          <w:rFonts w:ascii="Times New Roman" w:hAnsi="Times New Roman" w:cs="Times New Roman"/>
          <w:sz w:val="24"/>
          <w:szCs w:val="24"/>
        </w:rPr>
        <w:t xml:space="preserve">oefisien </w:t>
      </w:r>
      <w:r>
        <w:rPr>
          <w:rFonts w:ascii="Times New Roman" w:hAnsi="Times New Roman" w:cs="Times New Roman"/>
          <w:sz w:val="24"/>
          <w:szCs w:val="24"/>
        </w:rPr>
        <w:t>K</w:t>
      </w:r>
      <w:r w:rsidR="00E54542">
        <w:rPr>
          <w:rFonts w:ascii="Times New Roman" w:hAnsi="Times New Roman" w:cs="Times New Roman"/>
          <w:sz w:val="24"/>
          <w:szCs w:val="24"/>
        </w:rPr>
        <w:t>orelas</w:t>
      </w:r>
    </w:p>
    <w:sectPr w:rsidR="00044986" w:rsidRPr="00044986" w:rsidSect="00D04E86">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09" w:rsidRDefault="00BA7D09" w:rsidP="00E24D92">
      <w:pPr>
        <w:spacing w:after="0" w:line="240" w:lineRule="auto"/>
      </w:pPr>
      <w:r>
        <w:separator/>
      </w:r>
    </w:p>
  </w:endnote>
  <w:endnote w:type="continuationSeparator" w:id="0">
    <w:p w:rsidR="00BA7D09" w:rsidRDefault="00BA7D09" w:rsidP="00E2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202511"/>
      <w:docPartObj>
        <w:docPartGallery w:val="Page Numbers (Bottom of Page)"/>
        <w:docPartUnique/>
      </w:docPartObj>
    </w:sdtPr>
    <w:sdtEndPr>
      <w:rPr>
        <w:noProof/>
      </w:rPr>
    </w:sdtEndPr>
    <w:sdtContent>
      <w:p w:rsidR="00E54542" w:rsidRDefault="00E5454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E54542" w:rsidRDefault="00E5454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26120876"/>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xvi</w:t>
        </w:r>
        <w:r w:rsidRPr="00892579">
          <w:rPr>
            <w:rFonts w:ascii="Times New Roman" w:hAnsi="Times New Roman" w:cs="Times New Roman"/>
            <w:noProof/>
            <w:sz w:val="24"/>
          </w:rPr>
          <w:fldChar w:fldCharType="end"/>
        </w:r>
      </w:p>
    </w:sdtContent>
  </w:sdt>
  <w:p w:rsidR="00E54542" w:rsidRPr="00892579" w:rsidRDefault="00E54542">
    <w:pPr>
      <w:pStyle w:val="Footer"/>
      <w:rPr>
        <w:rFonts w:ascii="Times New Roman" w:hAnsi="Times New Roman" w:cs="Times New Roman"/>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263506"/>
      <w:docPartObj>
        <w:docPartGallery w:val="Page Numbers (Bottom of Page)"/>
        <w:docPartUnique/>
      </w:docPartObj>
    </w:sdtPr>
    <w:sdtEndPr>
      <w:rPr>
        <w:noProof/>
      </w:rPr>
    </w:sdtEndPr>
    <w:sdtContent>
      <w:p w:rsidR="00E54542" w:rsidRDefault="00E54542">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E54542" w:rsidRDefault="00E5454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887913793"/>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xvii</w:t>
        </w:r>
        <w:r w:rsidRPr="00892579">
          <w:rPr>
            <w:rFonts w:ascii="Times New Roman" w:hAnsi="Times New Roman" w:cs="Times New Roman"/>
            <w:noProof/>
            <w:sz w:val="24"/>
          </w:rPr>
          <w:fldChar w:fldCharType="end"/>
        </w:r>
      </w:p>
    </w:sdtContent>
  </w:sdt>
  <w:p w:rsidR="00E54542" w:rsidRPr="00892579" w:rsidRDefault="00E54542">
    <w:pPr>
      <w:pStyle w:val="Footer"/>
      <w:rPr>
        <w:rFonts w:ascii="Times New Roman" w:hAnsi="Times New Roman" w:cs="Times New Roman"/>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518439"/>
      <w:docPartObj>
        <w:docPartGallery w:val="Page Numbers (Bottom of Page)"/>
        <w:docPartUnique/>
      </w:docPartObj>
    </w:sdtPr>
    <w:sdtEndPr>
      <w:rPr>
        <w:noProof/>
      </w:rPr>
    </w:sdtEndPr>
    <w:sdtContent>
      <w:p w:rsidR="00E54542" w:rsidRDefault="00E54542">
        <w:pPr>
          <w:pStyle w:val="Footer"/>
          <w:jc w:val="center"/>
        </w:pPr>
      </w:p>
    </w:sdtContent>
  </w:sdt>
  <w:p w:rsidR="00E54542" w:rsidRDefault="00E5454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030094287"/>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xix</w:t>
        </w:r>
        <w:r w:rsidRPr="00892579">
          <w:rPr>
            <w:rFonts w:ascii="Times New Roman" w:hAnsi="Times New Roman" w:cs="Times New Roman"/>
            <w:noProof/>
            <w:sz w:val="24"/>
          </w:rPr>
          <w:fldChar w:fldCharType="end"/>
        </w:r>
      </w:p>
    </w:sdtContent>
  </w:sdt>
  <w:p w:rsidR="00E54542" w:rsidRPr="00892579" w:rsidRDefault="00E54542">
    <w:pPr>
      <w:pStyle w:val="Footer"/>
      <w:rPr>
        <w:rFonts w:ascii="Times New Roman" w:hAnsi="Times New Roman" w:cs="Times New Roman"/>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Footer"/>
      <w:jc w:val="center"/>
    </w:pPr>
    <w:sdt>
      <w:sdtPr>
        <w:id w:val="473876400"/>
        <w:docPartObj>
          <w:docPartGallery w:val="Page Numbers (Bottom of Page)"/>
          <w:docPartUnique/>
        </w:docPartObj>
      </w:sdtPr>
      <w:sdtEndPr>
        <w:rPr>
          <w:noProof/>
        </w:rPr>
      </w:sdtEndPr>
      <w:sdtContent>
        <w:r>
          <w:t>xviii</w:t>
        </w:r>
      </w:sdtContent>
    </w:sdt>
  </w:p>
  <w:p w:rsidR="00E54542" w:rsidRDefault="00E5454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Pr="00892579" w:rsidRDefault="00E54542">
    <w:pPr>
      <w:pStyle w:val="Footer"/>
      <w:jc w:val="center"/>
      <w:rPr>
        <w:rFonts w:ascii="Times New Roman" w:hAnsi="Times New Roman" w:cs="Times New Roman"/>
        <w:sz w:val="24"/>
      </w:rPr>
    </w:pPr>
  </w:p>
  <w:p w:rsidR="00E54542" w:rsidRPr="00892579" w:rsidRDefault="00E54542">
    <w:pPr>
      <w:pStyle w:val="Footer"/>
      <w:rPr>
        <w:rFonts w:ascii="Times New Roman" w:hAnsi="Times New Roman" w:cs="Times New Roman"/>
        <w:sz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Footer"/>
      <w:jc w:val="center"/>
    </w:pPr>
    <w:sdt>
      <w:sdtPr>
        <w:id w:val="-2118513488"/>
        <w:docPartObj>
          <w:docPartGallery w:val="Page Numbers (Bottom of Page)"/>
          <w:docPartUnique/>
        </w:docPartObj>
      </w:sdtPr>
      <w:sdtEndPr>
        <w:rPr>
          <w:noProof/>
        </w:rPr>
      </w:sdtEndPr>
      <w:sdtContent>
        <w:r>
          <w:t>1</w:t>
        </w:r>
      </w:sdtContent>
    </w:sdt>
  </w:p>
  <w:p w:rsidR="00E54542" w:rsidRDefault="00E54542">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16534"/>
      <w:docPartObj>
        <w:docPartGallery w:val="Page Numbers (Bottom of Page)"/>
        <w:docPartUnique/>
      </w:docPartObj>
    </w:sdtPr>
    <w:sdtEndPr>
      <w:rPr>
        <w:noProof/>
      </w:rPr>
    </w:sdtEndPr>
    <w:sdtContent>
      <w:p w:rsidR="00E54542" w:rsidRDefault="00E54542">
        <w:pPr>
          <w:pStyle w:val="Footer"/>
          <w:jc w:val="center"/>
        </w:pPr>
      </w:p>
    </w:sdtContent>
  </w:sdt>
  <w:p w:rsidR="00E54542" w:rsidRDefault="00E5454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76552146"/>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9</w:t>
        </w:r>
        <w:r w:rsidRPr="00892579">
          <w:rPr>
            <w:rFonts w:ascii="Times New Roman" w:hAnsi="Times New Roman" w:cs="Times New Roman"/>
            <w:noProof/>
            <w:sz w:val="24"/>
          </w:rPr>
          <w:fldChar w:fldCharType="end"/>
        </w:r>
      </w:p>
    </w:sdtContent>
  </w:sdt>
  <w:p w:rsidR="00E54542" w:rsidRPr="00892579" w:rsidRDefault="00E54542">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Footer"/>
      <w:jc w:val="center"/>
    </w:pPr>
  </w:p>
  <w:p w:rsidR="00E54542" w:rsidRDefault="00E54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8074"/>
      <w:docPartObj>
        <w:docPartGallery w:val="Page Numbers (Bottom of Page)"/>
        <w:docPartUnique/>
      </w:docPartObj>
    </w:sdtPr>
    <w:sdtEndPr>
      <w:rPr>
        <w:noProof/>
      </w:rPr>
    </w:sdtEndPr>
    <w:sdtContent>
      <w:p w:rsidR="00E54542" w:rsidRDefault="00E54542">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rsidR="00E54542" w:rsidRDefault="00E545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58123932"/>
      <w:docPartObj>
        <w:docPartGallery w:val="Page Numbers (Bottom of Page)"/>
        <w:docPartUnique/>
      </w:docPartObj>
    </w:sdtPr>
    <w:sdtEndPr>
      <w:rPr>
        <w:noProof/>
      </w:rPr>
    </w:sdtEndPr>
    <w:sdtContent>
      <w:p w:rsidR="00070977" w:rsidRPr="00892579" w:rsidRDefault="00070977">
        <w:pPr>
          <w:pStyle w:val="Footer"/>
          <w:jc w:val="center"/>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ii</w:t>
        </w:r>
        <w:r w:rsidRPr="00892579">
          <w:rPr>
            <w:rFonts w:ascii="Times New Roman" w:hAnsi="Times New Roman" w:cs="Times New Roman"/>
            <w:noProof/>
            <w:sz w:val="24"/>
          </w:rPr>
          <w:fldChar w:fldCharType="end"/>
        </w:r>
      </w:p>
    </w:sdtContent>
  </w:sdt>
  <w:p w:rsidR="00070977" w:rsidRPr="00892579" w:rsidRDefault="00070977">
    <w:pPr>
      <w:pStyle w:val="Footer"/>
      <w:rPr>
        <w:rFonts w:ascii="Times New Roman" w:hAnsi="Times New Roman" w:cs="Times New Roman"/>
        <w:sz w:val="24"/>
      </w:rPr>
    </w:pPr>
  </w:p>
  <w:p w:rsidR="00070977" w:rsidRPr="00892579" w:rsidRDefault="00070977">
    <w:pPr>
      <w:rPr>
        <w:rFonts w:ascii="Times New Roman" w:hAnsi="Times New Roman" w:cs="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813845563"/>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t>v</w:t>
        </w: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iii</w:t>
        </w:r>
        <w:r w:rsidRPr="00892579">
          <w:rPr>
            <w:rFonts w:ascii="Times New Roman" w:hAnsi="Times New Roman" w:cs="Times New Roman"/>
            <w:noProof/>
            <w:sz w:val="24"/>
          </w:rPr>
          <w:fldChar w:fldCharType="end"/>
        </w:r>
      </w:p>
    </w:sdtContent>
  </w:sdt>
  <w:p w:rsidR="00E54542" w:rsidRPr="00892579" w:rsidRDefault="00E54542">
    <w:pPr>
      <w:pStyle w:val="Footer"/>
      <w:rPr>
        <w:rFonts w:ascii="Times New Roman" w:hAnsi="Times New Roman" w:cs="Times New Roman"/>
        <w:sz w:val="24"/>
      </w:rPr>
    </w:pPr>
  </w:p>
  <w:p w:rsidR="00E54542" w:rsidRPr="00892579" w:rsidRDefault="00E54542">
    <w:pPr>
      <w:rPr>
        <w:rFonts w:ascii="Times New Roman" w:hAnsi="Times New Roman" w:cs="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09489536"/>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t>x</w:t>
        </w:r>
      </w:p>
    </w:sdtContent>
  </w:sdt>
  <w:p w:rsidR="00E54542" w:rsidRPr="00892579" w:rsidRDefault="00E54542">
    <w:pPr>
      <w:pStyle w:val="Footer"/>
      <w:rPr>
        <w:rFonts w:ascii="Times New Roman" w:hAnsi="Times New Roman" w:cs="Times New Roman"/>
        <w:sz w:val="24"/>
      </w:rPr>
    </w:pPr>
  </w:p>
  <w:p w:rsidR="00E54542" w:rsidRPr="00892579" w:rsidRDefault="00E54542">
    <w:pPr>
      <w:rPr>
        <w:rFonts w:ascii="Times New Roman" w:hAnsi="Times New Roman" w:cs="Times New Roman"/>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40101779"/>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t>i</w:t>
        </w: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x</w:t>
        </w:r>
        <w:r w:rsidRPr="00892579">
          <w:rPr>
            <w:rFonts w:ascii="Times New Roman" w:hAnsi="Times New Roman" w:cs="Times New Roman"/>
            <w:noProof/>
            <w:sz w:val="24"/>
          </w:rPr>
          <w:fldChar w:fldCharType="end"/>
        </w:r>
      </w:p>
    </w:sdtContent>
  </w:sdt>
  <w:p w:rsidR="00E54542" w:rsidRPr="00892579" w:rsidRDefault="00E54542">
    <w:pPr>
      <w:pStyle w:val="Footer"/>
      <w:rPr>
        <w:rFonts w:ascii="Times New Roman" w:hAnsi="Times New Roman" w:cs="Times New Roman"/>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1911618"/>
      <w:docPartObj>
        <w:docPartGallery w:val="Page Numbers (Bottom of Page)"/>
        <w:docPartUnique/>
      </w:docPartObj>
    </w:sdtPr>
    <w:sdtEndPr>
      <w:rPr>
        <w:noProof/>
      </w:rPr>
    </w:sdtEndPr>
    <w:sdtContent>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t>xii</w:t>
        </w:r>
      </w:p>
    </w:sdtContent>
  </w:sdt>
  <w:p w:rsidR="00E54542" w:rsidRPr="00892579" w:rsidRDefault="00E54542">
    <w:pPr>
      <w:pStyle w:val="Footer"/>
      <w:rPr>
        <w:rFonts w:ascii="Times New Roman" w:hAnsi="Times New Roman" w:cs="Times New Roman"/>
        <w:sz w:val="24"/>
      </w:rPr>
    </w:pPr>
  </w:p>
  <w:p w:rsidR="00E54542" w:rsidRPr="00892579" w:rsidRDefault="00E54542">
    <w:pPr>
      <w:rPr>
        <w:rFonts w:ascii="Times New Roman" w:hAnsi="Times New Roman" w:cs="Times New Roman"/>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Pr="00892579" w:rsidRDefault="00E54542">
    <w:pPr>
      <w:pStyle w:val="Footer"/>
      <w:jc w:val="center"/>
      <w:rPr>
        <w:rFonts w:ascii="Times New Roman" w:hAnsi="Times New Roman" w:cs="Times New Roman"/>
        <w:sz w:val="24"/>
      </w:rPr>
    </w:pPr>
    <w:r w:rsidRPr="00892579">
      <w:rPr>
        <w:rFonts w:ascii="Times New Roman" w:hAnsi="Times New Roman" w:cs="Times New Roman"/>
        <w:sz w:val="24"/>
      </w:rPr>
      <w:t>x</w:t>
    </w:r>
    <w:sdt>
      <w:sdtPr>
        <w:rPr>
          <w:rFonts w:ascii="Times New Roman" w:hAnsi="Times New Roman" w:cs="Times New Roman"/>
          <w:sz w:val="24"/>
        </w:rPr>
        <w:id w:val="1662580129"/>
        <w:docPartObj>
          <w:docPartGallery w:val="Page Numbers (Bottom of Page)"/>
          <w:docPartUnique/>
        </w:docPartObj>
      </w:sdtPr>
      <w:sdtEndPr>
        <w:rPr>
          <w:noProof/>
        </w:rPr>
      </w:sdtEndPr>
      <w:sdtContent>
        <w:r w:rsidRPr="00892579">
          <w:rPr>
            <w:rFonts w:ascii="Times New Roman" w:hAnsi="Times New Roman" w:cs="Times New Roman"/>
            <w:sz w:val="24"/>
          </w:rPr>
          <w:t>i</w:t>
        </w:r>
      </w:sdtContent>
    </w:sdt>
  </w:p>
  <w:p w:rsidR="00E54542" w:rsidRPr="00892579" w:rsidRDefault="00E54542">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09" w:rsidRDefault="00BA7D09" w:rsidP="00E24D92">
      <w:pPr>
        <w:spacing w:after="0" w:line="240" w:lineRule="auto"/>
      </w:pPr>
      <w:r>
        <w:separator/>
      </w:r>
    </w:p>
  </w:footnote>
  <w:footnote w:type="continuationSeparator" w:id="0">
    <w:p w:rsidR="00BA7D09" w:rsidRDefault="00BA7D09" w:rsidP="00E24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05168"/>
      <w:docPartObj>
        <w:docPartGallery w:val="Page Numbers (Top of Page)"/>
        <w:docPartUnique/>
      </w:docPartObj>
    </w:sdtPr>
    <w:sdtEndPr>
      <w:rPr>
        <w:noProof/>
      </w:rPr>
    </w:sdtEndPr>
    <w:sdtContent>
      <w:p w:rsidR="00E54542" w:rsidRDefault="00E54542">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rsidR="00E54542" w:rsidRDefault="00E5454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Header"/>
      <w:jc w:val="right"/>
    </w:pPr>
  </w:p>
  <w:p w:rsidR="00E54542" w:rsidRDefault="00E5454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41293183"/>
      <w:docPartObj>
        <w:docPartGallery w:val="Page Numbers (Top of Page)"/>
        <w:docPartUnique/>
      </w:docPartObj>
    </w:sdtPr>
    <w:sdtEndPr>
      <w:rPr>
        <w:noProof/>
      </w:rPr>
    </w:sdtEndPr>
    <w:sdtContent>
      <w:p w:rsidR="00E54542" w:rsidRPr="00892579" w:rsidRDefault="00E54542">
        <w:pPr>
          <w:pStyle w:val="Header"/>
          <w:jc w:val="right"/>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8</w:t>
        </w:r>
        <w:r w:rsidRPr="00892579">
          <w:rPr>
            <w:rFonts w:ascii="Times New Roman" w:hAnsi="Times New Roman" w:cs="Times New Roman"/>
            <w:noProof/>
            <w:sz w:val="24"/>
          </w:rPr>
          <w:fldChar w:fldCharType="end"/>
        </w:r>
      </w:p>
    </w:sdtContent>
  </w:sdt>
  <w:p w:rsidR="00E54542" w:rsidRPr="00892579" w:rsidRDefault="00E54542">
    <w:pPr>
      <w:pStyle w:val="Header"/>
      <w:rPr>
        <w:rFonts w:ascii="Times New Roman" w:hAnsi="Times New Roman" w:cs="Times New Roman"/>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23996"/>
      <w:docPartObj>
        <w:docPartGallery w:val="Page Numbers (Top of Page)"/>
        <w:docPartUnique/>
      </w:docPartObj>
    </w:sdtPr>
    <w:sdtEndPr>
      <w:rPr>
        <w:noProof/>
      </w:rPr>
    </w:sdtEndPr>
    <w:sdtContent>
      <w:p w:rsidR="00E54542" w:rsidRDefault="00E54542">
        <w:pPr>
          <w:pStyle w:val="Header"/>
          <w:jc w:val="right"/>
        </w:pPr>
      </w:p>
    </w:sdtContent>
  </w:sdt>
  <w:p w:rsidR="00E54542" w:rsidRDefault="00E5454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610511755"/>
      <w:docPartObj>
        <w:docPartGallery w:val="Page Numbers (Top of Page)"/>
        <w:docPartUnique/>
      </w:docPartObj>
    </w:sdtPr>
    <w:sdtEndPr>
      <w:rPr>
        <w:noProof/>
      </w:rPr>
    </w:sdtEndPr>
    <w:sdtContent>
      <w:p w:rsidR="00E54542" w:rsidRPr="00892579" w:rsidRDefault="00E54542">
        <w:pPr>
          <w:pStyle w:val="Header"/>
          <w:jc w:val="right"/>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560E70">
          <w:rPr>
            <w:rFonts w:ascii="Times New Roman" w:hAnsi="Times New Roman" w:cs="Times New Roman"/>
            <w:noProof/>
            <w:sz w:val="24"/>
          </w:rPr>
          <w:t>72</w:t>
        </w:r>
        <w:r w:rsidRPr="00892579">
          <w:rPr>
            <w:rFonts w:ascii="Times New Roman" w:hAnsi="Times New Roman" w:cs="Times New Roman"/>
            <w:noProof/>
            <w:sz w:val="24"/>
          </w:rPr>
          <w:fldChar w:fldCharType="end"/>
        </w:r>
      </w:p>
    </w:sdtContent>
  </w:sdt>
  <w:p w:rsidR="00E54542" w:rsidRPr="00892579" w:rsidRDefault="00E54542">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Header"/>
      <w:jc w:val="right"/>
    </w:pPr>
  </w:p>
  <w:p w:rsidR="00E54542" w:rsidRDefault="00E545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73494"/>
      <w:docPartObj>
        <w:docPartGallery w:val="Page Numbers (Top of Page)"/>
        <w:docPartUnique/>
      </w:docPartObj>
    </w:sdtPr>
    <w:sdtEndPr>
      <w:rPr>
        <w:noProof/>
      </w:rPr>
    </w:sdtEndPr>
    <w:sdtContent>
      <w:p w:rsidR="00070977" w:rsidRDefault="00BA7D09">
        <w:pPr>
          <w:pStyle w:val="Header"/>
          <w:jc w:val="right"/>
        </w:pPr>
      </w:p>
    </w:sdtContent>
  </w:sdt>
  <w:p w:rsidR="00070977" w:rsidRDefault="00070977">
    <w:pPr>
      <w:pStyle w:val="Header"/>
    </w:pPr>
  </w:p>
  <w:p w:rsidR="00070977" w:rsidRDefault="000709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77" w:rsidRDefault="00070977">
    <w:pPr>
      <w:pStyle w:val="Header"/>
      <w:jc w:val="right"/>
    </w:pPr>
  </w:p>
  <w:p w:rsidR="00070977" w:rsidRDefault="00070977">
    <w:pPr>
      <w:pStyle w:val="Header"/>
    </w:pPr>
  </w:p>
  <w:p w:rsidR="00070977" w:rsidRDefault="000709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Header"/>
      <w:jc w:val="right"/>
    </w:pPr>
  </w:p>
  <w:p w:rsidR="00E54542" w:rsidRDefault="00E54542">
    <w:pPr>
      <w:pStyle w:val="Header"/>
    </w:pPr>
  </w:p>
  <w:p w:rsidR="00E54542" w:rsidRDefault="00E5454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025408"/>
      <w:docPartObj>
        <w:docPartGallery w:val="Page Numbers (Top of Page)"/>
        <w:docPartUnique/>
      </w:docPartObj>
    </w:sdtPr>
    <w:sdtEndPr>
      <w:rPr>
        <w:noProof/>
      </w:rPr>
    </w:sdtEndPr>
    <w:sdtContent>
      <w:p w:rsidR="00E54542" w:rsidRDefault="00E54542" w:rsidP="0071447D">
        <w:pPr>
          <w:pStyle w:val="Header"/>
        </w:pPr>
      </w:p>
    </w:sdtContent>
  </w:sdt>
  <w:p w:rsidR="00E54542" w:rsidRDefault="00E545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Header"/>
      <w:jc w:val="right"/>
    </w:pPr>
  </w:p>
  <w:p w:rsidR="00E54542" w:rsidRDefault="00E545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42" w:rsidRDefault="00E54542">
    <w:pPr>
      <w:pStyle w:val="Header"/>
      <w:jc w:val="right"/>
    </w:pPr>
  </w:p>
  <w:p w:rsidR="00E54542" w:rsidRDefault="00E54542">
    <w:pPr>
      <w:pStyle w:val="Header"/>
    </w:pPr>
  </w:p>
  <w:p w:rsidR="00E54542" w:rsidRDefault="00E5454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714469"/>
      <w:docPartObj>
        <w:docPartGallery w:val="Page Numbers (Top of Page)"/>
        <w:docPartUnique/>
      </w:docPartObj>
    </w:sdtPr>
    <w:sdtEndPr>
      <w:rPr>
        <w:noProof/>
      </w:rPr>
    </w:sdtEndPr>
    <w:sdtContent>
      <w:p w:rsidR="00E54542" w:rsidRDefault="00E54542">
        <w:pPr>
          <w:pStyle w:val="Header"/>
          <w:jc w:val="right"/>
        </w:pPr>
      </w:p>
    </w:sdtContent>
  </w:sdt>
  <w:p w:rsidR="00E54542" w:rsidRDefault="00E54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6C8"/>
    <w:multiLevelType w:val="hybridMultilevel"/>
    <w:tmpl w:val="69902A40"/>
    <w:lvl w:ilvl="0" w:tplc="1F1AA654">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2B3369D"/>
    <w:multiLevelType w:val="hybridMultilevel"/>
    <w:tmpl w:val="8070C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0BF4"/>
    <w:multiLevelType w:val="hybridMultilevel"/>
    <w:tmpl w:val="C2B8B16E"/>
    <w:lvl w:ilvl="0" w:tplc="70247E72">
      <w:start w:val="1"/>
      <w:numFmt w:val="decimal"/>
      <w:lvlText w:val="%1."/>
      <w:lvlJc w:val="left"/>
      <w:pPr>
        <w:ind w:left="2061" w:hanging="360"/>
      </w:pPr>
      <w:rPr>
        <w:rFonts w:ascii="Times New Roman" w:eastAsiaTheme="minorHAnsi"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30F138C"/>
    <w:multiLevelType w:val="hybridMultilevel"/>
    <w:tmpl w:val="69E290A4"/>
    <w:lvl w:ilvl="0" w:tplc="C3BA315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053C0B02"/>
    <w:multiLevelType w:val="hybridMultilevel"/>
    <w:tmpl w:val="F54AB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B26B5"/>
    <w:multiLevelType w:val="hybridMultilevel"/>
    <w:tmpl w:val="391C74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24387E"/>
    <w:multiLevelType w:val="hybridMultilevel"/>
    <w:tmpl w:val="32569F0E"/>
    <w:lvl w:ilvl="0" w:tplc="8F7ABD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B794831"/>
    <w:multiLevelType w:val="hybridMultilevel"/>
    <w:tmpl w:val="6234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4453A"/>
    <w:multiLevelType w:val="hybridMultilevel"/>
    <w:tmpl w:val="FE5C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21CAE"/>
    <w:multiLevelType w:val="hybridMultilevel"/>
    <w:tmpl w:val="07F45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15145"/>
    <w:multiLevelType w:val="hybridMultilevel"/>
    <w:tmpl w:val="4808EBB4"/>
    <w:lvl w:ilvl="0" w:tplc="7D047FC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1B634CC3"/>
    <w:multiLevelType w:val="hybridMultilevel"/>
    <w:tmpl w:val="49800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C4229"/>
    <w:multiLevelType w:val="hybridMultilevel"/>
    <w:tmpl w:val="ABC4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36535"/>
    <w:multiLevelType w:val="hybridMultilevel"/>
    <w:tmpl w:val="6348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759BA"/>
    <w:multiLevelType w:val="hybridMultilevel"/>
    <w:tmpl w:val="3AD4292C"/>
    <w:lvl w:ilvl="0" w:tplc="F1FE5B6E">
      <w:start w:val="1"/>
      <w:numFmt w:val="lowerLetter"/>
      <w:lvlText w:val="%1."/>
      <w:lvlJc w:val="left"/>
      <w:pPr>
        <w:ind w:left="2883" w:hanging="360"/>
      </w:pPr>
      <w:rPr>
        <w:b/>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15" w15:restartNumberingAfterBreak="0">
    <w:nsid w:val="24BE4778"/>
    <w:multiLevelType w:val="hybridMultilevel"/>
    <w:tmpl w:val="F2B6E1CE"/>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29293E4C"/>
    <w:multiLevelType w:val="hybridMultilevel"/>
    <w:tmpl w:val="04E629D0"/>
    <w:lvl w:ilvl="0" w:tplc="3E12B56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293B7B20"/>
    <w:multiLevelType w:val="hybridMultilevel"/>
    <w:tmpl w:val="18EC91AC"/>
    <w:lvl w:ilvl="0" w:tplc="6728BEE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2B576C91"/>
    <w:multiLevelType w:val="hybridMultilevel"/>
    <w:tmpl w:val="17C41306"/>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2C63099C"/>
    <w:multiLevelType w:val="hybridMultilevel"/>
    <w:tmpl w:val="C2E69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A1C5B"/>
    <w:multiLevelType w:val="hybridMultilevel"/>
    <w:tmpl w:val="F77AA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9420C"/>
    <w:multiLevelType w:val="hybridMultilevel"/>
    <w:tmpl w:val="95DC9D7C"/>
    <w:lvl w:ilvl="0" w:tplc="11286E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41A74FB"/>
    <w:multiLevelType w:val="hybridMultilevel"/>
    <w:tmpl w:val="D348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C0A02"/>
    <w:multiLevelType w:val="hybridMultilevel"/>
    <w:tmpl w:val="00F2919C"/>
    <w:lvl w:ilvl="0" w:tplc="D750B64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35176C83"/>
    <w:multiLevelType w:val="hybridMultilevel"/>
    <w:tmpl w:val="50785C9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6B91C37"/>
    <w:multiLevelType w:val="hybridMultilevel"/>
    <w:tmpl w:val="ECA2AA1E"/>
    <w:lvl w:ilvl="0" w:tplc="28686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00CAD"/>
    <w:multiLevelType w:val="hybridMultilevel"/>
    <w:tmpl w:val="F4ECC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47AD5"/>
    <w:multiLevelType w:val="hybridMultilevel"/>
    <w:tmpl w:val="AC48E356"/>
    <w:lvl w:ilvl="0" w:tplc="DF76721E">
      <w:start w:val="1"/>
      <w:numFmt w:val="decimal"/>
      <w:lvlText w:val="%1)"/>
      <w:lvlJc w:val="left"/>
      <w:pPr>
        <w:ind w:left="2291" w:hanging="360"/>
      </w:pPr>
      <w:rPr>
        <w:i w:val="0"/>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8" w15:restartNumberingAfterBreak="0">
    <w:nsid w:val="391C1877"/>
    <w:multiLevelType w:val="hybridMultilevel"/>
    <w:tmpl w:val="3E9AE990"/>
    <w:lvl w:ilvl="0" w:tplc="A634A278">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3BE923A0"/>
    <w:multiLevelType w:val="hybridMultilevel"/>
    <w:tmpl w:val="90386098"/>
    <w:lvl w:ilvl="0" w:tplc="84262C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3C3331A4"/>
    <w:multiLevelType w:val="hybridMultilevel"/>
    <w:tmpl w:val="1B5AA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443E72"/>
    <w:multiLevelType w:val="hybridMultilevel"/>
    <w:tmpl w:val="DEF041B8"/>
    <w:lvl w:ilvl="0" w:tplc="A9D03D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D60FAC"/>
    <w:multiLevelType w:val="hybridMultilevel"/>
    <w:tmpl w:val="D43A6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626B9"/>
    <w:multiLevelType w:val="hybridMultilevel"/>
    <w:tmpl w:val="C20C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0515B"/>
    <w:multiLevelType w:val="hybridMultilevel"/>
    <w:tmpl w:val="915E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E4572"/>
    <w:multiLevelType w:val="hybridMultilevel"/>
    <w:tmpl w:val="E6362466"/>
    <w:lvl w:ilvl="0" w:tplc="BFDCFD22">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973555"/>
    <w:multiLevelType w:val="hybridMultilevel"/>
    <w:tmpl w:val="7C9CD188"/>
    <w:lvl w:ilvl="0" w:tplc="9C725C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CA7A6B"/>
    <w:multiLevelType w:val="hybridMultilevel"/>
    <w:tmpl w:val="4B4059C8"/>
    <w:lvl w:ilvl="0" w:tplc="881E6AF6">
      <w:start w:val="1"/>
      <w:numFmt w:val="lowerLetter"/>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8" w15:restartNumberingAfterBreak="0">
    <w:nsid w:val="480D501E"/>
    <w:multiLevelType w:val="multilevel"/>
    <w:tmpl w:val="47E69C5A"/>
    <w:lvl w:ilvl="0">
      <w:start w:val="1"/>
      <w:numFmt w:val="decimal"/>
      <w:lvlText w:val="%1."/>
      <w:lvlJc w:val="left"/>
      <w:pPr>
        <w:ind w:left="720" w:hanging="360"/>
      </w:pPr>
      <w:rPr>
        <w:i w:val="0"/>
      </w:rPr>
    </w:lvl>
    <w:lvl w:ilvl="1">
      <w:start w:val="1"/>
      <w:numFmt w:val="decimal"/>
      <w:isLgl/>
      <w:lvlText w:val="%1.%2"/>
      <w:lvlJc w:val="left"/>
      <w:pPr>
        <w:ind w:left="1443" w:hanging="450"/>
      </w:pPr>
      <w:rPr>
        <w:rFonts w:hint="default"/>
        <w:i w:val="0"/>
      </w:rPr>
    </w:lvl>
    <w:lvl w:ilvl="2">
      <w:start w:val="1"/>
      <w:numFmt w:val="decimal"/>
      <w:isLgl/>
      <w:lvlText w:val="%1.%2.%3"/>
      <w:lvlJc w:val="left"/>
      <w:pPr>
        <w:ind w:left="2346" w:hanging="720"/>
      </w:pPr>
      <w:rPr>
        <w:rFonts w:hint="default"/>
        <w:i w:val="0"/>
      </w:rPr>
    </w:lvl>
    <w:lvl w:ilvl="3">
      <w:start w:val="1"/>
      <w:numFmt w:val="decimal"/>
      <w:isLgl/>
      <w:lvlText w:val="%1.%2.%3.%4"/>
      <w:lvlJc w:val="left"/>
      <w:pPr>
        <w:ind w:left="2979" w:hanging="720"/>
      </w:pPr>
      <w:rPr>
        <w:rFonts w:hint="default"/>
        <w:i w:val="0"/>
      </w:rPr>
    </w:lvl>
    <w:lvl w:ilvl="4">
      <w:start w:val="1"/>
      <w:numFmt w:val="decimal"/>
      <w:isLgl/>
      <w:lvlText w:val="%1.%2.%3.%4.%5"/>
      <w:lvlJc w:val="left"/>
      <w:pPr>
        <w:ind w:left="3972" w:hanging="1080"/>
      </w:pPr>
      <w:rPr>
        <w:rFonts w:hint="default"/>
        <w:i w:val="0"/>
      </w:rPr>
    </w:lvl>
    <w:lvl w:ilvl="5">
      <w:start w:val="1"/>
      <w:numFmt w:val="decimal"/>
      <w:isLgl/>
      <w:lvlText w:val="%1.%2.%3.%4.%5.%6"/>
      <w:lvlJc w:val="left"/>
      <w:pPr>
        <w:ind w:left="4605" w:hanging="1080"/>
      </w:pPr>
      <w:rPr>
        <w:rFonts w:hint="default"/>
        <w:i w:val="0"/>
      </w:rPr>
    </w:lvl>
    <w:lvl w:ilvl="6">
      <w:start w:val="1"/>
      <w:numFmt w:val="decimal"/>
      <w:isLgl/>
      <w:lvlText w:val="%1.%2.%3.%4.%5.%6.%7"/>
      <w:lvlJc w:val="left"/>
      <w:pPr>
        <w:ind w:left="5598" w:hanging="1440"/>
      </w:pPr>
      <w:rPr>
        <w:rFonts w:hint="default"/>
        <w:i w:val="0"/>
      </w:rPr>
    </w:lvl>
    <w:lvl w:ilvl="7">
      <w:start w:val="1"/>
      <w:numFmt w:val="decimal"/>
      <w:isLgl/>
      <w:lvlText w:val="%1.%2.%3.%4.%5.%6.%7.%8"/>
      <w:lvlJc w:val="left"/>
      <w:pPr>
        <w:ind w:left="6231" w:hanging="1440"/>
      </w:pPr>
      <w:rPr>
        <w:rFonts w:hint="default"/>
        <w:i w:val="0"/>
      </w:rPr>
    </w:lvl>
    <w:lvl w:ilvl="8">
      <w:start w:val="1"/>
      <w:numFmt w:val="decimal"/>
      <w:isLgl/>
      <w:lvlText w:val="%1.%2.%3.%4.%5.%6.%7.%8.%9"/>
      <w:lvlJc w:val="left"/>
      <w:pPr>
        <w:ind w:left="6864" w:hanging="1440"/>
      </w:pPr>
      <w:rPr>
        <w:rFonts w:hint="default"/>
        <w:i w:val="0"/>
      </w:rPr>
    </w:lvl>
  </w:abstractNum>
  <w:abstractNum w:abstractNumId="39" w15:restartNumberingAfterBreak="0">
    <w:nsid w:val="483964B7"/>
    <w:multiLevelType w:val="hybridMultilevel"/>
    <w:tmpl w:val="13EED8C2"/>
    <w:lvl w:ilvl="0" w:tplc="F6ACC7D4">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E0714B"/>
    <w:multiLevelType w:val="hybridMultilevel"/>
    <w:tmpl w:val="1A547F4A"/>
    <w:lvl w:ilvl="0" w:tplc="0421000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4A392830"/>
    <w:multiLevelType w:val="hybridMultilevel"/>
    <w:tmpl w:val="1C124330"/>
    <w:lvl w:ilvl="0" w:tplc="B72222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4BB650E0"/>
    <w:multiLevelType w:val="hybridMultilevel"/>
    <w:tmpl w:val="B5064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E731DD"/>
    <w:multiLevelType w:val="hybridMultilevel"/>
    <w:tmpl w:val="3D8216C0"/>
    <w:lvl w:ilvl="0" w:tplc="5C1E73FA">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575D22"/>
    <w:multiLevelType w:val="hybridMultilevel"/>
    <w:tmpl w:val="E578B51A"/>
    <w:lvl w:ilvl="0" w:tplc="C51AFD1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4E432FCE"/>
    <w:multiLevelType w:val="hybridMultilevel"/>
    <w:tmpl w:val="424E2966"/>
    <w:lvl w:ilvl="0" w:tplc="14D0B6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4FAC32EB"/>
    <w:multiLevelType w:val="hybridMultilevel"/>
    <w:tmpl w:val="38DA6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87B64"/>
    <w:multiLevelType w:val="hybridMultilevel"/>
    <w:tmpl w:val="B454699A"/>
    <w:lvl w:ilvl="0" w:tplc="03F2A31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15:restartNumberingAfterBreak="0">
    <w:nsid w:val="53385AC5"/>
    <w:multiLevelType w:val="hybridMultilevel"/>
    <w:tmpl w:val="E7403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8F5401"/>
    <w:multiLevelType w:val="hybridMultilevel"/>
    <w:tmpl w:val="7B6AF38C"/>
    <w:lvl w:ilvl="0" w:tplc="302EC8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55212127"/>
    <w:multiLevelType w:val="hybridMultilevel"/>
    <w:tmpl w:val="240AF828"/>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1" w15:restartNumberingAfterBreak="0">
    <w:nsid w:val="560D0BEB"/>
    <w:multiLevelType w:val="hybridMultilevel"/>
    <w:tmpl w:val="31A29112"/>
    <w:lvl w:ilvl="0" w:tplc="FD88ED14">
      <w:start w:val="1"/>
      <w:numFmt w:val="low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15:restartNumberingAfterBreak="0">
    <w:nsid w:val="5A53689E"/>
    <w:multiLevelType w:val="hybridMultilevel"/>
    <w:tmpl w:val="63DEB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1A457E"/>
    <w:multiLevelType w:val="hybridMultilevel"/>
    <w:tmpl w:val="5B380D50"/>
    <w:lvl w:ilvl="0" w:tplc="5940747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15:restartNumberingAfterBreak="0">
    <w:nsid w:val="5D0A2014"/>
    <w:multiLevelType w:val="hybridMultilevel"/>
    <w:tmpl w:val="E6529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647EFE"/>
    <w:multiLevelType w:val="hybridMultilevel"/>
    <w:tmpl w:val="2EB8A4B4"/>
    <w:lvl w:ilvl="0" w:tplc="959AC9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5F156D9F"/>
    <w:multiLevelType w:val="hybridMultilevel"/>
    <w:tmpl w:val="796EFC32"/>
    <w:lvl w:ilvl="0" w:tplc="2F927D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5F25593F"/>
    <w:multiLevelType w:val="hybridMultilevel"/>
    <w:tmpl w:val="773A58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5FEA6202"/>
    <w:multiLevelType w:val="hybridMultilevel"/>
    <w:tmpl w:val="2B76CB64"/>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9" w15:restartNumberingAfterBreak="0">
    <w:nsid w:val="6032165E"/>
    <w:multiLevelType w:val="hybridMultilevel"/>
    <w:tmpl w:val="4592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0A13F9"/>
    <w:multiLevelType w:val="hybridMultilevel"/>
    <w:tmpl w:val="EE586830"/>
    <w:lvl w:ilvl="0" w:tplc="2E40AC98">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DF58E9"/>
    <w:multiLevelType w:val="hybridMultilevel"/>
    <w:tmpl w:val="3F50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ED6421"/>
    <w:multiLevelType w:val="hybridMultilevel"/>
    <w:tmpl w:val="02C0F5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631C637E"/>
    <w:multiLevelType w:val="hybridMultilevel"/>
    <w:tmpl w:val="5880AFE4"/>
    <w:lvl w:ilvl="0" w:tplc="5156BA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64" w15:restartNumberingAfterBreak="0">
    <w:nsid w:val="65081E9D"/>
    <w:multiLevelType w:val="hybridMultilevel"/>
    <w:tmpl w:val="AC16638C"/>
    <w:lvl w:ilvl="0" w:tplc="15885906">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5" w15:restartNumberingAfterBreak="0">
    <w:nsid w:val="6526287E"/>
    <w:multiLevelType w:val="hybridMultilevel"/>
    <w:tmpl w:val="27400D7C"/>
    <w:lvl w:ilvl="0" w:tplc="D20C9D4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6" w15:restartNumberingAfterBreak="0">
    <w:nsid w:val="68072818"/>
    <w:multiLevelType w:val="hybridMultilevel"/>
    <w:tmpl w:val="189C9A36"/>
    <w:lvl w:ilvl="0" w:tplc="1C30D1F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7" w15:restartNumberingAfterBreak="0">
    <w:nsid w:val="69CF7A27"/>
    <w:multiLevelType w:val="hybridMultilevel"/>
    <w:tmpl w:val="83668652"/>
    <w:lvl w:ilvl="0" w:tplc="7E0C18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15:restartNumberingAfterBreak="0">
    <w:nsid w:val="6D076EC8"/>
    <w:multiLevelType w:val="hybridMultilevel"/>
    <w:tmpl w:val="877E5930"/>
    <w:lvl w:ilvl="0" w:tplc="835859A8">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EB113B"/>
    <w:multiLevelType w:val="hybridMultilevel"/>
    <w:tmpl w:val="1F4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0B77B4"/>
    <w:multiLevelType w:val="hybridMultilevel"/>
    <w:tmpl w:val="D654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71196D"/>
    <w:multiLevelType w:val="hybridMultilevel"/>
    <w:tmpl w:val="23A013E4"/>
    <w:lvl w:ilvl="0" w:tplc="04210015">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2" w15:restartNumberingAfterBreak="0">
    <w:nsid w:val="70801E9A"/>
    <w:multiLevelType w:val="hybridMultilevel"/>
    <w:tmpl w:val="7054C6A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731712D1"/>
    <w:multiLevelType w:val="hybridMultilevel"/>
    <w:tmpl w:val="51C4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A71FC6"/>
    <w:multiLevelType w:val="hybridMultilevel"/>
    <w:tmpl w:val="65BA1ABC"/>
    <w:lvl w:ilvl="0" w:tplc="04090019">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75" w15:restartNumberingAfterBreak="0">
    <w:nsid w:val="75202CAB"/>
    <w:multiLevelType w:val="hybridMultilevel"/>
    <w:tmpl w:val="1700D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284491"/>
    <w:multiLevelType w:val="hybridMultilevel"/>
    <w:tmpl w:val="F51008F4"/>
    <w:lvl w:ilvl="0" w:tplc="C69E177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D877D3"/>
    <w:multiLevelType w:val="hybridMultilevel"/>
    <w:tmpl w:val="6BF62300"/>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8" w15:restartNumberingAfterBreak="0">
    <w:nsid w:val="7CC027AA"/>
    <w:multiLevelType w:val="hybridMultilevel"/>
    <w:tmpl w:val="EEEA0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F4A1782"/>
    <w:multiLevelType w:val="hybridMultilevel"/>
    <w:tmpl w:val="1AF47C62"/>
    <w:lvl w:ilvl="0" w:tplc="BAA83E7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0" w15:restartNumberingAfterBreak="0">
    <w:nsid w:val="7F7D26D7"/>
    <w:multiLevelType w:val="hybridMultilevel"/>
    <w:tmpl w:val="7454284A"/>
    <w:lvl w:ilvl="0" w:tplc="8EB422E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57"/>
  </w:num>
  <w:num w:numId="4">
    <w:abstractNumId w:val="37"/>
  </w:num>
  <w:num w:numId="5">
    <w:abstractNumId w:val="40"/>
  </w:num>
  <w:num w:numId="6">
    <w:abstractNumId w:val="5"/>
  </w:num>
  <w:num w:numId="7">
    <w:abstractNumId w:val="2"/>
  </w:num>
  <w:num w:numId="8">
    <w:abstractNumId w:val="58"/>
  </w:num>
  <w:num w:numId="9">
    <w:abstractNumId w:val="55"/>
  </w:num>
  <w:num w:numId="10">
    <w:abstractNumId w:val="62"/>
  </w:num>
  <w:num w:numId="11">
    <w:abstractNumId w:val="27"/>
  </w:num>
  <w:num w:numId="12">
    <w:abstractNumId w:val="50"/>
  </w:num>
  <w:num w:numId="13">
    <w:abstractNumId w:val="77"/>
  </w:num>
  <w:num w:numId="14">
    <w:abstractNumId w:val="18"/>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38"/>
  </w:num>
  <w:num w:numId="19">
    <w:abstractNumId w:val="54"/>
  </w:num>
  <w:num w:numId="20">
    <w:abstractNumId w:val="1"/>
  </w:num>
  <w:num w:numId="21">
    <w:abstractNumId w:val="11"/>
  </w:num>
  <w:num w:numId="22">
    <w:abstractNumId w:val="70"/>
  </w:num>
  <w:num w:numId="23">
    <w:abstractNumId w:val="34"/>
  </w:num>
  <w:num w:numId="24">
    <w:abstractNumId w:val="12"/>
  </w:num>
  <w:num w:numId="25">
    <w:abstractNumId w:val="52"/>
  </w:num>
  <w:num w:numId="26">
    <w:abstractNumId w:val="48"/>
  </w:num>
  <w:num w:numId="27">
    <w:abstractNumId w:val="9"/>
  </w:num>
  <w:num w:numId="28">
    <w:abstractNumId w:val="78"/>
  </w:num>
  <w:num w:numId="29">
    <w:abstractNumId w:val="36"/>
  </w:num>
  <w:num w:numId="30">
    <w:abstractNumId w:val="53"/>
  </w:num>
  <w:num w:numId="31">
    <w:abstractNumId w:val="14"/>
  </w:num>
  <w:num w:numId="32">
    <w:abstractNumId w:val="80"/>
  </w:num>
  <w:num w:numId="33">
    <w:abstractNumId w:val="63"/>
  </w:num>
  <w:num w:numId="34">
    <w:abstractNumId w:val="10"/>
  </w:num>
  <w:num w:numId="35">
    <w:abstractNumId w:val="74"/>
  </w:num>
  <w:num w:numId="36">
    <w:abstractNumId w:val="24"/>
  </w:num>
  <w:num w:numId="37">
    <w:abstractNumId w:val="72"/>
  </w:num>
  <w:num w:numId="38">
    <w:abstractNumId w:val="51"/>
  </w:num>
  <w:num w:numId="39">
    <w:abstractNumId w:val="64"/>
  </w:num>
  <w:num w:numId="40">
    <w:abstractNumId w:val="65"/>
  </w:num>
  <w:num w:numId="41">
    <w:abstractNumId w:val="44"/>
  </w:num>
  <w:num w:numId="42">
    <w:abstractNumId w:val="3"/>
  </w:num>
  <w:num w:numId="43">
    <w:abstractNumId w:val="43"/>
  </w:num>
  <w:num w:numId="44">
    <w:abstractNumId w:val="0"/>
  </w:num>
  <w:num w:numId="45">
    <w:abstractNumId w:val="47"/>
  </w:num>
  <w:num w:numId="46">
    <w:abstractNumId w:val="35"/>
  </w:num>
  <w:num w:numId="47">
    <w:abstractNumId w:val="23"/>
  </w:num>
  <w:num w:numId="48">
    <w:abstractNumId w:val="28"/>
  </w:num>
  <w:num w:numId="49">
    <w:abstractNumId w:val="66"/>
  </w:num>
  <w:num w:numId="50">
    <w:abstractNumId w:val="17"/>
  </w:num>
  <w:num w:numId="51">
    <w:abstractNumId w:val="42"/>
  </w:num>
  <w:num w:numId="52">
    <w:abstractNumId w:val="19"/>
  </w:num>
  <w:num w:numId="53">
    <w:abstractNumId w:val="67"/>
  </w:num>
  <w:num w:numId="54">
    <w:abstractNumId w:val="21"/>
  </w:num>
  <w:num w:numId="55">
    <w:abstractNumId w:val="15"/>
  </w:num>
  <w:num w:numId="56">
    <w:abstractNumId w:val="56"/>
  </w:num>
  <w:num w:numId="57">
    <w:abstractNumId w:val="45"/>
  </w:num>
  <w:num w:numId="58">
    <w:abstractNumId w:val="79"/>
  </w:num>
  <w:num w:numId="59">
    <w:abstractNumId w:val="49"/>
  </w:num>
  <w:num w:numId="60">
    <w:abstractNumId w:val="4"/>
  </w:num>
  <w:num w:numId="61">
    <w:abstractNumId w:val="68"/>
  </w:num>
  <w:num w:numId="62">
    <w:abstractNumId w:val="60"/>
  </w:num>
  <w:num w:numId="63">
    <w:abstractNumId w:val="39"/>
  </w:num>
  <w:num w:numId="64">
    <w:abstractNumId w:val="16"/>
  </w:num>
  <w:num w:numId="65">
    <w:abstractNumId w:val="25"/>
  </w:num>
  <w:num w:numId="66">
    <w:abstractNumId w:val="6"/>
  </w:num>
  <w:num w:numId="67">
    <w:abstractNumId w:val="41"/>
  </w:num>
  <w:num w:numId="68">
    <w:abstractNumId w:val="31"/>
  </w:num>
  <w:num w:numId="69">
    <w:abstractNumId w:val="59"/>
  </w:num>
  <w:num w:numId="70">
    <w:abstractNumId w:val="73"/>
  </w:num>
  <w:num w:numId="71">
    <w:abstractNumId w:val="33"/>
  </w:num>
  <w:num w:numId="72">
    <w:abstractNumId w:val="22"/>
  </w:num>
  <w:num w:numId="73">
    <w:abstractNumId w:val="7"/>
  </w:num>
  <w:num w:numId="74">
    <w:abstractNumId w:val="32"/>
  </w:num>
  <w:num w:numId="75">
    <w:abstractNumId w:val="61"/>
  </w:num>
  <w:num w:numId="76">
    <w:abstractNumId w:val="69"/>
  </w:num>
  <w:num w:numId="77">
    <w:abstractNumId w:val="8"/>
  </w:num>
  <w:num w:numId="78">
    <w:abstractNumId w:val="75"/>
  </w:num>
  <w:num w:numId="79">
    <w:abstractNumId w:val="46"/>
  </w:num>
  <w:num w:numId="80">
    <w:abstractNumId w:val="30"/>
  </w:num>
  <w:num w:numId="81">
    <w:abstractNumId w:val="7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1B"/>
    <w:rsid w:val="00006F37"/>
    <w:rsid w:val="00020F7E"/>
    <w:rsid w:val="00021A2C"/>
    <w:rsid w:val="00022A4A"/>
    <w:rsid w:val="00023BFD"/>
    <w:rsid w:val="00025B29"/>
    <w:rsid w:val="00025B4D"/>
    <w:rsid w:val="00026B4A"/>
    <w:rsid w:val="00036C90"/>
    <w:rsid w:val="00037AF5"/>
    <w:rsid w:val="00040518"/>
    <w:rsid w:val="00041DEA"/>
    <w:rsid w:val="00044986"/>
    <w:rsid w:val="00047CF4"/>
    <w:rsid w:val="00054F5F"/>
    <w:rsid w:val="000563B2"/>
    <w:rsid w:val="00056E11"/>
    <w:rsid w:val="000572D9"/>
    <w:rsid w:val="00057419"/>
    <w:rsid w:val="00060F53"/>
    <w:rsid w:val="000621B2"/>
    <w:rsid w:val="000644B8"/>
    <w:rsid w:val="000677D1"/>
    <w:rsid w:val="000677E7"/>
    <w:rsid w:val="0007096D"/>
    <w:rsid w:val="00070977"/>
    <w:rsid w:val="000720D7"/>
    <w:rsid w:val="00086EDB"/>
    <w:rsid w:val="0008724E"/>
    <w:rsid w:val="00090070"/>
    <w:rsid w:val="00090C71"/>
    <w:rsid w:val="0009760A"/>
    <w:rsid w:val="000A1106"/>
    <w:rsid w:val="000A2961"/>
    <w:rsid w:val="000A332E"/>
    <w:rsid w:val="000A470E"/>
    <w:rsid w:val="000A561F"/>
    <w:rsid w:val="000B585E"/>
    <w:rsid w:val="000C0C94"/>
    <w:rsid w:val="000C2A6D"/>
    <w:rsid w:val="000D3403"/>
    <w:rsid w:val="000D7EC3"/>
    <w:rsid w:val="000E24BC"/>
    <w:rsid w:val="000E3D74"/>
    <w:rsid w:val="000E66CA"/>
    <w:rsid w:val="000F21BA"/>
    <w:rsid w:val="000F4FD9"/>
    <w:rsid w:val="000F7093"/>
    <w:rsid w:val="00100B88"/>
    <w:rsid w:val="001079DB"/>
    <w:rsid w:val="00112C73"/>
    <w:rsid w:val="00113D0C"/>
    <w:rsid w:val="001160AD"/>
    <w:rsid w:val="00116487"/>
    <w:rsid w:val="00116FCA"/>
    <w:rsid w:val="001211D3"/>
    <w:rsid w:val="001232AC"/>
    <w:rsid w:val="00123ABB"/>
    <w:rsid w:val="00124E85"/>
    <w:rsid w:val="00127C61"/>
    <w:rsid w:val="0013572C"/>
    <w:rsid w:val="001361D1"/>
    <w:rsid w:val="00137073"/>
    <w:rsid w:val="00142C03"/>
    <w:rsid w:val="00143314"/>
    <w:rsid w:val="00147453"/>
    <w:rsid w:val="0015296A"/>
    <w:rsid w:val="00152B70"/>
    <w:rsid w:val="00154B00"/>
    <w:rsid w:val="00157F2E"/>
    <w:rsid w:val="00160E3B"/>
    <w:rsid w:val="0016308E"/>
    <w:rsid w:val="00174EA7"/>
    <w:rsid w:val="00176659"/>
    <w:rsid w:val="00181F08"/>
    <w:rsid w:val="00184019"/>
    <w:rsid w:val="00191374"/>
    <w:rsid w:val="001923DA"/>
    <w:rsid w:val="001969D6"/>
    <w:rsid w:val="001976D2"/>
    <w:rsid w:val="001A54E1"/>
    <w:rsid w:val="001A5983"/>
    <w:rsid w:val="001A6344"/>
    <w:rsid w:val="001B2449"/>
    <w:rsid w:val="001B6F34"/>
    <w:rsid w:val="001C0B0D"/>
    <w:rsid w:val="001C267F"/>
    <w:rsid w:val="001C2A00"/>
    <w:rsid w:val="001C2E7E"/>
    <w:rsid w:val="001C4097"/>
    <w:rsid w:val="001C6B15"/>
    <w:rsid w:val="001D04B2"/>
    <w:rsid w:val="001D0CD4"/>
    <w:rsid w:val="001D1045"/>
    <w:rsid w:val="001E25EB"/>
    <w:rsid w:val="001E4C28"/>
    <w:rsid w:val="001E798F"/>
    <w:rsid w:val="001F1CF4"/>
    <w:rsid w:val="001F1D8C"/>
    <w:rsid w:val="001F5307"/>
    <w:rsid w:val="00200324"/>
    <w:rsid w:val="00203DFD"/>
    <w:rsid w:val="00204C4E"/>
    <w:rsid w:val="00205D42"/>
    <w:rsid w:val="00206D9A"/>
    <w:rsid w:val="00210C6A"/>
    <w:rsid w:val="00216A79"/>
    <w:rsid w:val="00217F2D"/>
    <w:rsid w:val="00232068"/>
    <w:rsid w:val="00232CFA"/>
    <w:rsid w:val="0023406F"/>
    <w:rsid w:val="00235C4E"/>
    <w:rsid w:val="002375FA"/>
    <w:rsid w:val="00241055"/>
    <w:rsid w:val="002412AE"/>
    <w:rsid w:val="00241C15"/>
    <w:rsid w:val="00242440"/>
    <w:rsid w:val="00246C6E"/>
    <w:rsid w:val="002511C2"/>
    <w:rsid w:val="00252D35"/>
    <w:rsid w:val="00261356"/>
    <w:rsid w:val="00261BE8"/>
    <w:rsid w:val="0026235D"/>
    <w:rsid w:val="0026257D"/>
    <w:rsid w:val="00262713"/>
    <w:rsid w:val="00264CF2"/>
    <w:rsid w:val="0026582E"/>
    <w:rsid w:val="00265C8C"/>
    <w:rsid w:val="00266496"/>
    <w:rsid w:val="00267F6B"/>
    <w:rsid w:val="00270066"/>
    <w:rsid w:val="002768E8"/>
    <w:rsid w:val="0028129F"/>
    <w:rsid w:val="00292157"/>
    <w:rsid w:val="002926AA"/>
    <w:rsid w:val="002927A8"/>
    <w:rsid w:val="00297F73"/>
    <w:rsid w:val="002A4D81"/>
    <w:rsid w:val="002A7928"/>
    <w:rsid w:val="002B3C9B"/>
    <w:rsid w:val="002C1388"/>
    <w:rsid w:val="002C164C"/>
    <w:rsid w:val="002C6BAF"/>
    <w:rsid w:val="002C6FEB"/>
    <w:rsid w:val="002D529F"/>
    <w:rsid w:val="002D52B6"/>
    <w:rsid w:val="002E136D"/>
    <w:rsid w:val="002F18D5"/>
    <w:rsid w:val="002F7262"/>
    <w:rsid w:val="00301BFA"/>
    <w:rsid w:val="003070CF"/>
    <w:rsid w:val="003134DA"/>
    <w:rsid w:val="00316077"/>
    <w:rsid w:val="00331B06"/>
    <w:rsid w:val="00341AE6"/>
    <w:rsid w:val="003462A6"/>
    <w:rsid w:val="00347EDA"/>
    <w:rsid w:val="0035602C"/>
    <w:rsid w:val="00364E5C"/>
    <w:rsid w:val="00371FFB"/>
    <w:rsid w:val="00373630"/>
    <w:rsid w:val="00373BDB"/>
    <w:rsid w:val="0037432B"/>
    <w:rsid w:val="003959C5"/>
    <w:rsid w:val="00395AD0"/>
    <w:rsid w:val="003A5CE3"/>
    <w:rsid w:val="003A6D71"/>
    <w:rsid w:val="003A72FF"/>
    <w:rsid w:val="003B19A9"/>
    <w:rsid w:val="003B2B4E"/>
    <w:rsid w:val="003B301B"/>
    <w:rsid w:val="003B476C"/>
    <w:rsid w:val="003B79AC"/>
    <w:rsid w:val="003C6EBC"/>
    <w:rsid w:val="003D0ABA"/>
    <w:rsid w:val="003D7399"/>
    <w:rsid w:val="003E3B2F"/>
    <w:rsid w:val="003E46A4"/>
    <w:rsid w:val="003E661B"/>
    <w:rsid w:val="003E75CE"/>
    <w:rsid w:val="003F0519"/>
    <w:rsid w:val="003F46AD"/>
    <w:rsid w:val="003F5FEF"/>
    <w:rsid w:val="00400641"/>
    <w:rsid w:val="00402952"/>
    <w:rsid w:val="00405C07"/>
    <w:rsid w:val="00412CCA"/>
    <w:rsid w:val="00413147"/>
    <w:rsid w:val="00417DF6"/>
    <w:rsid w:val="00427D25"/>
    <w:rsid w:val="00434EF3"/>
    <w:rsid w:val="00435A03"/>
    <w:rsid w:val="004375E4"/>
    <w:rsid w:val="00444E66"/>
    <w:rsid w:val="004528C8"/>
    <w:rsid w:val="00454BC7"/>
    <w:rsid w:val="00460FC3"/>
    <w:rsid w:val="00462BCA"/>
    <w:rsid w:val="0046791A"/>
    <w:rsid w:val="00476014"/>
    <w:rsid w:val="00482D3A"/>
    <w:rsid w:val="00485BC7"/>
    <w:rsid w:val="004867CC"/>
    <w:rsid w:val="00492BF4"/>
    <w:rsid w:val="00494779"/>
    <w:rsid w:val="00496052"/>
    <w:rsid w:val="004968D4"/>
    <w:rsid w:val="004A5AE2"/>
    <w:rsid w:val="004B29C3"/>
    <w:rsid w:val="004B2DEB"/>
    <w:rsid w:val="004B32A5"/>
    <w:rsid w:val="004B5A49"/>
    <w:rsid w:val="004C0C09"/>
    <w:rsid w:val="004C0E9F"/>
    <w:rsid w:val="004C228D"/>
    <w:rsid w:val="004C37DA"/>
    <w:rsid w:val="004D0433"/>
    <w:rsid w:val="004E0AB9"/>
    <w:rsid w:val="004E5587"/>
    <w:rsid w:val="004E6D55"/>
    <w:rsid w:val="004F3979"/>
    <w:rsid w:val="0050494D"/>
    <w:rsid w:val="0050795A"/>
    <w:rsid w:val="00513242"/>
    <w:rsid w:val="0051380D"/>
    <w:rsid w:val="005206A7"/>
    <w:rsid w:val="00520B3D"/>
    <w:rsid w:val="00521006"/>
    <w:rsid w:val="00521621"/>
    <w:rsid w:val="0052162C"/>
    <w:rsid w:val="00522C6A"/>
    <w:rsid w:val="005237F1"/>
    <w:rsid w:val="005241D3"/>
    <w:rsid w:val="005247E8"/>
    <w:rsid w:val="0052795C"/>
    <w:rsid w:val="00531F24"/>
    <w:rsid w:val="005346F9"/>
    <w:rsid w:val="00535A50"/>
    <w:rsid w:val="00547C50"/>
    <w:rsid w:val="005505B7"/>
    <w:rsid w:val="0055460A"/>
    <w:rsid w:val="00560BB7"/>
    <w:rsid w:val="00560E70"/>
    <w:rsid w:val="00570ECD"/>
    <w:rsid w:val="005714ED"/>
    <w:rsid w:val="0057693A"/>
    <w:rsid w:val="005935D1"/>
    <w:rsid w:val="005953CB"/>
    <w:rsid w:val="00595702"/>
    <w:rsid w:val="00596249"/>
    <w:rsid w:val="005A4EB3"/>
    <w:rsid w:val="005A6341"/>
    <w:rsid w:val="005B044C"/>
    <w:rsid w:val="005B2AC8"/>
    <w:rsid w:val="005B5DC6"/>
    <w:rsid w:val="005C06EB"/>
    <w:rsid w:val="005C51D1"/>
    <w:rsid w:val="005C57C7"/>
    <w:rsid w:val="005C5C18"/>
    <w:rsid w:val="005D0193"/>
    <w:rsid w:val="005D0AD2"/>
    <w:rsid w:val="005D72B9"/>
    <w:rsid w:val="005E0095"/>
    <w:rsid w:val="005F4499"/>
    <w:rsid w:val="005F5599"/>
    <w:rsid w:val="005F77CC"/>
    <w:rsid w:val="0060376C"/>
    <w:rsid w:val="0060565F"/>
    <w:rsid w:val="00625049"/>
    <w:rsid w:val="00626028"/>
    <w:rsid w:val="0062602B"/>
    <w:rsid w:val="00626E0B"/>
    <w:rsid w:val="00630748"/>
    <w:rsid w:val="006313CF"/>
    <w:rsid w:val="00635C40"/>
    <w:rsid w:val="00636533"/>
    <w:rsid w:val="006425C6"/>
    <w:rsid w:val="00652763"/>
    <w:rsid w:val="00652D5D"/>
    <w:rsid w:val="0065638E"/>
    <w:rsid w:val="0065674E"/>
    <w:rsid w:val="00671682"/>
    <w:rsid w:val="00672718"/>
    <w:rsid w:val="006750C6"/>
    <w:rsid w:val="00675C01"/>
    <w:rsid w:val="006842B1"/>
    <w:rsid w:val="00684E9D"/>
    <w:rsid w:val="00685CCD"/>
    <w:rsid w:val="00690EAE"/>
    <w:rsid w:val="00692712"/>
    <w:rsid w:val="00694307"/>
    <w:rsid w:val="00694AEF"/>
    <w:rsid w:val="00695869"/>
    <w:rsid w:val="00697463"/>
    <w:rsid w:val="00697C5B"/>
    <w:rsid w:val="006A02F5"/>
    <w:rsid w:val="006A146C"/>
    <w:rsid w:val="006A7AD3"/>
    <w:rsid w:val="006B2152"/>
    <w:rsid w:val="006B4FA1"/>
    <w:rsid w:val="006C0913"/>
    <w:rsid w:val="006C27E6"/>
    <w:rsid w:val="006C471F"/>
    <w:rsid w:val="006D3D6B"/>
    <w:rsid w:val="006D5AB0"/>
    <w:rsid w:val="006D65F4"/>
    <w:rsid w:val="006E65BA"/>
    <w:rsid w:val="006F1ED0"/>
    <w:rsid w:val="006F314D"/>
    <w:rsid w:val="006F56FA"/>
    <w:rsid w:val="00702546"/>
    <w:rsid w:val="00706003"/>
    <w:rsid w:val="0070637D"/>
    <w:rsid w:val="00706610"/>
    <w:rsid w:val="00707F4B"/>
    <w:rsid w:val="00711518"/>
    <w:rsid w:val="0071447D"/>
    <w:rsid w:val="00716247"/>
    <w:rsid w:val="00716DC8"/>
    <w:rsid w:val="00717315"/>
    <w:rsid w:val="00717E5A"/>
    <w:rsid w:val="00724460"/>
    <w:rsid w:val="007333C0"/>
    <w:rsid w:val="0074554F"/>
    <w:rsid w:val="00745C14"/>
    <w:rsid w:val="00752FA9"/>
    <w:rsid w:val="00760DE5"/>
    <w:rsid w:val="007632F8"/>
    <w:rsid w:val="00781031"/>
    <w:rsid w:val="00786D29"/>
    <w:rsid w:val="00792D31"/>
    <w:rsid w:val="007970A9"/>
    <w:rsid w:val="007977DB"/>
    <w:rsid w:val="007A40C5"/>
    <w:rsid w:val="007A61D4"/>
    <w:rsid w:val="007A73AC"/>
    <w:rsid w:val="007C249B"/>
    <w:rsid w:val="007C5385"/>
    <w:rsid w:val="007C6415"/>
    <w:rsid w:val="007C6E21"/>
    <w:rsid w:val="007D16CB"/>
    <w:rsid w:val="007D20A7"/>
    <w:rsid w:val="007D3E7B"/>
    <w:rsid w:val="007D42FC"/>
    <w:rsid w:val="007D5348"/>
    <w:rsid w:val="007E4C73"/>
    <w:rsid w:val="007E55B0"/>
    <w:rsid w:val="007E574A"/>
    <w:rsid w:val="007F2360"/>
    <w:rsid w:val="0080510D"/>
    <w:rsid w:val="008176F8"/>
    <w:rsid w:val="008205C8"/>
    <w:rsid w:val="00827A96"/>
    <w:rsid w:val="00830FAE"/>
    <w:rsid w:val="0084190E"/>
    <w:rsid w:val="008438B1"/>
    <w:rsid w:val="00864899"/>
    <w:rsid w:val="00872814"/>
    <w:rsid w:val="00883CCD"/>
    <w:rsid w:val="00885C4D"/>
    <w:rsid w:val="00885F1B"/>
    <w:rsid w:val="0088780B"/>
    <w:rsid w:val="00892579"/>
    <w:rsid w:val="008972E1"/>
    <w:rsid w:val="008A127F"/>
    <w:rsid w:val="008A2A30"/>
    <w:rsid w:val="008A6CC1"/>
    <w:rsid w:val="008A71D7"/>
    <w:rsid w:val="008B51CC"/>
    <w:rsid w:val="008C2B94"/>
    <w:rsid w:val="008C51FC"/>
    <w:rsid w:val="008D0D7E"/>
    <w:rsid w:val="008D3A45"/>
    <w:rsid w:val="008D3AD2"/>
    <w:rsid w:val="008D5202"/>
    <w:rsid w:val="008D79A1"/>
    <w:rsid w:val="008E1460"/>
    <w:rsid w:val="008E626E"/>
    <w:rsid w:val="008E7469"/>
    <w:rsid w:val="008E7D5B"/>
    <w:rsid w:val="008F0095"/>
    <w:rsid w:val="008F40F5"/>
    <w:rsid w:val="0090235D"/>
    <w:rsid w:val="00903FFD"/>
    <w:rsid w:val="0091012B"/>
    <w:rsid w:val="009114C3"/>
    <w:rsid w:val="009204EA"/>
    <w:rsid w:val="00922095"/>
    <w:rsid w:val="009255B5"/>
    <w:rsid w:val="00925AA4"/>
    <w:rsid w:val="009274B3"/>
    <w:rsid w:val="00930278"/>
    <w:rsid w:val="00934D7A"/>
    <w:rsid w:val="0094056E"/>
    <w:rsid w:val="009406C4"/>
    <w:rsid w:val="0096418C"/>
    <w:rsid w:val="00973DF5"/>
    <w:rsid w:val="0098753A"/>
    <w:rsid w:val="0099042F"/>
    <w:rsid w:val="00991E9E"/>
    <w:rsid w:val="009965A7"/>
    <w:rsid w:val="00996750"/>
    <w:rsid w:val="009A03B4"/>
    <w:rsid w:val="009A2137"/>
    <w:rsid w:val="009A3AA1"/>
    <w:rsid w:val="009A478A"/>
    <w:rsid w:val="009A5482"/>
    <w:rsid w:val="009B6703"/>
    <w:rsid w:val="009B75A7"/>
    <w:rsid w:val="009D6392"/>
    <w:rsid w:val="009D64F3"/>
    <w:rsid w:val="009E2831"/>
    <w:rsid w:val="009E28BF"/>
    <w:rsid w:val="009E33E0"/>
    <w:rsid w:val="009E61B8"/>
    <w:rsid w:val="009E777A"/>
    <w:rsid w:val="009E7CAE"/>
    <w:rsid w:val="009F2E36"/>
    <w:rsid w:val="009F2E9C"/>
    <w:rsid w:val="009F5422"/>
    <w:rsid w:val="009F6372"/>
    <w:rsid w:val="00A00317"/>
    <w:rsid w:val="00A0095F"/>
    <w:rsid w:val="00A0737E"/>
    <w:rsid w:val="00A14B8D"/>
    <w:rsid w:val="00A2104E"/>
    <w:rsid w:val="00A2114D"/>
    <w:rsid w:val="00A22D3E"/>
    <w:rsid w:val="00A256BB"/>
    <w:rsid w:val="00A27AE3"/>
    <w:rsid w:val="00A30090"/>
    <w:rsid w:val="00A328EF"/>
    <w:rsid w:val="00A33AB7"/>
    <w:rsid w:val="00A37BF8"/>
    <w:rsid w:val="00A408A9"/>
    <w:rsid w:val="00A41E29"/>
    <w:rsid w:val="00A43383"/>
    <w:rsid w:val="00A43685"/>
    <w:rsid w:val="00A45413"/>
    <w:rsid w:val="00A51DF1"/>
    <w:rsid w:val="00A542CF"/>
    <w:rsid w:val="00A626A1"/>
    <w:rsid w:val="00A7069C"/>
    <w:rsid w:val="00A72621"/>
    <w:rsid w:val="00A77FAA"/>
    <w:rsid w:val="00A80F78"/>
    <w:rsid w:val="00A820CB"/>
    <w:rsid w:val="00A82673"/>
    <w:rsid w:val="00A873A9"/>
    <w:rsid w:val="00A90E58"/>
    <w:rsid w:val="00A96789"/>
    <w:rsid w:val="00A979C6"/>
    <w:rsid w:val="00AB67A6"/>
    <w:rsid w:val="00AB6DB2"/>
    <w:rsid w:val="00AC3334"/>
    <w:rsid w:val="00AC4E3B"/>
    <w:rsid w:val="00AD0610"/>
    <w:rsid w:val="00AD064B"/>
    <w:rsid w:val="00AD0F0A"/>
    <w:rsid w:val="00AE10CE"/>
    <w:rsid w:val="00AE61FC"/>
    <w:rsid w:val="00AE780A"/>
    <w:rsid w:val="00AF1AA6"/>
    <w:rsid w:val="00AF1E55"/>
    <w:rsid w:val="00AF2D1C"/>
    <w:rsid w:val="00B12BB0"/>
    <w:rsid w:val="00B16952"/>
    <w:rsid w:val="00B2032D"/>
    <w:rsid w:val="00B20364"/>
    <w:rsid w:val="00B21919"/>
    <w:rsid w:val="00B25D96"/>
    <w:rsid w:val="00B263CD"/>
    <w:rsid w:val="00B30AD0"/>
    <w:rsid w:val="00B3360F"/>
    <w:rsid w:val="00B35690"/>
    <w:rsid w:val="00B51611"/>
    <w:rsid w:val="00B52482"/>
    <w:rsid w:val="00B52FDF"/>
    <w:rsid w:val="00B5329E"/>
    <w:rsid w:val="00B56C0E"/>
    <w:rsid w:val="00B574AA"/>
    <w:rsid w:val="00B7371C"/>
    <w:rsid w:val="00B74791"/>
    <w:rsid w:val="00B85BB8"/>
    <w:rsid w:val="00B87E5F"/>
    <w:rsid w:val="00B91D0C"/>
    <w:rsid w:val="00BA2477"/>
    <w:rsid w:val="00BA2D3A"/>
    <w:rsid w:val="00BA3DFE"/>
    <w:rsid w:val="00BA4675"/>
    <w:rsid w:val="00BA6627"/>
    <w:rsid w:val="00BA7D09"/>
    <w:rsid w:val="00BB2B3F"/>
    <w:rsid w:val="00BB7722"/>
    <w:rsid w:val="00BC2B0B"/>
    <w:rsid w:val="00BC6769"/>
    <w:rsid w:val="00BD2970"/>
    <w:rsid w:val="00BD4C64"/>
    <w:rsid w:val="00BD6C57"/>
    <w:rsid w:val="00BE3017"/>
    <w:rsid w:val="00BF29A2"/>
    <w:rsid w:val="00BF5E25"/>
    <w:rsid w:val="00BF60E8"/>
    <w:rsid w:val="00C026A2"/>
    <w:rsid w:val="00C07286"/>
    <w:rsid w:val="00C12FEA"/>
    <w:rsid w:val="00C133E2"/>
    <w:rsid w:val="00C16CFE"/>
    <w:rsid w:val="00C176FE"/>
    <w:rsid w:val="00C2032B"/>
    <w:rsid w:val="00C23EB8"/>
    <w:rsid w:val="00C343E7"/>
    <w:rsid w:val="00C46F18"/>
    <w:rsid w:val="00C560A7"/>
    <w:rsid w:val="00C7492A"/>
    <w:rsid w:val="00C829C6"/>
    <w:rsid w:val="00C94071"/>
    <w:rsid w:val="00C94F4F"/>
    <w:rsid w:val="00CA2338"/>
    <w:rsid w:val="00CA7F96"/>
    <w:rsid w:val="00CB0615"/>
    <w:rsid w:val="00CB41E2"/>
    <w:rsid w:val="00CB519F"/>
    <w:rsid w:val="00CC5C92"/>
    <w:rsid w:val="00CC69A8"/>
    <w:rsid w:val="00CC7035"/>
    <w:rsid w:val="00CC7F5E"/>
    <w:rsid w:val="00CD1E87"/>
    <w:rsid w:val="00CD30C6"/>
    <w:rsid w:val="00CD51D0"/>
    <w:rsid w:val="00CD5F47"/>
    <w:rsid w:val="00CE2F37"/>
    <w:rsid w:val="00CE47F1"/>
    <w:rsid w:val="00CF1D27"/>
    <w:rsid w:val="00CF29C2"/>
    <w:rsid w:val="00CF4EE5"/>
    <w:rsid w:val="00CF7A1F"/>
    <w:rsid w:val="00D03588"/>
    <w:rsid w:val="00D03950"/>
    <w:rsid w:val="00D04E86"/>
    <w:rsid w:val="00D15652"/>
    <w:rsid w:val="00D2092B"/>
    <w:rsid w:val="00D233C0"/>
    <w:rsid w:val="00D24D34"/>
    <w:rsid w:val="00D25001"/>
    <w:rsid w:val="00D443B2"/>
    <w:rsid w:val="00D45465"/>
    <w:rsid w:val="00D474B4"/>
    <w:rsid w:val="00D52B7D"/>
    <w:rsid w:val="00D64658"/>
    <w:rsid w:val="00D653AF"/>
    <w:rsid w:val="00D66106"/>
    <w:rsid w:val="00D77989"/>
    <w:rsid w:val="00D80779"/>
    <w:rsid w:val="00D8146D"/>
    <w:rsid w:val="00D8367D"/>
    <w:rsid w:val="00D840C0"/>
    <w:rsid w:val="00D9077F"/>
    <w:rsid w:val="00D91E29"/>
    <w:rsid w:val="00D9575F"/>
    <w:rsid w:val="00DA0ED2"/>
    <w:rsid w:val="00DA1320"/>
    <w:rsid w:val="00DA2C90"/>
    <w:rsid w:val="00DB1D64"/>
    <w:rsid w:val="00DB2A08"/>
    <w:rsid w:val="00DB527B"/>
    <w:rsid w:val="00DC2A36"/>
    <w:rsid w:val="00DC2C97"/>
    <w:rsid w:val="00DD21CB"/>
    <w:rsid w:val="00DD299F"/>
    <w:rsid w:val="00DD7B7D"/>
    <w:rsid w:val="00DE6A87"/>
    <w:rsid w:val="00DF4538"/>
    <w:rsid w:val="00DF5EEF"/>
    <w:rsid w:val="00DF6C3C"/>
    <w:rsid w:val="00E02AF4"/>
    <w:rsid w:val="00E046F2"/>
    <w:rsid w:val="00E14975"/>
    <w:rsid w:val="00E15597"/>
    <w:rsid w:val="00E1621B"/>
    <w:rsid w:val="00E24D92"/>
    <w:rsid w:val="00E33E73"/>
    <w:rsid w:val="00E36094"/>
    <w:rsid w:val="00E376E8"/>
    <w:rsid w:val="00E40763"/>
    <w:rsid w:val="00E42BA7"/>
    <w:rsid w:val="00E43D18"/>
    <w:rsid w:val="00E53271"/>
    <w:rsid w:val="00E54538"/>
    <w:rsid w:val="00E54542"/>
    <w:rsid w:val="00E54883"/>
    <w:rsid w:val="00E54964"/>
    <w:rsid w:val="00E55852"/>
    <w:rsid w:val="00E62100"/>
    <w:rsid w:val="00E62F75"/>
    <w:rsid w:val="00E66D11"/>
    <w:rsid w:val="00E673C9"/>
    <w:rsid w:val="00E71F05"/>
    <w:rsid w:val="00E74ABE"/>
    <w:rsid w:val="00E77839"/>
    <w:rsid w:val="00E77D82"/>
    <w:rsid w:val="00E80089"/>
    <w:rsid w:val="00E83443"/>
    <w:rsid w:val="00E926AF"/>
    <w:rsid w:val="00E93A5E"/>
    <w:rsid w:val="00EA02D1"/>
    <w:rsid w:val="00EA37B2"/>
    <w:rsid w:val="00EA58BB"/>
    <w:rsid w:val="00EB1435"/>
    <w:rsid w:val="00EC0F3D"/>
    <w:rsid w:val="00EC2A87"/>
    <w:rsid w:val="00EC3C7B"/>
    <w:rsid w:val="00EC6169"/>
    <w:rsid w:val="00EC6FEB"/>
    <w:rsid w:val="00EC7B2F"/>
    <w:rsid w:val="00ED1FA2"/>
    <w:rsid w:val="00ED2226"/>
    <w:rsid w:val="00ED5FBB"/>
    <w:rsid w:val="00EE49FD"/>
    <w:rsid w:val="00EF0E5F"/>
    <w:rsid w:val="00EF0FD4"/>
    <w:rsid w:val="00EF4E0C"/>
    <w:rsid w:val="00EF5D64"/>
    <w:rsid w:val="00EF69AF"/>
    <w:rsid w:val="00EF7179"/>
    <w:rsid w:val="00F02622"/>
    <w:rsid w:val="00F07E4C"/>
    <w:rsid w:val="00F10D43"/>
    <w:rsid w:val="00F1119E"/>
    <w:rsid w:val="00F12B7E"/>
    <w:rsid w:val="00F13B25"/>
    <w:rsid w:val="00F142F3"/>
    <w:rsid w:val="00F14699"/>
    <w:rsid w:val="00F178C5"/>
    <w:rsid w:val="00F2035F"/>
    <w:rsid w:val="00F228B2"/>
    <w:rsid w:val="00F27507"/>
    <w:rsid w:val="00F3211E"/>
    <w:rsid w:val="00F33022"/>
    <w:rsid w:val="00F426C3"/>
    <w:rsid w:val="00F43417"/>
    <w:rsid w:val="00F46B18"/>
    <w:rsid w:val="00F51B71"/>
    <w:rsid w:val="00F524DA"/>
    <w:rsid w:val="00F54B5D"/>
    <w:rsid w:val="00F557C1"/>
    <w:rsid w:val="00F55994"/>
    <w:rsid w:val="00F613F0"/>
    <w:rsid w:val="00F622AE"/>
    <w:rsid w:val="00F64873"/>
    <w:rsid w:val="00F72D69"/>
    <w:rsid w:val="00F73343"/>
    <w:rsid w:val="00F7428E"/>
    <w:rsid w:val="00F80065"/>
    <w:rsid w:val="00F85D35"/>
    <w:rsid w:val="00F863C0"/>
    <w:rsid w:val="00F87BE2"/>
    <w:rsid w:val="00F91E68"/>
    <w:rsid w:val="00F96FAD"/>
    <w:rsid w:val="00FA3386"/>
    <w:rsid w:val="00FA4531"/>
    <w:rsid w:val="00FB013E"/>
    <w:rsid w:val="00FB6506"/>
    <w:rsid w:val="00FC27D3"/>
    <w:rsid w:val="00FC44DC"/>
    <w:rsid w:val="00FC475A"/>
    <w:rsid w:val="00FC7AB9"/>
    <w:rsid w:val="00FD0BCD"/>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3784E8-F020-494F-ADE1-597220E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1B"/>
  </w:style>
  <w:style w:type="paragraph" w:styleId="Heading1">
    <w:name w:val="heading 1"/>
    <w:basedOn w:val="Normal"/>
    <w:next w:val="Normal"/>
    <w:link w:val="Heading1Char"/>
    <w:uiPriority w:val="9"/>
    <w:qFormat/>
    <w:rsid w:val="00BF2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0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40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09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40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406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095F"/>
    <w:rPr>
      <w:rFonts w:asciiTheme="majorHAnsi" w:eastAsiaTheme="majorEastAsia" w:hAnsiTheme="majorHAnsi" w:cstheme="majorBidi"/>
      <w:i/>
      <w:iCs/>
      <w:color w:val="2E74B5" w:themeColor="accent1" w:themeShade="BF"/>
    </w:rPr>
  </w:style>
  <w:style w:type="paragraph" w:styleId="ListParagraph">
    <w:name w:val="List Paragraph"/>
    <w:aliases w:val="List 1,List Paragraph1,List Paragraph11,kepala,6.1,Paragraph_utama,spasi 2 taiiii,Body of text,Body of text+1,Body of text+2,Body of text+3,sub de titre 4,ANNEX,List Paragraph111,List Paragraph2,List Paragraph1111,List Paragraph21"/>
    <w:basedOn w:val="Normal"/>
    <w:link w:val="ListParagraphChar"/>
    <w:uiPriority w:val="34"/>
    <w:qFormat/>
    <w:rsid w:val="003B301B"/>
    <w:pPr>
      <w:ind w:left="720"/>
      <w:contextualSpacing/>
    </w:pPr>
  </w:style>
  <w:style w:type="character" w:customStyle="1" w:styleId="ListParagraphChar">
    <w:name w:val="List Paragraph Char"/>
    <w:aliases w:val="List 1 Char,List Paragraph1 Char,List Paragraph11 Char,kepala Char,6.1 Char,Paragraph_utama Char,spasi 2 taiiii Char,Body of text Char,Body of text+1 Char,Body of text+2 Char,Body of text+3 Char,sub de titre 4 Char,ANNEX Char"/>
    <w:link w:val="ListParagraph"/>
    <w:uiPriority w:val="34"/>
    <w:qFormat/>
    <w:locked/>
    <w:rsid w:val="004C0C09"/>
  </w:style>
  <w:style w:type="table" w:styleId="TableGrid">
    <w:name w:val="Table Grid"/>
    <w:basedOn w:val="TableNormal"/>
    <w:uiPriority w:val="39"/>
    <w:rsid w:val="006D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D6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4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92"/>
  </w:style>
  <w:style w:type="paragraph" w:styleId="Footer">
    <w:name w:val="footer"/>
    <w:basedOn w:val="Normal"/>
    <w:link w:val="FooterChar"/>
    <w:uiPriority w:val="99"/>
    <w:unhideWhenUsed/>
    <w:rsid w:val="00E24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92"/>
  </w:style>
  <w:style w:type="paragraph" w:styleId="TOCHeading">
    <w:name w:val="TOC Heading"/>
    <w:basedOn w:val="Heading1"/>
    <w:next w:val="Normal"/>
    <w:uiPriority w:val="39"/>
    <w:unhideWhenUsed/>
    <w:qFormat/>
    <w:rsid w:val="0088780B"/>
    <w:pPr>
      <w:outlineLvl w:val="9"/>
    </w:pPr>
  </w:style>
  <w:style w:type="paragraph" w:styleId="TOC1">
    <w:name w:val="toc 1"/>
    <w:basedOn w:val="Normal"/>
    <w:next w:val="Normal"/>
    <w:autoRedefine/>
    <w:uiPriority w:val="39"/>
    <w:unhideWhenUsed/>
    <w:rsid w:val="00BA4675"/>
    <w:pPr>
      <w:tabs>
        <w:tab w:val="right" w:leader="dot" w:pos="7928"/>
      </w:tabs>
      <w:spacing w:after="100" w:line="480" w:lineRule="auto"/>
    </w:pPr>
  </w:style>
  <w:style w:type="paragraph" w:styleId="TOC2">
    <w:name w:val="toc 2"/>
    <w:basedOn w:val="Normal"/>
    <w:next w:val="Normal"/>
    <w:autoRedefine/>
    <w:uiPriority w:val="39"/>
    <w:unhideWhenUsed/>
    <w:rsid w:val="009274B3"/>
    <w:pPr>
      <w:tabs>
        <w:tab w:val="left" w:pos="993"/>
        <w:tab w:val="right" w:leader="dot" w:pos="7928"/>
      </w:tabs>
      <w:spacing w:after="100" w:line="480" w:lineRule="auto"/>
      <w:ind w:left="567"/>
    </w:pPr>
    <w:rPr>
      <w:rFonts w:ascii="Times New Roman" w:hAnsi="Times New Roman" w:cs="Times New Roman"/>
      <w:noProof/>
      <w:sz w:val="24"/>
      <w:szCs w:val="24"/>
    </w:rPr>
  </w:style>
  <w:style w:type="paragraph" w:styleId="TOC3">
    <w:name w:val="toc 3"/>
    <w:basedOn w:val="Normal"/>
    <w:next w:val="Normal"/>
    <w:autoRedefine/>
    <w:uiPriority w:val="39"/>
    <w:unhideWhenUsed/>
    <w:rsid w:val="009274B3"/>
    <w:pPr>
      <w:tabs>
        <w:tab w:val="left" w:pos="1560"/>
        <w:tab w:val="right" w:leader="dot" w:pos="7928"/>
      </w:tabs>
      <w:spacing w:after="100" w:line="480" w:lineRule="auto"/>
      <w:ind w:left="1418" w:hanging="284"/>
    </w:pPr>
    <w:rPr>
      <w:rFonts w:ascii="Times New Roman" w:hAnsi="Times New Roman" w:cs="Times New Roman"/>
      <w:noProof/>
      <w:sz w:val="24"/>
      <w:szCs w:val="24"/>
    </w:rPr>
  </w:style>
  <w:style w:type="character" w:styleId="Hyperlink">
    <w:name w:val="Hyperlink"/>
    <w:basedOn w:val="DefaultParagraphFont"/>
    <w:uiPriority w:val="99"/>
    <w:unhideWhenUsed/>
    <w:rsid w:val="0088780B"/>
    <w:rPr>
      <w:color w:val="0563C1" w:themeColor="hyperlink"/>
      <w:u w:val="single"/>
    </w:rPr>
  </w:style>
  <w:style w:type="paragraph" w:styleId="TOC4">
    <w:name w:val="toc 4"/>
    <w:basedOn w:val="Normal"/>
    <w:next w:val="Normal"/>
    <w:autoRedefine/>
    <w:uiPriority w:val="39"/>
    <w:unhideWhenUsed/>
    <w:rsid w:val="00341AE6"/>
    <w:pPr>
      <w:tabs>
        <w:tab w:val="left" w:pos="1933"/>
        <w:tab w:val="right" w:leader="dot" w:pos="7928"/>
      </w:tabs>
      <w:spacing w:after="100" w:line="480" w:lineRule="auto"/>
      <w:ind w:left="1560"/>
    </w:pPr>
    <w:rPr>
      <w:rFonts w:ascii="Times New Roman" w:hAnsi="Times New Roman" w:cs="Times New Roman"/>
      <w:noProof/>
      <w:sz w:val="24"/>
      <w:szCs w:val="24"/>
    </w:rPr>
  </w:style>
  <w:style w:type="character" w:styleId="PlaceholderText">
    <w:name w:val="Placeholder Text"/>
    <w:basedOn w:val="DefaultParagraphFont"/>
    <w:uiPriority w:val="99"/>
    <w:semiHidden/>
    <w:rsid w:val="00203DFD"/>
    <w:rPr>
      <w:color w:val="808080"/>
    </w:rPr>
  </w:style>
  <w:style w:type="character" w:styleId="CommentReference">
    <w:name w:val="annotation reference"/>
    <w:basedOn w:val="DefaultParagraphFont"/>
    <w:uiPriority w:val="99"/>
    <w:semiHidden/>
    <w:unhideWhenUsed/>
    <w:rsid w:val="000C0C94"/>
    <w:rPr>
      <w:sz w:val="16"/>
      <w:szCs w:val="16"/>
    </w:rPr>
  </w:style>
  <w:style w:type="paragraph" w:styleId="CommentText">
    <w:name w:val="annotation text"/>
    <w:basedOn w:val="Normal"/>
    <w:link w:val="CommentTextChar"/>
    <w:uiPriority w:val="99"/>
    <w:semiHidden/>
    <w:unhideWhenUsed/>
    <w:rsid w:val="000C0C94"/>
    <w:pPr>
      <w:spacing w:line="240" w:lineRule="auto"/>
    </w:pPr>
    <w:rPr>
      <w:sz w:val="20"/>
      <w:szCs w:val="20"/>
    </w:rPr>
  </w:style>
  <w:style w:type="character" w:customStyle="1" w:styleId="CommentTextChar">
    <w:name w:val="Comment Text Char"/>
    <w:basedOn w:val="DefaultParagraphFont"/>
    <w:link w:val="CommentText"/>
    <w:uiPriority w:val="99"/>
    <w:semiHidden/>
    <w:rsid w:val="000C0C94"/>
    <w:rPr>
      <w:sz w:val="20"/>
      <w:szCs w:val="20"/>
    </w:rPr>
  </w:style>
  <w:style w:type="paragraph" w:styleId="CommentSubject">
    <w:name w:val="annotation subject"/>
    <w:basedOn w:val="CommentText"/>
    <w:next w:val="CommentText"/>
    <w:link w:val="CommentSubjectChar"/>
    <w:uiPriority w:val="99"/>
    <w:semiHidden/>
    <w:unhideWhenUsed/>
    <w:rsid w:val="000C0C94"/>
    <w:rPr>
      <w:b/>
      <w:bCs/>
    </w:rPr>
  </w:style>
  <w:style w:type="character" w:customStyle="1" w:styleId="CommentSubjectChar">
    <w:name w:val="Comment Subject Char"/>
    <w:basedOn w:val="CommentTextChar"/>
    <w:link w:val="CommentSubject"/>
    <w:uiPriority w:val="99"/>
    <w:semiHidden/>
    <w:rsid w:val="000C0C94"/>
    <w:rPr>
      <w:b/>
      <w:bCs/>
      <w:sz w:val="20"/>
      <w:szCs w:val="20"/>
    </w:rPr>
  </w:style>
  <w:style w:type="paragraph" w:styleId="BalloonText">
    <w:name w:val="Balloon Text"/>
    <w:basedOn w:val="Normal"/>
    <w:link w:val="BalloonTextChar"/>
    <w:uiPriority w:val="99"/>
    <w:semiHidden/>
    <w:unhideWhenUsed/>
    <w:rsid w:val="000C0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94"/>
    <w:rPr>
      <w:rFonts w:ascii="Segoe UI" w:hAnsi="Segoe UI" w:cs="Segoe UI"/>
      <w:sz w:val="18"/>
      <w:szCs w:val="18"/>
    </w:rPr>
  </w:style>
  <w:style w:type="paragraph" w:styleId="Caption">
    <w:name w:val="caption"/>
    <w:basedOn w:val="Normal"/>
    <w:next w:val="Normal"/>
    <w:uiPriority w:val="35"/>
    <w:unhideWhenUsed/>
    <w:qFormat/>
    <w:rsid w:val="00E66D1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79DB"/>
    <w:pPr>
      <w:spacing w:after="0"/>
    </w:pPr>
  </w:style>
  <w:style w:type="paragraph" w:styleId="TOC5">
    <w:name w:val="toc 5"/>
    <w:basedOn w:val="Normal"/>
    <w:next w:val="Normal"/>
    <w:autoRedefine/>
    <w:uiPriority w:val="39"/>
    <w:unhideWhenUsed/>
    <w:rsid w:val="00E14975"/>
    <w:pPr>
      <w:spacing w:after="100"/>
      <w:ind w:left="880"/>
    </w:pPr>
    <w:rPr>
      <w:rFonts w:eastAsiaTheme="minorEastAsia"/>
    </w:rPr>
  </w:style>
  <w:style w:type="paragraph" w:styleId="TOC6">
    <w:name w:val="toc 6"/>
    <w:basedOn w:val="Normal"/>
    <w:next w:val="Normal"/>
    <w:autoRedefine/>
    <w:uiPriority w:val="39"/>
    <w:unhideWhenUsed/>
    <w:rsid w:val="00E14975"/>
    <w:pPr>
      <w:spacing w:after="100"/>
      <w:ind w:left="1100"/>
    </w:pPr>
    <w:rPr>
      <w:rFonts w:eastAsiaTheme="minorEastAsia"/>
    </w:rPr>
  </w:style>
  <w:style w:type="paragraph" w:styleId="TOC7">
    <w:name w:val="toc 7"/>
    <w:basedOn w:val="Normal"/>
    <w:next w:val="Normal"/>
    <w:autoRedefine/>
    <w:uiPriority w:val="39"/>
    <w:unhideWhenUsed/>
    <w:rsid w:val="00E14975"/>
    <w:pPr>
      <w:spacing w:after="100"/>
      <w:ind w:left="1320"/>
    </w:pPr>
    <w:rPr>
      <w:rFonts w:eastAsiaTheme="minorEastAsia"/>
    </w:rPr>
  </w:style>
  <w:style w:type="paragraph" w:styleId="TOC8">
    <w:name w:val="toc 8"/>
    <w:basedOn w:val="Normal"/>
    <w:next w:val="Normal"/>
    <w:autoRedefine/>
    <w:uiPriority w:val="39"/>
    <w:unhideWhenUsed/>
    <w:rsid w:val="00E14975"/>
    <w:pPr>
      <w:spacing w:after="100"/>
      <w:ind w:left="1540"/>
    </w:pPr>
    <w:rPr>
      <w:rFonts w:eastAsiaTheme="minorEastAsia"/>
    </w:rPr>
  </w:style>
  <w:style w:type="paragraph" w:styleId="TOC9">
    <w:name w:val="toc 9"/>
    <w:basedOn w:val="Normal"/>
    <w:next w:val="Normal"/>
    <w:autoRedefine/>
    <w:uiPriority w:val="39"/>
    <w:unhideWhenUsed/>
    <w:rsid w:val="00E14975"/>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2357">
      <w:bodyDiv w:val="1"/>
      <w:marLeft w:val="0"/>
      <w:marRight w:val="0"/>
      <w:marTop w:val="0"/>
      <w:marBottom w:val="0"/>
      <w:divBdr>
        <w:top w:val="none" w:sz="0" w:space="0" w:color="auto"/>
        <w:left w:val="none" w:sz="0" w:space="0" w:color="auto"/>
        <w:bottom w:val="none" w:sz="0" w:space="0" w:color="auto"/>
        <w:right w:val="none" w:sz="0" w:space="0" w:color="auto"/>
      </w:divBdr>
    </w:div>
    <w:div w:id="337776863">
      <w:bodyDiv w:val="1"/>
      <w:marLeft w:val="0"/>
      <w:marRight w:val="0"/>
      <w:marTop w:val="0"/>
      <w:marBottom w:val="0"/>
      <w:divBdr>
        <w:top w:val="none" w:sz="0" w:space="0" w:color="auto"/>
        <w:left w:val="none" w:sz="0" w:space="0" w:color="auto"/>
        <w:bottom w:val="none" w:sz="0" w:space="0" w:color="auto"/>
        <w:right w:val="none" w:sz="0" w:space="0" w:color="auto"/>
      </w:divBdr>
    </w:div>
    <w:div w:id="377321655">
      <w:bodyDiv w:val="1"/>
      <w:marLeft w:val="0"/>
      <w:marRight w:val="0"/>
      <w:marTop w:val="0"/>
      <w:marBottom w:val="0"/>
      <w:divBdr>
        <w:top w:val="none" w:sz="0" w:space="0" w:color="auto"/>
        <w:left w:val="none" w:sz="0" w:space="0" w:color="auto"/>
        <w:bottom w:val="none" w:sz="0" w:space="0" w:color="auto"/>
        <w:right w:val="none" w:sz="0" w:space="0" w:color="auto"/>
      </w:divBdr>
    </w:div>
    <w:div w:id="796605705">
      <w:bodyDiv w:val="1"/>
      <w:marLeft w:val="0"/>
      <w:marRight w:val="0"/>
      <w:marTop w:val="0"/>
      <w:marBottom w:val="0"/>
      <w:divBdr>
        <w:top w:val="none" w:sz="0" w:space="0" w:color="auto"/>
        <w:left w:val="none" w:sz="0" w:space="0" w:color="auto"/>
        <w:bottom w:val="none" w:sz="0" w:space="0" w:color="auto"/>
        <w:right w:val="none" w:sz="0" w:space="0" w:color="auto"/>
      </w:divBdr>
    </w:div>
    <w:div w:id="893270379">
      <w:bodyDiv w:val="1"/>
      <w:marLeft w:val="0"/>
      <w:marRight w:val="0"/>
      <w:marTop w:val="0"/>
      <w:marBottom w:val="0"/>
      <w:divBdr>
        <w:top w:val="none" w:sz="0" w:space="0" w:color="auto"/>
        <w:left w:val="none" w:sz="0" w:space="0" w:color="auto"/>
        <w:bottom w:val="none" w:sz="0" w:space="0" w:color="auto"/>
        <w:right w:val="none" w:sz="0" w:space="0" w:color="auto"/>
      </w:divBdr>
    </w:div>
    <w:div w:id="1087573831">
      <w:bodyDiv w:val="1"/>
      <w:marLeft w:val="0"/>
      <w:marRight w:val="0"/>
      <w:marTop w:val="0"/>
      <w:marBottom w:val="0"/>
      <w:divBdr>
        <w:top w:val="none" w:sz="0" w:space="0" w:color="auto"/>
        <w:left w:val="none" w:sz="0" w:space="0" w:color="auto"/>
        <w:bottom w:val="none" w:sz="0" w:space="0" w:color="auto"/>
        <w:right w:val="none" w:sz="0" w:space="0" w:color="auto"/>
      </w:divBdr>
    </w:div>
    <w:div w:id="1160077938">
      <w:bodyDiv w:val="1"/>
      <w:marLeft w:val="0"/>
      <w:marRight w:val="0"/>
      <w:marTop w:val="0"/>
      <w:marBottom w:val="0"/>
      <w:divBdr>
        <w:top w:val="none" w:sz="0" w:space="0" w:color="auto"/>
        <w:left w:val="none" w:sz="0" w:space="0" w:color="auto"/>
        <w:bottom w:val="none" w:sz="0" w:space="0" w:color="auto"/>
        <w:right w:val="none" w:sz="0" w:space="0" w:color="auto"/>
      </w:divBdr>
    </w:div>
    <w:div w:id="1164785488">
      <w:bodyDiv w:val="1"/>
      <w:marLeft w:val="0"/>
      <w:marRight w:val="0"/>
      <w:marTop w:val="0"/>
      <w:marBottom w:val="0"/>
      <w:divBdr>
        <w:top w:val="none" w:sz="0" w:space="0" w:color="auto"/>
        <w:left w:val="none" w:sz="0" w:space="0" w:color="auto"/>
        <w:bottom w:val="none" w:sz="0" w:space="0" w:color="auto"/>
        <w:right w:val="none" w:sz="0" w:space="0" w:color="auto"/>
      </w:divBdr>
    </w:div>
    <w:div w:id="1459181921">
      <w:bodyDiv w:val="1"/>
      <w:marLeft w:val="0"/>
      <w:marRight w:val="0"/>
      <w:marTop w:val="0"/>
      <w:marBottom w:val="0"/>
      <w:divBdr>
        <w:top w:val="none" w:sz="0" w:space="0" w:color="auto"/>
        <w:left w:val="none" w:sz="0" w:space="0" w:color="auto"/>
        <w:bottom w:val="none" w:sz="0" w:space="0" w:color="auto"/>
        <w:right w:val="none" w:sz="0" w:space="0" w:color="auto"/>
      </w:divBdr>
    </w:div>
    <w:div w:id="1785730638">
      <w:bodyDiv w:val="1"/>
      <w:marLeft w:val="0"/>
      <w:marRight w:val="0"/>
      <w:marTop w:val="0"/>
      <w:marBottom w:val="0"/>
      <w:divBdr>
        <w:top w:val="none" w:sz="0" w:space="0" w:color="auto"/>
        <w:left w:val="none" w:sz="0" w:space="0" w:color="auto"/>
        <w:bottom w:val="none" w:sz="0" w:space="0" w:color="auto"/>
        <w:right w:val="none" w:sz="0" w:space="0" w:color="auto"/>
      </w:divBdr>
    </w:div>
    <w:div w:id="1917352698">
      <w:bodyDiv w:val="1"/>
      <w:marLeft w:val="0"/>
      <w:marRight w:val="0"/>
      <w:marTop w:val="0"/>
      <w:marBottom w:val="0"/>
      <w:divBdr>
        <w:top w:val="none" w:sz="0" w:space="0" w:color="auto"/>
        <w:left w:val="none" w:sz="0" w:space="0" w:color="auto"/>
        <w:bottom w:val="none" w:sz="0" w:space="0" w:color="auto"/>
        <w:right w:val="none" w:sz="0" w:space="0" w:color="auto"/>
      </w:divBdr>
      <w:divsChild>
        <w:div w:id="1461727145">
          <w:marLeft w:val="0"/>
          <w:marRight w:val="0"/>
          <w:marTop w:val="0"/>
          <w:marBottom w:val="0"/>
          <w:divBdr>
            <w:top w:val="none" w:sz="0" w:space="0" w:color="auto"/>
            <w:left w:val="none" w:sz="0" w:space="0" w:color="auto"/>
            <w:bottom w:val="none" w:sz="0" w:space="0" w:color="auto"/>
            <w:right w:val="none" w:sz="0" w:space="0" w:color="auto"/>
          </w:divBdr>
          <w:divsChild>
            <w:div w:id="413279153">
              <w:marLeft w:val="0"/>
              <w:marRight w:val="0"/>
              <w:marTop w:val="0"/>
              <w:marBottom w:val="0"/>
              <w:divBdr>
                <w:top w:val="none" w:sz="0" w:space="0" w:color="auto"/>
                <w:left w:val="none" w:sz="0" w:space="0" w:color="auto"/>
                <w:bottom w:val="none" w:sz="0" w:space="0" w:color="auto"/>
                <w:right w:val="none" w:sz="0" w:space="0" w:color="auto"/>
              </w:divBdr>
              <w:divsChild>
                <w:div w:id="570962695">
                  <w:marLeft w:val="0"/>
                  <w:marRight w:val="0"/>
                  <w:marTop w:val="0"/>
                  <w:marBottom w:val="0"/>
                  <w:divBdr>
                    <w:top w:val="none" w:sz="0" w:space="0" w:color="auto"/>
                    <w:left w:val="none" w:sz="0" w:space="0" w:color="auto"/>
                    <w:bottom w:val="none" w:sz="0" w:space="0" w:color="auto"/>
                    <w:right w:val="none" w:sz="0" w:space="0" w:color="auto"/>
                  </w:divBdr>
                  <w:divsChild>
                    <w:div w:id="1851681083">
                      <w:marLeft w:val="0"/>
                      <w:marRight w:val="0"/>
                      <w:marTop w:val="0"/>
                      <w:marBottom w:val="0"/>
                      <w:divBdr>
                        <w:top w:val="none" w:sz="0" w:space="0" w:color="auto"/>
                        <w:left w:val="none" w:sz="0" w:space="0" w:color="auto"/>
                        <w:bottom w:val="none" w:sz="0" w:space="0" w:color="auto"/>
                        <w:right w:val="none" w:sz="0" w:space="0" w:color="auto"/>
                      </w:divBdr>
                      <w:divsChild>
                        <w:div w:id="895243216">
                          <w:marLeft w:val="0"/>
                          <w:marRight w:val="0"/>
                          <w:marTop w:val="0"/>
                          <w:marBottom w:val="0"/>
                          <w:divBdr>
                            <w:top w:val="none" w:sz="0" w:space="0" w:color="auto"/>
                            <w:left w:val="none" w:sz="0" w:space="0" w:color="auto"/>
                            <w:bottom w:val="none" w:sz="0" w:space="0" w:color="auto"/>
                            <w:right w:val="none" w:sz="0" w:space="0" w:color="auto"/>
                          </w:divBdr>
                          <w:divsChild>
                            <w:div w:id="652951468">
                              <w:marLeft w:val="0"/>
                              <w:marRight w:val="0"/>
                              <w:marTop w:val="0"/>
                              <w:marBottom w:val="0"/>
                              <w:divBdr>
                                <w:top w:val="none" w:sz="0" w:space="0" w:color="auto"/>
                                <w:left w:val="none" w:sz="0" w:space="0" w:color="auto"/>
                                <w:bottom w:val="none" w:sz="0" w:space="0" w:color="auto"/>
                                <w:right w:val="none" w:sz="0" w:space="0" w:color="auto"/>
                              </w:divBdr>
                              <w:divsChild>
                                <w:div w:id="1578706374">
                                  <w:marLeft w:val="0"/>
                                  <w:marRight w:val="0"/>
                                  <w:marTop w:val="0"/>
                                  <w:marBottom w:val="0"/>
                                  <w:divBdr>
                                    <w:top w:val="none" w:sz="0" w:space="0" w:color="auto"/>
                                    <w:left w:val="none" w:sz="0" w:space="0" w:color="auto"/>
                                    <w:bottom w:val="none" w:sz="0" w:space="0" w:color="auto"/>
                                    <w:right w:val="none" w:sz="0" w:space="0" w:color="auto"/>
                                  </w:divBdr>
                                  <w:divsChild>
                                    <w:div w:id="1431194351">
                                      <w:marLeft w:val="0"/>
                                      <w:marRight w:val="0"/>
                                      <w:marTop w:val="0"/>
                                      <w:marBottom w:val="0"/>
                                      <w:divBdr>
                                        <w:top w:val="none" w:sz="0" w:space="0" w:color="auto"/>
                                        <w:left w:val="none" w:sz="0" w:space="0" w:color="auto"/>
                                        <w:bottom w:val="none" w:sz="0" w:space="0" w:color="auto"/>
                                        <w:right w:val="none" w:sz="0" w:space="0" w:color="auto"/>
                                      </w:divBdr>
                                    </w:div>
                                    <w:div w:id="2002002205">
                                      <w:marLeft w:val="0"/>
                                      <w:marRight w:val="0"/>
                                      <w:marTop w:val="0"/>
                                      <w:marBottom w:val="0"/>
                                      <w:divBdr>
                                        <w:top w:val="none" w:sz="0" w:space="0" w:color="auto"/>
                                        <w:left w:val="none" w:sz="0" w:space="0" w:color="auto"/>
                                        <w:bottom w:val="none" w:sz="0" w:space="0" w:color="auto"/>
                                        <w:right w:val="none" w:sz="0" w:space="0" w:color="auto"/>
                                      </w:divBdr>
                                      <w:divsChild>
                                        <w:div w:id="1087767759">
                                          <w:marLeft w:val="0"/>
                                          <w:marRight w:val="165"/>
                                          <w:marTop w:val="150"/>
                                          <w:marBottom w:val="0"/>
                                          <w:divBdr>
                                            <w:top w:val="none" w:sz="0" w:space="0" w:color="auto"/>
                                            <w:left w:val="none" w:sz="0" w:space="0" w:color="auto"/>
                                            <w:bottom w:val="none" w:sz="0" w:space="0" w:color="auto"/>
                                            <w:right w:val="none" w:sz="0" w:space="0" w:color="auto"/>
                                          </w:divBdr>
                                          <w:divsChild>
                                            <w:div w:id="135026722">
                                              <w:marLeft w:val="0"/>
                                              <w:marRight w:val="0"/>
                                              <w:marTop w:val="0"/>
                                              <w:marBottom w:val="0"/>
                                              <w:divBdr>
                                                <w:top w:val="none" w:sz="0" w:space="0" w:color="auto"/>
                                                <w:left w:val="none" w:sz="0" w:space="0" w:color="auto"/>
                                                <w:bottom w:val="none" w:sz="0" w:space="0" w:color="auto"/>
                                                <w:right w:val="none" w:sz="0" w:space="0" w:color="auto"/>
                                              </w:divBdr>
                                              <w:divsChild>
                                                <w:div w:id="11675991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image" Target="media/image6.emf"/><Relationship Id="rId47"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header" Target="header1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oleObject" Target="embeddings/Microsoft_Visio_2003-2010_Drawing1.vsd"/><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8.xml"/><Relationship Id="rId20" Type="http://schemas.openxmlformats.org/officeDocument/2006/relationships/image" Target="media/image4.jpeg"/><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EFF5-1F35-48C9-8624-9F7087F0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63436</Words>
  <Characters>361588</Characters>
  <Application>Microsoft Office Word</Application>
  <DocSecurity>0</DocSecurity>
  <Lines>3013</Lines>
  <Paragraphs>848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2</cp:revision>
  <cp:lastPrinted>2024-07-19T03:44:00Z</cp:lastPrinted>
  <dcterms:created xsi:type="dcterms:W3CDTF">2024-08-16T04:38:00Z</dcterms:created>
  <dcterms:modified xsi:type="dcterms:W3CDTF">2024-08-16T04:38:00Z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edf71897-2238-3cee-8d5c-86ae55e368f8</vt:lpwstr>
  </property>
  <property fmtid="{D5CDD505-2E9C-101B-9397-08002B2CF9AE}" pid="24" name="Mendeley Citation Style_1">
    <vt:lpwstr>http://www.zotero.org/styles/apa</vt:lpwstr>
  </property>
</Properties>
</file>