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2E8B" w14:textId="77777777" w:rsidR="00870499" w:rsidRDefault="0019711F" w:rsidP="0083654C">
      <w:pPr>
        <w:pStyle w:val="Heading1"/>
      </w:pPr>
      <w:bookmarkStart w:id="0" w:name="_Toc165811972"/>
      <w:bookmarkStart w:id="1" w:name="_Toc171346068"/>
      <w:r w:rsidRPr="003D55E1">
        <w:t>DAFTAR PUSTAKA</w:t>
      </w:r>
      <w:bookmarkEnd w:id="0"/>
      <w:bookmarkEnd w:id="1"/>
    </w:p>
    <w:p w14:paraId="2A42B9BE" w14:textId="77777777" w:rsidR="00D81D73" w:rsidRDefault="00D81D73" w:rsidP="00D81D73">
      <w:pPr>
        <w:pStyle w:val="Heading1"/>
        <w:spacing w:line="240" w:lineRule="auto"/>
      </w:pPr>
    </w:p>
    <w:p w14:paraId="218686BB" w14:textId="05FD2B10"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fldChar w:fldCharType="begin" w:fldLock="1"/>
      </w:r>
      <w:r w:rsidRPr="00EC08B1">
        <w:rPr>
          <w:noProof/>
          <w:sz w:val="24"/>
          <w:szCs w:val="24"/>
          <w:lang w:val="id-ID"/>
        </w:rPr>
        <w:instrText xml:space="preserve">ADDIN Mendeley Bibliography CSL_BIBLIOGRAPHY </w:instrText>
      </w:r>
      <w:r w:rsidRPr="00EC08B1">
        <w:rPr>
          <w:noProof/>
          <w:sz w:val="24"/>
          <w:szCs w:val="24"/>
          <w:lang w:val="id-ID"/>
        </w:rPr>
        <w:fldChar w:fldCharType="separate"/>
      </w:r>
      <w:r w:rsidRPr="00EC08B1">
        <w:rPr>
          <w:noProof/>
          <w:sz w:val="24"/>
          <w:szCs w:val="24"/>
          <w:lang w:val="id-ID"/>
        </w:rPr>
        <w:t xml:space="preserve">Antari Yuliana, N., Nuryati, T., Rossa, E., &amp; Marinda Machdar, N. (2023). Pengaruh Perencanaan Pajak, Beban Pajak Tangguhan, Dan Penghindaran Pajak Terhadap Manajemen Laba. In </w:t>
      </w:r>
      <w:r w:rsidRPr="00EC08B1">
        <w:rPr>
          <w:i/>
          <w:iCs/>
          <w:noProof/>
          <w:sz w:val="24"/>
          <w:szCs w:val="24"/>
          <w:lang w:val="id-ID"/>
        </w:rPr>
        <w:t>SINOMIKA Journal: Publikasi Ilmiah Bidang Ekonomi Dan Akuntansi</w:t>
      </w:r>
      <w:r w:rsidRPr="00EC08B1">
        <w:rPr>
          <w:noProof/>
          <w:sz w:val="24"/>
          <w:szCs w:val="24"/>
          <w:lang w:val="id-ID"/>
        </w:rPr>
        <w:t xml:space="preserve"> (Vol. 2, Issue 1, Pp. 55–64). Https://Doi.Org/10.54443/Sinomika.V2i1.986</w:t>
      </w:r>
    </w:p>
    <w:p w14:paraId="40EB6C21" w14:textId="6428A003"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Antonius, R., &amp; Tampubolon, L. D. (2019). Analisis Penghindaran Pajak, Beban Pajak Tangguhan, Dan Koneksi Politik Terhadap Manajemen Laba (The Analysis Of Tax Avoidance, Deferred Tax Expense, And Political Relation On Earnings Management). </w:t>
      </w:r>
      <w:r w:rsidRPr="00EC08B1">
        <w:rPr>
          <w:i/>
          <w:iCs/>
          <w:noProof/>
          <w:sz w:val="24"/>
          <w:szCs w:val="24"/>
          <w:lang w:val="id-ID"/>
        </w:rPr>
        <w:t>Jurnal Akuntansi, Keuangan, Dan Manajemen</w:t>
      </w:r>
      <w:r w:rsidRPr="00EC08B1">
        <w:rPr>
          <w:noProof/>
          <w:sz w:val="24"/>
          <w:szCs w:val="24"/>
          <w:lang w:val="id-ID"/>
        </w:rPr>
        <w:t xml:space="preserve">, </w:t>
      </w:r>
      <w:r w:rsidRPr="00EC08B1">
        <w:rPr>
          <w:i/>
          <w:iCs/>
          <w:noProof/>
          <w:sz w:val="24"/>
          <w:szCs w:val="24"/>
          <w:lang w:val="id-ID"/>
        </w:rPr>
        <w:t>1</w:t>
      </w:r>
      <w:r w:rsidRPr="00EC08B1">
        <w:rPr>
          <w:noProof/>
          <w:sz w:val="24"/>
          <w:szCs w:val="24"/>
          <w:lang w:val="id-ID"/>
        </w:rPr>
        <w:t>(1), 39–52. Https://Penerbitgoodwood.Com/Index.Php/Jakman/Article/View/5</w:t>
      </w:r>
    </w:p>
    <w:p w14:paraId="22A010AC" w14:textId="7320FE86"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Baraja, L. M., Basri, Y. Z., &amp; Sasmi, V. (2019). Pengaruh Beban Pajak Tangguhan, Perencanaan Pajak Dan Aktiva Pajak Tangguhan Terhadap Manajemen Laba. In </w:t>
      </w:r>
      <w:r w:rsidRPr="00EC08B1">
        <w:rPr>
          <w:i/>
          <w:iCs/>
          <w:noProof/>
          <w:sz w:val="24"/>
          <w:szCs w:val="24"/>
          <w:lang w:val="id-ID"/>
        </w:rPr>
        <w:t>Jurnal Akuntansi Trisakti</w:t>
      </w:r>
      <w:r w:rsidRPr="00EC08B1">
        <w:rPr>
          <w:noProof/>
          <w:sz w:val="24"/>
          <w:szCs w:val="24"/>
          <w:lang w:val="id-ID"/>
        </w:rPr>
        <w:t xml:space="preserve"> (Vol. 4, Issue 2, Pp. 191–206). Https://Doi.Org/10.25105/Jat.V4i2.4853</w:t>
      </w:r>
    </w:p>
    <w:p w14:paraId="71AC526D" w14:textId="557739BF"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Christian, H., &amp; Addy Sumantri, F. (2022). Pengaruh Kepemilikan Manajerial, Perencanaan Pajak, Ukuran Perusahaan, Leverage Terhadap Manajemen Laba (Studi Empiris Pada Perusahaan Consumer Goods Yang Terdaftar Di Bursa Efek Indonesia 2017-2020). </w:t>
      </w:r>
      <w:r w:rsidRPr="00EC08B1">
        <w:rPr>
          <w:i/>
          <w:iCs/>
          <w:noProof/>
          <w:sz w:val="24"/>
          <w:szCs w:val="24"/>
          <w:lang w:val="id-ID"/>
        </w:rPr>
        <w:t>Nikamabi</w:t>
      </w:r>
      <w:r w:rsidRPr="00EC08B1">
        <w:rPr>
          <w:noProof/>
          <w:sz w:val="24"/>
          <w:szCs w:val="24"/>
          <w:lang w:val="id-ID"/>
        </w:rPr>
        <w:t xml:space="preserve">, </w:t>
      </w:r>
      <w:r w:rsidRPr="00EC08B1">
        <w:rPr>
          <w:i/>
          <w:iCs/>
          <w:noProof/>
          <w:sz w:val="24"/>
          <w:szCs w:val="24"/>
          <w:lang w:val="id-ID"/>
        </w:rPr>
        <w:t>1</w:t>
      </w:r>
      <w:r w:rsidRPr="00EC08B1">
        <w:rPr>
          <w:noProof/>
          <w:sz w:val="24"/>
          <w:szCs w:val="24"/>
          <w:lang w:val="id-ID"/>
        </w:rPr>
        <w:t>(2), 1–10. Https://Doi.Org/10.31253/Ni.V1i2.1562</w:t>
      </w:r>
    </w:p>
    <w:p w14:paraId="7AE3056C" w14:textId="2EE3E5B8"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Crislianto, S. S. D. P. (2023). P</w:t>
      </w:r>
      <w:r w:rsidR="00D66A1B" w:rsidRPr="00EC08B1">
        <w:rPr>
          <w:noProof/>
          <w:sz w:val="24"/>
          <w:szCs w:val="24"/>
          <w:lang w:val="id-ID"/>
        </w:rPr>
        <w:t xml:space="preserve">engaruh Struktur Modal, Ukuran Perusahaan, Dan Perencanaan Pajak Terhadap Manajemen Laba. </w:t>
      </w:r>
      <w:r w:rsidR="00D66A1B" w:rsidRPr="00EC08B1">
        <w:rPr>
          <w:i/>
          <w:iCs/>
          <w:noProof/>
          <w:sz w:val="24"/>
          <w:szCs w:val="24"/>
          <w:lang w:val="id-ID"/>
        </w:rPr>
        <w:t>Realible Accounting Journal</w:t>
      </w:r>
      <w:r w:rsidR="00D66A1B" w:rsidRPr="00EC08B1">
        <w:rPr>
          <w:noProof/>
          <w:sz w:val="24"/>
          <w:szCs w:val="24"/>
          <w:lang w:val="id-ID"/>
        </w:rPr>
        <w:t xml:space="preserve">, </w:t>
      </w:r>
      <w:r w:rsidRPr="00EC08B1">
        <w:rPr>
          <w:i/>
          <w:iCs/>
          <w:noProof/>
          <w:sz w:val="24"/>
          <w:szCs w:val="24"/>
          <w:lang w:val="id-ID"/>
        </w:rPr>
        <w:t>2</w:t>
      </w:r>
      <w:r w:rsidRPr="00EC08B1">
        <w:rPr>
          <w:noProof/>
          <w:sz w:val="24"/>
          <w:szCs w:val="24"/>
          <w:lang w:val="id-ID"/>
        </w:rPr>
        <w:t>(2), 20–35.</w:t>
      </w:r>
    </w:p>
    <w:p w14:paraId="7253FABD" w14:textId="5F3D50E4"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Endah Sulistyowati, F. W. (2022). </w:t>
      </w:r>
      <w:r w:rsidR="00D66A1B" w:rsidRPr="00EC08B1">
        <w:rPr>
          <w:i/>
          <w:iCs/>
          <w:noProof/>
          <w:sz w:val="24"/>
          <w:szCs w:val="24"/>
          <w:lang w:val="id-ID"/>
        </w:rPr>
        <w:t>Pengaruh Perencanaan Pajak, Beban Pajak Tangguhan, Aset Pajak Tangguhan Terhadap Manajemen Laba</w:t>
      </w:r>
      <w:r w:rsidR="00D66A1B" w:rsidRPr="00EC08B1">
        <w:rPr>
          <w:noProof/>
          <w:sz w:val="24"/>
          <w:szCs w:val="24"/>
          <w:lang w:val="id-ID"/>
        </w:rPr>
        <w:t>.</w:t>
      </w:r>
    </w:p>
    <w:p w14:paraId="1AC72444" w14:textId="0BCF49AB"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Fatimah, D. (2019). Pengaruh Board Diversity Terhadap Manajemen Laba. </w:t>
      </w:r>
      <w:r w:rsidRPr="00EC08B1">
        <w:rPr>
          <w:i/>
          <w:iCs/>
          <w:noProof/>
          <w:sz w:val="24"/>
          <w:szCs w:val="24"/>
          <w:lang w:val="id-ID"/>
        </w:rPr>
        <w:t>Journal Of Applied Accounting And Taxation</w:t>
      </w:r>
      <w:r w:rsidRPr="00EC08B1">
        <w:rPr>
          <w:noProof/>
          <w:sz w:val="24"/>
          <w:szCs w:val="24"/>
          <w:lang w:val="id-ID"/>
        </w:rPr>
        <w:t xml:space="preserve">, </w:t>
      </w:r>
      <w:r w:rsidRPr="00EC08B1">
        <w:rPr>
          <w:i/>
          <w:iCs/>
          <w:noProof/>
          <w:sz w:val="24"/>
          <w:szCs w:val="24"/>
          <w:lang w:val="id-ID"/>
        </w:rPr>
        <w:t>4</w:t>
      </w:r>
      <w:r w:rsidRPr="00EC08B1">
        <w:rPr>
          <w:noProof/>
          <w:sz w:val="24"/>
          <w:szCs w:val="24"/>
          <w:lang w:val="id-ID"/>
        </w:rPr>
        <w:t>(2), 223–233. Https://Doi.Org/10.30871/Jaat.V4i2.908</w:t>
      </w:r>
    </w:p>
    <w:p w14:paraId="64C70511" w14:textId="0D94B711"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Felicya, C., &amp; Sutrisno, P. (2020). The Effect Of Company Characteristics, Ownership Structure And Audit Quality On Earnings Management. </w:t>
      </w:r>
      <w:r w:rsidRPr="00EC08B1">
        <w:rPr>
          <w:i/>
          <w:iCs/>
          <w:noProof/>
          <w:sz w:val="24"/>
          <w:szCs w:val="24"/>
          <w:lang w:val="id-ID"/>
        </w:rPr>
        <w:t>Jurnal Bisnis Dan Akuntansi</w:t>
      </w:r>
      <w:r w:rsidRPr="00EC08B1">
        <w:rPr>
          <w:noProof/>
          <w:sz w:val="24"/>
          <w:szCs w:val="24"/>
          <w:lang w:val="id-ID"/>
        </w:rPr>
        <w:t xml:space="preserve">, </w:t>
      </w:r>
      <w:r w:rsidRPr="00EC08B1">
        <w:rPr>
          <w:i/>
          <w:iCs/>
          <w:noProof/>
          <w:sz w:val="24"/>
          <w:szCs w:val="24"/>
          <w:lang w:val="id-ID"/>
        </w:rPr>
        <w:t>22</w:t>
      </w:r>
      <w:r w:rsidRPr="00EC08B1">
        <w:rPr>
          <w:noProof/>
          <w:sz w:val="24"/>
          <w:szCs w:val="24"/>
          <w:lang w:val="id-ID"/>
        </w:rPr>
        <w:t>(1), 129–138.</w:t>
      </w:r>
    </w:p>
    <w:p w14:paraId="421A3824" w14:textId="28AA74A0" w:rsidR="00EC08B1" w:rsidRPr="00EC08B1" w:rsidRDefault="00EC08B1" w:rsidP="00EC08B1">
      <w:pPr>
        <w:adjustRightInd w:val="0"/>
        <w:spacing w:after="240"/>
        <w:ind w:left="480" w:hanging="480"/>
        <w:jc w:val="both"/>
        <w:rPr>
          <w:noProof/>
          <w:sz w:val="24"/>
          <w:szCs w:val="24"/>
          <w:lang w:val="id-ID"/>
        </w:rPr>
      </w:pPr>
      <w:r w:rsidRPr="00EC08B1">
        <w:rPr>
          <w:noProof/>
          <w:sz w:val="24"/>
          <w:szCs w:val="24"/>
          <w:lang w:val="id-ID"/>
        </w:rPr>
        <w:t xml:space="preserve">Ghozali, I. (2016). </w:t>
      </w:r>
      <w:r w:rsidRPr="00EC08B1">
        <w:rPr>
          <w:i/>
          <w:iCs/>
          <w:noProof/>
          <w:sz w:val="24"/>
          <w:szCs w:val="24"/>
          <w:lang w:val="id-ID"/>
        </w:rPr>
        <w:t>Aplikasi Analisis Multivariate</w:t>
      </w:r>
      <w:r w:rsidRPr="00EC08B1">
        <w:rPr>
          <w:noProof/>
          <w:sz w:val="24"/>
          <w:szCs w:val="24"/>
          <w:lang w:val="id-ID"/>
        </w:rPr>
        <w:t xml:space="preserve"> (5th Ed.). Badan Penerbit Universitas Diponogoro.</w:t>
      </w:r>
    </w:p>
    <w:p w14:paraId="02E88430" w14:textId="6D30A0FB"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Ghozali, I. (2018). </w:t>
      </w:r>
      <w:r w:rsidRPr="00EC08B1">
        <w:rPr>
          <w:i/>
          <w:iCs/>
          <w:noProof/>
          <w:sz w:val="24"/>
          <w:szCs w:val="24"/>
          <w:lang w:val="id-ID"/>
        </w:rPr>
        <w:t>Aplikasi Analisis Multivariate Dengan Program IBM SPSS 25 Edisi 9</w:t>
      </w:r>
      <w:r w:rsidRPr="00EC08B1">
        <w:rPr>
          <w:noProof/>
          <w:sz w:val="24"/>
          <w:szCs w:val="24"/>
          <w:lang w:val="id-ID"/>
        </w:rPr>
        <w:t xml:space="preserve"> (9th Ed.). Semarang. Badan Penerbit Universitas Diponegoro.</w:t>
      </w:r>
    </w:p>
    <w:p w14:paraId="2D23E760" w14:textId="35844943"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lastRenderedPageBreak/>
        <w:t xml:space="preserve">Harini, G., Syamra, Y., &amp; Setiawan, P. (2020). Pengaruh Insentif Pajak, Pajak, Dan Cash Flow Terhadap Konservatisme Akuntansi. </w:t>
      </w:r>
      <w:r w:rsidRPr="00EC08B1">
        <w:rPr>
          <w:i/>
          <w:iCs/>
          <w:noProof/>
          <w:sz w:val="24"/>
          <w:szCs w:val="24"/>
          <w:lang w:val="id-ID"/>
        </w:rPr>
        <w:t>Jurnal Manajemen Dan Kewirausahaan</w:t>
      </w:r>
      <w:r w:rsidRPr="00EC08B1">
        <w:rPr>
          <w:noProof/>
          <w:sz w:val="24"/>
          <w:szCs w:val="24"/>
          <w:lang w:val="id-ID"/>
        </w:rPr>
        <w:t xml:space="preserve">, </w:t>
      </w:r>
      <w:r w:rsidRPr="00EC08B1">
        <w:rPr>
          <w:i/>
          <w:iCs/>
          <w:noProof/>
          <w:sz w:val="24"/>
          <w:szCs w:val="24"/>
          <w:lang w:val="id-ID"/>
        </w:rPr>
        <w:t>11 No.1</w:t>
      </w:r>
      <w:r w:rsidRPr="00EC08B1">
        <w:rPr>
          <w:noProof/>
          <w:sz w:val="24"/>
          <w:szCs w:val="24"/>
          <w:lang w:val="id-ID"/>
        </w:rPr>
        <w:t>(Januari), 10–23.</w:t>
      </w:r>
    </w:p>
    <w:p w14:paraId="557021B9" w14:textId="20EC86A7" w:rsidR="00EC08B1" w:rsidRPr="00EC08B1" w:rsidRDefault="00EC08B1" w:rsidP="00EC08B1">
      <w:pPr>
        <w:adjustRightInd w:val="0"/>
        <w:spacing w:after="240"/>
        <w:ind w:left="480" w:hanging="480"/>
        <w:jc w:val="both"/>
        <w:rPr>
          <w:noProof/>
          <w:sz w:val="24"/>
          <w:szCs w:val="24"/>
          <w:lang w:val="id-ID"/>
        </w:rPr>
      </w:pPr>
      <w:r w:rsidRPr="00EC08B1">
        <w:rPr>
          <w:noProof/>
          <w:sz w:val="24"/>
          <w:szCs w:val="24"/>
          <w:lang w:val="id-ID"/>
        </w:rPr>
        <w:t xml:space="preserve">Herlin Tunjung, V. F. (2019). Pengaruh Profitabilitas, Leverage, Ukuran Perusahaan, Dan Kualitas Audit Terhadap Manajemen Laba. </w:t>
      </w:r>
      <w:r w:rsidRPr="00EC08B1">
        <w:rPr>
          <w:i/>
          <w:iCs/>
          <w:noProof/>
          <w:sz w:val="24"/>
          <w:szCs w:val="24"/>
          <w:lang w:val="id-ID"/>
        </w:rPr>
        <w:t>Jurnal Paradigma Akuntansi</w:t>
      </w:r>
      <w:r w:rsidRPr="00EC08B1">
        <w:rPr>
          <w:noProof/>
          <w:sz w:val="24"/>
          <w:szCs w:val="24"/>
          <w:lang w:val="id-ID"/>
        </w:rPr>
        <w:t xml:space="preserve">, </w:t>
      </w:r>
      <w:r w:rsidRPr="00EC08B1">
        <w:rPr>
          <w:i/>
          <w:iCs/>
          <w:noProof/>
          <w:sz w:val="24"/>
          <w:szCs w:val="24"/>
          <w:lang w:val="id-ID"/>
        </w:rPr>
        <w:t>1</w:t>
      </w:r>
      <w:r w:rsidRPr="00EC08B1">
        <w:rPr>
          <w:noProof/>
          <w:sz w:val="24"/>
          <w:szCs w:val="24"/>
          <w:lang w:val="id-ID"/>
        </w:rPr>
        <w:t>(2), 505. Https://Doi.Org/10.24912/Jpa.V1i2.5022</w:t>
      </w:r>
    </w:p>
    <w:p w14:paraId="49CA8A80" w14:textId="2BA83350"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Indriani &amp; Priyadi, 2022. (2022). Pengaruh Beban Pajak Tangguhan Dan Beban Pajak Kini,Perencanaan Pajak Dan Pergantian Ceo Terhadap Manajemen Laba. In </w:t>
      </w:r>
      <w:r w:rsidRPr="00EC08B1">
        <w:rPr>
          <w:i/>
          <w:iCs/>
          <w:noProof/>
          <w:sz w:val="24"/>
          <w:szCs w:val="24"/>
          <w:lang w:val="id-ID"/>
        </w:rPr>
        <w:t>Journal Of Chemical Information And Modeling</w:t>
      </w:r>
      <w:r w:rsidRPr="00EC08B1">
        <w:rPr>
          <w:noProof/>
          <w:sz w:val="24"/>
          <w:szCs w:val="24"/>
          <w:lang w:val="id-ID"/>
        </w:rPr>
        <w:t xml:space="preserve"> (Vol. 11, Issue 2, Pp. 1689–1699).</w:t>
      </w:r>
    </w:p>
    <w:p w14:paraId="7A303799" w14:textId="3041C1F3"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Juri, C. N. F. M. (2023). Pengaruh Insentif Pajak, Tarif Pajak, Sanksi Pajak, Dan Pelayanan Terhadap Kepatuhan Wajib Pajak Badan Sebelum Dan Saat Pandemi COVID-19. </w:t>
      </w:r>
      <w:r w:rsidRPr="00EC08B1">
        <w:rPr>
          <w:i/>
          <w:iCs/>
          <w:noProof/>
          <w:sz w:val="24"/>
          <w:szCs w:val="24"/>
          <w:lang w:val="id-ID"/>
        </w:rPr>
        <w:t>Jurnal Eksis</w:t>
      </w:r>
      <w:r w:rsidRPr="00EC08B1">
        <w:rPr>
          <w:noProof/>
          <w:sz w:val="24"/>
          <w:szCs w:val="24"/>
          <w:lang w:val="id-ID"/>
        </w:rPr>
        <w:t xml:space="preserve">, </w:t>
      </w:r>
      <w:r w:rsidRPr="00EC08B1">
        <w:rPr>
          <w:i/>
          <w:iCs/>
          <w:noProof/>
          <w:sz w:val="24"/>
          <w:szCs w:val="24"/>
          <w:lang w:val="id-ID"/>
        </w:rPr>
        <w:t>19</w:t>
      </w:r>
      <w:r w:rsidRPr="00EC08B1">
        <w:rPr>
          <w:noProof/>
          <w:sz w:val="24"/>
          <w:szCs w:val="24"/>
          <w:lang w:val="id-ID"/>
        </w:rPr>
        <w:t>(1), 1–15.</w:t>
      </w:r>
    </w:p>
    <w:p w14:paraId="26D1E663" w14:textId="5957E3B9"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Legawa, S. I., &amp; Fanani, B. (2023). Pengaruh Current Ratio, Return On Asset, Earning Per Share, Dan Total Asset Turover Terhadap Harga Saham. </w:t>
      </w:r>
      <w:r w:rsidRPr="00EC08B1">
        <w:rPr>
          <w:i/>
          <w:iCs/>
          <w:noProof/>
          <w:sz w:val="24"/>
          <w:szCs w:val="24"/>
          <w:lang w:val="id-ID"/>
        </w:rPr>
        <w:t>JABKO: Jurnal Akuntansi Dan Bisnis Kontemporer</w:t>
      </w:r>
      <w:r w:rsidRPr="00EC08B1">
        <w:rPr>
          <w:noProof/>
          <w:sz w:val="24"/>
          <w:szCs w:val="24"/>
          <w:lang w:val="id-ID"/>
        </w:rPr>
        <w:t xml:space="preserve">, </w:t>
      </w:r>
      <w:r w:rsidRPr="00EC08B1">
        <w:rPr>
          <w:i/>
          <w:iCs/>
          <w:noProof/>
          <w:sz w:val="24"/>
          <w:szCs w:val="24"/>
          <w:lang w:val="id-ID"/>
        </w:rPr>
        <w:t>4</w:t>
      </w:r>
      <w:r w:rsidRPr="00EC08B1">
        <w:rPr>
          <w:noProof/>
          <w:sz w:val="24"/>
          <w:szCs w:val="24"/>
          <w:lang w:val="id-ID"/>
        </w:rPr>
        <w:t>(1), 1–22. Https://Jabko.Upstegal.Ac.Id/Index.Php/JABKO/Article/Download/50/43</w:t>
      </w:r>
    </w:p>
    <w:p w14:paraId="5D803CE7" w14:textId="279149E1"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Lubis, I., &amp; Suryani. (2018). Pengaruh Tax Planning, Beban Pajak Tangguhan Dan Ukuran Perusahaan Terhadap Manajemen Laba. In </w:t>
      </w:r>
      <w:r w:rsidRPr="00EC08B1">
        <w:rPr>
          <w:i/>
          <w:iCs/>
          <w:noProof/>
          <w:sz w:val="24"/>
          <w:szCs w:val="24"/>
          <w:lang w:val="id-ID"/>
        </w:rPr>
        <w:t>Jurnal Akuntansi Dan Keuangan</w:t>
      </w:r>
      <w:r w:rsidRPr="00EC08B1">
        <w:rPr>
          <w:noProof/>
          <w:sz w:val="24"/>
          <w:szCs w:val="24"/>
          <w:lang w:val="id-ID"/>
        </w:rPr>
        <w:t xml:space="preserve"> (Vol. 7, Issue 1, Pp. 41–58).</w:t>
      </w:r>
    </w:p>
    <w:p w14:paraId="1BAD5B10" w14:textId="389E095C"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Magdalena Chandra, S., &amp; Arifin Djashan, I. (2019). Pengaruh Leverage Dan Faktor Lainnya Terhadap Manajemen Laba Pada Perusahaan Non Keuangan. </w:t>
      </w:r>
      <w:r w:rsidRPr="00EC08B1">
        <w:rPr>
          <w:i/>
          <w:iCs/>
          <w:noProof/>
          <w:sz w:val="24"/>
          <w:szCs w:val="24"/>
          <w:lang w:val="id-ID"/>
        </w:rPr>
        <w:t>Jurnal Bisnis Dan Akuntansi</w:t>
      </w:r>
      <w:r w:rsidRPr="00EC08B1">
        <w:rPr>
          <w:noProof/>
          <w:sz w:val="24"/>
          <w:szCs w:val="24"/>
          <w:lang w:val="id-ID"/>
        </w:rPr>
        <w:t xml:space="preserve">, </w:t>
      </w:r>
      <w:r w:rsidRPr="00EC08B1">
        <w:rPr>
          <w:i/>
          <w:iCs/>
          <w:noProof/>
          <w:sz w:val="24"/>
          <w:szCs w:val="24"/>
          <w:lang w:val="id-ID"/>
        </w:rPr>
        <w:t>20</w:t>
      </w:r>
      <w:r w:rsidRPr="00EC08B1">
        <w:rPr>
          <w:noProof/>
          <w:sz w:val="24"/>
          <w:szCs w:val="24"/>
          <w:lang w:val="id-ID"/>
        </w:rPr>
        <w:t>(1), 13–20. Https://Doi.Org/10.34208/Jba.V20i1.403</w:t>
      </w:r>
    </w:p>
    <w:p w14:paraId="648B32ED" w14:textId="703B1747"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Marhawati, M. S., Ramlan Mahmud, M. P., Nurdiana, S.P., M. S., Sri Astuty SE, M. S., Dodiet Aditya Setyawan, SKM., M., Dr Prasaja Strkes., M. K., Nova Fahradina, M. P., La One ST, M., Rahma Faelasofi, S.Si., M. S., Tri Widyasari, M. P., Risy Mawardati, M. P., Lian G. Otaya, M. P., &amp; Siti Rahmatina, M. P. (2022). </w:t>
      </w:r>
      <w:r w:rsidRPr="00EC08B1">
        <w:rPr>
          <w:i/>
          <w:iCs/>
          <w:noProof/>
          <w:sz w:val="24"/>
          <w:szCs w:val="24"/>
          <w:lang w:val="id-ID"/>
        </w:rPr>
        <w:t>Statistika Terapan</w:t>
      </w:r>
      <w:r w:rsidRPr="00EC08B1">
        <w:rPr>
          <w:noProof/>
          <w:sz w:val="24"/>
          <w:szCs w:val="24"/>
          <w:lang w:val="id-ID"/>
        </w:rPr>
        <w:t>. Https://Www.Researchgate.Net/Publication/362127504</w:t>
      </w:r>
    </w:p>
    <w:p w14:paraId="4B2D9E31" w14:textId="53F8C94D"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Marselina, H. (2015). Pengaruh Insentif Pajak Dan Insentif Non Pajak Terhadap Manajemen Laba Saat Terjadi Penurunan Tarif Pajak Penghasilan Badan Pada Perusahaan Manufaktur Yang Terdaftar Di Bursa Efek Indonesia. </w:t>
      </w:r>
      <w:r w:rsidRPr="00EC08B1">
        <w:rPr>
          <w:i/>
          <w:iCs/>
          <w:noProof/>
          <w:sz w:val="24"/>
          <w:szCs w:val="24"/>
          <w:lang w:val="id-ID"/>
        </w:rPr>
        <w:t>Jurnal Akuntansi Bisnis</w:t>
      </w:r>
      <w:r w:rsidRPr="00EC08B1">
        <w:rPr>
          <w:noProof/>
          <w:sz w:val="24"/>
          <w:szCs w:val="24"/>
          <w:lang w:val="id-ID"/>
        </w:rPr>
        <w:t xml:space="preserve">, </w:t>
      </w:r>
      <w:r w:rsidRPr="00EC08B1">
        <w:rPr>
          <w:i/>
          <w:iCs/>
          <w:noProof/>
          <w:sz w:val="24"/>
          <w:szCs w:val="24"/>
          <w:lang w:val="id-ID"/>
        </w:rPr>
        <w:t>14</w:t>
      </w:r>
      <w:r w:rsidRPr="00EC08B1">
        <w:rPr>
          <w:noProof/>
          <w:sz w:val="24"/>
          <w:szCs w:val="24"/>
          <w:lang w:val="id-ID"/>
        </w:rPr>
        <w:t>(27), 1–239.</w:t>
      </w:r>
    </w:p>
    <w:p w14:paraId="301A8D73" w14:textId="1CA98B95"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Oktaviani, H. P., Asfiya, N., &amp; Djanegara, M. S. (2022). Pengaruh Perencanaan Pajak, Beban Pajak Tangguhan, Dan Kepemilikan Manajerial Terhadap Manajemen Laba Pada Perusahaan Barang Konsumen Primer Yang Terdaftar Di Bursa Efek Indonesia Periode 2018-2020. In </w:t>
      </w:r>
      <w:r w:rsidRPr="00EC08B1">
        <w:rPr>
          <w:i/>
          <w:iCs/>
          <w:noProof/>
          <w:sz w:val="24"/>
          <w:szCs w:val="24"/>
          <w:lang w:val="id-ID"/>
        </w:rPr>
        <w:t xml:space="preserve">Jurnal Ilmiah Akuntansi </w:t>
      </w:r>
      <w:r w:rsidRPr="00EC08B1">
        <w:rPr>
          <w:i/>
          <w:iCs/>
          <w:noProof/>
          <w:sz w:val="24"/>
          <w:szCs w:val="24"/>
          <w:lang w:val="id-ID"/>
        </w:rPr>
        <w:lastRenderedPageBreak/>
        <w:t>Kesatuan</w:t>
      </w:r>
      <w:r w:rsidRPr="00EC08B1">
        <w:rPr>
          <w:noProof/>
          <w:sz w:val="24"/>
          <w:szCs w:val="24"/>
          <w:lang w:val="id-ID"/>
        </w:rPr>
        <w:t xml:space="preserve"> (Vol. 10, Issue 3, Pp. 595–606). Https://Doi.Org/10.37641/Jiakes.V10i3.1603</w:t>
      </w:r>
    </w:p>
    <w:p w14:paraId="05B151D8" w14:textId="3C87C6E6"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Pramita, R. W. D., Rizal, N., &amp; Sulistyan, B. R. (2021). Metode Penelitian Kuantitatif (Ketiga). Lumajang. Widyagama Press.</w:t>
      </w:r>
    </w:p>
    <w:p w14:paraId="7E9D6F81" w14:textId="745A04C1"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Putra, R. R., &amp; Alfiany, K. (2022). Pengaruh Perencanaan Pajak Dan Insentif Non Pajak Terhadap Manajemen Laba Yang Dimoderasi Oleh Perubahan Tarif Pajak Di Masa Pandemi COVID – 19 (Studi Empiris Perusahaan Seluruh Sektor Yang Terdaftar Di BEI Tahun 2020). </w:t>
      </w:r>
      <w:r w:rsidRPr="00EC08B1">
        <w:rPr>
          <w:i/>
          <w:iCs/>
          <w:noProof/>
          <w:sz w:val="24"/>
          <w:szCs w:val="24"/>
          <w:lang w:val="id-ID"/>
        </w:rPr>
        <w:t>Jurnal Akuntansi Manajerial (Managerial Accounting Journal)</w:t>
      </w:r>
      <w:r w:rsidRPr="00EC08B1">
        <w:rPr>
          <w:noProof/>
          <w:sz w:val="24"/>
          <w:szCs w:val="24"/>
          <w:lang w:val="id-ID"/>
        </w:rPr>
        <w:t xml:space="preserve">, </w:t>
      </w:r>
      <w:r w:rsidRPr="00EC08B1">
        <w:rPr>
          <w:i/>
          <w:iCs/>
          <w:noProof/>
          <w:sz w:val="24"/>
          <w:szCs w:val="24"/>
          <w:lang w:val="id-ID"/>
        </w:rPr>
        <w:t>7</w:t>
      </w:r>
      <w:r w:rsidRPr="00EC08B1">
        <w:rPr>
          <w:noProof/>
          <w:sz w:val="24"/>
          <w:szCs w:val="24"/>
          <w:lang w:val="id-ID"/>
        </w:rPr>
        <w:t>(1), 18–35. Https://Doi.Org/10.52447/Jam.V7i1.5520</w:t>
      </w:r>
    </w:p>
    <w:p w14:paraId="78CBB639" w14:textId="17B9B826"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Saepudin, U., Kristanto, Y., Irawan, A., &amp; Rosida, S. A. (2023). </w:t>
      </w:r>
      <w:r w:rsidRPr="00EC08B1">
        <w:rPr>
          <w:i/>
          <w:iCs/>
          <w:noProof/>
          <w:sz w:val="24"/>
          <w:szCs w:val="24"/>
          <w:lang w:val="id-ID"/>
        </w:rPr>
        <w:t>Pengaruh Perencanaan Pajak Terhadap Manajemen Laba Pada Perusahaan Industri Manufaktur Subsektor Makanan Dan Minuman Yang Terdaftar Di BEI</w:t>
      </w:r>
      <w:r w:rsidRPr="00EC08B1">
        <w:rPr>
          <w:noProof/>
          <w:sz w:val="24"/>
          <w:szCs w:val="24"/>
          <w:lang w:val="id-ID"/>
        </w:rPr>
        <w:t xml:space="preserve">. </w:t>
      </w:r>
      <w:r w:rsidRPr="00EC08B1">
        <w:rPr>
          <w:i/>
          <w:iCs/>
          <w:noProof/>
          <w:sz w:val="24"/>
          <w:szCs w:val="24"/>
          <w:lang w:val="id-ID"/>
        </w:rPr>
        <w:t>3</w:t>
      </w:r>
      <w:r w:rsidRPr="00EC08B1">
        <w:rPr>
          <w:noProof/>
          <w:sz w:val="24"/>
          <w:szCs w:val="24"/>
          <w:lang w:val="id-ID"/>
        </w:rPr>
        <w:t>, 10070–10077.</w:t>
      </w:r>
    </w:p>
    <w:p w14:paraId="3A1AAD68" w14:textId="729E1C38"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Santi, D. K., &amp; Wardani, D. K. (2018). Pengaruh Tax Planning, Ukuran Perusahaan, Corporate Social Responsibility (Csr) Terhadap Manajemen Laba. </w:t>
      </w:r>
      <w:r w:rsidRPr="00EC08B1">
        <w:rPr>
          <w:i/>
          <w:iCs/>
          <w:noProof/>
          <w:sz w:val="24"/>
          <w:szCs w:val="24"/>
          <w:lang w:val="id-ID"/>
        </w:rPr>
        <w:t>Jurnal Akuntansi</w:t>
      </w:r>
      <w:r w:rsidRPr="00EC08B1">
        <w:rPr>
          <w:noProof/>
          <w:sz w:val="24"/>
          <w:szCs w:val="24"/>
          <w:lang w:val="id-ID"/>
        </w:rPr>
        <w:t xml:space="preserve">, </w:t>
      </w:r>
      <w:r w:rsidRPr="00EC08B1">
        <w:rPr>
          <w:i/>
          <w:iCs/>
          <w:noProof/>
          <w:sz w:val="24"/>
          <w:szCs w:val="24"/>
          <w:lang w:val="id-ID"/>
        </w:rPr>
        <w:t>6</w:t>
      </w:r>
      <w:r w:rsidRPr="00EC08B1">
        <w:rPr>
          <w:noProof/>
          <w:sz w:val="24"/>
          <w:szCs w:val="24"/>
          <w:lang w:val="id-ID"/>
        </w:rPr>
        <w:t>(1), 11–24. Https://Doi.Org/10.24964/Ja.V6i1.536</w:t>
      </w:r>
    </w:p>
    <w:p w14:paraId="2C7B3CA2" w14:textId="33D1986E"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Sari, N. P., &amp; Khafid, M. (2020). Peran Kepemilikan Manajerial Dalam Memoderasi Pengaruh Profitabilitas, Leverage, Ukuran Perusahaan, Kebijakan Dividen Terhadap Manajemen Laba Pada Perusahaan BUMN. </w:t>
      </w:r>
      <w:r w:rsidRPr="00EC08B1">
        <w:rPr>
          <w:i/>
          <w:iCs/>
          <w:noProof/>
          <w:sz w:val="24"/>
          <w:szCs w:val="24"/>
          <w:lang w:val="id-ID"/>
        </w:rPr>
        <w:t>Moneter - Jurnal Akuntansi Dan Keuangan</w:t>
      </w:r>
      <w:r w:rsidRPr="00EC08B1">
        <w:rPr>
          <w:noProof/>
          <w:sz w:val="24"/>
          <w:szCs w:val="24"/>
          <w:lang w:val="id-ID"/>
        </w:rPr>
        <w:t xml:space="preserve">, </w:t>
      </w:r>
      <w:r w:rsidRPr="00EC08B1">
        <w:rPr>
          <w:i/>
          <w:iCs/>
          <w:noProof/>
          <w:sz w:val="24"/>
          <w:szCs w:val="24"/>
          <w:lang w:val="id-ID"/>
        </w:rPr>
        <w:t>7</w:t>
      </w:r>
      <w:r w:rsidRPr="00EC08B1">
        <w:rPr>
          <w:noProof/>
          <w:sz w:val="24"/>
          <w:szCs w:val="24"/>
          <w:lang w:val="id-ID"/>
        </w:rPr>
        <w:t>(2), 222–231. Https://Doi.Org/10.31294/Moneter.V7i2.8773</w:t>
      </w:r>
    </w:p>
    <w:p w14:paraId="0ED1E221" w14:textId="7E08DD82"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Sebastian, B., &amp; Handojo, I. (2019). Pengaruh Karakteristik Perusahaan Dan Corporate Governance Terhadap Manajemen Laba. </w:t>
      </w:r>
      <w:r w:rsidRPr="00EC08B1">
        <w:rPr>
          <w:i/>
          <w:iCs/>
          <w:noProof/>
          <w:sz w:val="24"/>
          <w:szCs w:val="24"/>
          <w:lang w:val="id-ID"/>
        </w:rPr>
        <w:t>Jurnal Bisnis Dan Akuntansi</w:t>
      </w:r>
      <w:r w:rsidRPr="00EC08B1">
        <w:rPr>
          <w:noProof/>
          <w:sz w:val="24"/>
          <w:szCs w:val="24"/>
          <w:lang w:val="id-ID"/>
        </w:rPr>
        <w:t xml:space="preserve">, </w:t>
      </w:r>
      <w:r w:rsidRPr="00EC08B1">
        <w:rPr>
          <w:i/>
          <w:iCs/>
          <w:noProof/>
          <w:sz w:val="24"/>
          <w:szCs w:val="24"/>
          <w:lang w:val="id-ID"/>
        </w:rPr>
        <w:t>21</w:t>
      </w:r>
      <w:r w:rsidRPr="00EC08B1">
        <w:rPr>
          <w:noProof/>
          <w:sz w:val="24"/>
          <w:szCs w:val="24"/>
          <w:lang w:val="id-ID"/>
        </w:rPr>
        <w:t>(1a-1), 97–108.</w:t>
      </w:r>
    </w:p>
    <w:p w14:paraId="24DCC636" w14:textId="5BC2150B" w:rsidR="00EC08B1" w:rsidRPr="00EC08B1" w:rsidRDefault="00EC08B1" w:rsidP="00EC08B1">
      <w:pPr>
        <w:adjustRightInd w:val="0"/>
        <w:spacing w:after="200"/>
        <w:ind w:left="480" w:hanging="480"/>
        <w:jc w:val="both"/>
        <w:rPr>
          <w:noProof/>
          <w:sz w:val="24"/>
          <w:szCs w:val="24"/>
          <w:lang w:val="id-ID"/>
        </w:rPr>
      </w:pPr>
      <w:r w:rsidRPr="00EC08B1">
        <w:rPr>
          <w:spacing w:val="-1"/>
          <w:sz w:val="24"/>
          <w:szCs w:val="24"/>
          <w:lang w:val="id-ID"/>
        </w:rPr>
        <w:t>Sekaran,</w:t>
      </w:r>
      <w:r w:rsidRPr="00EC08B1">
        <w:rPr>
          <w:spacing w:val="-15"/>
          <w:sz w:val="24"/>
          <w:szCs w:val="24"/>
          <w:lang w:val="id-ID"/>
        </w:rPr>
        <w:t xml:space="preserve"> </w:t>
      </w:r>
      <w:r w:rsidRPr="00EC08B1">
        <w:rPr>
          <w:spacing w:val="-1"/>
          <w:sz w:val="24"/>
          <w:szCs w:val="24"/>
          <w:lang w:val="id-ID"/>
        </w:rPr>
        <w:t>U.,</w:t>
      </w:r>
      <w:r w:rsidRPr="00EC08B1">
        <w:rPr>
          <w:spacing w:val="-15"/>
          <w:sz w:val="24"/>
          <w:szCs w:val="24"/>
          <w:lang w:val="id-ID"/>
        </w:rPr>
        <w:t xml:space="preserve"> </w:t>
      </w:r>
      <w:r w:rsidRPr="00EC08B1">
        <w:rPr>
          <w:sz w:val="24"/>
          <w:szCs w:val="24"/>
          <w:lang w:val="id-ID"/>
        </w:rPr>
        <w:t>&amp;</w:t>
      </w:r>
      <w:r w:rsidRPr="00EC08B1">
        <w:rPr>
          <w:spacing w:val="-14"/>
          <w:sz w:val="24"/>
          <w:szCs w:val="24"/>
          <w:lang w:val="id-ID"/>
        </w:rPr>
        <w:t xml:space="preserve"> </w:t>
      </w:r>
      <w:r w:rsidRPr="00EC08B1">
        <w:rPr>
          <w:sz w:val="24"/>
          <w:szCs w:val="24"/>
          <w:lang w:val="id-ID"/>
        </w:rPr>
        <w:t>Bougie,</w:t>
      </w:r>
      <w:r w:rsidRPr="00EC08B1">
        <w:rPr>
          <w:spacing w:val="-15"/>
          <w:sz w:val="24"/>
          <w:szCs w:val="24"/>
          <w:lang w:val="id-ID"/>
        </w:rPr>
        <w:t xml:space="preserve"> </w:t>
      </w:r>
      <w:r w:rsidRPr="00EC08B1">
        <w:rPr>
          <w:sz w:val="24"/>
          <w:szCs w:val="24"/>
          <w:lang w:val="id-ID"/>
        </w:rPr>
        <w:t>R.</w:t>
      </w:r>
      <w:r w:rsidRPr="00EC08B1">
        <w:rPr>
          <w:spacing w:val="-15"/>
          <w:sz w:val="24"/>
          <w:szCs w:val="24"/>
          <w:lang w:val="id-ID"/>
        </w:rPr>
        <w:t xml:space="preserve"> </w:t>
      </w:r>
      <w:r w:rsidRPr="00EC08B1">
        <w:rPr>
          <w:sz w:val="24"/>
          <w:szCs w:val="24"/>
          <w:lang w:val="id-ID"/>
        </w:rPr>
        <w:t>(2018).</w:t>
      </w:r>
      <w:r w:rsidRPr="00EC08B1">
        <w:rPr>
          <w:spacing w:val="-14"/>
          <w:sz w:val="24"/>
          <w:szCs w:val="24"/>
          <w:lang w:val="id-ID"/>
        </w:rPr>
        <w:t xml:space="preserve"> Jakarta : </w:t>
      </w:r>
      <w:r w:rsidRPr="00EC08B1">
        <w:rPr>
          <w:i/>
          <w:sz w:val="24"/>
          <w:szCs w:val="24"/>
          <w:lang w:val="id-ID"/>
        </w:rPr>
        <w:t>Metode</w:t>
      </w:r>
      <w:r w:rsidRPr="00EC08B1">
        <w:rPr>
          <w:i/>
          <w:spacing w:val="-14"/>
          <w:sz w:val="24"/>
          <w:szCs w:val="24"/>
          <w:lang w:val="id-ID"/>
        </w:rPr>
        <w:t xml:space="preserve"> </w:t>
      </w:r>
      <w:r w:rsidRPr="00EC08B1">
        <w:rPr>
          <w:i/>
          <w:sz w:val="24"/>
          <w:szCs w:val="24"/>
          <w:lang w:val="id-ID"/>
        </w:rPr>
        <w:t>Penelitian</w:t>
      </w:r>
      <w:r w:rsidRPr="00EC08B1">
        <w:rPr>
          <w:i/>
          <w:spacing w:val="-15"/>
          <w:sz w:val="24"/>
          <w:szCs w:val="24"/>
          <w:lang w:val="id-ID"/>
        </w:rPr>
        <w:t xml:space="preserve"> </w:t>
      </w:r>
      <w:r w:rsidRPr="00EC08B1">
        <w:rPr>
          <w:i/>
          <w:sz w:val="24"/>
          <w:szCs w:val="24"/>
          <w:lang w:val="id-ID"/>
        </w:rPr>
        <w:t>Untuk</w:t>
      </w:r>
      <w:r w:rsidRPr="00EC08B1">
        <w:rPr>
          <w:i/>
          <w:spacing w:val="-16"/>
          <w:sz w:val="24"/>
          <w:szCs w:val="24"/>
          <w:lang w:val="id-ID"/>
        </w:rPr>
        <w:t xml:space="preserve"> </w:t>
      </w:r>
      <w:r w:rsidRPr="00EC08B1">
        <w:rPr>
          <w:i/>
          <w:sz w:val="24"/>
          <w:szCs w:val="24"/>
          <w:lang w:val="id-ID"/>
        </w:rPr>
        <w:t>Bisnis</w:t>
      </w:r>
      <w:r w:rsidRPr="00EC08B1">
        <w:rPr>
          <w:sz w:val="24"/>
          <w:szCs w:val="24"/>
          <w:lang w:val="id-ID"/>
        </w:rPr>
        <w:t>.</w:t>
      </w:r>
      <w:r w:rsidRPr="00EC08B1">
        <w:rPr>
          <w:spacing w:val="-15"/>
          <w:sz w:val="24"/>
          <w:szCs w:val="24"/>
          <w:lang w:val="id-ID"/>
        </w:rPr>
        <w:t xml:space="preserve"> </w:t>
      </w:r>
      <w:r w:rsidRPr="00EC08B1">
        <w:rPr>
          <w:sz w:val="24"/>
          <w:szCs w:val="24"/>
          <w:lang w:val="id-ID"/>
        </w:rPr>
        <w:t>Salemba</w:t>
      </w:r>
      <w:r w:rsidRPr="00EC08B1">
        <w:rPr>
          <w:spacing w:val="-16"/>
          <w:sz w:val="24"/>
          <w:szCs w:val="24"/>
          <w:lang w:val="id-ID"/>
        </w:rPr>
        <w:t xml:space="preserve"> </w:t>
      </w:r>
      <w:r w:rsidRPr="00EC08B1">
        <w:rPr>
          <w:sz w:val="24"/>
          <w:szCs w:val="24"/>
          <w:lang w:val="id-ID"/>
        </w:rPr>
        <w:t>Empat.</w:t>
      </w:r>
    </w:p>
    <w:p w14:paraId="44ACBE43" w14:textId="7E717516"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Septianingrum, F., Damayanti, D., &amp; Maryani, M. (2022). Pengaruh Beban Pajak Kini, Beban Pajak Tangguhan Dan Aset Pajak Tangguhan Terhadap Manajemen Laba. In </w:t>
      </w:r>
      <w:r w:rsidRPr="00EC08B1">
        <w:rPr>
          <w:i/>
          <w:iCs/>
          <w:noProof/>
          <w:sz w:val="24"/>
          <w:szCs w:val="24"/>
          <w:lang w:val="id-ID"/>
        </w:rPr>
        <w:t>Studi Akuntansi, Keuangan, Dan Manajemen</w:t>
      </w:r>
      <w:r w:rsidRPr="00EC08B1">
        <w:rPr>
          <w:noProof/>
          <w:sz w:val="24"/>
          <w:szCs w:val="24"/>
          <w:lang w:val="id-ID"/>
        </w:rPr>
        <w:t xml:space="preserve"> (Vol. 2, Issue 1, Pp. 1–13). Https://Doi.Org/10.35912/Sakman.V2i1.1429</w:t>
      </w:r>
    </w:p>
    <w:p w14:paraId="320BF678" w14:textId="2069FB04"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Sugiyarti, L., &amp; Rina, S. (2020). Pengaruh Insentif Pajak, Financial Distress, Earning Pressure Terhadap Konservatisme Akuntansi. </w:t>
      </w:r>
      <w:r w:rsidRPr="00EC08B1">
        <w:rPr>
          <w:i/>
          <w:iCs/>
          <w:noProof/>
          <w:sz w:val="24"/>
          <w:szCs w:val="24"/>
          <w:lang w:val="id-ID"/>
        </w:rPr>
        <w:t>Jurnal Litbang Sukowati : Media Penelitian Dan Pengembangan</w:t>
      </w:r>
      <w:r w:rsidRPr="00EC08B1">
        <w:rPr>
          <w:noProof/>
          <w:sz w:val="24"/>
          <w:szCs w:val="24"/>
          <w:lang w:val="id-ID"/>
        </w:rPr>
        <w:t xml:space="preserve">, </w:t>
      </w:r>
      <w:r w:rsidRPr="00EC08B1">
        <w:rPr>
          <w:i/>
          <w:iCs/>
          <w:noProof/>
          <w:sz w:val="24"/>
          <w:szCs w:val="24"/>
          <w:lang w:val="id-ID"/>
        </w:rPr>
        <w:t>4</w:t>
      </w:r>
      <w:r w:rsidRPr="00EC08B1">
        <w:rPr>
          <w:noProof/>
          <w:sz w:val="24"/>
          <w:szCs w:val="24"/>
          <w:lang w:val="id-ID"/>
        </w:rPr>
        <w:t>(1), 10. Https://Doi.Org/10.32630/Sukowati.V4i1.148</w:t>
      </w:r>
    </w:p>
    <w:p w14:paraId="0FFB232D" w14:textId="04924CAE"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Sutrisno, M., Sari, I. A., &amp; Astuti, P. (2018). </w:t>
      </w:r>
      <w:r w:rsidRPr="00EC08B1">
        <w:rPr>
          <w:i/>
          <w:iCs/>
          <w:noProof/>
          <w:sz w:val="24"/>
          <w:szCs w:val="24"/>
          <w:lang w:val="id-ID"/>
        </w:rPr>
        <w:t>Pengaruh Perencanaan Pajak Dan Insentif Non Manufaktur Yang Terdaftar Di Bursa Efek Indonesia Tahun 2013-2017</w:t>
      </w:r>
      <w:r w:rsidRPr="00EC08B1">
        <w:rPr>
          <w:noProof/>
          <w:sz w:val="24"/>
          <w:szCs w:val="24"/>
          <w:lang w:val="id-ID"/>
        </w:rPr>
        <w:t xml:space="preserve">. </w:t>
      </w:r>
      <w:r w:rsidRPr="00EC08B1">
        <w:rPr>
          <w:i/>
          <w:iCs/>
          <w:noProof/>
          <w:sz w:val="24"/>
          <w:szCs w:val="24"/>
          <w:lang w:val="id-ID"/>
        </w:rPr>
        <w:t>X</w:t>
      </w:r>
      <w:r w:rsidRPr="00EC08B1">
        <w:rPr>
          <w:noProof/>
          <w:sz w:val="24"/>
          <w:szCs w:val="24"/>
          <w:lang w:val="id-ID"/>
        </w:rPr>
        <w:t>(I).</w:t>
      </w:r>
    </w:p>
    <w:p w14:paraId="30813710" w14:textId="33D6C464"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lastRenderedPageBreak/>
        <w:t xml:space="preserve">Suyoto, H., &amp; Dwimulyani, S. (2019). Pengaruh Leverage Dan Perencanaan Pajak Terhadap Manajemen Laba Dengan Profitabilitas Sebagai Variabel Moderasi. </w:t>
      </w:r>
      <w:r w:rsidRPr="00EC08B1">
        <w:rPr>
          <w:i/>
          <w:iCs/>
          <w:noProof/>
          <w:sz w:val="24"/>
          <w:szCs w:val="24"/>
          <w:lang w:val="id-ID"/>
        </w:rPr>
        <w:t>Prosiding Seminar Nasional Pakar</w:t>
      </w:r>
      <w:r w:rsidRPr="00EC08B1">
        <w:rPr>
          <w:noProof/>
          <w:sz w:val="24"/>
          <w:szCs w:val="24"/>
          <w:lang w:val="id-ID"/>
        </w:rPr>
        <w:t>, 1–9. Https://Doi.Org/10.25105/Pakar.V0i0.4248</w:t>
      </w:r>
    </w:p>
    <w:p w14:paraId="682A1FC0" w14:textId="56ED0ACC"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Tang, S., &amp; Fiorentina, F. (2021). Pengaruh Karakteristik Perusahaan, Kinerja Perusahaan, Dan Management Entrenchment Terhadap Manajemen Laba. </w:t>
      </w:r>
      <w:r w:rsidRPr="00EC08B1">
        <w:rPr>
          <w:i/>
          <w:iCs/>
          <w:noProof/>
          <w:sz w:val="24"/>
          <w:szCs w:val="24"/>
          <w:lang w:val="id-ID"/>
        </w:rPr>
        <w:t>Jurnal Ekonomi Bisnis Dan Kewirausahaan</w:t>
      </w:r>
      <w:r w:rsidRPr="00EC08B1">
        <w:rPr>
          <w:noProof/>
          <w:sz w:val="24"/>
          <w:szCs w:val="24"/>
          <w:lang w:val="id-ID"/>
        </w:rPr>
        <w:t xml:space="preserve">, </w:t>
      </w:r>
      <w:r w:rsidRPr="00EC08B1">
        <w:rPr>
          <w:i/>
          <w:iCs/>
          <w:noProof/>
          <w:sz w:val="24"/>
          <w:szCs w:val="24"/>
          <w:lang w:val="id-ID"/>
        </w:rPr>
        <w:t>10</w:t>
      </w:r>
      <w:r w:rsidRPr="00EC08B1">
        <w:rPr>
          <w:noProof/>
          <w:sz w:val="24"/>
          <w:szCs w:val="24"/>
          <w:lang w:val="id-ID"/>
        </w:rPr>
        <w:t>(2), 121. Https://Doi.Org/10.26418/Jebik.V10i2.47461</w:t>
      </w:r>
    </w:p>
    <w:p w14:paraId="3310F8C5" w14:textId="0ED3224C"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Wira Ramashar,  Driyanti A. P. L. N. (2023). Pengaruh Beban Pajak Tangguhan, Perencanaan Pajak Dan Aktiva Pajak Tangguhan Terhadap Manajemen Laba. </w:t>
      </w:r>
      <w:r w:rsidRPr="00EC08B1">
        <w:rPr>
          <w:i/>
          <w:iCs/>
          <w:noProof/>
          <w:sz w:val="24"/>
          <w:szCs w:val="24"/>
          <w:lang w:val="id-ID"/>
        </w:rPr>
        <w:t>Research In Accounting Journal</w:t>
      </w:r>
      <w:r w:rsidRPr="00EC08B1">
        <w:rPr>
          <w:noProof/>
          <w:sz w:val="24"/>
          <w:szCs w:val="24"/>
          <w:lang w:val="id-ID"/>
        </w:rPr>
        <w:t xml:space="preserve">, </w:t>
      </w:r>
      <w:r w:rsidRPr="00EC08B1">
        <w:rPr>
          <w:i/>
          <w:iCs/>
          <w:noProof/>
          <w:sz w:val="24"/>
          <w:szCs w:val="24"/>
          <w:lang w:val="id-ID"/>
        </w:rPr>
        <w:t>3</w:t>
      </w:r>
      <w:r w:rsidRPr="00EC08B1">
        <w:rPr>
          <w:noProof/>
          <w:sz w:val="24"/>
          <w:szCs w:val="24"/>
          <w:lang w:val="id-ID"/>
        </w:rPr>
        <w:t>.</w:t>
      </w:r>
    </w:p>
    <w:p w14:paraId="2D246640" w14:textId="28AC8216" w:rsidR="00EC08B1" w:rsidRPr="00EC08B1" w:rsidRDefault="00EC08B1" w:rsidP="00EC08B1">
      <w:pPr>
        <w:adjustRightInd w:val="0"/>
        <w:spacing w:after="240"/>
        <w:ind w:left="482" w:hanging="482"/>
        <w:jc w:val="both"/>
        <w:rPr>
          <w:noProof/>
          <w:sz w:val="24"/>
          <w:szCs w:val="24"/>
          <w:lang w:val="id-ID"/>
        </w:rPr>
      </w:pPr>
      <w:r w:rsidRPr="00EC08B1">
        <w:rPr>
          <w:noProof/>
          <w:sz w:val="24"/>
          <w:szCs w:val="24"/>
          <w:lang w:val="id-ID"/>
        </w:rPr>
        <w:t xml:space="preserve">Wowor, J. C., Morasa, J., Rondonuwu, S., Clarentia Johana Wowor, J., Ekonomi Dan Bisnis, F., &amp; Akuntansi, J. (2021). Pengaruh Profitabilitas Terhadap Manajemen Laba Pada Perusahaan Sektor Consumer Goods Industry Di Bursa Efek Indonesia (BEI). </w:t>
      </w:r>
      <w:r w:rsidRPr="00EC08B1">
        <w:rPr>
          <w:i/>
          <w:iCs/>
          <w:noProof/>
          <w:sz w:val="24"/>
          <w:szCs w:val="24"/>
          <w:lang w:val="id-ID"/>
        </w:rPr>
        <w:t xml:space="preserve">Jurnal Riset Ekonomi, Manajemen, Bisnis Dan </w:t>
      </w:r>
      <w:r w:rsidRPr="00EC08B1">
        <w:rPr>
          <w:noProof/>
          <w:sz w:val="24"/>
          <w:szCs w:val="24"/>
          <w:lang w:val="id-ID"/>
        </w:rPr>
        <w:t xml:space="preserve">Akuntansi,9(1),589–599. </w:t>
      </w:r>
    </w:p>
    <w:p w14:paraId="68736011" w14:textId="77777777" w:rsidR="00EC08B1" w:rsidRPr="00EC08B1" w:rsidRDefault="00EC08B1" w:rsidP="00EC08B1">
      <w:pPr>
        <w:adjustRightInd w:val="0"/>
        <w:spacing w:after="240"/>
        <w:ind w:left="482" w:hanging="482"/>
        <w:rPr>
          <w:noProof/>
          <w:sz w:val="24"/>
          <w:szCs w:val="24"/>
          <w:lang w:val="id-ID"/>
        </w:rPr>
      </w:pPr>
    </w:p>
    <w:p w14:paraId="69634CCF" w14:textId="23AC7997" w:rsidR="00EC08B1" w:rsidRDefault="00EC08B1" w:rsidP="00EC08B1">
      <w:pPr>
        <w:adjustRightInd w:val="0"/>
        <w:spacing w:after="240"/>
        <w:ind w:left="480" w:hanging="480"/>
      </w:pPr>
      <w:r w:rsidRPr="00EC08B1">
        <w:rPr>
          <w:noProof/>
          <w:sz w:val="24"/>
          <w:szCs w:val="24"/>
        </w:rPr>
        <w:fldChar w:fldCharType="end"/>
      </w:r>
    </w:p>
    <w:p w14:paraId="2D4D3576" w14:textId="05C1618D" w:rsidR="005C666B" w:rsidRDefault="005C666B" w:rsidP="007C4002">
      <w:pPr>
        <w:pStyle w:val="Heading1"/>
      </w:pPr>
    </w:p>
    <w:p w14:paraId="5D56EA26" w14:textId="77777777" w:rsidR="00D81D73" w:rsidRDefault="00D81D73" w:rsidP="007C4002">
      <w:pPr>
        <w:pStyle w:val="Heading1"/>
      </w:pPr>
    </w:p>
    <w:p w14:paraId="6A618F71" w14:textId="77777777" w:rsidR="00D81D73" w:rsidRDefault="00D81D73" w:rsidP="007C4002">
      <w:pPr>
        <w:pStyle w:val="Heading1"/>
      </w:pPr>
    </w:p>
    <w:p w14:paraId="3BC8C183" w14:textId="77777777" w:rsidR="00D81D73" w:rsidRDefault="00D81D73" w:rsidP="007C4002">
      <w:pPr>
        <w:pStyle w:val="Heading1"/>
      </w:pPr>
    </w:p>
    <w:p w14:paraId="1FB481CE" w14:textId="77777777" w:rsidR="00D81D73" w:rsidRDefault="00D81D73" w:rsidP="007C4002">
      <w:pPr>
        <w:pStyle w:val="Heading1"/>
      </w:pPr>
    </w:p>
    <w:p w14:paraId="6AE46CB0" w14:textId="77777777" w:rsidR="00D81D73" w:rsidRDefault="00D81D73" w:rsidP="007C4002">
      <w:pPr>
        <w:pStyle w:val="Heading1"/>
      </w:pPr>
    </w:p>
    <w:p w14:paraId="582A8642" w14:textId="77777777" w:rsidR="00D81D73" w:rsidRDefault="00D81D73" w:rsidP="007C4002">
      <w:pPr>
        <w:pStyle w:val="Heading1"/>
      </w:pPr>
    </w:p>
    <w:p w14:paraId="726D8896" w14:textId="77777777" w:rsidR="00D81D73" w:rsidRDefault="00D81D73" w:rsidP="007C4002">
      <w:pPr>
        <w:pStyle w:val="Heading1"/>
      </w:pPr>
    </w:p>
    <w:p w14:paraId="6F1DD0EF" w14:textId="77777777" w:rsidR="00D81D73" w:rsidRDefault="00D81D73" w:rsidP="007C4002">
      <w:pPr>
        <w:pStyle w:val="Heading1"/>
      </w:pPr>
    </w:p>
    <w:p w14:paraId="65E556FC" w14:textId="77777777" w:rsidR="00D81D73" w:rsidRDefault="00D81D73" w:rsidP="007C4002">
      <w:pPr>
        <w:pStyle w:val="Heading1"/>
      </w:pPr>
    </w:p>
    <w:p w14:paraId="626BBB4A" w14:textId="77777777" w:rsidR="005802DE" w:rsidRDefault="005802DE" w:rsidP="005802DE">
      <w:pPr>
        <w:pStyle w:val="Heading1"/>
        <w:jc w:val="left"/>
        <w:rPr>
          <w:sz w:val="96"/>
        </w:rPr>
        <w:sectPr w:rsidR="005802DE" w:rsidSect="005C666B">
          <w:footerReference w:type="default" r:id="rId9"/>
          <w:pgSz w:w="11906" w:h="16838"/>
          <w:pgMar w:top="2268" w:right="1701" w:bottom="1701" w:left="2268" w:header="708" w:footer="708" w:gutter="0"/>
          <w:cols w:space="708"/>
          <w:titlePg/>
          <w:docGrid w:linePitch="360"/>
        </w:sectPr>
      </w:pPr>
    </w:p>
    <w:p w14:paraId="27CB0871" w14:textId="77777777" w:rsidR="005802DE" w:rsidRDefault="005802DE" w:rsidP="00D81D73">
      <w:pPr>
        <w:pStyle w:val="Heading1"/>
        <w:rPr>
          <w:sz w:val="96"/>
        </w:rPr>
      </w:pPr>
    </w:p>
    <w:p w14:paraId="088F0776" w14:textId="20CF4E75" w:rsidR="00D81D73" w:rsidRPr="00D81D73" w:rsidRDefault="00D81D73" w:rsidP="00D81D73">
      <w:pPr>
        <w:pStyle w:val="Heading1"/>
        <w:rPr>
          <w:sz w:val="96"/>
        </w:rPr>
      </w:pPr>
      <w:bookmarkStart w:id="2" w:name="_Toc171346069"/>
      <w:r w:rsidRPr="00D81D73">
        <w:rPr>
          <w:sz w:val="96"/>
        </w:rPr>
        <w:t>LAMPIRAN</w:t>
      </w:r>
      <w:bookmarkEnd w:id="2"/>
    </w:p>
    <w:p w14:paraId="52E5609C" w14:textId="77777777" w:rsidR="005C666B" w:rsidRPr="005C666B" w:rsidRDefault="005C666B" w:rsidP="005C666B">
      <w:pPr>
        <w:rPr>
          <w:lang w:val="id-ID"/>
        </w:rPr>
      </w:pPr>
    </w:p>
    <w:p w14:paraId="686D47C6" w14:textId="77777777" w:rsidR="005C666B" w:rsidRPr="005C666B" w:rsidRDefault="005C666B" w:rsidP="005C666B">
      <w:pPr>
        <w:rPr>
          <w:lang w:val="id-ID"/>
        </w:rPr>
      </w:pPr>
    </w:p>
    <w:p w14:paraId="706C8663" w14:textId="77777777" w:rsidR="005C666B" w:rsidRPr="005C666B" w:rsidRDefault="005C666B" w:rsidP="005C666B">
      <w:pPr>
        <w:rPr>
          <w:lang w:val="id-ID"/>
        </w:rPr>
      </w:pPr>
    </w:p>
    <w:p w14:paraId="72624B06" w14:textId="77777777" w:rsidR="005C666B" w:rsidRPr="005C666B" w:rsidRDefault="005C666B" w:rsidP="005C666B">
      <w:pPr>
        <w:rPr>
          <w:lang w:val="id-ID"/>
        </w:rPr>
      </w:pPr>
    </w:p>
    <w:p w14:paraId="51F533A9" w14:textId="77777777" w:rsidR="005C666B" w:rsidRPr="005C666B" w:rsidRDefault="005C666B" w:rsidP="005C666B">
      <w:pPr>
        <w:rPr>
          <w:lang w:val="id-ID"/>
        </w:rPr>
      </w:pPr>
    </w:p>
    <w:p w14:paraId="0F91D630" w14:textId="77777777" w:rsidR="005C666B" w:rsidRPr="005C666B" w:rsidRDefault="005C666B" w:rsidP="005C666B">
      <w:pPr>
        <w:rPr>
          <w:lang w:val="id-ID"/>
        </w:rPr>
      </w:pPr>
    </w:p>
    <w:p w14:paraId="75280C83" w14:textId="77777777" w:rsidR="005C666B" w:rsidRPr="005C666B" w:rsidRDefault="005C666B" w:rsidP="005C666B">
      <w:pPr>
        <w:rPr>
          <w:lang w:val="id-ID"/>
        </w:rPr>
      </w:pPr>
    </w:p>
    <w:p w14:paraId="4CB263AA" w14:textId="77777777" w:rsidR="005C666B" w:rsidRPr="005C666B" w:rsidRDefault="005C666B" w:rsidP="005C666B">
      <w:pPr>
        <w:rPr>
          <w:lang w:val="id-ID"/>
        </w:rPr>
      </w:pPr>
    </w:p>
    <w:p w14:paraId="73881EB9" w14:textId="77777777" w:rsidR="005C666B" w:rsidRPr="005C666B" w:rsidRDefault="005C666B" w:rsidP="005C666B">
      <w:pPr>
        <w:rPr>
          <w:lang w:val="id-ID"/>
        </w:rPr>
      </w:pPr>
    </w:p>
    <w:p w14:paraId="1669BEAD" w14:textId="77777777" w:rsidR="005C666B" w:rsidRPr="005C666B" w:rsidRDefault="005C666B" w:rsidP="005C666B">
      <w:pPr>
        <w:rPr>
          <w:lang w:val="id-ID"/>
        </w:rPr>
      </w:pPr>
    </w:p>
    <w:p w14:paraId="214FE2C4" w14:textId="77777777" w:rsidR="005C666B" w:rsidRPr="005C666B" w:rsidRDefault="005C666B" w:rsidP="005C666B">
      <w:pPr>
        <w:rPr>
          <w:lang w:val="id-ID"/>
        </w:rPr>
      </w:pPr>
    </w:p>
    <w:p w14:paraId="787CD791" w14:textId="77777777" w:rsidR="005C666B" w:rsidRPr="005C666B" w:rsidRDefault="005C666B" w:rsidP="005C666B">
      <w:pPr>
        <w:rPr>
          <w:lang w:val="id-ID"/>
        </w:rPr>
      </w:pPr>
    </w:p>
    <w:p w14:paraId="4D9D99AC" w14:textId="77777777" w:rsidR="005C666B" w:rsidRPr="005C666B" w:rsidRDefault="005C666B" w:rsidP="005C666B">
      <w:pPr>
        <w:rPr>
          <w:lang w:val="id-ID"/>
        </w:rPr>
      </w:pPr>
    </w:p>
    <w:p w14:paraId="66CD5957" w14:textId="6017A4F2" w:rsidR="00E663C9" w:rsidRPr="005C666B" w:rsidRDefault="00E663C9" w:rsidP="005C666B">
      <w:pPr>
        <w:tabs>
          <w:tab w:val="center" w:pos="3968"/>
        </w:tabs>
        <w:rPr>
          <w:lang w:val="id-ID"/>
        </w:rPr>
        <w:sectPr w:rsidR="00E663C9" w:rsidRPr="005C666B" w:rsidSect="005C666B">
          <w:pgSz w:w="11906" w:h="16838"/>
          <w:pgMar w:top="2268" w:right="1701" w:bottom="1701" w:left="2268" w:header="708" w:footer="708" w:gutter="0"/>
          <w:cols w:space="708"/>
          <w:titlePg/>
          <w:docGrid w:linePitch="360"/>
        </w:sectPr>
      </w:pPr>
    </w:p>
    <w:p w14:paraId="16BC7E22" w14:textId="77777777" w:rsidR="003B4C79" w:rsidRPr="0002099C" w:rsidRDefault="003B4C79" w:rsidP="003B4C79">
      <w:pPr>
        <w:pStyle w:val="BodyText"/>
        <w:rPr>
          <w:b/>
          <w:sz w:val="28"/>
          <w:lang w:val="id-ID"/>
        </w:rPr>
      </w:pPr>
    </w:p>
    <w:p w14:paraId="74DE6069" w14:textId="77777777" w:rsidR="0002099C" w:rsidRPr="0002099C" w:rsidRDefault="0002099C" w:rsidP="0002099C">
      <w:pPr>
        <w:pStyle w:val="Caption"/>
        <w:tabs>
          <w:tab w:val="left" w:pos="851"/>
        </w:tabs>
        <w:spacing w:after="0"/>
        <w:ind w:left="567"/>
        <w:jc w:val="center"/>
        <w:rPr>
          <w:rFonts w:ascii="Times New Roman" w:hAnsi="Times New Roman"/>
          <w:color w:val="auto"/>
          <w:sz w:val="24"/>
          <w:szCs w:val="24"/>
        </w:rPr>
      </w:pPr>
      <w:bookmarkStart w:id="3" w:name="_bookmark35"/>
      <w:bookmarkStart w:id="4" w:name="_Toc170946519"/>
      <w:bookmarkEnd w:id="3"/>
      <w:r w:rsidRPr="0002099C">
        <w:rPr>
          <w:rFonts w:ascii="Times New Roman" w:hAnsi="Times New Roman"/>
          <w:color w:val="auto"/>
          <w:sz w:val="24"/>
          <w:szCs w:val="24"/>
        </w:rPr>
        <w:t xml:space="preserve">LAMPIRAN </w:t>
      </w:r>
      <w:r w:rsidRPr="0002099C">
        <w:rPr>
          <w:rFonts w:ascii="Times New Roman" w:hAnsi="Times New Roman"/>
          <w:color w:val="auto"/>
          <w:sz w:val="24"/>
          <w:szCs w:val="24"/>
        </w:rPr>
        <w:fldChar w:fldCharType="begin"/>
      </w:r>
      <w:r w:rsidRPr="0002099C">
        <w:rPr>
          <w:rFonts w:ascii="Times New Roman" w:hAnsi="Times New Roman"/>
          <w:color w:val="auto"/>
          <w:sz w:val="24"/>
          <w:szCs w:val="24"/>
        </w:rPr>
        <w:instrText xml:space="preserve"> SEQ LAMPIRAN \* ARABIC </w:instrText>
      </w:r>
      <w:r w:rsidRPr="0002099C">
        <w:rPr>
          <w:rFonts w:ascii="Times New Roman" w:hAnsi="Times New Roman"/>
          <w:color w:val="auto"/>
          <w:sz w:val="24"/>
          <w:szCs w:val="24"/>
        </w:rPr>
        <w:fldChar w:fldCharType="separate"/>
      </w:r>
      <w:r w:rsidRPr="0002099C">
        <w:rPr>
          <w:rFonts w:ascii="Times New Roman" w:hAnsi="Times New Roman"/>
          <w:noProof/>
          <w:color w:val="auto"/>
          <w:sz w:val="24"/>
          <w:szCs w:val="24"/>
        </w:rPr>
        <w:t>1</w:t>
      </w:r>
      <w:bookmarkEnd w:id="4"/>
      <w:r w:rsidRPr="0002099C">
        <w:rPr>
          <w:rFonts w:ascii="Times New Roman" w:hAnsi="Times New Roman"/>
          <w:color w:val="auto"/>
          <w:sz w:val="24"/>
          <w:szCs w:val="24"/>
        </w:rPr>
        <w:fldChar w:fldCharType="end"/>
      </w:r>
      <w:r w:rsidRPr="0002099C">
        <w:rPr>
          <w:rFonts w:ascii="Times New Roman" w:hAnsi="Times New Roman"/>
          <w:color w:val="auto"/>
          <w:sz w:val="24"/>
          <w:szCs w:val="24"/>
        </w:rPr>
        <w:t xml:space="preserve"> </w:t>
      </w:r>
    </w:p>
    <w:p w14:paraId="2CE68830" w14:textId="12258832" w:rsidR="00E60635" w:rsidRPr="0002099C" w:rsidRDefault="0002099C" w:rsidP="0002099C">
      <w:pPr>
        <w:pStyle w:val="Caption"/>
        <w:tabs>
          <w:tab w:val="left" w:pos="851"/>
        </w:tabs>
        <w:spacing w:after="0" w:line="360" w:lineRule="auto"/>
        <w:ind w:left="567"/>
        <w:jc w:val="center"/>
        <w:rPr>
          <w:rFonts w:ascii="Times New Roman" w:hAnsi="Times New Roman"/>
          <w:b w:val="0"/>
          <w:color w:val="auto"/>
          <w:sz w:val="24"/>
          <w:szCs w:val="24"/>
        </w:rPr>
      </w:pPr>
      <w:r w:rsidRPr="0002099C">
        <w:rPr>
          <w:rFonts w:ascii="Times New Roman" w:hAnsi="Times New Roman"/>
          <w:color w:val="auto"/>
          <w:sz w:val="24"/>
          <w:szCs w:val="24"/>
        </w:rPr>
        <w:t>Daftar Ceklis Pengambilan Sampel Perusahaan Yang Terdaftar di Bursa Efek Indonesia Periode 2018-2022</w:t>
      </w:r>
    </w:p>
    <w:tbl>
      <w:tblPr>
        <w:tblpPr w:leftFromText="180" w:rightFromText="180" w:vertAnchor="text" w:horzAnchor="margin" w:tblpXSpec="center" w:tblpY="181"/>
        <w:tblOverlap w:val="never"/>
        <w:tblW w:w="12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
        <w:gridCol w:w="1038"/>
        <w:gridCol w:w="2179"/>
        <w:gridCol w:w="728"/>
        <w:gridCol w:w="727"/>
        <w:gridCol w:w="727"/>
        <w:gridCol w:w="727"/>
        <w:gridCol w:w="727"/>
        <w:gridCol w:w="728"/>
        <w:gridCol w:w="727"/>
        <w:gridCol w:w="727"/>
        <w:gridCol w:w="727"/>
        <w:gridCol w:w="727"/>
        <w:gridCol w:w="727"/>
        <w:gridCol w:w="727"/>
      </w:tblGrid>
      <w:tr w:rsidR="00E60635" w14:paraId="31B471AD" w14:textId="77777777" w:rsidTr="0002099C">
        <w:trPr>
          <w:trHeight w:val="1324"/>
        </w:trPr>
        <w:tc>
          <w:tcPr>
            <w:tcW w:w="587" w:type="dxa"/>
            <w:vMerge w:val="restart"/>
          </w:tcPr>
          <w:p w14:paraId="2303614C" w14:textId="77777777" w:rsidR="00E60635" w:rsidRDefault="00E60635" w:rsidP="0002099C">
            <w:pPr>
              <w:pStyle w:val="TableParagraph"/>
              <w:rPr>
                <w:b/>
                <w:sz w:val="26"/>
              </w:rPr>
            </w:pPr>
          </w:p>
          <w:p w14:paraId="53B85B81" w14:textId="77777777" w:rsidR="00E60635" w:rsidRDefault="00E60635" w:rsidP="0002099C">
            <w:pPr>
              <w:pStyle w:val="TableParagraph"/>
              <w:rPr>
                <w:b/>
                <w:sz w:val="26"/>
              </w:rPr>
            </w:pPr>
          </w:p>
          <w:p w14:paraId="629B34DC" w14:textId="77777777" w:rsidR="00E60635" w:rsidRDefault="00E60635" w:rsidP="0002099C">
            <w:pPr>
              <w:pStyle w:val="TableParagraph"/>
              <w:ind w:left="134"/>
              <w:rPr>
                <w:b/>
                <w:sz w:val="24"/>
              </w:rPr>
            </w:pPr>
            <w:r>
              <w:rPr>
                <w:b/>
                <w:sz w:val="24"/>
              </w:rPr>
              <w:t>No</w:t>
            </w:r>
          </w:p>
        </w:tc>
        <w:tc>
          <w:tcPr>
            <w:tcW w:w="1038" w:type="dxa"/>
            <w:vMerge w:val="restart"/>
          </w:tcPr>
          <w:p w14:paraId="7747C352" w14:textId="77777777" w:rsidR="00E60635" w:rsidRDefault="00E60635" w:rsidP="0002099C">
            <w:pPr>
              <w:pStyle w:val="TableParagraph"/>
              <w:rPr>
                <w:b/>
                <w:sz w:val="26"/>
              </w:rPr>
            </w:pPr>
          </w:p>
          <w:p w14:paraId="171D141B" w14:textId="77777777" w:rsidR="00E60635" w:rsidRDefault="00E60635" w:rsidP="0002099C">
            <w:pPr>
              <w:pStyle w:val="TableParagraph"/>
              <w:rPr>
                <w:b/>
                <w:sz w:val="26"/>
              </w:rPr>
            </w:pPr>
          </w:p>
          <w:p w14:paraId="51991843" w14:textId="77777777" w:rsidR="00E60635" w:rsidRDefault="00E60635" w:rsidP="0002099C">
            <w:pPr>
              <w:pStyle w:val="TableParagraph"/>
              <w:ind w:left="223"/>
              <w:rPr>
                <w:b/>
                <w:sz w:val="24"/>
              </w:rPr>
            </w:pPr>
            <w:r>
              <w:rPr>
                <w:b/>
                <w:sz w:val="24"/>
              </w:rPr>
              <w:t>Kode</w:t>
            </w:r>
          </w:p>
        </w:tc>
        <w:tc>
          <w:tcPr>
            <w:tcW w:w="2179" w:type="dxa"/>
            <w:vMerge w:val="restart"/>
          </w:tcPr>
          <w:p w14:paraId="7944B4FA" w14:textId="77777777" w:rsidR="00E60635" w:rsidRDefault="00E60635" w:rsidP="0002099C">
            <w:pPr>
              <w:pStyle w:val="TableParagraph"/>
              <w:rPr>
                <w:b/>
                <w:sz w:val="26"/>
              </w:rPr>
            </w:pPr>
          </w:p>
          <w:p w14:paraId="5BDFD793" w14:textId="77777777" w:rsidR="00E60635" w:rsidRDefault="00E60635" w:rsidP="0002099C">
            <w:pPr>
              <w:pStyle w:val="TableParagraph"/>
              <w:rPr>
                <w:b/>
                <w:sz w:val="28"/>
              </w:rPr>
            </w:pPr>
          </w:p>
          <w:p w14:paraId="355E0CE0" w14:textId="77777777" w:rsidR="00E60635" w:rsidRDefault="00E60635" w:rsidP="0002099C">
            <w:pPr>
              <w:pStyle w:val="TableParagraph"/>
              <w:ind w:left="433" w:right="409" w:firstLine="300"/>
              <w:rPr>
                <w:b/>
                <w:sz w:val="24"/>
              </w:rPr>
            </w:pPr>
            <w:r>
              <w:rPr>
                <w:b/>
                <w:sz w:val="24"/>
              </w:rPr>
              <w:t>Nama</w:t>
            </w:r>
            <w:r>
              <w:rPr>
                <w:b/>
                <w:spacing w:val="1"/>
                <w:sz w:val="24"/>
              </w:rPr>
              <w:t xml:space="preserve"> </w:t>
            </w:r>
            <w:r>
              <w:rPr>
                <w:b/>
                <w:sz w:val="24"/>
              </w:rPr>
              <w:t>Perusahaan</w:t>
            </w:r>
          </w:p>
        </w:tc>
        <w:tc>
          <w:tcPr>
            <w:tcW w:w="4364" w:type="dxa"/>
            <w:gridSpan w:val="6"/>
          </w:tcPr>
          <w:p w14:paraId="7420CB7B" w14:textId="77777777" w:rsidR="00E60635" w:rsidRDefault="00E60635" w:rsidP="0002099C">
            <w:pPr>
              <w:pStyle w:val="TableParagraph"/>
              <w:ind w:left="387" w:right="381" w:hanging="2"/>
              <w:jc w:val="center"/>
              <w:rPr>
                <w:b/>
                <w:sz w:val="24"/>
              </w:rPr>
            </w:pPr>
            <w:r>
              <w:rPr>
                <w:b/>
                <w:sz w:val="24"/>
              </w:rPr>
              <w:t>Perusahaanan yang tidak</w:t>
            </w:r>
            <w:r>
              <w:rPr>
                <w:b/>
                <w:spacing w:val="1"/>
                <w:sz w:val="24"/>
              </w:rPr>
              <w:t xml:space="preserve"> </w:t>
            </w:r>
            <w:r>
              <w:rPr>
                <w:b/>
                <w:sz w:val="24"/>
              </w:rPr>
              <w:t>mempublikasikan laporan</w:t>
            </w:r>
            <w:r>
              <w:rPr>
                <w:b/>
                <w:spacing w:val="-58"/>
                <w:sz w:val="24"/>
              </w:rPr>
              <w:t xml:space="preserve"> </w:t>
            </w:r>
            <w:r>
              <w:rPr>
                <w:b/>
                <w:sz w:val="24"/>
              </w:rPr>
              <w:t>keuangan</w:t>
            </w:r>
            <w:r>
              <w:rPr>
                <w:b/>
                <w:spacing w:val="-4"/>
                <w:sz w:val="24"/>
              </w:rPr>
              <w:t xml:space="preserve"> </w:t>
            </w:r>
            <w:r>
              <w:rPr>
                <w:b/>
                <w:sz w:val="24"/>
              </w:rPr>
              <w:t>tahunan</w:t>
            </w:r>
            <w:r>
              <w:rPr>
                <w:b/>
                <w:spacing w:val="-3"/>
                <w:sz w:val="24"/>
              </w:rPr>
              <w:t xml:space="preserve"> </w:t>
            </w:r>
            <w:r>
              <w:rPr>
                <w:b/>
                <w:sz w:val="24"/>
              </w:rPr>
              <w:t>secara</w:t>
            </w:r>
          </w:p>
          <w:p w14:paraId="292B3348" w14:textId="77777777" w:rsidR="00E60635" w:rsidRDefault="00E60635" w:rsidP="0002099C">
            <w:pPr>
              <w:pStyle w:val="TableParagraph"/>
              <w:ind w:left="363" w:right="355" w:hanging="4"/>
              <w:jc w:val="center"/>
              <w:rPr>
                <w:b/>
                <w:sz w:val="24"/>
              </w:rPr>
            </w:pPr>
            <w:r>
              <w:rPr>
                <w:b/>
                <w:sz w:val="24"/>
              </w:rPr>
              <w:t>lengkap</w:t>
            </w:r>
            <w:r>
              <w:rPr>
                <w:b/>
                <w:spacing w:val="-1"/>
                <w:sz w:val="24"/>
              </w:rPr>
              <w:t xml:space="preserve"> </w:t>
            </w:r>
            <w:r>
              <w:rPr>
                <w:b/>
                <w:sz w:val="24"/>
              </w:rPr>
              <w:t>periode</w:t>
            </w:r>
            <w:r>
              <w:rPr>
                <w:b/>
                <w:spacing w:val="-1"/>
                <w:sz w:val="24"/>
              </w:rPr>
              <w:t xml:space="preserve"> </w:t>
            </w:r>
            <w:r>
              <w:rPr>
                <w:b/>
                <w:sz w:val="24"/>
              </w:rPr>
              <w:t>2018-2023</w:t>
            </w:r>
          </w:p>
        </w:tc>
        <w:tc>
          <w:tcPr>
            <w:tcW w:w="4362" w:type="dxa"/>
            <w:gridSpan w:val="6"/>
          </w:tcPr>
          <w:p w14:paraId="795B25E6" w14:textId="77777777" w:rsidR="00E60635" w:rsidRDefault="00E60635" w:rsidP="0002099C">
            <w:pPr>
              <w:pStyle w:val="TableParagraph"/>
              <w:ind w:left="363" w:right="355" w:hanging="4"/>
              <w:jc w:val="center"/>
              <w:rPr>
                <w:b/>
                <w:spacing w:val="-57"/>
                <w:sz w:val="24"/>
              </w:rPr>
            </w:pPr>
            <w:r>
              <w:rPr>
                <w:b/>
                <w:sz w:val="24"/>
              </w:rPr>
              <w:t>Perusahaann yang tidak</w:t>
            </w:r>
            <w:r>
              <w:rPr>
                <w:b/>
                <w:spacing w:val="1"/>
                <w:sz w:val="24"/>
              </w:rPr>
              <w:t xml:space="preserve"> </w:t>
            </w:r>
            <w:r>
              <w:rPr>
                <w:b/>
                <w:sz w:val="24"/>
              </w:rPr>
              <w:t>mendapatkan laba periode</w:t>
            </w:r>
            <w:r>
              <w:rPr>
                <w:b/>
                <w:spacing w:val="-57"/>
                <w:sz w:val="24"/>
              </w:rPr>
              <w:t xml:space="preserve">       </w:t>
            </w:r>
          </w:p>
          <w:p w14:paraId="38C9D31A" w14:textId="77777777" w:rsidR="00E60635" w:rsidRDefault="00E60635" w:rsidP="0002099C">
            <w:pPr>
              <w:pStyle w:val="TableParagraph"/>
              <w:ind w:left="363" w:right="355" w:hanging="4"/>
              <w:jc w:val="center"/>
              <w:rPr>
                <w:b/>
                <w:sz w:val="24"/>
              </w:rPr>
            </w:pPr>
            <w:r>
              <w:rPr>
                <w:b/>
                <w:sz w:val="24"/>
              </w:rPr>
              <w:t>2018-2023</w:t>
            </w:r>
          </w:p>
        </w:tc>
      </w:tr>
      <w:tr w:rsidR="00E60635" w14:paraId="503A530D" w14:textId="77777777" w:rsidTr="0002099C">
        <w:trPr>
          <w:trHeight w:val="419"/>
        </w:trPr>
        <w:tc>
          <w:tcPr>
            <w:tcW w:w="587" w:type="dxa"/>
            <w:vMerge/>
            <w:tcBorders>
              <w:top w:val="nil"/>
            </w:tcBorders>
          </w:tcPr>
          <w:p w14:paraId="7279BC88" w14:textId="77777777" w:rsidR="00E60635" w:rsidRDefault="00E60635" w:rsidP="0002099C">
            <w:pPr>
              <w:rPr>
                <w:sz w:val="2"/>
                <w:szCs w:val="2"/>
              </w:rPr>
            </w:pPr>
          </w:p>
        </w:tc>
        <w:tc>
          <w:tcPr>
            <w:tcW w:w="1038" w:type="dxa"/>
            <w:vMerge/>
            <w:tcBorders>
              <w:top w:val="nil"/>
            </w:tcBorders>
          </w:tcPr>
          <w:p w14:paraId="4342A092" w14:textId="77777777" w:rsidR="00E60635" w:rsidRDefault="00E60635" w:rsidP="0002099C">
            <w:pPr>
              <w:rPr>
                <w:sz w:val="2"/>
                <w:szCs w:val="2"/>
              </w:rPr>
            </w:pPr>
          </w:p>
        </w:tc>
        <w:tc>
          <w:tcPr>
            <w:tcW w:w="2179" w:type="dxa"/>
            <w:vMerge/>
            <w:tcBorders>
              <w:top w:val="nil"/>
            </w:tcBorders>
          </w:tcPr>
          <w:p w14:paraId="6E16E1EB" w14:textId="77777777" w:rsidR="00E60635" w:rsidRDefault="00E60635" w:rsidP="0002099C">
            <w:pPr>
              <w:rPr>
                <w:sz w:val="2"/>
                <w:szCs w:val="2"/>
              </w:rPr>
            </w:pPr>
          </w:p>
        </w:tc>
        <w:tc>
          <w:tcPr>
            <w:tcW w:w="728" w:type="dxa"/>
          </w:tcPr>
          <w:p w14:paraId="7EE5EF40" w14:textId="77777777" w:rsidR="00E60635" w:rsidRDefault="00E60635" w:rsidP="0002099C">
            <w:pPr>
              <w:pStyle w:val="TableParagraph"/>
              <w:ind w:left="87" w:right="80"/>
              <w:jc w:val="center"/>
              <w:rPr>
                <w:b/>
                <w:sz w:val="24"/>
              </w:rPr>
            </w:pPr>
            <w:r>
              <w:rPr>
                <w:b/>
                <w:sz w:val="24"/>
              </w:rPr>
              <w:t>2018</w:t>
            </w:r>
          </w:p>
        </w:tc>
        <w:tc>
          <w:tcPr>
            <w:tcW w:w="727" w:type="dxa"/>
          </w:tcPr>
          <w:p w14:paraId="56186641" w14:textId="77777777" w:rsidR="00E60635" w:rsidRDefault="00E60635" w:rsidP="0002099C">
            <w:pPr>
              <w:pStyle w:val="TableParagraph"/>
              <w:ind w:left="106"/>
              <w:rPr>
                <w:b/>
                <w:sz w:val="24"/>
              </w:rPr>
            </w:pPr>
            <w:r>
              <w:rPr>
                <w:b/>
                <w:sz w:val="24"/>
              </w:rPr>
              <w:t>2019</w:t>
            </w:r>
          </w:p>
        </w:tc>
        <w:tc>
          <w:tcPr>
            <w:tcW w:w="727" w:type="dxa"/>
          </w:tcPr>
          <w:p w14:paraId="0117BD22" w14:textId="77777777" w:rsidR="00E60635" w:rsidRDefault="00E60635" w:rsidP="0002099C">
            <w:pPr>
              <w:pStyle w:val="TableParagraph"/>
              <w:ind w:left="106"/>
              <w:rPr>
                <w:b/>
                <w:sz w:val="24"/>
              </w:rPr>
            </w:pPr>
            <w:r>
              <w:rPr>
                <w:b/>
                <w:sz w:val="24"/>
              </w:rPr>
              <w:t>2020</w:t>
            </w:r>
          </w:p>
        </w:tc>
        <w:tc>
          <w:tcPr>
            <w:tcW w:w="727" w:type="dxa"/>
          </w:tcPr>
          <w:p w14:paraId="06BF7BF3" w14:textId="77777777" w:rsidR="00E60635" w:rsidRDefault="00E60635" w:rsidP="0002099C">
            <w:pPr>
              <w:pStyle w:val="TableParagraph"/>
              <w:ind w:left="106"/>
              <w:rPr>
                <w:b/>
                <w:sz w:val="24"/>
              </w:rPr>
            </w:pPr>
            <w:r>
              <w:rPr>
                <w:b/>
                <w:sz w:val="24"/>
              </w:rPr>
              <w:t>2021</w:t>
            </w:r>
          </w:p>
        </w:tc>
        <w:tc>
          <w:tcPr>
            <w:tcW w:w="727" w:type="dxa"/>
          </w:tcPr>
          <w:p w14:paraId="7B02CE66" w14:textId="77777777" w:rsidR="00E60635" w:rsidRDefault="00E60635" w:rsidP="0002099C">
            <w:pPr>
              <w:pStyle w:val="TableParagraph"/>
              <w:ind w:left="86" w:right="79"/>
              <w:jc w:val="center"/>
              <w:rPr>
                <w:b/>
                <w:sz w:val="24"/>
              </w:rPr>
            </w:pPr>
            <w:r>
              <w:rPr>
                <w:b/>
                <w:sz w:val="24"/>
              </w:rPr>
              <w:t>2022</w:t>
            </w:r>
          </w:p>
        </w:tc>
        <w:tc>
          <w:tcPr>
            <w:tcW w:w="727" w:type="dxa"/>
          </w:tcPr>
          <w:p w14:paraId="35B52271" w14:textId="77777777" w:rsidR="00E60635" w:rsidRDefault="00E60635" w:rsidP="0002099C">
            <w:pPr>
              <w:pStyle w:val="TableParagraph"/>
              <w:ind w:left="86" w:right="79"/>
              <w:jc w:val="center"/>
              <w:rPr>
                <w:b/>
                <w:sz w:val="24"/>
              </w:rPr>
            </w:pPr>
            <w:r>
              <w:rPr>
                <w:b/>
                <w:sz w:val="24"/>
              </w:rPr>
              <w:t>2023</w:t>
            </w:r>
          </w:p>
        </w:tc>
        <w:tc>
          <w:tcPr>
            <w:tcW w:w="727" w:type="dxa"/>
          </w:tcPr>
          <w:p w14:paraId="00F72332" w14:textId="77777777" w:rsidR="00E60635" w:rsidRDefault="00E60635" w:rsidP="0002099C">
            <w:pPr>
              <w:pStyle w:val="TableParagraph"/>
              <w:ind w:left="86" w:right="79"/>
              <w:jc w:val="center"/>
              <w:rPr>
                <w:b/>
                <w:sz w:val="24"/>
              </w:rPr>
            </w:pPr>
            <w:r>
              <w:rPr>
                <w:b/>
                <w:sz w:val="24"/>
              </w:rPr>
              <w:t>2018</w:t>
            </w:r>
          </w:p>
        </w:tc>
        <w:tc>
          <w:tcPr>
            <w:tcW w:w="727" w:type="dxa"/>
          </w:tcPr>
          <w:p w14:paraId="240DD5FC" w14:textId="77777777" w:rsidR="00E60635" w:rsidRDefault="00E60635" w:rsidP="0002099C">
            <w:pPr>
              <w:pStyle w:val="TableParagraph"/>
              <w:ind w:left="86" w:right="78"/>
              <w:jc w:val="center"/>
              <w:rPr>
                <w:b/>
                <w:sz w:val="24"/>
              </w:rPr>
            </w:pPr>
            <w:r>
              <w:rPr>
                <w:b/>
                <w:sz w:val="24"/>
              </w:rPr>
              <w:t>2019</w:t>
            </w:r>
          </w:p>
        </w:tc>
        <w:tc>
          <w:tcPr>
            <w:tcW w:w="727" w:type="dxa"/>
          </w:tcPr>
          <w:p w14:paraId="41D6ED74" w14:textId="77777777" w:rsidR="00E60635" w:rsidRDefault="00E60635" w:rsidP="0002099C">
            <w:pPr>
              <w:pStyle w:val="TableParagraph"/>
              <w:ind w:left="86" w:right="78"/>
              <w:jc w:val="center"/>
              <w:rPr>
                <w:b/>
                <w:sz w:val="24"/>
              </w:rPr>
            </w:pPr>
            <w:r>
              <w:rPr>
                <w:b/>
                <w:sz w:val="24"/>
              </w:rPr>
              <w:t>2020</w:t>
            </w:r>
          </w:p>
        </w:tc>
        <w:tc>
          <w:tcPr>
            <w:tcW w:w="727" w:type="dxa"/>
          </w:tcPr>
          <w:p w14:paraId="6D60565D" w14:textId="77777777" w:rsidR="00E60635" w:rsidRDefault="00E60635" w:rsidP="0002099C">
            <w:pPr>
              <w:pStyle w:val="TableParagraph"/>
              <w:ind w:left="86" w:right="78"/>
              <w:jc w:val="center"/>
              <w:rPr>
                <w:b/>
                <w:sz w:val="24"/>
              </w:rPr>
            </w:pPr>
            <w:r>
              <w:rPr>
                <w:b/>
                <w:sz w:val="24"/>
              </w:rPr>
              <w:t>2021</w:t>
            </w:r>
          </w:p>
        </w:tc>
        <w:tc>
          <w:tcPr>
            <w:tcW w:w="727" w:type="dxa"/>
          </w:tcPr>
          <w:p w14:paraId="23DE206D" w14:textId="77777777" w:rsidR="00E60635" w:rsidRDefault="00E60635" w:rsidP="0002099C">
            <w:pPr>
              <w:pStyle w:val="TableParagraph"/>
              <w:ind w:left="107"/>
              <w:rPr>
                <w:b/>
                <w:sz w:val="24"/>
              </w:rPr>
            </w:pPr>
            <w:r>
              <w:rPr>
                <w:b/>
                <w:sz w:val="24"/>
              </w:rPr>
              <w:t>2022</w:t>
            </w:r>
          </w:p>
        </w:tc>
        <w:tc>
          <w:tcPr>
            <w:tcW w:w="727" w:type="dxa"/>
          </w:tcPr>
          <w:p w14:paraId="1B8ECC24" w14:textId="77777777" w:rsidR="00E60635" w:rsidRDefault="00E60635" w:rsidP="0002099C">
            <w:pPr>
              <w:pStyle w:val="TableParagraph"/>
              <w:ind w:left="107"/>
              <w:rPr>
                <w:b/>
                <w:sz w:val="24"/>
              </w:rPr>
            </w:pPr>
            <w:r>
              <w:rPr>
                <w:b/>
                <w:sz w:val="24"/>
              </w:rPr>
              <w:t>2023</w:t>
            </w:r>
          </w:p>
        </w:tc>
      </w:tr>
      <w:tr w:rsidR="00E60635" w14:paraId="00BA9A4F" w14:textId="77777777" w:rsidTr="0002099C">
        <w:trPr>
          <w:trHeight w:val="843"/>
        </w:trPr>
        <w:tc>
          <w:tcPr>
            <w:tcW w:w="587" w:type="dxa"/>
            <w:shd w:val="clear" w:color="auto" w:fill="92D050"/>
          </w:tcPr>
          <w:p w14:paraId="6890E89F" w14:textId="77777777" w:rsidR="00E60635" w:rsidRDefault="00E60635" w:rsidP="0002099C">
            <w:pPr>
              <w:pStyle w:val="TableParagraph"/>
              <w:ind w:left="108" w:right="101"/>
              <w:jc w:val="center"/>
              <w:rPr>
                <w:sz w:val="24"/>
              </w:rPr>
            </w:pPr>
            <w:r>
              <w:rPr>
                <w:sz w:val="24"/>
              </w:rPr>
              <w:t>1</w:t>
            </w:r>
          </w:p>
        </w:tc>
        <w:tc>
          <w:tcPr>
            <w:tcW w:w="1038" w:type="dxa"/>
            <w:shd w:val="clear" w:color="auto" w:fill="92D050"/>
          </w:tcPr>
          <w:p w14:paraId="1A38FFDE" w14:textId="77777777" w:rsidR="00E60635" w:rsidRDefault="004361D0" w:rsidP="0002099C">
            <w:pPr>
              <w:pStyle w:val="TableParagraph"/>
              <w:ind w:left="108" w:right="102"/>
              <w:jc w:val="center"/>
              <w:rPr>
                <w:sz w:val="24"/>
              </w:rPr>
            </w:pPr>
            <w:r>
              <w:rPr>
                <w:sz w:val="24"/>
              </w:rPr>
              <w:t>AALI</w:t>
            </w:r>
          </w:p>
        </w:tc>
        <w:tc>
          <w:tcPr>
            <w:tcW w:w="2179" w:type="dxa"/>
            <w:shd w:val="clear" w:color="auto" w:fill="92D050"/>
          </w:tcPr>
          <w:p w14:paraId="17BCB4E7" w14:textId="77777777" w:rsidR="00E60635" w:rsidRPr="004361D0" w:rsidRDefault="00E60635" w:rsidP="0002099C">
            <w:pPr>
              <w:pStyle w:val="TableParagraph"/>
              <w:ind w:left="287"/>
              <w:rPr>
                <w:sz w:val="24"/>
              </w:rPr>
            </w:pPr>
            <w:r>
              <w:rPr>
                <w:sz w:val="24"/>
              </w:rPr>
              <w:t>PT</w:t>
            </w:r>
            <w:r w:rsidR="004361D0">
              <w:rPr>
                <w:sz w:val="24"/>
              </w:rPr>
              <w:t xml:space="preserve"> </w:t>
            </w:r>
            <w:r w:rsidR="004361D0" w:rsidRPr="004361D0">
              <w:rPr>
                <w:sz w:val="24"/>
              </w:rPr>
              <w:t>Astra Agro Lestari Tbk</w:t>
            </w:r>
            <w:r>
              <w:rPr>
                <w:sz w:val="24"/>
              </w:rPr>
              <w:t>.</w:t>
            </w:r>
          </w:p>
        </w:tc>
        <w:tc>
          <w:tcPr>
            <w:tcW w:w="728" w:type="dxa"/>
            <w:shd w:val="clear" w:color="auto" w:fill="92D050"/>
          </w:tcPr>
          <w:p w14:paraId="3D74BFCF" w14:textId="77777777" w:rsidR="00E60635" w:rsidRDefault="00E60635" w:rsidP="0002099C">
            <w:pPr>
              <w:pStyle w:val="TableParagraph"/>
              <w:rPr>
                <w:sz w:val="24"/>
              </w:rPr>
            </w:pPr>
          </w:p>
        </w:tc>
        <w:tc>
          <w:tcPr>
            <w:tcW w:w="727" w:type="dxa"/>
            <w:shd w:val="clear" w:color="auto" w:fill="92D050"/>
          </w:tcPr>
          <w:p w14:paraId="42EF4363" w14:textId="77777777" w:rsidR="00E60635" w:rsidRDefault="00E60635" w:rsidP="0002099C">
            <w:pPr>
              <w:pStyle w:val="TableParagraph"/>
              <w:rPr>
                <w:sz w:val="24"/>
              </w:rPr>
            </w:pPr>
          </w:p>
        </w:tc>
        <w:tc>
          <w:tcPr>
            <w:tcW w:w="727" w:type="dxa"/>
            <w:shd w:val="clear" w:color="auto" w:fill="92D050"/>
          </w:tcPr>
          <w:p w14:paraId="6FF908F9" w14:textId="77777777" w:rsidR="00E60635" w:rsidRDefault="00E60635" w:rsidP="0002099C">
            <w:pPr>
              <w:pStyle w:val="TableParagraph"/>
              <w:rPr>
                <w:sz w:val="24"/>
              </w:rPr>
            </w:pPr>
          </w:p>
        </w:tc>
        <w:tc>
          <w:tcPr>
            <w:tcW w:w="727" w:type="dxa"/>
            <w:shd w:val="clear" w:color="auto" w:fill="92D050"/>
          </w:tcPr>
          <w:p w14:paraId="3FDA3AC2" w14:textId="77777777" w:rsidR="00E60635" w:rsidRDefault="00E60635" w:rsidP="0002099C">
            <w:pPr>
              <w:pStyle w:val="TableParagraph"/>
              <w:rPr>
                <w:sz w:val="24"/>
              </w:rPr>
            </w:pPr>
          </w:p>
        </w:tc>
        <w:tc>
          <w:tcPr>
            <w:tcW w:w="727" w:type="dxa"/>
            <w:shd w:val="clear" w:color="auto" w:fill="92D050"/>
          </w:tcPr>
          <w:p w14:paraId="320CF985" w14:textId="77777777" w:rsidR="00E60635" w:rsidRDefault="00E60635" w:rsidP="0002099C">
            <w:pPr>
              <w:pStyle w:val="TableParagraph"/>
              <w:rPr>
                <w:sz w:val="24"/>
              </w:rPr>
            </w:pPr>
          </w:p>
        </w:tc>
        <w:tc>
          <w:tcPr>
            <w:tcW w:w="727" w:type="dxa"/>
            <w:shd w:val="clear" w:color="auto" w:fill="92D050"/>
          </w:tcPr>
          <w:p w14:paraId="36CD4360" w14:textId="77777777" w:rsidR="00E60635" w:rsidRDefault="00E60635" w:rsidP="0002099C">
            <w:pPr>
              <w:pStyle w:val="TableParagraph"/>
              <w:rPr>
                <w:sz w:val="24"/>
              </w:rPr>
            </w:pPr>
          </w:p>
        </w:tc>
        <w:tc>
          <w:tcPr>
            <w:tcW w:w="727" w:type="dxa"/>
            <w:shd w:val="clear" w:color="auto" w:fill="92D050"/>
          </w:tcPr>
          <w:p w14:paraId="7B9E8E77" w14:textId="77777777" w:rsidR="00E60635" w:rsidRDefault="00E60635" w:rsidP="0002099C">
            <w:pPr>
              <w:pStyle w:val="TableParagraph"/>
              <w:rPr>
                <w:sz w:val="24"/>
              </w:rPr>
            </w:pPr>
          </w:p>
        </w:tc>
        <w:tc>
          <w:tcPr>
            <w:tcW w:w="727" w:type="dxa"/>
            <w:shd w:val="clear" w:color="auto" w:fill="92D050"/>
          </w:tcPr>
          <w:p w14:paraId="0CCC6E35" w14:textId="77777777" w:rsidR="00E60635" w:rsidRDefault="00E60635" w:rsidP="0002099C">
            <w:pPr>
              <w:pStyle w:val="TableParagraph"/>
              <w:rPr>
                <w:sz w:val="24"/>
              </w:rPr>
            </w:pPr>
          </w:p>
        </w:tc>
        <w:tc>
          <w:tcPr>
            <w:tcW w:w="727" w:type="dxa"/>
            <w:shd w:val="clear" w:color="auto" w:fill="92D050"/>
          </w:tcPr>
          <w:p w14:paraId="19ACAE37" w14:textId="77777777" w:rsidR="00E60635" w:rsidRDefault="00E60635" w:rsidP="0002099C">
            <w:pPr>
              <w:pStyle w:val="TableParagraph"/>
              <w:rPr>
                <w:sz w:val="24"/>
              </w:rPr>
            </w:pPr>
          </w:p>
        </w:tc>
        <w:tc>
          <w:tcPr>
            <w:tcW w:w="727" w:type="dxa"/>
            <w:shd w:val="clear" w:color="auto" w:fill="92D050"/>
          </w:tcPr>
          <w:p w14:paraId="10A427FC" w14:textId="77777777" w:rsidR="00E60635" w:rsidRDefault="00E60635" w:rsidP="0002099C">
            <w:pPr>
              <w:pStyle w:val="TableParagraph"/>
              <w:ind w:left="8"/>
              <w:jc w:val="center"/>
              <w:rPr>
                <w:sz w:val="24"/>
              </w:rPr>
            </w:pPr>
          </w:p>
        </w:tc>
        <w:tc>
          <w:tcPr>
            <w:tcW w:w="727" w:type="dxa"/>
            <w:shd w:val="clear" w:color="auto" w:fill="92D050"/>
          </w:tcPr>
          <w:p w14:paraId="049EA446" w14:textId="77777777" w:rsidR="00E60635" w:rsidRDefault="00E60635" w:rsidP="0002099C">
            <w:pPr>
              <w:pStyle w:val="TableParagraph"/>
              <w:rPr>
                <w:sz w:val="24"/>
              </w:rPr>
            </w:pPr>
          </w:p>
        </w:tc>
        <w:tc>
          <w:tcPr>
            <w:tcW w:w="727" w:type="dxa"/>
            <w:shd w:val="clear" w:color="auto" w:fill="92D050"/>
          </w:tcPr>
          <w:p w14:paraId="5510CDF9" w14:textId="77777777" w:rsidR="00E60635" w:rsidRDefault="00E60635" w:rsidP="0002099C">
            <w:pPr>
              <w:pStyle w:val="TableParagraph"/>
              <w:rPr>
                <w:sz w:val="24"/>
              </w:rPr>
            </w:pPr>
          </w:p>
        </w:tc>
      </w:tr>
      <w:tr w:rsidR="004361D0" w14:paraId="38686933" w14:textId="77777777" w:rsidTr="0002099C">
        <w:trPr>
          <w:trHeight w:val="843"/>
        </w:trPr>
        <w:tc>
          <w:tcPr>
            <w:tcW w:w="587" w:type="dxa"/>
            <w:shd w:val="clear" w:color="auto" w:fill="92D050"/>
          </w:tcPr>
          <w:p w14:paraId="11BE7BCE" w14:textId="77777777" w:rsidR="004361D0" w:rsidRDefault="004361D0" w:rsidP="0002099C">
            <w:pPr>
              <w:pStyle w:val="TableParagraph"/>
              <w:ind w:left="108" w:right="101"/>
              <w:jc w:val="center"/>
              <w:rPr>
                <w:sz w:val="24"/>
              </w:rPr>
            </w:pPr>
            <w:r>
              <w:rPr>
                <w:sz w:val="24"/>
              </w:rPr>
              <w:t>2</w:t>
            </w:r>
          </w:p>
        </w:tc>
        <w:tc>
          <w:tcPr>
            <w:tcW w:w="1038" w:type="dxa"/>
            <w:shd w:val="clear" w:color="auto" w:fill="92D050"/>
          </w:tcPr>
          <w:p w14:paraId="53A03CAB" w14:textId="77777777" w:rsidR="004361D0" w:rsidRDefault="004361D0" w:rsidP="0002099C">
            <w:pPr>
              <w:pStyle w:val="TableParagraph"/>
              <w:ind w:left="108" w:right="102"/>
              <w:jc w:val="center"/>
              <w:rPr>
                <w:sz w:val="24"/>
              </w:rPr>
            </w:pPr>
            <w:r>
              <w:rPr>
                <w:sz w:val="24"/>
              </w:rPr>
              <w:t>ADES</w:t>
            </w:r>
          </w:p>
        </w:tc>
        <w:tc>
          <w:tcPr>
            <w:tcW w:w="2179" w:type="dxa"/>
            <w:shd w:val="clear" w:color="auto" w:fill="92D050"/>
          </w:tcPr>
          <w:p w14:paraId="45443F41" w14:textId="77777777" w:rsidR="004361D0" w:rsidRDefault="004361D0" w:rsidP="0002099C">
            <w:pPr>
              <w:pStyle w:val="TableParagraph"/>
              <w:ind w:left="287"/>
              <w:rPr>
                <w:sz w:val="24"/>
              </w:rPr>
            </w:pPr>
            <w:r>
              <w:rPr>
                <w:sz w:val="24"/>
              </w:rPr>
              <w:t>PT</w:t>
            </w:r>
            <w:r w:rsidRPr="00557E52">
              <w:rPr>
                <w:sz w:val="24"/>
              </w:rPr>
              <w:t xml:space="preserve"> </w:t>
            </w:r>
            <w:r>
              <w:rPr>
                <w:sz w:val="24"/>
              </w:rPr>
              <w:t>Akasha Wira International</w:t>
            </w:r>
            <w:r w:rsidRPr="00557E52">
              <w:rPr>
                <w:sz w:val="24"/>
              </w:rPr>
              <w:t xml:space="preserve"> </w:t>
            </w:r>
            <w:r>
              <w:rPr>
                <w:sz w:val="24"/>
              </w:rPr>
              <w:t>Tbk.</w:t>
            </w:r>
          </w:p>
        </w:tc>
        <w:tc>
          <w:tcPr>
            <w:tcW w:w="728" w:type="dxa"/>
            <w:shd w:val="clear" w:color="auto" w:fill="92D050"/>
          </w:tcPr>
          <w:p w14:paraId="663B7B93" w14:textId="77777777" w:rsidR="004361D0" w:rsidRDefault="004361D0" w:rsidP="0002099C">
            <w:pPr>
              <w:pStyle w:val="TableParagraph"/>
              <w:rPr>
                <w:sz w:val="24"/>
              </w:rPr>
            </w:pPr>
          </w:p>
        </w:tc>
        <w:tc>
          <w:tcPr>
            <w:tcW w:w="727" w:type="dxa"/>
            <w:shd w:val="clear" w:color="auto" w:fill="92D050"/>
          </w:tcPr>
          <w:p w14:paraId="1300A3E0" w14:textId="77777777" w:rsidR="004361D0" w:rsidRDefault="004361D0" w:rsidP="0002099C">
            <w:pPr>
              <w:pStyle w:val="TableParagraph"/>
              <w:rPr>
                <w:sz w:val="24"/>
              </w:rPr>
            </w:pPr>
          </w:p>
        </w:tc>
        <w:tc>
          <w:tcPr>
            <w:tcW w:w="727" w:type="dxa"/>
            <w:shd w:val="clear" w:color="auto" w:fill="92D050"/>
          </w:tcPr>
          <w:p w14:paraId="1A9B8A51" w14:textId="77777777" w:rsidR="004361D0" w:rsidRDefault="004361D0" w:rsidP="0002099C">
            <w:pPr>
              <w:pStyle w:val="TableParagraph"/>
              <w:rPr>
                <w:sz w:val="24"/>
              </w:rPr>
            </w:pPr>
          </w:p>
        </w:tc>
        <w:tc>
          <w:tcPr>
            <w:tcW w:w="727" w:type="dxa"/>
            <w:shd w:val="clear" w:color="auto" w:fill="92D050"/>
          </w:tcPr>
          <w:p w14:paraId="5C15F2E8" w14:textId="77777777" w:rsidR="004361D0" w:rsidRDefault="004361D0" w:rsidP="0002099C">
            <w:pPr>
              <w:pStyle w:val="TableParagraph"/>
              <w:rPr>
                <w:sz w:val="24"/>
              </w:rPr>
            </w:pPr>
          </w:p>
        </w:tc>
        <w:tc>
          <w:tcPr>
            <w:tcW w:w="727" w:type="dxa"/>
            <w:shd w:val="clear" w:color="auto" w:fill="92D050"/>
          </w:tcPr>
          <w:p w14:paraId="511491EF" w14:textId="77777777" w:rsidR="004361D0" w:rsidRDefault="004361D0" w:rsidP="0002099C">
            <w:pPr>
              <w:pStyle w:val="TableParagraph"/>
              <w:rPr>
                <w:sz w:val="24"/>
              </w:rPr>
            </w:pPr>
          </w:p>
        </w:tc>
        <w:tc>
          <w:tcPr>
            <w:tcW w:w="727" w:type="dxa"/>
            <w:shd w:val="clear" w:color="auto" w:fill="92D050"/>
          </w:tcPr>
          <w:p w14:paraId="1D2F6DFF" w14:textId="77777777" w:rsidR="004361D0" w:rsidRDefault="004361D0" w:rsidP="0002099C">
            <w:pPr>
              <w:pStyle w:val="TableParagraph"/>
              <w:rPr>
                <w:sz w:val="24"/>
              </w:rPr>
            </w:pPr>
          </w:p>
        </w:tc>
        <w:tc>
          <w:tcPr>
            <w:tcW w:w="727" w:type="dxa"/>
            <w:shd w:val="clear" w:color="auto" w:fill="92D050"/>
          </w:tcPr>
          <w:p w14:paraId="3F9B7FE4" w14:textId="77777777" w:rsidR="004361D0" w:rsidRDefault="004361D0" w:rsidP="0002099C">
            <w:pPr>
              <w:pStyle w:val="TableParagraph"/>
              <w:rPr>
                <w:sz w:val="24"/>
              </w:rPr>
            </w:pPr>
          </w:p>
        </w:tc>
        <w:tc>
          <w:tcPr>
            <w:tcW w:w="727" w:type="dxa"/>
            <w:shd w:val="clear" w:color="auto" w:fill="92D050"/>
          </w:tcPr>
          <w:p w14:paraId="4B8626C5" w14:textId="77777777" w:rsidR="004361D0" w:rsidRDefault="004361D0" w:rsidP="0002099C">
            <w:pPr>
              <w:pStyle w:val="TableParagraph"/>
              <w:rPr>
                <w:sz w:val="24"/>
              </w:rPr>
            </w:pPr>
          </w:p>
        </w:tc>
        <w:tc>
          <w:tcPr>
            <w:tcW w:w="727" w:type="dxa"/>
            <w:shd w:val="clear" w:color="auto" w:fill="92D050"/>
          </w:tcPr>
          <w:p w14:paraId="748A1E58" w14:textId="77777777" w:rsidR="004361D0" w:rsidRDefault="004361D0" w:rsidP="0002099C">
            <w:pPr>
              <w:pStyle w:val="TableParagraph"/>
              <w:rPr>
                <w:sz w:val="24"/>
              </w:rPr>
            </w:pPr>
          </w:p>
        </w:tc>
        <w:tc>
          <w:tcPr>
            <w:tcW w:w="727" w:type="dxa"/>
            <w:shd w:val="clear" w:color="auto" w:fill="92D050"/>
          </w:tcPr>
          <w:p w14:paraId="71BAFA72" w14:textId="77777777" w:rsidR="004361D0" w:rsidRDefault="004361D0" w:rsidP="0002099C">
            <w:pPr>
              <w:pStyle w:val="TableParagraph"/>
              <w:ind w:left="8"/>
              <w:jc w:val="center"/>
              <w:rPr>
                <w:sz w:val="24"/>
              </w:rPr>
            </w:pPr>
          </w:p>
        </w:tc>
        <w:tc>
          <w:tcPr>
            <w:tcW w:w="727" w:type="dxa"/>
            <w:shd w:val="clear" w:color="auto" w:fill="92D050"/>
          </w:tcPr>
          <w:p w14:paraId="2D26D795" w14:textId="77777777" w:rsidR="004361D0" w:rsidRDefault="004361D0" w:rsidP="0002099C">
            <w:pPr>
              <w:pStyle w:val="TableParagraph"/>
              <w:rPr>
                <w:sz w:val="24"/>
              </w:rPr>
            </w:pPr>
          </w:p>
        </w:tc>
        <w:tc>
          <w:tcPr>
            <w:tcW w:w="727" w:type="dxa"/>
            <w:shd w:val="clear" w:color="auto" w:fill="92D050"/>
          </w:tcPr>
          <w:p w14:paraId="462945D2" w14:textId="77777777" w:rsidR="004361D0" w:rsidRDefault="004361D0" w:rsidP="0002099C">
            <w:pPr>
              <w:pStyle w:val="TableParagraph"/>
              <w:rPr>
                <w:sz w:val="24"/>
              </w:rPr>
            </w:pPr>
          </w:p>
        </w:tc>
      </w:tr>
      <w:tr w:rsidR="004361D0" w14:paraId="2BBFA5C9" w14:textId="77777777" w:rsidTr="0002099C">
        <w:trPr>
          <w:trHeight w:val="840"/>
        </w:trPr>
        <w:tc>
          <w:tcPr>
            <w:tcW w:w="587" w:type="dxa"/>
          </w:tcPr>
          <w:p w14:paraId="18989030" w14:textId="77777777" w:rsidR="004361D0" w:rsidRDefault="004361D0" w:rsidP="0002099C">
            <w:pPr>
              <w:pStyle w:val="TableParagraph"/>
              <w:ind w:left="108" w:right="101"/>
              <w:jc w:val="center"/>
              <w:rPr>
                <w:sz w:val="24"/>
              </w:rPr>
            </w:pPr>
            <w:r>
              <w:rPr>
                <w:sz w:val="24"/>
              </w:rPr>
              <w:t>3</w:t>
            </w:r>
          </w:p>
        </w:tc>
        <w:tc>
          <w:tcPr>
            <w:tcW w:w="1038" w:type="dxa"/>
          </w:tcPr>
          <w:p w14:paraId="2FE03FEE" w14:textId="77777777" w:rsidR="004361D0" w:rsidRDefault="004361D0" w:rsidP="0002099C">
            <w:pPr>
              <w:pStyle w:val="TableParagraph"/>
              <w:ind w:left="106" w:right="102"/>
              <w:jc w:val="center"/>
              <w:rPr>
                <w:sz w:val="24"/>
              </w:rPr>
            </w:pPr>
            <w:r>
              <w:rPr>
                <w:sz w:val="24"/>
              </w:rPr>
              <w:t>AISA</w:t>
            </w:r>
          </w:p>
        </w:tc>
        <w:tc>
          <w:tcPr>
            <w:tcW w:w="2179" w:type="dxa"/>
          </w:tcPr>
          <w:p w14:paraId="490153AB" w14:textId="77777777" w:rsidR="004361D0" w:rsidRDefault="004361D0" w:rsidP="0002099C">
            <w:pPr>
              <w:pStyle w:val="TableParagraph"/>
              <w:ind w:left="287"/>
              <w:rPr>
                <w:sz w:val="24"/>
              </w:rPr>
            </w:pPr>
            <w:r>
              <w:rPr>
                <w:sz w:val="24"/>
              </w:rPr>
              <w:t>PT</w:t>
            </w:r>
            <w:r w:rsidRPr="00557E52">
              <w:rPr>
                <w:sz w:val="24"/>
              </w:rPr>
              <w:t xml:space="preserve"> </w:t>
            </w:r>
            <w:r>
              <w:rPr>
                <w:sz w:val="24"/>
              </w:rPr>
              <w:t>FKS Food Sejahtera</w:t>
            </w:r>
            <w:r w:rsidRPr="00557E52">
              <w:rPr>
                <w:sz w:val="24"/>
              </w:rPr>
              <w:t xml:space="preserve"> </w:t>
            </w:r>
            <w:r>
              <w:rPr>
                <w:sz w:val="24"/>
              </w:rPr>
              <w:t>Tbk.</w:t>
            </w:r>
          </w:p>
        </w:tc>
        <w:tc>
          <w:tcPr>
            <w:tcW w:w="728" w:type="dxa"/>
            <w:shd w:val="clear" w:color="auto" w:fill="auto"/>
          </w:tcPr>
          <w:p w14:paraId="52F3A887" w14:textId="77777777" w:rsidR="004361D0" w:rsidRDefault="004361D0" w:rsidP="0002099C">
            <w:pPr>
              <w:pStyle w:val="TableParagraph"/>
              <w:rPr>
                <w:sz w:val="24"/>
              </w:rPr>
            </w:pPr>
          </w:p>
        </w:tc>
        <w:tc>
          <w:tcPr>
            <w:tcW w:w="727" w:type="dxa"/>
            <w:shd w:val="clear" w:color="auto" w:fill="auto"/>
          </w:tcPr>
          <w:p w14:paraId="689521FA" w14:textId="77777777" w:rsidR="004361D0" w:rsidRDefault="004361D0" w:rsidP="0002099C">
            <w:pPr>
              <w:pStyle w:val="TableParagraph"/>
              <w:rPr>
                <w:sz w:val="24"/>
              </w:rPr>
            </w:pPr>
          </w:p>
        </w:tc>
        <w:tc>
          <w:tcPr>
            <w:tcW w:w="727" w:type="dxa"/>
            <w:shd w:val="clear" w:color="auto" w:fill="auto"/>
          </w:tcPr>
          <w:p w14:paraId="3C4552FB" w14:textId="77777777" w:rsidR="004361D0" w:rsidRDefault="004361D0" w:rsidP="0002099C">
            <w:pPr>
              <w:pStyle w:val="TableParagraph"/>
              <w:rPr>
                <w:sz w:val="24"/>
              </w:rPr>
            </w:pPr>
          </w:p>
        </w:tc>
        <w:tc>
          <w:tcPr>
            <w:tcW w:w="727" w:type="dxa"/>
            <w:shd w:val="clear" w:color="auto" w:fill="auto"/>
          </w:tcPr>
          <w:p w14:paraId="4A8D34E2" w14:textId="77777777" w:rsidR="004361D0" w:rsidRDefault="004361D0" w:rsidP="0002099C">
            <w:pPr>
              <w:pStyle w:val="TableParagraph"/>
              <w:rPr>
                <w:sz w:val="24"/>
              </w:rPr>
            </w:pPr>
          </w:p>
        </w:tc>
        <w:tc>
          <w:tcPr>
            <w:tcW w:w="727" w:type="dxa"/>
            <w:shd w:val="clear" w:color="auto" w:fill="auto"/>
          </w:tcPr>
          <w:p w14:paraId="2632A9CE" w14:textId="77777777" w:rsidR="004361D0" w:rsidRDefault="004361D0" w:rsidP="0002099C">
            <w:pPr>
              <w:pStyle w:val="TableParagraph"/>
              <w:rPr>
                <w:sz w:val="24"/>
              </w:rPr>
            </w:pPr>
          </w:p>
        </w:tc>
        <w:tc>
          <w:tcPr>
            <w:tcW w:w="727" w:type="dxa"/>
          </w:tcPr>
          <w:p w14:paraId="00A9064D" w14:textId="77777777" w:rsidR="004361D0" w:rsidRDefault="004361D0" w:rsidP="0002099C">
            <w:pPr>
              <w:pStyle w:val="TableParagraph"/>
              <w:tabs>
                <w:tab w:val="left" w:pos="240"/>
                <w:tab w:val="center" w:pos="346"/>
              </w:tabs>
              <w:ind w:left="7"/>
              <w:jc w:val="center"/>
              <w:rPr>
                <w:w w:val="99"/>
                <w:sz w:val="24"/>
              </w:rPr>
            </w:pPr>
          </w:p>
        </w:tc>
        <w:tc>
          <w:tcPr>
            <w:tcW w:w="727" w:type="dxa"/>
            <w:shd w:val="clear" w:color="auto" w:fill="FF0000"/>
          </w:tcPr>
          <w:p w14:paraId="6F636FDE" w14:textId="77777777" w:rsidR="004361D0" w:rsidRDefault="004361D0" w:rsidP="0002099C">
            <w:pPr>
              <w:pStyle w:val="TableParagraph"/>
              <w:tabs>
                <w:tab w:val="left" w:pos="240"/>
                <w:tab w:val="center" w:pos="346"/>
              </w:tabs>
              <w:ind w:left="7"/>
              <w:jc w:val="center"/>
              <w:rPr>
                <w:w w:val="99"/>
                <w:sz w:val="24"/>
              </w:rPr>
            </w:pPr>
            <w:r w:rsidRPr="00E55468">
              <w:rPr>
                <w:w w:val="99"/>
                <w:sz w:val="24"/>
                <w:shd w:val="clear" w:color="auto" w:fill="FF0000"/>
              </w:rPr>
              <w:t>V</w:t>
            </w:r>
          </w:p>
        </w:tc>
        <w:tc>
          <w:tcPr>
            <w:tcW w:w="727" w:type="dxa"/>
            <w:shd w:val="clear" w:color="auto" w:fill="auto"/>
          </w:tcPr>
          <w:p w14:paraId="54C784D2" w14:textId="77777777" w:rsidR="004361D0" w:rsidRDefault="004361D0" w:rsidP="0002099C">
            <w:pPr>
              <w:pStyle w:val="TableParagraph"/>
              <w:ind w:left="8"/>
              <w:jc w:val="center"/>
              <w:rPr>
                <w:sz w:val="24"/>
              </w:rPr>
            </w:pPr>
          </w:p>
        </w:tc>
        <w:tc>
          <w:tcPr>
            <w:tcW w:w="727" w:type="dxa"/>
            <w:shd w:val="clear" w:color="auto" w:fill="auto"/>
          </w:tcPr>
          <w:p w14:paraId="053F4455" w14:textId="77777777" w:rsidR="004361D0" w:rsidRDefault="004361D0" w:rsidP="0002099C">
            <w:pPr>
              <w:pStyle w:val="TableParagraph"/>
              <w:ind w:left="8"/>
              <w:jc w:val="center"/>
              <w:rPr>
                <w:sz w:val="24"/>
              </w:rPr>
            </w:pPr>
          </w:p>
        </w:tc>
        <w:tc>
          <w:tcPr>
            <w:tcW w:w="727" w:type="dxa"/>
            <w:shd w:val="clear" w:color="auto" w:fill="auto"/>
          </w:tcPr>
          <w:p w14:paraId="672D34C3" w14:textId="77777777" w:rsidR="004361D0" w:rsidRDefault="004361D0" w:rsidP="0002099C">
            <w:pPr>
              <w:pStyle w:val="TableParagraph"/>
              <w:jc w:val="center"/>
              <w:rPr>
                <w:sz w:val="24"/>
              </w:rPr>
            </w:pPr>
          </w:p>
        </w:tc>
        <w:tc>
          <w:tcPr>
            <w:tcW w:w="727" w:type="dxa"/>
            <w:shd w:val="clear" w:color="auto" w:fill="FF0000"/>
          </w:tcPr>
          <w:p w14:paraId="4C4E0C68" w14:textId="77777777" w:rsidR="004361D0" w:rsidRDefault="004361D0" w:rsidP="0002099C">
            <w:pPr>
              <w:pStyle w:val="TableParagraph"/>
              <w:tabs>
                <w:tab w:val="left" w:pos="240"/>
                <w:tab w:val="center" w:pos="346"/>
              </w:tabs>
              <w:ind w:left="7"/>
              <w:rPr>
                <w:sz w:val="24"/>
              </w:rPr>
            </w:pPr>
            <w:r>
              <w:rPr>
                <w:w w:val="99"/>
                <w:sz w:val="24"/>
              </w:rPr>
              <w:tab/>
            </w:r>
            <w:r w:rsidRPr="00E55468">
              <w:rPr>
                <w:w w:val="99"/>
                <w:sz w:val="24"/>
                <w:shd w:val="clear" w:color="auto" w:fill="FF0000"/>
              </w:rPr>
              <w:t>V</w:t>
            </w:r>
          </w:p>
        </w:tc>
        <w:tc>
          <w:tcPr>
            <w:tcW w:w="727" w:type="dxa"/>
          </w:tcPr>
          <w:p w14:paraId="693EDD60" w14:textId="77777777" w:rsidR="004361D0" w:rsidRDefault="004361D0" w:rsidP="0002099C">
            <w:pPr>
              <w:pStyle w:val="TableParagraph"/>
              <w:rPr>
                <w:sz w:val="24"/>
              </w:rPr>
            </w:pPr>
          </w:p>
        </w:tc>
      </w:tr>
      <w:tr w:rsidR="002D2E7A" w14:paraId="1BE79C19" w14:textId="77777777" w:rsidTr="0002099C">
        <w:trPr>
          <w:trHeight w:val="840"/>
        </w:trPr>
        <w:tc>
          <w:tcPr>
            <w:tcW w:w="587" w:type="dxa"/>
          </w:tcPr>
          <w:p w14:paraId="7247D7CC" w14:textId="77777777" w:rsidR="002D2E7A" w:rsidRDefault="002D2E7A" w:rsidP="0002099C">
            <w:pPr>
              <w:pStyle w:val="TableParagraph"/>
              <w:ind w:left="108" w:right="101"/>
              <w:jc w:val="center"/>
              <w:rPr>
                <w:sz w:val="24"/>
              </w:rPr>
            </w:pPr>
            <w:r>
              <w:rPr>
                <w:sz w:val="24"/>
              </w:rPr>
              <w:t>4</w:t>
            </w:r>
          </w:p>
        </w:tc>
        <w:tc>
          <w:tcPr>
            <w:tcW w:w="1038" w:type="dxa"/>
          </w:tcPr>
          <w:p w14:paraId="492EADC3" w14:textId="77777777" w:rsidR="002D2E7A" w:rsidRDefault="002D2E7A" w:rsidP="0002099C">
            <w:pPr>
              <w:pStyle w:val="TableParagraph"/>
              <w:ind w:left="108" w:right="101"/>
              <w:jc w:val="center"/>
              <w:rPr>
                <w:sz w:val="24"/>
              </w:rPr>
            </w:pPr>
            <w:r>
              <w:rPr>
                <w:sz w:val="24"/>
              </w:rPr>
              <w:t>ALTO</w:t>
            </w:r>
          </w:p>
        </w:tc>
        <w:tc>
          <w:tcPr>
            <w:tcW w:w="2179" w:type="dxa"/>
          </w:tcPr>
          <w:p w14:paraId="1ECCE709" w14:textId="77777777" w:rsidR="002D2E7A" w:rsidRDefault="002D2E7A" w:rsidP="0002099C">
            <w:pPr>
              <w:pStyle w:val="TableParagraph"/>
              <w:ind w:left="287"/>
              <w:rPr>
                <w:sz w:val="24"/>
              </w:rPr>
            </w:pPr>
            <w:r>
              <w:rPr>
                <w:sz w:val="24"/>
              </w:rPr>
              <w:t>PT</w:t>
            </w:r>
            <w:r w:rsidRPr="00557E52">
              <w:rPr>
                <w:sz w:val="24"/>
              </w:rPr>
              <w:t xml:space="preserve">  Tri Banyan Tirta </w:t>
            </w:r>
            <w:r>
              <w:rPr>
                <w:sz w:val="24"/>
              </w:rPr>
              <w:t>Tbk.</w:t>
            </w:r>
          </w:p>
        </w:tc>
        <w:tc>
          <w:tcPr>
            <w:tcW w:w="728" w:type="dxa"/>
            <w:shd w:val="clear" w:color="auto" w:fill="auto"/>
          </w:tcPr>
          <w:p w14:paraId="35C80BE7" w14:textId="77777777" w:rsidR="002D2E7A" w:rsidRDefault="002D2E7A" w:rsidP="0002099C">
            <w:pPr>
              <w:pStyle w:val="TableParagraph"/>
              <w:ind w:left="7"/>
              <w:jc w:val="center"/>
              <w:rPr>
                <w:sz w:val="24"/>
              </w:rPr>
            </w:pPr>
          </w:p>
        </w:tc>
        <w:tc>
          <w:tcPr>
            <w:tcW w:w="727" w:type="dxa"/>
            <w:shd w:val="clear" w:color="auto" w:fill="auto"/>
          </w:tcPr>
          <w:p w14:paraId="567D6945" w14:textId="77777777" w:rsidR="002D2E7A" w:rsidRDefault="002D2E7A" w:rsidP="0002099C">
            <w:pPr>
              <w:pStyle w:val="TableParagraph"/>
              <w:rPr>
                <w:sz w:val="24"/>
              </w:rPr>
            </w:pPr>
          </w:p>
        </w:tc>
        <w:tc>
          <w:tcPr>
            <w:tcW w:w="727" w:type="dxa"/>
            <w:shd w:val="clear" w:color="auto" w:fill="auto"/>
          </w:tcPr>
          <w:p w14:paraId="243C596E" w14:textId="77777777" w:rsidR="002D2E7A" w:rsidRDefault="002D2E7A" w:rsidP="0002099C">
            <w:pPr>
              <w:pStyle w:val="TableParagraph"/>
              <w:rPr>
                <w:sz w:val="24"/>
              </w:rPr>
            </w:pPr>
          </w:p>
        </w:tc>
        <w:tc>
          <w:tcPr>
            <w:tcW w:w="727" w:type="dxa"/>
            <w:shd w:val="clear" w:color="auto" w:fill="auto"/>
          </w:tcPr>
          <w:p w14:paraId="3A3F90E0" w14:textId="77777777" w:rsidR="002D2E7A" w:rsidRDefault="002D2E7A" w:rsidP="0002099C">
            <w:pPr>
              <w:pStyle w:val="TableParagraph"/>
              <w:rPr>
                <w:sz w:val="24"/>
              </w:rPr>
            </w:pPr>
          </w:p>
        </w:tc>
        <w:tc>
          <w:tcPr>
            <w:tcW w:w="727" w:type="dxa"/>
            <w:shd w:val="clear" w:color="auto" w:fill="auto"/>
          </w:tcPr>
          <w:p w14:paraId="33A5B8E4" w14:textId="77777777" w:rsidR="002D2E7A" w:rsidRPr="000B752C" w:rsidRDefault="002D2E7A" w:rsidP="0002099C">
            <w:pPr>
              <w:pStyle w:val="TableParagraph"/>
              <w:tabs>
                <w:tab w:val="left" w:pos="240"/>
                <w:tab w:val="center" w:pos="346"/>
              </w:tabs>
              <w:ind w:left="7"/>
              <w:rPr>
                <w:w w:val="99"/>
                <w:sz w:val="24"/>
              </w:rPr>
            </w:pPr>
          </w:p>
        </w:tc>
        <w:tc>
          <w:tcPr>
            <w:tcW w:w="727" w:type="dxa"/>
            <w:shd w:val="clear" w:color="auto" w:fill="FFFF00"/>
          </w:tcPr>
          <w:p w14:paraId="77B2E2A9" w14:textId="77777777" w:rsidR="002D2E7A" w:rsidRPr="000B752C" w:rsidRDefault="002D2E7A" w:rsidP="0002099C">
            <w:pPr>
              <w:pStyle w:val="TableParagraph"/>
              <w:tabs>
                <w:tab w:val="left" w:pos="240"/>
                <w:tab w:val="center" w:pos="346"/>
              </w:tabs>
              <w:ind w:left="7"/>
              <w:jc w:val="center"/>
              <w:rPr>
                <w:w w:val="99"/>
                <w:sz w:val="24"/>
              </w:rPr>
            </w:pPr>
            <w:r>
              <w:rPr>
                <w:w w:val="99"/>
                <w:sz w:val="24"/>
              </w:rPr>
              <w:t>V</w:t>
            </w:r>
          </w:p>
        </w:tc>
        <w:tc>
          <w:tcPr>
            <w:tcW w:w="727" w:type="dxa"/>
            <w:shd w:val="clear" w:color="auto" w:fill="FF0000"/>
          </w:tcPr>
          <w:p w14:paraId="24AE5373" w14:textId="77777777" w:rsidR="002D2E7A" w:rsidRPr="000B752C" w:rsidRDefault="002D2E7A" w:rsidP="0002099C">
            <w:pPr>
              <w:pStyle w:val="TableParagraph"/>
              <w:tabs>
                <w:tab w:val="left" w:pos="240"/>
                <w:tab w:val="center" w:pos="346"/>
              </w:tabs>
              <w:ind w:left="7"/>
              <w:jc w:val="center"/>
              <w:rPr>
                <w:w w:val="99"/>
                <w:sz w:val="24"/>
              </w:rPr>
            </w:pPr>
            <w:r>
              <w:rPr>
                <w:w w:val="99"/>
                <w:sz w:val="24"/>
              </w:rPr>
              <w:t>V</w:t>
            </w:r>
          </w:p>
        </w:tc>
        <w:tc>
          <w:tcPr>
            <w:tcW w:w="727" w:type="dxa"/>
            <w:shd w:val="clear" w:color="auto" w:fill="FF0000"/>
          </w:tcPr>
          <w:p w14:paraId="4EC4258A" w14:textId="77777777" w:rsidR="002D2E7A" w:rsidRPr="000B752C" w:rsidRDefault="002D2E7A" w:rsidP="0002099C">
            <w:pPr>
              <w:pStyle w:val="TableParagraph"/>
              <w:tabs>
                <w:tab w:val="left" w:pos="240"/>
                <w:tab w:val="center" w:pos="346"/>
              </w:tabs>
              <w:ind w:left="7"/>
              <w:jc w:val="center"/>
              <w:rPr>
                <w:w w:val="99"/>
                <w:sz w:val="24"/>
              </w:rPr>
            </w:pPr>
            <w:r>
              <w:rPr>
                <w:w w:val="99"/>
                <w:sz w:val="24"/>
              </w:rPr>
              <w:t>V</w:t>
            </w:r>
          </w:p>
        </w:tc>
        <w:tc>
          <w:tcPr>
            <w:tcW w:w="727" w:type="dxa"/>
            <w:shd w:val="clear" w:color="auto" w:fill="FF0000"/>
          </w:tcPr>
          <w:p w14:paraId="55E0F2E7" w14:textId="77777777" w:rsidR="002D2E7A" w:rsidRPr="000B752C" w:rsidRDefault="002D2E7A" w:rsidP="0002099C">
            <w:pPr>
              <w:pStyle w:val="TableParagraph"/>
              <w:tabs>
                <w:tab w:val="left" w:pos="240"/>
                <w:tab w:val="center" w:pos="346"/>
              </w:tabs>
              <w:ind w:left="7"/>
              <w:jc w:val="center"/>
              <w:rPr>
                <w:w w:val="99"/>
                <w:sz w:val="24"/>
              </w:rPr>
            </w:pPr>
            <w:r>
              <w:rPr>
                <w:w w:val="99"/>
                <w:sz w:val="24"/>
              </w:rPr>
              <w:t>V</w:t>
            </w:r>
          </w:p>
        </w:tc>
        <w:tc>
          <w:tcPr>
            <w:tcW w:w="727" w:type="dxa"/>
            <w:shd w:val="clear" w:color="auto" w:fill="FF0000"/>
          </w:tcPr>
          <w:p w14:paraId="31D3649B" w14:textId="77777777" w:rsidR="002D2E7A" w:rsidRPr="000B752C" w:rsidRDefault="002D2E7A" w:rsidP="0002099C">
            <w:pPr>
              <w:pStyle w:val="TableParagraph"/>
              <w:tabs>
                <w:tab w:val="left" w:pos="240"/>
                <w:tab w:val="center" w:pos="346"/>
              </w:tabs>
              <w:ind w:left="7"/>
              <w:rPr>
                <w:w w:val="99"/>
                <w:sz w:val="24"/>
              </w:rPr>
            </w:pPr>
            <w:r>
              <w:rPr>
                <w:w w:val="99"/>
                <w:sz w:val="24"/>
              </w:rPr>
              <w:t xml:space="preserve">   V</w:t>
            </w:r>
          </w:p>
        </w:tc>
        <w:tc>
          <w:tcPr>
            <w:tcW w:w="727" w:type="dxa"/>
            <w:shd w:val="clear" w:color="auto" w:fill="FF0000"/>
          </w:tcPr>
          <w:p w14:paraId="15C75C3D" w14:textId="77777777" w:rsidR="002D2E7A" w:rsidRPr="000B752C" w:rsidRDefault="002D2E7A" w:rsidP="0002099C">
            <w:pPr>
              <w:pStyle w:val="TableParagraph"/>
              <w:tabs>
                <w:tab w:val="left" w:pos="240"/>
                <w:tab w:val="center" w:pos="346"/>
              </w:tabs>
              <w:ind w:left="7"/>
              <w:rPr>
                <w:w w:val="99"/>
                <w:sz w:val="24"/>
              </w:rPr>
            </w:pPr>
            <w:r>
              <w:rPr>
                <w:w w:val="99"/>
                <w:sz w:val="24"/>
              </w:rPr>
              <w:t xml:space="preserve">   V</w:t>
            </w:r>
          </w:p>
        </w:tc>
        <w:tc>
          <w:tcPr>
            <w:tcW w:w="727" w:type="dxa"/>
            <w:shd w:val="clear" w:color="auto" w:fill="FFFFFF" w:themeFill="background1"/>
          </w:tcPr>
          <w:p w14:paraId="1C2A400B" w14:textId="77777777" w:rsidR="002D2E7A" w:rsidRPr="000B752C" w:rsidRDefault="002D2E7A" w:rsidP="0002099C">
            <w:pPr>
              <w:pStyle w:val="TableParagraph"/>
              <w:tabs>
                <w:tab w:val="left" w:pos="240"/>
                <w:tab w:val="center" w:pos="346"/>
              </w:tabs>
              <w:ind w:left="7"/>
              <w:rPr>
                <w:w w:val="99"/>
                <w:sz w:val="24"/>
              </w:rPr>
            </w:pPr>
          </w:p>
        </w:tc>
      </w:tr>
      <w:tr w:rsidR="002D2E7A" w14:paraId="3EDEFD83" w14:textId="77777777" w:rsidTr="0002099C">
        <w:trPr>
          <w:trHeight w:val="840"/>
        </w:trPr>
        <w:tc>
          <w:tcPr>
            <w:tcW w:w="587" w:type="dxa"/>
          </w:tcPr>
          <w:p w14:paraId="1F5C241B" w14:textId="77777777" w:rsidR="002D2E7A" w:rsidRDefault="002D2E7A" w:rsidP="0002099C">
            <w:pPr>
              <w:pStyle w:val="TableParagraph"/>
              <w:ind w:left="108" w:right="101"/>
              <w:jc w:val="center"/>
              <w:rPr>
                <w:sz w:val="24"/>
              </w:rPr>
            </w:pPr>
            <w:r>
              <w:rPr>
                <w:sz w:val="24"/>
              </w:rPr>
              <w:t>5</w:t>
            </w:r>
          </w:p>
        </w:tc>
        <w:tc>
          <w:tcPr>
            <w:tcW w:w="1038" w:type="dxa"/>
          </w:tcPr>
          <w:p w14:paraId="2CE1DC0D" w14:textId="77777777" w:rsidR="002D2E7A" w:rsidRDefault="002D2E7A" w:rsidP="0002099C">
            <w:pPr>
              <w:pStyle w:val="TableParagraph"/>
              <w:ind w:left="108" w:right="101"/>
              <w:jc w:val="center"/>
              <w:rPr>
                <w:sz w:val="24"/>
              </w:rPr>
            </w:pPr>
            <w:r>
              <w:rPr>
                <w:sz w:val="24"/>
              </w:rPr>
              <w:t>ANDI</w:t>
            </w:r>
          </w:p>
        </w:tc>
        <w:tc>
          <w:tcPr>
            <w:tcW w:w="2179" w:type="dxa"/>
          </w:tcPr>
          <w:p w14:paraId="6FC3BA0F" w14:textId="77777777" w:rsidR="002D2E7A" w:rsidRPr="004361D0" w:rsidRDefault="002D2E7A" w:rsidP="0002099C">
            <w:pPr>
              <w:pStyle w:val="TableParagraph"/>
              <w:ind w:left="287"/>
              <w:rPr>
                <w:sz w:val="24"/>
              </w:rPr>
            </w:pPr>
            <w:r w:rsidRPr="004361D0">
              <w:rPr>
                <w:sz w:val="24"/>
              </w:rPr>
              <w:t>PT Andira Agro Tbk</w:t>
            </w:r>
            <w:r>
              <w:rPr>
                <w:sz w:val="24"/>
              </w:rPr>
              <w:t>.</w:t>
            </w:r>
          </w:p>
          <w:p w14:paraId="42C5BB66" w14:textId="77777777" w:rsidR="002D2E7A" w:rsidRDefault="002D2E7A" w:rsidP="0002099C">
            <w:pPr>
              <w:pStyle w:val="TableParagraph"/>
              <w:ind w:left="287"/>
              <w:rPr>
                <w:sz w:val="24"/>
              </w:rPr>
            </w:pPr>
          </w:p>
        </w:tc>
        <w:tc>
          <w:tcPr>
            <w:tcW w:w="728" w:type="dxa"/>
            <w:shd w:val="clear" w:color="auto" w:fill="FFFFFF" w:themeFill="background1"/>
          </w:tcPr>
          <w:p w14:paraId="36B30BE6" w14:textId="77777777" w:rsidR="002D2E7A" w:rsidRDefault="002D2E7A" w:rsidP="0002099C">
            <w:pPr>
              <w:pStyle w:val="TableParagraph"/>
              <w:ind w:left="7"/>
              <w:jc w:val="center"/>
              <w:rPr>
                <w:sz w:val="24"/>
              </w:rPr>
            </w:pPr>
          </w:p>
        </w:tc>
        <w:tc>
          <w:tcPr>
            <w:tcW w:w="727" w:type="dxa"/>
            <w:shd w:val="clear" w:color="auto" w:fill="FFFFFF" w:themeFill="background1"/>
          </w:tcPr>
          <w:p w14:paraId="0DDC5A36" w14:textId="77777777" w:rsidR="002D2E7A" w:rsidRPr="00423164" w:rsidRDefault="002D2E7A" w:rsidP="0002099C">
            <w:pPr>
              <w:pStyle w:val="TableParagraph"/>
              <w:tabs>
                <w:tab w:val="left" w:pos="240"/>
                <w:tab w:val="center" w:pos="346"/>
              </w:tabs>
              <w:ind w:left="7"/>
              <w:rPr>
                <w:w w:val="99"/>
                <w:sz w:val="24"/>
              </w:rPr>
            </w:pPr>
          </w:p>
        </w:tc>
        <w:tc>
          <w:tcPr>
            <w:tcW w:w="727" w:type="dxa"/>
            <w:shd w:val="clear" w:color="auto" w:fill="FFFFFF" w:themeFill="background1"/>
          </w:tcPr>
          <w:p w14:paraId="597D936C" w14:textId="77777777" w:rsidR="002D2E7A" w:rsidRPr="00423164" w:rsidRDefault="002D2E7A" w:rsidP="0002099C">
            <w:pPr>
              <w:pStyle w:val="TableParagraph"/>
              <w:tabs>
                <w:tab w:val="left" w:pos="240"/>
                <w:tab w:val="center" w:pos="346"/>
              </w:tabs>
              <w:ind w:left="7"/>
              <w:rPr>
                <w:w w:val="99"/>
                <w:sz w:val="24"/>
              </w:rPr>
            </w:pPr>
          </w:p>
        </w:tc>
        <w:tc>
          <w:tcPr>
            <w:tcW w:w="727" w:type="dxa"/>
            <w:shd w:val="clear" w:color="auto" w:fill="FFFFFF" w:themeFill="background1"/>
          </w:tcPr>
          <w:p w14:paraId="418D6CDA" w14:textId="77777777" w:rsidR="002D2E7A" w:rsidRPr="00423164" w:rsidRDefault="002D2E7A" w:rsidP="0002099C">
            <w:pPr>
              <w:pStyle w:val="TableParagraph"/>
              <w:tabs>
                <w:tab w:val="left" w:pos="240"/>
                <w:tab w:val="center" w:pos="346"/>
              </w:tabs>
              <w:ind w:left="7"/>
              <w:rPr>
                <w:w w:val="99"/>
                <w:sz w:val="24"/>
              </w:rPr>
            </w:pPr>
            <w:r>
              <w:rPr>
                <w:w w:val="99"/>
                <w:sz w:val="24"/>
              </w:rPr>
              <w:t xml:space="preserve">   </w:t>
            </w:r>
          </w:p>
        </w:tc>
        <w:tc>
          <w:tcPr>
            <w:tcW w:w="727" w:type="dxa"/>
            <w:shd w:val="clear" w:color="auto" w:fill="FFFFFF" w:themeFill="background1"/>
          </w:tcPr>
          <w:p w14:paraId="6995C022" w14:textId="77777777" w:rsidR="002D2E7A" w:rsidRPr="000B752C" w:rsidRDefault="002D2E7A" w:rsidP="0002099C">
            <w:pPr>
              <w:pStyle w:val="TableParagraph"/>
              <w:tabs>
                <w:tab w:val="left" w:pos="240"/>
                <w:tab w:val="center" w:pos="346"/>
              </w:tabs>
              <w:ind w:left="7"/>
              <w:rPr>
                <w:w w:val="99"/>
                <w:sz w:val="24"/>
              </w:rPr>
            </w:pPr>
            <w:r>
              <w:rPr>
                <w:w w:val="99"/>
                <w:sz w:val="24"/>
              </w:rPr>
              <w:t xml:space="preserve">   </w:t>
            </w:r>
          </w:p>
        </w:tc>
        <w:tc>
          <w:tcPr>
            <w:tcW w:w="727" w:type="dxa"/>
            <w:shd w:val="clear" w:color="auto" w:fill="FFFFFF" w:themeFill="background1"/>
          </w:tcPr>
          <w:p w14:paraId="30F8C97F" w14:textId="77777777" w:rsidR="002D2E7A" w:rsidRDefault="002D2E7A" w:rsidP="0002099C">
            <w:pPr>
              <w:pStyle w:val="TableParagraph"/>
              <w:tabs>
                <w:tab w:val="left" w:pos="240"/>
                <w:tab w:val="center" w:pos="346"/>
              </w:tabs>
              <w:ind w:left="7"/>
              <w:jc w:val="center"/>
              <w:rPr>
                <w:w w:val="99"/>
                <w:sz w:val="24"/>
              </w:rPr>
            </w:pPr>
          </w:p>
        </w:tc>
        <w:tc>
          <w:tcPr>
            <w:tcW w:w="727" w:type="dxa"/>
            <w:shd w:val="clear" w:color="auto" w:fill="auto"/>
          </w:tcPr>
          <w:p w14:paraId="5356CB40" w14:textId="77777777" w:rsidR="002D2E7A" w:rsidRDefault="002D2E7A" w:rsidP="0002099C">
            <w:pPr>
              <w:pStyle w:val="TableParagraph"/>
              <w:tabs>
                <w:tab w:val="left" w:pos="240"/>
                <w:tab w:val="center" w:pos="346"/>
              </w:tabs>
              <w:ind w:left="7"/>
              <w:jc w:val="center"/>
              <w:rPr>
                <w:w w:val="99"/>
                <w:sz w:val="24"/>
              </w:rPr>
            </w:pPr>
          </w:p>
        </w:tc>
        <w:tc>
          <w:tcPr>
            <w:tcW w:w="727" w:type="dxa"/>
            <w:shd w:val="clear" w:color="auto" w:fill="auto"/>
          </w:tcPr>
          <w:p w14:paraId="43C04658" w14:textId="77777777" w:rsidR="002D2E7A" w:rsidRPr="00423164" w:rsidRDefault="002D2E7A" w:rsidP="0002099C">
            <w:pPr>
              <w:pStyle w:val="TableParagraph"/>
              <w:tabs>
                <w:tab w:val="left" w:pos="240"/>
                <w:tab w:val="center" w:pos="346"/>
              </w:tabs>
              <w:ind w:left="7"/>
              <w:jc w:val="center"/>
              <w:rPr>
                <w:w w:val="99"/>
                <w:sz w:val="24"/>
              </w:rPr>
            </w:pPr>
          </w:p>
        </w:tc>
        <w:tc>
          <w:tcPr>
            <w:tcW w:w="727" w:type="dxa"/>
            <w:shd w:val="clear" w:color="auto" w:fill="FF0000"/>
          </w:tcPr>
          <w:p w14:paraId="42576D9E" w14:textId="77777777" w:rsidR="002D2E7A" w:rsidRPr="00423164" w:rsidRDefault="002D2E7A" w:rsidP="0002099C">
            <w:pPr>
              <w:pStyle w:val="TableParagraph"/>
              <w:tabs>
                <w:tab w:val="left" w:pos="240"/>
                <w:tab w:val="center" w:pos="346"/>
              </w:tabs>
              <w:ind w:left="7"/>
              <w:jc w:val="center"/>
              <w:rPr>
                <w:w w:val="99"/>
                <w:sz w:val="24"/>
              </w:rPr>
            </w:pPr>
            <w:r>
              <w:rPr>
                <w:w w:val="99"/>
                <w:sz w:val="24"/>
              </w:rPr>
              <w:t>V</w:t>
            </w:r>
          </w:p>
        </w:tc>
        <w:tc>
          <w:tcPr>
            <w:tcW w:w="727" w:type="dxa"/>
            <w:shd w:val="clear" w:color="auto" w:fill="FF0000"/>
          </w:tcPr>
          <w:p w14:paraId="2F152376" w14:textId="77777777" w:rsidR="002D2E7A" w:rsidRPr="00423164" w:rsidRDefault="002D2E7A" w:rsidP="0002099C">
            <w:pPr>
              <w:pStyle w:val="TableParagraph"/>
              <w:tabs>
                <w:tab w:val="left" w:pos="240"/>
                <w:tab w:val="center" w:pos="346"/>
              </w:tabs>
              <w:ind w:left="7"/>
              <w:jc w:val="center"/>
              <w:rPr>
                <w:w w:val="99"/>
                <w:sz w:val="24"/>
              </w:rPr>
            </w:pPr>
            <w:r>
              <w:rPr>
                <w:w w:val="99"/>
                <w:sz w:val="24"/>
              </w:rPr>
              <w:t>V</w:t>
            </w:r>
          </w:p>
        </w:tc>
        <w:tc>
          <w:tcPr>
            <w:tcW w:w="727" w:type="dxa"/>
            <w:shd w:val="clear" w:color="auto" w:fill="FF0000"/>
          </w:tcPr>
          <w:p w14:paraId="58FE3045" w14:textId="77777777" w:rsidR="002D2E7A" w:rsidRPr="000B752C" w:rsidRDefault="002D2E7A" w:rsidP="0002099C">
            <w:pPr>
              <w:pStyle w:val="TableParagraph"/>
              <w:tabs>
                <w:tab w:val="left" w:pos="240"/>
                <w:tab w:val="center" w:pos="346"/>
              </w:tabs>
              <w:ind w:left="7"/>
              <w:rPr>
                <w:w w:val="99"/>
                <w:sz w:val="24"/>
              </w:rPr>
            </w:pPr>
            <w:r>
              <w:rPr>
                <w:w w:val="99"/>
                <w:sz w:val="24"/>
              </w:rPr>
              <w:t xml:space="preserve">   V</w:t>
            </w:r>
          </w:p>
        </w:tc>
        <w:tc>
          <w:tcPr>
            <w:tcW w:w="727" w:type="dxa"/>
            <w:shd w:val="clear" w:color="auto" w:fill="FF0000"/>
          </w:tcPr>
          <w:p w14:paraId="2A8EAF12" w14:textId="77777777" w:rsidR="002D2E7A" w:rsidRDefault="002D2E7A" w:rsidP="0002099C">
            <w:pPr>
              <w:pStyle w:val="TableParagraph"/>
              <w:tabs>
                <w:tab w:val="left" w:pos="240"/>
                <w:tab w:val="center" w:pos="346"/>
              </w:tabs>
              <w:ind w:left="7"/>
              <w:rPr>
                <w:w w:val="99"/>
                <w:sz w:val="24"/>
              </w:rPr>
            </w:pPr>
            <w:r>
              <w:rPr>
                <w:w w:val="99"/>
                <w:sz w:val="24"/>
              </w:rPr>
              <w:t xml:space="preserve">   V</w:t>
            </w:r>
          </w:p>
        </w:tc>
      </w:tr>
      <w:tr w:rsidR="002D2E7A" w14:paraId="697580DB" w14:textId="77777777" w:rsidTr="0002099C">
        <w:trPr>
          <w:trHeight w:val="840"/>
        </w:trPr>
        <w:tc>
          <w:tcPr>
            <w:tcW w:w="587" w:type="dxa"/>
          </w:tcPr>
          <w:p w14:paraId="0BB0585E" w14:textId="77777777" w:rsidR="002D2E7A" w:rsidRDefault="002D2E7A" w:rsidP="0002099C">
            <w:pPr>
              <w:pStyle w:val="TableParagraph"/>
              <w:ind w:left="108" w:right="101"/>
              <w:jc w:val="center"/>
              <w:rPr>
                <w:sz w:val="24"/>
              </w:rPr>
            </w:pPr>
            <w:r>
              <w:rPr>
                <w:sz w:val="24"/>
              </w:rPr>
              <w:t>6</w:t>
            </w:r>
          </w:p>
        </w:tc>
        <w:tc>
          <w:tcPr>
            <w:tcW w:w="1038" w:type="dxa"/>
          </w:tcPr>
          <w:p w14:paraId="073AD675" w14:textId="77777777" w:rsidR="002D2E7A" w:rsidRDefault="002D2E7A" w:rsidP="0002099C">
            <w:pPr>
              <w:pStyle w:val="TableParagraph"/>
              <w:ind w:left="108" w:right="101"/>
              <w:jc w:val="center"/>
              <w:rPr>
                <w:sz w:val="24"/>
              </w:rPr>
            </w:pPr>
            <w:r>
              <w:rPr>
                <w:sz w:val="24"/>
              </w:rPr>
              <w:t>ANJT</w:t>
            </w:r>
          </w:p>
        </w:tc>
        <w:tc>
          <w:tcPr>
            <w:tcW w:w="2179" w:type="dxa"/>
          </w:tcPr>
          <w:p w14:paraId="774204D7" w14:textId="77777777" w:rsidR="002D2E7A" w:rsidRPr="004361D0" w:rsidRDefault="002D2E7A" w:rsidP="0002099C">
            <w:pPr>
              <w:pStyle w:val="TableParagraph"/>
              <w:ind w:left="287"/>
              <w:rPr>
                <w:sz w:val="24"/>
              </w:rPr>
            </w:pPr>
            <w:r>
              <w:rPr>
                <w:sz w:val="24"/>
              </w:rPr>
              <w:t>PT Austrindo Nusantara Jaya TBK.</w:t>
            </w:r>
          </w:p>
          <w:p w14:paraId="3AC0B11B" w14:textId="77777777" w:rsidR="002D2E7A" w:rsidRDefault="002D2E7A" w:rsidP="0002099C">
            <w:pPr>
              <w:pStyle w:val="TableParagraph"/>
              <w:rPr>
                <w:sz w:val="24"/>
              </w:rPr>
            </w:pPr>
          </w:p>
        </w:tc>
        <w:tc>
          <w:tcPr>
            <w:tcW w:w="728" w:type="dxa"/>
            <w:shd w:val="clear" w:color="auto" w:fill="FFFFFF" w:themeFill="background1"/>
          </w:tcPr>
          <w:p w14:paraId="0D571C2C" w14:textId="77777777" w:rsidR="002D2E7A" w:rsidRPr="00423164" w:rsidRDefault="002D2E7A" w:rsidP="0002099C">
            <w:pPr>
              <w:pStyle w:val="TableParagraph"/>
              <w:ind w:left="7"/>
              <w:jc w:val="center"/>
              <w:rPr>
                <w:w w:val="99"/>
                <w:sz w:val="24"/>
              </w:rPr>
            </w:pPr>
          </w:p>
        </w:tc>
        <w:tc>
          <w:tcPr>
            <w:tcW w:w="727" w:type="dxa"/>
            <w:shd w:val="clear" w:color="auto" w:fill="FFFFFF" w:themeFill="background1"/>
          </w:tcPr>
          <w:p w14:paraId="61E082C6" w14:textId="77777777" w:rsidR="002D2E7A" w:rsidRPr="00423164" w:rsidRDefault="002D2E7A" w:rsidP="0002099C">
            <w:pPr>
              <w:pStyle w:val="TableParagraph"/>
              <w:rPr>
                <w:w w:val="99"/>
                <w:sz w:val="24"/>
              </w:rPr>
            </w:pPr>
            <w:r>
              <w:rPr>
                <w:w w:val="99"/>
                <w:sz w:val="24"/>
              </w:rPr>
              <w:t xml:space="preserve">   </w:t>
            </w:r>
          </w:p>
        </w:tc>
        <w:tc>
          <w:tcPr>
            <w:tcW w:w="727" w:type="dxa"/>
            <w:shd w:val="clear" w:color="auto" w:fill="FFFFFF" w:themeFill="background1"/>
          </w:tcPr>
          <w:p w14:paraId="7D05C802" w14:textId="77777777" w:rsidR="002D2E7A" w:rsidRDefault="002D2E7A" w:rsidP="0002099C">
            <w:pPr>
              <w:pStyle w:val="TableParagraph"/>
              <w:rPr>
                <w:sz w:val="24"/>
              </w:rPr>
            </w:pPr>
          </w:p>
        </w:tc>
        <w:tc>
          <w:tcPr>
            <w:tcW w:w="727" w:type="dxa"/>
            <w:shd w:val="clear" w:color="auto" w:fill="FFFFFF" w:themeFill="background1"/>
          </w:tcPr>
          <w:p w14:paraId="61D6EC03" w14:textId="77777777" w:rsidR="002D2E7A" w:rsidRDefault="002D2E7A" w:rsidP="0002099C">
            <w:pPr>
              <w:pStyle w:val="TableParagraph"/>
              <w:rPr>
                <w:sz w:val="24"/>
              </w:rPr>
            </w:pPr>
          </w:p>
        </w:tc>
        <w:tc>
          <w:tcPr>
            <w:tcW w:w="727" w:type="dxa"/>
            <w:shd w:val="clear" w:color="auto" w:fill="FFFFFF" w:themeFill="background1"/>
          </w:tcPr>
          <w:p w14:paraId="0D290F87" w14:textId="77777777" w:rsidR="002D2E7A" w:rsidRPr="000B752C" w:rsidRDefault="002D2E7A" w:rsidP="0002099C">
            <w:pPr>
              <w:pStyle w:val="TableParagraph"/>
              <w:tabs>
                <w:tab w:val="left" w:pos="240"/>
                <w:tab w:val="center" w:pos="346"/>
              </w:tabs>
              <w:ind w:left="7"/>
              <w:rPr>
                <w:w w:val="99"/>
                <w:sz w:val="24"/>
              </w:rPr>
            </w:pPr>
          </w:p>
        </w:tc>
        <w:tc>
          <w:tcPr>
            <w:tcW w:w="727" w:type="dxa"/>
            <w:shd w:val="clear" w:color="auto" w:fill="FFFFFF" w:themeFill="background1"/>
          </w:tcPr>
          <w:p w14:paraId="7B4558C0" w14:textId="77777777" w:rsidR="002D2E7A" w:rsidRDefault="002D2E7A" w:rsidP="0002099C">
            <w:pPr>
              <w:pStyle w:val="TableParagraph"/>
              <w:tabs>
                <w:tab w:val="left" w:pos="240"/>
                <w:tab w:val="center" w:pos="346"/>
              </w:tabs>
              <w:ind w:left="7"/>
              <w:jc w:val="center"/>
              <w:rPr>
                <w:w w:val="99"/>
                <w:sz w:val="24"/>
              </w:rPr>
            </w:pPr>
          </w:p>
        </w:tc>
        <w:tc>
          <w:tcPr>
            <w:tcW w:w="727" w:type="dxa"/>
            <w:shd w:val="clear" w:color="auto" w:fill="FF0000"/>
          </w:tcPr>
          <w:p w14:paraId="2E6AAC1F" w14:textId="77777777" w:rsidR="002D2E7A" w:rsidRPr="00423164" w:rsidRDefault="002D2E7A" w:rsidP="0002099C">
            <w:pPr>
              <w:pStyle w:val="TableParagraph"/>
              <w:ind w:left="7"/>
              <w:jc w:val="center"/>
              <w:rPr>
                <w:w w:val="99"/>
                <w:sz w:val="24"/>
              </w:rPr>
            </w:pPr>
            <w:r>
              <w:rPr>
                <w:w w:val="99"/>
                <w:sz w:val="24"/>
              </w:rPr>
              <w:t>V</w:t>
            </w:r>
          </w:p>
        </w:tc>
        <w:tc>
          <w:tcPr>
            <w:tcW w:w="727" w:type="dxa"/>
            <w:shd w:val="clear" w:color="auto" w:fill="FF0000"/>
          </w:tcPr>
          <w:p w14:paraId="4D59EA2B" w14:textId="77777777" w:rsidR="002D2E7A" w:rsidRPr="00423164" w:rsidRDefault="002D2E7A" w:rsidP="0002099C">
            <w:pPr>
              <w:pStyle w:val="TableParagraph"/>
              <w:jc w:val="center"/>
              <w:rPr>
                <w:w w:val="99"/>
                <w:sz w:val="24"/>
              </w:rPr>
            </w:pPr>
            <w:r>
              <w:rPr>
                <w:w w:val="99"/>
                <w:sz w:val="24"/>
              </w:rPr>
              <w:t>V</w:t>
            </w:r>
          </w:p>
        </w:tc>
        <w:tc>
          <w:tcPr>
            <w:tcW w:w="727" w:type="dxa"/>
            <w:shd w:val="clear" w:color="auto" w:fill="auto"/>
          </w:tcPr>
          <w:p w14:paraId="0D794359" w14:textId="77777777" w:rsidR="002D2E7A" w:rsidRDefault="002D2E7A" w:rsidP="0002099C">
            <w:pPr>
              <w:pStyle w:val="TableParagraph"/>
              <w:tabs>
                <w:tab w:val="left" w:pos="240"/>
                <w:tab w:val="center" w:pos="346"/>
              </w:tabs>
              <w:ind w:left="7"/>
              <w:jc w:val="center"/>
              <w:rPr>
                <w:w w:val="99"/>
                <w:sz w:val="24"/>
              </w:rPr>
            </w:pPr>
          </w:p>
        </w:tc>
        <w:tc>
          <w:tcPr>
            <w:tcW w:w="727" w:type="dxa"/>
            <w:shd w:val="clear" w:color="auto" w:fill="auto"/>
          </w:tcPr>
          <w:p w14:paraId="00196B01" w14:textId="77777777" w:rsidR="002D2E7A" w:rsidRDefault="002D2E7A" w:rsidP="0002099C">
            <w:pPr>
              <w:pStyle w:val="TableParagraph"/>
              <w:tabs>
                <w:tab w:val="left" w:pos="240"/>
                <w:tab w:val="center" w:pos="346"/>
              </w:tabs>
              <w:ind w:left="7"/>
              <w:jc w:val="center"/>
              <w:rPr>
                <w:w w:val="99"/>
                <w:sz w:val="24"/>
              </w:rPr>
            </w:pPr>
          </w:p>
        </w:tc>
        <w:tc>
          <w:tcPr>
            <w:tcW w:w="727" w:type="dxa"/>
            <w:shd w:val="clear" w:color="auto" w:fill="auto"/>
          </w:tcPr>
          <w:p w14:paraId="6A2AA548" w14:textId="77777777" w:rsidR="002D2E7A" w:rsidRDefault="002D2E7A" w:rsidP="0002099C">
            <w:pPr>
              <w:pStyle w:val="TableParagraph"/>
              <w:tabs>
                <w:tab w:val="left" w:pos="240"/>
                <w:tab w:val="center" w:pos="346"/>
              </w:tabs>
              <w:ind w:left="7"/>
              <w:rPr>
                <w:w w:val="99"/>
                <w:sz w:val="24"/>
              </w:rPr>
            </w:pPr>
          </w:p>
        </w:tc>
        <w:tc>
          <w:tcPr>
            <w:tcW w:w="727" w:type="dxa"/>
            <w:shd w:val="clear" w:color="auto" w:fill="auto"/>
          </w:tcPr>
          <w:p w14:paraId="0113A389" w14:textId="77777777" w:rsidR="002D2E7A" w:rsidRDefault="002D2E7A" w:rsidP="0002099C">
            <w:pPr>
              <w:pStyle w:val="TableParagraph"/>
              <w:tabs>
                <w:tab w:val="left" w:pos="240"/>
                <w:tab w:val="center" w:pos="346"/>
              </w:tabs>
              <w:ind w:left="7"/>
              <w:rPr>
                <w:w w:val="99"/>
                <w:sz w:val="24"/>
              </w:rPr>
            </w:pPr>
          </w:p>
        </w:tc>
      </w:tr>
    </w:tbl>
    <w:p w14:paraId="5BDD3357" w14:textId="77777777" w:rsidR="00E60635" w:rsidRDefault="00783900" w:rsidP="009B0FB0">
      <w:pPr>
        <w:rPr>
          <w:sz w:val="24"/>
        </w:rPr>
        <w:sectPr w:rsidR="00E60635" w:rsidSect="005802DE">
          <w:headerReference w:type="default" r:id="rId10"/>
          <w:pgSz w:w="16840" w:h="11910" w:orient="landscape"/>
          <w:pgMar w:top="1180" w:right="1360" w:bottom="280" w:left="800" w:header="729" w:footer="850" w:gutter="0"/>
          <w:cols w:space="720"/>
          <w:docGrid w:linePitch="299"/>
        </w:sectPr>
      </w:pPr>
      <w:r>
        <w:rPr>
          <w:sz w:val="24"/>
        </w:rPr>
        <w:br w:type="textWrapping" w:clear="all"/>
      </w:r>
    </w:p>
    <w:p w14:paraId="5007777B" w14:textId="77777777" w:rsidR="00E60635" w:rsidRDefault="00E60635" w:rsidP="009B0FB0">
      <w:pPr>
        <w:pStyle w:val="BodyText"/>
        <w:rPr>
          <w:b/>
          <w:sz w:val="20"/>
        </w:rPr>
      </w:pPr>
    </w:p>
    <w:p w14:paraId="497F9295" w14:textId="77777777" w:rsidR="00E60635" w:rsidRDefault="00E60635" w:rsidP="009B0FB0">
      <w:pPr>
        <w:pStyle w:val="BodyText"/>
        <w:rPr>
          <w:b/>
          <w:sz w:val="1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94"/>
        <w:gridCol w:w="2086"/>
        <w:gridCol w:w="697"/>
        <w:gridCol w:w="696"/>
        <w:gridCol w:w="696"/>
        <w:gridCol w:w="696"/>
        <w:gridCol w:w="696"/>
        <w:gridCol w:w="696"/>
        <w:gridCol w:w="696"/>
        <w:gridCol w:w="696"/>
        <w:gridCol w:w="696"/>
        <w:gridCol w:w="696"/>
        <w:gridCol w:w="696"/>
        <w:gridCol w:w="696"/>
      </w:tblGrid>
      <w:tr w:rsidR="00E60635" w14:paraId="64BF1784" w14:textId="77777777" w:rsidTr="005C666B">
        <w:trPr>
          <w:trHeight w:val="444"/>
        </w:trPr>
        <w:tc>
          <w:tcPr>
            <w:tcW w:w="3642" w:type="dxa"/>
            <w:gridSpan w:val="3"/>
            <w:shd w:val="clear" w:color="auto" w:fill="auto"/>
          </w:tcPr>
          <w:p w14:paraId="3E27435C" w14:textId="77777777" w:rsidR="00E60635" w:rsidRDefault="00E60635" w:rsidP="005C666B">
            <w:pPr>
              <w:pStyle w:val="TableParagraph"/>
              <w:ind w:left="287"/>
              <w:rPr>
                <w:sz w:val="24"/>
              </w:rPr>
            </w:pPr>
          </w:p>
        </w:tc>
        <w:tc>
          <w:tcPr>
            <w:tcW w:w="697" w:type="dxa"/>
            <w:shd w:val="clear" w:color="auto" w:fill="auto"/>
          </w:tcPr>
          <w:p w14:paraId="034FE31D" w14:textId="77777777" w:rsidR="00E60635" w:rsidRDefault="00E60635" w:rsidP="005C666B">
            <w:pPr>
              <w:pStyle w:val="TableParagraph"/>
              <w:ind w:left="87" w:right="80"/>
              <w:jc w:val="center"/>
              <w:rPr>
                <w:b/>
                <w:sz w:val="24"/>
              </w:rPr>
            </w:pPr>
            <w:r>
              <w:rPr>
                <w:b/>
                <w:sz w:val="24"/>
              </w:rPr>
              <w:t>2018</w:t>
            </w:r>
          </w:p>
        </w:tc>
        <w:tc>
          <w:tcPr>
            <w:tcW w:w="696" w:type="dxa"/>
            <w:shd w:val="clear" w:color="auto" w:fill="auto"/>
          </w:tcPr>
          <w:p w14:paraId="2AC875FA" w14:textId="77777777" w:rsidR="00E60635" w:rsidRDefault="00E60635" w:rsidP="005C666B">
            <w:pPr>
              <w:pStyle w:val="TableParagraph"/>
              <w:ind w:left="106"/>
              <w:rPr>
                <w:b/>
                <w:sz w:val="24"/>
              </w:rPr>
            </w:pPr>
            <w:r>
              <w:rPr>
                <w:b/>
                <w:sz w:val="24"/>
              </w:rPr>
              <w:t>2019</w:t>
            </w:r>
          </w:p>
        </w:tc>
        <w:tc>
          <w:tcPr>
            <w:tcW w:w="696" w:type="dxa"/>
            <w:shd w:val="clear" w:color="auto" w:fill="auto"/>
          </w:tcPr>
          <w:p w14:paraId="6762B244" w14:textId="77777777" w:rsidR="00E60635" w:rsidRDefault="00E60635" w:rsidP="005C666B">
            <w:pPr>
              <w:pStyle w:val="TableParagraph"/>
              <w:ind w:left="106"/>
              <w:rPr>
                <w:b/>
                <w:sz w:val="24"/>
              </w:rPr>
            </w:pPr>
            <w:r>
              <w:rPr>
                <w:b/>
                <w:sz w:val="24"/>
              </w:rPr>
              <w:t>2020</w:t>
            </w:r>
          </w:p>
        </w:tc>
        <w:tc>
          <w:tcPr>
            <w:tcW w:w="696" w:type="dxa"/>
            <w:shd w:val="clear" w:color="auto" w:fill="auto"/>
          </w:tcPr>
          <w:p w14:paraId="505DBF42" w14:textId="77777777" w:rsidR="00E60635" w:rsidRDefault="00E60635" w:rsidP="005C666B">
            <w:pPr>
              <w:pStyle w:val="TableParagraph"/>
              <w:ind w:left="106"/>
              <w:rPr>
                <w:b/>
                <w:sz w:val="24"/>
              </w:rPr>
            </w:pPr>
            <w:r>
              <w:rPr>
                <w:b/>
                <w:sz w:val="24"/>
              </w:rPr>
              <w:t>2021</w:t>
            </w:r>
          </w:p>
        </w:tc>
        <w:tc>
          <w:tcPr>
            <w:tcW w:w="696" w:type="dxa"/>
            <w:shd w:val="clear" w:color="auto" w:fill="auto"/>
          </w:tcPr>
          <w:p w14:paraId="377F17AD" w14:textId="77777777" w:rsidR="00E60635" w:rsidRDefault="00E60635" w:rsidP="005C666B">
            <w:pPr>
              <w:pStyle w:val="TableParagraph"/>
              <w:ind w:left="86" w:right="79"/>
              <w:jc w:val="center"/>
              <w:rPr>
                <w:b/>
                <w:sz w:val="24"/>
              </w:rPr>
            </w:pPr>
            <w:r>
              <w:rPr>
                <w:b/>
                <w:sz w:val="24"/>
              </w:rPr>
              <w:t>2022</w:t>
            </w:r>
          </w:p>
        </w:tc>
        <w:tc>
          <w:tcPr>
            <w:tcW w:w="696" w:type="dxa"/>
            <w:shd w:val="clear" w:color="auto" w:fill="FFFFFF" w:themeFill="background1"/>
          </w:tcPr>
          <w:p w14:paraId="21BC1361" w14:textId="77777777" w:rsidR="00E60635" w:rsidRDefault="00E60635" w:rsidP="005C666B">
            <w:pPr>
              <w:pStyle w:val="TableParagraph"/>
              <w:ind w:left="86" w:right="79"/>
              <w:jc w:val="center"/>
              <w:rPr>
                <w:b/>
                <w:sz w:val="24"/>
              </w:rPr>
            </w:pPr>
            <w:r>
              <w:rPr>
                <w:b/>
                <w:sz w:val="24"/>
              </w:rPr>
              <w:t>2023</w:t>
            </w:r>
          </w:p>
        </w:tc>
        <w:tc>
          <w:tcPr>
            <w:tcW w:w="696" w:type="dxa"/>
            <w:shd w:val="clear" w:color="auto" w:fill="auto"/>
          </w:tcPr>
          <w:p w14:paraId="4740274F" w14:textId="77777777" w:rsidR="00E60635" w:rsidRDefault="00E60635" w:rsidP="005C666B">
            <w:pPr>
              <w:pStyle w:val="TableParagraph"/>
              <w:ind w:left="86" w:right="79"/>
              <w:jc w:val="center"/>
              <w:rPr>
                <w:b/>
                <w:sz w:val="24"/>
              </w:rPr>
            </w:pPr>
            <w:r>
              <w:rPr>
                <w:b/>
                <w:sz w:val="24"/>
              </w:rPr>
              <w:t>2018</w:t>
            </w:r>
          </w:p>
        </w:tc>
        <w:tc>
          <w:tcPr>
            <w:tcW w:w="696" w:type="dxa"/>
            <w:shd w:val="clear" w:color="auto" w:fill="auto"/>
          </w:tcPr>
          <w:p w14:paraId="0330EEF3" w14:textId="77777777" w:rsidR="00E60635" w:rsidRDefault="00E60635" w:rsidP="005C666B">
            <w:pPr>
              <w:pStyle w:val="TableParagraph"/>
              <w:ind w:left="86" w:right="78"/>
              <w:jc w:val="center"/>
              <w:rPr>
                <w:b/>
                <w:sz w:val="24"/>
              </w:rPr>
            </w:pPr>
            <w:r>
              <w:rPr>
                <w:b/>
                <w:sz w:val="24"/>
              </w:rPr>
              <w:t>2019</w:t>
            </w:r>
          </w:p>
        </w:tc>
        <w:tc>
          <w:tcPr>
            <w:tcW w:w="696" w:type="dxa"/>
            <w:shd w:val="clear" w:color="auto" w:fill="auto"/>
          </w:tcPr>
          <w:p w14:paraId="074B8D50" w14:textId="77777777" w:rsidR="00E60635" w:rsidRDefault="00E60635" w:rsidP="005C666B">
            <w:pPr>
              <w:pStyle w:val="TableParagraph"/>
              <w:ind w:left="86" w:right="78"/>
              <w:jc w:val="center"/>
              <w:rPr>
                <w:b/>
                <w:sz w:val="24"/>
              </w:rPr>
            </w:pPr>
            <w:r>
              <w:rPr>
                <w:b/>
                <w:sz w:val="24"/>
              </w:rPr>
              <w:t>2020</w:t>
            </w:r>
          </w:p>
        </w:tc>
        <w:tc>
          <w:tcPr>
            <w:tcW w:w="696" w:type="dxa"/>
            <w:shd w:val="clear" w:color="auto" w:fill="auto"/>
          </w:tcPr>
          <w:p w14:paraId="7878EFE8" w14:textId="77777777" w:rsidR="00E60635" w:rsidRDefault="00E60635" w:rsidP="005C666B">
            <w:pPr>
              <w:pStyle w:val="TableParagraph"/>
              <w:ind w:left="86" w:right="78"/>
              <w:jc w:val="center"/>
              <w:rPr>
                <w:b/>
                <w:sz w:val="24"/>
              </w:rPr>
            </w:pPr>
            <w:r>
              <w:rPr>
                <w:b/>
                <w:sz w:val="24"/>
              </w:rPr>
              <w:t>2021</w:t>
            </w:r>
          </w:p>
        </w:tc>
        <w:tc>
          <w:tcPr>
            <w:tcW w:w="696" w:type="dxa"/>
          </w:tcPr>
          <w:p w14:paraId="529890CE" w14:textId="77777777" w:rsidR="00E60635" w:rsidRDefault="00E60635" w:rsidP="005C666B">
            <w:pPr>
              <w:pStyle w:val="TableParagraph"/>
              <w:ind w:left="107"/>
              <w:rPr>
                <w:b/>
                <w:sz w:val="24"/>
              </w:rPr>
            </w:pPr>
            <w:r>
              <w:rPr>
                <w:b/>
                <w:sz w:val="24"/>
              </w:rPr>
              <w:t>2022</w:t>
            </w:r>
          </w:p>
        </w:tc>
        <w:tc>
          <w:tcPr>
            <w:tcW w:w="696" w:type="dxa"/>
          </w:tcPr>
          <w:p w14:paraId="41F8115E" w14:textId="77777777" w:rsidR="00E60635" w:rsidRDefault="00E60635" w:rsidP="005C666B">
            <w:pPr>
              <w:pStyle w:val="TableParagraph"/>
              <w:ind w:left="107"/>
              <w:rPr>
                <w:b/>
                <w:sz w:val="24"/>
              </w:rPr>
            </w:pPr>
            <w:r>
              <w:rPr>
                <w:b/>
                <w:sz w:val="24"/>
              </w:rPr>
              <w:t>2023</w:t>
            </w:r>
          </w:p>
        </w:tc>
      </w:tr>
      <w:tr w:rsidR="00926F5B" w14:paraId="1B6CAD47" w14:textId="77777777" w:rsidTr="00291D19">
        <w:trPr>
          <w:trHeight w:val="1011"/>
        </w:trPr>
        <w:tc>
          <w:tcPr>
            <w:tcW w:w="562" w:type="dxa"/>
            <w:shd w:val="clear" w:color="auto" w:fill="92D050"/>
          </w:tcPr>
          <w:p w14:paraId="11F61107" w14:textId="77777777" w:rsidR="00926F5B" w:rsidRDefault="00926F5B" w:rsidP="005C666B">
            <w:pPr>
              <w:pStyle w:val="TableParagraph"/>
              <w:ind w:left="108" w:right="101"/>
              <w:jc w:val="center"/>
              <w:rPr>
                <w:sz w:val="24"/>
              </w:rPr>
            </w:pPr>
            <w:r>
              <w:rPr>
                <w:sz w:val="24"/>
              </w:rPr>
              <w:t>7</w:t>
            </w:r>
          </w:p>
        </w:tc>
        <w:tc>
          <w:tcPr>
            <w:tcW w:w="994" w:type="dxa"/>
            <w:shd w:val="clear" w:color="auto" w:fill="92D050"/>
          </w:tcPr>
          <w:p w14:paraId="27F7E680" w14:textId="77777777" w:rsidR="00926F5B" w:rsidRDefault="00926F5B" w:rsidP="005C666B">
            <w:pPr>
              <w:pStyle w:val="TableParagraph"/>
              <w:ind w:left="108" w:right="100"/>
              <w:jc w:val="center"/>
              <w:rPr>
                <w:sz w:val="24"/>
              </w:rPr>
            </w:pPr>
            <w:r>
              <w:rPr>
                <w:sz w:val="24"/>
              </w:rPr>
              <w:t>BISI</w:t>
            </w:r>
          </w:p>
        </w:tc>
        <w:tc>
          <w:tcPr>
            <w:tcW w:w="2086" w:type="dxa"/>
            <w:shd w:val="clear" w:color="auto" w:fill="92D050"/>
          </w:tcPr>
          <w:p w14:paraId="6C5295BD" w14:textId="77777777" w:rsidR="00926F5B" w:rsidRDefault="00926F5B" w:rsidP="005C666B">
            <w:pPr>
              <w:pStyle w:val="TableParagraph"/>
              <w:ind w:left="287"/>
              <w:rPr>
                <w:sz w:val="24"/>
              </w:rPr>
            </w:pPr>
            <w:r>
              <w:rPr>
                <w:sz w:val="24"/>
              </w:rPr>
              <w:t>PT</w:t>
            </w:r>
            <w:r w:rsidRPr="00FA4DB3">
              <w:rPr>
                <w:sz w:val="24"/>
              </w:rPr>
              <w:t xml:space="preserve"> </w:t>
            </w:r>
            <w:r>
              <w:rPr>
                <w:sz w:val="24"/>
              </w:rPr>
              <w:t>BISI International</w:t>
            </w:r>
            <w:r w:rsidRPr="00FA4DB3">
              <w:rPr>
                <w:sz w:val="24"/>
              </w:rPr>
              <w:t xml:space="preserve"> </w:t>
            </w:r>
            <w:r>
              <w:rPr>
                <w:sz w:val="24"/>
              </w:rPr>
              <w:t>Tbk.</w:t>
            </w:r>
          </w:p>
          <w:p w14:paraId="37475A50" w14:textId="77777777" w:rsidR="00926F5B" w:rsidRDefault="00926F5B" w:rsidP="005C666B">
            <w:pPr>
              <w:pStyle w:val="TableParagraph"/>
              <w:ind w:left="287"/>
              <w:rPr>
                <w:sz w:val="24"/>
              </w:rPr>
            </w:pPr>
          </w:p>
        </w:tc>
        <w:tc>
          <w:tcPr>
            <w:tcW w:w="697" w:type="dxa"/>
            <w:shd w:val="clear" w:color="auto" w:fill="92D050"/>
          </w:tcPr>
          <w:p w14:paraId="47608335" w14:textId="77777777" w:rsidR="00926F5B" w:rsidRDefault="00926F5B" w:rsidP="005C666B">
            <w:pPr>
              <w:pStyle w:val="TableParagraph"/>
              <w:rPr>
                <w:sz w:val="24"/>
              </w:rPr>
            </w:pPr>
          </w:p>
        </w:tc>
        <w:tc>
          <w:tcPr>
            <w:tcW w:w="696" w:type="dxa"/>
            <w:shd w:val="clear" w:color="auto" w:fill="92D050"/>
          </w:tcPr>
          <w:p w14:paraId="5C96616B" w14:textId="77777777" w:rsidR="00926F5B" w:rsidRDefault="00926F5B" w:rsidP="005C666B">
            <w:pPr>
              <w:pStyle w:val="TableParagraph"/>
              <w:rPr>
                <w:sz w:val="24"/>
              </w:rPr>
            </w:pPr>
          </w:p>
        </w:tc>
        <w:tc>
          <w:tcPr>
            <w:tcW w:w="696" w:type="dxa"/>
            <w:shd w:val="clear" w:color="auto" w:fill="92D050"/>
          </w:tcPr>
          <w:p w14:paraId="1024258F" w14:textId="77777777" w:rsidR="00926F5B" w:rsidRDefault="00926F5B" w:rsidP="005C666B">
            <w:pPr>
              <w:pStyle w:val="TableParagraph"/>
              <w:rPr>
                <w:sz w:val="24"/>
              </w:rPr>
            </w:pPr>
          </w:p>
        </w:tc>
        <w:tc>
          <w:tcPr>
            <w:tcW w:w="696" w:type="dxa"/>
            <w:shd w:val="clear" w:color="auto" w:fill="92D050"/>
          </w:tcPr>
          <w:p w14:paraId="55C190B3" w14:textId="77777777" w:rsidR="00926F5B" w:rsidRDefault="00926F5B" w:rsidP="005C666B">
            <w:pPr>
              <w:pStyle w:val="TableParagraph"/>
              <w:rPr>
                <w:sz w:val="24"/>
              </w:rPr>
            </w:pPr>
          </w:p>
        </w:tc>
        <w:tc>
          <w:tcPr>
            <w:tcW w:w="696" w:type="dxa"/>
            <w:shd w:val="clear" w:color="auto" w:fill="92D050"/>
          </w:tcPr>
          <w:p w14:paraId="7DD9143E" w14:textId="77777777" w:rsidR="00926F5B" w:rsidRDefault="00926F5B" w:rsidP="005C666B">
            <w:pPr>
              <w:pStyle w:val="TableParagraph"/>
              <w:rPr>
                <w:sz w:val="24"/>
              </w:rPr>
            </w:pPr>
          </w:p>
        </w:tc>
        <w:tc>
          <w:tcPr>
            <w:tcW w:w="696" w:type="dxa"/>
            <w:shd w:val="clear" w:color="auto" w:fill="92D050"/>
          </w:tcPr>
          <w:p w14:paraId="0BEA79F9" w14:textId="77777777" w:rsidR="00926F5B" w:rsidRDefault="00926F5B" w:rsidP="005C666B">
            <w:pPr>
              <w:pStyle w:val="TableParagraph"/>
              <w:rPr>
                <w:sz w:val="24"/>
              </w:rPr>
            </w:pPr>
          </w:p>
        </w:tc>
        <w:tc>
          <w:tcPr>
            <w:tcW w:w="696" w:type="dxa"/>
            <w:shd w:val="clear" w:color="auto" w:fill="92D050"/>
          </w:tcPr>
          <w:p w14:paraId="3D560B37" w14:textId="77777777" w:rsidR="00926F5B" w:rsidRDefault="00926F5B" w:rsidP="005C666B">
            <w:pPr>
              <w:pStyle w:val="TableParagraph"/>
              <w:rPr>
                <w:sz w:val="24"/>
              </w:rPr>
            </w:pPr>
          </w:p>
        </w:tc>
        <w:tc>
          <w:tcPr>
            <w:tcW w:w="696" w:type="dxa"/>
            <w:shd w:val="clear" w:color="auto" w:fill="92D050"/>
          </w:tcPr>
          <w:p w14:paraId="28F91AF1" w14:textId="77777777" w:rsidR="00926F5B" w:rsidRDefault="00926F5B" w:rsidP="005C666B">
            <w:pPr>
              <w:pStyle w:val="TableParagraph"/>
              <w:rPr>
                <w:sz w:val="24"/>
              </w:rPr>
            </w:pPr>
          </w:p>
        </w:tc>
        <w:tc>
          <w:tcPr>
            <w:tcW w:w="696" w:type="dxa"/>
            <w:shd w:val="clear" w:color="auto" w:fill="92D050"/>
          </w:tcPr>
          <w:p w14:paraId="778B60D8" w14:textId="77777777" w:rsidR="00926F5B" w:rsidRDefault="00926F5B" w:rsidP="005C666B">
            <w:pPr>
              <w:pStyle w:val="TableParagraph"/>
              <w:rPr>
                <w:sz w:val="24"/>
              </w:rPr>
            </w:pPr>
          </w:p>
        </w:tc>
        <w:tc>
          <w:tcPr>
            <w:tcW w:w="696" w:type="dxa"/>
            <w:shd w:val="clear" w:color="auto" w:fill="92D050"/>
          </w:tcPr>
          <w:p w14:paraId="390F41BE" w14:textId="77777777" w:rsidR="00926F5B" w:rsidRDefault="00926F5B" w:rsidP="005C666B">
            <w:pPr>
              <w:pStyle w:val="TableParagraph"/>
              <w:rPr>
                <w:sz w:val="24"/>
              </w:rPr>
            </w:pPr>
          </w:p>
        </w:tc>
        <w:tc>
          <w:tcPr>
            <w:tcW w:w="696" w:type="dxa"/>
            <w:shd w:val="clear" w:color="auto" w:fill="92D050"/>
          </w:tcPr>
          <w:p w14:paraId="1959F8DB" w14:textId="77777777" w:rsidR="00926F5B" w:rsidRDefault="00926F5B" w:rsidP="005C666B">
            <w:pPr>
              <w:pStyle w:val="TableParagraph"/>
              <w:rPr>
                <w:sz w:val="24"/>
              </w:rPr>
            </w:pPr>
          </w:p>
        </w:tc>
        <w:tc>
          <w:tcPr>
            <w:tcW w:w="696" w:type="dxa"/>
            <w:shd w:val="clear" w:color="auto" w:fill="92D050"/>
          </w:tcPr>
          <w:p w14:paraId="2BACB371" w14:textId="77777777" w:rsidR="00926F5B" w:rsidRDefault="00926F5B" w:rsidP="005C666B">
            <w:pPr>
              <w:pStyle w:val="TableParagraph"/>
              <w:rPr>
                <w:sz w:val="24"/>
              </w:rPr>
            </w:pPr>
          </w:p>
        </w:tc>
      </w:tr>
      <w:tr w:rsidR="000712F6" w14:paraId="51D123F5" w14:textId="77777777" w:rsidTr="005C666B">
        <w:trPr>
          <w:trHeight w:val="1011"/>
        </w:trPr>
        <w:tc>
          <w:tcPr>
            <w:tcW w:w="562" w:type="dxa"/>
            <w:shd w:val="clear" w:color="auto" w:fill="auto"/>
          </w:tcPr>
          <w:p w14:paraId="33402B40" w14:textId="77777777" w:rsidR="000712F6" w:rsidRDefault="000712F6" w:rsidP="005C666B">
            <w:pPr>
              <w:pStyle w:val="TableParagraph"/>
              <w:ind w:left="108" w:right="101"/>
              <w:jc w:val="center"/>
              <w:rPr>
                <w:sz w:val="24"/>
              </w:rPr>
            </w:pPr>
            <w:r>
              <w:rPr>
                <w:sz w:val="24"/>
              </w:rPr>
              <w:t>8</w:t>
            </w:r>
          </w:p>
        </w:tc>
        <w:tc>
          <w:tcPr>
            <w:tcW w:w="994" w:type="dxa"/>
            <w:shd w:val="clear" w:color="auto" w:fill="auto"/>
          </w:tcPr>
          <w:p w14:paraId="3FC80167" w14:textId="77777777" w:rsidR="000712F6" w:rsidRDefault="000712F6" w:rsidP="005C666B">
            <w:pPr>
              <w:pStyle w:val="TableParagraph"/>
              <w:ind w:left="108" w:right="100"/>
              <w:jc w:val="center"/>
              <w:rPr>
                <w:sz w:val="24"/>
              </w:rPr>
            </w:pPr>
            <w:r>
              <w:rPr>
                <w:sz w:val="24"/>
              </w:rPr>
              <w:t>BTEK</w:t>
            </w:r>
          </w:p>
        </w:tc>
        <w:tc>
          <w:tcPr>
            <w:tcW w:w="2086" w:type="dxa"/>
            <w:shd w:val="clear" w:color="auto" w:fill="auto"/>
          </w:tcPr>
          <w:p w14:paraId="76EAAD5F" w14:textId="77777777" w:rsidR="000712F6" w:rsidRDefault="000712F6" w:rsidP="005C666B">
            <w:pPr>
              <w:pStyle w:val="TableParagraph"/>
              <w:ind w:left="287"/>
              <w:rPr>
                <w:sz w:val="24"/>
              </w:rPr>
            </w:pPr>
            <w:r>
              <w:rPr>
                <w:sz w:val="24"/>
              </w:rPr>
              <w:t>PT</w:t>
            </w:r>
            <w:r w:rsidRPr="00FA4DB3">
              <w:rPr>
                <w:sz w:val="24"/>
              </w:rPr>
              <w:t xml:space="preserve"> </w:t>
            </w:r>
            <w:r>
              <w:rPr>
                <w:sz w:val="24"/>
              </w:rPr>
              <w:t>Bumi Teknokultra Unggul</w:t>
            </w:r>
            <w:r w:rsidRPr="00FA4DB3">
              <w:rPr>
                <w:sz w:val="24"/>
              </w:rPr>
              <w:t xml:space="preserve"> </w:t>
            </w:r>
            <w:r>
              <w:rPr>
                <w:sz w:val="24"/>
              </w:rPr>
              <w:t>Tbk.</w:t>
            </w:r>
          </w:p>
          <w:p w14:paraId="240A175D" w14:textId="77777777" w:rsidR="000712F6" w:rsidRDefault="000712F6" w:rsidP="005C666B">
            <w:pPr>
              <w:pStyle w:val="TableParagraph"/>
              <w:ind w:left="287"/>
              <w:rPr>
                <w:sz w:val="24"/>
              </w:rPr>
            </w:pPr>
          </w:p>
        </w:tc>
        <w:tc>
          <w:tcPr>
            <w:tcW w:w="697" w:type="dxa"/>
            <w:shd w:val="clear" w:color="auto" w:fill="auto"/>
          </w:tcPr>
          <w:p w14:paraId="322F1C62" w14:textId="77777777" w:rsidR="000712F6" w:rsidRDefault="000712F6" w:rsidP="005C666B">
            <w:pPr>
              <w:pStyle w:val="TableParagraph"/>
              <w:rPr>
                <w:sz w:val="24"/>
              </w:rPr>
            </w:pPr>
          </w:p>
        </w:tc>
        <w:tc>
          <w:tcPr>
            <w:tcW w:w="696" w:type="dxa"/>
            <w:shd w:val="clear" w:color="auto" w:fill="auto"/>
          </w:tcPr>
          <w:p w14:paraId="5460AE06" w14:textId="77777777" w:rsidR="000712F6" w:rsidRPr="00423164" w:rsidRDefault="000712F6" w:rsidP="005C666B">
            <w:pPr>
              <w:pStyle w:val="TableParagraph"/>
              <w:tabs>
                <w:tab w:val="left" w:pos="240"/>
                <w:tab w:val="center" w:pos="346"/>
              </w:tabs>
              <w:ind w:left="7"/>
              <w:rPr>
                <w:w w:val="99"/>
                <w:sz w:val="24"/>
              </w:rPr>
            </w:pPr>
            <w:r>
              <w:rPr>
                <w:w w:val="99"/>
                <w:sz w:val="24"/>
              </w:rPr>
              <w:t xml:space="preserve">   </w:t>
            </w:r>
          </w:p>
        </w:tc>
        <w:tc>
          <w:tcPr>
            <w:tcW w:w="696" w:type="dxa"/>
            <w:shd w:val="clear" w:color="auto" w:fill="auto"/>
          </w:tcPr>
          <w:p w14:paraId="1C00EE87" w14:textId="77777777" w:rsidR="000712F6" w:rsidRPr="00423164" w:rsidRDefault="000712F6" w:rsidP="005C666B">
            <w:pPr>
              <w:pStyle w:val="TableParagraph"/>
              <w:tabs>
                <w:tab w:val="left" w:pos="240"/>
                <w:tab w:val="center" w:pos="346"/>
              </w:tabs>
              <w:ind w:left="7"/>
              <w:rPr>
                <w:w w:val="99"/>
                <w:sz w:val="24"/>
              </w:rPr>
            </w:pPr>
            <w:r>
              <w:rPr>
                <w:w w:val="99"/>
                <w:sz w:val="24"/>
              </w:rPr>
              <w:t xml:space="preserve">   </w:t>
            </w:r>
          </w:p>
        </w:tc>
        <w:tc>
          <w:tcPr>
            <w:tcW w:w="696" w:type="dxa"/>
            <w:shd w:val="clear" w:color="auto" w:fill="auto"/>
          </w:tcPr>
          <w:p w14:paraId="6ACB7C6B" w14:textId="77777777" w:rsidR="000712F6" w:rsidRPr="000B752C" w:rsidRDefault="000712F6" w:rsidP="005C666B">
            <w:pPr>
              <w:pStyle w:val="TableParagraph"/>
              <w:tabs>
                <w:tab w:val="left" w:pos="240"/>
                <w:tab w:val="center" w:pos="346"/>
              </w:tabs>
              <w:ind w:left="7"/>
              <w:rPr>
                <w:w w:val="99"/>
                <w:sz w:val="24"/>
              </w:rPr>
            </w:pPr>
            <w:r>
              <w:rPr>
                <w:w w:val="99"/>
                <w:sz w:val="24"/>
              </w:rPr>
              <w:t xml:space="preserve">   </w:t>
            </w:r>
          </w:p>
        </w:tc>
        <w:tc>
          <w:tcPr>
            <w:tcW w:w="696" w:type="dxa"/>
            <w:shd w:val="clear" w:color="auto" w:fill="auto"/>
          </w:tcPr>
          <w:p w14:paraId="1B710ABC" w14:textId="77777777" w:rsidR="000712F6" w:rsidRDefault="000712F6" w:rsidP="005C666B">
            <w:pPr>
              <w:pStyle w:val="TableParagraph"/>
              <w:tabs>
                <w:tab w:val="left" w:pos="240"/>
                <w:tab w:val="center" w:pos="346"/>
              </w:tabs>
              <w:ind w:left="7"/>
              <w:rPr>
                <w:w w:val="99"/>
                <w:sz w:val="24"/>
              </w:rPr>
            </w:pPr>
            <w:r>
              <w:rPr>
                <w:w w:val="99"/>
                <w:sz w:val="24"/>
              </w:rPr>
              <w:t xml:space="preserve">   </w:t>
            </w:r>
          </w:p>
        </w:tc>
        <w:tc>
          <w:tcPr>
            <w:tcW w:w="696" w:type="dxa"/>
            <w:shd w:val="clear" w:color="auto" w:fill="auto"/>
          </w:tcPr>
          <w:p w14:paraId="5AB59D7F" w14:textId="77777777" w:rsidR="000712F6" w:rsidRDefault="000712F6" w:rsidP="005C666B">
            <w:pPr>
              <w:pStyle w:val="TableParagraph"/>
              <w:rPr>
                <w:sz w:val="24"/>
              </w:rPr>
            </w:pPr>
            <w:r>
              <w:rPr>
                <w:w w:val="99"/>
                <w:sz w:val="24"/>
              </w:rPr>
              <w:t xml:space="preserve">   </w:t>
            </w:r>
          </w:p>
        </w:tc>
        <w:tc>
          <w:tcPr>
            <w:tcW w:w="696" w:type="dxa"/>
            <w:shd w:val="clear" w:color="auto" w:fill="auto"/>
          </w:tcPr>
          <w:p w14:paraId="0467EAC1" w14:textId="77777777" w:rsidR="000712F6" w:rsidRDefault="000712F6" w:rsidP="005C666B">
            <w:pPr>
              <w:pStyle w:val="TableParagraph"/>
              <w:jc w:val="center"/>
              <w:rPr>
                <w:sz w:val="24"/>
              </w:rPr>
            </w:pPr>
          </w:p>
        </w:tc>
        <w:tc>
          <w:tcPr>
            <w:tcW w:w="696" w:type="dxa"/>
            <w:shd w:val="clear" w:color="auto" w:fill="FF0000"/>
          </w:tcPr>
          <w:p w14:paraId="21A5AAE2"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6B995F7D"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75F131DF"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411334C5"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18DC2DAE"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r>
      <w:tr w:rsidR="000712F6" w14:paraId="095B62C3" w14:textId="77777777" w:rsidTr="005C666B">
        <w:trPr>
          <w:trHeight w:val="1011"/>
        </w:trPr>
        <w:tc>
          <w:tcPr>
            <w:tcW w:w="562" w:type="dxa"/>
            <w:shd w:val="clear" w:color="auto" w:fill="92D050"/>
          </w:tcPr>
          <w:p w14:paraId="5F5D4D3C" w14:textId="77777777" w:rsidR="000712F6" w:rsidRDefault="000712F6" w:rsidP="005C666B">
            <w:pPr>
              <w:pStyle w:val="TableParagraph"/>
              <w:ind w:left="108" w:right="101"/>
              <w:jc w:val="center"/>
              <w:rPr>
                <w:sz w:val="24"/>
              </w:rPr>
            </w:pPr>
            <w:r>
              <w:rPr>
                <w:sz w:val="24"/>
              </w:rPr>
              <w:t>9</w:t>
            </w:r>
          </w:p>
        </w:tc>
        <w:tc>
          <w:tcPr>
            <w:tcW w:w="994" w:type="dxa"/>
            <w:shd w:val="clear" w:color="auto" w:fill="92D050"/>
          </w:tcPr>
          <w:p w14:paraId="1968F1D5" w14:textId="77777777" w:rsidR="000712F6" w:rsidRDefault="000712F6" w:rsidP="005C666B">
            <w:pPr>
              <w:pStyle w:val="TableParagraph"/>
              <w:ind w:left="108" w:right="102"/>
              <w:jc w:val="center"/>
              <w:rPr>
                <w:sz w:val="24"/>
              </w:rPr>
            </w:pPr>
            <w:r>
              <w:rPr>
                <w:sz w:val="24"/>
              </w:rPr>
              <w:t>BUDI</w:t>
            </w:r>
          </w:p>
        </w:tc>
        <w:tc>
          <w:tcPr>
            <w:tcW w:w="2086" w:type="dxa"/>
            <w:shd w:val="clear" w:color="auto" w:fill="92D050"/>
          </w:tcPr>
          <w:p w14:paraId="6A123598" w14:textId="77777777" w:rsidR="000712F6" w:rsidRDefault="000712F6" w:rsidP="005C666B">
            <w:pPr>
              <w:pStyle w:val="TableParagraph"/>
              <w:ind w:left="287"/>
              <w:rPr>
                <w:sz w:val="24"/>
              </w:rPr>
            </w:pPr>
            <w:r>
              <w:rPr>
                <w:sz w:val="24"/>
              </w:rPr>
              <w:t>PT</w:t>
            </w:r>
            <w:r w:rsidRPr="00557E52">
              <w:rPr>
                <w:sz w:val="24"/>
              </w:rPr>
              <w:t xml:space="preserve"> </w:t>
            </w:r>
            <w:r>
              <w:rPr>
                <w:sz w:val="24"/>
              </w:rPr>
              <w:t>Budi Strach &amp; Sweetener</w:t>
            </w:r>
            <w:r w:rsidRPr="00557E52">
              <w:rPr>
                <w:sz w:val="24"/>
              </w:rPr>
              <w:t xml:space="preserve"> </w:t>
            </w:r>
            <w:r>
              <w:rPr>
                <w:sz w:val="24"/>
              </w:rPr>
              <w:t>Tbk.</w:t>
            </w:r>
          </w:p>
        </w:tc>
        <w:tc>
          <w:tcPr>
            <w:tcW w:w="697" w:type="dxa"/>
            <w:shd w:val="clear" w:color="auto" w:fill="92D050"/>
          </w:tcPr>
          <w:p w14:paraId="579EF16B" w14:textId="77777777" w:rsidR="000712F6" w:rsidRDefault="000712F6" w:rsidP="005C666B">
            <w:pPr>
              <w:pStyle w:val="TableParagraph"/>
              <w:rPr>
                <w:sz w:val="24"/>
              </w:rPr>
            </w:pPr>
          </w:p>
        </w:tc>
        <w:tc>
          <w:tcPr>
            <w:tcW w:w="696" w:type="dxa"/>
            <w:shd w:val="clear" w:color="auto" w:fill="92D050"/>
          </w:tcPr>
          <w:p w14:paraId="07A0709D" w14:textId="77777777" w:rsidR="000712F6" w:rsidRDefault="000712F6" w:rsidP="005C666B">
            <w:pPr>
              <w:pStyle w:val="TableParagraph"/>
              <w:rPr>
                <w:sz w:val="24"/>
              </w:rPr>
            </w:pPr>
          </w:p>
        </w:tc>
        <w:tc>
          <w:tcPr>
            <w:tcW w:w="696" w:type="dxa"/>
            <w:shd w:val="clear" w:color="auto" w:fill="92D050"/>
          </w:tcPr>
          <w:p w14:paraId="310CE93D" w14:textId="77777777" w:rsidR="000712F6" w:rsidRDefault="000712F6" w:rsidP="005C666B">
            <w:pPr>
              <w:pStyle w:val="TableParagraph"/>
              <w:rPr>
                <w:sz w:val="24"/>
              </w:rPr>
            </w:pPr>
          </w:p>
        </w:tc>
        <w:tc>
          <w:tcPr>
            <w:tcW w:w="696" w:type="dxa"/>
            <w:shd w:val="clear" w:color="auto" w:fill="92D050"/>
          </w:tcPr>
          <w:p w14:paraId="575C9776" w14:textId="77777777" w:rsidR="000712F6" w:rsidRDefault="000712F6" w:rsidP="005C666B">
            <w:pPr>
              <w:pStyle w:val="TableParagraph"/>
              <w:rPr>
                <w:sz w:val="24"/>
              </w:rPr>
            </w:pPr>
          </w:p>
        </w:tc>
        <w:tc>
          <w:tcPr>
            <w:tcW w:w="696" w:type="dxa"/>
            <w:shd w:val="clear" w:color="auto" w:fill="92D050"/>
          </w:tcPr>
          <w:p w14:paraId="162B5C97" w14:textId="77777777" w:rsidR="000712F6" w:rsidRDefault="000712F6" w:rsidP="005C666B">
            <w:pPr>
              <w:pStyle w:val="TableParagraph"/>
              <w:rPr>
                <w:sz w:val="24"/>
              </w:rPr>
            </w:pPr>
          </w:p>
        </w:tc>
        <w:tc>
          <w:tcPr>
            <w:tcW w:w="696" w:type="dxa"/>
            <w:shd w:val="clear" w:color="auto" w:fill="92D050"/>
          </w:tcPr>
          <w:p w14:paraId="188BD4B7" w14:textId="77777777" w:rsidR="000712F6" w:rsidRDefault="000712F6" w:rsidP="005C666B">
            <w:pPr>
              <w:pStyle w:val="TableParagraph"/>
              <w:rPr>
                <w:sz w:val="24"/>
              </w:rPr>
            </w:pPr>
          </w:p>
        </w:tc>
        <w:tc>
          <w:tcPr>
            <w:tcW w:w="696" w:type="dxa"/>
            <w:shd w:val="clear" w:color="auto" w:fill="92D050"/>
          </w:tcPr>
          <w:p w14:paraId="476C2B60" w14:textId="77777777" w:rsidR="000712F6" w:rsidRDefault="000712F6" w:rsidP="005C666B">
            <w:pPr>
              <w:pStyle w:val="TableParagraph"/>
              <w:rPr>
                <w:sz w:val="24"/>
              </w:rPr>
            </w:pPr>
          </w:p>
        </w:tc>
        <w:tc>
          <w:tcPr>
            <w:tcW w:w="696" w:type="dxa"/>
            <w:shd w:val="clear" w:color="auto" w:fill="92D050"/>
          </w:tcPr>
          <w:p w14:paraId="1BC8D2E0" w14:textId="77777777" w:rsidR="000712F6" w:rsidRDefault="000712F6" w:rsidP="005C666B">
            <w:pPr>
              <w:pStyle w:val="TableParagraph"/>
              <w:rPr>
                <w:sz w:val="24"/>
              </w:rPr>
            </w:pPr>
          </w:p>
        </w:tc>
        <w:tc>
          <w:tcPr>
            <w:tcW w:w="696" w:type="dxa"/>
            <w:shd w:val="clear" w:color="auto" w:fill="92D050"/>
          </w:tcPr>
          <w:p w14:paraId="024E9C6B" w14:textId="77777777" w:rsidR="000712F6" w:rsidRDefault="000712F6" w:rsidP="005C666B">
            <w:pPr>
              <w:pStyle w:val="TableParagraph"/>
              <w:rPr>
                <w:sz w:val="24"/>
              </w:rPr>
            </w:pPr>
          </w:p>
        </w:tc>
        <w:tc>
          <w:tcPr>
            <w:tcW w:w="696" w:type="dxa"/>
            <w:shd w:val="clear" w:color="auto" w:fill="92D050"/>
          </w:tcPr>
          <w:p w14:paraId="1CD35B76" w14:textId="77777777" w:rsidR="000712F6" w:rsidRDefault="000712F6" w:rsidP="005C666B">
            <w:pPr>
              <w:pStyle w:val="TableParagraph"/>
              <w:rPr>
                <w:sz w:val="24"/>
              </w:rPr>
            </w:pPr>
          </w:p>
        </w:tc>
        <w:tc>
          <w:tcPr>
            <w:tcW w:w="696" w:type="dxa"/>
            <w:shd w:val="clear" w:color="auto" w:fill="92D050"/>
          </w:tcPr>
          <w:p w14:paraId="7368863F" w14:textId="77777777" w:rsidR="000712F6" w:rsidRDefault="000712F6" w:rsidP="005C666B">
            <w:pPr>
              <w:pStyle w:val="TableParagraph"/>
              <w:rPr>
                <w:sz w:val="24"/>
              </w:rPr>
            </w:pPr>
          </w:p>
        </w:tc>
        <w:tc>
          <w:tcPr>
            <w:tcW w:w="696" w:type="dxa"/>
            <w:shd w:val="clear" w:color="auto" w:fill="92D050"/>
          </w:tcPr>
          <w:p w14:paraId="0BF32191" w14:textId="77777777" w:rsidR="000712F6" w:rsidRDefault="000712F6" w:rsidP="005C666B">
            <w:pPr>
              <w:pStyle w:val="TableParagraph"/>
              <w:rPr>
                <w:sz w:val="24"/>
              </w:rPr>
            </w:pPr>
          </w:p>
        </w:tc>
      </w:tr>
      <w:tr w:rsidR="000712F6" w14:paraId="6851AAE9" w14:textId="77777777" w:rsidTr="005C666B">
        <w:trPr>
          <w:trHeight w:val="1011"/>
        </w:trPr>
        <w:tc>
          <w:tcPr>
            <w:tcW w:w="562" w:type="dxa"/>
            <w:shd w:val="clear" w:color="auto" w:fill="auto"/>
          </w:tcPr>
          <w:p w14:paraId="11E89754" w14:textId="77777777" w:rsidR="000712F6" w:rsidRDefault="000712F6" w:rsidP="005C666B">
            <w:pPr>
              <w:pStyle w:val="TableParagraph"/>
              <w:ind w:left="108" w:right="101"/>
              <w:jc w:val="center"/>
              <w:rPr>
                <w:sz w:val="24"/>
              </w:rPr>
            </w:pPr>
            <w:r>
              <w:rPr>
                <w:sz w:val="24"/>
              </w:rPr>
              <w:t>10</w:t>
            </w:r>
          </w:p>
        </w:tc>
        <w:tc>
          <w:tcPr>
            <w:tcW w:w="994" w:type="dxa"/>
            <w:shd w:val="clear" w:color="auto" w:fill="auto"/>
          </w:tcPr>
          <w:p w14:paraId="230225BE" w14:textId="77777777" w:rsidR="000712F6" w:rsidRDefault="000712F6" w:rsidP="005C666B">
            <w:pPr>
              <w:pStyle w:val="TableParagraph"/>
              <w:ind w:left="108" w:right="102"/>
              <w:jc w:val="center"/>
              <w:rPr>
                <w:sz w:val="24"/>
              </w:rPr>
            </w:pPr>
            <w:r>
              <w:rPr>
                <w:sz w:val="24"/>
              </w:rPr>
              <w:t>BWPT</w:t>
            </w:r>
          </w:p>
        </w:tc>
        <w:tc>
          <w:tcPr>
            <w:tcW w:w="2086" w:type="dxa"/>
            <w:shd w:val="clear" w:color="auto" w:fill="auto"/>
          </w:tcPr>
          <w:p w14:paraId="246EB4A7" w14:textId="77777777" w:rsidR="000712F6" w:rsidRDefault="000712F6" w:rsidP="005C666B">
            <w:pPr>
              <w:pStyle w:val="TableParagraph"/>
              <w:ind w:left="287"/>
              <w:rPr>
                <w:sz w:val="24"/>
              </w:rPr>
            </w:pPr>
            <w:r>
              <w:rPr>
                <w:sz w:val="24"/>
              </w:rPr>
              <w:t>PT</w:t>
            </w:r>
            <w:r w:rsidRPr="00FA4DB3">
              <w:rPr>
                <w:sz w:val="24"/>
              </w:rPr>
              <w:t xml:space="preserve"> </w:t>
            </w:r>
            <w:r>
              <w:rPr>
                <w:sz w:val="24"/>
              </w:rPr>
              <w:t>Eagle High Plantations</w:t>
            </w:r>
            <w:r w:rsidRPr="00FA4DB3">
              <w:rPr>
                <w:sz w:val="24"/>
              </w:rPr>
              <w:t xml:space="preserve"> </w:t>
            </w:r>
            <w:r>
              <w:rPr>
                <w:sz w:val="24"/>
              </w:rPr>
              <w:t>Tbk.</w:t>
            </w:r>
          </w:p>
          <w:p w14:paraId="46154136" w14:textId="77777777" w:rsidR="000712F6" w:rsidRDefault="000712F6" w:rsidP="005C666B">
            <w:pPr>
              <w:pStyle w:val="TableParagraph"/>
              <w:ind w:left="287"/>
              <w:rPr>
                <w:sz w:val="24"/>
              </w:rPr>
            </w:pPr>
          </w:p>
        </w:tc>
        <w:tc>
          <w:tcPr>
            <w:tcW w:w="697" w:type="dxa"/>
            <w:shd w:val="clear" w:color="auto" w:fill="auto"/>
          </w:tcPr>
          <w:p w14:paraId="38738697" w14:textId="77777777" w:rsidR="000712F6" w:rsidRDefault="000712F6" w:rsidP="005C666B">
            <w:pPr>
              <w:pStyle w:val="TableParagraph"/>
              <w:rPr>
                <w:sz w:val="24"/>
              </w:rPr>
            </w:pPr>
          </w:p>
        </w:tc>
        <w:tc>
          <w:tcPr>
            <w:tcW w:w="696" w:type="dxa"/>
            <w:shd w:val="clear" w:color="auto" w:fill="auto"/>
          </w:tcPr>
          <w:p w14:paraId="42FF1DC1" w14:textId="77777777" w:rsidR="000712F6" w:rsidRDefault="000712F6" w:rsidP="005C666B">
            <w:pPr>
              <w:pStyle w:val="TableParagraph"/>
              <w:rPr>
                <w:sz w:val="24"/>
              </w:rPr>
            </w:pPr>
          </w:p>
        </w:tc>
        <w:tc>
          <w:tcPr>
            <w:tcW w:w="696" w:type="dxa"/>
            <w:shd w:val="clear" w:color="auto" w:fill="auto"/>
          </w:tcPr>
          <w:p w14:paraId="50255938" w14:textId="77777777" w:rsidR="000712F6" w:rsidRDefault="000712F6" w:rsidP="005C666B">
            <w:pPr>
              <w:pStyle w:val="TableParagraph"/>
              <w:rPr>
                <w:sz w:val="24"/>
              </w:rPr>
            </w:pPr>
          </w:p>
        </w:tc>
        <w:tc>
          <w:tcPr>
            <w:tcW w:w="696" w:type="dxa"/>
            <w:shd w:val="clear" w:color="auto" w:fill="auto"/>
          </w:tcPr>
          <w:p w14:paraId="43DC8698" w14:textId="77777777" w:rsidR="000712F6" w:rsidRDefault="000712F6" w:rsidP="005C666B">
            <w:pPr>
              <w:pStyle w:val="TableParagraph"/>
              <w:rPr>
                <w:sz w:val="24"/>
              </w:rPr>
            </w:pPr>
          </w:p>
        </w:tc>
        <w:tc>
          <w:tcPr>
            <w:tcW w:w="696" w:type="dxa"/>
            <w:shd w:val="clear" w:color="auto" w:fill="auto"/>
          </w:tcPr>
          <w:p w14:paraId="7E245978" w14:textId="77777777" w:rsidR="000712F6" w:rsidRDefault="000712F6" w:rsidP="005C666B">
            <w:pPr>
              <w:pStyle w:val="TableParagraph"/>
              <w:rPr>
                <w:sz w:val="24"/>
              </w:rPr>
            </w:pPr>
          </w:p>
        </w:tc>
        <w:tc>
          <w:tcPr>
            <w:tcW w:w="696" w:type="dxa"/>
            <w:shd w:val="clear" w:color="auto" w:fill="auto"/>
          </w:tcPr>
          <w:p w14:paraId="53895225" w14:textId="77777777" w:rsidR="000712F6" w:rsidRDefault="000712F6" w:rsidP="005C666B">
            <w:pPr>
              <w:pStyle w:val="TableParagraph"/>
              <w:jc w:val="center"/>
              <w:rPr>
                <w:sz w:val="24"/>
              </w:rPr>
            </w:pPr>
          </w:p>
        </w:tc>
        <w:tc>
          <w:tcPr>
            <w:tcW w:w="696" w:type="dxa"/>
            <w:shd w:val="clear" w:color="auto" w:fill="FF0000"/>
          </w:tcPr>
          <w:p w14:paraId="56213187"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5275EAF3"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10C33D21"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2D0CCE17"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auto"/>
          </w:tcPr>
          <w:p w14:paraId="5F4B1D8C" w14:textId="77777777" w:rsidR="000712F6" w:rsidRDefault="000712F6" w:rsidP="005C666B">
            <w:pPr>
              <w:pStyle w:val="TableParagraph"/>
              <w:jc w:val="center"/>
              <w:rPr>
                <w:sz w:val="24"/>
              </w:rPr>
            </w:pPr>
          </w:p>
        </w:tc>
        <w:tc>
          <w:tcPr>
            <w:tcW w:w="696" w:type="dxa"/>
            <w:shd w:val="clear" w:color="auto" w:fill="auto"/>
          </w:tcPr>
          <w:p w14:paraId="5FB971DA" w14:textId="77777777" w:rsidR="000712F6" w:rsidRDefault="000712F6" w:rsidP="005C666B">
            <w:pPr>
              <w:pStyle w:val="TableParagraph"/>
              <w:rPr>
                <w:sz w:val="24"/>
              </w:rPr>
            </w:pPr>
          </w:p>
        </w:tc>
      </w:tr>
      <w:tr w:rsidR="000712F6" w14:paraId="56A5F169" w14:textId="77777777" w:rsidTr="005C666B">
        <w:trPr>
          <w:trHeight w:val="1011"/>
        </w:trPr>
        <w:tc>
          <w:tcPr>
            <w:tcW w:w="562" w:type="dxa"/>
            <w:shd w:val="clear" w:color="auto" w:fill="92D050"/>
          </w:tcPr>
          <w:p w14:paraId="20168A02" w14:textId="77777777" w:rsidR="000712F6" w:rsidRDefault="000712F6" w:rsidP="005C666B">
            <w:pPr>
              <w:pStyle w:val="TableParagraph"/>
              <w:ind w:right="152"/>
              <w:jc w:val="right"/>
              <w:rPr>
                <w:sz w:val="24"/>
              </w:rPr>
            </w:pPr>
            <w:r>
              <w:rPr>
                <w:sz w:val="24"/>
              </w:rPr>
              <w:t>11</w:t>
            </w:r>
          </w:p>
          <w:p w14:paraId="1BB92EA5" w14:textId="77777777" w:rsidR="000712F6" w:rsidRDefault="000712F6" w:rsidP="005C666B">
            <w:pPr>
              <w:pStyle w:val="TableParagraph"/>
              <w:ind w:right="152"/>
              <w:jc w:val="right"/>
              <w:rPr>
                <w:sz w:val="24"/>
              </w:rPr>
            </w:pPr>
          </w:p>
        </w:tc>
        <w:tc>
          <w:tcPr>
            <w:tcW w:w="994" w:type="dxa"/>
            <w:shd w:val="clear" w:color="auto" w:fill="92D050"/>
          </w:tcPr>
          <w:p w14:paraId="2A3F2119" w14:textId="77777777" w:rsidR="000712F6" w:rsidRDefault="000712F6" w:rsidP="005C666B">
            <w:pPr>
              <w:pStyle w:val="TableParagraph"/>
              <w:ind w:right="152"/>
              <w:jc w:val="right"/>
              <w:rPr>
                <w:sz w:val="24"/>
              </w:rPr>
            </w:pPr>
            <w:r>
              <w:rPr>
                <w:sz w:val="24"/>
              </w:rPr>
              <w:t>CAMP</w:t>
            </w:r>
          </w:p>
        </w:tc>
        <w:tc>
          <w:tcPr>
            <w:tcW w:w="2086" w:type="dxa"/>
            <w:shd w:val="clear" w:color="auto" w:fill="92D050"/>
          </w:tcPr>
          <w:p w14:paraId="52E5758D" w14:textId="77777777" w:rsidR="000712F6" w:rsidRDefault="000712F6" w:rsidP="005C666B">
            <w:pPr>
              <w:pStyle w:val="TableParagraph"/>
              <w:ind w:left="287"/>
              <w:rPr>
                <w:sz w:val="24"/>
              </w:rPr>
            </w:pPr>
            <w:r>
              <w:rPr>
                <w:sz w:val="24"/>
              </w:rPr>
              <w:t>PT</w:t>
            </w:r>
            <w:r w:rsidRPr="008F28E6">
              <w:rPr>
                <w:sz w:val="24"/>
              </w:rPr>
              <w:t xml:space="preserve"> Campina Ice Cream Industry</w:t>
            </w:r>
            <w:r>
              <w:rPr>
                <w:sz w:val="24"/>
              </w:rPr>
              <w:t xml:space="preserve"> Tbk.</w:t>
            </w:r>
          </w:p>
        </w:tc>
        <w:tc>
          <w:tcPr>
            <w:tcW w:w="697" w:type="dxa"/>
            <w:shd w:val="clear" w:color="auto" w:fill="92D050"/>
          </w:tcPr>
          <w:p w14:paraId="47DB8846" w14:textId="77777777" w:rsidR="000712F6" w:rsidRDefault="000712F6" w:rsidP="005C666B">
            <w:pPr>
              <w:pStyle w:val="TableParagraph"/>
              <w:rPr>
                <w:sz w:val="24"/>
              </w:rPr>
            </w:pPr>
          </w:p>
        </w:tc>
        <w:tc>
          <w:tcPr>
            <w:tcW w:w="696" w:type="dxa"/>
            <w:shd w:val="clear" w:color="auto" w:fill="92D050"/>
          </w:tcPr>
          <w:p w14:paraId="4C07CE67" w14:textId="77777777" w:rsidR="000712F6" w:rsidRDefault="000712F6" w:rsidP="005C666B">
            <w:pPr>
              <w:pStyle w:val="TableParagraph"/>
              <w:rPr>
                <w:sz w:val="24"/>
              </w:rPr>
            </w:pPr>
          </w:p>
        </w:tc>
        <w:tc>
          <w:tcPr>
            <w:tcW w:w="696" w:type="dxa"/>
            <w:shd w:val="clear" w:color="auto" w:fill="92D050"/>
          </w:tcPr>
          <w:p w14:paraId="6286319D" w14:textId="77777777" w:rsidR="000712F6" w:rsidRDefault="000712F6" w:rsidP="005C666B">
            <w:pPr>
              <w:pStyle w:val="TableParagraph"/>
              <w:rPr>
                <w:sz w:val="24"/>
              </w:rPr>
            </w:pPr>
          </w:p>
        </w:tc>
        <w:tc>
          <w:tcPr>
            <w:tcW w:w="696" w:type="dxa"/>
            <w:shd w:val="clear" w:color="auto" w:fill="92D050"/>
          </w:tcPr>
          <w:p w14:paraId="512A38F6" w14:textId="77777777" w:rsidR="000712F6" w:rsidRDefault="000712F6" w:rsidP="005C666B">
            <w:pPr>
              <w:pStyle w:val="TableParagraph"/>
              <w:rPr>
                <w:sz w:val="24"/>
              </w:rPr>
            </w:pPr>
          </w:p>
        </w:tc>
        <w:tc>
          <w:tcPr>
            <w:tcW w:w="696" w:type="dxa"/>
            <w:shd w:val="clear" w:color="auto" w:fill="92D050"/>
          </w:tcPr>
          <w:p w14:paraId="5BD828E8" w14:textId="77777777" w:rsidR="000712F6" w:rsidRDefault="000712F6" w:rsidP="005C666B">
            <w:pPr>
              <w:pStyle w:val="TableParagraph"/>
              <w:rPr>
                <w:sz w:val="24"/>
              </w:rPr>
            </w:pPr>
          </w:p>
        </w:tc>
        <w:tc>
          <w:tcPr>
            <w:tcW w:w="696" w:type="dxa"/>
            <w:shd w:val="clear" w:color="auto" w:fill="92D050"/>
          </w:tcPr>
          <w:p w14:paraId="0EA62992" w14:textId="77777777" w:rsidR="000712F6" w:rsidRDefault="000712F6" w:rsidP="005C666B">
            <w:pPr>
              <w:pStyle w:val="TableParagraph"/>
              <w:rPr>
                <w:sz w:val="24"/>
              </w:rPr>
            </w:pPr>
          </w:p>
        </w:tc>
        <w:tc>
          <w:tcPr>
            <w:tcW w:w="696" w:type="dxa"/>
            <w:shd w:val="clear" w:color="auto" w:fill="92D050"/>
          </w:tcPr>
          <w:p w14:paraId="17957EFD" w14:textId="77777777" w:rsidR="000712F6" w:rsidRDefault="000712F6" w:rsidP="005C666B">
            <w:pPr>
              <w:pStyle w:val="TableParagraph"/>
              <w:rPr>
                <w:sz w:val="24"/>
              </w:rPr>
            </w:pPr>
          </w:p>
        </w:tc>
        <w:tc>
          <w:tcPr>
            <w:tcW w:w="696" w:type="dxa"/>
            <w:shd w:val="clear" w:color="auto" w:fill="92D050"/>
          </w:tcPr>
          <w:p w14:paraId="5D35652F" w14:textId="77777777" w:rsidR="000712F6" w:rsidRDefault="000712F6" w:rsidP="005C666B">
            <w:pPr>
              <w:pStyle w:val="TableParagraph"/>
              <w:rPr>
                <w:sz w:val="24"/>
              </w:rPr>
            </w:pPr>
          </w:p>
        </w:tc>
        <w:tc>
          <w:tcPr>
            <w:tcW w:w="696" w:type="dxa"/>
            <w:shd w:val="clear" w:color="auto" w:fill="92D050"/>
          </w:tcPr>
          <w:p w14:paraId="64779B88" w14:textId="77777777" w:rsidR="000712F6" w:rsidRDefault="000712F6" w:rsidP="005C666B">
            <w:pPr>
              <w:pStyle w:val="TableParagraph"/>
              <w:rPr>
                <w:sz w:val="24"/>
              </w:rPr>
            </w:pPr>
          </w:p>
        </w:tc>
        <w:tc>
          <w:tcPr>
            <w:tcW w:w="696" w:type="dxa"/>
            <w:shd w:val="clear" w:color="auto" w:fill="92D050"/>
          </w:tcPr>
          <w:p w14:paraId="5B9699FB" w14:textId="77777777" w:rsidR="000712F6" w:rsidRDefault="000712F6" w:rsidP="005C666B">
            <w:pPr>
              <w:pStyle w:val="TableParagraph"/>
              <w:rPr>
                <w:sz w:val="24"/>
              </w:rPr>
            </w:pPr>
          </w:p>
        </w:tc>
        <w:tc>
          <w:tcPr>
            <w:tcW w:w="696" w:type="dxa"/>
            <w:shd w:val="clear" w:color="auto" w:fill="92D050"/>
          </w:tcPr>
          <w:p w14:paraId="3B9E0967" w14:textId="77777777" w:rsidR="000712F6" w:rsidRDefault="000712F6" w:rsidP="005C666B">
            <w:pPr>
              <w:pStyle w:val="TableParagraph"/>
              <w:rPr>
                <w:sz w:val="24"/>
              </w:rPr>
            </w:pPr>
          </w:p>
        </w:tc>
        <w:tc>
          <w:tcPr>
            <w:tcW w:w="696" w:type="dxa"/>
            <w:shd w:val="clear" w:color="auto" w:fill="92D050"/>
          </w:tcPr>
          <w:p w14:paraId="38DB7861" w14:textId="77777777" w:rsidR="000712F6" w:rsidRDefault="000712F6" w:rsidP="005C666B">
            <w:pPr>
              <w:pStyle w:val="TableParagraph"/>
              <w:rPr>
                <w:sz w:val="24"/>
              </w:rPr>
            </w:pPr>
          </w:p>
        </w:tc>
      </w:tr>
      <w:tr w:rsidR="000712F6" w14:paraId="34D4AE46" w14:textId="77777777" w:rsidTr="005C666B">
        <w:trPr>
          <w:trHeight w:val="1023"/>
        </w:trPr>
        <w:tc>
          <w:tcPr>
            <w:tcW w:w="562" w:type="dxa"/>
            <w:shd w:val="clear" w:color="auto" w:fill="92D050"/>
          </w:tcPr>
          <w:p w14:paraId="372B309F" w14:textId="77777777" w:rsidR="000712F6" w:rsidRDefault="000712F6" w:rsidP="005C666B">
            <w:pPr>
              <w:pStyle w:val="TableParagraph"/>
              <w:ind w:right="152"/>
              <w:jc w:val="right"/>
              <w:rPr>
                <w:sz w:val="24"/>
              </w:rPr>
            </w:pPr>
            <w:r>
              <w:rPr>
                <w:sz w:val="24"/>
              </w:rPr>
              <w:t>12</w:t>
            </w:r>
          </w:p>
        </w:tc>
        <w:tc>
          <w:tcPr>
            <w:tcW w:w="994" w:type="dxa"/>
            <w:shd w:val="clear" w:color="auto" w:fill="92D050"/>
          </w:tcPr>
          <w:p w14:paraId="0EF517AF" w14:textId="77777777" w:rsidR="000712F6" w:rsidRDefault="000712F6" w:rsidP="005C666B">
            <w:pPr>
              <w:pStyle w:val="TableParagraph"/>
              <w:ind w:right="147"/>
              <w:jc w:val="right"/>
              <w:rPr>
                <w:sz w:val="24"/>
              </w:rPr>
            </w:pPr>
            <w:r>
              <w:rPr>
                <w:sz w:val="24"/>
              </w:rPr>
              <w:t>CEKA</w:t>
            </w:r>
          </w:p>
        </w:tc>
        <w:tc>
          <w:tcPr>
            <w:tcW w:w="2086" w:type="dxa"/>
            <w:shd w:val="clear" w:color="auto" w:fill="92D050"/>
          </w:tcPr>
          <w:p w14:paraId="6B9A58D5" w14:textId="77777777" w:rsidR="000712F6" w:rsidRDefault="000712F6" w:rsidP="005C666B">
            <w:pPr>
              <w:pStyle w:val="TableParagraph"/>
              <w:ind w:left="287"/>
              <w:rPr>
                <w:sz w:val="24"/>
              </w:rPr>
            </w:pPr>
            <w:r>
              <w:rPr>
                <w:sz w:val="24"/>
              </w:rPr>
              <w:t>PT</w:t>
            </w:r>
            <w:r w:rsidRPr="008F28E6">
              <w:rPr>
                <w:sz w:val="24"/>
              </w:rPr>
              <w:t xml:space="preserve"> Wilmar Cahaya Indonesia </w:t>
            </w:r>
            <w:r>
              <w:rPr>
                <w:sz w:val="24"/>
              </w:rPr>
              <w:t>Tbk.</w:t>
            </w:r>
          </w:p>
        </w:tc>
        <w:tc>
          <w:tcPr>
            <w:tcW w:w="697" w:type="dxa"/>
            <w:shd w:val="clear" w:color="auto" w:fill="92D050"/>
          </w:tcPr>
          <w:p w14:paraId="1B4ECF6E" w14:textId="77777777" w:rsidR="000712F6" w:rsidRDefault="000712F6" w:rsidP="005C666B">
            <w:pPr>
              <w:pStyle w:val="TableParagraph"/>
              <w:ind w:left="7"/>
              <w:jc w:val="center"/>
              <w:rPr>
                <w:sz w:val="24"/>
              </w:rPr>
            </w:pPr>
          </w:p>
        </w:tc>
        <w:tc>
          <w:tcPr>
            <w:tcW w:w="696" w:type="dxa"/>
            <w:shd w:val="clear" w:color="auto" w:fill="92D050"/>
          </w:tcPr>
          <w:p w14:paraId="39785FBD" w14:textId="77777777" w:rsidR="000712F6" w:rsidRDefault="000712F6" w:rsidP="005C666B">
            <w:pPr>
              <w:pStyle w:val="TableParagraph"/>
              <w:ind w:left="7"/>
              <w:jc w:val="center"/>
              <w:rPr>
                <w:sz w:val="24"/>
              </w:rPr>
            </w:pPr>
          </w:p>
        </w:tc>
        <w:tc>
          <w:tcPr>
            <w:tcW w:w="696" w:type="dxa"/>
            <w:shd w:val="clear" w:color="auto" w:fill="92D050"/>
          </w:tcPr>
          <w:p w14:paraId="59FDB904" w14:textId="77777777" w:rsidR="000712F6" w:rsidRDefault="000712F6" w:rsidP="005C666B">
            <w:pPr>
              <w:pStyle w:val="TableParagraph"/>
              <w:rPr>
                <w:sz w:val="24"/>
              </w:rPr>
            </w:pPr>
          </w:p>
        </w:tc>
        <w:tc>
          <w:tcPr>
            <w:tcW w:w="696" w:type="dxa"/>
            <w:shd w:val="clear" w:color="auto" w:fill="92D050"/>
          </w:tcPr>
          <w:p w14:paraId="75AFA2BF" w14:textId="77777777" w:rsidR="000712F6" w:rsidRDefault="000712F6" w:rsidP="005C666B">
            <w:pPr>
              <w:pStyle w:val="TableParagraph"/>
              <w:rPr>
                <w:sz w:val="24"/>
              </w:rPr>
            </w:pPr>
          </w:p>
        </w:tc>
        <w:tc>
          <w:tcPr>
            <w:tcW w:w="696" w:type="dxa"/>
            <w:shd w:val="clear" w:color="auto" w:fill="92D050"/>
          </w:tcPr>
          <w:p w14:paraId="6E03607C" w14:textId="77777777" w:rsidR="000712F6" w:rsidRDefault="000712F6" w:rsidP="005C666B">
            <w:pPr>
              <w:pStyle w:val="TableParagraph"/>
              <w:ind w:left="7"/>
              <w:jc w:val="center"/>
              <w:rPr>
                <w:sz w:val="24"/>
              </w:rPr>
            </w:pPr>
          </w:p>
        </w:tc>
        <w:tc>
          <w:tcPr>
            <w:tcW w:w="696" w:type="dxa"/>
            <w:shd w:val="clear" w:color="auto" w:fill="92D050"/>
          </w:tcPr>
          <w:p w14:paraId="129972DB" w14:textId="77777777" w:rsidR="000712F6" w:rsidRPr="002C4919" w:rsidRDefault="000712F6" w:rsidP="005C666B"/>
        </w:tc>
        <w:tc>
          <w:tcPr>
            <w:tcW w:w="696" w:type="dxa"/>
            <w:shd w:val="clear" w:color="auto" w:fill="92D050"/>
          </w:tcPr>
          <w:p w14:paraId="23D7EE23" w14:textId="77777777" w:rsidR="000712F6" w:rsidRDefault="000712F6" w:rsidP="005C666B">
            <w:pPr>
              <w:pStyle w:val="TableParagraph"/>
              <w:rPr>
                <w:sz w:val="24"/>
              </w:rPr>
            </w:pPr>
          </w:p>
        </w:tc>
        <w:tc>
          <w:tcPr>
            <w:tcW w:w="696" w:type="dxa"/>
            <w:shd w:val="clear" w:color="auto" w:fill="92D050"/>
          </w:tcPr>
          <w:p w14:paraId="2DD77F7F" w14:textId="77777777" w:rsidR="000712F6" w:rsidRDefault="000712F6" w:rsidP="005C666B">
            <w:pPr>
              <w:pStyle w:val="TableParagraph"/>
              <w:rPr>
                <w:sz w:val="24"/>
              </w:rPr>
            </w:pPr>
          </w:p>
        </w:tc>
        <w:tc>
          <w:tcPr>
            <w:tcW w:w="696" w:type="dxa"/>
            <w:shd w:val="clear" w:color="auto" w:fill="92D050"/>
          </w:tcPr>
          <w:p w14:paraId="3F42E941" w14:textId="77777777" w:rsidR="000712F6" w:rsidRDefault="000712F6" w:rsidP="005C666B">
            <w:pPr>
              <w:pStyle w:val="TableParagraph"/>
              <w:ind w:right="250"/>
              <w:jc w:val="right"/>
              <w:rPr>
                <w:sz w:val="24"/>
              </w:rPr>
            </w:pPr>
          </w:p>
        </w:tc>
        <w:tc>
          <w:tcPr>
            <w:tcW w:w="696" w:type="dxa"/>
            <w:shd w:val="clear" w:color="auto" w:fill="92D050"/>
          </w:tcPr>
          <w:p w14:paraId="04FB2C59" w14:textId="77777777" w:rsidR="000712F6" w:rsidRDefault="000712F6" w:rsidP="005C666B">
            <w:pPr>
              <w:pStyle w:val="TableParagraph"/>
              <w:rPr>
                <w:sz w:val="24"/>
              </w:rPr>
            </w:pPr>
          </w:p>
        </w:tc>
        <w:tc>
          <w:tcPr>
            <w:tcW w:w="696" w:type="dxa"/>
            <w:shd w:val="clear" w:color="auto" w:fill="92D050"/>
          </w:tcPr>
          <w:p w14:paraId="32E0FB9E" w14:textId="77777777" w:rsidR="000712F6" w:rsidRDefault="000712F6" w:rsidP="005C666B">
            <w:pPr>
              <w:pStyle w:val="TableParagraph"/>
              <w:rPr>
                <w:sz w:val="24"/>
              </w:rPr>
            </w:pPr>
          </w:p>
        </w:tc>
        <w:tc>
          <w:tcPr>
            <w:tcW w:w="696" w:type="dxa"/>
            <w:shd w:val="clear" w:color="auto" w:fill="92D050"/>
          </w:tcPr>
          <w:p w14:paraId="7C21B975" w14:textId="77777777" w:rsidR="000712F6" w:rsidRDefault="000712F6" w:rsidP="005C666B">
            <w:pPr>
              <w:pStyle w:val="TableParagraph"/>
              <w:rPr>
                <w:sz w:val="24"/>
              </w:rPr>
            </w:pPr>
          </w:p>
        </w:tc>
      </w:tr>
      <w:tr w:rsidR="000712F6" w14:paraId="296DD3C0" w14:textId="77777777" w:rsidTr="005C666B">
        <w:trPr>
          <w:trHeight w:val="827"/>
        </w:trPr>
        <w:tc>
          <w:tcPr>
            <w:tcW w:w="562" w:type="dxa"/>
            <w:shd w:val="clear" w:color="auto" w:fill="92D050"/>
          </w:tcPr>
          <w:p w14:paraId="5E2E7524" w14:textId="77777777" w:rsidR="000712F6" w:rsidRDefault="000712F6" w:rsidP="005C666B">
            <w:pPr>
              <w:pStyle w:val="TableParagraph"/>
              <w:ind w:right="152"/>
              <w:jc w:val="right"/>
              <w:rPr>
                <w:sz w:val="24"/>
              </w:rPr>
            </w:pPr>
            <w:r>
              <w:rPr>
                <w:sz w:val="24"/>
              </w:rPr>
              <w:t>13</w:t>
            </w:r>
          </w:p>
        </w:tc>
        <w:tc>
          <w:tcPr>
            <w:tcW w:w="994" w:type="dxa"/>
            <w:shd w:val="clear" w:color="auto" w:fill="92D050"/>
          </w:tcPr>
          <w:p w14:paraId="3750CB62" w14:textId="77777777" w:rsidR="000712F6" w:rsidRDefault="000712F6" w:rsidP="005C666B">
            <w:pPr>
              <w:pStyle w:val="TableParagraph"/>
              <w:ind w:right="155"/>
              <w:jc w:val="right"/>
              <w:rPr>
                <w:sz w:val="24"/>
              </w:rPr>
            </w:pPr>
            <w:r>
              <w:rPr>
                <w:sz w:val="24"/>
              </w:rPr>
              <w:t>CLEO</w:t>
            </w:r>
          </w:p>
        </w:tc>
        <w:tc>
          <w:tcPr>
            <w:tcW w:w="2086" w:type="dxa"/>
            <w:shd w:val="clear" w:color="auto" w:fill="92D050"/>
          </w:tcPr>
          <w:p w14:paraId="31973842" w14:textId="77777777" w:rsidR="000712F6" w:rsidRDefault="000712F6" w:rsidP="005C666B">
            <w:pPr>
              <w:pStyle w:val="TableParagraph"/>
              <w:ind w:left="287"/>
              <w:rPr>
                <w:sz w:val="24"/>
              </w:rPr>
            </w:pPr>
            <w:r>
              <w:rPr>
                <w:sz w:val="24"/>
              </w:rPr>
              <w:t>PT</w:t>
            </w:r>
            <w:r w:rsidRPr="008F28E6">
              <w:rPr>
                <w:sz w:val="24"/>
              </w:rPr>
              <w:t xml:space="preserve"> Sariguna Primatirta </w:t>
            </w:r>
            <w:r>
              <w:rPr>
                <w:sz w:val="24"/>
              </w:rPr>
              <w:t>Tbk.</w:t>
            </w:r>
          </w:p>
        </w:tc>
        <w:tc>
          <w:tcPr>
            <w:tcW w:w="697" w:type="dxa"/>
            <w:shd w:val="clear" w:color="auto" w:fill="92D050"/>
          </w:tcPr>
          <w:p w14:paraId="115604A9" w14:textId="77777777" w:rsidR="000712F6" w:rsidRDefault="000712F6" w:rsidP="005C666B">
            <w:pPr>
              <w:pStyle w:val="TableParagraph"/>
              <w:rPr>
                <w:sz w:val="24"/>
              </w:rPr>
            </w:pPr>
          </w:p>
        </w:tc>
        <w:tc>
          <w:tcPr>
            <w:tcW w:w="696" w:type="dxa"/>
            <w:shd w:val="clear" w:color="auto" w:fill="92D050"/>
          </w:tcPr>
          <w:p w14:paraId="2BFD8237" w14:textId="77777777" w:rsidR="000712F6" w:rsidRDefault="000712F6" w:rsidP="005C666B">
            <w:pPr>
              <w:pStyle w:val="TableParagraph"/>
              <w:rPr>
                <w:sz w:val="24"/>
              </w:rPr>
            </w:pPr>
          </w:p>
        </w:tc>
        <w:tc>
          <w:tcPr>
            <w:tcW w:w="696" w:type="dxa"/>
            <w:shd w:val="clear" w:color="auto" w:fill="92D050"/>
          </w:tcPr>
          <w:p w14:paraId="37794203" w14:textId="77777777" w:rsidR="000712F6" w:rsidRDefault="000712F6" w:rsidP="005C666B">
            <w:pPr>
              <w:pStyle w:val="TableParagraph"/>
              <w:rPr>
                <w:sz w:val="24"/>
              </w:rPr>
            </w:pPr>
          </w:p>
        </w:tc>
        <w:tc>
          <w:tcPr>
            <w:tcW w:w="696" w:type="dxa"/>
            <w:shd w:val="clear" w:color="auto" w:fill="92D050"/>
          </w:tcPr>
          <w:p w14:paraId="41E63240" w14:textId="77777777" w:rsidR="000712F6" w:rsidRDefault="000712F6" w:rsidP="005C666B">
            <w:pPr>
              <w:pStyle w:val="TableParagraph"/>
              <w:rPr>
                <w:sz w:val="24"/>
              </w:rPr>
            </w:pPr>
          </w:p>
        </w:tc>
        <w:tc>
          <w:tcPr>
            <w:tcW w:w="696" w:type="dxa"/>
            <w:shd w:val="clear" w:color="auto" w:fill="92D050"/>
          </w:tcPr>
          <w:p w14:paraId="37228DD4" w14:textId="77777777" w:rsidR="000712F6" w:rsidRDefault="000712F6" w:rsidP="005C666B">
            <w:pPr>
              <w:pStyle w:val="TableParagraph"/>
              <w:rPr>
                <w:sz w:val="24"/>
              </w:rPr>
            </w:pPr>
          </w:p>
        </w:tc>
        <w:tc>
          <w:tcPr>
            <w:tcW w:w="696" w:type="dxa"/>
            <w:shd w:val="clear" w:color="auto" w:fill="92D050"/>
          </w:tcPr>
          <w:p w14:paraId="43A7C9EB" w14:textId="77777777" w:rsidR="000712F6" w:rsidRDefault="000712F6" w:rsidP="005C666B">
            <w:pPr>
              <w:pStyle w:val="TableParagraph"/>
              <w:rPr>
                <w:sz w:val="24"/>
              </w:rPr>
            </w:pPr>
          </w:p>
        </w:tc>
        <w:tc>
          <w:tcPr>
            <w:tcW w:w="696" w:type="dxa"/>
            <w:shd w:val="clear" w:color="auto" w:fill="92D050"/>
          </w:tcPr>
          <w:p w14:paraId="16FA164A" w14:textId="77777777" w:rsidR="000712F6" w:rsidRDefault="000712F6" w:rsidP="005C666B">
            <w:pPr>
              <w:pStyle w:val="TableParagraph"/>
              <w:rPr>
                <w:sz w:val="24"/>
              </w:rPr>
            </w:pPr>
          </w:p>
        </w:tc>
        <w:tc>
          <w:tcPr>
            <w:tcW w:w="696" w:type="dxa"/>
            <w:shd w:val="clear" w:color="auto" w:fill="92D050"/>
          </w:tcPr>
          <w:p w14:paraId="1335C72A" w14:textId="77777777" w:rsidR="000712F6" w:rsidRDefault="000712F6" w:rsidP="005C666B">
            <w:pPr>
              <w:pStyle w:val="TableParagraph"/>
              <w:rPr>
                <w:sz w:val="24"/>
              </w:rPr>
            </w:pPr>
          </w:p>
        </w:tc>
        <w:tc>
          <w:tcPr>
            <w:tcW w:w="696" w:type="dxa"/>
            <w:shd w:val="clear" w:color="auto" w:fill="92D050"/>
          </w:tcPr>
          <w:p w14:paraId="1126452B" w14:textId="77777777" w:rsidR="000712F6" w:rsidRDefault="000712F6" w:rsidP="005C666B">
            <w:pPr>
              <w:pStyle w:val="TableParagraph"/>
              <w:rPr>
                <w:sz w:val="24"/>
              </w:rPr>
            </w:pPr>
          </w:p>
        </w:tc>
        <w:tc>
          <w:tcPr>
            <w:tcW w:w="696" w:type="dxa"/>
            <w:shd w:val="clear" w:color="auto" w:fill="92D050"/>
          </w:tcPr>
          <w:p w14:paraId="04382ADD" w14:textId="77777777" w:rsidR="000712F6" w:rsidRDefault="000712F6" w:rsidP="005C666B">
            <w:pPr>
              <w:pStyle w:val="TableParagraph"/>
              <w:rPr>
                <w:sz w:val="24"/>
              </w:rPr>
            </w:pPr>
          </w:p>
        </w:tc>
        <w:tc>
          <w:tcPr>
            <w:tcW w:w="696" w:type="dxa"/>
            <w:shd w:val="clear" w:color="auto" w:fill="92D050"/>
          </w:tcPr>
          <w:p w14:paraId="79D10226" w14:textId="77777777" w:rsidR="000712F6" w:rsidRDefault="000712F6" w:rsidP="005C666B">
            <w:pPr>
              <w:pStyle w:val="TableParagraph"/>
              <w:rPr>
                <w:sz w:val="24"/>
              </w:rPr>
            </w:pPr>
          </w:p>
        </w:tc>
        <w:tc>
          <w:tcPr>
            <w:tcW w:w="696" w:type="dxa"/>
            <w:shd w:val="clear" w:color="auto" w:fill="92D050"/>
          </w:tcPr>
          <w:p w14:paraId="624C6FE7" w14:textId="77777777" w:rsidR="000712F6" w:rsidRDefault="000712F6" w:rsidP="005C666B">
            <w:pPr>
              <w:pStyle w:val="TableParagraph"/>
              <w:rPr>
                <w:sz w:val="24"/>
              </w:rPr>
            </w:pPr>
          </w:p>
        </w:tc>
      </w:tr>
      <w:tr w:rsidR="000712F6" w14:paraId="5D4B106D" w14:textId="77777777" w:rsidTr="005C666B">
        <w:trPr>
          <w:trHeight w:val="827"/>
        </w:trPr>
        <w:tc>
          <w:tcPr>
            <w:tcW w:w="562" w:type="dxa"/>
            <w:shd w:val="clear" w:color="auto" w:fill="92D050"/>
          </w:tcPr>
          <w:p w14:paraId="756136A0" w14:textId="77777777" w:rsidR="000712F6" w:rsidRDefault="000712F6" w:rsidP="005C666B">
            <w:pPr>
              <w:pStyle w:val="TableParagraph"/>
              <w:ind w:right="152"/>
              <w:jc w:val="right"/>
              <w:rPr>
                <w:sz w:val="24"/>
              </w:rPr>
            </w:pPr>
            <w:r>
              <w:rPr>
                <w:sz w:val="24"/>
              </w:rPr>
              <w:t>14</w:t>
            </w:r>
          </w:p>
        </w:tc>
        <w:tc>
          <w:tcPr>
            <w:tcW w:w="994" w:type="dxa"/>
            <w:shd w:val="clear" w:color="auto" w:fill="92D050"/>
          </w:tcPr>
          <w:p w14:paraId="2D799C13" w14:textId="77777777" w:rsidR="000712F6" w:rsidRDefault="000712F6" w:rsidP="005C666B">
            <w:pPr>
              <w:pStyle w:val="TableParagraph"/>
              <w:ind w:right="155"/>
              <w:jc w:val="right"/>
              <w:rPr>
                <w:sz w:val="24"/>
              </w:rPr>
            </w:pPr>
            <w:r>
              <w:rPr>
                <w:sz w:val="24"/>
              </w:rPr>
              <w:t>CPIN</w:t>
            </w:r>
          </w:p>
        </w:tc>
        <w:tc>
          <w:tcPr>
            <w:tcW w:w="2086" w:type="dxa"/>
            <w:shd w:val="clear" w:color="auto" w:fill="92D050"/>
          </w:tcPr>
          <w:p w14:paraId="2D6559CC" w14:textId="77777777" w:rsidR="000712F6" w:rsidRDefault="000712F6" w:rsidP="005C666B">
            <w:pPr>
              <w:pStyle w:val="TableParagraph"/>
              <w:ind w:left="287"/>
              <w:rPr>
                <w:sz w:val="24"/>
              </w:rPr>
            </w:pPr>
            <w:r>
              <w:rPr>
                <w:sz w:val="24"/>
              </w:rPr>
              <w:t>PT Chareon Pokphand Indonesia Tbk.</w:t>
            </w:r>
          </w:p>
          <w:p w14:paraId="2432B93C" w14:textId="77777777" w:rsidR="000712F6" w:rsidRDefault="000712F6" w:rsidP="005C666B">
            <w:pPr>
              <w:pStyle w:val="TableParagraph"/>
              <w:ind w:left="287"/>
              <w:rPr>
                <w:sz w:val="24"/>
              </w:rPr>
            </w:pPr>
          </w:p>
          <w:p w14:paraId="48F8E945" w14:textId="77777777" w:rsidR="000712F6" w:rsidRDefault="000712F6" w:rsidP="005C666B">
            <w:pPr>
              <w:pStyle w:val="TableParagraph"/>
              <w:ind w:left="287"/>
              <w:rPr>
                <w:sz w:val="24"/>
              </w:rPr>
            </w:pPr>
          </w:p>
        </w:tc>
        <w:tc>
          <w:tcPr>
            <w:tcW w:w="697" w:type="dxa"/>
            <w:shd w:val="clear" w:color="auto" w:fill="92D050"/>
          </w:tcPr>
          <w:p w14:paraId="1019D7EF" w14:textId="77777777" w:rsidR="000712F6" w:rsidRDefault="000712F6" w:rsidP="005C666B">
            <w:pPr>
              <w:pStyle w:val="TableParagraph"/>
              <w:rPr>
                <w:sz w:val="24"/>
              </w:rPr>
            </w:pPr>
          </w:p>
        </w:tc>
        <w:tc>
          <w:tcPr>
            <w:tcW w:w="696" w:type="dxa"/>
            <w:shd w:val="clear" w:color="auto" w:fill="92D050"/>
          </w:tcPr>
          <w:p w14:paraId="4A7D9376" w14:textId="77777777" w:rsidR="000712F6" w:rsidRDefault="000712F6" w:rsidP="005C666B">
            <w:pPr>
              <w:pStyle w:val="TableParagraph"/>
              <w:rPr>
                <w:sz w:val="24"/>
              </w:rPr>
            </w:pPr>
          </w:p>
        </w:tc>
        <w:tc>
          <w:tcPr>
            <w:tcW w:w="696" w:type="dxa"/>
            <w:shd w:val="clear" w:color="auto" w:fill="92D050"/>
          </w:tcPr>
          <w:p w14:paraId="4E8EF314" w14:textId="77777777" w:rsidR="000712F6" w:rsidRDefault="000712F6" w:rsidP="005C666B">
            <w:pPr>
              <w:pStyle w:val="TableParagraph"/>
              <w:rPr>
                <w:sz w:val="24"/>
              </w:rPr>
            </w:pPr>
          </w:p>
        </w:tc>
        <w:tc>
          <w:tcPr>
            <w:tcW w:w="696" w:type="dxa"/>
            <w:shd w:val="clear" w:color="auto" w:fill="92D050"/>
          </w:tcPr>
          <w:p w14:paraId="5D101E9B" w14:textId="77777777" w:rsidR="000712F6" w:rsidRDefault="000712F6" w:rsidP="005C666B">
            <w:pPr>
              <w:pStyle w:val="TableParagraph"/>
              <w:rPr>
                <w:sz w:val="24"/>
              </w:rPr>
            </w:pPr>
          </w:p>
        </w:tc>
        <w:tc>
          <w:tcPr>
            <w:tcW w:w="696" w:type="dxa"/>
            <w:shd w:val="clear" w:color="auto" w:fill="92D050"/>
          </w:tcPr>
          <w:p w14:paraId="4E730011" w14:textId="77777777" w:rsidR="000712F6" w:rsidRDefault="000712F6" w:rsidP="005C666B">
            <w:pPr>
              <w:pStyle w:val="TableParagraph"/>
              <w:rPr>
                <w:sz w:val="24"/>
              </w:rPr>
            </w:pPr>
          </w:p>
        </w:tc>
        <w:tc>
          <w:tcPr>
            <w:tcW w:w="696" w:type="dxa"/>
            <w:shd w:val="clear" w:color="auto" w:fill="92D050"/>
          </w:tcPr>
          <w:p w14:paraId="2CD66B43" w14:textId="77777777" w:rsidR="000712F6" w:rsidRDefault="000712F6" w:rsidP="005C666B">
            <w:pPr>
              <w:pStyle w:val="TableParagraph"/>
              <w:rPr>
                <w:sz w:val="24"/>
              </w:rPr>
            </w:pPr>
          </w:p>
        </w:tc>
        <w:tc>
          <w:tcPr>
            <w:tcW w:w="696" w:type="dxa"/>
            <w:shd w:val="clear" w:color="auto" w:fill="92D050"/>
          </w:tcPr>
          <w:p w14:paraId="38DDB013" w14:textId="77777777" w:rsidR="000712F6" w:rsidRDefault="000712F6" w:rsidP="005C666B">
            <w:pPr>
              <w:pStyle w:val="TableParagraph"/>
              <w:rPr>
                <w:sz w:val="24"/>
              </w:rPr>
            </w:pPr>
          </w:p>
        </w:tc>
        <w:tc>
          <w:tcPr>
            <w:tcW w:w="696" w:type="dxa"/>
            <w:shd w:val="clear" w:color="auto" w:fill="92D050"/>
          </w:tcPr>
          <w:p w14:paraId="2BB88E5D" w14:textId="77777777" w:rsidR="000712F6" w:rsidRDefault="000712F6" w:rsidP="005C666B">
            <w:pPr>
              <w:pStyle w:val="TableParagraph"/>
              <w:rPr>
                <w:sz w:val="24"/>
              </w:rPr>
            </w:pPr>
          </w:p>
        </w:tc>
        <w:tc>
          <w:tcPr>
            <w:tcW w:w="696" w:type="dxa"/>
            <w:shd w:val="clear" w:color="auto" w:fill="92D050"/>
          </w:tcPr>
          <w:p w14:paraId="623A47DF" w14:textId="77777777" w:rsidR="000712F6" w:rsidRDefault="000712F6" w:rsidP="005C666B">
            <w:pPr>
              <w:pStyle w:val="TableParagraph"/>
              <w:rPr>
                <w:sz w:val="24"/>
              </w:rPr>
            </w:pPr>
          </w:p>
        </w:tc>
        <w:tc>
          <w:tcPr>
            <w:tcW w:w="696" w:type="dxa"/>
            <w:shd w:val="clear" w:color="auto" w:fill="92D050"/>
          </w:tcPr>
          <w:p w14:paraId="70E417CA" w14:textId="77777777" w:rsidR="000712F6" w:rsidRDefault="000712F6" w:rsidP="005C666B">
            <w:pPr>
              <w:pStyle w:val="TableParagraph"/>
              <w:rPr>
                <w:sz w:val="24"/>
              </w:rPr>
            </w:pPr>
          </w:p>
        </w:tc>
        <w:tc>
          <w:tcPr>
            <w:tcW w:w="696" w:type="dxa"/>
            <w:shd w:val="clear" w:color="auto" w:fill="92D050"/>
          </w:tcPr>
          <w:p w14:paraId="7971A228" w14:textId="77777777" w:rsidR="000712F6" w:rsidRDefault="000712F6" w:rsidP="005C666B">
            <w:pPr>
              <w:pStyle w:val="TableParagraph"/>
              <w:rPr>
                <w:sz w:val="24"/>
              </w:rPr>
            </w:pPr>
          </w:p>
        </w:tc>
        <w:tc>
          <w:tcPr>
            <w:tcW w:w="696" w:type="dxa"/>
            <w:shd w:val="clear" w:color="auto" w:fill="92D050"/>
          </w:tcPr>
          <w:p w14:paraId="1766C973" w14:textId="77777777" w:rsidR="000712F6" w:rsidRDefault="000712F6" w:rsidP="005C666B">
            <w:pPr>
              <w:pStyle w:val="TableParagraph"/>
              <w:rPr>
                <w:sz w:val="24"/>
              </w:rPr>
            </w:pPr>
          </w:p>
        </w:tc>
      </w:tr>
      <w:tr w:rsidR="000712F6" w14:paraId="166128B6" w14:textId="77777777" w:rsidTr="005C666B">
        <w:trPr>
          <w:trHeight w:val="410"/>
        </w:trPr>
        <w:tc>
          <w:tcPr>
            <w:tcW w:w="3642" w:type="dxa"/>
            <w:gridSpan w:val="3"/>
            <w:shd w:val="clear" w:color="auto" w:fill="FFFFFF" w:themeFill="background1"/>
          </w:tcPr>
          <w:p w14:paraId="23C202A9" w14:textId="77777777" w:rsidR="000712F6" w:rsidRDefault="000712F6" w:rsidP="005C666B">
            <w:pPr>
              <w:pStyle w:val="TableParagraph"/>
              <w:ind w:left="287"/>
              <w:rPr>
                <w:sz w:val="24"/>
              </w:rPr>
            </w:pPr>
          </w:p>
        </w:tc>
        <w:tc>
          <w:tcPr>
            <w:tcW w:w="697" w:type="dxa"/>
            <w:shd w:val="clear" w:color="auto" w:fill="FFFFFF" w:themeFill="background1"/>
          </w:tcPr>
          <w:p w14:paraId="64ECD7CC" w14:textId="77777777" w:rsidR="000712F6" w:rsidRDefault="000712F6" w:rsidP="005C666B">
            <w:pPr>
              <w:pStyle w:val="TableParagraph"/>
              <w:ind w:left="87" w:right="80"/>
              <w:jc w:val="center"/>
              <w:rPr>
                <w:b/>
                <w:sz w:val="24"/>
              </w:rPr>
            </w:pPr>
            <w:r>
              <w:rPr>
                <w:b/>
                <w:sz w:val="24"/>
              </w:rPr>
              <w:t>2018</w:t>
            </w:r>
          </w:p>
        </w:tc>
        <w:tc>
          <w:tcPr>
            <w:tcW w:w="696" w:type="dxa"/>
            <w:shd w:val="clear" w:color="auto" w:fill="FFFFFF" w:themeFill="background1"/>
          </w:tcPr>
          <w:p w14:paraId="6D1F951B" w14:textId="77777777" w:rsidR="000712F6" w:rsidRDefault="000712F6" w:rsidP="005C666B">
            <w:pPr>
              <w:pStyle w:val="TableParagraph"/>
              <w:ind w:left="106"/>
              <w:rPr>
                <w:b/>
                <w:sz w:val="24"/>
              </w:rPr>
            </w:pPr>
            <w:r>
              <w:rPr>
                <w:b/>
                <w:sz w:val="24"/>
              </w:rPr>
              <w:t>2019</w:t>
            </w:r>
          </w:p>
        </w:tc>
        <w:tc>
          <w:tcPr>
            <w:tcW w:w="696" w:type="dxa"/>
            <w:shd w:val="clear" w:color="auto" w:fill="FFFFFF" w:themeFill="background1"/>
          </w:tcPr>
          <w:p w14:paraId="6FA83181" w14:textId="77777777" w:rsidR="000712F6" w:rsidRDefault="000712F6" w:rsidP="005C666B">
            <w:pPr>
              <w:pStyle w:val="TableParagraph"/>
              <w:ind w:left="106"/>
              <w:rPr>
                <w:b/>
                <w:sz w:val="24"/>
              </w:rPr>
            </w:pPr>
            <w:r>
              <w:rPr>
                <w:b/>
                <w:sz w:val="24"/>
              </w:rPr>
              <w:t>2020</w:t>
            </w:r>
          </w:p>
        </w:tc>
        <w:tc>
          <w:tcPr>
            <w:tcW w:w="696" w:type="dxa"/>
            <w:shd w:val="clear" w:color="auto" w:fill="FFFFFF" w:themeFill="background1"/>
          </w:tcPr>
          <w:p w14:paraId="22801614" w14:textId="77777777" w:rsidR="000712F6" w:rsidRDefault="000712F6" w:rsidP="005C666B">
            <w:pPr>
              <w:pStyle w:val="TableParagraph"/>
              <w:ind w:left="106"/>
              <w:rPr>
                <w:b/>
                <w:sz w:val="24"/>
              </w:rPr>
            </w:pPr>
            <w:r>
              <w:rPr>
                <w:b/>
                <w:sz w:val="24"/>
              </w:rPr>
              <w:t>2021</w:t>
            </w:r>
          </w:p>
        </w:tc>
        <w:tc>
          <w:tcPr>
            <w:tcW w:w="696" w:type="dxa"/>
            <w:shd w:val="clear" w:color="auto" w:fill="FFFFFF" w:themeFill="background1"/>
          </w:tcPr>
          <w:p w14:paraId="26DBCC9E" w14:textId="77777777" w:rsidR="000712F6" w:rsidRDefault="000712F6" w:rsidP="005C666B">
            <w:pPr>
              <w:pStyle w:val="TableParagraph"/>
              <w:ind w:left="86" w:right="79"/>
              <w:jc w:val="center"/>
              <w:rPr>
                <w:b/>
                <w:sz w:val="24"/>
              </w:rPr>
            </w:pPr>
            <w:r>
              <w:rPr>
                <w:b/>
                <w:sz w:val="24"/>
              </w:rPr>
              <w:t>2022</w:t>
            </w:r>
          </w:p>
        </w:tc>
        <w:tc>
          <w:tcPr>
            <w:tcW w:w="696" w:type="dxa"/>
            <w:shd w:val="clear" w:color="auto" w:fill="FFFFFF" w:themeFill="background1"/>
          </w:tcPr>
          <w:p w14:paraId="59458A96" w14:textId="77777777" w:rsidR="000712F6" w:rsidRDefault="000712F6" w:rsidP="005C666B">
            <w:pPr>
              <w:pStyle w:val="TableParagraph"/>
              <w:ind w:left="86" w:right="79"/>
              <w:jc w:val="center"/>
              <w:rPr>
                <w:b/>
                <w:sz w:val="24"/>
              </w:rPr>
            </w:pPr>
            <w:r>
              <w:rPr>
                <w:b/>
                <w:sz w:val="24"/>
              </w:rPr>
              <w:t>2023</w:t>
            </w:r>
          </w:p>
        </w:tc>
        <w:tc>
          <w:tcPr>
            <w:tcW w:w="696" w:type="dxa"/>
            <w:shd w:val="clear" w:color="auto" w:fill="FFFFFF" w:themeFill="background1"/>
          </w:tcPr>
          <w:p w14:paraId="5BE27761" w14:textId="77777777" w:rsidR="000712F6" w:rsidRDefault="000712F6" w:rsidP="005C666B">
            <w:pPr>
              <w:pStyle w:val="TableParagraph"/>
              <w:ind w:left="86" w:right="79"/>
              <w:jc w:val="center"/>
              <w:rPr>
                <w:b/>
                <w:sz w:val="24"/>
              </w:rPr>
            </w:pPr>
            <w:r>
              <w:rPr>
                <w:b/>
                <w:sz w:val="24"/>
              </w:rPr>
              <w:t>2018</w:t>
            </w:r>
          </w:p>
        </w:tc>
        <w:tc>
          <w:tcPr>
            <w:tcW w:w="696" w:type="dxa"/>
            <w:shd w:val="clear" w:color="auto" w:fill="FFFFFF" w:themeFill="background1"/>
          </w:tcPr>
          <w:p w14:paraId="1A0AAABE" w14:textId="77777777" w:rsidR="000712F6" w:rsidRDefault="000712F6" w:rsidP="005C666B">
            <w:pPr>
              <w:pStyle w:val="TableParagraph"/>
              <w:ind w:left="86" w:right="78"/>
              <w:jc w:val="center"/>
              <w:rPr>
                <w:b/>
                <w:sz w:val="24"/>
              </w:rPr>
            </w:pPr>
            <w:r>
              <w:rPr>
                <w:b/>
                <w:sz w:val="24"/>
              </w:rPr>
              <w:t>2019</w:t>
            </w:r>
          </w:p>
        </w:tc>
        <w:tc>
          <w:tcPr>
            <w:tcW w:w="696" w:type="dxa"/>
            <w:shd w:val="clear" w:color="auto" w:fill="FFFFFF" w:themeFill="background1"/>
          </w:tcPr>
          <w:p w14:paraId="26450115" w14:textId="77777777" w:rsidR="000712F6" w:rsidRDefault="000712F6" w:rsidP="005C666B">
            <w:pPr>
              <w:pStyle w:val="TableParagraph"/>
              <w:ind w:left="86" w:right="78"/>
              <w:jc w:val="center"/>
              <w:rPr>
                <w:b/>
                <w:sz w:val="24"/>
              </w:rPr>
            </w:pPr>
            <w:r>
              <w:rPr>
                <w:b/>
                <w:sz w:val="24"/>
              </w:rPr>
              <w:t>2020</w:t>
            </w:r>
          </w:p>
        </w:tc>
        <w:tc>
          <w:tcPr>
            <w:tcW w:w="696" w:type="dxa"/>
            <w:shd w:val="clear" w:color="auto" w:fill="FFFFFF" w:themeFill="background1"/>
          </w:tcPr>
          <w:p w14:paraId="40475619" w14:textId="77777777" w:rsidR="000712F6" w:rsidRDefault="000712F6" w:rsidP="005C666B">
            <w:pPr>
              <w:pStyle w:val="TableParagraph"/>
              <w:ind w:left="86" w:right="78"/>
              <w:jc w:val="center"/>
              <w:rPr>
                <w:b/>
                <w:sz w:val="24"/>
              </w:rPr>
            </w:pPr>
            <w:r>
              <w:rPr>
                <w:b/>
                <w:sz w:val="24"/>
              </w:rPr>
              <w:t>2021</w:t>
            </w:r>
          </w:p>
        </w:tc>
        <w:tc>
          <w:tcPr>
            <w:tcW w:w="696" w:type="dxa"/>
            <w:shd w:val="clear" w:color="auto" w:fill="FFFFFF" w:themeFill="background1"/>
          </w:tcPr>
          <w:p w14:paraId="0BBEE443" w14:textId="77777777" w:rsidR="000712F6" w:rsidRDefault="000712F6" w:rsidP="005C666B">
            <w:pPr>
              <w:pStyle w:val="TableParagraph"/>
              <w:ind w:left="107"/>
              <w:rPr>
                <w:b/>
                <w:sz w:val="24"/>
              </w:rPr>
            </w:pPr>
            <w:r>
              <w:rPr>
                <w:b/>
                <w:sz w:val="24"/>
              </w:rPr>
              <w:t>2022</w:t>
            </w:r>
          </w:p>
        </w:tc>
        <w:tc>
          <w:tcPr>
            <w:tcW w:w="696" w:type="dxa"/>
            <w:shd w:val="clear" w:color="auto" w:fill="FFFFFF" w:themeFill="background1"/>
          </w:tcPr>
          <w:p w14:paraId="35479663" w14:textId="77777777" w:rsidR="000712F6" w:rsidRDefault="000712F6" w:rsidP="005C666B">
            <w:pPr>
              <w:pStyle w:val="TableParagraph"/>
              <w:ind w:left="107"/>
              <w:rPr>
                <w:b/>
                <w:sz w:val="24"/>
              </w:rPr>
            </w:pPr>
            <w:r>
              <w:rPr>
                <w:b/>
                <w:sz w:val="24"/>
              </w:rPr>
              <w:t>2023</w:t>
            </w:r>
          </w:p>
        </w:tc>
      </w:tr>
      <w:tr w:rsidR="000712F6" w14:paraId="43E5F833" w14:textId="77777777" w:rsidTr="005C666B">
        <w:trPr>
          <w:trHeight w:val="830"/>
        </w:trPr>
        <w:tc>
          <w:tcPr>
            <w:tcW w:w="562" w:type="dxa"/>
            <w:shd w:val="clear" w:color="auto" w:fill="auto"/>
          </w:tcPr>
          <w:p w14:paraId="2863924E" w14:textId="77777777" w:rsidR="000712F6" w:rsidRDefault="000712F6" w:rsidP="005C666B">
            <w:pPr>
              <w:pStyle w:val="TableParagraph"/>
              <w:ind w:right="152"/>
              <w:jc w:val="right"/>
              <w:rPr>
                <w:sz w:val="24"/>
              </w:rPr>
            </w:pPr>
            <w:r>
              <w:rPr>
                <w:sz w:val="24"/>
              </w:rPr>
              <w:t xml:space="preserve"> 15</w:t>
            </w:r>
          </w:p>
        </w:tc>
        <w:tc>
          <w:tcPr>
            <w:tcW w:w="994" w:type="dxa"/>
            <w:shd w:val="clear" w:color="auto" w:fill="auto"/>
          </w:tcPr>
          <w:p w14:paraId="0EF0790E" w14:textId="77777777" w:rsidR="000712F6" w:rsidRDefault="000712F6" w:rsidP="005C666B">
            <w:pPr>
              <w:pStyle w:val="TableParagraph"/>
              <w:ind w:right="199"/>
              <w:jc w:val="right"/>
              <w:rPr>
                <w:sz w:val="24"/>
              </w:rPr>
            </w:pPr>
            <w:r>
              <w:rPr>
                <w:sz w:val="24"/>
              </w:rPr>
              <w:t>CPRO</w:t>
            </w:r>
          </w:p>
        </w:tc>
        <w:tc>
          <w:tcPr>
            <w:tcW w:w="2086" w:type="dxa"/>
            <w:shd w:val="clear" w:color="auto" w:fill="auto"/>
          </w:tcPr>
          <w:p w14:paraId="3A60C2D6" w14:textId="77777777" w:rsidR="000712F6" w:rsidRDefault="000712F6" w:rsidP="005C666B">
            <w:pPr>
              <w:pStyle w:val="TableParagraph"/>
              <w:ind w:left="287"/>
              <w:rPr>
                <w:sz w:val="24"/>
              </w:rPr>
            </w:pPr>
            <w:r>
              <w:rPr>
                <w:sz w:val="24"/>
              </w:rPr>
              <w:t>PT Central Proteina Prima Tbk.</w:t>
            </w:r>
          </w:p>
          <w:p w14:paraId="2D1F60CA" w14:textId="77777777" w:rsidR="000712F6" w:rsidRDefault="000712F6" w:rsidP="005C666B">
            <w:pPr>
              <w:pStyle w:val="TableParagraph"/>
              <w:ind w:left="287"/>
              <w:rPr>
                <w:sz w:val="24"/>
              </w:rPr>
            </w:pPr>
          </w:p>
        </w:tc>
        <w:tc>
          <w:tcPr>
            <w:tcW w:w="697" w:type="dxa"/>
            <w:shd w:val="clear" w:color="auto" w:fill="auto"/>
          </w:tcPr>
          <w:p w14:paraId="27D0DF14" w14:textId="77777777" w:rsidR="000712F6" w:rsidRDefault="000712F6" w:rsidP="005C666B">
            <w:pPr>
              <w:pStyle w:val="TableParagraph"/>
              <w:rPr>
                <w:sz w:val="24"/>
              </w:rPr>
            </w:pPr>
          </w:p>
        </w:tc>
        <w:tc>
          <w:tcPr>
            <w:tcW w:w="696" w:type="dxa"/>
            <w:shd w:val="clear" w:color="auto" w:fill="auto"/>
          </w:tcPr>
          <w:p w14:paraId="130AD6DD" w14:textId="77777777" w:rsidR="000712F6" w:rsidRDefault="000712F6" w:rsidP="005C666B">
            <w:pPr>
              <w:pStyle w:val="TableParagraph"/>
              <w:rPr>
                <w:sz w:val="24"/>
              </w:rPr>
            </w:pPr>
          </w:p>
        </w:tc>
        <w:tc>
          <w:tcPr>
            <w:tcW w:w="696" w:type="dxa"/>
            <w:shd w:val="clear" w:color="auto" w:fill="auto"/>
          </w:tcPr>
          <w:p w14:paraId="21E19289" w14:textId="77777777" w:rsidR="000712F6" w:rsidRDefault="000712F6" w:rsidP="005C666B">
            <w:pPr>
              <w:pStyle w:val="TableParagraph"/>
              <w:rPr>
                <w:sz w:val="24"/>
              </w:rPr>
            </w:pPr>
          </w:p>
        </w:tc>
        <w:tc>
          <w:tcPr>
            <w:tcW w:w="696" w:type="dxa"/>
            <w:shd w:val="clear" w:color="auto" w:fill="auto"/>
          </w:tcPr>
          <w:p w14:paraId="65BF58BA" w14:textId="77777777" w:rsidR="000712F6" w:rsidRDefault="000712F6" w:rsidP="005C666B">
            <w:pPr>
              <w:pStyle w:val="TableParagraph"/>
              <w:rPr>
                <w:sz w:val="24"/>
              </w:rPr>
            </w:pPr>
          </w:p>
        </w:tc>
        <w:tc>
          <w:tcPr>
            <w:tcW w:w="696" w:type="dxa"/>
            <w:shd w:val="clear" w:color="auto" w:fill="FFFFFF" w:themeFill="background1"/>
          </w:tcPr>
          <w:p w14:paraId="78BBB1EE" w14:textId="77777777" w:rsidR="000712F6" w:rsidRDefault="000712F6" w:rsidP="005C666B">
            <w:pPr>
              <w:pStyle w:val="TableParagraph"/>
              <w:rPr>
                <w:sz w:val="24"/>
              </w:rPr>
            </w:pPr>
          </w:p>
        </w:tc>
        <w:tc>
          <w:tcPr>
            <w:tcW w:w="696" w:type="dxa"/>
            <w:shd w:val="clear" w:color="auto" w:fill="FFFFFF" w:themeFill="background1"/>
          </w:tcPr>
          <w:p w14:paraId="53A5F9E9" w14:textId="77777777" w:rsidR="000712F6" w:rsidRDefault="000712F6" w:rsidP="005C666B">
            <w:pPr>
              <w:pStyle w:val="TableParagraph"/>
              <w:ind w:left="7"/>
              <w:jc w:val="center"/>
              <w:rPr>
                <w:sz w:val="24"/>
              </w:rPr>
            </w:pPr>
          </w:p>
        </w:tc>
        <w:tc>
          <w:tcPr>
            <w:tcW w:w="696" w:type="dxa"/>
            <w:shd w:val="clear" w:color="auto" w:fill="FFFFFF" w:themeFill="background1"/>
          </w:tcPr>
          <w:p w14:paraId="217142A1" w14:textId="77777777" w:rsidR="000712F6" w:rsidRDefault="000712F6" w:rsidP="005C666B">
            <w:pPr>
              <w:pStyle w:val="TableParagraph"/>
              <w:ind w:left="8"/>
              <w:jc w:val="center"/>
              <w:rPr>
                <w:sz w:val="24"/>
              </w:rPr>
            </w:pPr>
          </w:p>
        </w:tc>
        <w:tc>
          <w:tcPr>
            <w:tcW w:w="696" w:type="dxa"/>
            <w:shd w:val="clear" w:color="auto" w:fill="FF0000"/>
          </w:tcPr>
          <w:p w14:paraId="1115CBF2" w14:textId="77777777" w:rsidR="000712F6" w:rsidRDefault="000712F6" w:rsidP="005C666B">
            <w:pPr>
              <w:pStyle w:val="TableParagraph"/>
              <w:jc w:val="center"/>
              <w:rPr>
                <w:sz w:val="24"/>
              </w:rPr>
            </w:pPr>
            <w:r>
              <w:rPr>
                <w:w w:val="99"/>
                <w:sz w:val="24"/>
                <w:lang w:val="id-ID"/>
              </w:rPr>
              <w:t>V</w:t>
            </w:r>
          </w:p>
        </w:tc>
        <w:tc>
          <w:tcPr>
            <w:tcW w:w="696" w:type="dxa"/>
            <w:shd w:val="clear" w:color="auto" w:fill="FFFFFF" w:themeFill="background1"/>
          </w:tcPr>
          <w:p w14:paraId="0C3DB1E6" w14:textId="77777777" w:rsidR="000712F6" w:rsidRDefault="000712F6" w:rsidP="005C666B">
            <w:pPr>
              <w:pStyle w:val="TableParagraph"/>
              <w:rPr>
                <w:sz w:val="24"/>
              </w:rPr>
            </w:pPr>
          </w:p>
        </w:tc>
        <w:tc>
          <w:tcPr>
            <w:tcW w:w="696" w:type="dxa"/>
            <w:shd w:val="clear" w:color="auto" w:fill="FFFFFF" w:themeFill="background1"/>
          </w:tcPr>
          <w:p w14:paraId="35DE73C3" w14:textId="77777777" w:rsidR="000712F6" w:rsidRDefault="000712F6" w:rsidP="005C666B">
            <w:pPr>
              <w:pStyle w:val="TableParagraph"/>
              <w:rPr>
                <w:sz w:val="24"/>
              </w:rPr>
            </w:pPr>
          </w:p>
        </w:tc>
        <w:tc>
          <w:tcPr>
            <w:tcW w:w="696" w:type="dxa"/>
            <w:shd w:val="clear" w:color="auto" w:fill="FFFFFF" w:themeFill="background1"/>
          </w:tcPr>
          <w:p w14:paraId="320BC3F3" w14:textId="77777777" w:rsidR="000712F6" w:rsidRPr="000B752C" w:rsidRDefault="000712F6" w:rsidP="005C666B">
            <w:pPr>
              <w:pStyle w:val="TableParagraph"/>
              <w:ind w:left="8"/>
              <w:jc w:val="center"/>
              <w:rPr>
                <w:w w:val="99"/>
                <w:sz w:val="24"/>
              </w:rPr>
            </w:pPr>
          </w:p>
        </w:tc>
        <w:tc>
          <w:tcPr>
            <w:tcW w:w="696" w:type="dxa"/>
            <w:shd w:val="clear" w:color="auto" w:fill="FFFFFF" w:themeFill="background1"/>
          </w:tcPr>
          <w:p w14:paraId="08691F64" w14:textId="77777777" w:rsidR="000712F6" w:rsidRPr="000B752C" w:rsidRDefault="000712F6" w:rsidP="005C666B">
            <w:pPr>
              <w:pStyle w:val="TableParagraph"/>
              <w:ind w:left="8"/>
              <w:jc w:val="center"/>
              <w:rPr>
                <w:w w:val="99"/>
                <w:sz w:val="24"/>
              </w:rPr>
            </w:pPr>
          </w:p>
        </w:tc>
      </w:tr>
      <w:tr w:rsidR="000712F6" w14:paraId="58D1C773" w14:textId="77777777" w:rsidTr="005C666B">
        <w:trPr>
          <w:trHeight w:val="830"/>
        </w:trPr>
        <w:tc>
          <w:tcPr>
            <w:tcW w:w="562" w:type="dxa"/>
            <w:shd w:val="clear" w:color="auto" w:fill="92D050"/>
          </w:tcPr>
          <w:p w14:paraId="686F9132" w14:textId="77777777" w:rsidR="000712F6" w:rsidRDefault="000712F6" w:rsidP="005C666B">
            <w:pPr>
              <w:pStyle w:val="TableParagraph"/>
              <w:ind w:right="152"/>
              <w:jc w:val="right"/>
              <w:rPr>
                <w:sz w:val="24"/>
              </w:rPr>
            </w:pPr>
            <w:r>
              <w:rPr>
                <w:sz w:val="24"/>
              </w:rPr>
              <w:t xml:space="preserve"> 16</w:t>
            </w:r>
          </w:p>
        </w:tc>
        <w:tc>
          <w:tcPr>
            <w:tcW w:w="994" w:type="dxa"/>
            <w:shd w:val="clear" w:color="auto" w:fill="92D050"/>
          </w:tcPr>
          <w:p w14:paraId="1B220EBF" w14:textId="77777777" w:rsidR="000712F6" w:rsidRDefault="000712F6" w:rsidP="005C666B">
            <w:pPr>
              <w:pStyle w:val="TableParagraph"/>
              <w:ind w:right="199"/>
              <w:jc w:val="right"/>
              <w:rPr>
                <w:sz w:val="24"/>
              </w:rPr>
            </w:pPr>
            <w:r>
              <w:rPr>
                <w:sz w:val="24"/>
              </w:rPr>
              <w:t>DLTA</w:t>
            </w:r>
          </w:p>
        </w:tc>
        <w:tc>
          <w:tcPr>
            <w:tcW w:w="2086" w:type="dxa"/>
            <w:shd w:val="clear" w:color="auto" w:fill="92D050"/>
          </w:tcPr>
          <w:p w14:paraId="049C783A" w14:textId="77777777" w:rsidR="000712F6" w:rsidRDefault="000712F6" w:rsidP="005C666B">
            <w:pPr>
              <w:pStyle w:val="TableParagraph"/>
              <w:ind w:left="287"/>
              <w:rPr>
                <w:sz w:val="24"/>
              </w:rPr>
            </w:pPr>
            <w:r>
              <w:rPr>
                <w:sz w:val="24"/>
              </w:rPr>
              <w:t>PT</w:t>
            </w:r>
            <w:r w:rsidRPr="008F28E6">
              <w:rPr>
                <w:sz w:val="24"/>
              </w:rPr>
              <w:t xml:space="preserve"> Delta Djakarta </w:t>
            </w:r>
            <w:r>
              <w:rPr>
                <w:sz w:val="24"/>
              </w:rPr>
              <w:t>Tbk.</w:t>
            </w:r>
          </w:p>
        </w:tc>
        <w:tc>
          <w:tcPr>
            <w:tcW w:w="697" w:type="dxa"/>
            <w:shd w:val="clear" w:color="auto" w:fill="92D050"/>
          </w:tcPr>
          <w:p w14:paraId="01BCFD73" w14:textId="77777777" w:rsidR="000712F6" w:rsidRDefault="000712F6" w:rsidP="005C666B">
            <w:pPr>
              <w:pStyle w:val="TableParagraph"/>
              <w:rPr>
                <w:sz w:val="24"/>
              </w:rPr>
            </w:pPr>
          </w:p>
        </w:tc>
        <w:tc>
          <w:tcPr>
            <w:tcW w:w="696" w:type="dxa"/>
            <w:shd w:val="clear" w:color="auto" w:fill="92D050"/>
          </w:tcPr>
          <w:p w14:paraId="4A53D6FB" w14:textId="77777777" w:rsidR="000712F6" w:rsidRDefault="000712F6" w:rsidP="005C666B">
            <w:pPr>
              <w:pStyle w:val="TableParagraph"/>
              <w:rPr>
                <w:sz w:val="24"/>
              </w:rPr>
            </w:pPr>
          </w:p>
        </w:tc>
        <w:tc>
          <w:tcPr>
            <w:tcW w:w="696" w:type="dxa"/>
            <w:shd w:val="clear" w:color="auto" w:fill="92D050"/>
          </w:tcPr>
          <w:p w14:paraId="0D6B297D" w14:textId="77777777" w:rsidR="000712F6" w:rsidRDefault="000712F6" w:rsidP="005C666B">
            <w:pPr>
              <w:pStyle w:val="TableParagraph"/>
              <w:rPr>
                <w:sz w:val="24"/>
              </w:rPr>
            </w:pPr>
          </w:p>
        </w:tc>
        <w:tc>
          <w:tcPr>
            <w:tcW w:w="696" w:type="dxa"/>
            <w:shd w:val="clear" w:color="auto" w:fill="92D050"/>
          </w:tcPr>
          <w:p w14:paraId="632363C5" w14:textId="77777777" w:rsidR="000712F6" w:rsidRDefault="000712F6" w:rsidP="005C666B">
            <w:pPr>
              <w:pStyle w:val="TableParagraph"/>
              <w:rPr>
                <w:sz w:val="24"/>
              </w:rPr>
            </w:pPr>
          </w:p>
        </w:tc>
        <w:tc>
          <w:tcPr>
            <w:tcW w:w="696" w:type="dxa"/>
            <w:shd w:val="clear" w:color="auto" w:fill="92D050"/>
          </w:tcPr>
          <w:p w14:paraId="5FB761B8" w14:textId="77777777" w:rsidR="000712F6" w:rsidRDefault="000712F6" w:rsidP="005C666B">
            <w:pPr>
              <w:pStyle w:val="TableParagraph"/>
              <w:rPr>
                <w:sz w:val="24"/>
              </w:rPr>
            </w:pPr>
          </w:p>
        </w:tc>
        <w:tc>
          <w:tcPr>
            <w:tcW w:w="696" w:type="dxa"/>
            <w:shd w:val="clear" w:color="auto" w:fill="92D050"/>
          </w:tcPr>
          <w:p w14:paraId="192CB1ED" w14:textId="77777777" w:rsidR="000712F6" w:rsidRDefault="000712F6" w:rsidP="005C666B">
            <w:pPr>
              <w:pStyle w:val="TableParagraph"/>
              <w:ind w:left="7"/>
              <w:rPr>
                <w:sz w:val="24"/>
              </w:rPr>
            </w:pPr>
          </w:p>
        </w:tc>
        <w:tc>
          <w:tcPr>
            <w:tcW w:w="696" w:type="dxa"/>
            <w:shd w:val="clear" w:color="auto" w:fill="92D050"/>
          </w:tcPr>
          <w:p w14:paraId="62B2A205" w14:textId="77777777" w:rsidR="000712F6" w:rsidRDefault="000712F6" w:rsidP="005C666B">
            <w:pPr>
              <w:pStyle w:val="TableParagraph"/>
              <w:ind w:left="8"/>
              <w:jc w:val="center"/>
              <w:rPr>
                <w:sz w:val="24"/>
              </w:rPr>
            </w:pPr>
          </w:p>
        </w:tc>
        <w:tc>
          <w:tcPr>
            <w:tcW w:w="696" w:type="dxa"/>
            <w:shd w:val="clear" w:color="auto" w:fill="92D050"/>
          </w:tcPr>
          <w:p w14:paraId="79FE7A3F" w14:textId="77777777" w:rsidR="000712F6" w:rsidRDefault="000712F6" w:rsidP="005C666B">
            <w:pPr>
              <w:pStyle w:val="TableParagraph"/>
              <w:rPr>
                <w:sz w:val="24"/>
              </w:rPr>
            </w:pPr>
          </w:p>
        </w:tc>
        <w:tc>
          <w:tcPr>
            <w:tcW w:w="696" w:type="dxa"/>
            <w:shd w:val="clear" w:color="auto" w:fill="92D050"/>
          </w:tcPr>
          <w:p w14:paraId="32A4BA53" w14:textId="77777777" w:rsidR="000712F6" w:rsidRDefault="000712F6" w:rsidP="005C666B">
            <w:pPr>
              <w:pStyle w:val="TableParagraph"/>
              <w:rPr>
                <w:sz w:val="24"/>
              </w:rPr>
            </w:pPr>
          </w:p>
        </w:tc>
        <w:tc>
          <w:tcPr>
            <w:tcW w:w="696" w:type="dxa"/>
            <w:shd w:val="clear" w:color="auto" w:fill="92D050"/>
          </w:tcPr>
          <w:p w14:paraId="748CCA4E" w14:textId="77777777" w:rsidR="000712F6" w:rsidRDefault="000712F6" w:rsidP="005C666B">
            <w:pPr>
              <w:pStyle w:val="TableParagraph"/>
              <w:rPr>
                <w:sz w:val="24"/>
              </w:rPr>
            </w:pPr>
          </w:p>
        </w:tc>
        <w:tc>
          <w:tcPr>
            <w:tcW w:w="696" w:type="dxa"/>
            <w:shd w:val="clear" w:color="auto" w:fill="92D050"/>
          </w:tcPr>
          <w:p w14:paraId="583A0F77" w14:textId="77777777" w:rsidR="000712F6" w:rsidRPr="000B752C" w:rsidRDefault="000712F6" w:rsidP="005C666B">
            <w:pPr>
              <w:pStyle w:val="TableParagraph"/>
              <w:ind w:left="8"/>
              <w:jc w:val="center"/>
              <w:rPr>
                <w:w w:val="99"/>
                <w:sz w:val="24"/>
              </w:rPr>
            </w:pPr>
          </w:p>
        </w:tc>
        <w:tc>
          <w:tcPr>
            <w:tcW w:w="696" w:type="dxa"/>
            <w:shd w:val="clear" w:color="auto" w:fill="92D050"/>
          </w:tcPr>
          <w:p w14:paraId="46702F42" w14:textId="77777777" w:rsidR="000712F6" w:rsidRPr="000B752C" w:rsidRDefault="000712F6" w:rsidP="005C666B">
            <w:pPr>
              <w:pStyle w:val="TableParagraph"/>
              <w:ind w:left="8"/>
              <w:jc w:val="center"/>
              <w:rPr>
                <w:w w:val="99"/>
                <w:sz w:val="24"/>
              </w:rPr>
            </w:pPr>
          </w:p>
        </w:tc>
      </w:tr>
      <w:tr w:rsidR="000712F6" w14:paraId="100CAE38" w14:textId="77777777" w:rsidTr="005C666B">
        <w:trPr>
          <w:trHeight w:val="830"/>
        </w:trPr>
        <w:tc>
          <w:tcPr>
            <w:tcW w:w="562" w:type="dxa"/>
            <w:shd w:val="clear" w:color="auto" w:fill="auto"/>
          </w:tcPr>
          <w:p w14:paraId="02DD63C4" w14:textId="77777777" w:rsidR="000712F6" w:rsidRDefault="000712F6" w:rsidP="005C666B">
            <w:pPr>
              <w:pStyle w:val="TableParagraph"/>
              <w:ind w:right="152"/>
              <w:jc w:val="right"/>
              <w:rPr>
                <w:sz w:val="24"/>
              </w:rPr>
            </w:pPr>
            <w:r>
              <w:rPr>
                <w:sz w:val="24"/>
              </w:rPr>
              <w:t>17</w:t>
            </w:r>
          </w:p>
        </w:tc>
        <w:tc>
          <w:tcPr>
            <w:tcW w:w="994" w:type="dxa"/>
            <w:shd w:val="clear" w:color="auto" w:fill="auto"/>
          </w:tcPr>
          <w:p w14:paraId="024919A5" w14:textId="77777777" w:rsidR="000712F6" w:rsidRDefault="000712F6" w:rsidP="005C666B">
            <w:pPr>
              <w:pStyle w:val="TableParagraph"/>
              <w:ind w:right="199"/>
              <w:jc w:val="right"/>
              <w:rPr>
                <w:sz w:val="24"/>
              </w:rPr>
            </w:pPr>
            <w:r>
              <w:rPr>
                <w:sz w:val="24"/>
              </w:rPr>
              <w:t>DPUM</w:t>
            </w:r>
          </w:p>
        </w:tc>
        <w:tc>
          <w:tcPr>
            <w:tcW w:w="2086" w:type="dxa"/>
            <w:shd w:val="clear" w:color="auto" w:fill="auto"/>
          </w:tcPr>
          <w:p w14:paraId="49696E57" w14:textId="77777777" w:rsidR="000712F6" w:rsidRDefault="000712F6" w:rsidP="005C666B">
            <w:pPr>
              <w:pStyle w:val="TableParagraph"/>
              <w:ind w:left="287"/>
              <w:rPr>
                <w:sz w:val="24"/>
              </w:rPr>
            </w:pPr>
            <w:r>
              <w:rPr>
                <w:sz w:val="24"/>
              </w:rPr>
              <w:t>PT Dua Putra Utama Makmur</w:t>
            </w:r>
            <w:r w:rsidRPr="008F28E6">
              <w:rPr>
                <w:sz w:val="24"/>
              </w:rPr>
              <w:t xml:space="preserve"> </w:t>
            </w:r>
            <w:r>
              <w:rPr>
                <w:sz w:val="24"/>
              </w:rPr>
              <w:t>Tbk.</w:t>
            </w:r>
          </w:p>
          <w:p w14:paraId="6CBACE33" w14:textId="77777777" w:rsidR="000712F6" w:rsidRDefault="000712F6" w:rsidP="005C666B">
            <w:pPr>
              <w:pStyle w:val="TableParagraph"/>
              <w:ind w:left="287"/>
              <w:rPr>
                <w:sz w:val="24"/>
              </w:rPr>
            </w:pPr>
          </w:p>
        </w:tc>
        <w:tc>
          <w:tcPr>
            <w:tcW w:w="697" w:type="dxa"/>
            <w:shd w:val="clear" w:color="auto" w:fill="auto"/>
          </w:tcPr>
          <w:p w14:paraId="5585617A" w14:textId="77777777" w:rsidR="000712F6" w:rsidRDefault="000712F6" w:rsidP="005C666B">
            <w:pPr>
              <w:pStyle w:val="TableParagraph"/>
              <w:rPr>
                <w:sz w:val="24"/>
              </w:rPr>
            </w:pPr>
          </w:p>
        </w:tc>
        <w:tc>
          <w:tcPr>
            <w:tcW w:w="696" w:type="dxa"/>
            <w:shd w:val="clear" w:color="auto" w:fill="auto"/>
          </w:tcPr>
          <w:p w14:paraId="78F97556" w14:textId="77777777" w:rsidR="000712F6" w:rsidRDefault="000712F6" w:rsidP="005C666B">
            <w:pPr>
              <w:pStyle w:val="TableParagraph"/>
              <w:rPr>
                <w:sz w:val="24"/>
              </w:rPr>
            </w:pPr>
          </w:p>
        </w:tc>
        <w:tc>
          <w:tcPr>
            <w:tcW w:w="696" w:type="dxa"/>
            <w:shd w:val="clear" w:color="auto" w:fill="auto"/>
          </w:tcPr>
          <w:p w14:paraId="1517534A" w14:textId="77777777" w:rsidR="000712F6" w:rsidRDefault="000712F6" w:rsidP="005C666B">
            <w:pPr>
              <w:pStyle w:val="TableParagraph"/>
              <w:rPr>
                <w:sz w:val="24"/>
              </w:rPr>
            </w:pPr>
          </w:p>
        </w:tc>
        <w:tc>
          <w:tcPr>
            <w:tcW w:w="696" w:type="dxa"/>
            <w:shd w:val="clear" w:color="auto" w:fill="auto"/>
          </w:tcPr>
          <w:p w14:paraId="3AE2F8DA" w14:textId="77777777" w:rsidR="000712F6" w:rsidRDefault="000712F6" w:rsidP="005C666B">
            <w:pPr>
              <w:pStyle w:val="TableParagraph"/>
              <w:rPr>
                <w:sz w:val="24"/>
              </w:rPr>
            </w:pPr>
          </w:p>
        </w:tc>
        <w:tc>
          <w:tcPr>
            <w:tcW w:w="696" w:type="dxa"/>
            <w:shd w:val="clear" w:color="auto" w:fill="FFFFFF" w:themeFill="background1"/>
          </w:tcPr>
          <w:p w14:paraId="30719B2A" w14:textId="77777777" w:rsidR="000712F6" w:rsidRDefault="000712F6" w:rsidP="005C666B">
            <w:pPr>
              <w:pStyle w:val="TableParagraph"/>
              <w:rPr>
                <w:sz w:val="24"/>
              </w:rPr>
            </w:pPr>
          </w:p>
        </w:tc>
        <w:tc>
          <w:tcPr>
            <w:tcW w:w="696" w:type="dxa"/>
            <w:shd w:val="clear" w:color="auto" w:fill="FFFFFF" w:themeFill="background1"/>
          </w:tcPr>
          <w:p w14:paraId="115A572D" w14:textId="77777777" w:rsidR="000712F6" w:rsidRDefault="000712F6" w:rsidP="005C666B">
            <w:pPr>
              <w:pStyle w:val="TableParagraph"/>
              <w:ind w:left="7"/>
              <w:jc w:val="center"/>
              <w:rPr>
                <w:w w:val="99"/>
                <w:sz w:val="24"/>
              </w:rPr>
            </w:pPr>
          </w:p>
        </w:tc>
        <w:tc>
          <w:tcPr>
            <w:tcW w:w="696" w:type="dxa"/>
            <w:shd w:val="clear" w:color="auto" w:fill="FFFFFF" w:themeFill="background1"/>
          </w:tcPr>
          <w:p w14:paraId="51CF26AC" w14:textId="77777777" w:rsidR="000712F6" w:rsidRDefault="000712F6" w:rsidP="005C666B">
            <w:pPr>
              <w:pStyle w:val="TableParagraph"/>
              <w:ind w:left="8"/>
              <w:jc w:val="center"/>
              <w:rPr>
                <w:sz w:val="24"/>
              </w:rPr>
            </w:pPr>
          </w:p>
        </w:tc>
        <w:tc>
          <w:tcPr>
            <w:tcW w:w="696" w:type="dxa"/>
            <w:shd w:val="clear" w:color="auto" w:fill="FF0000"/>
          </w:tcPr>
          <w:p w14:paraId="130B7FB6"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3B2F19D2"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18FE69AE"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7328EA43"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03AFF312" w14:textId="77777777" w:rsidR="000712F6" w:rsidRPr="000B752C" w:rsidRDefault="000712F6" w:rsidP="005C666B">
            <w:pPr>
              <w:pStyle w:val="TableParagraph"/>
              <w:tabs>
                <w:tab w:val="left" w:pos="240"/>
                <w:tab w:val="center" w:pos="346"/>
              </w:tabs>
              <w:ind w:left="7"/>
              <w:jc w:val="center"/>
              <w:rPr>
                <w:w w:val="99"/>
                <w:sz w:val="24"/>
              </w:rPr>
            </w:pPr>
            <w:r>
              <w:rPr>
                <w:w w:val="99"/>
                <w:sz w:val="24"/>
              </w:rPr>
              <w:t>V</w:t>
            </w:r>
          </w:p>
        </w:tc>
      </w:tr>
      <w:tr w:rsidR="000712F6" w14:paraId="3E34DA21" w14:textId="77777777" w:rsidTr="005C666B">
        <w:trPr>
          <w:trHeight w:val="830"/>
        </w:trPr>
        <w:tc>
          <w:tcPr>
            <w:tcW w:w="562" w:type="dxa"/>
            <w:shd w:val="clear" w:color="auto" w:fill="auto"/>
          </w:tcPr>
          <w:p w14:paraId="5184420E" w14:textId="77777777" w:rsidR="000712F6" w:rsidRDefault="000712F6" w:rsidP="005C666B">
            <w:pPr>
              <w:pStyle w:val="TableParagraph"/>
              <w:ind w:right="152"/>
              <w:jc w:val="right"/>
              <w:rPr>
                <w:sz w:val="24"/>
              </w:rPr>
            </w:pPr>
            <w:r>
              <w:rPr>
                <w:sz w:val="24"/>
              </w:rPr>
              <w:t>18</w:t>
            </w:r>
          </w:p>
        </w:tc>
        <w:tc>
          <w:tcPr>
            <w:tcW w:w="994" w:type="dxa"/>
            <w:shd w:val="clear" w:color="auto" w:fill="auto"/>
          </w:tcPr>
          <w:p w14:paraId="59E6F744" w14:textId="77777777" w:rsidR="000712F6" w:rsidRDefault="000712F6" w:rsidP="005C666B">
            <w:pPr>
              <w:pStyle w:val="TableParagraph"/>
              <w:ind w:right="199"/>
              <w:jc w:val="right"/>
              <w:rPr>
                <w:sz w:val="24"/>
              </w:rPr>
            </w:pPr>
            <w:r>
              <w:rPr>
                <w:sz w:val="24"/>
              </w:rPr>
              <w:t>DSFI</w:t>
            </w:r>
          </w:p>
        </w:tc>
        <w:tc>
          <w:tcPr>
            <w:tcW w:w="2086" w:type="dxa"/>
            <w:shd w:val="clear" w:color="auto" w:fill="auto"/>
          </w:tcPr>
          <w:p w14:paraId="0CA8BFED" w14:textId="77777777" w:rsidR="000712F6" w:rsidRDefault="000712F6" w:rsidP="005C666B">
            <w:pPr>
              <w:pStyle w:val="TableParagraph"/>
              <w:ind w:left="287"/>
              <w:rPr>
                <w:sz w:val="24"/>
              </w:rPr>
            </w:pPr>
            <w:r>
              <w:rPr>
                <w:sz w:val="24"/>
              </w:rPr>
              <w:t>PT Dharma Samudera Fishing Industries</w:t>
            </w:r>
            <w:r w:rsidRPr="008F28E6">
              <w:rPr>
                <w:sz w:val="24"/>
              </w:rPr>
              <w:t xml:space="preserve"> </w:t>
            </w:r>
            <w:r>
              <w:rPr>
                <w:sz w:val="24"/>
              </w:rPr>
              <w:t>Tbk.</w:t>
            </w:r>
          </w:p>
          <w:p w14:paraId="40D7A0DE" w14:textId="77777777" w:rsidR="000712F6" w:rsidRDefault="000712F6" w:rsidP="005C666B">
            <w:pPr>
              <w:pStyle w:val="TableParagraph"/>
              <w:ind w:left="287"/>
              <w:rPr>
                <w:sz w:val="24"/>
              </w:rPr>
            </w:pPr>
          </w:p>
        </w:tc>
        <w:tc>
          <w:tcPr>
            <w:tcW w:w="697" w:type="dxa"/>
            <w:shd w:val="clear" w:color="auto" w:fill="auto"/>
          </w:tcPr>
          <w:p w14:paraId="2B434036" w14:textId="77777777" w:rsidR="000712F6" w:rsidRDefault="000712F6" w:rsidP="005C666B">
            <w:pPr>
              <w:pStyle w:val="TableParagraph"/>
              <w:rPr>
                <w:sz w:val="24"/>
              </w:rPr>
            </w:pPr>
          </w:p>
        </w:tc>
        <w:tc>
          <w:tcPr>
            <w:tcW w:w="696" w:type="dxa"/>
            <w:shd w:val="clear" w:color="auto" w:fill="auto"/>
          </w:tcPr>
          <w:p w14:paraId="4E03301B" w14:textId="77777777" w:rsidR="000712F6" w:rsidRDefault="000712F6" w:rsidP="005C666B">
            <w:pPr>
              <w:pStyle w:val="TableParagraph"/>
              <w:rPr>
                <w:sz w:val="24"/>
              </w:rPr>
            </w:pPr>
          </w:p>
        </w:tc>
        <w:tc>
          <w:tcPr>
            <w:tcW w:w="696" w:type="dxa"/>
            <w:shd w:val="clear" w:color="auto" w:fill="auto"/>
          </w:tcPr>
          <w:p w14:paraId="6B596980" w14:textId="77777777" w:rsidR="000712F6" w:rsidRDefault="000712F6" w:rsidP="005C666B">
            <w:pPr>
              <w:pStyle w:val="TableParagraph"/>
              <w:rPr>
                <w:sz w:val="24"/>
              </w:rPr>
            </w:pPr>
          </w:p>
        </w:tc>
        <w:tc>
          <w:tcPr>
            <w:tcW w:w="696" w:type="dxa"/>
            <w:shd w:val="clear" w:color="auto" w:fill="auto"/>
          </w:tcPr>
          <w:p w14:paraId="603150B4" w14:textId="77777777" w:rsidR="000712F6" w:rsidRDefault="000712F6" w:rsidP="005C666B">
            <w:pPr>
              <w:pStyle w:val="TableParagraph"/>
              <w:rPr>
                <w:sz w:val="24"/>
              </w:rPr>
            </w:pPr>
          </w:p>
        </w:tc>
        <w:tc>
          <w:tcPr>
            <w:tcW w:w="696" w:type="dxa"/>
            <w:shd w:val="clear" w:color="auto" w:fill="FFFFFF" w:themeFill="background1"/>
          </w:tcPr>
          <w:p w14:paraId="5EF1F74F" w14:textId="77777777" w:rsidR="000712F6" w:rsidRDefault="000712F6" w:rsidP="005C666B">
            <w:pPr>
              <w:pStyle w:val="TableParagraph"/>
              <w:rPr>
                <w:sz w:val="24"/>
              </w:rPr>
            </w:pPr>
          </w:p>
        </w:tc>
        <w:tc>
          <w:tcPr>
            <w:tcW w:w="696" w:type="dxa"/>
            <w:shd w:val="clear" w:color="auto" w:fill="FFFFFF" w:themeFill="background1"/>
          </w:tcPr>
          <w:p w14:paraId="03A97D73" w14:textId="77777777" w:rsidR="000712F6" w:rsidRDefault="000712F6" w:rsidP="005C666B">
            <w:pPr>
              <w:pStyle w:val="TableParagraph"/>
              <w:ind w:left="7"/>
              <w:jc w:val="center"/>
              <w:rPr>
                <w:w w:val="99"/>
                <w:sz w:val="24"/>
              </w:rPr>
            </w:pPr>
          </w:p>
        </w:tc>
        <w:tc>
          <w:tcPr>
            <w:tcW w:w="696" w:type="dxa"/>
            <w:shd w:val="clear" w:color="auto" w:fill="FFFFFF" w:themeFill="background1"/>
          </w:tcPr>
          <w:p w14:paraId="183E5FE6" w14:textId="77777777" w:rsidR="000712F6" w:rsidRDefault="000712F6" w:rsidP="005C666B">
            <w:pPr>
              <w:pStyle w:val="TableParagraph"/>
              <w:ind w:left="8"/>
              <w:jc w:val="center"/>
              <w:rPr>
                <w:sz w:val="24"/>
              </w:rPr>
            </w:pPr>
          </w:p>
        </w:tc>
        <w:tc>
          <w:tcPr>
            <w:tcW w:w="696" w:type="dxa"/>
            <w:shd w:val="clear" w:color="auto" w:fill="FFFFFF" w:themeFill="background1"/>
          </w:tcPr>
          <w:p w14:paraId="2BF1BA18" w14:textId="77777777" w:rsidR="000712F6" w:rsidRDefault="000712F6" w:rsidP="005C666B">
            <w:pPr>
              <w:pStyle w:val="TableParagraph"/>
              <w:jc w:val="center"/>
              <w:rPr>
                <w:sz w:val="24"/>
              </w:rPr>
            </w:pPr>
          </w:p>
        </w:tc>
        <w:tc>
          <w:tcPr>
            <w:tcW w:w="696" w:type="dxa"/>
            <w:shd w:val="clear" w:color="auto" w:fill="FF0000"/>
          </w:tcPr>
          <w:p w14:paraId="737D05C1" w14:textId="77777777" w:rsidR="000712F6" w:rsidRDefault="000712F6" w:rsidP="005C666B">
            <w:pPr>
              <w:pStyle w:val="TableParagraph"/>
              <w:jc w:val="center"/>
              <w:rPr>
                <w:sz w:val="24"/>
              </w:rPr>
            </w:pPr>
            <w:r w:rsidRPr="000712F6">
              <w:rPr>
                <w:w w:val="99"/>
                <w:sz w:val="24"/>
                <w:shd w:val="clear" w:color="auto" w:fill="FF0000"/>
              </w:rPr>
              <w:t>V</w:t>
            </w:r>
          </w:p>
        </w:tc>
        <w:tc>
          <w:tcPr>
            <w:tcW w:w="696" w:type="dxa"/>
            <w:shd w:val="clear" w:color="auto" w:fill="FFFFFF" w:themeFill="background1"/>
          </w:tcPr>
          <w:p w14:paraId="1E52B18E" w14:textId="77777777" w:rsidR="000712F6" w:rsidRDefault="000712F6" w:rsidP="005C666B">
            <w:pPr>
              <w:pStyle w:val="TableParagraph"/>
              <w:jc w:val="center"/>
              <w:rPr>
                <w:sz w:val="24"/>
              </w:rPr>
            </w:pPr>
          </w:p>
        </w:tc>
        <w:tc>
          <w:tcPr>
            <w:tcW w:w="696" w:type="dxa"/>
            <w:shd w:val="clear" w:color="auto" w:fill="FFFFFF" w:themeFill="background1"/>
          </w:tcPr>
          <w:p w14:paraId="6572528D" w14:textId="77777777" w:rsidR="000712F6" w:rsidRPr="000B752C" w:rsidRDefault="000712F6" w:rsidP="005C666B">
            <w:pPr>
              <w:pStyle w:val="TableParagraph"/>
              <w:ind w:left="8"/>
              <w:jc w:val="center"/>
              <w:rPr>
                <w:w w:val="99"/>
                <w:sz w:val="24"/>
              </w:rPr>
            </w:pPr>
          </w:p>
        </w:tc>
        <w:tc>
          <w:tcPr>
            <w:tcW w:w="696" w:type="dxa"/>
            <w:shd w:val="clear" w:color="auto" w:fill="FFFFFF" w:themeFill="background1"/>
          </w:tcPr>
          <w:p w14:paraId="6DD5CD60" w14:textId="77777777" w:rsidR="000712F6" w:rsidRDefault="000712F6" w:rsidP="005C666B">
            <w:pPr>
              <w:pStyle w:val="TableParagraph"/>
              <w:ind w:left="8"/>
              <w:jc w:val="center"/>
              <w:rPr>
                <w:w w:val="99"/>
                <w:sz w:val="24"/>
              </w:rPr>
            </w:pPr>
          </w:p>
        </w:tc>
      </w:tr>
      <w:tr w:rsidR="000712F6" w14:paraId="4C299B93" w14:textId="77777777" w:rsidTr="005C666B">
        <w:trPr>
          <w:trHeight w:val="830"/>
        </w:trPr>
        <w:tc>
          <w:tcPr>
            <w:tcW w:w="562" w:type="dxa"/>
            <w:shd w:val="clear" w:color="auto" w:fill="92D050"/>
          </w:tcPr>
          <w:p w14:paraId="0CA10061" w14:textId="77777777" w:rsidR="000712F6" w:rsidRDefault="000712F6" w:rsidP="005C666B">
            <w:pPr>
              <w:pStyle w:val="TableParagraph"/>
              <w:ind w:right="152"/>
              <w:jc w:val="right"/>
              <w:rPr>
                <w:sz w:val="24"/>
              </w:rPr>
            </w:pPr>
            <w:r>
              <w:rPr>
                <w:sz w:val="24"/>
              </w:rPr>
              <w:t>19</w:t>
            </w:r>
          </w:p>
        </w:tc>
        <w:tc>
          <w:tcPr>
            <w:tcW w:w="994" w:type="dxa"/>
            <w:shd w:val="clear" w:color="auto" w:fill="92D050"/>
          </w:tcPr>
          <w:p w14:paraId="17983B4B" w14:textId="77777777" w:rsidR="000712F6" w:rsidRDefault="000712F6" w:rsidP="005C666B">
            <w:pPr>
              <w:pStyle w:val="TableParagraph"/>
              <w:ind w:right="199"/>
              <w:jc w:val="right"/>
              <w:rPr>
                <w:sz w:val="24"/>
              </w:rPr>
            </w:pPr>
            <w:r>
              <w:rPr>
                <w:sz w:val="24"/>
              </w:rPr>
              <w:t>DSNG</w:t>
            </w:r>
          </w:p>
        </w:tc>
        <w:tc>
          <w:tcPr>
            <w:tcW w:w="2086" w:type="dxa"/>
            <w:shd w:val="clear" w:color="auto" w:fill="92D050"/>
          </w:tcPr>
          <w:p w14:paraId="46276C9C" w14:textId="77777777" w:rsidR="000712F6" w:rsidRDefault="000712F6" w:rsidP="005C666B">
            <w:pPr>
              <w:pStyle w:val="TableParagraph"/>
              <w:ind w:left="287"/>
              <w:rPr>
                <w:sz w:val="24"/>
              </w:rPr>
            </w:pPr>
            <w:r>
              <w:rPr>
                <w:sz w:val="24"/>
              </w:rPr>
              <w:t>PT Dharma Satya Nusantara Tbk.</w:t>
            </w:r>
          </w:p>
          <w:p w14:paraId="717E77A2" w14:textId="77777777" w:rsidR="000712F6" w:rsidRDefault="000712F6" w:rsidP="005C666B">
            <w:pPr>
              <w:pStyle w:val="TableParagraph"/>
              <w:ind w:left="287"/>
              <w:rPr>
                <w:sz w:val="24"/>
              </w:rPr>
            </w:pPr>
          </w:p>
        </w:tc>
        <w:tc>
          <w:tcPr>
            <w:tcW w:w="697" w:type="dxa"/>
            <w:shd w:val="clear" w:color="auto" w:fill="92D050"/>
          </w:tcPr>
          <w:p w14:paraId="1BC06F53" w14:textId="77777777" w:rsidR="000712F6" w:rsidRDefault="000712F6" w:rsidP="005C666B">
            <w:pPr>
              <w:pStyle w:val="TableParagraph"/>
              <w:rPr>
                <w:sz w:val="24"/>
              </w:rPr>
            </w:pPr>
          </w:p>
        </w:tc>
        <w:tc>
          <w:tcPr>
            <w:tcW w:w="696" w:type="dxa"/>
            <w:shd w:val="clear" w:color="auto" w:fill="92D050"/>
          </w:tcPr>
          <w:p w14:paraId="407B852A" w14:textId="77777777" w:rsidR="000712F6" w:rsidRDefault="000712F6" w:rsidP="005C666B">
            <w:pPr>
              <w:pStyle w:val="TableParagraph"/>
              <w:rPr>
                <w:sz w:val="24"/>
              </w:rPr>
            </w:pPr>
          </w:p>
        </w:tc>
        <w:tc>
          <w:tcPr>
            <w:tcW w:w="696" w:type="dxa"/>
            <w:shd w:val="clear" w:color="auto" w:fill="92D050"/>
          </w:tcPr>
          <w:p w14:paraId="5DB07712" w14:textId="77777777" w:rsidR="000712F6" w:rsidRDefault="000712F6" w:rsidP="005C666B">
            <w:pPr>
              <w:pStyle w:val="TableParagraph"/>
              <w:rPr>
                <w:sz w:val="24"/>
              </w:rPr>
            </w:pPr>
          </w:p>
        </w:tc>
        <w:tc>
          <w:tcPr>
            <w:tcW w:w="696" w:type="dxa"/>
            <w:shd w:val="clear" w:color="auto" w:fill="92D050"/>
          </w:tcPr>
          <w:p w14:paraId="55D4CD12" w14:textId="77777777" w:rsidR="000712F6" w:rsidRDefault="000712F6" w:rsidP="005C666B">
            <w:pPr>
              <w:pStyle w:val="TableParagraph"/>
              <w:rPr>
                <w:sz w:val="24"/>
              </w:rPr>
            </w:pPr>
          </w:p>
        </w:tc>
        <w:tc>
          <w:tcPr>
            <w:tcW w:w="696" w:type="dxa"/>
            <w:shd w:val="clear" w:color="auto" w:fill="92D050"/>
          </w:tcPr>
          <w:p w14:paraId="5FCC1C14" w14:textId="77777777" w:rsidR="000712F6" w:rsidRDefault="000712F6" w:rsidP="005C666B">
            <w:pPr>
              <w:pStyle w:val="TableParagraph"/>
              <w:rPr>
                <w:sz w:val="24"/>
              </w:rPr>
            </w:pPr>
          </w:p>
        </w:tc>
        <w:tc>
          <w:tcPr>
            <w:tcW w:w="696" w:type="dxa"/>
            <w:shd w:val="clear" w:color="auto" w:fill="92D050"/>
          </w:tcPr>
          <w:p w14:paraId="345E24BA" w14:textId="77777777" w:rsidR="000712F6" w:rsidRDefault="000712F6" w:rsidP="005C666B">
            <w:pPr>
              <w:pStyle w:val="TableParagraph"/>
              <w:ind w:left="7"/>
              <w:jc w:val="center"/>
              <w:rPr>
                <w:w w:val="99"/>
                <w:sz w:val="24"/>
              </w:rPr>
            </w:pPr>
          </w:p>
        </w:tc>
        <w:tc>
          <w:tcPr>
            <w:tcW w:w="696" w:type="dxa"/>
            <w:shd w:val="clear" w:color="auto" w:fill="92D050"/>
          </w:tcPr>
          <w:p w14:paraId="1AB3B7E8" w14:textId="77777777" w:rsidR="000712F6" w:rsidRDefault="000712F6" w:rsidP="005C666B">
            <w:pPr>
              <w:pStyle w:val="TableParagraph"/>
              <w:ind w:left="8"/>
              <w:jc w:val="center"/>
              <w:rPr>
                <w:sz w:val="24"/>
              </w:rPr>
            </w:pPr>
          </w:p>
        </w:tc>
        <w:tc>
          <w:tcPr>
            <w:tcW w:w="696" w:type="dxa"/>
            <w:shd w:val="clear" w:color="auto" w:fill="92D050"/>
          </w:tcPr>
          <w:p w14:paraId="7BA30BEE" w14:textId="77777777" w:rsidR="000712F6" w:rsidRDefault="000712F6" w:rsidP="005C666B">
            <w:pPr>
              <w:pStyle w:val="TableParagraph"/>
              <w:rPr>
                <w:sz w:val="24"/>
              </w:rPr>
            </w:pPr>
          </w:p>
        </w:tc>
        <w:tc>
          <w:tcPr>
            <w:tcW w:w="696" w:type="dxa"/>
            <w:shd w:val="clear" w:color="auto" w:fill="92D050"/>
          </w:tcPr>
          <w:p w14:paraId="390DA2B2" w14:textId="77777777" w:rsidR="000712F6" w:rsidRDefault="000712F6" w:rsidP="005C666B">
            <w:pPr>
              <w:pStyle w:val="TableParagraph"/>
              <w:rPr>
                <w:sz w:val="24"/>
              </w:rPr>
            </w:pPr>
          </w:p>
        </w:tc>
        <w:tc>
          <w:tcPr>
            <w:tcW w:w="696" w:type="dxa"/>
            <w:shd w:val="clear" w:color="auto" w:fill="92D050"/>
          </w:tcPr>
          <w:p w14:paraId="5B275C9B" w14:textId="77777777" w:rsidR="000712F6" w:rsidRDefault="000712F6" w:rsidP="005C666B">
            <w:pPr>
              <w:pStyle w:val="TableParagraph"/>
              <w:rPr>
                <w:sz w:val="24"/>
              </w:rPr>
            </w:pPr>
          </w:p>
        </w:tc>
        <w:tc>
          <w:tcPr>
            <w:tcW w:w="696" w:type="dxa"/>
            <w:shd w:val="clear" w:color="auto" w:fill="92D050"/>
          </w:tcPr>
          <w:p w14:paraId="10188D43" w14:textId="77777777" w:rsidR="000712F6" w:rsidRPr="000B752C" w:rsidRDefault="000712F6" w:rsidP="005C666B">
            <w:pPr>
              <w:pStyle w:val="TableParagraph"/>
              <w:ind w:left="8"/>
              <w:jc w:val="center"/>
              <w:rPr>
                <w:w w:val="99"/>
                <w:sz w:val="24"/>
              </w:rPr>
            </w:pPr>
          </w:p>
        </w:tc>
        <w:tc>
          <w:tcPr>
            <w:tcW w:w="696" w:type="dxa"/>
            <w:shd w:val="clear" w:color="auto" w:fill="92D050"/>
          </w:tcPr>
          <w:p w14:paraId="18F00CD9" w14:textId="77777777" w:rsidR="000712F6" w:rsidRDefault="000712F6" w:rsidP="005C666B">
            <w:pPr>
              <w:pStyle w:val="TableParagraph"/>
              <w:ind w:left="8"/>
              <w:jc w:val="center"/>
              <w:rPr>
                <w:w w:val="99"/>
                <w:sz w:val="24"/>
              </w:rPr>
            </w:pPr>
          </w:p>
        </w:tc>
      </w:tr>
      <w:tr w:rsidR="000712F6" w14:paraId="0DEFB271" w14:textId="77777777" w:rsidTr="005C666B">
        <w:trPr>
          <w:trHeight w:val="830"/>
        </w:trPr>
        <w:tc>
          <w:tcPr>
            <w:tcW w:w="562" w:type="dxa"/>
            <w:shd w:val="clear" w:color="auto" w:fill="92D050"/>
          </w:tcPr>
          <w:p w14:paraId="73423FD3" w14:textId="77777777" w:rsidR="000712F6" w:rsidRDefault="000712F6" w:rsidP="005C666B">
            <w:pPr>
              <w:pStyle w:val="TableParagraph"/>
              <w:ind w:right="152"/>
              <w:jc w:val="right"/>
              <w:rPr>
                <w:sz w:val="24"/>
              </w:rPr>
            </w:pPr>
            <w:r>
              <w:rPr>
                <w:sz w:val="24"/>
              </w:rPr>
              <w:t>20</w:t>
            </w:r>
          </w:p>
        </w:tc>
        <w:tc>
          <w:tcPr>
            <w:tcW w:w="994" w:type="dxa"/>
            <w:shd w:val="clear" w:color="auto" w:fill="92D050"/>
          </w:tcPr>
          <w:p w14:paraId="4F97714B" w14:textId="77777777" w:rsidR="000712F6" w:rsidRDefault="000712F6" w:rsidP="005C666B">
            <w:pPr>
              <w:pStyle w:val="TableParagraph"/>
              <w:ind w:right="199"/>
              <w:jc w:val="right"/>
              <w:rPr>
                <w:sz w:val="24"/>
              </w:rPr>
            </w:pPr>
            <w:r>
              <w:rPr>
                <w:sz w:val="24"/>
              </w:rPr>
              <w:t>FISH</w:t>
            </w:r>
          </w:p>
        </w:tc>
        <w:tc>
          <w:tcPr>
            <w:tcW w:w="2086" w:type="dxa"/>
            <w:shd w:val="clear" w:color="auto" w:fill="92D050"/>
          </w:tcPr>
          <w:p w14:paraId="7FE23CF5" w14:textId="77777777" w:rsidR="000712F6" w:rsidRDefault="000712F6" w:rsidP="005C666B">
            <w:pPr>
              <w:pStyle w:val="TableParagraph"/>
              <w:ind w:left="287"/>
              <w:rPr>
                <w:sz w:val="24"/>
              </w:rPr>
            </w:pPr>
            <w:r>
              <w:rPr>
                <w:sz w:val="24"/>
              </w:rPr>
              <w:t>PT FKS Multi Agro</w:t>
            </w:r>
            <w:r w:rsidRPr="008F28E6">
              <w:rPr>
                <w:sz w:val="24"/>
              </w:rPr>
              <w:t xml:space="preserve"> </w:t>
            </w:r>
            <w:r>
              <w:rPr>
                <w:sz w:val="24"/>
              </w:rPr>
              <w:t>Tbk.</w:t>
            </w:r>
          </w:p>
          <w:p w14:paraId="254986BB" w14:textId="77777777" w:rsidR="000712F6" w:rsidRDefault="000712F6" w:rsidP="005C666B">
            <w:pPr>
              <w:pStyle w:val="TableParagraph"/>
              <w:ind w:left="287"/>
              <w:rPr>
                <w:sz w:val="24"/>
              </w:rPr>
            </w:pPr>
          </w:p>
        </w:tc>
        <w:tc>
          <w:tcPr>
            <w:tcW w:w="697" w:type="dxa"/>
            <w:shd w:val="clear" w:color="auto" w:fill="92D050"/>
          </w:tcPr>
          <w:p w14:paraId="10C27400" w14:textId="77777777" w:rsidR="000712F6" w:rsidRDefault="000712F6" w:rsidP="005C666B">
            <w:pPr>
              <w:pStyle w:val="TableParagraph"/>
              <w:rPr>
                <w:sz w:val="24"/>
              </w:rPr>
            </w:pPr>
          </w:p>
        </w:tc>
        <w:tc>
          <w:tcPr>
            <w:tcW w:w="696" w:type="dxa"/>
            <w:shd w:val="clear" w:color="auto" w:fill="92D050"/>
          </w:tcPr>
          <w:p w14:paraId="0EE8E318" w14:textId="77777777" w:rsidR="000712F6" w:rsidRDefault="000712F6" w:rsidP="005C666B">
            <w:pPr>
              <w:pStyle w:val="TableParagraph"/>
              <w:rPr>
                <w:sz w:val="24"/>
              </w:rPr>
            </w:pPr>
          </w:p>
        </w:tc>
        <w:tc>
          <w:tcPr>
            <w:tcW w:w="696" w:type="dxa"/>
            <w:shd w:val="clear" w:color="auto" w:fill="92D050"/>
          </w:tcPr>
          <w:p w14:paraId="175CC0F3" w14:textId="77777777" w:rsidR="000712F6" w:rsidRDefault="000712F6" w:rsidP="005C666B">
            <w:pPr>
              <w:pStyle w:val="TableParagraph"/>
              <w:rPr>
                <w:sz w:val="24"/>
              </w:rPr>
            </w:pPr>
          </w:p>
        </w:tc>
        <w:tc>
          <w:tcPr>
            <w:tcW w:w="696" w:type="dxa"/>
            <w:shd w:val="clear" w:color="auto" w:fill="92D050"/>
          </w:tcPr>
          <w:p w14:paraId="5C62EAB7" w14:textId="77777777" w:rsidR="000712F6" w:rsidRDefault="000712F6" w:rsidP="005C666B">
            <w:pPr>
              <w:pStyle w:val="TableParagraph"/>
              <w:rPr>
                <w:sz w:val="24"/>
              </w:rPr>
            </w:pPr>
          </w:p>
        </w:tc>
        <w:tc>
          <w:tcPr>
            <w:tcW w:w="696" w:type="dxa"/>
            <w:shd w:val="clear" w:color="auto" w:fill="92D050"/>
          </w:tcPr>
          <w:p w14:paraId="59D35069" w14:textId="77777777" w:rsidR="000712F6" w:rsidRDefault="000712F6" w:rsidP="005C666B">
            <w:pPr>
              <w:pStyle w:val="TableParagraph"/>
              <w:rPr>
                <w:sz w:val="24"/>
              </w:rPr>
            </w:pPr>
          </w:p>
        </w:tc>
        <w:tc>
          <w:tcPr>
            <w:tcW w:w="696" w:type="dxa"/>
            <w:shd w:val="clear" w:color="auto" w:fill="92D050"/>
          </w:tcPr>
          <w:p w14:paraId="1AC0B57F" w14:textId="77777777" w:rsidR="000712F6" w:rsidRDefault="000712F6" w:rsidP="005C666B">
            <w:pPr>
              <w:pStyle w:val="TableParagraph"/>
              <w:ind w:left="7"/>
              <w:jc w:val="center"/>
              <w:rPr>
                <w:w w:val="99"/>
                <w:sz w:val="24"/>
              </w:rPr>
            </w:pPr>
          </w:p>
        </w:tc>
        <w:tc>
          <w:tcPr>
            <w:tcW w:w="696" w:type="dxa"/>
            <w:shd w:val="clear" w:color="auto" w:fill="92D050"/>
          </w:tcPr>
          <w:p w14:paraId="6DFF8B72" w14:textId="77777777" w:rsidR="000712F6" w:rsidRDefault="000712F6" w:rsidP="005C666B">
            <w:pPr>
              <w:pStyle w:val="TableParagraph"/>
              <w:ind w:left="8"/>
              <w:jc w:val="center"/>
              <w:rPr>
                <w:sz w:val="24"/>
              </w:rPr>
            </w:pPr>
          </w:p>
        </w:tc>
        <w:tc>
          <w:tcPr>
            <w:tcW w:w="696" w:type="dxa"/>
            <w:shd w:val="clear" w:color="auto" w:fill="92D050"/>
          </w:tcPr>
          <w:p w14:paraId="7F958B19" w14:textId="77777777" w:rsidR="000712F6" w:rsidRDefault="000712F6" w:rsidP="005C666B">
            <w:pPr>
              <w:pStyle w:val="TableParagraph"/>
              <w:rPr>
                <w:sz w:val="24"/>
              </w:rPr>
            </w:pPr>
          </w:p>
        </w:tc>
        <w:tc>
          <w:tcPr>
            <w:tcW w:w="696" w:type="dxa"/>
            <w:shd w:val="clear" w:color="auto" w:fill="92D050"/>
          </w:tcPr>
          <w:p w14:paraId="2706337F" w14:textId="77777777" w:rsidR="000712F6" w:rsidRDefault="000712F6" w:rsidP="005C666B">
            <w:pPr>
              <w:pStyle w:val="TableParagraph"/>
              <w:rPr>
                <w:sz w:val="24"/>
              </w:rPr>
            </w:pPr>
          </w:p>
        </w:tc>
        <w:tc>
          <w:tcPr>
            <w:tcW w:w="696" w:type="dxa"/>
            <w:shd w:val="clear" w:color="auto" w:fill="92D050"/>
          </w:tcPr>
          <w:p w14:paraId="33F25AE4" w14:textId="77777777" w:rsidR="000712F6" w:rsidRDefault="000712F6" w:rsidP="005C666B">
            <w:pPr>
              <w:pStyle w:val="TableParagraph"/>
              <w:rPr>
                <w:sz w:val="24"/>
              </w:rPr>
            </w:pPr>
          </w:p>
        </w:tc>
        <w:tc>
          <w:tcPr>
            <w:tcW w:w="696" w:type="dxa"/>
            <w:shd w:val="clear" w:color="auto" w:fill="92D050"/>
          </w:tcPr>
          <w:p w14:paraId="7395A8CD" w14:textId="77777777" w:rsidR="000712F6" w:rsidRPr="000B752C" w:rsidRDefault="000712F6" w:rsidP="005C666B">
            <w:pPr>
              <w:pStyle w:val="TableParagraph"/>
              <w:ind w:left="8"/>
              <w:jc w:val="center"/>
              <w:rPr>
                <w:w w:val="99"/>
                <w:sz w:val="24"/>
              </w:rPr>
            </w:pPr>
          </w:p>
        </w:tc>
        <w:tc>
          <w:tcPr>
            <w:tcW w:w="696" w:type="dxa"/>
            <w:shd w:val="clear" w:color="auto" w:fill="92D050"/>
          </w:tcPr>
          <w:p w14:paraId="4F79C7B8" w14:textId="77777777" w:rsidR="000712F6" w:rsidRDefault="000712F6" w:rsidP="005C666B">
            <w:pPr>
              <w:pStyle w:val="TableParagraph"/>
              <w:ind w:left="8"/>
              <w:jc w:val="center"/>
              <w:rPr>
                <w:w w:val="99"/>
                <w:sz w:val="24"/>
              </w:rPr>
            </w:pPr>
          </w:p>
        </w:tc>
      </w:tr>
      <w:tr w:rsidR="00D46D7E" w14:paraId="1F0A525C" w14:textId="77777777" w:rsidTr="005C666B">
        <w:trPr>
          <w:trHeight w:val="830"/>
        </w:trPr>
        <w:tc>
          <w:tcPr>
            <w:tcW w:w="562" w:type="dxa"/>
            <w:shd w:val="clear" w:color="auto" w:fill="auto"/>
          </w:tcPr>
          <w:p w14:paraId="3F9D4F4D" w14:textId="77777777" w:rsidR="00D46D7E" w:rsidRDefault="00D46D7E" w:rsidP="005C666B">
            <w:pPr>
              <w:pStyle w:val="TableParagraph"/>
              <w:ind w:right="152"/>
              <w:jc w:val="right"/>
              <w:rPr>
                <w:sz w:val="24"/>
              </w:rPr>
            </w:pPr>
            <w:r>
              <w:rPr>
                <w:sz w:val="24"/>
              </w:rPr>
              <w:t>21</w:t>
            </w:r>
          </w:p>
        </w:tc>
        <w:tc>
          <w:tcPr>
            <w:tcW w:w="994" w:type="dxa"/>
            <w:shd w:val="clear" w:color="auto" w:fill="auto"/>
          </w:tcPr>
          <w:p w14:paraId="10F803EF" w14:textId="77777777" w:rsidR="00D46D7E" w:rsidRDefault="00D46D7E" w:rsidP="005C666B">
            <w:pPr>
              <w:pStyle w:val="TableParagraph"/>
              <w:ind w:right="199"/>
              <w:jc w:val="right"/>
              <w:rPr>
                <w:sz w:val="24"/>
              </w:rPr>
            </w:pPr>
            <w:r>
              <w:rPr>
                <w:sz w:val="24"/>
              </w:rPr>
              <w:t>GOLL</w:t>
            </w:r>
          </w:p>
        </w:tc>
        <w:tc>
          <w:tcPr>
            <w:tcW w:w="2086" w:type="dxa"/>
            <w:shd w:val="clear" w:color="auto" w:fill="auto"/>
          </w:tcPr>
          <w:p w14:paraId="15BB9BD4" w14:textId="77777777" w:rsidR="00D46D7E" w:rsidRDefault="00D46D7E" w:rsidP="005C666B">
            <w:pPr>
              <w:pStyle w:val="TableParagraph"/>
              <w:ind w:left="287"/>
              <w:rPr>
                <w:sz w:val="24"/>
              </w:rPr>
            </w:pPr>
            <w:r>
              <w:rPr>
                <w:sz w:val="24"/>
              </w:rPr>
              <w:t>PT Golden Plantation Tbk.</w:t>
            </w:r>
          </w:p>
          <w:p w14:paraId="5955C9BD" w14:textId="77777777" w:rsidR="00D46D7E" w:rsidRDefault="00D46D7E" w:rsidP="005C666B">
            <w:pPr>
              <w:pStyle w:val="TableParagraph"/>
              <w:ind w:left="287"/>
              <w:rPr>
                <w:sz w:val="24"/>
              </w:rPr>
            </w:pPr>
          </w:p>
        </w:tc>
        <w:tc>
          <w:tcPr>
            <w:tcW w:w="697" w:type="dxa"/>
            <w:shd w:val="clear" w:color="auto" w:fill="auto"/>
          </w:tcPr>
          <w:p w14:paraId="4B293A91" w14:textId="77777777" w:rsidR="00D46D7E" w:rsidRDefault="00D46D7E" w:rsidP="005C666B">
            <w:pPr>
              <w:pStyle w:val="TableParagraph"/>
              <w:rPr>
                <w:sz w:val="24"/>
              </w:rPr>
            </w:pPr>
          </w:p>
        </w:tc>
        <w:tc>
          <w:tcPr>
            <w:tcW w:w="696" w:type="dxa"/>
            <w:shd w:val="clear" w:color="auto" w:fill="auto"/>
          </w:tcPr>
          <w:p w14:paraId="07B89D87" w14:textId="77777777" w:rsidR="00D46D7E" w:rsidRDefault="00D46D7E" w:rsidP="005C666B">
            <w:pPr>
              <w:pStyle w:val="TableParagraph"/>
              <w:rPr>
                <w:sz w:val="24"/>
              </w:rPr>
            </w:pPr>
          </w:p>
        </w:tc>
        <w:tc>
          <w:tcPr>
            <w:tcW w:w="696" w:type="dxa"/>
            <w:shd w:val="clear" w:color="auto" w:fill="auto"/>
          </w:tcPr>
          <w:p w14:paraId="507FF725" w14:textId="77777777" w:rsidR="00D46D7E" w:rsidRDefault="00D46D7E" w:rsidP="005C666B">
            <w:pPr>
              <w:pStyle w:val="TableParagraph"/>
              <w:jc w:val="center"/>
              <w:rPr>
                <w:sz w:val="24"/>
              </w:rPr>
            </w:pPr>
          </w:p>
        </w:tc>
        <w:tc>
          <w:tcPr>
            <w:tcW w:w="696" w:type="dxa"/>
            <w:shd w:val="clear" w:color="auto" w:fill="FFFF00"/>
          </w:tcPr>
          <w:p w14:paraId="58391BA2" w14:textId="77777777" w:rsidR="00D46D7E" w:rsidRDefault="00D46D7E" w:rsidP="005C666B">
            <w:pPr>
              <w:pStyle w:val="TableParagraph"/>
              <w:ind w:left="7"/>
              <w:jc w:val="center"/>
              <w:rPr>
                <w:sz w:val="24"/>
              </w:rPr>
            </w:pPr>
            <w:r>
              <w:rPr>
                <w:w w:val="99"/>
                <w:sz w:val="24"/>
              </w:rPr>
              <w:t>V</w:t>
            </w:r>
          </w:p>
        </w:tc>
        <w:tc>
          <w:tcPr>
            <w:tcW w:w="696" w:type="dxa"/>
            <w:shd w:val="clear" w:color="auto" w:fill="FFFF00"/>
          </w:tcPr>
          <w:p w14:paraId="21E603D9" w14:textId="77777777" w:rsidR="00D46D7E" w:rsidRPr="00423164" w:rsidRDefault="00D46D7E" w:rsidP="005C666B">
            <w:pPr>
              <w:pStyle w:val="TableParagraph"/>
              <w:ind w:left="7"/>
              <w:jc w:val="center"/>
              <w:rPr>
                <w:w w:val="99"/>
                <w:sz w:val="24"/>
              </w:rPr>
            </w:pPr>
            <w:r>
              <w:rPr>
                <w:w w:val="99"/>
                <w:sz w:val="24"/>
              </w:rPr>
              <w:t>V</w:t>
            </w:r>
          </w:p>
        </w:tc>
        <w:tc>
          <w:tcPr>
            <w:tcW w:w="696" w:type="dxa"/>
            <w:shd w:val="clear" w:color="auto" w:fill="FFFF00"/>
          </w:tcPr>
          <w:p w14:paraId="102E6830" w14:textId="77777777" w:rsidR="00D46D7E" w:rsidRDefault="00D46D7E" w:rsidP="005C666B">
            <w:pPr>
              <w:pStyle w:val="TableParagraph"/>
              <w:ind w:left="7"/>
              <w:jc w:val="center"/>
              <w:rPr>
                <w:w w:val="99"/>
                <w:sz w:val="24"/>
              </w:rPr>
            </w:pPr>
            <w:r>
              <w:rPr>
                <w:w w:val="99"/>
                <w:sz w:val="24"/>
              </w:rPr>
              <w:t>V</w:t>
            </w:r>
          </w:p>
        </w:tc>
        <w:tc>
          <w:tcPr>
            <w:tcW w:w="696" w:type="dxa"/>
            <w:shd w:val="clear" w:color="auto" w:fill="FF0000"/>
          </w:tcPr>
          <w:p w14:paraId="5F5FB06F"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75007899"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2E1F8377"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FFFF" w:themeFill="background1"/>
          </w:tcPr>
          <w:p w14:paraId="0A0325B4" w14:textId="77777777" w:rsidR="00D46D7E" w:rsidRPr="000B752C" w:rsidRDefault="00D46D7E" w:rsidP="005C666B">
            <w:pPr>
              <w:pStyle w:val="TableParagraph"/>
              <w:tabs>
                <w:tab w:val="left" w:pos="240"/>
                <w:tab w:val="center" w:pos="346"/>
              </w:tabs>
              <w:ind w:left="7"/>
              <w:jc w:val="center"/>
              <w:rPr>
                <w:w w:val="99"/>
                <w:sz w:val="24"/>
              </w:rPr>
            </w:pPr>
          </w:p>
        </w:tc>
        <w:tc>
          <w:tcPr>
            <w:tcW w:w="696" w:type="dxa"/>
            <w:shd w:val="clear" w:color="auto" w:fill="FFFFFF" w:themeFill="background1"/>
          </w:tcPr>
          <w:p w14:paraId="35CA2A15" w14:textId="77777777" w:rsidR="00D46D7E" w:rsidRPr="000B752C" w:rsidRDefault="00D46D7E" w:rsidP="005C666B">
            <w:pPr>
              <w:pStyle w:val="TableParagraph"/>
              <w:tabs>
                <w:tab w:val="left" w:pos="240"/>
                <w:tab w:val="center" w:pos="346"/>
              </w:tabs>
              <w:ind w:left="7"/>
              <w:rPr>
                <w:w w:val="99"/>
                <w:sz w:val="24"/>
              </w:rPr>
            </w:pPr>
            <w:r>
              <w:rPr>
                <w:w w:val="99"/>
                <w:sz w:val="24"/>
              </w:rPr>
              <w:t xml:space="preserve">   </w:t>
            </w:r>
          </w:p>
        </w:tc>
        <w:tc>
          <w:tcPr>
            <w:tcW w:w="696" w:type="dxa"/>
            <w:shd w:val="clear" w:color="auto" w:fill="FFFFFF" w:themeFill="background1"/>
          </w:tcPr>
          <w:p w14:paraId="27BD2A3E" w14:textId="77777777" w:rsidR="00D46D7E" w:rsidRPr="000B752C" w:rsidRDefault="00D46D7E" w:rsidP="005C666B">
            <w:pPr>
              <w:pStyle w:val="TableParagraph"/>
              <w:tabs>
                <w:tab w:val="left" w:pos="240"/>
                <w:tab w:val="center" w:pos="346"/>
              </w:tabs>
              <w:ind w:left="7"/>
              <w:rPr>
                <w:w w:val="99"/>
                <w:sz w:val="24"/>
              </w:rPr>
            </w:pPr>
            <w:r>
              <w:rPr>
                <w:w w:val="99"/>
                <w:sz w:val="24"/>
              </w:rPr>
              <w:t xml:space="preserve">   </w:t>
            </w:r>
          </w:p>
        </w:tc>
      </w:tr>
      <w:tr w:rsidR="00D46D7E" w14:paraId="34ABD726" w14:textId="77777777" w:rsidTr="005C666B">
        <w:trPr>
          <w:trHeight w:val="916"/>
        </w:trPr>
        <w:tc>
          <w:tcPr>
            <w:tcW w:w="562" w:type="dxa"/>
            <w:shd w:val="clear" w:color="auto" w:fill="92D050"/>
          </w:tcPr>
          <w:p w14:paraId="6A0651FC" w14:textId="77777777" w:rsidR="00D46D7E" w:rsidRDefault="00D46D7E" w:rsidP="005C666B">
            <w:pPr>
              <w:pStyle w:val="TableParagraph"/>
              <w:ind w:right="152"/>
              <w:jc w:val="right"/>
              <w:rPr>
                <w:sz w:val="24"/>
              </w:rPr>
            </w:pPr>
            <w:r>
              <w:rPr>
                <w:sz w:val="24"/>
              </w:rPr>
              <w:t>22</w:t>
            </w:r>
          </w:p>
        </w:tc>
        <w:tc>
          <w:tcPr>
            <w:tcW w:w="994" w:type="dxa"/>
            <w:shd w:val="clear" w:color="auto" w:fill="92D050"/>
          </w:tcPr>
          <w:p w14:paraId="0F842417" w14:textId="77777777" w:rsidR="00D46D7E" w:rsidRDefault="00D46D7E" w:rsidP="005C666B">
            <w:pPr>
              <w:pStyle w:val="TableParagraph"/>
              <w:ind w:right="172"/>
              <w:jc w:val="right"/>
              <w:rPr>
                <w:sz w:val="24"/>
              </w:rPr>
            </w:pPr>
            <w:r>
              <w:rPr>
                <w:sz w:val="24"/>
              </w:rPr>
              <w:t>GOOD</w:t>
            </w:r>
          </w:p>
        </w:tc>
        <w:tc>
          <w:tcPr>
            <w:tcW w:w="2086" w:type="dxa"/>
            <w:shd w:val="clear" w:color="auto" w:fill="92D050"/>
          </w:tcPr>
          <w:p w14:paraId="5B693D47" w14:textId="77777777" w:rsidR="00D46D7E" w:rsidRDefault="00D46D7E" w:rsidP="005C666B">
            <w:pPr>
              <w:pStyle w:val="TableParagraph"/>
              <w:ind w:left="287"/>
              <w:rPr>
                <w:sz w:val="24"/>
              </w:rPr>
            </w:pPr>
            <w:r>
              <w:rPr>
                <w:sz w:val="24"/>
              </w:rPr>
              <w:t>PT</w:t>
            </w:r>
            <w:r w:rsidRPr="008F28E6">
              <w:rPr>
                <w:sz w:val="24"/>
              </w:rPr>
              <w:t xml:space="preserve"> Garudafood Putra Putri Jaya</w:t>
            </w:r>
            <w:r>
              <w:rPr>
                <w:sz w:val="24"/>
              </w:rPr>
              <w:t xml:space="preserve"> Tbk.</w:t>
            </w:r>
          </w:p>
        </w:tc>
        <w:tc>
          <w:tcPr>
            <w:tcW w:w="697" w:type="dxa"/>
            <w:shd w:val="clear" w:color="auto" w:fill="92D050"/>
          </w:tcPr>
          <w:p w14:paraId="6F60AC19" w14:textId="77777777" w:rsidR="00D46D7E" w:rsidRDefault="00D46D7E" w:rsidP="005C666B">
            <w:pPr>
              <w:pStyle w:val="TableParagraph"/>
              <w:rPr>
                <w:sz w:val="24"/>
              </w:rPr>
            </w:pPr>
          </w:p>
        </w:tc>
        <w:tc>
          <w:tcPr>
            <w:tcW w:w="696" w:type="dxa"/>
            <w:shd w:val="clear" w:color="auto" w:fill="92D050"/>
          </w:tcPr>
          <w:p w14:paraId="6AB73D15" w14:textId="77777777" w:rsidR="00D46D7E" w:rsidRDefault="00D46D7E" w:rsidP="005C666B">
            <w:pPr>
              <w:pStyle w:val="TableParagraph"/>
              <w:rPr>
                <w:sz w:val="24"/>
              </w:rPr>
            </w:pPr>
          </w:p>
        </w:tc>
        <w:tc>
          <w:tcPr>
            <w:tcW w:w="696" w:type="dxa"/>
            <w:shd w:val="clear" w:color="auto" w:fill="92D050"/>
          </w:tcPr>
          <w:p w14:paraId="12AF2E2A" w14:textId="77777777" w:rsidR="00D46D7E" w:rsidRDefault="00D46D7E" w:rsidP="005C666B">
            <w:pPr>
              <w:pStyle w:val="TableParagraph"/>
              <w:rPr>
                <w:sz w:val="24"/>
              </w:rPr>
            </w:pPr>
          </w:p>
        </w:tc>
        <w:tc>
          <w:tcPr>
            <w:tcW w:w="696" w:type="dxa"/>
            <w:shd w:val="clear" w:color="auto" w:fill="92D050"/>
          </w:tcPr>
          <w:p w14:paraId="658ACB6F" w14:textId="77777777" w:rsidR="00D46D7E" w:rsidRDefault="00D46D7E" w:rsidP="005C666B">
            <w:pPr>
              <w:pStyle w:val="TableParagraph"/>
              <w:rPr>
                <w:sz w:val="24"/>
              </w:rPr>
            </w:pPr>
          </w:p>
        </w:tc>
        <w:tc>
          <w:tcPr>
            <w:tcW w:w="696" w:type="dxa"/>
            <w:shd w:val="clear" w:color="auto" w:fill="92D050"/>
          </w:tcPr>
          <w:p w14:paraId="18AB5AC9" w14:textId="77777777" w:rsidR="00D46D7E" w:rsidRDefault="00D46D7E" w:rsidP="005C666B">
            <w:pPr>
              <w:pStyle w:val="TableParagraph"/>
              <w:ind w:left="7"/>
              <w:jc w:val="center"/>
              <w:rPr>
                <w:sz w:val="24"/>
              </w:rPr>
            </w:pPr>
          </w:p>
        </w:tc>
        <w:tc>
          <w:tcPr>
            <w:tcW w:w="696" w:type="dxa"/>
            <w:shd w:val="clear" w:color="auto" w:fill="92D050"/>
          </w:tcPr>
          <w:p w14:paraId="00C6955C" w14:textId="77777777" w:rsidR="00D46D7E" w:rsidRDefault="00D46D7E" w:rsidP="005C666B">
            <w:pPr>
              <w:pStyle w:val="TableParagraph"/>
              <w:rPr>
                <w:sz w:val="24"/>
              </w:rPr>
            </w:pPr>
          </w:p>
        </w:tc>
        <w:tc>
          <w:tcPr>
            <w:tcW w:w="696" w:type="dxa"/>
            <w:shd w:val="clear" w:color="auto" w:fill="92D050"/>
          </w:tcPr>
          <w:p w14:paraId="5D5C90B5" w14:textId="77777777" w:rsidR="00D46D7E" w:rsidRDefault="00D46D7E" w:rsidP="005C666B">
            <w:pPr>
              <w:pStyle w:val="TableParagraph"/>
              <w:rPr>
                <w:sz w:val="24"/>
              </w:rPr>
            </w:pPr>
          </w:p>
        </w:tc>
        <w:tc>
          <w:tcPr>
            <w:tcW w:w="696" w:type="dxa"/>
            <w:shd w:val="clear" w:color="auto" w:fill="92D050"/>
          </w:tcPr>
          <w:p w14:paraId="432868FD" w14:textId="77777777" w:rsidR="00D46D7E" w:rsidRDefault="00D46D7E" w:rsidP="005C666B">
            <w:pPr>
              <w:pStyle w:val="TableParagraph"/>
              <w:ind w:left="8"/>
              <w:jc w:val="center"/>
              <w:rPr>
                <w:sz w:val="24"/>
              </w:rPr>
            </w:pPr>
          </w:p>
        </w:tc>
        <w:tc>
          <w:tcPr>
            <w:tcW w:w="696" w:type="dxa"/>
            <w:shd w:val="clear" w:color="auto" w:fill="92D050"/>
          </w:tcPr>
          <w:p w14:paraId="0050932C" w14:textId="77777777" w:rsidR="00D46D7E" w:rsidRDefault="00D46D7E" w:rsidP="005C666B">
            <w:pPr>
              <w:pStyle w:val="TableParagraph"/>
              <w:ind w:right="250"/>
              <w:jc w:val="right"/>
              <w:rPr>
                <w:sz w:val="24"/>
              </w:rPr>
            </w:pPr>
          </w:p>
        </w:tc>
        <w:tc>
          <w:tcPr>
            <w:tcW w:w="696" w:type="dxa"/>
            <w:shd w:val="clear" w:color="auto" w:fill="92D050"/>
          </w:tcPr>
          <w:p w14:paraId="2E2AA99F" w14:textId="77777777" w:rsidR="00D46D7E" w:rsidRDefault="00D46D7E" w:rsidP="005C666B">
            <w:pPr>
              <w:pStyle w:val="TableParagraph"/>
              <w:rPr>
                <w:sz w:val="24"/>
              </w:rPr>
            </w:pPr>
          </w:p>
        </w:tc>
        <w:tc>
          <w:tcPr>
            <w:tcW w:w="696" w:type="dxa"/>
            <w:shd w:val="clear" w:color="auto" w:fill="92D050"/>
          </w:tcPr>
          <w:p w14:paraId="35B9F9CD" w14:textId="77777777" w:rsidR="00D46D7E" w:rsidRDefault="00D46D7E" w:rsidP="005C666B">
            <w:pPr>
              <w:pStyle w:val="TableParagraph"/>
              <w:rPr>
                <w:sz w:val="24"/>
              </w:rPr>
            </w:pPr>
          </w:p>
        </w:tc>
        <w:tc>
          <w:tcPr>
            <w:tcW w:w="696" w:type="dxa"/>
            <w:shd w:val="clear" w:color="auto" w:fill="92D050"/>
          </w:tcPr>
          <w:p w14:paraId="3AB108D0" w14:textId="77777777" w:rsidR="00D46D7E" w:rsidRDefault="00D46D7E" w:rsidP="005C666B">
            <w:pPr>
              <w:pStyle w:val="TableParagraph"/>
              <w:rPr>
                <w:sz w:val="24"/>
              </w:rPr>
            </w:pPr>
          </w:p>
        </w:tc>
      </w:tr>
      <w:tr w:rsidR="00D46D7E" w14:paraId="2C4C9B18" w14:textId="77777777" w:rsidTr="005C666B">
        <w:trPr>
          <w:trHeight w:val="916"/>
        </w:trPr>
        <w:tc>
          <w:tcPr>
            <w:tcW w:w="562" w:type="dxa"/>
            <w:shd w:val="clear" w:color="auto" w:fill="FFFFFF" w:themeFill="background1"/>
          </w:tcPr>
          <w:p w14:paraId="3F69A080" w14:textId="77777777" w:rsidR="00D46D7E" w:rsidRDefault="00D46D7E" w:rsidP="005C666B">
            <w:pPr>
              <w:pStyle w:val="TableParagraph"/>
              <w:ind w:right="152"/>
              <w:jc w:val="right"/>
              <w:rPr>
                <w:sz w:val="24"/>
              </w:rPr>
            </w:pPr>
            <w:r>
              <w:rPr>
                <w:sz w:val="24"/>
              </w:rPr>
              <w:t>23</w:t>
            </w:r>
          </w:p>
        </w:tc>
        <w:tc>
          <w:tcPr>
            <w:tcW w:w="994" w:type="dxa"/>
            <w:shd w:val="clear" w:color="auto" w:fill="FFFFFF" w:themeFill="background1"/>
          </w:tcPr>
          <w:p w14:paraId="523F2438" w14:textId="77777777" w:rsidR="00D46D7E" w:rsidRDefault="00D46D7E" w:rsidP="005C666B">
            <w:pPr>
              <w:pStyle w:val="TableParagraph"/>
              <w:ind w:right="199"/>
              <w:jc w:val="right"/>
              <w:rPr>
                <w:sz w:val="24"/>
              </w:rPr>
            </w:pPr>
            <w:r>
              <w:rPr>
                <w:sz w:val="24"/>
              </w:rPr>
              <w:t>GZCO</w:t>
            </w:r>
          </w:p>
        </w:tc>
        <w:tc>
          <w:tcPr>
            <w:tcW w:w="2086" w:type="dxa"/>
            <w:shd w:val="clear" w:color="auto" w:fill="FFFFFF" w:themeFill="background1"/>
          </w:tcPr>
          <w:p w14:paraId="5B5D4A64" w14:textId="77777777" w:rsidR="00D46D7E" w:rsidRDefault="00D46D7E" w:rsidP="005C666B">
            <w:pPr>
              <w:pStyle w:val="TableParagraph"/>
              <w:ind w:left="287"/>
              <w:rPr>
                <w:sz w:val="24"/>
              </w:rPr>
            </w:pPr>
            <w:r>
              <w:rPr>
                <w:sz w:val="24"/>
              </w:rPr>
              <w:t>PT Gozco Plantations</w:t>
            </w:r>
            <w:r w:rsidRPr="008F28E6">
              <w:rPr>
                <w:sz w:val="24"/>
              </w:rPr>
              <w:t xml:space="preserve"> </w:t>
            </w:r>
            <w:r>
              <w:rPr>
                <w:sz w:val="24"/>
              </w:rPr>
              <w:t>Tbk.</w:t>
            </w:r>
          </w:p>
          <w:p w14:paraId="24FBB433" w14:textId="77777777" w:rsidR="00D46D7E" w:rsidRDefault="00D46D7E" w:rsidP="005C666B">
            <w:pPr>
              <w:pStyle w:val="TableParagraph"/>
              <w:ind w:left="287"/>
              <w:rPr>
                <w:sz w:val="24"/>
              </w:rPr>
            </w:pPr>
          </w:p>
        </w:tc>
        <w:tc>
          <w:tcPr>
            <w:tcW w:w="697" w:type="dxa"/>
            <w:shd w:val="clear" w:color="auto" w:fill="FFFFFF" w:themeFill="background1"/>
          </w:tcPr>
          <w:p w14:paraId="673CC225" w14:textId="77777777" w:rsidR="00D46D7E" w:rsidRDefault="00D46D7E" w:rsidP="005C666B">
            <w:pPr>
              <w:pStyle w:val="TableParagraph"/>
              <w:rPr>
                <w:sz w:val="24"/>
              </w:rPr>
            </w:pPr>
          </w:p>
        </w:tc>
        <w:tc>
          <w:tcPr>
            <w:tcW w:w="696" w:type="dxa"/>
            <w:shd w:val="clear" w:color="auto" w:fill="FFFFFF" w:themeFill="background1"/>
          </w:tcPr>
          <w:p w14:paraId="20F0F96F" w14:textId="77777777" w:rsidR="00D46D7E" w:rsidRDefault="00D46D7E" w:rsidP="005C666B">
            <w:pPr>
              <w:pStyle w:val="TableParagraph"/>
              <w:rPr>
                <w:sz w:val="24"/>
              </w:rPr>
            </w:pPr>
          </w:p>
        </w:tc>
        <w:tc>
          <w:tcPr>
            <w:tcW w:w="696" w:type="dxa"/>
            <w:shd w:val="clear" w:color="auto" w:fill="FFFFFF" w:themeFill="background1"/>
          </w:tcPr>
          <w:p w14:paraId="579DD1B1" w14:textId="77777777" w:rsidR="00D46D7E" w:rsidRDefault="00D46D7E" w:rsidP="005C666B">
            <w:pPr>
              <w:pStyle w:val="TableParagraph"/>
              <w:rPr>
                <w:sz w:val="24"/>
              </w:rPr>
            </w:pPr>
          </w:p>
        </w:tc>
        <w:tc>
          <w:tcPr>
            <w:tcW w:w="696" w:type="dxa"/>
            <w:shd w:val="clear" w:color="auto" w:fill="FFFFFF" w:themeFill="background1"/>
          </w:tcPr>
          <w:p w14:paraId="5C82603F" w14:textId="77777777" w:rsidR="00D46D7E" w:rsidRDefault="00D46D7E" w:rsidP="005C666B">
            <w:pPr>
              <w:pStyle w:val="TableParagraph"/>
              <w:rPr>
                <w:sz w:val="24"/>
              </w:rPr>
            </w:pPr>
          </w:p>
        </w:tc>
        <w:tc>
          <w:tcPr>
            <w:tcW w:w="696" w:type="dxa"/>
            <w:shd w:val="clear" w:color="auto" w:fill="FFFFFF" w:themeFill="background1"/>
          </w:tcPr>
          <w:p w14:paraId="10B32EC6" w14:textId="77777777" w:rsidR="00D46D7E" w:rsidRDefault="00D46D7E" w:rsidP="005C666B">
            <w:pPr>
              <w:pStyle w:val="TableParagraph"/>
              <w:ind w:left="7"/>
              <w:jc w:val="center"/>
              <w:rPr>
                <w:sz w:val="24"/>
              </w:rPr>
            </w:pPr>
          </w:p>
        </w:tc>
        <w:tc>
          <w:tcPr>
            <w:tcW w:w="696" w:type="dxa"/>
            <w:shd w:val="clear" w:color="auto" w:fill="FFFFFF" w:themeFill="background1"/>
          </w:tcPr>
          <w:p w14:paraId="45162C42" w14:textId="77777777" w:rsidR="00D46D7E" w:rsidRDefault="00D46D7E" w:rsidP="005C666B">
            <w:pPr>
              <w:pStyle w:val="TableParagraph"/>
              <w:rPr>
                <w:sz w:val="24"/>
              </w:rPr>
            </w:pPr>
          </w:p>
        </w:tc>
        <w:tc>
          <w:tcPr>
            <w:tcW w:w="696" w:type="dxa"/>
            <w:shd w:val="clear" w:color="auto" w:fill="FF0000"/>
          </w:tcPr>
          <w:p w14:paraId="7EACC101"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44754C2F"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62F874A0"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FFFF" w:themeFill="background1"/>
          </w:tcPr>
          <w:p w14:paraId="709EF7E3" w14:textId="77777777" w:rsidR="00D46D7E" w:rsidRPr="000B752C" w:rsidRDefault="00D46D7E" w:rsidP="005C666B">
            <w:pPr>
              <w:pStyle w:val="TableParagraph"/>
              <w:tabs>
                <w:tab w:val="left" w:pos="240"/>
                <w:tab w:val="center" w:pos="346"/>
              </w:tabs>
              <w:ind w:left="7"/>
              <w:jc w:val="center"/>
              <w:rPr>
                <w:w w:val="99"/>
                <w:sz w:val="24"/>
              </w:rPr>
            </w:pPr>
          </w:p>
        </w:tc>
        <w:tc>
          <w:tcPr>
            <w:tcW w:w="696" w:type="dxa"/>
            <w:shd w:val="clear" w:color="auto" w:fill="FFFFFF" w:themeFill="background1"/>
          </w:tcPr>
          <w:p w14:paraId="1D98B089" w14:textId="77777777" w:rsidR="00D46D7E" w:rsidRDefault="00D46D7E" w:rsidP="005C666B">
            <w:pPr>
              <w:pStyle w:val="TableParagraph"/>
              <w:rPr>
                <w:sz w:val="24"/>
              </w:rPr>
            </w:pPr>
          </w:p>
        </w:tc>
        <w:tc>
          <w:tcPr>
            <w:tcW w:w="696" w:type="dxa"/>
            <w:shd w:val="clear" w:color="auto" w:fill="FFFFFF" w:themeFill="background1"/>
          </w:tcPr>
          <w:p w14:paraId="05B92EFF" w14:textId="77777777" w:rsidR="00D46D7E" w:rsidRDefault="00D46D7E" w:rsidP="005C666B">
            <w:pPr>
              <w:pStyle w:val="TableParagraph"/>
              <w:rPr>
                <w:sz w:val="24"/>
              </w:rPr>
            </w:pPr>
          </w:p>
        </w:tc>
      </w:tr>
      <w:tr w:rsidR="00D46D7E" w14:paraId="5257D3DF" w14:textId="77777777" w:rsidTr="005C666B">
        <w:trPr>
          <w:trHeight w:val="410"/>
        </w:trPr>
        <w:tc>
          <w:tcPr>
            <w:tcW w:w="3642" w:type="dxa"/>
            <w:gridSpan w:val="3"/>
            <w:shd w:val="clear" w:color="auto" w:fill="FFFFFF" w:themeFill="background1"/>
          </w:tcPr>
          <w:p w14:paraId="11E6B2E0" w14:textId="77777777" w:rsidR="00D46D7E" w:rsidRDefault="00D46D7E" w:rsidP="005C666B">
            <w:pPr>
              <w:pStyle w:val="TableParagraph"/>
              <w:ind w:left="287"/>
              <w:rPr>
                <w:sz w:val="24"/>
              </w:rPr>
            </w:pPr>
          </w:p>
        </w:tc>
        <w:tc>
          <w:tcPr>
            <w:tcW w:w="697" w:type="dxa"/>
            <w:shd w:val="clear" w:color="auto" w:fill="FFFFFF" w:themeFill="background1"/>
          </w:tcPr>
          <w:p w14:paraId="5A68F5F8" w14:textId="77777777" w:rsidR="00D46D7E" w:rsidRDefault="00D46D7E" w:rsidP="005C666B">
            <w:pPr>
              <w:pStyle w:val="TableParagraph"/>
              <w:ind w:left="87" w:right="80"/>
              <w:jc w:val="center"/>
              <w:rPr>
                <w:b/>
                <w:sz w:val="24"/>
              </w:rPr>
            </w:pPr>
            <w:r>
              <w:rPr>
                <w:b/>
                <w:sz w:val="24"/>
              </w:rPr>
              <w:t>2018</w:t>
            </w:r>
          </w:p>
        </w:tc>
        <w:tc>
          <w:tcPr>
            <w:tcW w:w="696" w:type="dxa"/>
            <w:shd w:val="clear" w:color="auto" w:fill="FFFFFF" w:themeFill="background1"/>
          </w:tcPr>
          <w:p w14:paraId="07B10696" w14:textId="77777777" w:rsidR="00D46D7E" w:rsidRDefault="00D46D7E" w:rsidP="005C666B">
            <w:pPr>
              <w:pStyle w:val="TableParagraph"/>
              <w:ind w:left="106"/>
              <w:rPr>
                <w:b/>
                <w:sz w:val="24"/>
              </w:rPr>
            </w:pPr>
            <w:r>
              <w:rPr>
                <w:b/>
                <w:sz w:val="24"/>
              </w:rPr>
              <w:t>2019</w:t>
            </w:r>
          </w:p>
        </w:tc>
        <w:tc>
          <w:tcPr>
            <w:tcW w:w="696" w:type="dxa"/>
            <w:shd w:val="clear" w:color="auto" w:fill="FFFFFF" w:themeFill="background1"/>
          </w:tcPr>
          <w:p w14:paraId="2D5653A7" w14:textId="77777777" w:rsidR="00D46D7E" w:rsidRDefault="00D46D7E" w:rsidP="005C666B">
            <w:pPr>
              <w:pStyle w:val="TableParagraph"/>
              <w:ind w:left="106"/>
              <w:rPr>
                <w:b/>
                <w:sz w:val="24"/>
              </w:rPr>
            </w:pPr>
            <w:r>
              <w:rPr>
                <w:b/>
                <w:sz w:val="24"/>
              </w:rPr>
              <w:t>2020</w:t>
            </w:r>
          </w:p>
        </w:tc>
        <w:tc>
          <w:tcPr>
            <w:tcW w:w="696" w:type="dxa"/>
            <w:shd w:val="clear" w:color="auto" w:fill="FFFFFF" w:themeFill="background1"/>
          </w:tcPr>
          <w:p w14:paraId="63D3F91E" w14:textId="77777777" w:rsidR="00D46D7E" w:rsidRDefault="00D46D7E" w:rsidP="005C666B">
            <w:pPr>
              <w:pStyle w:val="TableParagraph"/>
              <w:ind w:left="106"/>
              <w:rPr>
                <w:b/>
                <w:sz w:val="24"/>
              </w:rPr>
            </w:pPr>
            <w:r>
              <w:rPr>
                <w:b/>
                <w:sz w:val="24"/>
              </w:rPr>
              <w:t>2021</w:t>
            </w:r>
          </w:p>
        </w:tc>
        <w:tc>
          <w:tcPr>
            <w:tcW w:w="696" w:type="dxa"/>
            <w:shd w:val="clear" w:color="auto" w:fill="FFFFFF" w:themeFill="background1"/>
          </w:tcPr>
          <w:p w14:paraId="5608F0BA" w14:textId="77777777" w:rsidR="00D46D7E" w:rsidRDefault="00D46D7E" w:rsidP="005C666B">
            <w:pPr>
              <w:pStyle w:val="TableParagraph"/>
              <w:ind w:left="86" w:right="79"/>
              <w:jc w:val="center"/>
              <w:rPr>
                <w:b/>
                <w:sz w:val="24"/>
              </w:rPr>
            </w:pPr>
            <w:r>
              <w:rPr>
                <w:b/>
                <w:sz w:val="24"/>
              </w:rPr>
              <w:t>2022</w:t>
            </w:r>
          </w:p>
        </w:tc>
        <w:tc>
          <w:tcPr>
            <w:tcW w:w="696" w:type="dxa"/>
            <w:shd w:val="clear" w:color="auto" w:fill="FFFFFF" w:themeFill="background1"/>
          </w:tcPr>
          <w:p w14:paraId="300800F0" w14:textId="77777777" w:rsidR="00D46D7E" w:rsidRDefault="00D46D7E" w:rsidP="005C666B">
            <w:pPr>
              <w:pStyle w:val="TableParagraph"/>
              <w:ind w:left="86" w:right="79"/>
              <w:jc w:val="center"/>
              <w:rPr>
                <w:b/>
                <w:sz w:val="24"/>
              </w:rPr>
            </w:pPr>
            <w:r>
              <w:rPr>
                <w:b/>
                <w:sz w:val="24"/>
              </w:rPr>
              <w:t>2023</w:t>
            </w:r>
          </w:p>
        </w:tc>
        <w:tc>
          <w:tcPr>
            <w:tcW w:w="696" w:type="dxa"/>
            <w:shd w:val="clear" w:color="auto" w:fill="FFFFFF" w:themeFill="background1"/>
          </w:tcPr>
          <w:p w14:paraId="3E18CA35" w14:textId="77777777" w:rsidR="00D46D7E" w:rsidRDefault="00D46D7E" w:rsidP="005C666B">
            <w:pPr>
              <w:pStyle w:val="TableParagraph"/>
              <w:ind w:left="86" w:right="79"/>
              <w:jc w:val="center"/>
              <w:rPr>
                <w:b/>
                <w:sz w:val="24"/>
              </w:rPr>
            </w:pPr>
            <w:r>
              <w:rPr>
                <w:b/>
                <w:sz w:val="24"/>
              </w:rPr>
              <w:t>2018</w:t>
            </w:r>
          </w:p>
        </w:tc>
        <w:tc>
          <w:tcPr>
            <w:tcW w:w="696" w:type="dxa"/>
            <w:shd w:val="clear" w:color="auto" w:fill="FFFFFF" w:themeFill="background1"/>
          </w:tcPr>
          <w:p w14:paraId="581236FB" w14:textId="77777777" w:rsidR="00D46D7E" w:rsidRDefault="00D46D7E" w:rsidP="005C666B">
            <w:pPr>
              <w:pStyle w:val="TableParagraph"/>
              <w:ind w:left="86" w:right="78"/>
              <w:jc w:val="center"/>
              <w:rPr>
                <w:b/>
                <w:sz w:val="24"/>
              </w:rPr>
            </w:pPr>
            <w:r>
              <w:rPr>
                <w:b/>
                <w:sz w:val="24"/>
              </w:rPr>
              <w:t>2019</w:t>
            </w:r>
          </w:p>
        </w:tc>
        <w:tc>
          <w:tcPr>
            <w:tcW w:w="696" w:type="dxa"/>
            <w:shd w:val="clear" w:color="auto" w:fill="FFFFFF" w:themeFill="background1"/>
          </w:tcPr>
          <w:p w14:paraId="4DD43252" w14:textId="77777777" w:rsidR="00D46D7E" w:rsidRDefault="00D46D7E" w:rsidP="005C666B">
            <w:pPr>
              <w:pStyle w:val="TableParagraph"/>
              <w:ind w:left="86" w:right="78"/>
              <w:jc w:val="center"/>
              <w:rPr>
                <w:b/>
                <w:sz w:val="24"/>
              </w:rPr>
            </w:pPr>
            <w:r>
              <w:rPr>
                <w:b/>
                <w:sz w:val="24"/>
              </w:rPr>
              <w:t>2020</w:t>
            </w:r>
          </w:p>
        </w:tc>
        <w:tc>
          <w:tcPr>
            <w:tcW w:w="696" w:type="dxa"/>
            <w:shd w:val="clear" w:color="auto" w:fill="FFFFFF" w:themeFill="background1"/>
          </w:tcPr>
          <w:p w14:paraId="609B4649" w14:textId="77777777" w:rsidR="00D46D7E" w:rsidRDefault="00D46D7E" w:rsidP="005C666B">
            <w:pPr>
              <w:pStyle w:val="TableParagraph"/>
              <w:ind w:left="86" w:right="78"/>
              <w:jc w:val="center"/>
              <w:rPr>
                <w:b/>
                <w:sz w:val="24"/>
              </w:rPr>
            </w:pPr>
            <w:r>
              <w:rPr>
                <w:b/>
                <w:sz w:val="24"/>
              </w:rPr>
              <w:t>2021</w:t>
            </w:r>
          </w:p>
        </w:tc>
        <w:tc>
          <w:tcPr>
            <w:tcW w:w="696" w:type="dxa"/>
            <w:shd w:val="clear" w:color="auto" w:fill="FFFFFF" w:themeFill="background1"/>
          </w:tcPr>
          <w:p w14:paraId="3FE437D6" w14:textId="77777777" w:rsidR="00D46D7E" w:rsidRDefault="00D46D7E" w:rsidP="005C666B">
            <w:pPr>
              <w:pStyle w:val="TableParagraph"/>
              <w:ind w:left="107"/>
              <w:rPr>
                <w:b/>
                <w:sz w:val="24"/>
              </w:rPr>
            </w:pPr>
            <w:r>
              <w:rPr>
                <w:b/>
                <w:sz w:val="24"/>
              </w:rPr>
              <w:t>2022</w:t>
            </w:r>
          </w:p>
        </w:tc>
        <w:tc>
          <w:tcPr>
            <w:tcW w:w="696" w:type="dxa"/>
            <w:shd w:val="clear" w:color="auto" w:fill="FFFFFF" w:themeFill="background1"/>
          </w:tcPr>
          <w:p w14:paraId="313ED400" w14:textId="77777777" w:rsidR="00D46D7E" w:rsidRDefault="00D46D7E" w:rsidP="005C666B">
            <w:pPr>
              <w:pStyle w:val="TableParagraph"/>
              <w:ind w:left="107"/>
              <w:rPr>
                <w:b/>
                <w:sz w:val="24"/>
              </w:rPr>
            </w:pPr>
            <w:r>
              <w:rPr>
                <w:b/>
                <w:sz w:val="24"/>
              </w:rPr>
              <w:t>2023</w:t>
            </w:r>
          </w:p>
        </w:tc>
      </w:tr>
      <w:tr w:rsidR="00D46D7E" w14:paraId="57C57525" w14:textId="77777777" w:rsidTr="005C666B">
        <w:trPr>
          <w:trHeight w:val="827"/>
        </w:trPr>
        <w:tc>
          <w:tcPr>
            <w:tcW w:w="562" w:type="dxa"/>
            <w:shd w:val="clear" w:color="auto" w:fill="auto"/>
          </w:tcPr>
          <w:p w14:paraId="0E6803FB" w14:textId="77777777" w:rsidR="00D46D7E" w:rsidRDefault="00D46D7E" w:rsidP="005C666B">
            <w:pPr>
              <w:pStyle w:val="TableParagraph"/>
              <w:ind w:right="152"/>
              <w:jc w:val="right"/>
              <w:rPr>
                <w:sz w:val="24"/>
              </w:rPr>
            </w:pPr>
            <w:r>
              <w:rPr>
                <w:sz w:val="24"/>
              </w:rPr>
              <w:t>24</w:t>
            </w:r>
          </w:p>
        </w:tc>
        <w:tc>
          <w:tcPr>
            <w:tcW w:w="994" w:type="dxa"/>
            <w:shd w:val="clear" w:color="auto" w:fill="auto"/>
          </w:tcPr>
          <w:p w14:paraId="476D7239" w14:textId="77777777" w:rsidR="00D46D7E" w:rsidRDefault="00D46D7E" w:rsidP="005C666B">
            <w:pPr>
              <w:pStyle w:val="TableParagraph"/>
              <w:ind w:right="133"/>
              <w:jc w:val="right"/>
              <w:rPr>
                <w:sz w:val="24"/>
              </w:rPr>
            </w:pPr>
            <w:r>
              <w:rPr>
                <w:sz w:val="24"/>
              </w:rPr>
              <w:t>HOKI</w:t>
            </w:r>
          </w:p>
        </w:tc>
        <w:tc>
          <w:tcPr>
            <w:tcW w:w="2086" w:type="dxa"/>
            <w:shd w:val="clear" w:color="auto" w:fill="auto"/>
          </w:tcPr>
          <w:p w14:paraId="4CC3DDD5" w14:textId="77777777" w:rsidR="00D46D7E" w:rsidRDefault="00D46D7E" w:rsidP="005C666B">
            <w:pPr>
              <w:pStyle w:val="TableParagraph"/>
              <w:ind w:left="287"/>
              <w:rPr>
                <w:sz w:val="24"/>
              </w:rPr>
            </w:pPr>
            <w:r>
              <w:rPr>
                <w:sz w:val="24"/>
              </w:rPr>
              <w:t>PT Buyung Poetra Sembada Tbk.</w:t>
            </w:r>
          </w:p>
        </w:tc>
        <w:tc>
          <w:tcPr>
            <w:tcW w:w="697" w:type="dxa"/>
            <w:shd w:val="clear" w:color="auto" w:fill="auto"/>
          </w:tcPr>
          <w:p w14:paraId="11220827" w14:textId="77777777" w:rsidR="00D46D7E" w:rsidRDefault="00D46D7E" w:rsidP="005C666B">
            <w:pPr>
              <w:pStyle w:val="TableParagraph"/>
              <w:rPr>
                <w:sz w:val="24"/>
              </w:rPr>
            </w:pPr>
          </w:p>
        </w:tc>
        <w:tc>
          <w:tcPr>
            <w:tcW w:w="696" w:type="dxa"/>
            <w:shd w:val="clear" w:color="auto" w:fill="auto"/>
          </w:tcPr>
          <w:p w14:paraId="619F767D" w14:textId="77777777" w:rsidR="00D46D7E" w:rsidRDefault="00D46D7E" w:rsidP="005C666B">
            <w:pPr>
              <w:pStyle w:val="TableParagraph"/>
              <w:rPr>
                <w:sz w:val="24"/>
              </w:rPr>
            </w:pPr>
          </w:p>
        </w:tc>
        <w:tc>
          <w:tcPr>
            <w:tcW w:w="696" w:type="dxa"/>
            <w:shd w:val="clear" w:color="auto" w:fill="auto"/>
          </w:tcPr>
          <w:p w14:paraId="3D918DB3" w14:textId="77777777" w:rsidR="00D46D7E" w:rsidRDefault="00D46D7E" w:rsidP="005C666B">
            <w:pPr>
              <w:pStyle w:val="TableParagraph"/>
              <w:rPr>
                <w:sz w:val="24"/>
              </w:rPr>
            </w:pPr>
          </w:p>
        </w:tc>
        <w:tc>
          <w:tcPr>
            <w:tcW w:w="696" w:type="dxa"/>
            <w:shd w:val="clear" w:color="auto" w:fill="auto"/>
          </w:tcPr>
          <w:p w14:paraId="13F5E246" w14:textId="77777777" w:rsidR="00D46D7E" w:rsidRDefault="00D46D7E" w:rsidP="005C666B">
            <w:pPr>
              <w:pStyle w:val="TableParagraph"/>
              <w:rPr>
                <w:sz w:val="24"/>
              </w:rPr>
            </w:pPr>
          </w:p>
        </w:tc>
        <w:tc>
          <w:tcPr>
            <w:tcW w:w="696" w:type="dxa"/>
            <w:shd w:val="clear" w:color="auto" w:fill="auto"/>
          </w:tcPr>
          <w:p w14:paraId="5AF64D87" w14:textId="77777777" w:rsidR="00D46D7E" w:rsidRDefault="00D46D7E" w:rsidP="005C666B">
            <w:pPr>
              <w:pStyle w:val="TableParagraph"/>
              <w:ind w:left="7"/>
              <w:jc w:val="center"/>
              <w:rPr>
                <w:sz w:val="24"/>
              </w:rPr>
            </w:pPr>
          </w:p>
        </w:tc>
        <w:tc>
          <w:tcPr>
            <w:tcW w:w="696" w:type="dxa"/>
            <w:shd w:val="clear" w:color="auto" w:fill="auto"/>
          </w:tcPr>
          <w:p w14:paraId="3609136D" w14:textId="77777777" w:rsidR="00D46D7E" w:rsidRDefault="00D46D7E" w:rsidP="005C666B">
            <w:pPr>
              <w:pStyle w:val="TableParagraph"/>
              <w:rPr>
                <w:sz w:val="24"/>
              </w:rPr>
            </w:pPr>
          </w:p>
        </w:tc>
        <w:tc>
          <w:tcPr>
            <w:tcW w:w="696" w:type="dxa"/>
            <w:shd w:val="clear" w:color="auto" w:fill="auto"/>
          </w:tcPr>
          <w:p w14:paraId="153B1F35" w14:textId="77777777" w:rsidR="00D46D7E" w:rsidRDefault="00D46D7E" w:rsidP="005C666B">
            <w:pPr>
              <w:pStyle w:val="TableParagraph"/>
              <w:rPr>
                <w:sz w:val="24"/>
              </w:rPr>
            </w:pPr>
          </w:p>
        </w:tc>
        <w:tc>
          <w:tcPr>
            <w:tcW w:w="696" w:type="dxa"/>
            <w:shd w:val="clear" w:color="auto" w:fill="auto"/>
          </w:tcPr>
          <w:p w14:paraId="1828E93B" w14:textId="77777777" w:rsidR="00D46D7E" w:rsidRDefault="00D46D7E" w:rsidP="005C666B">
            <w:pPr>
              <w:pStyle w:val="TableParagraph"/>
              <w:rPr>
                <w:sz w:val="24"/>
              </w:rPr>
            </w:pPr>
          </w:p>
        </w:tc>
        <w:tc>
          <w:tcPr>
            <w:tcW w:w="696" w:type="dxa"/>
            <w:shd w:val="clear" w:color="auto" w:fill="auto"/>
          </w:tcPr>
          <w:p w14:paraId="74884004" w14:textId="77777777" w:rsidR="00D46D7E" w:rsidRDefault="00D46D7E" w:rsidP="005C666B">
            <w:pPr>
              <w:pStyle w:val="TableParagraph"/>
              <w:rPr>
                <w:sz w:val="24"/>
              </w:rPr>
            </w:pPr>
          </w:p>
        </w:tc>
        <w:tc>
          <w:tcPr>
            <w:tcW w:w="696" w:type="dxa"/>
            <w:shd w:val="clear" w:color="auto" w:fill="auto"/>
          </w:tcPr>
          <w:p w14:paraId="2A0CD383" w14:textId="77777777" w:rsidR="00D46D7E" w:rsidRPr="00E55468" w:rsidRDefault="00D46D7E" w:rsidP="005C666B">
            <w:pPr>
              <w:pStyle w:val="TableParagraph"/>
              <w:ind w:left="8"/>
              <w:jc w:val="center"/>
              <w:rPr>
                <w:w w:val="99"/>
                <w:sz w:val="24"/>
              </w:rPr>
            </w:pPr>
          </w:p>
        </w:tc>
        <w:tc>
          <w:tcPr>
            <w:tcW w:w="696" w:type="dxa"/>
            <w:shd w:val="clear" w:color="auto" w:fill="FFFFFF" w:themeFill="background1"/>
          </w:tcPr>
          <w:p w14:paraId="491B1E62" w14:textId="77777777" w:rsidR="00D46D7E" w:rsidRPr="00E55468" w:rsidRDefault="00D46D7E" w:rsidP="005C666B">
            <w:pPr>
              <w:pStyle w:val="TableParagraph"/>
              <w:ind w:left="8"/>
              <w:jc w:val="center"/>
              <w:rPr>
                <w:w w:val="99"/>
                <w:sz w:val="24"/>
              </w:rPr>
            </w:pPr>
          </w:p>
        </w:tc>
        <w:tc>
          <w:tcPr>
            <w:tcW w:w="696" w:type="dxa"/>
            <w:shd w:val="clear" w:color="auto" w:fill="FF0000"/>
          </w:tcPr>
          <w:p w14:paraId="30696E9E" w14:textId="77777777" w:rsidR="00D46D7E" w:rsidRDefault="00D46D7E" w:rsidP="005C666B">
            <w:pPr>
              <w:pStyle w:val="TableParagraph"/>
              <w:jc w:val="center"/>
              <w:rPr>
                <w:sz w:val="24"/>
              </w:rPr>
            </w:pPr>
            <w:r>
              <w:rPr>
                <w:w w:val="99"/>
                <w:sz w:val="24"/>
              </w:rPr>
              <w:t>V</w:t>
            </w:r>
          </w:p>
        </w:tc>
      </w:tr>
      <w:tr w:rsidR="00D46D7E" w14:paraId="761A64E1" w14:textId="77777777" w:rsidTr="005C666B">
        <w:trPr>
          <w:trHeight w:val="1240"/>
        </w:trPr>
        <w:tc>
          <w:tcPr>
            <w:tcW w:w="562" w:type="dxa"/>
            <w:shd w:val="clear" w:color="auto" w:fill="92D050"/>
          </w:tcPr>
          <w:p w14:paraId="4D2BECCC" w14:textId="77777777" w:rsidR="00D46D7E" w:rsidRDefault="00D46D7E" w:rsidP="005C666B">
            <w:pPr>
              <w:pStyle w:val="TableParagraph"/>
              <w:ind w:right="152"/>
              <w:rPr>
                <w:sz w:val="24"/>
              </w:rPr>
            </w:pPr>
            <w:r>
              <w:rPr>
                <w:sz w:val="24"/>
              </w:rPr>
              <w:t xml:space="preserve">  25</w:t>
            </w:r>
          </w:p>
        </w:tc>
        <w:tc>
          <w:tcPr>
            <w:tcW w:w="994" w:type="dxa"/>
            <w:shd w:val="clear" w:color="auto" w:fill="92D050"/>
          </w:tcPr>
          <w:p w14:paraId="29283E94" w14:textId="77777777" w:rsidR="00D46D7E" w:rsidRDefault="00D46D7E" w:rsidP="005C666B">
            <w:pPr>
              <w:pStyle w:val="TableParagraph"/>
              <w:ind w:right="199"/>
              <w:jc w:val="right"/>
              <w:rPr>
                <w:sz w:val="24"/>
              </w:rPr>
            </w:pPr>
            <w:r>
              <w:rPr>
                <w:sz w:val="24"/>
              </w:rPr>
              <w:t>ICBP</w:t>
            </w:r>
          </w:p>
        </w:tc>
        <w:tc>
          <w:tcPr>
            <w:tcW w:w="2086" w:type="dxa"/>
            <w:shd w:val="clear" w:color="auto" w:fill="92D050"/>
          </w:tcPr>
          <w:p w14:paraId="07F57FE6" w14:textId="77777777" w:rsidR="00D46D7E" w:rsidRDefault="00D46D7E" w:rsidP="005C666B">
            <w:pPr>
              <w:pStyle w:val="TableParagraph"/>
              <w:ind w:left="287"/>
              <w:rPr>
                <w:sz w:val="24"/>
              </w:rPr>
            </w:pPr>
            <w:r>
              <w:rPr>
                <w:sz w:val="24"/>
              </w:rPr>
              <w:t xml:space="preserve">PT </w:t>
            </w:r>
            <w:r w:rsidRPr="008F28E6">
              <w:rPr>
                <w:sz w:val="24"/>
              </w:rPr>
              <w:t xml:space="preserve">Indofood CBP Sukses Makmur </w:t>
            </w:r>
            <w:r>
              <w:rPr>
                <w:sz w:val="24"/>
              </w:rPr>
              <w:t>Tbk.</w:t>
            </w:r>
          </w:p>
        </w:tc>
        <w:tc>
          <w:tcPr>
            <w:tcW w:w="697" w:type="dxa"/>
            <w:shd w:val="clear" w:color="auto" w:fill="92D050"/>
          </w:tcPr>
          <w:p w14:paraId="70383CA5" w14:textId="77777777" w:rsidR="00D46D7E" w:rsidRDefault="00D46D7E" w:rsidP="005C666B">
            <w:pPr>
              <w:pStyle w:val="TableParagraph"/>
              <w:rPr>
                <w:sz w:val="24"/>
              </w:rPr>
            </w:pPr>
          </w:p>
        </w:tc>
        <w:tc>
          <w:tcPr>
            <w:tcW w:w="696" w:type="dxa"/>
            <w:shd w:val="clear" w:color="auto" w:fill="92D050"/>
          </w:tcPr>
          <w:p w14:paraId="387B7895" w14:textId="77777777" w:rsidR="00D46D7E" w:rsidRDefault="00D46D7E" w:rsidP="005C666B">
            <w:pPr>
              <w:pStyle w:val="TableParagraph"/>
              <w:rPr>
                <w:sz w:val="24"/>
              </w:rPr>
            </w:pPr>
          </w:p>
        </w:tc>
        <w:tc>
          <w:tcPr>
            <w:tcW w:w="696" w:type="dxa"/>
            <w:shd w:val="clear" w:color="auto" w:fill="92D050"/>
          </w:tcPr>
          <w:p w14:paraId="73CDC2AB" w14:textId="77777777" w:rsidR="00D46D7E" w:rsidRDefault="00D46D7E" w:rsidP="005C666B">
            <w:pPr>
              <w:pStyle w:val="TableParagraph"/>
              <w:rPr>
                <w:sz w:val="24"/>
              </w:rPr>
            </w:pPr>
          </w:p>
        </w:tc>
        <w:tc>
          <w:tcPr>
            <w:tcW w:w="696" w:type="dxa"/>
            <w:shd w:val="clear" w:color="auto" w:fill="92D050"/>
          </w:tcPr>
          <w:p w14:paraId="37B21275" w14:textId="77777777" w:rsidR="00D46D7E" w:rsidRDefault="00D46D7E" w:rsidP="005C666B">
            <w:pPr>
              <w:pStyle w:val="TableParagraph"/>
              <w:rPr>
                <w:sz w:val="24"/>
              </w:rPr>
            </w:pPr>
          </w:p>
        </w:tc>
        <w:tc>
          <w:tcPr>
            <w:tcW w:w="696" w:type="dxa"/>
            <w:shd w:val="clear" w:color="auto" w:fill="92D050"/>
          </w:tcPr>
          <w:p w14:paraId="457AE18E" w14:textId="77777777" w:rsidR="00D46D7E" w:rsidRDefault="00D46D7E" w:rsidP="005C666B">
            <w:pPr>
              <w:pStyle w:val="TableParagraph"/>
              <w:rPr>
                <w:sz w:val="24"/>
              </w:rPr>
            </w:pPr>
          </w:p>
        </w:tc>
        <w:tc>
          <w:tcPr>
            <w:tcW w:w="696" w:type="dxa"/>
            <w:shd w:val="clear" w:color="auto" w:fill="92D050"/>
          </w:tcPr>
          <w:p w14:paraId="162BD044" w14:textId="77777777" w:rsidR="00D46D7E" w:rsidRDefault="00D46D7E" w:rsidP="005C666B">
            <w:pPr>
              <w:pStyle w:val="TableParagraph"/>
              <w:rPr>
                <w:sz w:val="24"/>
              </w:rPr>
            </w:pPr>
          </w:p>
        </w:tc>
        <w:tc>
          <w:tcPr>
            <w:tcW w:w="696" w:type="dxa"/>
            <w:shd w:val="clear" w:color="auto" w:fill="92D050"/>
          </w:tcPr>
          <w:p w14:paraId="29E185B7" w14:textId="77777777" w:rsidR="00D46D7E" w:rsidRDefault="00D46D7E" w:rsidP="005C666B">
            <w:pPr>
              <w:pStyle w:val="TableParagraph"/>
              <w:rPr>
                <w:sz w:val="24"/>
              </w:rPr>
            </w:pPr>
          </w:p>
        </w:tc>
        <w:tc>
          <w:tcPr>
            <w:tcW w:w="696" w:type="dxa"/>
            <w:shd w:val="clear" w:color="auto" w:fill="92D050"/>
          </w:tcPr>
          <w:p w14:paraId="4BD37C1F" w14:textId="77777777" w:rsidR="00D46D7E" w:rsidRDefault="00D46D7E" w:rsidP="005C666B">
            <w:pPr>
              <w:pStyle w:val="TableParagraph"/>
              <w:rPr>
                <w:sz w:val="24"/>
              </w:rPr>
            </w:pPr>
          </w:p>
        </w:tc>
        <w:tc>
          <w:tcPr>
            <w:tcW w:w="696" w:type="dxa"/>
            <w:shd w:val="clear" w:color="auto" w:fill="92D050"/>
          </w:tcPr>
          <w:p w14:paraId="0B4D8569" w14:textId="77777777" w:rsidR="00D46D7E" w:rsidRDefault="00D46D7E" w:rsidP="005C666B">
            <w:pPr>
              <w:pStyle w:val="TableParagraph"/>
              <w:rPr>
                <w:sz w:val="24"/>
              </w:rPr>
            </w:pPr>
          </w:p>
        </w:tc>
        <w:tc>
          <w:tcPr>
            <w:tcW w:w="696" w:type="dxa"/>
            <w:shd w:val="clear" w:color="auto" w:fill="92D050"/>
          </w:tcPr>
          <w:p w14:paraId="3803BFF2" w14:textId="77777777" w:rsidR="00D46D7E" w:rsidRDefault="00D46D7E" w:rsidP="005C666B">
            <w:pPr>
              <w:pStyle w:val="TableParagraph"/>
              <w:rPr>
                <w:sz w:val="24"/>
              </w:rPr>
            </w:pPr>
          </w:p>
        </w:tc>
        <w:tc>
          <w:tcPr>
            <w:tcW w:w="696" w:type="dxa"/>
            <w:shd w:val="clear" w:color="auto" w:fill="92D050"/>
          </w:tcPr>
          <w:p w14:paraId="02E7869A" w14:textId="77777777" w:rsidR="00D46D7E" w:rsidRDefault="00D46D7E" w:rsidP="005C666B">
            <w:pPr>
              <w:pStyle w:val="TableParagraph"/>
              <w:rPr>
                <w:sz w:val="24"/>
              </w:rPr>
            </w:pPr>
          </w:p>
        </w:tc>
        <w:tc>
          <w:tcPr>
            <w:tcW w:w="696" w:type="dxa"/>
            <w:shd w:val="clear" w:color="auto" w:fill="92D050"/>
          </w:tcPr>
          <w:p w14:paraId="072373B4" w14:textId="77777777" w:rsidR="00D46D7E" w:rsidRDefault="00D46D7E" w:rsidP="005C666B">
            <w:pPr>
              <w:pStyle w:val="TableParagraph"/>
              <w:rPr>
                <w:sz w:val="24"/>
              </w:rPr>
            </w:pPr>
          </w:p>
        </w:tc>
      </w:tr>
      <w:tr w:rsidR="00D46D7E" w14:paraId="0D9F9865" w14:textId="77777777" w:rsidTr="005C666B">
        <w:trPr>
          <w:trHeight w:val="1243"/>
        </w:trPr>
        <w:tc>
          <w:tcPr>
            <w:tcW w:w="562" w:type="dxa"/>
            <w:shd w:val="clear" w:color="auto" w:fill="92D050"/>
          </w:tcPr>
          <w:p w14:paraId="6D9D0E2D" w14:textId="77777777" w:rsidR="00D46D7E" w:rsidRDefault="00D46D7E" w:rsidP="005C666B">
            <w:pPr>
              <w:pStyle w:val="TableParagraph"/>
              <w:ind w:right="152"/>
              <w:rPr>
                <w:sz w:val="24"/>
              </w:rPr>
            </w:pPr>
            <w:r>
              <w:rPr>
                <w:sz w:val="24"/>
              </w:rPr>
              <w:t xml:space="preserve">  26</w:t>
            </w:r>
          </w:p>
        </w:tc>
        <w:tc>
          <w:tcPr>
            <w:tcW w:w="994" w:type="dxa"/>
            <w:shd w:val="clear" w:color="auto" w:fill="92D050"/>
          </w:tcPr>
          <w:p w14:paraId="3D35CE68" w14:textId="77777777" w:rsidR="00D46D7E" w:rsidRDefault="00D46D7E" w:rsidP="005C666B">
            <w:pPr>
              <w:pStyle w:val="TableParagraph"/>
              <w:ind w:right="203"/>
              <w:jc w:val="right"/>
              <w:rPr>
                <w:sz w:val="24"/>
              </w:rPr>
            </w:pPr>
            <w:r>
              <w:rPr>
                <w:sz w:val="24"/>
              </w:rPr>
              <w:t>INDF</w:t>
            </w:r>
          </w:p>
        </w:tc>
        <w:tc>
          <w:tcPr>
            <w:tcW w:w="2086" w:type="dxa"/>
            <w:shd w:val="clear" w:color="auto" w:fill="92D050"/>
          </w:tcPr>
          <w:p w14:paraId="543C4193" w14:textId="77777777" w:rsidR="00D46D7E" w:rsidRDefault="00D46D7E" w:rsidP="005C666B">
            <w:pPr>
              <w:pStyle w:val="TableParagraph"/>
              <w:ind w:left="287"/>
              <w:rPr>
                <w:sz w:val="24"/>
              </w:rPr>
            </w:pPr>
            <w:r>
              <w:rPr>
                <w:sz w:val="24"/>
              </w:rPr>
              <w:t xml:space="preserve">PT </w:t>
            </w:r>
            <w:r w:rsidRPr="008F28E6">
              <w:rPr>
                <w:sz w:val="24"/>
              </w:rPr>
              <w:t>Indofood Sukses Makmur</w:t>
            </w:r>
            <w:r>
              <w:rPr>
                <w:sz w:val="24"/>
              </w:rPr>
              <w:t>Tbk.</w:t>
            </w:r>
          </w:p>
        </w:tc>
        <w:tc>
          <w:tcPr>
            <w:tcW w:w="697" w:type="dxa"/>
            <w:shd w:val="clear" w:color="auto" w:fill="92D050"/>
          </w:tcPr>
          <w:p w14:paraId="26AC7D6B" w14:textId="77777777" w:rsidR="00D46D7E" w:rsidRDefault="00D46D7E" w:rsidP="005C666B">
            <w:pPr>
              <w:pStyle w:val="TableParagraph"/>
              <w:rPr>
                <w:sz w:val="24"/>
              </w:rPr>
            </w:pPr>
          </w:p>
        </w:tc>
        <w:tc>
          <w:tcPr>
            <w:tcW w:w="696" w:type="dxa"/>
            <w:shd w:val="clear" w:color="auto" w:fill="92D050"/>
          </w:tcPr>
          <w:p w14:paraId="4254439E" w14:textId="77777777" w:rsidR="00D46D7E" w:rsidRDefault="00D46D7E" w:rsidP="005C666B">
            <w:pPr>
              <w:pStyle w:val="TableParagraph"/>
              <w:rPr>
                <w:sz w:val="24"/>
              </w:rPr>
            </w:pPr>
          </w:p>
        </w:tc>
        <w:tc>
          <w:tcPr>
            <w:tcW w:w="696" w:type="dxa"/>
            <w:shd w:val="clear" w:color="auto" w:fill="92D050"/>
          </w:tcPr>
          <w:p w14:paraId="35B2E4C2" w14:textId="77777777" w:rsidR="00D46D7E" w:rsidRDefault="00D46D7E" w:rsidP="005C666B">
            <w:pPr>
              <w:pStyle w:val="TableParagraph"/>
              <w:rPr>
                <w:sz w:val="24"/>
              </w:rPr>
            </w:pPr>
          </w:p>
        </w:tc>
        <w:tc>
          <w:tcPr>
            <w:tcW w:w="696" w:type="dxa"/>
            <w:shd w:val="clear" w:color="auto" w:fill="92D050"/>
          </w:tcPr>
          <w:p w14:paraId="2AFEB095" w14:textId="77777777" w:rsidR="00D46D7E" w:rsidRDefault="00D46D7E" w:rsidP="005C666B">
            <w:pPr>
              <w:pStyle w:val="TableParagraph"/>
              <w:rPr>
                <w:sz w:val="24"/>
              </w:rPr>
            </w:pPr>
          </w:p>
        </w:tc>
        <w:tc>
          <w:tcPr>
            <w:tcW w:w="696" w:type="dxa"/>
            <w:shd w:val="clear" w:color="auto" w:fill="92D050"/>
          </w:tcPr>
          <w:p w14:paraId="07C91043" w14:textId="77777777" w:rsidR="00D46D7E" w:rsidRDefault="00D46D7E" w:rsidP="005C666B">
            <w:pPr>
              <w:pStyle w:val="TableParagraph"/>
              <w:rPr>
                <w:sz w:val="24"/>
              </w:rPr>
            </w:pPr>
          </w:p>
        </w:tc>
        <w:tc>
          <w:tcPr>
            <w:tcW w:w="696" w:type="dxa"/>
            <w:shd w:val="clear" w:color="auto" w:fill="92D050"/>
          </w:tcPr>
          <w:p w14:paraId="47817C6F" w14:textId="77777777" w:rsidR="00D46D7E" w:rsidRDefault="00D46D7E" w:rsidP="005C666B">
            <w:pPr>
              <w:pStyle w:val="TableParagraph"/>
              <w:rPr>
                <w:sz w:val="24"/>
              </w:rPr>
            </w:pPr>
          </w:p>
        </w:tc>
        <w:tc>
          <w:tcPr>
            <w:tcW w:w="696" w:type="dxa"/>
            <w:shd w:val="clear" w:color="auto" w:fill="92D050"/>
          </w:tcPr>
          <w:p w14:paraId="4D8F7A9A" w14:textId="77777777" w:rsidR="00D46D7E" w:rsidRDefault="00D46D7E" w:rsidP="005C666B">
            <w:pPr>
              <w:pStyle w:val="TableParagraph"/>
              <w:rPr>
                <w:sz w:val="24"/>
              </w:rPr>
            </w:pPr>
          </w:p>
        </w:tc>
        <w:tc>
          <w:tcPr>
            <w:tcW w:w="696" w:type="dxa"/>
            <w:shd w:val="clear" w:color="auto" w:fill="92D050"/>
          </w:tcPr>
          <w:p w14:paraId="145F3C57" w14:textId="77777777" w:rsidR="00D46D7E" w:rsidRDefault="00D46D7E" w:rsidP="005C666B">
            <w:pPr>
              <w:pStyle w:val="TableParagraph"/>
              <w:rPr>
                <w:sz w:val="24"/>
              </w:rPr>
            </w:pPr>
          </w:p>
        </w:tc>
        <w:tc>
          <w:tcPr>
            <w:tcW w:w="696" w:type="dxa"/>
            <w:shd w:val="clear" w:color="auto" w:fill="92D050"/>
          </w:tcPr>
          <w:p w14:paraId="249A99A4" w14:textId="77777777" w:rsidR="00D46D7E" w:rsidRDefault="00D46D7E" w:rsidP="005C666B">
            <w:pPr>
              <w:pStyle w:val="TableParagraph"/>
              <w:rPr>
                <w:sz w:val="24"/>
              </w:rPr>
            </w:pPr>
          </w:p>
        </w:tc>
        <w:tc>
          <w:tcPr>
            <w:tcW w:w="696" w:type="dxa"/>
            <w:shd w:val="clear" w:color="auto" w:fill="92D050"/>
          </w:tcPr>
          <w:p w14:paraId="5A04FFB8" w14:textId="77777777" w:rsidR="00D46D7E" w:rsidRDefault="00D46D7E" w:rsidP="005C666B">
            <w:pPr>
              <w:pStyle w:val="TableParagraph"/>
              <w:rPr>
                <w:sz w:val="24"/>
              </w:rPr>
            </w:pPr>
          </w:p>
        </w:tc>
        <w:tc>
          <w:tcPr>
            <w:tcW w:w="696" w:type="dxa"/>
            <w:shd w:val="clear" w:color="auto" w:fill="92D050"/>
          </w:tcPr>
          <w:p w14:paraId="0CD31934" w14:textId="77777777" w:rsidR="00D46D7E" w:rsidRDefault="00D46D7E" w:rsidP="005C666B">
            <w:pPr>
              <w:pStyle w:val="TableParagraph"/>
              <w:rPr>
                <w:sz w:val="24"/>
              </w:rPr>
            </w:pPr>
          </w:p>
        </w:tc>
        <w:tc>
          <w:tcPr>
            <w:tcW w:w="696" w:type="dxa"/>
            <w:shd w:val="clear" w:color="auto" w:fill="92D050"/>
          </w:tcPr>
          <w:p w14:paraId="197A8DD3" w14:textId="77777777" w:rsidR="00D46D7E" w:rsidRDefault="00D46D7E" w:rsidP="005C666B">
            <w:pPr>
              <w:pStyle w:val="TableParagraph"/>
              <w:rPr>
                <w:sz w:val="24"/>
              </w:rPr>
            </w:pPr>
          </w:p>
        </w:tc>
      </w:tr>
      <w:tr w:rsidR="00D46D7E" w14:paraId="5D49B0A3" w14:textId="77777777" w:rsidTr="005C666B">
        <w:trPr>
          <w:trHeight w:val="1243"/>
        </w:trPr>
        <w:tc>
          <w:tcPr>
            <w:tcW w:w="562" w:type="dxa"/>
            <w:shd w:val="clear" w:color="auto" w:fill="FFFFFF" w:themeFill="background1"/>
          </w:tcPr>
          <w:p w14:paraId="3EA60BC5" w14:textId="77777777" w:rsidR="00D46D7E" w:rsidRDefault="00D46D7E" w:rsidP="005C666B">
            <w:pPr>
              <w:pStyle w:val="TableParagraph"/>
              <w:ind w:right="152"/>
              <w:jc w:val="right"/>
              <w:rPr>
                <w:sz w:val="24"/>
              </w:rPr>
            </w:pPr>
            <w:r>
              <w:rPr>
                <w:sz w:val="24"/>
              </w:rPr>
              <w:t>27</w:t>
            </w:r>
          </w:p>
        </w:tc>
        <w:tc>
          <w:tcPr>
            <w:tcW w:w="994" w:type="dxa"/>
            <w:shd w:val="clear" w:color="auto" w:fill="FFFFFF" w:themeFill="background1"/>
          </w:tcPr>
          <w:p w14:paraId="031E5D6F" w14:textId="77777777" w:rsidR="00D46D7E" w:rsidRDefault="00D46D7E" w:rsidP="005C666B">
            <w:pPr>
              <w:pStyle w:val="TableParagraph"/>
              <w:ind w:right="133"/>
              <w:jc w:val="right"/>
              <w:rPr>
                <w:sz w:val="24"/>
              </w:rPr>
            </w:pPr>
            <w:r>
              <w:rPr>
                <w:sz w:val="24"/>
              </w:rPr>
              <w:t>JAWA</w:t>
            </w:r>
          </w:p>
        </w:tc>
        <w:tc>
          <w:tcPr>
            <w:tcW w:w="2086" w:type="dxa"/>
            <w:shd w:val="clear" w:color="auto" w:fill="FFFFFF" w:themeFill="background1"/>
          </w:tcPr>
          <w:p w14:paraId="3EF32F22" w14:textId="77777777" w:rsidR="00D46D7E" w:rsidRDefault="00D46D7E" w:rsidP="005C666B">
            <w:pPr>
              <w:pStyle w:val="TableParagraph"/>
              <w:ind w:left="287"/>
              <w:rPr>
                <w:sz w:val="24"/>
              </w:rPr>
            </w:pPr>
            <w:r>
              <w:rPr>
                <w:sz w:val="24"/>
              </w:rPr>
              <w:t>PT Jaya Agra Wattie Tbk.</w:t>
            </w:r>
          </w:p>
        </w:tc>
        <w:tc>
          <w:tcPr>
            <w:tcW w:w="697" w:type="dxa"/>
            <w:shd w:val="clear" w:color="auto" w:fill="FFFFFF" w:themeFill="background1"/>
          </w:tcPr>
          <w:p w14:paraId="126413F5" w14:textId="77777777" w:rsidR="00D46D7E" w:rsidRDefault="00D46D7E" w:rsidP="005C666B">
            <w:pPr>
              <w:pStyle w:val="TableParagraph"/>
              <w:rPr>
                <w:sz w:val="24"/>
              </w:rPr>
            </w:pPr>
          </w:p>
        </w:tc>
        <w:tc>
          <w:tcPr>
            <w:tcW w:w="696" w:type="dxa"/>
            <w:shd w:val="clear" w:color="auto" w:fill="FFFFFF" w:themeFill="background1"/>
          </w:tcPr>
          <w:p w14:paraId="245E5800" w14:textId="77777777" w:rsidR="00D46D7E" w:rsidRDefault="00D46D7E" w:rsidP="005C666B">
            <w:pPr>
              <w:pStyle w:val="TableParagraph"/>
              <w:rPr>
                <w:sz w:val="24"/>
              </w:rPr>
            </w:pPr>
          </w:p>
        </w:tc>
        <w:tc>
          <w:tcPr>
            <w:tcW w:w="696" w:type="dxa"/>
            <w:shd w:val="clear" w:color="auto" w:fill="FFFFFF" w:themeFill="background1"/>
          </w:tcPr>
          <w:p w14:paraId="5262C21A" w14:textId="77777777" w:rsidR="00D46D7E" w:rsidRDefault="00D46D7E" w:rsidP="005C666B">
            <w:pPr>
              <w:pStyle w:val="TableParagraph"/>
              <w:rPr>
                <w:sz w:val="24"/>
              </w:rPr>
            </w:pPr>
          </w:p>
        </w:tc>
        <w:tc>
          <w:tcPr>
            <w:tcW w:w="696" w:type="dxa"/>
            <w:shd w:val="clear" w:color="auto" w:fill="FFFFFF" w:themeFill="background1"/>
          </w:tcPr>
          <w:p w14:paraId="31BD51F0" w14:textId="77777777" w:rsidR="00D46D7E" w:rsidRDefault="00D46D7E" w:rsidP="005C666B">
            <w:pPr>
              <w:pStyle w:val="TableParagraph"/>
              <w:rPr>
                <w:sz w:val="24"/>
              </w:rPr>
            </w:pPr>
          </w:p>
        </w:tc>
        <w:tc>
          <w:tcPr>
            <w:tcW w:w="696" w:type="dxa"/>
            <w:shd w:val="clear" w:color="auto" w:fill="FFFFFF" w:themeFill="background1"/>
          </w:tcPr>
          <w:p w14:paraId="46FD2CA5" w14:textId="77777777" w:rsidR="00D46D7E" w:rsidRDefault="00D46D7E" w:rsidP="005C666B">
            <w:pPr>
              <w:pStyle w:val="TableParagraph"/>
              <w:rPr>
                <w:sz w:val="24"/>
              </w:rPr>
            </w:pPr>
          </w:p>
        </w:tc>
        <w:tc>
          <w:tcPr>
            <w:tcW w:w="696" w:type="dxa"/>
            <w:shd w:val="clear" w:color="auto" w:fill="FFFF00"/>
          </w:tcPr>
          <w:p w14:paraId="79A68237" w14:textId="77777777" w:rsidR="00D46D7E" w:rsidRDefault="00D46D7E" w:rsidP="005C666B">
            <w:pPr>
              <w:pStyle w:val="TableParagraph"/>
              <w:ind w:left="7"/>
              <w:jc w:val="center"/>
              <w:rPr>
                <w:sz w:val="24"/>
              </w:rPr>
            </w:pPr>
            <w:r>
              <w:rPr>
                <w:w w:val="99"/>
                <w:sz w:val="24"/>
              </w:rPr>
              <w:t>V</w:t>
            </w:r>
          </w:p>
        </w:tc>
        <w:tc>
          <w:tcPr>
            <w:tcW w:w="696" w:type="dxa"/>
            <w:shd w:val="clear" w:color="auto" w:fill="FF0000"/>
          </w:tcPr>
          <w:p w14:paraId="03DE74BD" w14:textId="77777777" w:rsidR="00D46D7E" w:rsidRPr="00423164" w:rsidRDefault="00D46D7E" w:rsidP="005C666B">
            <w:pPr>
              <w:pStyle w:val="TableParagraph"/>
              <w:ind w:left="7"/>
              <w:jc w:val="center"/>
              <w:rPr>
                <w:w w:val="99"/>
                <w:sz w:val="24"/>
              </w:rPr>
            </w:pPr>
            <w:r>
              <w:rPr>
                <w:w w:val="99"/>
                <w:sz w:val="24"/>
              </w:rPr>
              <w:t>V</w:t>
            </w:r>
          </w:p>
        </w:tc>
        <w:tc>
          <w:tcPr>
            <w:tcW w:w="696" w:type="dxa"/>
            <w:shd w:val="clear" w:color="auto" w:fill="FF0000"/>
          </w:tcPr>
          <w:p w14:paraId="08313AC6" w14:textId="77777777" w:rsidR="00D46D7E" w:rsidRDefault="00D46D7E" w:rsidP="005C666B">
            <w:pPr>
              <w:pStyle w:val="TableParagraph"/>
              <w:ind w:left="7"/>
              <w:jc w:val="center"/>
              <w:rPr>
                <w:w w:val="99"/>
                <w:sz w:val="24"/>
              </w:rPr>
            </w:pPr>
            <w:r>
              <w:rPr>
                <w:w w:val="99"/>
                <w:sz w:val="24"/>
              </w:rPr>
              <w:t>V</w:t>
            </w:r>
          </w:p>
        </w:tc>
        <w:tc>
          <w:tcPr>
            <w:tcW w:w="696" w:type="dxa"/>
            <w:shd w:val="clear" w:color="auto" w:fill="FF0000"/>
          </w:tcPr>
          <w:p w14:paraId="63A875AD"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50B74D15"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2314F34D" w14:textId="77777777" w:rsidR="00D46D7E" w:rsidRPr="000B752C" w:rsidRDefault="00D46D7E" w:rsidP="005C666B">
            <w:pPr>
              <w:pStyle w:val="TableParagraph"/>
              <w:tabs>
                <w:tab w:val="left" w:pos="240"/>
                <w:tab w:val="center" w:pos="346"/>
              </w:tabs>
              <w:ind w:left="7"/>
              <w:rPr>
                <w:w w:val="99"/>
                <w:sz w:val="24"/>
              </w:rPr>
            </w:pPr>
            <w:r>
              <w:rPr>
                <w:w w:val="99"/>
                <w:sz w:val="24"/>
              </w:rPr>
              <w:t xml:space="preserve">   V</w:t>
            </w:r>
          </w:p>
        </w:tc>
        <w:tc>
          <w:tcPr>
            <w:tcW w:w="696" w:type="dxa"/>
            <w:shd w:val="clear" w:color="auto" w:fill="FFFFFF" w:themeFill="background1"/>
          </w:tcPr>
          <w:p w14:paraId="75C68E30" w14:textId="77777777" w:rsidR="00D46D7E" w:rsidRDefault="00D46D7E" w:rsidP="005C666B">
            <w:pPr>
              <w:pStyle w:val="TableParagraph"/>
              <w:rPr>
                <w:sz w:val="24"/>
              </w:rPr>
            </w:pPr>
          </w:p>
        </w:tc>
      </w:tr>
      <w:tr w:rsidR="00D46D7E" w14:paraId="6D4FA00E" w14:textId="77777777" w:rsidTr="00291D19">
        <w:trPr>
          <w:trHeight w:val="1243"/>
        </w:trPr>
        <w:tc>
          <w:tcPr>
            <w:tcW w:w="562" w:type="dxa"/>
            <w:shd w:val="clear" w:color="auto" w:fill="92D050"/>
          </w:tcPr>
          <w:p w14:paraId="6F0A37F3" w14:textId="77777777" w:rsidR="00D46D7E" w:rsidRDefault="00D46D7E" w:rsidP="005C666B">
            <w:pPr>
              <w:pStyle w:val="TableParagraph"/>
              <w:ind w:right="152"/>
              <w:jc w:val="right"/>
              <w:rPr>
                <w:sz w:val="24"/>
              </w:rPr>
            </w:pPr>
            <w:r>
              <w:rPr>
                <w:sz w:val="24"/>
              </w:rPr>
              <w:t>28</w:t>
            </w:r>
          </w:p>
        </w:tc>
        <w:tc>
          <w:tcPr>
            <w:tcW w:w="994" w:type="dxa"/>
            <w:shd w:val="clear" w:color="auto" w:fill="92D050"/>
          </w:tcPr>
          <w:p w14:paraId="76116434" w14:textId="77777777" w:rsidR="00D46D7E" w:rsidRDefault="00D46D7E" w:rsidP="005C666B">
            <w:pPr>
              <w:pStyle w:val="TableParagraph"/>
              <w:ind w:right="133"/>
              <w:jc w:val="right"/>
              <w:rPr>
                <w:sz w:val="24"/>
              </w:rPr>
            </w:pPr>
            <w:r>
              <w:rPr>
                <w:sz w:val="24"/>
              </w:rPr>
              <w:t>JAPFA</w:t>
            </w:r>
          </w:p>
        </w:tc>
        <w:tc>
          <w:tcPr>
            <w:tcW w:w="2086" w:type="dxa"/>
            <w:shd w:val="clear" w:color="auto" w:fill="92D050"/>
          </w:tcPr>
          <w:p w14:paraId="143E13B5" w14:textId="77777777" w:rsidR="00D46D7E" w:rsidRDefault="00D46D7E" w:rsidP="005C666B">
            <w:pPr>
              <w:pStyle w:val="TableParagraph"/>
              <w:ind w:left="287"/>
              <w:rPr>
                <w:sz w:val="24"/>
              </w:rPr>
            </w:pPr>
            <w:r>
              <w:rPr>
                <w:sz w:val="24"/>
              </w:rPr>
              <w:t>PT Japfa Comfeed Indoseia Tbk.</w:t>
            </w:r>
          </w:p>
        </w:tc>
        <w:tc>
          <w:tcPr>
            <w:tcW w:w="697" w:type="dxa"/>
            <w:shd w:val="clear" w:color="auto" w:fill="92D050"/>
          </w:tcPr>
          <w:p w14:paraId="2C86C120" w14:textId="77777777" w:rsidR="00D46D7E" w:rsidRDefault="00D46D7E" w:rsidP="005C666B">
            <w:pPr>
              <w:pStyle w:val="TableParagraph"/>
              <w:rPr>
                <w:sz w:val="24"/>
              </w:rPr>
            </w:pPr>
          </w:p>
        </w:tc>
        <w:tc>
          <w:tcPr>
            <w:tcW w:w="696" w:type="dxa"/>
            <w:shd w:val="clear" w:color="auto" w:fill="92D050"/>
          </w:tcPr>
          <w:p w14:paraId="48ABAF35" w14:textId="77777777" w:rsidR="00D46D7E" w:rsidRDefault="00D46D7E" w:rsidP="005C666B">
            <w:pPr>
              <w:pStyle w:val="TableParagraph"/>
              <w:rPr>
                <w:sz w:val="24"/>
              </w:rPr>
            </w:pPr>
          </w:p>
        </w:tc>
        <w:tc>
          <w:tcPr>
            <w:tcW w:w="696" w:type="dxa"/>
            <w:shd w:val="clear" w:color="auto" w:fill="92D050"/>
          </w:tcPr>
          <w:p w14:paraId="7D6D6223" w14:textId="77777777" w:rsidR="00D46D7E" w:rsidRDefault="00D46D7E" w:rsidP="005C666B">
            <w:pPr>
              <w:pStyle w:val="TableParagraph"/>
              <w:rPr>
                <w:sz w:val="24"/>
              </w:rPr>
            </w:pPr>
          </w:p>
        </w:tc>
        <w:tc>
          <w:tcPr>
            <w:tcW w:w="696" w:type="dxa"/>
            <w:shd w:val="clear" w:color="auto" w:fill="92D050"/>
          </w:tcPr>
          <w:p w14:paraId="685AC968" w14:textId="77777777" w:rsidR="00D46D7E" w:rsidRDefault="00D46D7E" w:rsidP="005C666B">
            <w:pPr>
              <w:pStyle w:val="TableParagraph"/>
              <w:rPr>
                <w:sz w:val="24"/>
              </w:rPr>
            </w:pPr>
          </w:p>
        </w:tc>
        <w:tc>
          <w:tcPr>
            <w:tcW w:w="696" w:type="dxa"/>
            <w:shd w:val="clear" w:color="auto" w:fill="92D050"/>
          </w:tcPr>
          <w:p w14:paraId="7DED7BCF" w14:textId="77777777" w:rsidR="00D46D7E" w:rsidRDefault="00D46D7E" w:rsidP="005C666B">
            <w:pPr>
              <w:pStyle w:val="TableParagraph"/>
              <w:rPr>
                <w:sz w:val="24"/>
              </w:rPr>
            </w:pPr>
          </w:p>
        </w:tc>
        <w:tc>
          <w:tcPr>
            <w:tcW w:w="696" w:type="dxa"/>
            <w:shd w:val="clear" w:color="auto" w:fill="92D050"/>
          </w:tcPr>
          <w:p w14:paraId="1AB3BD05" w14:textId="77777777" w:rsidR="00D46D7E" w:rsidRDefault="00D46D7E" w:rsidP="005C666B">
            <w:pPr>
              <w:pStyle w:val="TableParagraph"/>
              <w:jc w:val="center"/>
              <w:rPr>
                <w:sz w:val="24"/>
              </w:rPr>
            </w:pPr>
          </w:p>
        </w:tc>
        <w:tc>
          <w:tcPr>
            <w:tcW w:w="696" w:type="dxa"/>
            <w:shd w:val="clear" w:color="auto" w:fill="92D050"/>
          </w:tcPr>
          <w:p w14:paraId="7C67365D" w14:textId="77777777" w:rsidR="00D46D7E" w:rsidRDefault="00D46D7E" w:rsidP="005C666B">
            <w:pPr>
              <w:pStyle w:val="TableParagraph"/>
              <w:jc w:val="center"/>
              <w:rPr>
                <w:sz w:val="24"/>
              </w:rPr>
            </w:pPr>
          </w:p>
        </w:tc>
        <w:tc>
          <w:tcPr>
            <w:tcW w:w="696" w:type="dxa"/>
            <w:shd w:val="clear" w:color="auto" w:fill="92D050"/>
          </w:tcPr>
          <w:p w14:paraId="1E9D8DEA" w14:textId="77777777" w:rsidR="00D46D7E" w:rsidRDefault="00D46D7E" w:rsidP="005C666B">
            <w:pPr>
              <w:pStyle w:val="TableParagraph"/>
              <w:jc w:val="center"/>
              <w:rPr>
                <w:sz w:val="24"/>
              </w:rPr>
            </w:pPr>
          </w:p>
        </w:tc>
        <w:tc>
          <w:tcPr>
            <w:tcW w:w="696" w:type="dxa"/>
            <w:shd w:val="clear" w:color="auto" w:fill="92D050"/>
          </w:tcPr>
          <w:p w14:paraId="1D5A14DD" w14:textId="77777777" w:rsidR="00D46D7E" w:rsidRDefault="00D46D7E" w:rsidP="005C666B">
            <w:pPr>
              <w:pStyle w:val="TableParagraph"/>
              <w:jc w:val="center"/>
              <w:rPr>
                <w:sz w:val="24"/>
              </w:rPr>
            </w:pPr>
          </w:p>
        </w:tc>
        <w:tc>
          <w:tcPr>
            <w:tcW w:w="696" w:type="dxa"/>
            <w:shd w:val="clear" w:color="auto" w:fill="92D050"/>
          </w:tcPr>
          <w:p w14:paraId="23DF275F" w14:textId="77777777" w:rsidR="00D46D7E" w:rsidRDefault="00D46D7E" w:rsidP="005C666B">
            <w:pPr>
              <w:pStyle w:val="TableParagraph"/>
              <w:jc w:val="center"/>
              <w:rPr>
                <w:sz w:val="24"/>
              </w:rPr>
            </w:pPr>
          </w:p>
        </w:tc>
        <w:tc>
          <w:tcPr>
            <w:tcW w:w="696" w:type="dxa"/>
            <w:shd w:val="clear" w:color="auto" w:fill="92D050"/>
          </w:tcPr>
          <w:p w14:paraId="42F62D1F" w14:textId="77777777" w:rsidR="00D46D7E" w:rsidRDefault="00D46D7E" w:rsidP="005C666B">
            <w:pPr>
              <w:pStyle w:val="TableParagraph"/>
              <w:rPr>
                <w:sz w:val="24"/>
              </w:rPr>
            </w:pPr>
          </w:p>
        </w:tc>
        <w:tc>
          <w:tcPr>
            <w:tcW w:w="696" w:type="dxa"/>
            <w:shd w:val="clear" w:color="auto" w:fill="92D050"/>
          </w:tcPr>
          <w:p w14:paraId="792DCE48" w14:textId="77777777" w:rsidR="00D46D7E" w:rsidRDefault="00D46D7E" w:rsidP="005C666B">
            <w:pPr>
              <w:pStyle w:val="TableParagraph"/>
              <w:rPr>
                <w:sz w:val="24"/>
              </w:rPr>
            </w:pPr>
          </w:p>
        </w:tc>
      </w:tr>
      <w:tr w:rsidR="00D46D7E" w14:paraId="47F241A1" w14:textId="77777777" w:rsidTr="00291D19">
        <w:trPr>
          <w:trHeight w:val="1243"/>
        </w:trPr>
        <w:tc>
          <w:tcPr>
            <w:tcW w:w="562" w:type="dxa"/>
            <w:shd w:val="clear" w:color="auto" w:fill="92D050"/>
          </w:tcPr>
          <w:p w14:paraId="22BC3BB0" w14:textId="77777777" w:rsidR="00D46D7E" w:rsidRDefault="00D46D7E" w:rsidP="005C666B">
            <w:pPr>
              <w:pStyle w:val="TableParagraph"/>
              <w:ind w:right="152"/>
              <w:jc w:val="right"/>
              <w:rPr>
                <w:sz w:val="24"/>
              </w:rPr>
            </w:pPr>
            <w:r>
              <w:rPr>
                <w:sz w:val="24"/>
              </w:rPr>
              <w:t>29</w:t>
            </w:r>
          </w:p>
        </w:tc>
        <w:tc>
          <w:tcPr>
            <w:tcW w:w="994" w:type="dxa"/>
            <w:shd w:val="clear" w:color="auto" w:fill="92D050"/>
          </w:tcPr>
          <w:p w14:paraId="2A4A997E" w14:textId="77777777" w:rsidR="00D46D7E" w:rsidRDefault="00D46D7E" w:rsidP="005C666B">
            <w:pPr>
              <w:pStyle w:val="TableParagraph"/>
              <w:ind w:right="133"/>
              <w:jc w:val="right"/>
              <w:rPr>
                <w:sz w:val="24"/>
              </w:rPr>
            </w:pPr>
            <w:r>
              <w:rPr>
                <w:sz w:val="24"/>
              </w:rPr>
              <w:t>LSIP</w:t>
            </w:r>
          </w:p>
        </w:tc>
        <w:tc>
          <w:tcPr>
            <w:tcW w:w="2086" w:type="dxa"/>
            <w:shd w:val="clear" w:color="auto" w:fill="92D050"/>
          </w:tcPr>
          <w:p w14:paraId="0AEF465A" w14:textId="77777777" w:rsidR="00D46D7E" w:rsidRDefault="00D46D7E" w:rsidP="005C666B">
            <w:pPr>
              <w:pStyle w:val="TableParagraph"/>
              <w:ind w:left="287"/>
              <w:rPr>
                <w:sz w:val="24"/>
              </w:rPr>
            </w:pPr>
            <w:r>
              <w:rPr>
                <w:sz w:val="24"/>
              </w:rPr>
              <w:t>PT PP London Sumatra Indonesia Tbk.</w:t>
            </w:r>
          </w:p>
        </w:tc>
        <w:tc>
          <w:tcPr>
            <w:tcW w:w="697" w:type="dxa"/>
            <w:shd w:val="clear" w:color="auto" w:fill="92D050"/>
          </w:tcPr>
          <w:p w14:paraId="186A9A6D" w14:textId="77777777" w:rsidR="00D46D7E" w:rsidRDefault="00D46D7E" w:rsidP="005C666B">
            <w:pPr>
              <w:pStyle w:val="TableParagraph"/>
              <w:rPr>
                <w:sz w:val="24"/>
              </w:rPr>
            </w:pPr>
          </w:p>
        </w:tc>
        <w:tc>
          <w:tcPr>
            <w:tcW w:w="696" w:type="dxa"/>
            <w:shd w:val="clear" w:color="auto" w:fill="92D050"/>
          </w:tcPr>
          <w:p w14:paraId="4CB3161F" w14:textId="77777777" w:rsidR="00D46D7E" w:rsidRDefault="00D46D7E" w:rsidP="005C666B">
            <w:pPr>
              <w:pStyle w:val="TableParagraph"/>
              <w:rPr>
                <w:sz w:val="24"/>
              </w:rPr>
            </w:pPr>
          </w:p>
        </w:tc>
        <w:tc>
          <w:tcPr>
            <w:tcW w:w="696" w:type="dxa"/>
            <w:shd w:val="clear" w:color="auto" w:fill="92D050"/>
          </w:tcPr>
          <w:p w14:paraId="0D648AE4" w14:textId="77777777" w:rsidR="00D46D7E" w:rsidRDefault="00D46D7E" w:rsidP="005C666B">
            <w:pPr>
              <w:pStyle w:val="TableParagraph"/>
              <w:rPr>
                <w:sz w:val="24"/>
              </w:rPr>
            </w:pPr>
          </w:p>
        </w:tc>
        <w:tc>
          <w:tcPr>
            <w:tcW w:w="696" w:type="dxa"/>
            <w:shd w:val="clear" w:color="auto" w:fill="92D050"/>
          </w:tcPr>
          <w:p w14:paraId="65310852" w14:textId="77777777" w:rsidR="00D46D7E" w:rsidRDefault="00D46D7E" w:rsidP="005C666B">
            <w:pPr>
              <w:pStyle w:val="TableParagraph"/>
              <w:rPr>
                <w:sz w:val="24"/>
              </w:rPr>
            </w:pPr>
          </w:p>
        </w:tc>
        <w:tc>
          <w:tcPr>
            <w:tcW w:w="696" w:type="dxa"/>
            <w:shd w:val="clear" w:color="auto" w:fill="92D050"/>
          </w:tcPr>
          <w:p w14:paraId="2519142C" w14:textId="77777777" w:rsidR="00D46D7E" w:rsidRDefault="00D46D7E" w:rsidP="005C666B">
            <w:pPr>
              <w:pStyle w:val="TableParagraph"/>
              <w:rPr>
                <w:sz w:val="24"/>
              </w:rPr>
            </w:pPr>
          </w:p>
        </w:tc>
        <w:tc>
          <w:tcPr>
            <w:tcW w:w="696" w:type="dxa"/>
            <w:shd w:val="clear" w:color="auto" w:fill="92D050"/>
          </w:tcPr>
          <w:p w14:paraId="4E27A26B" w14:textId="77777777" w:rsidR="00D46D7E" w:rsidRDefault="00D46D7E" w:rsidP="005C666B">
            <w:pPr>
              <w:pStyle w:val="TableParagraph"/>
              <w:jc w:val="center"/>
              <w:rPr>
                <w:sz w:val="24"/>
              </w:rPr>
            </w:pPr>
          </w:p>
        </w:tc>
        <w:tc>
          <w:tcPr>
            <w:tcW w:w="696" w:type="dxa"/>
            <w:shd w:val="clear" w:color="auto" w:fill="92D050"/>
          </w:tcPr>
          <w:p w14:paraId="618EB2D1" w14:textId="77777777" w:rsidR="00D46D7E" w:rsidRDefault="00D46D7E" w:rsidP="005C666B">
            <w:pPr>
              <w:pStyle w:val="TableParagraph"/>
              <w:jc w:val="center"/>
              <w:rPr>
                <w:sz w:val="24"/>
              </w:rPr>
            </w:pPr>
          </w:p>
        </w:tc>
        <w:tc>
          <w:tcPr>
            <w:tcW w:w="696" w:type="dxa"/>
            <w:shd w:val="clear" w:color="auto" w:fill="92D050"/>
          </w:tcPr>
          <w:p w14:paraId="3A6EF4DC" w14:textId="77777777" w:rsidR="00D46D7E" w:rsidRDefault="00D46D7E" w:rsidP="005C666B">
            <w:pPr>
              <w:pStyle w:val="TableParagraph"/>
              <w:jc w:val="center"/>
              <w:rPr>
                <w:sz w:val="24"/>
              </w:rPr>
            </w:pPr>
          </w:p>
        </w:tc>
        <w:tc>
          <w:tcPr>
            <w:tcW w:w="696" w:type="dxa"/>
            <w:shd w:val="clear" w:color="auto" w:fill="92D050"/>
          </w:tcPr>
          <w:p w14:paraId="4DB47C34" w14:textId="77777777" w:rsidR="00D46D7E" w:rsidRDefault="00D46D7E" w:rsidP="005C666B">
            <w:pPr>
              <w:pStyle w:val="TableParagraph"/>
              <w:jc w:val="center"/>
              <w:rPr>
                <w:sz w:val="24"/>
              </w:rPr>
            </w:pPr>
          </w:p>
        </w:tc>
        <w:tc>
          <w:tcPr>
            <w:tcW w:w="696" w:type="dxa"/>
            <w:shd w:val="clear" w:color="auto" w:fill="92D050"/>
          </w:tcPr>
          <w:p w14:paraId="200DC064" w14:textId="77777777" w:rsidR="00D46D7E" w:rsidRDefault="00D46D7E" w:rsidP="005C666B">
            <w:pPr>
              <w:pStyle w:val="TableParagraph"/>
              <w:jc w:val="center"/>
              <w:rPr>
                <w:sz w:val="24"/>
              </w:rPr>
            </w:pPr>
          </w:p>
        </w:tc>
        <w:tc>
          <w:tcPr>
            <w:tcW w:w="696" w:type="dxa"/>
            <w:shd w:val="clear" w:color="auto" w:fill="92D050"/>
          </w:tcPr>
          <w:p w14:paraId="4A9A8C93" w14:textId="77777777" w:rsidR="00D46D7E" w:rsidRDefault="00D46D7E" w:rsidP="005C666B">
            <w:pPr>
              <w:pStyle w:val="TableParagraph"/>
              <w:rPr>
                <w:sz w:val="24"/>
              </w:rPr>
            </w:pPr>
          </w:p>
        </w:tc>
        <w:tc>
          <w:tcPr>
            <w:tcW w:w="696" w:type="dxa"/>
            <w:shd w:val="clear" w:color="auto" w:fill="92D050"/>
          </w:tcPr>
          <w:p w14:paraId="260FD1D9" w14:textId="77777777" w:rsidR="00D46D7E" w:rsidRDefault="00D46D7E" w:rsidP="005C666B">
            <w:pPr>
              <w:pStyle w:val="TableParagraph"/>
              <w:rPr>
                <w:sz w:val="24"/>
              </w:rPr>
            </w:pPr>
          </w:p>
        </w:tc>
      </w:tr>
      <w:tr w:rsidR="00D46D7E" w14:paraId="07BD52A8" w14:textId="77777777" w:rsidTr="005C666B">
        <w:trPr>
          <w:trHeight w:val="1243"/>
        </w:trPr>
        <w:tc>
          <w:tcPr>
            <w:tcW w:w="562" w:type="dxa"/>
            <w:shd w:val="clear" w:color="auto" w:fill="FFFFFF" w:themeFill="background1"/>
          </w:tcPr>
          <w:p w14:paraId="33CCA87D" w14:textId="77777777" w:rsidR="00D46D7E" w:rsidRDefault="00D46D7E" w:rsidP="005C666B">
            <w:pPr>
              <w:pStyle w:val="TableParagraph"/>
              <w:ind w:right="152"/>
              <w:jc w:val="right"/>
              <w:rPr>
                <w:sz w:val="24"/>
              </w:rPr>
            </w:pPr>
            <w:r>
              <w:rPr>
                <w:sz w:val="24"/>
              </w:rPr>
              <w:t>30</w:t>
            </w:r>
          </w:p>
        </w:tc>
        <w:tc>
          <w:tcPr>
            <w:tcW w:w="994" w:type="dxa"/>
            <w:shd w:val="clear" w:color="auto" w:fill="FFFFFF" w:themeFill="background1"/>
          </w:tcPr>
          <w:p w14:paraId="4D688592" w14:textId="77777777" w:rsidR="00D46D7E" w:rsidRDefault="00D46D7E" w:rsidP="005C666B">
            <w:pPr>
              <w:pStyle w:val="TableParagraph"/>
              <w:ind w:right="133"/>
              <w:jc w:val="right"/>
              <w:rPr>
                <w:sz w:val="24"/>
              </w:rPr>
            </w:pPr>
            <w:r>
              <w:rPr>
                <w:sz w:val="24"/>
              </w:rPr>
              <w:t>MAGP</w:t>
            </w:r>
          </w:p>
        </w:tc>
        <w:tc>
          <w:tcPr>
            <w:tcW w:w="2086" w:type="dxa"/>
            <w:shd w:val="clear" w:color="auto" w:fill="FFFFFF" w:themeFill="background1"/>
          </w:tcPr>
          <w:p w14:paraId="3DD91ACA" w14:textId="77777777" w:rsidR="00D46D7E" w:rsidRDefault="00D46D7E" w:rsidP="005C666B">
            <w:pPr>
              <w:pStyle w:val="TableParagraph"/>
              <w:ind w:left="287"/>
              <w:rPr>
                <w:sz w:val="24"/>
              </w:rPr>
            </w:pPr>
            <w:r>
              <w:rPr>
                <w:sz w:val="24"/>
              </w:rPr>
              <w:t>PT Multi Agro Gemilang Plantation Tbk.</w:t>
            </w:r>
          </w:p>
        </w:tc>
        <w:tc>
          <w:tcPr>
            <w:tcW w:w="697" w:type="dxa"/>
            <w:shd w:val="clear" w:color="auto" w:fill="FFFFFF" w:themeFill="background1"/>
          </w:tcPr>
          <w:p w14:paraId="4CE58EAC" w14:textId="77777777" w:rsidR="00D46D7E" w:rsidRDefault="00D46D7E" w:rsidP="005C666B">
            <w:pPr>
              <w:pStyle w:val="TableParagraph"/>
              <w:rPr>
                <w:sz w:val="24"/>
              </w:rPr>
            </w:pPr>
          </w:p>
        </w:tc>
        <w:tc>
          <w:tcPr>
            <w:tcW w:w="696" w:type="dxa"/>
            <w:shd w:val="clear" w:color="auto" w:fill="FFFFFF" w:themeFill="background1"/>
          </w:tcPr>
          <w:p w14:paraId="1D9F4DC7" w14:textId="77777777" w:rsidR="00D46D7E" w:rsidRDefault="00D46D7E" w:rsidP="005C666B">
            <w:pPr>
              <w:pStyle w:val="TableParagraph"/>
              <w:rPr>
                <w:sz w:val="24"/>
              </w:rPr>
            </w:pPr>
          </w:p>
        </w:tc>
        <w:tc>
          <w:tcPr>
            <w:tcW w:w="696" w:type="dxa"/>
            <w:shd w:val="clear" w:color="auto" w:fill="FFFFFF" w:themeFill="background1"/>
          </w:tcPr>
          <w:p w14:paraId="03779759" w14:textId="77777777" w:rsidR="00D46D7E" w:rsidRDefault="00D46D7E" w:rsidP="005C666B">
            <w:pPr>
              <w:pStyle w:val="TableParagraph"/>
              <w:rPr>
                <w:sz w:val="24"/>
              </w:rPr>
            </w:pPr>
          </w:p>
        </w:tc>
        <w:tc>
          <w:tcPr>
            <w:tcW w:w="696" w:type="dxa"/>
            <w:shd w:val="clear" w:color="auto" w:fill="FFFFFF" w:themeFill="background1"/>
          </w:tcPr>
          <w:p w14:paraId="1DF5F2D2" w14:textId="77777777" w:rsidR="00D46D7E" w:rsidRDefault="00D46D7E" w:rsidP="005C666B">
            <w:pPr>
              <w:pStyle w:val="TableParagraph"/>
              <w:rPr>
                <w:sz w:val="24"/>
              </w:rPr>
            </w:pPr>
          </w:p>
        </w:tc>
        <w:tc>
          <w:tcPr>
            <w:tcW w:w="696" w:type="dxa"/>
            <w:shd w:val="clear" w:color="auto" w:fill="FFFF00"/>
          </w:tcPr>
          <w:p w14:paraId="7F7132AF" w14:textId="77777777" w:rsidR="00D46D7E" w:rsidRPr="00423164" w:rsidRDefault="00D46D7E" w:rsidP="005C666B">
            <w:pPr>
              <w:pStyle w:val="TableParagraph"/>
              <w:ind w:left="7"/>
              <w:jc w:val="center"/>
              <w:rPr>
                <w:w w:val="99"/>
                <w:sz w:val="24"/>
              </w:rPr>
            </w:pPr>
            <w:r>
              <w:rPr>
                <w:w w:val="99"/>
                <w:sz w:val="24"/>
              </w:rPr>
              <w:t>V</w:t>
            </w:r>
          </w:p>
        </w:tc>
        <w:tc>
          <w:tcPr>
            <w:tcW w:w="696" w:type="dxa"/>
            <w:shd w:val="clear" w:color="auto" w:fill="FFFF00"/>
          </w:tcPr>
          <w:p w14:paraId="34B25FF5" w14:textId="77777777" w:rsidR="00D46D7E" w:rsidRPr="00423164" w:rsidRDefault="00D46D7E" w:rsidP="005C666B">
            <w:pPr>
              <w:pStyle w:val="TableParagraph"/>
              <w:ind w:left="7"/>
              <w:jc w:val="center"/>
              <w:rPr>
                <w:w w:val="99"/>
                <w:sz w:val="24"/>
              </w:rPr>
            </w:pPr>
            <w:r>
              <w:rPr>
                <w:w w:val="99"/>
                <w:sz w:val="24"/>
              </w:rPr>
              <w:t>V</w:t>
            </w:r>
          </w:p>
        </w:tc>
        <w:tc>
          <w:tcPr>
            <w:tcW w:w="696" w:type="dxa"/>
            <w:shd w:val="clear" w:color="auto" w:fill="FF0000"/>
          </w:tcPr>
          <w:p w14:paraId="3A180190" w14:textId="77777777" w:rsidR="00D46D7E" w:rsidRPr="00423164" w:rsidRDefault="00D46D7E" w:rsidP="005C666B">
            <w:pPr>
              <w:pStyle w:val="TableParagraph"/>
              <w:ind w:left="7"/>
              <w:jc w:val="center"/>
              <w:rPr>
                <w:w w:val="99"/>
                <w:sz w:val="24"/>
              </w:rPr>
            </w:pPr>
            <w:r>
              <w:rPr>
                <w:w w:val="99"/>
                <w:sz w:val="24"/>
              </w:rPr>
              <w:t>V</w:t>
            </w:r>
          </w:p>
        </w:tc>
        <w:tc>
          <w:tcPr>
            <w:tcW w:w="696" w:type="dxa"/>
            <w:shd w:val="clear" w:color="auto" w:fill="FF0000"/>
          </w:tcPr>
          <w:p w14:paraId="4600B6B2" w14:textId="77777777" w:rsidR="00D46D7E" w:rsidRDefault="00D46D7E" w:rsidP="005C666B">
            <w:pPr>
              <w:pStyle w:val="TableParagraph"/>
              <w:ind w:left="7"/>
              <w:jc w:val="center"/>
              <w:rPr>
                <w:w w:val="99"/>
                <w:sz w:val="24"/>
              </w:rPr>
            </w:pPr>
            <w:r>
              <w:rPr>
                <w:w w:val="99"/>
                <w:sz w:val="24"/>
              </w:rPr>
              <w:t>V</w:t>
            </w:r>
          </w:p>
        </w:tc>
        <w:tc>
          <w:tcPr>
            <w:tcW w:w="696" w:type="dxa"/>
            <w:shd w:val="clear" w:color="auto" w:fill="FF0000"/>
          </w:tcPr>
          <w:p w14:paraId="246DAC26"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1E71ED59" w14:textId="77777777" w:rsidR="00D46D7E" w:rsidRPr="000B752C" w:rsidRDefault="00D46D7E" w:rsidP="005C666B">
            <w:pPr>
              <w:pStyle w:val="TableParagraph"/>
              <w:tabs>
                <w:tab w:val="left" w:pos="240"/>
                <w:tab w:val="center" w:pos="346"/>
              </w:tabs>
              <w:ind w:left="7"/>
              <w:jc w:val="center"/>
              <w:rPr>
                <w:w w:val="99"/>
                <w:sz w:val="24"/>
              </w:rPr>
            </w:pPr>
            <w:r>
              <w:rPr>
                <w:w w:val="99"/>
                <w:sz w:val="24"/>
              </w:rPr>
              <w:t>V</w:t>
            </w:r>
          </w:p>
        </w:tc>
        <w:tc>
          <w:tcPr>
            <w:tcW w:w="696" w:type="dxa"/>
            <w:shd w:val="clear" w:color="auto" w:fill="FFFFFF" w:themeFill="background1"/>
          </w:tcPr>
          <w:p w14:paraId="13AB2402" w14:textId="77777777" w:rsidR="00D46D7E" w:rsidRPr="000B752C" w:rsidRDefault="00E4042B" w:rsidP="005C666B">
            <w:pPr>
              <w:pStyle w:val="TableParagraph"/>
              <w:tabs>
                <w:tab w:val="left" w:pos="240"/>
                <w:tab w:val="center" w:pos="346"/>
              </w:tabs>
              <w:ind w:left="7"/>
              <w:rPr>
                <w:w w:val="99"/>
                <w:sz w:val="24"/>
              </w:rPr>
            </w:pPr>
            <w:r>
              <w:rPr>
                <w:w w:val="99"/>
                <w:sz w:val="24"/>
              </w:rPr>
              <w:t xml:space="preserve">   </w:t>
            </w:r>
          </w:p>
        </w:tc>
        <w:tc>
          <w:tcPr>
            <w:tcW w:w="696" w:type="dxa"/>
            <w:shd w:val="clear" w:color="auto" w:fill="FFFFFF" w:themeFill="background1"/>
          </w:tcPr>
          <w:p w14:paraId="27912ECE" w14:textId="77777777" w:rsidR="00D46D7E" w:rsidRDefault="00D46D7E" w:rsidP="005C666B">
            <w:pPr>
              <w:pStyle w:val="TableParagraph"/>
              <w:rPr>
                <w:sz w:val="24"/>
              </w:rPr>
            </w:pPr>
          </w:p>
        </w:tc>
      </w:tr>
    </w:tbl>
    <w:p w14:paraId="0518A4E4" w14:textId="4C8497E6" w:rsidR="00E60635" w:rsidRDefault="005C666B" w:rsidP="009B0FB0">
      <w:pPr>
        <w:rPr>
          <w:sz w:val="24"/>
        </w:rPr>
        <w:sectPr w:rsidR="00E60635" w:rsidSect="005C666B">
          <w:footerReference w:type="default" r:id="rId11"/>
          <w:headerReference w:type="first" r:id="rId12"/>
          <w:pgSz w:w="16840" w:h="11910" w:orient="landscape"/>
          <w:pgMar w:top="1180" w:right="1360" w:bottom="280" w:left="800" w:header="729" w:footer="850" w:gutter="0"/>
          <w:cols w:space="720"/>
          <w:docGrid w:linePitch="299"/>
        </w:sectPr>
      </w:pPr>
      <w:r>
        <w:rPr>
          <w:sz w:val="24"/>
        </w:rPr>
        <w:br w:type="textWrapping" w:clear="all"/>
      </w:r>
    </w:p>
    <w:p w14:paraId="1D7A789A" w14:textId="77777777" w:rsidR="00E60635" w:rsidRDefault="00E60635" w:rsidP="009B0FB0">
      <w:pPr>
        <w:pStyle w:val="BodyText"/>
        <w:rPr>
          <w:b/>
          <w:sz w:val="14"/>
        </w:rPr>
      </w:pPr>
    </w:p>
    <w:tbl>
      <w:tblPr>
        <w:tblW w:w="0" w:type="auto"/>
        <w:tblInd w:w="1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94"/>
        <w:gridCol w:w="2086"/>
        <w:gridCol w:w="697"/>
        <w:gridCol w:w="696"/>
        <w:gridCol w:w="696"/>
        <w:gridCol w:w="696"/>
        <w:gridCol w:w="696"/>
        <w:gridCol w:w="696"/>
        <w:gridCol w:w="696"/>
        <w:gridCol w:w="696"/>
        <w:gridCol w:w="696"/>
        <w:gridCol w:w="696"/>
        <w:gridCol w:w="696"/>
        <w:gridCol w:w="696"/>
      </w:tblGrid>
      <w:tr w:rsidR="00E60635" w14:paraId="61913807" w14:textId="77777777" w:rsidTr="0098736B">
        <w:trPr>
          <w:trHeight w:val="526"/>
        </w:trPr>
        <w:tc>
          <w:tcPr>
            <w:tcW w:w="3642" w:type="dxa"/>
            <w:gridSpan w:val="3"/>
            <w:shd w:val="clear" w:color="auto" w:fill="auto"/>
          </w:tcPr>
          <w:p w14:paraId="7E716124" w14:textId="77777777" w:rsidR="00E60635" w:rsidRDefault="00E60635" w:rsidP="009B0FB0">
            <w:pPr>
              <w:pStyle w:val="TableParagraph"/>
              <w:ind w:left="287"/>
              <w:rPr>
                <w:sz w:val="24"/>
              </w:rPr>
            </w:pPr>
          </w:p>
        </w:tc>
        <w:tc>
          <w:tcPr>
            <w:tcW w:w="697" w:type="dxa"/>
            <w:shd w:val="clear" w:color="auto" w:fill="auto"/>
          </w:tcPr>
          <w:p w14:paraId="5EA8A0EE" w14:textId="77777777" w:rsidR="00E60635" w:rsidRDefault="00E60635" w:rsidP="009B0FB0">
            <w:pPr>
              <w:pStyle w:val="TableParagraph"/>
              <w:ind w:left="87" w:right="80"/>
              <w:jc w:val="center"/>
              <w:rPr>
                <w:b/>
                <w:sz w:val="24"/>
              </w:rPr>
            </w:pPr>
            <w:r>
              <w:rPr>
                <w:b/>
                <w:sz w:val="24"/>
              </w:rPr>
              <w:t>2018</w:t>
            </w:r>
          </w:p>
        </w:tc>
        <w:tc>
          <w:tcPr>
            <w:tcW w:w="696" w:type="dxa"/>
            <w:shd w:val="clear" w:color="auto" w:fill="auto"/>
          </w:tcPr>
          <w:p w14:paraId="0632B83C" w14:textId="77777777" w:rsidR="00E60635" w:rsidRDefault="00E60635" w:rsidP="009B0FB0">
            <w:pPr>
              <w:pStyle w:val="TableParagraph"/>
              <w:ind w:left="106"/>
              <w:rPr>
                <w:b/>
                <w:sz w:val="24"/>
              </w:rPr>
            </w:pPr>
            <w:r>
              <w:rPr>
                <w:b/>
                <w:sz w:val="24"/>
              </w:rPr>
              <w:t>2019</w:t>
            </w:r>
          </w:p>
        </w:tc>
        <w:tc>
          <w:tcPr>
            <w:tcW w:w="696" w:type="dxa"/>
            <w:shd w:val="clear" w:color="auto" w:fill="auto"/>
          </w:tcPr>
          <w:p w14:paraId="62D28D3E" w14:textId="77777777" w:rsidR="00E60635" w:rsidRDefault="00E60635" w:rsidP="009B0FB0">
            <w:pPr>
              <w:pStyle w:val="TableParagraph"/>
              <w:ind w:left="106"/>
              <w:rPr>
                <w:b/>
                <w:sz w:val="24"/>
              </w:rPr>
            </w:pPr>
            <w:r>
              <w:rPr>
                <w:b/>
                <w:sz w:val="24"/>
              </w:rPr>
              <w:t>2020</w:t>
            </w:r>
          </w:p>
        </w:tc>
        <w:tc>
          <w:tcPr>
            <w:tcW w:w="696" w:type="dxa"/>
            <w:shd w:val="clear" w:color="auto" w:fill="auto"/>
          </w:tcPr>
          <w:p w14:paraId="42816D3F" w14:textId="77777777" w:rsidR="00E60635" w:rsidRDefault="00E60635" w:rsidP="009B0FB0">
            <w:pPr>
              <w:pStyle w:val="TableParagraph"/>
              <w:ind w:left="106"/>
              <w:rPr>
                <w:b/>
                <w:sz w:val="24"/>
              </w:rPr>
            </w:pPr>
            <w:r>
              <w:rPr>
                <w:b/>
                <w:sz w:val="24"/>
              </w:rPr>
              <w:t>2021</w:t>
            </w:r>
          </w:p>
        </w:tc>
        <w:tc>
          <w:tcPr>
            <w:tcW w:w="696" w:type="dxa"/>
            <w:shd w:val="clear" w:color="auto" w:fill="auto"/>
          </w:tcPr>
          <w:p w14:paraId="7A48EF09" w14:textId="77777777" w:rsidR="00E60635" w:rsidRDefault="00E60635" w:rsidP="009B0FB0">
            <w:pPr>
              <w:pStyle w:val="TableParagraph"/>
              <w:ind w:left="86" w:right="79"/>
              <w:jc w:val="center"/>
              <w:rPr>
                <w:b/>
                <w:sz w:val="24"/>
              </w:rPr>
            </w:pPr>
            <w:r>
              <w:rPr>
                <w:b/>
                <w:sz w:val="24"/>
              </w:rPr>
              <w:t>2022</w:t>
            </w:r>
          </w:p>
        </w:tc>
        <w:tc>
          <w:tcPr>
            <w:tcW w:w="696" w:type="dxa"/>
            <w:shd w:val="clear" w:color="auto" w:fill="FFFFFF" w:themeFill="background1"/>
          </w:tcPr>
          <w:p w14:paraId="5B0734B6" w14:textId="77777777" w:rsidR="00E60635" w:rsidRDefault="00E60635" w:rsidP="009B0FB0">
            <w:pPr>
              <w:pStyle w:val="TableParagraph"/>
              <w:ind w:left="86" w:right="79"/>
              <w:jc w:val="center"/>
              <w:rPr>
                <w:b/>
                <w:sz w:val="24"/>
              </w:rPr>
            </w:pPr>
            <w:r>
              <w:rPr>
                <w:b/>
                <w:sz w:val="24"/>
              </w:rPr>
              <w:t>2023</w:t>
            </w:r>
          </w:p>
        </w:tc>
        <w:tc>
          <w:tcPr>
            <w:tcW w:w="696" w:type="dxa"/>
            <w:shd w:val="clear" w:color="auto" w:fill="FFFFFF" w:themeFill="background1"/>
          </w:tcPr>
          <w:p w14:paraId="3E7E217A" w14:textId="77777777" w:rsidR="00E60635" w:rsidRDefault="00E60635" w:rsidP="009B0FB0">
            <w:pPr>
              <w:pStyle w:val="TableParagraph"/>
              <w:ind w:left="86" w:right="79"/>
              <w:jc w:val="center"/>
              <w:rPr>
                <w:b/>
                <w:sz w:val="24"/>
              </w:rPr>
            </w:pPr>
            <w:r>
              <w:rPr>
                <w:b/>
                <w:sz w:val="24"/>
              </w:rPr>
              <w:t>2018</w:t>
            </w:r>
          </w:p>
        </w:tc>
        <w:tc>
          <w:tcPr>
            <w:tcW w:w="696" w:type="dxa"/>
            <w:shd w:val="clear" w:color="auto" w:fill="FFFFFF" w:themeFill="background1"/>
          </w:tcPr>
          <w:p w14:paraId="07D72CBA" w14:textId="77777777" w:rsidR="00E60635" w:rsidRDefault="00E60635" w:rsidP="009B0FB0">
            <w:pPr>
              <w:pStyle w:val="TableParagraph"/>
              <w:ind w:left="86" w:right="78"/>
              <w:jc w:val="center"/>
              <w:rPr>
                <w:b/>
                <w:sz w:val="24"/>
              </w:rPr>
            </w:pPr>
            <w:r>
              <w:rPr>
                <w:b/>
                <w:sz w:val="24"/>
              </w:rPr>
              <w:t>2019</w:t>
            </w:r>
          </w:p>
        </w:tc>
        <w:tc>
          <w:tcPr>
            <w:tcW w:w="696" w:type="dxa"/>
            <w:shd w:val="clear" w:color="auto" w:fill="auto"/>
          </w:tcPr>
          <w:p w14:paraId="64DB8228" w14:textId="77777777" w:rsidR="00E60635" w:rsidRDefault="00E60635" w:rsidP="009B0FB0">
            <w:pPr>
              <w:pStyle w:val="TableParagraph"/>
              <w:ind w:left="86" w:right="78"/>
              <w:jc w:val="center"/>
              <w:rPr>
                <w:b/>
                <w:sz w:val="24"/>
              </w:rPr>
            </w:pPr>
            <w:r>
              <w:rPr>
                <w:b/>
                <w:sz w:val="24"/>
              </w:rPr>
              <w:t>2020</w:t>
            </w:r>
          </w:p>
        </w:tc>
        <w:tc>
          <w:tcPr>
            <w:tcW w:w="696" w:type="dxa"/>
            <w:shd w:val="clear" w:color="auto" w:fill="auto"/>
          </w:tcPr>
          <w:p w14:paraId="541D2746" w14:textId="77777777" w:rsidR="00E60635" w:rsidRDefault="00E60635" w:rsidP="009B0FB0">
            <w:pPr>
              <w:pStyle w:val="TableParagraph"/>
              <w:ind w:left="86" w:right="78"/>
              <w:jc w:val="center"/>
              <w:rPr>
                <w:b/>
                <w:sz w:val="24"/>
              </w:rPr>
            </w:pPr>
            <w:r>
              <w:rPr>
                <w:b/>
                <w:sz w:val="24"/>
              </w:rPr>
              <w:t>2021</w:t>
            </w:r>
          </w:p>
        </w:tc>
        <w:tc>
          <w:tcPr>
            <w:tcW w:w="696" w:type="dxa"/>
          </w:tcPr>
          <w:p w14:paraId="7D789419" w14:textId="77777777" w:rsidR="00E60635" w:rsidRDefault="00E60635" w:rsidP="009B0FB0">
            <w:pPr>
              <w:pStyle w:val="TableParagraph"/>
              <w:ind w:left="107"/>
              <w:rPr>
                <w:b/>
                <w:sz w:val="24"/>
              </w:rPr>
            </w:pPr>
            <w:r>
              <w:rPr>
                <w:b/>
                <w:sz w:val="24"/>
              </w:rPr>
              <w:t>2022</w:t>
            </w:r>
          </w:p>
        </w:tc>
        <w:tc>
          <w:tcPr>
            <w:tcW w:w="696" w:type="dxa"/>
          </w:tcPr>
          <w:p w14:paraId="15D683F6" w14:textId="77777777" w:rsidR="00E60635" w:rsidRDefault="00E60635" w:rsidP="009B0FB0">
            <w:pPr>
              <w:pStyle w:val="TableParagraph"/>
              <w:ind w:left="107"/>
              <w:rPr>
                <w:b/>
                <w:sz w:val="24"/>
              </w:rPr>
            </w:pPr>
            <w:r>
              <w:rPr>
                <w:b/>
                <w:sz w:val="24"/>
              </w:rPr>
              <w:t>2023</w:t>
            </w:r>
          </w:p>
        </w:tc>
      </w:tr>
      <w:tr w:rsidR="00E60635" w14:paraId="245E1CEB" w14:textId="77777777" w:rsidTr="00E4042B">
        <w:trPr>
          <w:trHeight w:val="827"/>
        </w:trPr>
        <w:tc>
          <w:tcPr>
            <w:tcW w:w="562" w:type="dxa"/>
            <w:shd w:val="clear" w:color="auto" w:fill="FFFFFF" w:themeFill="background1"/>
          </w:tcPr>
          <w:p w14:paraId="1B1F3F35" w14:textId="77777777" w:rsidR="00E60635" w:rsidRDefault="005D1D54" w:rsidP="009B0FB0">
            <w:pPr>
              <w:pStyle w:val="TableParagraph"/>
              <w:ind w:left="108" w:right="97"/>
              <w:jc w:val="center"/>
              <w:rPr>
                <w:sz w:val="24"/>
              </w:rPr>
            </w:pPr>
            <w:r>
              <w:rPr>
                <w:sz w:val="24"/>
              </w:rPr>
              <w:t>31</w:t>
            </w:r>
          </w:p>
        </w:tc>
        <w:tc>
          <w:tcPr>
            <w:tcW w:w="994" w:type="dxa"/>
            <w:shd w:val="clear" w:color="auto" w:fill="FFFFFF" w:themeFill="background1"/>
          </w:tcPr>
          <w:p w14:paraId="18C8A5DB" w14:textId="77777777" w:rsidR="00E60635" w:rsidRDefault="005D1D54" w:rsidP="009B0FB0">
            <w:pPr>
              <w:pStyle w:val="TableParagraph"/>
              <w:ind w:left="108" w:right="97"/>
              <w:jc w:val="center"/>
              <w:rPr>
                <w:sz w:val="24"/>
              </w:rPr>
            </w:pPr>
            <w:r>
              <w:rPr>
                <w:sz w:val="24"/>
              </w:rPr>
              <w:t>MAIN</w:t>
            </w:r>
          </w:p>
        </w:tc>
        <w:tc>
          <w:tcPr>
            <w:tcW w:w="2086" w:type="dxa"/>
            <w:shd w:val="clear" w:color="auto" w:fill="FFFFFF" w:themeFill="background1"/>
          </w:tcPr>
          <w:p w14:paraId="648F6E9D" w14:textId="77777777" w:rsidR="00E60635" w:rsidRDefault="00E60635" w:rsidP="009B0FB0">
            <w:pPr>
              <w:pStyle w:val="TableParagraph"/>
              <w:ind w:left="287"/>
              <w:rPr>
                <w:sz w:val="24"/>
              </w:rPr>
            </w:pPr>
            <w:r>
              <w:rPr>
                <w:sz w:val="24"/>
              </w:rPr>
              <w:t>PT</w:t>
            </w:r>
            <w:r w:rsidR="005D1D54">
              <w:rPr>
                <w:sz w:val="24"/>
              </w:rPr>
              <w:t xml:space="preserve"> Malindo Feedmill </w:t>
            </w:r>
            <w:r>
              <w:rPr>
                <w:sz w:val="24"/>
              </w:rPr>
              <w:t>Tbk.</w:t>
            </w:r>
          </w:p>
        </w:tc>
        <w:tc>
          <w:tcPr>
            <w:tcW w:w="697" w:type="dxa"/>
            <w:shd w:val="clear" w:color="auto" w:fill="FFFFFF" w:themeFill="background1"/>
          </w:tcPr>
          <w:p w14:paraId="6D9375BE" w14:textId="77777777" w:rsidR="00E60635" w:rsidRDefault="00E60635" w:rsidP="009B0FB0">
            <w:pPr>
              <w:pStyle w:val="TableParagraph"/>
              <w:ind w:left="260"/>
              <w:rPr>
                <w:sz w:val="24"/>
              </w:rPr>
            </w:pPr>
          </w:p>
        </w:tc>
        <w:tc>
          <w:tcPr>
            <w:tcW w:w="696" w:type="dxa"/>
            <w:shd w:val="clear" w:color="auto" w:fill="FFFFFF" w:themeFill="background1"/>
          </w:tcPr>
          <w:p w14:paraId="4D18EBC4" w14:textId="77777777" w:rsidR="00E60635" w:rsidRDefault="00E60635" w:rsidP="009B0FB0">
            <w:pPr>
              <w:pStyle w:val="TableParagraph"/>
              <w:ind w:left="7"/>
              <w:jc w:val="center"/>
              <w:rPr>
                <w:sz w:val="24"/>
              </w:rPr>
            </w:pPr>
          </w:p>
        </w:tc>
        <w:tc>
          <w:tcPr>
            <w:tcW w:w="696" w:type="dxa"/>
            <w:shd w:val="clear" w:color="auto" w:fill="FFFFFF" w:themeFill="background1"/>
          </w:tcPr>
          <w:p w14:paraId="50198DDA" w14:textId="77777777" w:rsidR="00E60635" w:rsidRDefault="00E60635" w:rsidP="009B0FB0">
            <w:pPr>
              <w:pStyle w:val="TableParagraph"/>
              <w:rPr>
                <w:sz w:val="24"/>
              </w:rPr>
            </w:pPr>
          </w:p>
        </w:tc>
        <w:tc>
          <w:tcPr>
            <w:tcW w:w="696" w:type="dxa"/>
            <w:shd w:val="clear" w:color="auto" w:fill="FFFFFF" w:themeFill="background1"/>
          </w:tcPr>
          <w:p w14:paraId="7F63C141" w14:textId="77777777" w:rsidR="00E60635" w:rsidRDefault="00E60635" w:rsidP="009B0FB0">
            <w:pPr>
              <w:pStyle w:val="TableParagraph"/>
              <w:rPr>
                <w:sz w:val="24"/>
              </w:rPr>
            </w:pPr>
          </w:p>
        </w:tc>
        <w:tc>
          <w:tcPr>
            <w:tcW w:w="696" w:type="dxa"/>
            <w:shd w:val="clear" w:color="auto" w:fill="FFFFFF" w:themeFill="background1"/>
          </w:tcPr>
          <w:p w14:paraId="30F9CB62" w14:textId="77777777" w:rsidR="00E60635" w:rsidRDefault="00E60635" w:rsidP="009B0FB0">
            <w:pPr>
              <w:pStyle w:val="TableParagraph"/>
              <w:ind w:left="7"/>
              <w:jc w:val="center"/>
              <w:rPr>
                <w:sz w:val="24"/>
              </w:rPr>
            </w:pPr>
          </w:p>
        </w:tc>
        <w:tc>
          <w:tcPr>
            <w:tcW w:w="696" w:type="dxa"/>
            <w:shd w:val="clear" w:color="auto" w:fill="FFFFFF" w:themeFill="background1"/>
          </w:tcPr>
          <w:p w14:paraId="79FC304F" w14:textId="77777777" w:rsidR="00E60635" w:rsidRDefault="00E60635" w:rsidP="009B0FB0">
            <w:pPr>
              <w:pStyle w:val="TableParagraph"/>
              <w:rPr>
                <w:sz w:val="24"/>
              </w:rPr>
            </w:pPr>
          </w:p>
        </w:tc>
        <w:tc>
          <w:tcPr>
            <w:tcW w:w="696" w:type="dxa"/>
            <w:shd w:val="clear" w:color="auto" w:fill="FFFFFF" w:themeFill="background1"/>
          </w:tcPr>
          <w:p w14:paraId="5AD6525D" w14:textId="77777777" w:rsidR="00E60635" w:rsidRDefault="00E60635" w:rsidP="009B0FB0">
            <w:pPr>
              <w:pStyle w:val="TableParagraph"/>
              <w:rPr>
                <w:sz w:val="24"/>
              </w:rPr>
            </w:pPr>
          </w:p>
        </w:tc>
        <w:tc>
          <w:tcPr>
            <w:tcW w:w="696" w:type="dxa"/>
            <w:shd w:val="clear" w:color="auto" w:fill="FFFFFF" w:themeFill="background1"/>
          </w:tcPr>
          <w:p w14:paraId="6B22A9CD" w14:textId="77777777" w:rsidR="00E60635" w:rsidRDefault="00E60635" w:rsidP="003C7231">
            <w:pPr>
              <w:pStyle w:val="TableParagraph"/>
              <w:jc w:val="center"/>
              <w:rPr>
                <w:sz w:val="24"/>
              </w:rPr>
            </w:pPr>
          </w:p>
        </w:tc>
        <w:tc>
          <w:tcPr>
            <w:tcW w:w="696" w:type="dxa"/>
            <w:shd w:val="clear" w:color="auto" w:fill="FF0000"/>
          </w:tcPr>
          <w:p w14:paraId="2BD90C85" w14:textId="77777777" w:rsidR="00E60635" w:rsidRDefault="00E4042B" w:rsidP="003C7231">
            <w:pPr>
              <w:pStyle w:val="TableParagraph"/>
              <w:jc w:val="center"/>
              <w:rPr>
                <w:sz w:val="24"/>
              </w:rPr>
            </w:pPr>
            <w:r w:rsidRPr="00E4042B">
              <w:rPr>
                <w:w w:val="99"/>
                <w:sz w:val="24"/>
                <w:shd w:val="clear" w:color="auto" w:fill="FF0000"/>
              </w:rPr>
              <w:t>V</w:t>
            </w:r>
          </w:p>
        </w:tc>
        <w:tc>
          <w:tcPr>
            <w:tcW w:w="696" w:type="dxa"/>
            <w:shd w:val="clear" w:color="auto" w:fill="FFFFFF" w:themeFill="background1"/>
          </w:tcPr>
          <w:p w14:paraId="40C20549" w14:textId="77777777" w:rsidR="00E60635" w:rsidRDefault="00E60635" w:rsidP="003C7231">
            <w:pPr>
              <w:pStyle w:val="TableParagraph"/>
              <w:jc w:val="center"/>
              <w:rPr>
                <w:sz w:val="24"/>
              </w:rPr>
            </w:pPr>
          </w:p>
        </w:tc>
        <w:tc>
          <w:tcPr>
            <w:tcW w:w="696" w:type="dxa"/>
            <w:shd w:val="clear" w:color="auto" w:fill="FFFFFF" w:themeFill="background1"/>
          </w:tcPr>
          <w:p w14:paraId="6E51997C" w14:textId="77777777" w:rsidR="00E60635" w:rsidRDefault="00E60635" w:rsidP="003C7231">
            <w:pPr>
              <w:pStyle w:val="TableParagraph"/>
              <w:jc w:val="center"/>
              <w:rPr>
                <w:sz w:val="24"/>
              </w:rPr>
            </w:pPr>
          </w:p>
        </w:tc>
        <w:tc>
          <w:tcPr>
            <w:tcW w:w="696" w:type="dxa"/>
            <w:shd w:val="clear" w:color="auto" w:fill="FFFFFF" w:themeFill="background1"/>
          </w:tcPr>
          <w:p w14:paraId="4B7A0D54" w14:textId="77777777" w:rsidR="00E60635" w:rsidRDefault="00E60635" w:rsidP="003C7231">
            <w:pPr>
              <w:pStyle w:val="TableParagraph"/>
              <w:jc w:val="center"/>
              <w:rPr>
                <w:sz w:val="24"/>
              </w:rPr>
            </w:pPr>
          </w:p>
        </w:tc>
      </w:tr>
      <w:tr w:rsidR="005D1D54" w14:paraId="4533C05E" w14:textId="77777777" w:rsidTr="00E4042B">
        <w:trPr>
          <w:trHeight w:val="827"/>
        </w:trPr>
        <w:tc>
          <w:tcPr>
            <w:tcW w:w="562" w:type="dxa"/>
            <w:shd w:val="clear" w:color="auto" w:fill="FFFFFF" w:themeFill="background1"/>
          </w:tcPr>
          <w:p w14:paraId="49882F33" w14:textId="77777777" w:rsidR="005D1D54" w:rsidRDefault="005D1D54" w:rsidP="005D1D54">
            <w:pPr>
              <w:pStyle w:val="TableParagraph"/>
              <w:ind w:left="108" w:right="97"/>
              <w:jc w:val="center"/>
              <w:rPr>
                <w:sz w:val="24"/>
              </w:rPr>
            </w:pPr>
            <w:r>
              <w:rPr>
                <w:sz w:val="24"/>
              </w:rPr>
              <w:t>32</w:t>
            </w:r>
          </w:p>
        </w:tc>
        <w:tc>
          <w:tcPr>
            <w:tcW w:w="994" w:type="dxa"/>
            <w:shd w:val="clear" w:color="auto" w:fill="FFFFFF" w:themeFill="background1"/>
          </w:tcPr>
          <w:p w14:paraId="08878A7A" w14:textId="77777777" w:rsidR="005D1D54" w:rsidRDefault="005D1D54" w:rsidP="005D1D54">
            <w:pPr>
              <w:pStyle w:val="TableParagraph"/>
              <w:ind w:left="108" w:right="97"/>
              <w:jc w:val="center"/>
              <w:rPr>
                <w:sz w:val="24"/>
              </w:rPr>
            </w:pPr>
            <w:r>
              <w:rPr>
                <w:sz w:val="24"/>
              </w:rPr>
              <w:t>MGRO</w:t>
            </w:r>
          </w:p>
        </w:tc>
        <w:tc>
          <w:tcPr>
            <w:tcW w:w="2086" w:type="dxa"/>
            <w:shd w:val="clear" w:color="auto" w:fill="FFFFFF" w:themeFill="background1"/>
          </w:tcPr>
          <w:p w14:paraId="52D820B8" w14:textId="77777777" w:rsidR="005D1D54" w:rsidRDefault="005D1D54" w:rsidP="005D1D54">
            <w:pPr>
              <w:pStyle w:val="TableParagraph"/>
              <w:ind w:left="287"/>
              <w:rPr>
                <w:sz w:val="24"/>
              </w:rPr>
            </w:pPr>
            <w:r>
              <w:rPr>
                <w:sz w:val="24"/>
              </w:rPr>
              <w:t>PT Mahkota Group Tbk.</w:t>
            </w:r>
          </w:p>
        </w:tc>
        <w:tc>
          <w:tcPr>
            <w:tcW w:w="697" w:type="dxa"/>
            <w:shd w:val="clear" w:color="auto" w:fill="FFFFFF" w:themeFill="background1"/>
          </w:tcPr>
          <w:p w14:paraId="486C07BD" w14:textId="77777777" w:rsidR="005D1D54" w:rsidRDefault="005D1D54" w:rsidP="005D1D54">
            <w:pPr>
              <w:pStyle w:val="TableParagraph"/>
              <w:ind w:left="260"/>
              <w:rPr>
                <w:sz w:val="24"/>
              </w:rPr>
            </w:pPr>
          </w:p>
        </w:tc>
        <w:tc>
          <w:tcPr>
            <w:tcW w:w="696" w:type="dxa"/>
            <w:shd w:val="clear" w:color="auto" w:fill="FFFFFF" w:themeFill="background1"/>
          </w:tcPr>
          <w:p w14:paraId="7371AFC7" w14:textId="77777777" w:rsidR="005D1D54" w:rsidRDefault="005D1D54" w:rsidP="005D1D54">
            <w:pPr>
              <w:pStyle w:val="TableParagraph"/>
              <w:ind w:left="7"/>
              <w:jc w:val="center"/>
              <w:rPr>
                <w:sz w:val="24"/>
              </w:rPr>
            </w:pPr>
          </w:p>
        </w:tc>
        <w:tc>
          <w:tcPr>
            <w:tcW w:w="696" w:type="dxa"/>
            <w:shd w:val="clear" w:color="auto" w:fill="FFFFFF" w:themeFill="background1"/>
          </w:tcPr>
          <w:p w14:paraId="6B71687D" w14:textId="77777777" w:rsidR="005D1D54" w:rsidRDefault="005D1D54" w:rsidP="005D1D54">
            <w:pPr>
              <w:pStyle w:val="TableParagraph"/>
              <w:rPr>
                <w:sz w:val="24"/>
              </w:rPr>
            </w:pPr>
          </w:p>
        </w:tc>
        <w:tc>
          <w:tcPr>
            <w:tcW w:w="696" w:type="dxa"/>
            <w:shd w:val="clear" w:color="auto" w:fill="FFFFFF" w:themeFill="background1"/>
          </w:tcPr>
          <w:p w14:paraId="78C285B5" w14:textId="77777777" w:rsidR="005D1D54" w:rsidRDefault="005D1D54" w:rsidP="005D1D54">
            <w:pPr>
              <w:pStyle w:val="TableParagraph"/>
              <w:rPr>
                <w:sz w:val="24"/>
              </w:rPr>
            </w:pPr>
          </w:p>
        </w:tc>
        <w:tc>
          <w:tcPr>
            <w:tcW w:w="696" w:type="dxa"/>
            <w:shd w:val="clear" w:color="auto" w:fill="FFFFFF" w:themeFill="background1"/>
          </w:tcPr>
          <w:p w14:paraId="59906C29" w14:textId="77777777" w:rsidR="005D1D54" w:rsidRDefault="005D1D54" w:rsidP="005D1D54">
            <w:pPr>
              <w:pStyle w:val="TableParagraph"/>
              <w:ind w:left="7"/>
              <w:jc w:val="center"/>
              <w:rPr>
                <w:sz w:val="24"/>
              </w:rPr>
            </w:pPr>
          </w:p>
        </w:tc>
        <w:tc>
          <w:tcPr>
            <w:tcW w:w="696" w:type="dxa"/>
            <w:shd w:val="clear" w:color="auto" w:fill="FFFFFF" w:themeFill="background1"/>
          </w:tcPr>
          <w:p w14:paraId="14924108" w14:textId="77777777" w:rsidR="005D1D54" w:rsidRDefault="005D1D54" w:rsidP="005D1D54">
            <w:pPr>
              <w:pStyle w:val="TableParagraph"/>
              <w:rPr>
                <w:sz w:val="24"/>
              </w:rPr>
            </w:pPr>
          </w:p>
        </w:tc>
        <w:tc>
          <w:tcPr>
            <w:tcW w:w="696" w:type="dxa"/>
            <w:shd w:val="clear" w:color="auto" w:fill="FFFFFF" w:themeFill="background1"/>
          </w:tcPr>
          <w:p w14:paraId="49D5851B" w14:textId="77777777" w:rsidR="005D1D54" w:rsidRDefault="005D1D54" w:rsidP="005D1D54">
            <w:pPr>
              <w:pStyle w:val="TableParagraph"/>
              <w:rPr>
                <w:sz w:val="24"/>
              </w:rPr>
            </w:pPr>
          </w:p>
        </w:tc>
        <w:tc>
          <w:tcPr>
            <w:tcW w:w="696" w:type="dxa"/>
            <w:shd w:val="clear" w:color="auto" w:fill="FFFFFF" w:themeFill="background1"/>
          </w:tcPr>
          <w:p w14:paraId="1F60354D" w14:textId="77777777" w:rsidR="005D1D54" w:rsidRDefault="005D1D54" w:rsidP="003C7231">
            <w:pPr>
              <w:pStyle w:val="TableParagraph"/>
              <w:jc w:val="center"/>
              <w:rPr>
                <w:sz w:val="24"/>
              </w:rPr>
            </w:pPr>
          </w:p>
        </w:tc>
        <w:tc>
          <w:tcPr>
            <w:tcW w:w="696" w:type="dxa"/>
            <w:shd w:val="clear" w:color="auto" w:fill="FF0000"/>
          </w:tcPr>
          <w:p w14:paraId="48E9924E" w14:textId="77777777" w:rsidR="005D1D54" w:rsidRDefault="00E4042B" w:rsidP="003C7231">
            <w:pPr>
              <w:pStyle w:val="TableParagraph"/>
              <w:jc w:val="center"/>
              <w:rPr>
                <w:sz w:val="24"/>
              </w:rPr>
            </w:pPr>
            <w:r>
              <w:rPr>
                <w:w w:val="99"/>
                <w:sz w:val="24"/>
              </w:rPr>
              <w:t>V</w:t>
            </w:r>
          </w:p>
        </w:tc>
        <w:tc>
          <w:tcPr>
            <w:tcW w:w="696" w:type="dxa"/>
            <w:shd w:val="clear" w:color="auto" w:fill="FFFFFF" w:themeFill="background1"/>
          </w:tcPr>
          <w:p w14:paraId="439E912E" w14:textId="77777777" w:rsidR="005D1D54" w:rsidRDefault="005D1D54" w:rsidP="003C7231">
            <w:pPr>
              <w:pStyle w:val="TableParagraph"/>
              <w:jc w:val="center"/>
              <w:rPr>
                <w:sz w:val="24"/>
              </w:rPr>
            </w:pPr>
          </w:p>
        </w:tc>
        <w:tc>
          <w:tcPr>
            <w:tcW w:w="696" w:type="dxa"/>
            <w:shd w:val="clear" w:color="auto" w:fill="FF0000"/>
          </w:tcPr>
          <w:p w14:paraId="35345932" w14:textId="77777777" w:rsidR="005D1D54" w:rsidRDefault="00E4042B" w:rsidP="003C7231">
            <w:pPr>
              <w:pStyle w:val="TableParagraph"/>
              <w:jc w:val="center"/>
              <w:rPr>
                <w:sz w:val="24"/>
              </w:rPr>
            </w:pPr>
            <w:r w:rsidRPr="00E4042B">
              <w:rPr>
                <w:w w:val="99"/>
                <w:sz w:val="24"/>
                <w:shd w:val="clear" w:color="auto" w:fill="FF0000"/>
              </w:rPr>
              <w:t>V</w:t>
            </w:r>
          </w:p>
        </w:tc>
        <w:tc>
          <w:tcPr>
            <w:tcW w:w="696" w:type="dxa"/>
            <w:shd w:val="clear" w:color="auto" w:fill="FF0000"/>
          </w:tcPr>
          <w:p w14:paraId="344E9195" w14:textId="77777777" w:rsidR="005D1D54" w:rsidRDefault="00E4042B" w:rsidP="003C7231">
            <w:pPr>
              <w:pStyle w:val="TableParagraph"/>
              <w:jc w:val="center"/>
              <w:rPr>
                <w:sz w:val="24"/>
              </w:rPr>
            </w:pPr>
            <w:r w:rsidRPr="00E4042B">
              <w:rPr>
                <w:w w:val="99"/>
                <w:sz w:val="24"/>
                <w:shd w:val="clear" w:color="auto" w:fill="FF0000"/>
              </w:rPr>
              <w:t>V</w:t>
            </w:r>
          </w:p>
        </w:tc>
      </w:tr>
      <w:tr w:rsidR="005D1D54" w14:paraId="3B5E5AF2" w14:textId="77777777" w:rsidTr="0098736B">
        <w:trPr>
          <w:trHeight w:val="827"/>
        </w:trPr>
        <w:tc>
          <w:tcPr>
            <w:tcW w:w="562" w:type="dxa"/>
            <w:shd w:val="clear" w:color="auto" w:fill="92D050"/>
          </w:tcPr>
          <w:p w14:paraId="6D67BBAC" w14:textId="77777777" w:rsidR="005D1D54" w:rsidRDefault="005D1D54" w:rsidP="005D1D54">
            <w:pPr>
              <w:pStyle w:val="TableParagraph"/>
              <w:ind w:left="108" w:right="97"/>
              <w:jc w:val="center"/>
              <w:rPr>
                <w:sz w:val="24"/>
              </w:rPr>
            </w:pPr>
            <w:r>
              <w:rPr>
                <w:sz w:val="24"/>
              </w:rPr>
              <w:t>33</w:t>
            </w:r>
          </w:p>
        </w:tc>
        <w:tc>
          <w:tcPr>
            <w:tcW w:w="994" w:type="dxa"/>
            <w:shd w:val="clear" w:color="auto" w:fill="92D050"/>
          </w:tcPr>
          <w:p w14:paraId="3F97BA68" w14:textId="77777777" w:rsidR="005D1D54" w:rsidRDefault="005D1D54" w:rsidP="005D1D54">
            <w:pPr>
              <w:pStyle w:val="TableParagraph"/>
              <w:ind w:left="108" w:right="97"/>
              <w:jc w:val="center"/>
              <w:rPr>
                <w:sz w:val="24"/>
              </w:rPr>
            </w:pPr>
            <w:r>
              <w:rPr>
                <w:sz w:val="24"/>
              </w:rPr>
              <w:t>MLBI</w:t>
            </w:r>
          </w:p>
        </w:tc>
        <w:tc>
          <w:tcPr>
            <w:tcW w:w="2086" w:type="dxa"/>
            <w:shd w:val="clear" w:color="auto" w:fill="92D050"/>
          </w:tcPr>
          <w:p w14:paraId="3AD70A9D" w14:textId="77777777" w:rsidR="005D1D54" w:rsidRDefault="005D1D54" w:rsidP="005D1D54">
            <w:pPr>
              <w:pStyle w:val="TableParagraph"/>
              <w:ind w:left="287"/>
              <w:rPr>
                <w:sz w:val="24"/>
              </w:rPr>
            </w:pPr>
            <w:r>
              <w:rPr>
                <w:sz w:val="24"/>
              </w:rPr>
              <w:t>PT</w:t>
            </w:r>
            <w:r w:rsidRPr="00557E52">
              <w:rPr>
                <w:sz w:val="24"/>
              </w:rPr>
              <w:t xml:space="preserve"> Multi Bintang Indonesia </w:t>
            </w:r>
            <w:r>
              <w:rPr>
                <w:sz w:val="24"/>
              </w:rPr>
              <w:t>Tbk.</w:t>
            </w:r>
          </w:p>
        </w:tc>
        <w:tc>
          <w:tcPr>
            <w:tcW w:w="697" w:type="dxa"/>
            <w:shd w:val="clear" w:color="auto" w:fill="92D050"/>
          </w:tcPr>
          <w:p w14:paraId="66BEF2EA" w14:textId="77777777" w:rsidR="005D1D54" w:rsidRDefault="005D1D54" w:rsidP="005D1D54">
            <w:pPr>
              <w:pStyle w:val="TableParagraph"/>
              <w:ind w:left="260"/>
              <w:rPr>
                <w:sz w:val="24"/>
              </w:rPr>
            </w:pPr>
          </w:p>
        </w:tc>
        <w:tc>
          <w:tcPr>
            <w:tcW w:w="696" w:type="dxa"/>
            <w:shd w:val="clear" w:color="auto" w:fill="92D050"/>
          </w:tcPr>
          <w:p w14:paraId="4679D898" w14:textId="77777777" w:rsidR="005D1D54" w:rsidRDefault="005D1D54" w:rsidP="005D1D54">
            <w:pPr>
              <w:pStyle w:val="TableParagraph"/>
              <w:ind w:left="7"/>
              <w:jc w:val="center"/>
              <w:rPr>
                <w:sz w:val="24"/>
              </w:rPr>
            </w:pPr>
          </w:p>
        </w:tc>
        <w:tc>
          <w:tcPr>
            <w:tcW w:w="696" w:type="dxa"/>
            <w:shd w:val="clear" w:color="auto" w:fill="92D050"/>
          </w:tcPr>
          <w:p w14:paraId="4B77140A" w14:textId="77777777" w:rsidR="005D1D54" w:rsidRDefault="005D1D54" w:rsidP="005D1D54">
            <w:pPr>
              <w:pStyle w:val="TableParagraph"/>
              <w:rPr>
                <w:sz w:val="24"/>
              </w:rPr>
            </w:pPr>
          </w:p>
        </w:tc>
        <w:tc>
          <w:tcPr>
            <w:tcW w:w="696" w:type="dxa"/>
            <w:shd w:val="clear" w:color="auto" w:fill="92D050"/>
          </w:tcPr>
          <w:p w14:paraId="32488EC9" w14:textId="77777777" w:rsidR="005D1D54" w:rsidRDefault="005D1D54" w:rsidP="005D1D54">
            <w:pPr>
              <w:pStyle w:val="TableParagraph"/>
              <w:rPr>
                <w:sz w:val="24"/>
              </w:rPr>
            </w:pPr>
          </w:p>
        </w:tc>
        <w:tc>
          <w:tcPr>
            <w:tcW w:w="696" w:type="dxa"/>
            <w:shd w:val="clear" w:color="auto" w:fill="92D050"/>
          </w:tcPr>
          <w:p w14:paraId="249A95FB" w14:textId="77777777" w:rsidR="005D1D54" w:rsidRDefault="005D1D54" w:rsidP="005D1D54">
            <w:pPr>
              <w:pStyle w:val="TableParagraph"/>
              <w:ind w:left="7"/>
              <w:jc w:val="center"/>
              <w:rPr>
                <w:sz w:val="24"/>
              </w:rPr>
            </w:pPr>
          </w:p>
        </w:tc>
        <w:tc>
          <w:tcPr>
            <w:tcW w:w="696" w:type="dxa"/>
            <w:shd w:val="clear" w:color="auto" w:fill="92D050"/>
          </w:tcPr>
          <w:p w14:paraId="5978734E" w14:textId="77777777" w:rsidR="005D1D54" w:rsidRDefault="005D1D54" w:rsidP="005D1D54">
            <w:pPr>
              <w:pStyle w:val="TableParagraph"/>
              <w:rPr>
                <w:sz w:val="24"/>
              </w:rPr>
            </w:pPr>
          </w:p>
        </w:tc>
        <w:tc>
          <w:tcPr>
            <w:tcW w:w="696" w:type="dxa"/>
            <w:shd w:val="clear" w:color="auto" w:fill="92D050"/>
          </w:tcPr>
          <w:p w14:paraId="7CEC6F38" w14:textId="77777777" w:rsidR="005D1D54" w:rsidRDefault="005D1D54" w:rsidP="005D1D54">
            <w:pPr>
              <w:pStyle w:val="TableParagraph"/>
              <w:rPr>
                <w:sz w:val="24"/>
              </w:rPr>
            </w:pPr>
          </w:p>
        </w:tc>
        <w:tc>
          <w:tcPr>
            <w:tcW w:w="696" w:type="dxa"/>
            <w:shd w:val="clear" w:color="auto" w:fill="92D050"/>
          </w:tcPr>
          <w:p w14:paraId="1573A92A" w14:textId="77777777" w:rsidR="005D1D54" w:rsidRDefault="005D1D54" w:rsidP="005D1D54">
            <w:pPr>
              <w:pStyle w:val="TableParagraph"/>
              <w:rPr>
                <w:sz w:val="24"/>
              </w:rPr>
            </w:pPr>
          </w:p>
        </w:tc>
        <w:tc>
          <w:tcPr>
            <w:tcW w:w="696" w:type="dxa"/>
            <w:shd w:val="clear" w:color="auto" w:fill="92D050"/>
          </w:tcPr>
          <w:p w14:paraId="112D6071" w14:textId="77777777" w:rsidR="005D1D54" w:rsidRDefault="005D1D54" w:rsidP="005D1D54">
            <w:pPr>
              <w:pStyle w:val="TableParagraph"/>
              <w:rPr>
                <w:sz w:val="24"/>
              </w:rPr>
            </w:pPr>
          </w:p>
        </w:tc>
        <w:tc>
          <w:tcPr>
            <w:tcW w:w="696" w:type="dxa"/>
            <w:shd w:val="clear" w:color="auto" w:fill="92D050"/>
          </w:tcPr>
          <w:p w14:paraId="14D97AA9" w14:textId="77777777" w:rsidR="005D1D54" w:rsidRDefault="005D1D54" w:rsidP="005D1D54">
            <w:pPr>
              <w:pStyle w:val="TableParagraph"/>
              <w:rPr>
                <w:sz w:val="24"/>
              </w:rPr>
            </w:pPr>
          </w:p>
        </w:tc>
        <w:tc>
          <w:tcPr>
            <w:tcW w:w="696" w:type="dxa"/>
            <w:shd w:val="clear" w:color="auto" w:fill="92D050"/>
          </w:tcPr>
          <w:p w14:paraId="7643744B" w14:textId="77777777" w:rsidR="005D1D54" w:rsidRDefault="005D1D54" w:rsidP="005D1D54">
            <w:pPr>
              <w:pStyle w:val="TableParagraph"/>
              <w:rPr>
                <w:sz w:val="24"/>
              </w:rPr>
            </w:pPr>
          </w:p>
        </w:tc>
        <w:tc>
          <w:tcPr>
            <w:tcW w:w="696" w:type="dxa"/>
            <w:shd w:val="clear" w:color="auto" w:fill="92D050"/>
          </w:tcPr>
          <w:p w14:paraId="14D1455A" w14:textId="77777777" w:rsidR="005D1D54" w:rsidRDefault="005D1D54" w:rsidP="005D1D54">
            <w:pPr>
              <w:pStyle w:val="TableParagraph"/>
              <w:rPr>
                <w:sz w:val="24"/>
              </w:rPr>
            </w:pPr>
          </w:p>
        </w:tc>
      </w:tr>
      <w:tr w:rsidR="005D1D54" w14:paraId="7AC4B681" w14:textId="77777777" w:rsidTr="0098736B">
        <w:trPr>
          <w:trHeight w:val="679"/>
        </w:trPr>
        <w:tc>
          <w:tcPr>
            <w:tcW w:w="562" w:type="dxa"/>
            <w:shd w:val="clear" w:color="auto" w:fill="92D050"/>
          </w:tcPr>
          <w:p w14:paraId="2DD3DA2B" w14:textId="77777777" w:rsidR="005D1D54" w:rsidRDefault="005D1D54" w:rsidP="005D1D54">
            <w:pPr>
              <w:pStyle w:val="TableParagraph"/>
              <w:ind w:left="108" w:right="97"/>
              <w:jc w:val="center"/>
              <w:rPr>
                <w:sz w:val="24"/>
              </w:rPr>
            </w:pPr>
            <w:r>
              <w:rPr>
                <w:sz w:val="24"/>
              </w:rPr>
              <w:t>34</w:t>
            </w:r>
          </w:p>
        </w:tc>
        <w:tc>
          <w:tcPr>
            <w:tcW w:w="994" w:type="dxa"/>
            <w:shd w:val="clear" w:color="auto" w:fill="92D050"/>
          </w:tcPr>
          <w:p w14:paraId="33657ECF" w14:textId="77777777" w:rsidR="005D1D54" w:rsidRDefault="005D1D54" w:rsidP="005D1D54">
            <w:pPr>
              <w:pStyle w:val="TableParagraph"/>
              <w:ind w:left="108" w:right="102"/>
              <w:jc w:val="center"/>
              <w:rPr>
                <w:sz w:val="24"/>
              </w:rPr>
            </w:pPr>
            <w:r>
              <w:rPr>
                <w:sz w:val="24"/>
              </w:rPr>
              <w:t>MYOR</w:t>
            </w:r>
          </w:p>
        </w:tc>
        <w:tc>
          <w:tcPr>
            <w:tcW w:w="2086" w:type="dxa"/>
            <w:shd w:val="clear" w:color="auto" w:fill="92D050"/>
          </w:tcPr>
          <w:p w14:paraId="57BEA736" w14:textId="77777777" w:rsidR="005D1D54" w:rsidRDefault="005D1D54" w:rsidP="005D1D54">
            <w:pPr>
              <w:pStyle w:val="TableParagraph"/>
              <w:ind w:left="287"/>
              <w:rPr>
                <w:sz w:val="24"/>
              </w:rPr>
            </w:pPr>
            <w:r>
              <w:rPr>
                <w:sz w:val="24"/>
              </w:rPr>
              <w:t>PT</w:t>
            </w:r>
            <w:r w:rsidRPr="00557E52">
              <w:rPr>
                <w:sz w:val="24"/>
              </w:rPr>
              <w:t xml:space="preserve"> Mayora Indah </w:t>
            </w:r>
            <w:r>
              <w:rPr>
                <w:sz w:val="24"/>
              </w:rPr>
              <w:t>Tbk.</w:t>
            </w:r>
          </w:p>
        </w:tc>
        <w:tc>
          <w:tcPr>
            <w:tcW w:w="697" w:type="dxa"/>
            <w:shd w:val="clear" w:color="auto" w:fill="92D050"/>
          </w:tcPr>
          <w:p w14:paraId="48219E8E" w14:textId="77777777" w:rsidR="005D1D54" w:rsidRDefault="005D1D54" w:rsidP="005D1D54">
            <w:pPr>
              <w:pStyle w:val="TableParagraph"/>
              <w:rPr>
                <w:sz w:val="24"/>
              </w:rPr>
            </w:pPr>
          </w:p>
        </w:tc>
        <w:tc>
          <w:tcPr>
            <w:tcW w:w="696" w:type="dxa"/>
            <w:shd w:val="clear" w:color="auto" w:fill="92D050"/>
          </w:tcPr>
          <w:p w14:paraId="4CCC828E" w14:textId="77777777" w:rsidR="005D1D54" w:rsidRDefault="005D1D54" w:rsidP="005D1D54">
            <w:pPr>
              <w:pStyle w:val="TableParagraph"/>
              <w:rPr>
                <w:sz w:val="24"/>
              </w:rPr>
            </w:pPr>
          </w:p>
        </w:tc>
        <w:tc>
          <w:tcPr>
            <w:tcW w:w="696" w:type="dxa"/>
            <w:shd w:val="clear" w:color="auto" w:fill="92D050"/>
          </w:tcPr>
          <w:p w14:paraId="5CB95AAD" w14:textId="77777777" w:rsidR="005D1D54" w:rsidRDefault="005D1D54" w:rsidP="005D1D54">
            <w:pPr>
              <w:pStyle w:val="TableParagraph"/>
              <w:rPr>
                <w:sz w:val="24"/>
              </w:rPr>
            </w:pPr>
          </w:p>
        </w:tc>
        <w:tc>
          <w:tcPr>
            <w:tcW w:w="696" w:type="dxa"/>
            <w:shd w:val="clear" w:color="auto" w:fill="92D050"/>
          </w:tcPr>
          <w:p w14:paraId="4DD87790" w14:textId="77777777" w:rsidR="005D1D54" w:rsidRDefault="005D1D54" w:rsidP="005D1D54">
            <w:pPr>
              <w:pStyle w:val="TableParagraph"/>
              <w:rPr>
                <w:sz w:val="24"/>
              </w:rPr>
            </w:pPr>
          </w:p>
        </w:tc>
        <w:tc>
          <w:tcPr>
            <w:tcW w:w="696" w:type="dxa"/>
            <w:shd w:val="clear" w:color="auto" w:fill="92D050"/>
          </w:tcPr>
          <w:p w14:paraId="046FAB8E" w14:textId="77777777" w:rsidR="005D1D54" w:rsidRDefault="005D1D54" w:rsidP="005D1D54">
            <w:pPr>
              <w:pStyle w:val="TableParagraph"/>
              <w:rPr>
                <w:sz w:val="24"/>
              </w:rPr>
            </w:pPr>
          </w:p>
        </w:tc>
        <w:tc>
          <w:tcPr>
            <w:tcW w:w="696" w:type="dxa"/>
            <w:shd w:val="clear" w:color="auto" w:fill="92D050"/>
          </w:tcPr>
          <w:p w14:paraId="4B150AB3" w14:textId="77777777" w:rsidR="005D1D54" w:rsidRDefault="005D1D54" w:rsidP="005D1D54">
            <w:pPr>
              <w:pStyle w:val="TableParagraph"/>
              <w:rPr>
                <w:sz w:val="24"/>
              </w:rPr>
            </w:pPr>
          </w:p>
        </w:tc>
        <w:tc>
          <w:tcPr>
            <w:tcW w:w="696" w:type="dxa"/>
            <w:shd w:val="clear" w:color="auto" w:fill="92D050"/>
          </w:tcPr>
          <w:p w14:paraId="01486400" w14:textId="77777777" w:rsidR="005D1D54" w:rsidRDefault="005D1D54" w:rsidP="005D1D54">
            <w:pPr>
              <w:pStyle w:val="TableParagraph"/>
              <w:rPr>
                <w:sz w:val="24"/>
              </w:rPr>
            </w:pPr>
          </w:p>
        </w:tc>
        <w:tc>
          <w:tcPr>
            <w:tcW w:w="696" w:type="dxa"/>
            <w:shd w:val="clear" w:color="auto" w:fill="92D050"/>
          </w:tcPr>
          <w:p w14:paraId="513107DA" w14:textId="77777777" w:rsidR="005D1D54" w:rsidRDefault="005D1D54" w:rsidP="005D1D54">
            <w:pPr>
              <w:pStyle w:val="TableParagraph"/>
              <w:rPr>
                <w:sz w:val="24"/>
              </w:rPr>
            </w:pPr>
          </w:p>
        </w:tc>
        <w:tc>
          <w:tcPr>
            <w:tcW w:w="696" w:type="dxa"/>
            <w:shd w:val="clear" w:color="auto" w:fill="92D050"/>
          </w:tcPr>
          <w:p w14:paraId="61070458" w14:textId="77777777" w:rsidR="005D1D54" w:rsidRDefault="005D1D54" w:rsidP="005D1D54">
            <w:pPr>
              <w:pStyle w:val="TableParagraph"/>
              <w:rPr>
                <w:sz w:val="24"/>
              </w:rPr>
            </w:pPr>
          </w:p>
        </w:tc>
        <w:tc>
          <w:tcPr>
            <w:tcW w:w="696" w:type="dxa"/>
            <w:shd w:val="clear" w:color="auto" w:fill="92D050"/>
          </w:tcPr>
          <w:p w14:paraId="653E9A94" w14:textId="77777777" w:rsidR="005D1D54" w:rsidRDefault="005D1D54" w:rsidP="005D1D54">
            <w:pPr>
              <w:pStyle w:val="TableParagraph"/>
              <w:rPr>
                <w:sz w:val="24"/>
              </w:rPr>
            </w:pPr>
          </w:p>
        </w:tc>
        <w:tc>
          <w:tcPr>
            <w:tcW w:w="696" w:type="dxa"/>
            <w:shd w:val="clear" w:color="auto" w:fill="92D050"/>
          </w:tcPr>
          <w:p w14:paraId="2DBD0E36" w14:textId="77777777" w:rsidR="005D1D54" w:rsidRDefault="005D1D54" w:rsidP="005D1D54">
            <w:pPr>
              <w:pStyle w:val="TableParagraph"/>
              <w:rPr>
                <w:sz w:val="24"/>
              </w:rPr>
            </w:pPr>
          </w:p>
        </w:tc>
        <w:tc>
          <w:tcPr>
            <w:tcW w:w="696" w:type="dxa"/>
            <w:shd w:val="clear" w:color="auto" w:fill="92D050"/>
          </w:tcPr>
          <w:p w14:paraId="48D6FD6A" w14:textId="77777777" w:rsidR="005D1D54" w:rsidRDefault="005D1D54" w:rsidP="005D1D54">
            <w:pPr>
              <w:pStyle w:val="TableParagraph"/>
              <w:rPr>
                <w:sz w:val="24"/>
              </w:rPr>
            </w:pPr>
          </w:p>
        </w:tc>
      </w:tr>
      <w:tr w:rsidR="005D1D54" w14:paraId="1D47264F" w14:textId="77777777" w:rsidTr="0098736B">
        <w:trPr>
          <w:trHeight w:val="986"/>
        </w:trPr>
        <w:tc>
          <w:tcPr>
            <w:tcW w:w="562" w:type="dxa"/>
            <w:shd w:val="clear" w:color="auto" w:fill="auto"/>
          </w:tcPr>
          <w:p w14:paraId="679A5B63" w14:textId="77777777" w:rsidR="005D1D54" w:rsidRDefault="005D1D54" w:rsidP="005D1D54">
            <w:pPr>
              <w:pStyle w:val="TableParagraph"/>
              <w:ind w:left="108" w:right="97"/>
              <w:jc w:val="center"/>
              <w:rPr>
                <w:sz w:val="24"/>
              </w:rPr>
            </w:pPr>
            <w:r>
              <w:rPr>
                <w:sz w:val="24"/>
              </w:rPr>
              <w:t>35</w:t>
            </w:r>
          </w:p>
        </w:tc>
        <w:tc>
          <w:tcPr>
            <w:tcW w:w="994" w:type="dxa"/>
            <w:shd w:val="clear" w:color="auto" w:fill="auto"/>
          </w:tcPr>
          <w:p w14:paraId="27B0CDCB" w14:textId="77777777" w:rsidR="005D1D54" w:rsidRDefault="005D1D54" w:rsidP="005D1D54">
            <w:pPr>
              <w:pStyle w:val="TableParagraph"/>
              <w:ind w:left="108" w:right="98"/>
              <w:jc w:val="center"/>
              <w:rPr>
                <w:sz w:val="24"/>
              </w:rPr>
            </w:pPr>
            <w:r>
              <w:rPr>
                <w:sz w:val="24"/>
              </w:rPr>
              <w:t>PANI</w:t>
            </w:r>
          </w:p>
        </w:tc>
        <w:tc>
          <w:tcPr>
            <w:tcW w:w="2086" w:type="dxa"/>
            <w:shd w:val="clear" w:color="auto" w:fill="auto"/>
          </w:tcPr>
          <w:p w14:paraId="44D39CA5" w14:textId="77777777" w:rsidR="005D1D54" w:rsidRDefault="005D1D54" w:rsidP="005D1D54">
            <w:pPr>
              <w:pStyle w:val="TableParagraph"/>
              <w:ind w:left="287"/>
              <w:rPr>
                <w:sz w:val="24"/>
              </w:rPr>
            </w:pPr>
            <w:r>
              <w:rPr>
                <w:sz w:val="24"/>
              </w:rPr>
              <w:t>PT</w:t>
            </w:r>
            <w:r w:rsidRPr="00557E52">
              <w:rPr>
                <w:sz w:val="24"/>
              </w:rPr>
              <w:t xml:space="preserve"> Pratama Abadi Nusa Industri </w:t>
            </w:r>
            <w:r>
              <w:rPr>
                <w:sz w:val="24"/>
              </w:rPr>
              <w:t>Tbk.</w:t>
            </w:r>
          </w:p>
        </w:tc>
        <w:tc>
          <w:tcPr>
            <w:tcW w:w="697" w:type="dxa"/>
            <w:shd w:val="clear" w:color="auto" w:fill="auto"/>
          </w:tcPr>
          <w:p w14:paraId="052D2CC1" w14:textId="77777777" w:rsidR="005D1D54" w:rsidRDefault="005D1D54" w:rsidP="005D1D54">
            <w:pPr>
              <w:pStyle w:val="TableParagraph"/>
              <w:rPr>
                <w:sz w:val="24"/>
              </w:rPr>
            </w:pPr>
          </w:p>
        </w:tc>
        <w:tc>
          <w:tcPr>
            <w:tcW w:w="696" w:type="dxa"/>
            <w:shd w:val="clear" w:color="auto" w:fill="auto"/>
          </w:tcPr>
          <w:p w14:paraId="311A8E2E" w14:textId="77777777" w:rsidR="005D1D54" w:rsidRDefault="005D1D54" w:rsidP="005D1D54">
            <w:pPr>
              <w:pStyle w:val="TableParagraph"/>
              <w:rPr>
                <w:sz w:val="24"/>
              </w:rPr>
            </w:pPr>
          </w:p>
        </w:tc>
        <w:tc>
          <w:tcPr>
            <w:tcW w:w="696" w:type="dxa"/>
            <w:shd w:val="clear" w:color="auto" w:fill="auto"/>
          </w:tcPr>
          <w:p w14:paraId="62CD38AD" w14:textId="77777777" w:rsidR="005D1D54" w:rsidRDefault="005D1D54" w:rsidP="005D1D54">
            <w:pPr>
              <w:pStyle w:val="TableParagraph"/>
              <w:rPr>
                <w:sz w:val="24"/>
              </w:rPr>
            </w:pPr>
          </w:p>
        </w:tc>
        <w:tc>
          <w:tcPr>
            <w:tcW w:w="696" w:type="dxa"/>
            <w:shd w:val="clear" w:color="auto" w:fill="auto"/>
          </w:tcPr>
          <w:p w14:paraId="76042700" w14:textId="77777777" w:rsidR="005D1D54" w:rsidRDefault="005D1D54" w:rsidP="005D1D54">
            <w:pPr>
              <w:pStyle w:val="TableParagraph"/>
              <w:rPr>
                <w:sz w:val="24"/>
              </w:rPr>
            </w:pPr>
          </w:p>
        </w:tc>
        <w:tc>
          <w:tcPr>
            <w:tcW w:w="696" w:type="dxa"/>
            <w:shd w:val="clear" w:color="auto" w:fill="auto"/>
          </w:tcPr>
          <w:p w14:paraId="18592942" w14:textId="77777777" w:rsidR="005D1D54" w:rsidRDefault="005D1D54" w:rsidP="005D1D54">
            <w:pPr>
              <w:pStyle w:val="TableParagraph"/>
              <w:rPr>
                <w:sz w:val="24"/>
              </w:rPr>
            </w:pPr>
          </w:p>
        </w:tc>
        <w:tc>
          <w:tcPr>
            <w:tcW w:w="696" w:type="dxa"/>
            <w:shd w:val="clear" w:color="auto" w:fill="auto"/>
          </w:tcPr>
          <w:p w14:paraId="2F907F00" w14:textId="77777777" w:rsidR="005D1D54" w:rsidRDefault="005D1D54" w:rsidP="005D1D54">
            <w:pPr>
              <w:pStyle w:val="TableParagraph"/>
              <w:rPr>
                <w:sz w:val="24"/>
              </w:rPr>
            </w:pPr>
          </w:p>
        </w:tc>
        <w:tc>
          <w:tcPr>
            <w:tcW w:w="696" w:type="dxa"/>
            <w:shd w:val="clear" w:color="auto" w:fill="auto"/>
          </w:tcPr>
          <w:p w14:paraId="5564FB6A" w14:textId="77777777" w:rsidR="005D1D54" w:rsidRDefault="005D1D54" w:rsidP="003C7231">
            <w:pPr>
              <w:pStyle w:val="TableParagraph"/>
              <w:jc w:val="center"/>
              <w:rPr>
                <w:sz w:val="24"/>
              </w:rPr>
            </w:pPr>
          </w:p>
        </w:tc>
        <w:tc>
          <w:tcPr>
            <w:tcW w:w="696" w:type="dxa"/>
            <w:shd w:val="clear" w:color="auto" w:fill="FF0000"/>
          </w:tcPr>
          <w:p w14:paraId="1E0DF83D" w14:textId="77777777" w:rsidR="005D1D54" w:rsidRDefault="005D1D54" w:rsidP="003C7231">
            <w:pPr>
              <w:pStyle w:val="TableParagraph"/>
              <w:ind w:left="8"/>
              <w:jc w:val="center"/>
              <w:rPr>
                <w:sz w:val="24"/>
              </w:rPr>
            </w:pPr>
            <w:r>
              <w:rPr>
                <w:w w:val="99"/>
                <w:sz w:val="24"/>
              </w:rPr>
              <w:t>V</w:t>
            </w:r>
          </w:p>
        </w:tc>
        <w:tc>
          <w:tcPr>
            <w:tcW w:w="696" w:type="dxa"/>
            <w:shd w:val="clear" w:color="auto" w:fill="auto"/>
          </w:tcPr>
          <w:p w14:paraId="18F8F0C3" w14:textId="77777777" w:rsidR="005D1D54" w:rsidRDefault="005D1D54" w:rsidP="003C7231">
            <w:pPr>
              <w:pStyle w:val="TableParagraph"/>
              <w:ind w:right="250"/>
              <w:jc w:val="center"/>
              <w:rPr>
                <w:sz w:val="24"/>
              </w:rPr>
            </w:pPr>
          </w:p>
        </w:tc>
        <w:tc>
          <w:tcPr>
            <w:tcW w:w="696" w:type="dxa"/>
            <w:shd w:val="clear" w:color="auto" w:fill="auto"/>
          </w:tcPr>
          <w:p w14:paraId="21392FF3" w14:textId="77777777" w:rsidR="005D1D54" w:rsidRDefault="005D1D54" w:rsidP="003C7231">
            <w:pPr>
              <w:pStyle w:val="TableParagraph"/>
              <w:ind w:left="8"/>
              <w:jc w:val="center"/>
              <w:rPr>
                <w:sz w:val="24"/>
              </w:rPr>
            </w:pPr>
          </w:p>
        </w:tc>
        <w:tc>
          <w:tcPr>
            <w:tcW w:w="696" w:type="dxa"/>
          </w:tcPr>
          <w:p w14:paraId="29F13F37" w14:textId="77777777" w:rsidR="005D1D54" w:rsidRDefault="005D1D54" w:rsidP="003C7231">
            <w:pPr>
              <w:pStyle w:val="TableParagraph"/>
              <w:ind w:left="8"/>
              <w:jc w:val="center"/>
              <w:rPr>
                <w:w w:val="99"/>
                <w:sz w:val="24"/>
              </w:rPr>
            </w:pPr>
          </w:p>
        </w:tc>
        <w:tc>
          <w:tcPr>
            <w:tcW w:w="696" w:type="dxa"/>
          </w:tcPr>
          <w:p w14:paraId="2712F4D4" w14:textId="77777777" w:rsidR="005D1D54" w:rsidRDefault="005D1D54" w:rsidP="005D1D54">
            <w:pPr>
              <w:pStyle w:val="TableParagraph"/>
              <w:ind w:left="8"/>
              <w:jc w:val="center"/>
              <w:rPr>
                <w:w w:val="99"/>
                <w:sz w:val="24"/>
              </w:rPr>
            </w:pPr>
          </w:p>
        </w:tc>
      </w:tr>
      <w:tr w:rsidR="005D1D54" w14:paraId="0444978E" w14:textId="77777777" w:rsidTr="00E4042B">
        <w:trPr>
          <w:trHeight w:val="827"/>
        </w:trPr>
        <w:tc>
          <w:tcPr>
            <w:tcW w:w="562" w:type="dxa"/>
            <w:shd w:val="clear" w:color="auto" w:fill="auto"/>
          </w:tcPr>
          <w:p w14:paraId="4D956E81" w14:textId="77777777" w:rsidR="005D1D54" w:rsidRDefault="005D1D54" w:rsidP="005D1D54">
            <w:pPr>
              <w:pStyle w:val="TableParagraph"/>
              <w:ind w:left="108" w:right="97"/>
              <w:jc w:val="center"/>
              <w:rPr>
                <w:sz w:val="24"/>
              </w:rPr>
            </w:pPr>
            <w:r>
              <w:rPr>
                <w:sz w:val="24"/>
              </w:rPr>
              <w:t>36</w:t>
            </w:r>
          </w:p>
        </w:tc>
        <w:tc>
          <w:tcPr>
            <w:tcW w:w="994" w:type="dxa"/>
            <w:shd w:val="clear" w:color="auto" w:fill="auto"/>
          </w:tcPr>
          <w:p w14:paraId="78BD217A" w14:textId="77777777" w:rsidR="005D1D54" w:rsidRDefault="005D1D54" w:rsidP="005D1D54">
            <w:pPr>
              <w:pStyle w:val="TableParagraph"/>
              <w:ind w:left="107" w:right="102"/>
              <w:jc w:val="center"/>
              <w:rPr>
                <w:sz w:val="24"/>
              </w:rPr>
            </w:pPr>
            <w:r>
              <w:rPr>
                <w:sz w:val="24"/>
              </w:rPr>
              <w:t>PSDN</w:t>
            </w:r>
          </w:p>
        </w:tc>
        <w:tc>
          <w:tcPr>
            <w:tcW w:w="2086" w:type="dxa"/>
            <w:shd w:val="clear" w:color="auto" w:fill="auto"/>
          </w:tcPr>
          <w:p w14:paraId="0ABA44A1" w14:textId="77777777" w:rsidR="005D1D54" w:rsidRDefault="005D1D54" w:rsidP="005D1D54">
            <w:pPr>
              <w:pStyle w:val="TableParagraph"/>
              <w:ind w:left="287"/>
              <w:rPr>
                <w:sz w:val="24"/>
              </w:rPr>
            </w:pPr>
            <w:r>
              <w:rPr>
                <w:sz w:val="24"/>
              </w:rPr>
              <w:t>PT</w:t>
            </w:r>
            <w:r w:rsidRPr="00557E52">
              <w:rPr>
                <w:sz w:val="24"/>
              </w:rPr>
              <w:t xml:space="preserve"> Prasidha Aneka Niaga</w:t>
            </w:r>
            <w:r>
              <w:rPr>
                <w:sz w:val="24"/>
              </w:rPr>
              <w:t>Tbk.</w:t>
            </w:r>
          </w:p>
        </w:tc>
        <w:tc>
          <w:tcPr>
            <w:tcW w:w="697" w:type="dxa"/>
            <w:shd w:val="clear" w:color="auto" w:fill="auto"/>
          </w:tcPr>
          <w:p w14:paraId="26E778FB" w14:textId="77777777" w:rsidR="005D1D54" w:rsidRDefault="005D1D54" w:rsidP="005D1D54">
            <w:pPr>
              <w:pStyle w:val="TableParagraph"/>
              <w:rPr>
                <w:sz w:val="24"/>
              </w:rPr>
            </w:pPr>
          </w:p>
        </w:tc>
        <w:tc>
          <w:tcPr>
            <w:tcW w:w="696" w:type="dxa"/>
            <w:shd w:val="clear" w:color="auto" w:fill="auto"/>
          </w:tcPr>
          <w:p w14:paraId="1918FA45" w14:textId="77777777" w:rsidR="005D1D54" w:rsidRDefault="005D1D54" w:rsidP="005D1D54">
            <w:pPr>
              <w:pStyle w:val="TableParagraph"/>
              <w:rPr>
                <w:sz w:val="24"/>
              </w:rPr>
            </w:pPr>
          </w:p>
        </w:tc>
        <w:tc>
          <w:tcPr>
            <w:tcW w:w="696" w:type="dxa"/>
            <w:shd w:val="clear" w:color="auto" w:fill="auto"/>
          </w:tcPr>
          <w:p w14:paraId="6E45EEAC" w14:textId="77777777" w:rsidR="005D1D54" w:rsidRDefault="005D1D54" w:rsidP="005D1D54">
            <w:pPr>
              <w:pStyle w:val="TableParagraph"/>
              <w:rPr>
                <w:sz w:val="24"/>
              </w:rPr>
            </w:pPr>
          </w:p>
        </w:tc>
        <w:tc>
          <w:tcPr>
            <w:tcW w:w="696" w:type="dxa"/>
            <w:shd w:val="clear" w:color="auto" w:fill="auto"/>
          </w:tcPr>
          <w:p w14:paraId="0BE232E0" w14:textId="77777777" w:rsidR="005D1D54" w:rsidRDefault="005D1D54" w:rsidP="005D1D54">
            <w:pPr>
              <w:pStyle w:val="TableParagraph"/>
              <w:rPr>
                <w:sz w:val="24"/>
              </w:rPr>
            </w:pPr>
          </w:p>
        </w:tc>
        <w:tc>
          <w:tcPr>
            <w:tcW w:w="696" w:type="dxa"/>
            <w:shd w:val="clear" w:color="auto" w:fill="auto"/>
          </w:tcPr>
          <w:p w14:paraId="7FC66E8C" w14:textId="77777777" w:rsidR="005D1D54" w:rsidRDefault="005D1D54" w:rsidP="005D1D54">
            <w:pPr>
              <w:pStyle w:val="TableParagraph"/>
              <w:rPr>
                <w:sz w:val="24"/>
              </w:rPr>
            </w:pPr>
          </w:p>
        </w:tc>
        <w:tc>
          <w:tcPr>
            <w:tcW w:w="696" w:type="dxa"/>
            <w:shd w:val="clear" w:color="auto" w:fill="auto"/>
          </w:tcPr>
          <w:p w14:paraId="7A8BF362" w14:textId="77777777" w:rsidR="005D1D54" w:rsidRDefault="005D1D54" w:rsidP="005D1D54">
            <w:pPr>
              <w:pStyle w:val="TableParagraph"/>
              <w:ind w:right="250"/>
              <w:jc w:val="right"/>
              <w:rPr>
                <w:sz w:val="24"/>
              </w:rPr>
            </w:pPr>
          </w:p>
        </w:tc>
        <w:tc>
          <w:tcPr>
            <w:tcW w:w="696" w:type="dxa"/>
            <w:shd w:val="clear" w:color="auto" w:fill="FF0000"/>
          </w:tcPr>
          <w:p w14:paraId="6604E0A0" w14:textId="77777777" w:rsidR="005D1D54" w:rsidRPr="000B752C" w:rsidRDefault="005D1D54" w:rsidP="003C7231">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642A34DC" w14:textId="77777777" w:rsidR="005D1D54" w:rsidRPr="000B752C" w:rsidRDefault="005D1D54" w:rsidP="003C7231">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423ADADA" w14:textId="77777777" w:rsidR="005D1D54" w:rsidRPr="000B752C" w:rsidRDefault="005D1D54" w:rsidP="003C7231">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66EAAB7E" w14:textId="77777777" w:rsidR="005D1D54" w:rsidRPr="000B752C" w:rsidRDefault="005D1D54" w:rsidP="003C7231">
            <w:pPr>
              <w:pStyle w:val="TableParagraph"/>
              <w:tabs>
                <w:tab w:val="left" w:pos="240"/>
                <w:tab w:val="center" w:pos="346"/>
              </w:tabs>
              <w:ind w:left="7"/>
              <w:jc w:val="center"/>
              <w:rPr>
                <w:w w:val="99"/>
                <w:sz w:val="24"/>
              </w:rPr>
            </w:pPr>
            <w:r>
              <w:rPr>
                <w:w w:val="99"/>
                <w:sz w:val="24"/>
              </w:rPr>
              <w:t>V</w:t>
            </w:r>
          </w:p>
        </w:tc>
        <w:tc>
          <w:tcPr>
            <w:tcW w:w="696" w:type="dxa"/>
            <w:shd w:val="clear" w:color="auto" w:fill="FF0000"/>
          </w:tcPr>
          <w:p w14:paraId="53C1F9DB" w14:textId="77777777" w:rsidR="005D1D54" w:rsidRPr="000B752C" w:rsidRDefault="005D1D54" w:rsidP="003C7231">
            <w:pPr>
              <w:pStyle w:val="TableParagraph"/>
              <w:tabs>
                <w:tab w:val="left" w:pos="240"/>
                <w:tab w:val="center" w:pos="346"/>
              </w:tabs>
              <w:ind w:left="7"/>
              <w:jc w:val="center"/>
              <w:rPr>
                <w:w w:val="99"/>
                <w:sz w:val="24"/>
              </w:rPr>
            </w:pPr>
            <w:r>
              <w:rPr>
                <w:w w:val="99"/>
                <w:sz w:val="24"/>
              </w:rPr>
              <w:t>V</w:t>
            </w:r>
          </w:p>
        </w:tc>
        <w:tc>
          <w:tcPr>
            <w:tcW w:w="696" w:type="dxa"/>
            <w:shd w:val="clear" w:color="auto" w:fill="auto"/>
          </w:tcPr>
          <w:p w14:paraId="539B34C7" w14:textId="77777777" w:rsidR="005D1D54" w:rsidRPr="000B752C" w:rsidRDefault="005D1D54" w:rsidP="00E4042B">
            <w:pPr>
              <w:pStyle w:val="TableParagraph"/>
              <w:tabs>
                <w:tab w:val="left" w:pos="240"/>
                <w:tab w:val="center" w:pos="346"/>
              </w:tabs>
              <w:ind w:left="7"/>
              <w:rPr>
                <w:w w:val="99"/>
                <w:sz w:val="24"/>
              </w:rPr>
            </w:pPr>
            <w:r>
              <w:rPr>
                <w:w w:val="99"/>
                <w:sz w:val="24"/>
              </w:rPr>
              <w:t xml:space="preserve">  </w:t>
            </w:r>
          </w:p>
        </w:tc>
      </w:tr>
      <w:tr w:rsidR="005D1D54" w14:paraId="7E41362A" w14:textId="77777777" w:rsidTr="0098736B">
        <w:trPr>
          <w:trHeight w:val="1024"/>
        </w:trPr>
        <w:tc>
          <w:tcPr>
            <w:tcW w:w="562" w:type="dxa"/>
            <w:shd w:val="clear" w:color="auto" w:fill="92D050"/>
          </w:tcPr>
          <w:p w14:paraId="5676CD38" w14:textId="77777777" w:rsidR="005D1D54" w:rsidRDefault="005D1D54" w:rsidP="005D1D54">
            <w:pPr>
              <w:pStyle w:val="TableParagraph"/>
              <w:ind w:left="108" w:right="97"/>
              <w:jc w:val="center"/>
              <w:rPr>
                <w:sz w:val="24"/>
              </w:rPr>
            </w:pPr>
            <w:r>
              <w:rPr>
                <w:sz w:val="24"/>
              </w:rPr>
              <w:t>37</w:t>
            </w:r>
          </w:p>
        </w:tc>
        <w:tc>
          <w:tcPr>
            <w:tcW w:w="994" w:type="dxa"/>
            <w:shd w:val="clear" w:color="auto" w:fill="92D050"/>
          </w:tcPr>
          <w:p w14:paraId="26ABC4BF" w14:textId="77777777" w:rsidR="005D1D54" w:rsidRDefault="005D1D54" w:rsidP="005D1D54">
            <w:pPr>
              <w:pStyle w:val="TableParagraph"/>
              <w:ind w:left="107" w:right="102"/>
              <w:jc w:val="center"/>
              <w:rPr>
                <w:sz w:val="24"/>
              </w:rPr>
            </w:pPr>
            <w:r>
              <w:rPr>
                <w:sz w:val="24"/>
              </w:rPr>
              <w:t>ROTI</w:t>
            </w:r>
          </w:p>
        </w:tc>
        <w:tc>
          <w:tcPr>
            <w:tcW w:w="2086" w:type="dxa"/>
            <w:shd w:val="clear" w:color="auto" w:fill="92D050"/>
          </w:tcPr>
          <w:p w14:paraId="26A7A057" w14:textId="77777777" w:rsidR="005D1D54" w:rsidRDefault="005D1D54" w:rsidP="005D1D54">
            <w:pPr>
              <w:pStyle w:val="TableParagraph"/>
              <w:ind w:left="287"/>
              <w:rPr>
                <w:sz w:val="24"/>
              </w:rPr>
            </w:pPr>
            <w:r>
              <w:rPr>
                <w:sz w:val="24"/>
              </w:rPr>
              <w:t>PT</w:t>
            </w:r>
            <w:r w:rsidRPr="00557E52">
              <w:rPr>
                <w:sz w:val="24"/>
              </w:rPr>
              <w:t xml:space="preserve"> Nippon Indosari Corpindo </w:t>
            </w:r>
            <w:r>
              <w:rPr>
                <w:sz w:val="24"/>
              </w:rPr>
              <w:t>Tbk.</w:t>
            </w:r>
          </w:p>
        </w:tc>
        <w:tc>
          <w:tcPr>
            <w:tcW w:w="697" w:type="dxa"/>
            <w:shd w:val="clear" w:color="auto" w:fill="92D050"/>
          </w:tcPr>
          <w:p w14:paraId="07BEF1FD" w14:textId="77777777" w:rsidR="005D1D54" w:rsidRDefault="005D1D54" w:rsidP="005D1D54">
            <w:pPr>
              <w:pStyle w:val="TableParagraph"/>
              <w:ind w:left="260"/>
              <w:rPr>
                <w:sz w:val="24"/>
              </w:rPr>
            </w:pPr>
          </w:p>
        </w:tc>
        <w:tc>
          <w:tcPr>
            <w:tcW w:w="696" w:type="dxa"/>
            <w:shd w:val="clear" w:color="auto" w:fill="92D050"/>
          </w:tcPr>
          <w:p w14:paraId="43563C38" w14:textId="77777777" w:rsidR="005D1D54" w:rsidRDefault="005D1D54" w:rsidP="005D1D54">
            <w:pPr>
              <w:pStyle w:val="TableParagraph"/>
              <w:ind w:left="7"/>
              <w:jc w:val="center"/>
              <w:rPr>
                <w:sz w:val="24"/>
              </w:rPr>
            </w:pPr>
          </w:p>
        </w:tc>
        <w:tc>
          <w:tcPr>
            <w:tcW w:w="696" w:type="dxa"/>
            <w:shd w:val="clear" w:color="auto" w:fill="92D050"/>
          </w:tcPr>
          <w:p w14:paraId="5E510ADB" w14:textId="77777777" w:rsidR="005D1D54" w:rsidRDefault="005D1D54" w:rsidP="005D1D54">
            <w:pPr>
              <w:pStyle w:val="TableParagraph"/>
              <w:ind w:left="7"/>
              <w:jc w:val="center"/>
              <w:rPr>
                <w:sz w:val="24"/>
              </w:rPr>
            </w:pPr>
          </w:p>
        </w:tc>
        <w:tc>
          <w:tcPr>
            <w:tcW w:w="696" w:type="dxa"/>
            <w:shd w:val="clear" w:color="auto" w:fill="92D050"/>
          </w:tcPr>
          <w:p w14:paraId="661A5D95" w14:textId="77777777" w:rsidR="005D1D54" w:rsidRDefault="005D1D54" w:rsidP="005D1D54">
            <w:pPr>
              <w:pStyle w:val="TableParagraph"/>
              <w:ind w:left="7"/>
              <w:jc w:val="center"/>
              <w:rPr>
                <w:sz w:val="24"/>
              </w:rPr>
            </w:pPr>
          </w:p>
        </w:tc>
        <w:tc>
          <w:tcPr>
            <w:tcW w:w="696" w:type="dxa"/>
            <w:shd w:val="clear" w:color="auto" w:fill="92D050"/>
          </w:tcPr>
          <w:p w14:paraId="1C84F7CB" w14:textId="77777777" w:rsidR="005D1D54" w:rsidRDefault="005D1D54" w:rsidP="005D1D54">
            <w:pPr>
              <w:pStyle w:val="TableParagraph"/>
              <w:ind w:left="7"/>
              <w:jc w:val="center"/>
              <w:rPr>
                <w:sz w:val="24"/>
              </w:rPr>
            </w:pPr>
          </w:p>
        </w:tc>
        <w:tc>
          <w:tcPr>
            <w:tcW w:w="696" w:type="dxa"/>
            <w:shd w:val="clear" w:color="auto" w:fill="92D050"/>
          </w:tcPr>
          <w:p w14:paraId="3422F858" w14:textId="77777777" w:rsidR="005D1D54" w:rsidRDefault="005D1D54" w:rsidP="005D1D54">
            <w:pPr>
              <w:pStyle w:val="TableParagraph"/>
              <w:rPr>
                <w:sz w:val="24"/>
              </w:rPr>
            </w:pPr>
          </w:p>
        </w:tc>
        <w:tc>
          <w:tcPr>
            <w:tcW w:w="696" w:type="dxa"/>
            <w:shd w:val="clear" w:color="auto" w:fill="92D050"/>
          </w:tcPr>
          <w:p w14:paraId="3C9E1A64" w14:textId="77777777" w:rsidR="005D1D54" w:rsidRDefault="005D1D54" w:rsidP="005D1D54">
            <w:pPr>
              <w:pStyle w:val="TableParagraph"/>
              <w:rPr>
                <w:sz w:val="24"/>
              </w:rPr>
            </w:pPr>
          </w:p>
        </w:tc>
        <w:tc>
          <w:tcPr>
            <w:tcW w:w="696" w:type="dxa"/>
            <w:shd w:val="clear" w:color="auto" w:fill="92D050"/>
          </w:tcPr>
          <w:p w14:paraId="186740AD" w14:textId="77777777" w:rsidR="005D1D54" w:rsidRDefault="005D1D54" w:rsidP="005D1D54">
            <w:pPr>
              <w:pStyle w:val="TableParagraph"/>
              <w:rPr>
                <w:sz w:val="24"/>
              </w:rPr>
            </w:pPr>
          </w:p>
        </w:tc>
        <w:tc>
          <w:tcPr>
            <w:tcW w:w="696" w:type="dxa"/>
            <w:shd w:val="clear" w:color="auto" w:fill="92D050"/>
          </w:tcPr>
          <w:p w14:paraId="4C28F83A" w14:textId="77777777" w:rsidR="005D1D54" w:rsidRDefault="005D1D54" w:rsidP="005D1D54">
            <w:pPr>
              <w:pStyle w:val="TableParagraph"/>
              <w:rPr>
                <w:sz w:val="24"/>
              </w:rPr>
            </w:pPr>
          </w:p>
        </w:tc>
        <w:tc>
          <w:tcPr>
            <w:tcW w:w="696" w:type="dxa"/>
            <w:shd w:val="clear" w:color="auto" w:fill="92D050"/>
          </w:tcPr>
          <w:p w14:paraId="5AC79891" w14:textId="77777777" w:rsidR="005D1D54" w:rsidRDefault="005D1D54" w:rsidP="005D1D54">
            <w:pPr>
              <w:pStyle w:val="TableParagraph"/>
              <w:rPr>
                <w:sz w:val="24"/>
              </w:rPr>
            </w:pPr>
          </w:p>
        </w:tc>
        <w:tc>
          <w:tcPr>
            <w:tcW w:w="696" w:type="dxa"/>
            <w:shd w:val="clear" w:color="auto" w:fill="92D050"/>
          </w:tcPr>
          <w:p w14:paraId="3634E82A" w14:textId="77777777" w:rsidR="005D1D54" w:rsidRDefault="005D1D54" w:rsidP="005D1D54">
            <w:pPr>
              <w:pStyle w:val="TableParagraph"/>
              <w:rPr>
                <w:sz w:val="24"/>
              </w:rPr>
            </w:pPr>
          </w:p>
        </w:tc>
        <w:tc>
          <w:tcPr>
            <w:tcW w:w="696" w:type="dxa"/>
            <w:shd w:val="clear" w:color="auto" w:fill="92D050"/>
          </w:tcPr>
          <w:p w14:paraId="26BB65E8" w14:textId="77777777" w:rsidR="005D1D54" w:rsidRDefault="005D1D54" w:rsidP="005D1D54">
            <w:pPr>
              <w:pStyle w:val="TableParagraph"/>
              <w:rPr>
                <w:sz w:val="24"/>
              </w:rPr>
            </w:pPr>
          </w:p>
        </w:tc>
      </w:tr>
      <w:tr w:rsidR="005D1D54" w14:paraId="2F4BEA1D" w14:textId="77777777" w:rsidTr="00E4042B">
        <w:trPr>
          <w:trHeight w:val="1024"/>
        </w:trPr>
        <w:tc>
          <w:tcPr>
            <w:tcW w:w="562" w:type="dxa"/>
            <w:shd w:val="clear" w:color="auto" w:fill="FFFFFF" w:themeFill="background1"/>
          </w:tcPr>
          <w:p w14:paraId="26C7F500" w14:textId="77777777" w:rsidR="005D1D54" w:rsidRDefault="005D1D54" w:rsidP="005D1D54">
            <w:pPr>
              <w:pStyle w:val="TableParagraph"/>
              <w:ind w:left="108" w:right="97"/>
              <w:jc w:val="center"/>
              <w:rPr>
                <w:sz w:val="24"/>
              </w:rPr>
            </w:pPr>
            <w:r>
              <w:rPr>
                <w:sz w:val="24"/>
              </w:rPr>
              <w:t>38</w:t>
            </w:r>
          </w:p>
        </w:tc>
        <w:tc>
          <w:tcPr>
            <w:tcW w:w="994" w:type="dxa"/>
            <w:shd w:val="clear" w:color="auto" w:fill="FFFFFF" w:themeFill="background1"/>
          </w:tcPr>
          <w:p w14:paraId="600ED1B2" w14:textId="77777777" w:rsidR="005D1D54" w:rsidRDefault="005D1D54" w:rsidP="005D1D54">
            <w:pPr>
              <w:pStyle w:val="TableParagraph"/>
              <w:ind w:left="108" w:right="97"/>
              <w:jc w:val="center"/>
              <w:rPr>
                <w:sz w:val="24"/>
              </w:rPr>
            </w:pPr>
            <w:r>
              <w:rPr>
                <w:sz w:val="24"/>
              </w:rPr>
              <w:t>SGRO</w:t>
            </w:r>
          </w:p>
        </w:tc>
        <w:tc>
          <w:tcPr>
            <w:tcW w:w="2086" w:type="dxa"/>
            <w:shd w:val="clear" w:color="auto" w:fill="FFFFFF" w:themeFill="background1"/>
          </w:tcPr>
          <w:p w14:paraId="338F8B8E" w14:textId="77777777" w:rsidR="005D1D54" w:rsidRDefault="005D1D54" w:rsidP="005D1D54">
            <w:pPr>
              <w:pStyle w:val="TableParagraph"/>
              <w:ind w:left="287"/>
              <w:rPr>
                <w:sz w:val="24"/>
              </w:rPr>
            </w:pPr>
            <w:r>
              <w:rPr>
                <w:sz w:val="24"/>
              </w:rPr>
              <w:t>PT Sampoerna Agro Tbk.</w:t>
            </w:r>
          </w:p>
        </w:tc>
        <w:tc>
          <w:tcPr>
            <w:tcW w:w="697" w:type="dxa"/>
            <w:shd w:val="clear" w:color="auto" w:fill="FFFFFF" w:themeFill="background1"/>
          </w:tcPr>
          <w:p w14:paraId="24E9A406" w14:textId="77777777" w:rsidR="005D1D54" w:rsidRDefault="005D1D54" w:rsidP="005D1D54">
            <w:pPr>
              <w:pStyle w:val="TableParagraph"/>
              <w:ind w:left="260"/>
              <w:rPr>
                <w:sz w:val="24"/>
              </w:rPr>
            </w:pPr>
          </w:p>
        </w:tc>
        <w:tc>
          <w:tcPr>
            <w:tcW w:w="696" w:type="dxa"/>
            <w:shd w:val="clear" w:color="auto" w:fill="FFFFFF" w:themeFill="background1"/>
          </w:tcPr>
          <w:p w14:paraId="32464110" w14:textId="77777777" w:rsidR="005D1D54" w:rsidRDefault="005D1D54" w:rsidP="005D1D54">
            <w:pPr>
              <w:pStyle w:val="TableParagraph"/>
              <w:ind w:left="7"/>
              <w:jc w:val="center"/>
              <w:rPr>
                <w:sz w:val="24"/>
              </w:rPr>
            </w:pPr>
          </w:p>
        </w:tc>
        <w:tc>
          <w:tcPr>
            <w:tcW w:w="696" w:type="dxa"/>
            <w:shd w:val="clear" w:color="auto" w:fill="FFFFFF" w:themeFill="background1"/>
          </w:tcPr>
          <w:p w14:paraId="4C3AD635" w14:textId="77777777" w:rsidR="005D1D54" w:rsidRDefault="005D1D54" w:rsidP="005D1D54">
            <w:pPr>
              <w:pStyle w:val="TableParagraph"/>
              <w:ind w:left="7"/>
              <w:jc w:val="center"/>
              <w:rPr>
                <w:sz w:val="24"/>
              </w:rPr>
            </w:pPr>
          </w:p>
        </w:tc>
        <w:tc>
          <w:tcPr>
            <w:tcW w:w="696" w:type="dxa"/>
            <w:shd w:val="clear" w:color="auto" w:fill="FFFFFF" w:themeFill="background1"/>
          </w:tcPr>
          <w:p w14:paraId="08388F77" w14:textId="77777777" w:rsidR="005D1D54" w:rsidRDefault="005D1D54" w:rsidP="005D1D54">
            <w:pPr>
              <w:pStyle w:val="TableParagraph"/>
              <w:ind w:left="7"/>
              <w:jc w:val="center"/>
              <w:rPr>
                <w:sz w:val="24"/>
              </w:rPr>
            </w:pPr>
          </w:p>
        </w:tc>
        <w:tc>
          <w:tcPr>
            <w:tcW w:w="696" w:type="dxa"/>
            <w:shd w:val="clear" w:color="auto" w:fill="FFFFFF" w:themeFill="background1"/>
          </w:tcPr>
          <w:p w14:paraId="7CE48465" w14:textId="77777777" w:rsidR="005D1D54" w:rsidRDefault="005D1D54" w:rsidP="005D1D54">
            <w:pPr>
              <w:pStyle w:val="TableParagraph"/>
              <w:ind w:left="7"/>
              <w:jc w:val="center"/>
              <w:rPr>
                <w:sz w:val="24"/>
              </w:rPr>
            </w:pPr>
          </w:p>
        </w:tc>
        <w:tc>
          <w:tcPr>
            <w:tcW w:w="696" w:type="dxa"/>
            <w:shd w:val="clear" w:color="auto" w:fill="FFFFFF" w:themeFill="background1"/>
          </w:tcPr>
          <w:p w14:paraId="65B8116C" w14:textId="77777777" w:rsidR="005D1D54" w:rsidRDefault="005D1D54" w:rsidP="003C7231">
            <w:pPr>
              <w:pStyle w:val="TableParagraph"/>
              <w:jc w:val="center"/>
              <w:rPr>
                <w:sz w:val="24"/>
              </w:rPr>
            </w:pPr>
          </w:p>
        </w:tc>
        <w:tc>
          <w:tcPr>
            <w:tcW w:w="696" w:type="dxa"/>
            <w:shd w:val="clear" w:color="auto" w:fill="FFFFFF" w:themeFill="background1"/>
          </w:tcPr>
          <w:p w14:paraId="61814A74" w14:textId="77777777" w:rsidR="005D1D54" w:rsidRDefault="005D1D54" w:rsidP="003C7231">
            <w:pPr>
              <w:pStyle w:val="TableParagraph"/>
              <w:jc w:val="center"/>
              <w:rPr>
                <w:sz w:val="24"/>
              </w:rPr>
            </w:pPr>
          </w:p>
        </w:tc>
        <w:tc>
          <w:tcPr>
            <w:tcW w:w="696" w:type="dxa"/>
            <w:shd w:val="clear" w:color="auto" w:fill="FFFFFF" w:themeFill="background1"/>
          </w:tcPr>
          <w:p w14:paraId="38122566" w14:textId="77777777" w:rsidR="005D1D54" w:rsidRDefault="005D1D54" w:rsidP="003C7231">
            <w:pPr>
              <w:pStyle w:val="TableParagraph"/>
              <w:jc w:val="center"/>
              <w:rPr>
                <w:sz w:val="24"/>
              </w:rPr>
            </w:pPr>
          </w:p>
        </w:tc>
        <w:tc>
          <w:tcPr>
            <w:tcW w:w="696" w:type="dxa"/>
            <w:shd w:val="clear" w:color="auto" w:fill="FF0000"/>
          </w:tcPr>
          <w:p w14:paraId="2B318B0E" w14:textId="77777777" w:rsidR="005D1D54" w:rsidRDefault="00E4042B" w:rsidP="003C7231">
            <w:pPr>
              <w:pStyle w:val="TableParagraph"/>
              <w:jc w:val="center"/>
              <w:rPr>
                <w:sz w:val="24"/>
              </w:rPr>
            </w:pPr>
            <w:r w:rsidRPr="00E4042B">
              <w:rPr>
                <w:w w:val="99"/>
                <w:sz w:val="24"/>
                <w:shd w:val="clear" w:color="auto" w:fill="FF0000"/>
              </w:rPr>
              <w:t>V</w:t>
            </w:r>
          </w:p>
        </w:tc>
        <w:tc>
          <w:tcPr>
            <w:tcW w:w="696" w:type="dxa"/>
            <w:shd w:val="clear" w:color="auto" w:fill="FFFFFF" w:themeFill="background1"/>
          </w:tcPr>
          <w:p w14:paraId="26B05920" w14:textId="77777777" w:rsidR="005D1D54" w:rsidRDefault="005D1D54" w:rsidP="005D1D54">
            <w:pPr>
              <w:pStyle w:val="TableParagraph"/>
              <w:rPr>
                <w:sz w:val="24"/>
              </w:rPr>
            </w:pPr>
          </w:p>
        </w:tc>
        <w:tc>
          <w:tcPr>
            <w:tcW w:w="696" w:type="dxa"/>
            <w:shd w:val="clear" w:color="auto" w:fill="FFFFFF" w:themeFill="background1"/>
          </w:tcPr>
          <w:p w14:paraId="5657ED93" w14:textId="77777777" w:rsidR="005D1D54" w:rsidRDefault="005D1D54" w:rsidP="005D1D54">
            <w:pPr>
              <w:pStyle w:val="TableParagraph"/>
              <w:rPr>
                <w:sz w:val="24"/>
              </w:rPr>
            </w:pPr>
          </w:p>
        </w:tc>
        <w:tc>
          <w:tcPr>
            <w:tcW w:w="696" w:type="dxa"/>
            <w:shd w:val="clear" w:color="auto" w:fill="FFFFFF" w:themeFill="background1"/>
          </w:tcPr>
          <w:p w14:paraId="06420F26" w14:textId="77777777" w:rsidR="005D1D54" w:rsidRDefault="005D1D54" w:rsidP="005D1D54">
            <w:pPr>
              <w:pStyle w:val="TableParagraph"/>
              <w:rPr>
                <w:sz w:val="24"/>
              </w:rPr>
            </w:pPr>
          </w:p>
        </w:tc>
      </w:tr>
      <w:tr w:rsidR="005D1D54" w14:paraId="69CC78C3" w14:textId="77777777" w:rsidTr="00E4042B">
        <w:trPr>
          <w:trHeight w:val="1024"/>
        </w:trPr>
        <w:tc>
          <w:tcPr>
            <w:tcW w:w="562" w:type="dxa"/>
            <w:shd w:val="clear" w:color="auto" w:fill="FFFFFF" w:themeFill="background1"/>
          </w:tcPr>
          <w:p w14:paraId="0E61350D" w14:textId="77777777" w:rsidR="005D1D54" w:rsidRDefault="005D1D54" w:rsidP="005D1D54">
            <w:pPr>
              <w:pStyle w:val="TableParagraph"/>
              <w:ind w:left="108" w:right="97"/>
              <w:jc w:val="center"/>
              <w:rPr>
                <w:sz w:val="24"/>
              </w:rPr>
            </w:pPr>
            <w:r>
              <w:rPr>
                <w:sz w:val="24"/>
              </w:rPr>
              <w:t>39</w:t>
            </w:r>
          </w:p>
        </w:tc>
        <w:tc>
          <w:tcPr>
            <w:tcW w:w="994" w:type="dxa"/>
            <w:shd w:val="clear" w:color="auto" w:fill="FFFFFF" w:themeFill="background1"/>
          </w:tcPr>
          <w:p w14:paraId="423CF762" w14:textId="77777777" w:rsidR="005D1D54" w:rsidRDefault="005D1D54" w:rsidP="005D1D54">
            <w:pPr>
              <w:pStyle w:val="TableParagraph"/>
              <w:ind w:left="108" w:right="97"/>
              <w:jc w:val="center"/>
              <w:rPr>
                <w:sz w:val="24"/>
              </w:rPr>
            </w:pPr>
            <w:r>
              <w:rPr>
                <w:sz w:val="24"/>
              </w:rPr>
              <w:t>SIMP</w:t>
            </w:r>
          </w:p>
        </w:tc>
        <w:tc>
          <w:tcPr>
            <w:tcW w:w="2086" w:type="dxa"/>
            <w:shd w:val="clear" w:color="auto" w:fill="FFFFFF" w:themeFill="background1"/>
          </w:tcPr>
          <w:p w14:paraId="37EB4544" w14:textId="77777777" w:rsidR="005D1D54" w:rsidRDefault="005D1D54" w:rsidP="005D1D54">
            <w:pPr>
              <w:pStyle w:val="TableParagraph"/>
              <w:ind w:left="287"/>
              <w:rPr>
                <w:sz w:val="24"/>
              </w:rPr>
            </w:pPr>
            <w:r>
              <w:rPr>
                <w:sz w:val="24"/>
              </w:rPr>
              <w:t>PT Salim Ivomas Pratama Tbk.</w:t>
            </w:r>
          </w:p>
          <w:p w14:paraId="57CD134D" w14:textId="77777777" w:rsidR="005D1D54" w:rsidRDefault="005D1D54" w:rsidP="005D1D54">
            <w:pPr>
              <w:pStyle w:val="TableParagraph"/>
              <w:rPr>
                <w:sz w:val="24"/>
              </w:rPr>
            </w:pPr>
          </w:p>
          <w:p w14:paraId="716A4364" w14:textId="77777777" w:rsidR="005D1D54" w:rsidRDefault="005D1D54" w:rsidP="005D1D54">
            <w:pPr>
              <w:pStyle w:val="TableParagraph"/>
              <w:ind w:left="287"/>
              <w:rPr>
                <w:sz w:val="24"/>
              </w:rPr>
            </w:pPr>
          </w:p>
          <w:p w14:paraId="14A84C0A" w14:textId="77777777" w:rsidR="005D1D54" w:rsidRDefault="005D1D54" w:rsidP="005D1D54">
            <w:pPr>
              <w:pStyle w:val="TableParagraph"/>
              <w:ind w:left="287"/>
              <w:rPr>
                <w:sz w:val="24"/>
              </w:rPr>
            </w:pPr>
          </w:p>
        </w:tc>
        <w:tc>
          <w:tcPr>
            <w:tcW w:w="697" w:type="dxa"/>
            <w:shd w:val="clear" w:color="auto" w:fill="FFFFFF" w:themeFill="background1"/>
          </w:tcPr>
          <w:p w14:paraId="1779E717" w14:textId="77777777" w:rsidR="005D1D54" w:rsidRDefault="005D1D54" w:rsidP="005D1D54">
            <w:pPr>
              <w:pStyle w:val="TableParagraph"/>
              <w:ind w:left="260"/>
              <w:rPr>
                <w:sz w:val="24"/>
              </w:rPr>
            </w:pPr>
          </w:p>
        </w:tc>
        <w:tc>
          <w:tcPr>
            <w:tcW w:w="696" w:type="dxa"/>
            <w:shd w:val="clear" w:color="auto" w:fill="FFFFFF" w:themeFill="background1"/>
          </w:tcPr>
          <w:p w14:paraId="3AA30D76" w14:textId="77777777" w:rsidR="005D1D54" w:rsidRDefault="005D1D54" w:rsidP="005D1D54">
            <w:pPr>
              <w:pStyle w:val="TableParagraph"/>
              <w:ind w:left="7"/>
              <w:jc w:val="center"/>
              <w:rPr>
                <w:sz w:val="24"/>
              </w:rPr>
            </w:pPr>
          </w:p>
        </w:tc>
        <w:tc>
          <w:tcPr>
            <w:tcW w:w="696" w:type="dxa"/>
            <w:shd w:val="clear" w:color="auto" w:fill="FFFFFF" w:themeFill="background1"/>
          </w:tcPr>
          <w:p w14:paraId="1C4832DF" w14:textId="77777777" w:rsidR="005D1D54" w:rsidRDefault="005D1D54" w:rsidP="005D1D54">
            <w:pPr>
              <w:pStyle w:val="TableParagraph"/>
              <w:ind w:left="7"/>
              <w:jc w:val="center"/>
              <w:rPr>
                <w:sz w:val="24"/>
              </w:rPr>
            </w:pPr>
          </w:p>
        </w:tc>
        <w:tc>
          <w:tcPr>
            <w:tcW w:w="696" w:type="dxa"/>
            <w:shd w:val="clear" w:color="auto" w:fill="FFFFFF" w:themeFill="background1"/>
          </w:tcPr>
          <w:p w14:paraId="18D46809" w14:textId="77777777" w:rsidR="005D1D54" w:rsidRDefault="005D1D54" w:rsidP="005D1D54">
            <w:pPr>
              <w:pStyle w:val="TableParagraph"/>
              <w:ind w:left="7"/>
              <w:jc w:val="center"/>
              <w:rPr>
                <w:sz w:val="24"/>
              </w:rPr>
            </w:pPr>
          </w:p>
        </w:tc>
        <w:tc>
          <w:tcPr>
            <w:tcW w:w="696" w:type="dxa"/>
            <w:shd w:val="clear" w:color="auto" w:fill="FFFFFF" w:themeFill="background1"/>
          </w:tcPr>
          <w:p w14:paraId="27A7DEA3" w14:textId="77777777" w:rsidR="005D1D54" w:rsidRDefault="005D1D54" w:rsidP="005D1D54">
            <w:pPr>
              <w:pStyle w:val="TableParagraph"/>
              <w:ind w:left="7"/>
              <w:jc w:val="center"/>
              <w:rPr>
                <w:sz w:val="24"/>
              </w:rPr>
            </w:pPr>
          </w:p>
        </w:tc>
        <w:tc>
          <w:tcPr>
            <w:tcW w:w="696" w:type="dxa"/>
            <w:shd w:val="clear" w:color="auto" w:fill="FFFFFF" w:themeFill="background1"/>
          </w:tcPr>
          <w:p w14:paraId="6E14E3FC" w14:textId="77777777" w:rsidR="005D1D54" w:rsidRDefault="005D1D54" w:rsidP="003C7231">
            <w:pPr>
              <w:pStyle w:val="TableParagraph"/>
              <w:jc w:val="center"/>
              <w:rPr>
                <w:sz w:val="24"/>
              </w:rPr>
            </w:pPr>
          </w:p>
        </w:tc>
        <w:tc>
          <w:tcPr>
            <w:tcW w:w="696" w:type="dxa"/>
            <w:shd w:val="clear" w:color="auto" w:fill="FF0000"/>
          </w:tcPr>
          <w:p w14:paraId="327B3368" w14:textId="77777777" w:rsidR="005D1D54" w:rsidRDefault="00E4042B" w:rsidP="003C7231">
            <w:pPr>
              <w:pStyle w:val="TableParagraph"/>
              <w:jc w:val="center"/>
              <w:rPr>
                <w:sz w:val="24"/>
              </w:rPr>
            </w:pPr>
            <w:r w:rsidRPr="00E4042B">
              <w:rPr>
                <w:w w:val="99"/>
                <w:sz w:val="24"/>
                <w:shd w:val="clear" w:color="auto" w:fill="FF0000"/>
              </w:rPr>
              <w:t>V</w:t>
            </w:r>
          </w:p>
        </w:tc>
        <w:tc>
          <w:tcPr>
            <w:tcW w:w="696" w:type="dxa"/>
            <w:shd w:val="clear" w:color="auto" w:fill="FF0000"/>
          </w:tcPr>
          <w:p w14:paraId="3B6FF62C" w14:textId="77777777" w:rsidR="005D1D54" w:rsidRDefault="00E4042B" w:rsidP="003C7231">
            <w:pPr>
              <w:pStyle w:val="TableParagraph"/>
              <w:jc w:val="center"/>
              <w:rPr>
                <w:sz w:val="24"/>
              </w:rPr>
            </w:pPr>
            <w:r w:rsidRPr="00E4042B">
              <w:rPr>
                <w:w w:val="99"/>
                <w:sz w:val="24"/>
                <w:shd w:val="clear" w:color="auto" w:fill="FF0000"/>
              </w:rPr>
              <w:t>V</w:t>
            </w:r>
          </w:p>
        </w:tc>
        <w:tc>
          <w:tcPr>
            <w:tcW w:w="696" w:type="dxa"/>
            <w:shd w:val="clear" w:color="auto" w:fill="FFFFFF" w:themeFill="background1"/>
          </w:tcPr>
          <w:p w14:paraId="5143C435" w14:textId="77777777" w:rsidR="005D1D54" w:rsidRDefault="005D1D54" w:rsidP="003C7231">
            <w:pPr>
              <w:pStyle w:val="TableParagraph"/>
              <w:jc w:val="center"/>
              <w:rPr>
                <w:sz w:val="24"/>
              </w:rPr>
            </w:pPr>
          </w:p>
        </w:tc>
        <w:tc>
          <w:tcPr>
            <w:tcW w:w="696" w:type="dxa"/>
            <w:shd w:val="clear" w:color="auto" w:fill="FFFFFF" w:themeFill="background1"/>
          </w:tcPr>
          <w:p w14:paraId="2FCB175F" w14:textId="77777777" w:rsidR="005D1D54" w:rsidRDefault="005D1D54" w:rsidP="005D1D54">
            <w:pPr>
              <w:pStyle w:val="TableParagraph"/>
              <w:rPr>
                <w:sz w:val="24"/>
              </w:rPr>
            </w:pPr>
          </w:p>
        </w:tc>
        <w:tc>
          <w:tcPr>
            <w:tcW w:w="696" w:type="dxa"/>
            <w:shd w:val="clear" w:color="auto" w:fill="FFFFFF" w:themeFill="background1"/>
          </w:tcPr>
          <w:p w14:paraId="1D4C637E" w14:textId="77777777" w:rsidR="005D1D54" w:rsidRDefault="005D1D54" w:rsidP="005D1D54">
            <w:pPr>
              <w:pStyle w:val="TableParagraph"/>
              <w:rPr>
                <w:sz w:val="24"/>
              </w:rPr>
            </w:pPr>
          </w:p>
        </w:tc>
        <w:tc>
          <w:tcPr>
            <w:tcW w:w="696" w:type="dxa"/>
            <w:shd w:val="clear" w:color="auto" w:fill="FFFFFF" w:themeFill="background1"/>
          </w:tcPr>
          <w:p w14:paraId="1691934C" w14:textId="77777777" w:rsidR="005D1D54" w:rsidRDefault="005D1D54" w:rsidP="005D1D54">
            <w:pPr>
              <w:pStyle w:val="TableParagraph"/>
              <w:rPr>
                <w:sz w:val="24"/>
              </w:rPr>
            </w:pPr>
          </w:p>
        </w:tc>
      </w:tr>
      <w:tr w:rsidR="006B1F9E" w14:paraId="32240AE9" w14:textId="77777777" w:rsidTr="0095753D">
        <w:trPr>
          <w:trHeight w:val="410"/>
        </w:trPr>
        <w:tc>
          <w:tcPr>
            <w:tcW w:w="3642" w:type="dxa"/>
            <w:gridSpan w:val="3"/>
            <w:shd w:val="clear" w:color="auto" w:fill="FFFFFF" w:themeFill="background1"/>
          </w:tcPr>
          <w:p w14:paraId="6441CCD8" w14:textId="77777777" w:rsidR="006B1F9E" w:rsidRDefault="006B1F9E" w:rsidP="006B1F9E">
            <w:pPr>
              <w:pStyle w:val="TableParagraph"/>
              <w:ind w:left="287"/>
              <w:rPr>
                <w:sz w:val="24"/>
              </w:rPr>
            </w:pPr>
          </w:p>
        </w:tc>
        <w:tc>
          <w:tcPr>
            <w:tcW w:w="697" w:type="dxa"/>
            <w:shd w:val="clear" w:color="auto" w:fill="FFFFFF" w:themeFill="background1"/>
          </w:tcPr>
          <w:p w14:paraId="4B5C6BE9" w14:textId="77777777" w:rsidR="006B1F9E" w:rsidRDefault="006B1F9E" w:rsidP="006B1F9E">
            <w:pPr>
              <w:pStyle w:val="TableParagraph"/>
              <w:ind w:left="87" w:right="80"/>
              <w:jc w:val="center"/>
              <w:rPr>
                <w:b/>
                <w:sz w:val="24"/>
              </w:rPr>
            </w:pPr>
            <w:r>
              <w:rPr>
                <w:b/>
                <w:sz w:val="24"/>
              </w:rPr>
              <w:t>2018</w:t>
            </w:r>
          </w:p>
        </w:tc>
        <w:tc>
          <w:tcPr>
            <w:tcW w:w="696" w:type="dxa"/>
            <w:shd w:val="clear" w:color="auto" w:fill="FFFFFF" w:themeFill="background1"/>
          </w:tcPr>
          <w:p w14:paraId="33A4A3A2" w14:textId="77777777" w:rsidR="006B1F9E" w:rsidRDefault="006B1F9E" w:rsidP="006B1F9E">
            <w:pPr>
              <w:pStyle w:val="TableParagraph"/>
              <w:ind w:left="106"/>
              <w:rPr>
                <w:b/>
                <w:sz w:val="24"/>
              </w:rPr>
            </w:pPr>
            <w:r>
              <w:rPr>
                <w:b/>
                <w:sz w:val="24"/>
              </w:rPr>
              <w:t>2019</w:t>
            </w:r>
          </w:p>
        </w:tc>
        <w:tc>
          <w:tcPr>
            <w:tcW w:w="696" w:type="dxa"/>
            <w:shd w:val="clear" w:color="auto" w:fill="FFFFFF" w:themeFill="background1"/>
          </w:tcPr>
          <w:p w14:paraId="4E265D76" w14:textId="77777777" w:rsidR="006B1F9E" w:rsidRDefault="006B1F9E" w:rsidP="006B1F9E">
            <w:pPr>
              <w:pStyle w:val="TableParagraph"/>
              <w:ind w:left="106"/>
              <w:rPr>
                <w:b/>
                <w:sz w:val="24"/>
              </w:rPr>
            </w:pPr>
            <w:r>
              <w:rPr>
                <w:b/>
                <w:sz w:val="24"/>
              </w:rPr>
              <w:t>2020</w:t>
            </w:r>
          </w:p>
        </w:tc>
        <w:tc>
          <w:tcPr>
            <w:tcW w:w="696" w:type="dxa"/>
            <w:shd w:val="clear" w:color="auto" w:fill="FFFFFF" w:themeFill="background1"/>
          </w:tcPr>
          <w:p w14:paraId="30DC4904" w14:textId="77777777" w:rsidR="006B1F9E" w:rsidRDefault="006B1F9E" w:rsidP="006B1F9E">
            <w:pPr>
              <w:pStyle w:val="TableParagraph"/>
              <w:ind w:left="106"/>
              <w:rPr>
                <w:b/>
                <w:sz w:val="24"/>
              </w:rPr>
            </w:pPr>
            <w:r>
              <w:rPr>
                <w:b/>
                <w:sz w:val="24"/>
              </w:rPr>
              <w:t>2021</w:t>
            </w:r>
          </w:p>
        </w:tc>
        <w:tc>
          <w:tcPr>
            <w:tcW w:w="696" w:type="dxa"/>
            <w:shd w:val="clear" w:color="auto" w:fill="FFFFFF" w:themeFill="background1"/>
          </w:tcPr>
          <w:p w14:paraId="0DE9ED6E" w14:textId="77777777" w:rsidR="006B1F9E" w:rsidRDefault="006B1F9E" w:rsidP="006B1F9E">
            <w:pPr>
              <w:pStyle w:val="TableParagraph"/>
              <w:ind w:left="86" w:right="79"/>
              <w:jc w:val="center"/>
              <w:rPr>
                <w:b/>
                <w:sz w:val="24"/>
              </w:rPr>
            </w:pPr>
            <w:r>
              <w:rPr>
                <w:b/>
                <w:sz w:val="24"/>
              </w:rPr>
              <w:t>2022</w:t>
            </w:r>
          </w:p>
        </w:tc>
        <w:tc>
          <w:tcPr>
            <w:tcW w:w="696" w:type="dxa"/>
            <w:shd w:val="clear" w:color="auto" w:fill="FFFFFF" w:themeFill="background1"/>
          </w:tcPr>
          <w:p w14:paraId="624659AB" w14:textId="77777777" w:rsidR="006B1F9E" w:rsidRDefault="006B1F9E" w:rsidP="006B1F9E">
            <w:pPr>
              <w:pStyle w:val="TableParagraph"/>
              <w:ind w:left="86" w:right="79"/>
              <w:jc w:val="center"/>
              <w:rPr>
                <w:b/>
                <w:sz w:val="24"/>
              </w:rPr>
            </w:pPr>
            <w:r>
              <w:rPr>
                <w:b/>
                <w:sz w:val="24"/>
              </w:rPr>
              <w:t>2023</w:t>
            </w:r>
          </w:p>
        </w:tc>
        <w:tc>
          <w:tcPr>
            <w:tcW w:w="696" w:type="dxa"/>
            <w:shd w:val="clear" w:color="auto" w:fill="FFFFFF" w:themeFill="background1"/>
          </w:tcPr>
          <w:p w14:paraId="3FEAE49D" w14:textId="77777777" w:rsidR="006B1F9E" w:rsidRDefault="006B1F9E" w:rsidP="006B1F9E">
            <w:pPr>
              <w:pStyle w:val="TableParagraph"/>
              <w:ind w:left="86" w:right="79"/>
              <w:jc w:val="center"/>
              <w:rPr>
                <w:b/>
                <w:sz w:val="24"/>
              </w:rPr>
            </w:pPr>
            <w:r>
              <w:rPr>
                <w:b/>
                <w:sz w:val="24"/>
              </w:rPr>
              <w:t>2018</w:t>
            </w:r>
          </w:p>
        </w:tc>
        <w:tc>
          <w:tcPr>
            <w:tcW w:w="696" w:type="dxa"/>
            <w:shd w:val="clear" w:color="auto" w:fill="FFFFFF" w:themeFill="background1"/>
          </w:tcPr>
          <w:p w14:paraId="31513FAA" w14:textId="77777777" w:rsidR="006B1F9E" w:rsidRDefault="006B1F9E" w:rsidP="006B1F9E">
            <w:pPr>
              <w:pStyle w:val="TableParagraph"/>
              <w:ind w:left="86" w:right="78"/>
              <w:jc w:val="center"/>
              <w:rPr>
                <w:b/>
                <w:sz w:val="24"/>
              </w:rPr>
            </w:pPr>
            <w:r>
              <w:rPr>
                <w:b/>
                <w:sz w:val="24"/>
              </w:rPr>
              <w:t>2019</w:t>
            </w:r>
          </w:p>
        </w:tc>
        <w:tc>
          <w:tcPr>
            <w:tcW w:w="696" w:type="dxa"/>
            <w:shd w:val="clear" w:color="auto" w:fill="FFFFFF" w:themeFill="background1"/>
          </w:tcPr>
          <w:p w14:paraId="1504346D" w14:textId="77777777" w:rsidR="006B1F9E" w:rsidRDefault="006B1F9E" w:rsidP="006B1F9E">
            <w:pPr>
              <w:pStyle w:val="TableParagraph"/>
              <w:ind w:left="86" w:right="78"/>
              <w:jc w:val="center"/>
              <w:rPr>
                <w:b/>
                <w:sz w:val="24"/>
              </w:rPr>
            </w:pPr>
            <w:r>
              <w:rPr>
                <w:b/>
                <w:sz w:val="24"/>
              </w:rPr>
              <w:t>2020</w:t>
            </w:r>
          </w:p>
        </w:tc>
        <w:tc>
          <w:tcPr>
            <w:tcW w:w="696" w:type="dxa"/>
            <w:shd w:val="clear" w:color="auto" w:fill="FFFFFF" w:themeFill="background1"/>
          </w:tcPr>
          <w:p w14:paraId="5D5C0101" w14:textId="77777777" w:rsidR="006B1F9E" w:rsidRDefault="006B1F9E" w:rsidP="006B1F9E">
            <w:pPr>
              <w:pStyle w:val="TableParagraph"/>
              <w:ind w:left="86" w:right="78"/>
              <w:jc w:val="center"/>
              <w:rPr>
                <w:b/>
                <w:sz w:val="24"/>
              </w:rPr>
            </w:pPr>
            <w:r>
              <w:rPr>
                <w:b/>
                <w:sz w:val="24"/>
              </w:rPr>
              <w:t>2021</w:t>
            </w:r>
          </w:p>
        </w:tc>
        <w:tc>
          <w:tcPr>
            <w:tcW w:w="696" w:type="dxa"/>
            <w:shd w:val="clear" w:color="auto" w:fill="FFFFFF" w:themeFill="background1"/>
          </w:tcPr>
          <w:p w14:paraId="2D9F612D" w14:textId="77777777" w:rsidR="006B1F9E" w:rsidRDefault="006B1F9E" w:rsidP="006B1F9E">
            <w:pPr>
              <w:pStyle w:val="TableParagraph"/>
              <w:ind w:left="107"/>
              <w:rPr>
                <w:b/>
                <w:sz w:val="24"/>
              </w:rPr>
            </w:pPr>
            <w:r>
              <w:rPr>
                <w:b/>
                <w:sz w:val="24"/>
              </w:rPr>
              <w:t>2022</w:t>
            </w:r>
          </w:p>
        </w:tc>
        <w:tc>
          <w:tcPr>
            <w:tcW w:w="696" w:type="dxa"/>
            <w:shd w:val="clear" w:color="auto" w:fill="FFFFFF" w:themeFill="background1"/>
          </w:tcPr>
          <w:p w14:paraId="565FBEB5" w14:textId="77777777" w:rsidR="006B1F9E" w:rsidRDefault="006B1F9E" w:rsidP="006B1F9E">
            <w:pPr>
              <w:pStyle w:val="TableParagraph"/>
              <w:ind w:left="107"/>
              <w:rPr>
                <w:b/>
                <w:sz w:val="24"/>
              </w:rPr>
            </w:pPr>
            <w:r>
              <w:rPr>
                <w:b/>
                <w:sz w:val="24"/>
              </w:rPr>
              <w:t>2023</w:t>
            </w:r>
          </w:p>
        </w:tc>
      </w:tr>
      <w:tr w:rsidR="006B1F9E" w14:paraId="76E80D72" w14:textId="77777777" w:rsidTr="00E4042B">
        <w:trPr>
          <w:trHeight w:val="1024"/>
        </w:trPr>
        <w:tc>
          <w:tcPr>
            <w:tcW w:w="562" w:type="dxa"/>
            <w:shd w:val="clear" w:color="auto" w:fill="FFFFFF" w:themeFill="background1"/>
          </w:tcPr>
          <w:p w14:paraId="2BC3485D" w14:textId="77777777" w:rsidR="006B1F9E" w:rsidRDefault="006B1F9E" w:rsidP="006B1F9E">
            <w:pPr>
              <w:pStyle w:val="TableParagraph"/>
              <w:ind w:left="108" w:right="97"/>
              <w:jc w:val="center"/>
              <w:rPr>
                <w:sz w:val="24"/>
              </w:rPr>
            </w:pPr>
            <w:r>
              <w:rPr>
                <w:sz w:val="24"/>
              </w:rPr>
              <w:t>40</w:t>
            </w:r>
          </w:p>
        </w:tc>
        <w:tc>
          <w:tcPr>
            <w:tcW w:w="994" w:type="dxa"/>
            <w:shd w:val="clear" w:color="auto" w:fill="FFFFFF" w:themeFill="background1"/>
          </w:tcPr>
          <w:p w14:paraId="7DBBE8B4" w14:textId="77777777" w:rsidR="006B1F9E" w:rsidRDefault="006B1F9E" w:rsidP="006B1F9E">
            <w:pPr>
              <w:pStyle w:val="TableParagraph"/>
              <w:ind w:left="108" w:right="97"/>
              <w:jc w:val="center"/>
              <w:rPr>
                <w:sz w:val="24"/>
              </w:rPr>
            </w:pPr>
            <w:r>
              <w:rPr>
                <w:sz w:val="24"/>
              </w:rPr>
              <w:t>SIPD</w:t>
            </w:r>
          </w:p>
        </w:tc>
        <w:tc>
          <w:tcPr>
            <w:tcW w:w="2086" w:type="dxa"/>
            <w:shd w:val="clear" w:color="auto" w:fill="FFFFFF" w:themeFill="background1"/>
          </w:tcPr>
          <w:p w14:paraId="2CDB4830" w14:textId="77777777" w:rsidR="006B1F9E" w:rsidRDefault="006B1F9E" w:rsidP="006B1F9E">
            <w:pPr>
              <w:pStyle w:val="TableParagraph"/>
              <w:ind w:left="287"/>
              <w:rPr>
                <w:sz w:val="24"/>
              </w:rPr>
            </w:pPr>
            <w:r>
              <w:rPr>
                <w:sz w:val="24"/>
              </w:rPr>
              <w:t>PT Sreeya Sewu Indonesia Tbk.</w:t>
            </w:r>
          </w:p>
        </w:tc>
        <w:tc>
          <w:tcPr>
            <w:tcW w:w="697" w:type="dxa"/>
            <w:shd w:val="clear" w:color="auto" w:fill="FFFFFF" w:themeFill="background1"/>
          </w:tcPr>
          <w:p w14:paraId="736D2A95" w14:textId="77777777" w:rsidR="006B1F9E" w:rsidRDefault="006B1F9E" w:rsidP="006B1F9E">
            <w:pPr>
              <w:pStyle w:val="TableParagraph"/>
              <w:ind w:left="260"/>
              <w:rPr>
                <w:sz w:val="24"/>
              </w:rPr>
            </w:pPr>
          </w:p>
        </w:tc>
        <w:tc>
          <w:tcPr>
            <w:tcW w:w="696" w:type="dxa"/>
            <w:shd w:val="clear" w:color="auto" w:fill="FFFFFF" w:themeFill="background1"/>
          </w:tcPr>
          <w:p w14:paraId="3E078B78" w14:textId="77777777" w:rsidR="006B1F9E" w:rsidRDefault="006B1F9E" w:rsidP="006B1F9E">
            <w:pPr>
              <w:pStyle w:val="TableParagraph"/>
              <w:ind w:left="7"/>
              <w:jc w:val="center"/>
              <w:rPr>
                <w:sz w:val="24"/>
              </w:rPr>
            </w:pPr>
          </w:p>
        </w:tc>
        <w:tc>
          <w:tcPr>
            <w:tcW w:w="696" w:type="dxa"/>
            <w:shd w:val="clear" w:color="auto" w:fill="FFFFFF" w:themeFill="background1"/>
          </w:tcPr>
          <w:p w14:paraId="427E3F74" w14:textId="77777777" w:rsidR="006B1F9E" w:rsidRDefault="006B1F9E" w:rsidP="006B1F9E">
            <w:pPr>
              <w:pStyle w:val="TableParagraph"/>
              <w:ind w:left="7"/>
              <w:jc w:val="center"/>
              <w:rPr>
                <w:sz w:val="24"/>
              </w:rPr>
            </w:pPr>
          </w:p>
        </w:tc>
        <w:tc>
          <w:tcPr>
            <w:tcW w:w="696" w:type="dxa"/>
            <w:shd w:val="clear" w:color="auto" w:fill="FFFFFF" w:themeFill="background1"/>
          </w:tcPr>
          <w:p w14:paraId="00551C36" w14:textId="77777777" w:rsidR="006B1F9E" w:rsidRDefault="006B1F9E" w:rsidP="006B1F9E">
            <w:pPr>
              <w:pStyle w:val="TableParagraph"/>
              <w:ind w:left="7"/>
              <w:jc w:val="center"/>
              <w:rPr>
                <w:sz w:val="24"/>
              </w:rPr>
            </w:pPr>
          </w:p>
        </w:tc>
        <w:tc>
          <w:tcPr>
            <w:tcW w:w="696" w:type="dxa"/>
            <w:shd w:val="clear" w:color="auto" w:fill="FFFFFF" w:themeFill="background1"/>
          </w:tcPr>
          <w:p w14:paraId="5C27F9A4" w14:textId="77777777" w:rsidR="006B1F9E" w:rsidRDefault="006B1F9E" w:rsidP="006B1F9E">
            <w:pPr>
              <w:pStyle w:val="TableParagraph"/>
              <w:ind w:left="7"/>
              <w:jc w:val="center"/>
              <w:rPr>
                <w:sz w:val="24"/>
              </w:rPr>
            </w:pPr>
          </w:p>
        </w:tc>
        <w:tc>
          <w:tcPr>
            <w:tcW w:w="696" w:type="dxa"/>
            <w:shd w:val="clear" w:color="auto" w:fill="FFFFFF" w:themeFill="background1"/>
          </w:tcPr>
          <w:p w14:paraId="04A0E100" w14:textId="77777777" w:rsidR="006B1F9E" w:rsidRDefault="006B1F9E" w:rsidP="006B1F9E">
            <w:pPr>
              <w:pStyle w:val="TableParagraph"/>
              <w:rPr>
                <w:sz w:val="24"/>
              </w:rPr>
            </w:pPr>
          </w:p>
        </w:tc>
        <w:tc>
          <w:tcPr>
            <w:tcW w:w="696" w:type="dxa"/>
            <w:shd w:val="clear" w:color="auto" w:fill="FFFFFF" w:themeFill="background1"/>
          </w:tcPr>
          <w:p w14:paraId="2AE46563" w14:textId="77777777" w:rsidR="006B1F9E" w:rsidRDefault="006B1F9E" w:rsidP="006B1F9E">
            <w:pPr>
              <w:pStyle w:val="TableParagraph"/>
              <w:rPr>
                <w:sz w:val="24"/>
              </w:rPr>
            </w:pPr>
          </w:p>
        </w:tc>
        <w:tc>
          <w:tcPr>
            <w:tcW w:w="696" w:type="dxa"/>
            <w:shd w:val="clear" w:color="auto" w:fill="FFFFFF" w:themeFill="background1"/>
          </w:tcPr>
          <w:p w14:paraId="17125D23" w14:textId="77777777" w:rsidR="006B1F9E" w:rsidRDefault="006B1F9E" w:rsidP="006B1F9E">
            <w:pPr>
              <w:pStyle w:val="TableParagraph"/>
              <w:rPr>
                <w:sz w:val="24"/>
              </w:rPr>
            </w:pPr>
          </w:p>
        </w:tc>
        <w:tc>
          <w:tcPr>
            <w:tcW w:w="696" w:type="dxa"/>
            <w:shd w:val="clear" w:color="auto" w:fill="FFFFFF" w:themeFill="background1"/>
          </w:tcPr>
          <w:p w14:paraId="368BB6D8" w14:textId="77777777" w:rsidR="006B1F9E" w:rsidRDefault="006B1F9E" w:rsidP="006B1F9E">
            <w:pPr>
              <w:pStyle w:val="TableParagraph"/>
              <w:rPr>
                <w:sz w:val="24"/>
              </w:rPr>
            </w:pPr>
          </w:p>
        </w:tc>
        <w:tc>
          <w:tcPr>
            <w:tcW w:w="696" w:type="dxa"/>
            <w:shd w:val="clear" w:color="auto" w:fill="FFFFFF" w:themeFill="background1"/>
          </w:tcPr>
          <w:p w14:paraId="28F25FFA" w14:textId="77777777" w:rsidR="006B1F9E" w:rsidRDefault="006B1F9E" w:rsidP="003C7231">
            <w:pPr>
              <w:pStyle w:val="TableParagraph"/>
              <w:jc w:val="center"/>
              <w:rPr>
                <w:sz w:val="24"/>
              </w:rPr>
            </w:pPr>
          </w:p>
        </w:tc>
        <w:tc>
          <w:tcPr>
            <w:tcW w:w="696" w:type="dxa"/>
            <w:shd w:val="clear" w:color="auto" w:fill="FF0000"/>
          </w:tcPr>
          <w:p w14:paraId="7558B5AF" w14:textId="77777777" w:rsidR="006B1F9E" w:rsidRDefault="00E4042B" w:rsidP="003C7231">
            <w:pPr>
              <w:pStyle w:val="TableParagraph"/>
              <w:jc w:val="center"/>
              <w:rPr>
                <w:sz w:val="24"/>
              </w:rPr>
            </w:pPr>
            <w:r w:rsidRPr="00E4042B">
              <w:rPr>
                <w:w w:val="99"/>
                <w:sz w:val="24"/>
                <w:shd w:val="clear" w:color="auto" w:fill="FF0000"/>
              </w:rPr>
              <w:t>V</w:t>
            </w:r>
          </w:p>
        </w:tc>
        <w:tc>
          <w:tcPr>
            <w:tcW w:w="696" w:type="dxa"/>
            <w:shd w:val="clear" w:color="auto" w:fill="FF0000"/>
          </w:tcPr>
          <w:p w14:paraId="673EFFCB" w14:textId="77777777" w:rsidR="006B1F9E" w:rsidRDefault="00E4042B" w:rsidP="003C7231">
            <w:pPr>
              <w:pStyle w:val="TableParagraph"/>
              <w:jc w:val="center"/>
              <w:rPr>
                <w:sz w:val="24"/>
              </w:rPr>
            </w:pPr>
            <w:r w:rsidRPr="00E4042B">
              <w:rPr>
                <w:w w:val="99"/>
                <w:sz w:val="24"/>
                <w:shd w:val="clear" w:color="auto" w:fill="FF0000"/>
              </w:rPr>
              <w:t>V</w:t>
            </w:r>
          </w:p>
        </w:tc>
      </w:tr>
      <w:tr w:rsidR="006B1F9E" w14:paraId="036DA934" w14:textId="77777777" w:rsidTr="0098736B">
        <w:trPr>
          <w:trHeight w:val="827"/>
        </w:trPr>
        <w:tc>
          <w:tcPr>
            <w:tcW w:w="562" w:type="dxa"/>
            <w:shd w:val="clear" w:color="auto" w:fill="92D050"/>
          </w:tcPr>
          <w:p w14:paraId="3F58D489" w14:textId="77777777" w:rsidR="006B1F9E" w:rsidRDefault="006B1F9E" w:rsidP="006B1F9E">
            <w:pPr>
              <w:pStyle w:val="TableParagraph"/>
              <w:ind w:left="108" w:right="97"/>
              <w:jc w:val="center"/>
              <w:rPr>
                <w:sz w:val="24"/>
              </w:rPr>
            </w:pPr>
            <w:r>
              <w:rPr>
                <w:sz w:val="24"/>
              </w:rPr>
              <w:t>41</w:t>
            </w:r>
          </w:p>
        </w:tc>
        <w:tc>
          <w:tcPr>
            <w:tcW w:w="994" w:type="dxa"/>
            <w:shd w:val="clear" w:color="auto" w:fill="92D050"/>
          </w:tcPr>
          <w:p w14:paraId="4DDE6B01" w14:textId="77777777" w:rsidR="006B1F9E" w:rsidRDefault="006B1F9E" w:rsidP="006B1F9E">
            <w:pPr>
              <w:pStyle w:val="TableParagraph"/>
              <w:ind w:left="108" w:right="100"/>
              <w:jc w:val="center"/>
              <w:rPr>
                <w:sz w:val="24"/>
              </w:rPr>
            </w:pPr>
            <w:r>
              <w:rPr>
                <w:sz w:val="24"/>
              </w:rPr>
              <w:t>SKBM</w:t>
            </w:r>
          </w:p>
        </w:tc>
        <w:tc>
          <w:tcPr>
            <w:tcW w:w="2086" w:type="dxa"/>
            <w:shd w:val="clear" w:color="auto" w:fill="92D050"/>
          </w:tcPr>
          <w:p w14:paraId="68BBDA08" w14:textId="77777777" w:rsidR="006B1F9E" w:rsidRDefault="006B1F9E" w:rsidP="006B1F9E">
            <w:pPr>
              <w:pStyle w:val="TableParagraph"/>
              <w:ind w:left="287"/>
              <w:rPr>
                <w:sz w:val="24"/>
              </w:rPr>
            </w:pPr>
            <w:r>
              <w:rPr>
                <w:sz w:val="24"/>
              </w:rPr>
              <w:t>PT</w:t>
            </w:r>
            <w:r w:rsidRPr="0098579A">
              <w:rPr>
                <w:sz w:val="24"/>
              </w:rPr>
              <w:t xml:space="preserve"> Sekar Bumi </w:t>
            </w:r>
            <w:r>
              <w:rPr>
                <w:sz w:val="24"/>
              </w:rPr>
              <w:t>Tbk.</w:t>
            </w:r>
          </w:p>
        </w:tc>
        <w:tc>
          <w:tcPr>
            <w:tcW w:w="697" w:type="dxa"/>
            <w:shd w:val="clear" w:color="auto" w:fill="92D050"/>
          </w:tcPr>
          <w:p w14:paraId="09A8487D" w14:textId="77777777" w:rsidR="006B1F9E" w:rsidRDefault="006B1F9E" w:rsidP="006B1F9E">
            <w:pPr>
              <w:pStyle w:val="TableParagraph"/>
              <w:rPr>
                <w:sz w:val="24"/>
              </w:rPr>
            </w:pPr>
          </w:p>
        </w:tc>
        <w:tc>
          <w:tcPr>
            <w:tcW w:w="696" w:type="dxa"/>
            <w:shd w:val="clear" w:color="auto" w:fill="92D050"/>
          </w:tcPr>
          <w:p w14:paraId="17F1A640" w14:textId="77777777" w:rsidR="006B1F9E" w:rsidRDefault="006B1F9E" w:rsidP="006B1F9E">
            <w:pPr>
              <w:pStyle w:val="TableParagraph"/>
              <w:rPr>
                <w:sz w:val="24"/>
              </w:rPr>
            </w:pPr>
          </w:p>
        </w:tc>
        <w:tc>
          <w:tcPr>
            <w:tcW w:w="696" w:type="dxa"/>
            <w:shd w:val="clear" w:color="auto" w:fill="92D050"/>
          </w:tcPr>
          <w:p w14:paraId="2C8399A0" w14:textId="77777777" w:rsidR="006B1F9E" w:rsidRDefault="006B1F9E" w:rsidP="006B1F9E">
            <w:pPr>
              <w:pStyle w:val="TableParagraph"/>
              <w:rPr>
                <w:sz w:val="24"/>
              </w:rPr>
            </w:pPr>
          </w:p>
        </w:tc>
        <w:tc>
          <w:tcPr>
            <w:tcW w:w="696" w:type="dxa"/>
            <w:shd w:val="clear" w:color="auto" w:fill="92D050"/>
          </w:tcPr>
          <w:p w14:paraId="4FA967B1" w14:textId="77777777" w:rsidR="006B1F9E" w:rsidRDefault="006B1F9E" w:rsidP="006B1F9E">
            <w:pPr>
              <w:pStyle w:val="TableParagraph"/>
              <w:rPr>
                <w:sz w:val="24"/>
              </w:rPr>
            </w:pPr>
          </w:p>
        </w:tc>
        <w:tc>
          <w:tcPr>
            <w:tcW w:w="696" w:type="dxa"/>
            <w:shd w:val="clear" w:color="auto" w:fill="92D050"/>
          </w:tcPr>
          <w:p w14:paraId="30FBBF9A" w14:textId="77777777" w:rsidR="006B1F9E" w:rsidRDefault="006B1F9E" w:rsidP="006B1F9E">
            <w:pPr>
              <w:pStyle w:val="TableParagraph"/>
              <w:rPr>
                <w:sz w:val="24"/>
              </w:rPr>
            </w:pPr>
          </w:p>
        </w:tc>
        <w:tc>
          <w:tcPr>
            <w:tcW w:w="696" w:type="dxa"/>
            <w:shd w:val="clear" w:color="auto" w:fill="92D050"/>
          </w:tcPr>
          <w:p w14:paraId="44F249AB" w14:textId="77777777" w:rsidR="006B1F9E" w:rsidRDefault="006B1F9E" w:rsidP="006B1F9E">
            <w:pPr>
              <w:pStyle w:val="TableParagraph"/>
              <w:rPr>
                <w:sz w:val="24"/>
              </w:rPr>
            </w:pPr>
          </w:p>
        </w:tc>
        <w:tc>
          <w:tcPr>
            <w:tcW w:w="696" w:type="dxa"/>
            <w:shd w:val="clear" w:color="auto" w:fill="92D050"/>
          </w:tcPr>
          <w:p w14:paraId="1E00ECFB" w14:textId="77777777" w:rsidR="006B1F9E" w:rsidRDefault="006B1F9E" w:rsidP="006B1F9E">
            <w:pPr>
              <w:pStyle w:val="TableParagraph"/>
              <w:rPr>
                <w:sz w:val="24"/>
              </w:rPr>
            </w:pPr>
          </w:p>
        </w:tc>
        <w:tc>
          <w:tcPr>
            <w:tcW w:w="696" w:type="dxa"/>
            <w:shd w:val="clear" w:color="auto" w:fill="92D050"/>
          </w:tcPr>
          <w:p w14:paraId="24901414" w14:textId="77777777" w:rsidR="006B1F9E" w:rsidRDefault="006B1F9E" w:rsidP="006B1F9E">
            <w:pPr>
              <w:pStyle w:val="TableParagraph"/>
              <w:rPr>
                <w:sz w:val="24"/>
              </w:rPr>
            </w:pPr>
          </w:p>
        </w:tc>
        <w:tc>
          <w:tcPr>
            <w:tcW w:w="696" w:type="dxa"/>
            <w:shd w:val="clear" w:color="auto" w:fill="92D050"/>
          </w:tcPr>
          <w:p w14:paraId="465F1443" w14:textId="77777777" w:rsidR="006B1F9E" w:rsidRDefault="006B1F9E" w:rsidP="006B1F9E">
            <w:pPr>
              <w:pStyle w:val="TableParagraph"/>
              <w:rPr>
                <w:sz w:val="24"/>
              </w:rPr>
            </w:pPr>
          </w:p>
        </w:tc>
        <w:tc>
          <w:tcPr>
            <w:tcW w:w="696" w:type="dxa"/>
            <w:shd w:val="clear" w:color="auto" w:fill="92D050"/>
          </w:tcPr>
          <w:p w14:paraId="489935BE" w14:textId="77777777" w:rsidR="006B1F9E" w:rsidRDefault="006B1F9E" w:rsidP="006B1F9E">
            <w:pPr>
              <w:pStyle w:val="TableParagraph"/>
              <w:rPr>
                <w:sz w:val="24"/>
              </w:rPr>
            </w:pPr>
          </w:p>
        </w:tc>
        <w:tc>
          <w:tcPr>
            <w:tcW w:w="696" w:type="dxa"/>
            <w:shd w:val="clear" w:color="auto" w:fill="92D050"/>
          </w:tcPr>
          <w:p w14:paraId="38AF86FA" w14:textId="77777777" w:rsidR="006B1F9E" w:rsidRDefault="006B1F9E" w:rsidP="006B1F9E">
            <w:pPr>
              <w:pStyle w:val="TableParagraph"/>
              <w:rPr>
                <w:sz w:val="24"/>
              </w:rPr>
            </w:pPr>
          </w:p>
        </w:tc>
        <w:tc>
          <w:tcPr>
            <w:tcW w:w="696" w:type="dxa"/>
            <w:shd w:val="clear" w:color="auto" w:fill="92D050"/>
          </w:tcPr>
          <w:p w14:paraId="40D9ED34" w14:textId="77777777" w:rsidR="006B1F9E" w:rsidRDefault="006B1F9E" w:rsidP="006B1F9E">
            <w:pPr>
              <w:pStyle w:val="TableParagraph"/>
              <w:rPr>
                <w:sz w:val="24"/>
              </w:rPr>
            </w:pPr>
          </w:p>
        </w:tc>
      </w:tr>
      <w:tr w:rsidR="006B1F9E" w14:paraId="78BDA1A2" w14:textId="77777777" w:rsidTr="0098736B">
        <w:trPr>
          <w:trHeight w:val="892"/>
        </w:trPr>
        <w:tc>
          <w:tcPr>
            <w:tcW w:w="562" w:type="dxa"/>
            <w:shd w:val="clear" w:color="auto" w:fill="92D050"/>
          </w:tcPr>
          <w:p w14:paraId="2100E40B" w14:textId="77777777" w:rsidR="006B1F9E" w:rsidRDefault="006B1F9E" w:rsidP="006B1F9E">
            <w:pPr>
              <w:pStyle w:val="TableParagraph"/>
              <w:ind w:right="97"/>
              <w:rPr>
                <w:sz w:val="24"/>
              </w:rPr>
            </w:pPr>
            <w:r>
              <w:rPr>
                <w:sz w:val="24"/>
              </w:rPr>
              <w:t xml:space="preserve">  42</w:t>
            </w:r>
          </w:p>
        </w:tc>
        <w:tc>
          <w:tcPr>
            <w:tcW w:w="994" w:type="dxa"/>
            <w:shd w:val="clear" w:color="auto" w:fill="92D050"/>
          </w:tcPr>
          <w:p w14:paraId="3A393DA8" w14:textId="77777777" w:rsidR="006B1F9E" w:rsidRDefault="006B1F9E" w:rsidP="006B1F9E">
            <w:pPr>
              <w:pStyle w:val="TableParagraph"/>
              <w:ind w:left="108" w:right="101"/>
              <w:jc w:val="center"/>
              <w:rPr>
                <w:sz w:val="24"/>
              </w:rPr>
            </w:pPr>
            <w:r>
              <w:rPr>
                <w:sz w:val="24"/>
              </w:rPr>
              <w:t>SKLT</w:t>
            </w:r>
          </w:p>
        </w:tc>
        <w:tc>
          <w:tcPr>
            <w:tcW w:w="2086" w:type="dxa"/>
            <w:shd w:val="clear" w:color="auto" w:fill="92D050"/>
          </w:tcPr>
          <w:p w14:paraId="40FF30B2" w14:textId="77777777" w:rsidR="006B1F9E" w:rsidRDefault="006B1F9E" w:rsidP="006B1F9E">
            <w:pPr>
              <w:pStyle w:val="TableParagraph"/>
              <w:ind w:left="287"/>
              <w:rPr>
                <w:sz w:val="24"/>
              </w:rPr>
            </w:pPr>
            <w:r>
              <w:rPr>
                <w:sz w:val="24"/>
              </w:rPr>
              <w:t xml:space="preserve">PT </w:t>
            </w:r>
            <w:r w:rsidRPr="0098579A">
              <w:rPr>
                <w:sz w:val="24"/>
              </w:rPr>
              <w:t>Sekar Laut</w:t>
            </w:r>
            <w:r>
              <w:rPr>
                <w:sz w:val="24"/>
              </w:rPr>
              <w:t>Tbk.</w:t>
            </w:r>
          </w:p>
        </w:tc>
        <w:tc>
          <w:tcPr>
            <w:tcW w:w="697" w:type="dxa"/>
            <w:shd w:val="clear" w:color="auto" w:fill="92D050"/>
          </w:tcPr>
          <w:p w14:paraId="18FBEE44" w14:textId="77777777" w:rsidR="006B1F9E" w:rsidRDefault="006B1F9E" w:rsidP="006B1F9E">
            <w:pPr>
              <w:pStyle w:val="TableParagraph"/>
              <w:rPr>
                <w:sz w:val="24"/>
              </w:rPr>
            </w:pPr>
          </w:p>
        </w:tc>
        <w:tc>
          <w:tcPr>
            <w:tcW w:w="696" w:type="dxa"/>
            <w:shd w:val="clear" w:color="auto" w:fill="92D050"/>
          </w:tcPr>
          <w:p w14:paraId="13F052C4" w14:textId="77777777" w:rsidR="006B1F9E" w:rsidRDefault="006B1F9E" w:rsidP="006B1F9E">
            <w:pPr>
              <w:pStyle w:val="TableParagraph"/>
              <w:rPr>
                <w:sz w:val="24"/>
              </w:rPr>
            </w:pPr>
          </w:p>
        </w:tc>
        <w:tc>
          <w:tcPr>
            <w:tcW w:w="696" w:type="dxa"/>
            <w:shd w:val="clear" w:color="auto" w:fill="92D050"/>
          </w:tcPr>
          <w:p w14:paraId="05A3D531" w14:textId="77777777" w:rsidR="006B1F9E" w:rsidRDefault="006B1F9E" w:rsidP="006B1F9E">
            <w:pPr>
              <w:pStyle w:val="TableParagraph"/>
              <w:rPr>
                <w:sz w:val="24"/>
              </w:rPr>
            </w:pPr>
          </w:p>
        </w:tc>
        <w:tc>
          <w:tcPr>
            <w:tcW w:w="696" w:type="dxa"/>
            <w:shd w:val="clear" w:color="auto" w:fill="92D050"/>
          </w:tcPr>
          <w:p w14:paraId="79365DD0" w14:textId="77777777" w:rsidR="006B1F9E" w:rsidRDefault="006B1F9E" w:rsidP="006B1F9E">
            <w:pPr>
              <w:pStyle w:val="TableParagraph"/>
              <w:rPr>
                <w:sz w:val="24"/>
              </w:rPr>
            </w:pPr>
          </w:p>
        </w:tc>
        <w:tc>
          <w:tcPr>
            <w:tcW w:w="696" w:type="dxa"/>
            <w:shd w:val="clear" w:color="auto" w:fill="92D050"/>
          </w:tcPr>
          <w:p w14:paraId="35B9EA6D" w14:textId="77777777" w:rsidR="006B1F9E" w:rsidRDefault="006B1F9E" w:rsidP="006B1F9E">
            <w:pPr>
              <w:pStyle w:val="TableParagraph"/>
              <w:rPr>
                <w:sz w:val="24"/>
              </w:rPr>
            </w:pPr>
          </w:p>
        </w:tc>
        <w:tc>
          <w:tcPr>
            <w:tcW w:w="696" w:type="dxa"/>
            <w:shd w:val="clear" w:color="auto" w:fill="92D050"/>
          </w:tcPr>
          <w:p w14:paraId="386326CC" w14:textId="77777777" w:rsidR="006B1F9E" w:rsidRDefault="006B1F9E" w:rsidP="006B1F9E">
            <w:pPr>
              <w:pStyle w:val="TableParagraph"/>
              <w:ind w:right="250"/>
              <w:jc w:val="right"/>
              <w:rPr>
                <w:sz w:val="24"/>
              </w:rPr>
            </w:pPr>
          </w:p>
        </w:tc>
        <w:tc>
          <w:tcPr>
            <w:tcW w:w="696" w:type="dxa"/>
            <w:shd w:val="clear" w:color="auto" w:fill="92D050"/>
          </w:tcPr>
          <w:p w14:paraId="4ED439B9" w14:textId="77777777" w:rsidR="006B1F9E" w:rsidRDefault="006B1F9E" w:rsidP="006B1F9E">
            <w:pPr>
              <w:pStyle w:val="TableParagraph"/>
              <w:rPr>
                <w:b/>
                <w:sz w:val="26"/>
              </w:rPr>
            </w:pPr>
          </w:p>
          <w:p w14:paraId="3EB75156" w14:textId="77777777" w:rsidR="006B1F9E" w:rsidRDefault="006B1F9E" w:rsidP="006B1F9E">
            <w:pPr>
              <w:pStyle w:val="TableParagraph"/>
              <w:rPr>
                <w:b/>
                <w:sz w:val="27"/>
              </w:rPr>
            </w:pPr>
          </w:p>
          <w:p w14:paraId="19B835FF" w14:textId="77777777" w:rsidR="006B1F9E" w:rsidRDefault="006B1F9E" w:rsidP="006B1F9E">
            <w:pPr>
              <w:pStyle w:val="TableParagraph"/>
              <w:ind w:left="8"/>
              <w:jc w:val="center"/>
              <w:rPr>
                <w:sz w:val="24"/>
              </w:rPr>
            </w:pPr>
          </w:p>
        </w:tc>
        <w:tc>
          <w:tcPr>
            <w:tcW w:w="696" w:type="dxa"/>
            <w:shd w:val="clear" w:color="auto" w:fill="92D050"/>
          </w:tcPr>
          <w:p w14:paraId="4AFC44BD" w14:textId="77777777" w:rsidR="006B1F9E" w:rsidRDefault="006B1F9E" w:rsidP="006B1F9E">
            <w:pPr>
              <w:pStyle w:val="TableParagraph"/>
              <w:rPr>
                <w:b/>
                <w:sz w:val="26"/>
              </w:rPr>
            </w:pPr>
          </w:p>
          <w:p w14:paraId="4AE5DCFA" w14:textId="77777777" w:rsidR="006B1F9E" w:rsidRDefault="006B1F9E" w:rsidP="006B1F9E">
            <w:pPr>
              <w:pStyle w:val="TableParagraph"/>
              <w:rPr>
                <w:b/>
                <w:sz w:val="27"/>
              </w:rPr>
            </w:pPr>
          </w:p>
          <w:p w14:paraId="6F5B463F" w14:textId="77777777" w:rsidR="006B1F9E" w:rsidRDefault="006B1F9E" w:rsidP="006B1F9E">
            <w:pPr>
              <w:pStyle w:val="TableParagraph"/>
              <w:ind w:left="8"/>
              <w:jc w:val="center"/>
              <w:rPr>
                <w:sz w:val="24"/>
              </w:rPr>
            </w:pPr>
          </w:p>
        </w:tc>
        <w:tc>
          <w:tcPr>
            <w:tcW w:w="696" w:type="dxa"/>
            <w:shd w:val="clear" w:color="auto" w:fill="92D050"/>
          </w:tcPr>
          <w:p w14:paraId="1BA2E084" w14:textId="77777777" w:rsidR="006B1F9E" w:rsidRDefault="006B1F9E" w:rsidP="006B1F9E">
            <w:pPr>
              <w:pStyle w:val="TableParagraph"/>
              <w:rPr>
                <w:b/>
                <w:sz w:val="26"/>
              </w:rPr>
            </w:pPr>
          </w:p>
          <w:p w14:paraId="528BE4B8" w14:textId="77777777" w:rsidR="006B1F9E" w:rsidRDefault="006B1F9E" w:rsidP="006B1F9E">
            <w:pPr>
              <w:pStyle w:val="TableParagraph"/>
              <w:rPr>
                <w:b/>
                <w:sz w:val="27"/>
              </w:rPr>
            </w:pPr>
          </w:p>
          <w:p w14:paraId="5BD24C98" w14:textId="77777777" w:rsidR="006B1F9E" w:rsidRDefault="006B1F9E" w:rsidP="006B1F9E">
            <w:pPr>
              <w:pStyle w:val="TableParagraph"/>
              <w:ind w:right="250"/>
              <w:jc w:val="right"/>
              <w:rPr>
                <w:sz w:val="24"/>
              </w:rPr>
            </w:pPr>
          </w:p>
        </w:tc>
        <w:tc>
          <w:tcPr>
            <w:tcW w:w="696" w:type="dxa"/>
            <w:shd w:val="clear" w:color="auto" w:fill="92D050"/>
          </w:tcPr>
          <w:p w14:paraId="2DD156AF" w14:textId="77777777" w:rsidR="006B1F9E" w:rsidRDefault="006B1F9E" w:rsidP="006B1F9E">
            <w:pPr>
              <w:pStyle w:val="TableParagraph"/>
              <w:rPr>
                <w:b/>
                <w:sz w:val="26"/>
              </w:rPr>
            </w:pPr>
          </w:p>
          <w:p w14:paraId="52F74DE4" w14:textId="77777777" w:rsidR="006B1F9E" w:rsidRDefault="006B1F9E" w:rsidP="006B1F9E">
            <w:pPr>
              <w:pStyle w:val="TableParagraph"/>
              <w:rPr>
                <w:b/>
                <w:sz w:val="27"/>
              </w:rPr>
            </w:pPr>
          </w:p>
          <w:p w14:paraId="74740741" w14:textId="77777777" w:rsidR="006B1F9E" w:rsidRDefault="006B1F9E" w:rsidP="006B1F9E">
            <w:pPr>
              <w:pStyle w:val="TableParagraph"/>
              <w:ind w:left="8"/>
              <w:jc w:val="center"/>
              <w:rPr>
                <w:sz w:val="24"/>
              </w:rPr>
            </w:pPr>
          </w:p>
        </w:tc>
        <w:tc>
          <w:tcPr>
            <w:tcW w:w="696" w:type="dxa"/>
            <w:shd w:val="clear" w:color="auto" w:fill="92D050"/>
          </w:tcPr>
          <w:p w14:paraId="22474A3E" w14:textId="77777777" w:rsidR="006B1F9E" w:rsidRDefault="006B1F9E" w:rsidP="006B1F9E">
            <w:pPr>
              <w:pStyle w:val="TableParagraph"/>
              <w:rPr>
                <w:b/>
                <w:sz w:val="26"/>
              </w:rPr>
            </w:pPr>
          </w:p>
        </w:tc>
        <w:tc>
          <w:tcPr>
            <w:tcW w:w="696" w:type="dxa"/>
            <w:shd w:val="clear" w:color="auto" w:fill="92D050"/>
          </w:tcPr>
          <w:p w14:paraId="23F7E94B" w14:textId="77777777" w:rsidR="006B1F9E" w:rsidRDefault="006B1F9E" w:rsidP="006B1F9E">
            <w:pPr>
              <w:pStyle w:val="TableParagraph"/>
              <w:rPr>
                <w:b/>
                <w:sz w:val="26"/>
              </w:rPr>
            </w:pPr>
          </w:p>
        </w:tc>
      </w:tr>
      <w:tr w:rsidR="006B1F9E" w14:paraId="50811022" w14:textId="77777777" w:rsidTr="009A0BC7">
        <w:trPr>
          <w:trHeight w:val="892"/>
        </w:trPr>
        <w:tc>
          <w:tcPr>
            <w:tcW w:w="562" w:type="dxa"/>
            <w:shd w:val="clear" w:color="auto" w:fill="92D050"/>
          </w:tcPr>
          <w:p w14:paraId="1DEEB752" w14:textId="77777777" w:rsidR="006B1F9E" w:rsidRDefault="006B1F9E" w:rsidP="006B1F9E">
            <w:pPr>
              <w:pStyle w:val="TableParagraph"/>
              <w:ind w:left="108" w:right="97"/>
              <w:jc w:val="center"/>
              <w:rPr>
                <w:sz w:val="24"/>
              </w:rPr>
            </w:pPr>
            <w:r>
              <w:rPr>
                <w:sz w:val="24"/>
              </w:rPr>
              <w:t>43</w:t>
            </w:r>
          </w:p>
        </w:tc>
        <w:tc>
          <w:tcPr>
            <w:tcW w:w="994" w:type="dxa"/>
            <w:shd w:val="clear" w:color="auto" w:fill="92D050"/>
          </w:tcPr>
          <w:p w14:paraId="69FB74D1" w14:textId="77777777" w:rsidR="006B1F9E" w:rsidRDefault="006B1F9E" w:rsidP="006B1F9E">
            <w:pPr>
              <w:pStyle w:val="TableParagraph"/>
              <w:ind w:left="108" w:right="97"/>
              <w:jc w:val="center"/>
              <w:rPr>
                <w:sz w:val="24"/>
              </w:rPr>
            </w:pPr>
            <w:r>
              <w:rPr>
                <w:sz w:val="24"/>
              </w:rPr>
              <w:t>SMAR</w:t>
            </w:r>
          </w:p>
        </w:tc>
        <w:tc>
          <w:tcPr>
            <w:tcW w:w="2086" w:type="dxa"/>
            <w:shd w:val="clear" w:color="auto" w:fill="92D050"/>
          </w:tcPr>
          <w:p w14:paraId="6EBD6052" w14:textId="77777777" w:rsidR="006B1F9E" w:rsidRDefault="006B1F9E" w:rsidP="006B1F9E">
            <w:pPr>
              <w:pStyle w:val="TableParagraph"/>
              <w:ind w:left="287"/>
              <w:rPr>
                <w:sz w:val="24"/>
              </w:rPr>
            </w:pPr>
            <w:r>
              <w:rPr>
                <w:sz w:val="24"/>
              </w:rPr>
              <w:t>PT Sinar Mas Agro resources and Technology Tbk.</w:t>
            </w:r>
          </w:p>
          <w:p w14:paraId="7225274B" w14:textId="77777777" w:rsidR="006B1F9E" w:rsidRDefault="006B1F9E" w:rsidP="006B1F9E">
            <w:pPr>
              <w:pStyle w:val="TableParagraph"/>
              <w:ind w:left="287"/>
              <w:rPr>
                <w:sz w:val="24"/>
              </w:rPr>
            </w:pPr>
          </w:p>
        </w:tc>
        <w:tc>
          <w:tcPr>
            <w:tcW w:w="697" w:type="dxa"/>
            <w:shd w:val="clear" w:color="auto" w:fill="92D050"/>
          </w:tcPr>
          <w:p w14:paraId="16614BAE" w14:textId="77777777" w:rsidR="006B1F9E" w:rsidRDefault="006B1F9E" w:rsidP="006B1F9E">
            <w:pPr>
              <w:pStyle w:val="TableParagraph"/>
              <w:rPr>
                <w:sz w:val="24"/>
              </w:rPr>
            </w:pPr>
          </w:p>
        </w:tc>
        <w:tc>
          <w:tcPr>
            <w:tcW w:w="696" w:type="dxa"/>
            <w:shd w:val="clear" w:color="auto" w:fill="92D050"/>
          </w:tcPr>
          <w:p w14:paraId="2DA10730" w14:textId="77777777" w:rsidR="006B1F9E" w:rsidRDefault="006B1F9E" w:rsidP="006B1F9E">
            <w:pPr>
              <w:pStyle w:val="TableParagraph"/>
              <w:rPr>
                <w:sz w:val="24"/>
              </w:rPr>
            </w:pPr>
          </w:p>
        </w:tc>
        <w:tc>
          <w:tcPr>
            <w:tcW w:w="696" w:type="dxa"/>
            <w:shd w:val="clear" w:color="auto" w:fill="92D050"/>
          </w:tcPr>
          <w:p w14:paraId="159D8007" w14:textId="77777777" w:rsidR="006B1F9E" w:rsidRDefault="006B1F9E" w:rsidP="006B1F9E">
            <w:pPr>
              <w:pStyle w:val="TableParagraph"/>
              <w:rPr>
                <w:sz w:val="24"/>
              </w:rPr>
            </w:pPr>
          </w:p>
        </w:tc>
        <w:tc>
          <w:tcPr>
            <w:tcW w:w="696" w:type="dxa"/>
            <w:shd w:val="clear" w:color="auto" w:fill="92D050"/>
          </w:tcPr>
          <w:p w14:paraId="564539E0" w14:textId="77777777" w:rsidR="006B1F9E" w:rsidRDefault="006B1F9E" w:rsidP="006B1F9E">
            <w:pPr>
              <w:pStyle w:val="TableParagraph"/>
              <w:rPr>
                <w:sz w:val="24"/>
              </w:rPr>
            </w:pPr>
          </w:p>
        </w:tc>
        <w:tc>
          <w:tcPr>
            <w:tcW w:w="696" w:type="dxa"/>
            <w:shd w:val="clear" w:color="auto" w:fill="92D050"/>
          </w:tcPr>
          <w:p w14:paraId="38CA1C18" w14:textId="77777777" w:rsidR="006B1F9E" w:rsidRDefault="006B1F9E" w:rsidP="006B1F9E">
            <w:pPr>
              <w:pStyle w:val="TableParagraph"/>
              <w:rPr>
                <w:sz w:val="24"/>
              </w:rPr>
            </w:pPr>
          </w:p>
        </w:tc>
        <w:tc>
          <w:tcPr>
            <w:tcW w:w="696" w:type="dxa"/>
            <w:shd w:val="clear" w:color="auto" w:fill="92D050"/>
          </w:tcPr>
          <w:p w14:paraId="3CA496C4" w14:textId="77777777" w:rsidR="006B1F9E" w:rsidRDefault="006B1F9E" w:rsidP="006B1F9E">
            <w:pPr>
              <w:pStyle w:val="TableParagraph"/>
              <w:ind w:right="250"/>
              <w:jc w:val="right"/>
              <w:rPr>
                <w:sz w:val="24"/>
              </w:rPr>
            </w:pPr>
          </w:p>
        </w:tc>
        <w:tc>
          <w:tcPr>
            <w:tcW w:w="696" w:type="dxa"/>
            <w:shd w:val="clear" w:color="auto" w:fill="92D050"/>
          </w:tcPr>
          <w:p w14:paraId="1138B313" w14:textId="77777777" w:rsidR="006B1F9E" w:rsidRDefault="006B1F9E" w:rsidP="006B1F9E">
            <w:pPr>
              <w:pStyle w:val="TableParagraph"/>
              <w:rPr>
                <w:b/>
                <w:sz w:val="26"/>
              </w:rPr>
            </w:pPr>
          </w:p>
        </w:tc>
        <w:tc>
          <w:tcPr>
            <w:tcW w:w="696" w:type="dxa"/>
            <w:shd w:val="clear" w:color="auto" w:fill="92D050"/>
          </w:tcPr>
          <w:p w14:paraId="473A9986" w14:textId="77777777" w:rsidR="006B1F9E" w:rsidRDefault="006B1F9E" w:rsidP="006B1F9E">
            <w:pPr>
              <w:pStyle w:val="TableParagraph"/>
              <w:rPr>
                <w:b/>
                <w:sz w:val="26"/>
              </w:rPr>
            </w:pPr>
          </w:p>
        </w:tc>
        <w:tc>
          <w:tcPr>
            <w:tcW w:w="696" w:type="dxa"/>
            <w:shd w:val="clear" w:color="auto" w:fill="92D050"/>
          </w:tcPr>
          <w:p w14:paraId="2E20774F" w14:textId="77777777" w:rsidR="006B1F9E" w:rsidRDefault="006B1F9E" w:rsidP="006B1F9E">
            <w:pPr>
              <w:pStyle w:val="TableParagraph"/>
              <w:rPr>
                <w:b/>
                <w:sz w:val="26"/>
              </w:rPr>
            </w:pPr>
          </w:p>
        </w:tc>
        <w:tc>
          <w:tcPr>
            <w:tcW w:w="696" w:type="dxa"/>
            <w:shd w:val="clear" w:color="auto" w:fill="92D050"/>
          </w:tcPr>
          <w:p w14:paraId="2E8DCC12" w14:textId="77777777" w:rsidR="006B1F9E" w:rsidRDefault="006B1F9E" w:rsidP="006B1F9E">
            <w:pPr>
              <w:pStyle w:val="TableParagraph"/>
              <w:rPr>
                <w:b/>
                <w:sz w:val="26"/>
              </w:rPr>
            </w:pPr>
          </w:p>
        </w:tc>
        <w:tc>
          <w:tcPr>
            <w:tcW w:w="696" w:type="dxa"/>
            <w:shd w:val="clear" w:color="auto" w:fill="92D050"/>
          </w:tcPr>
          <w:p w14:paraId="10DA9520" w14:textId="77777777" w:rsidR="006B1F9E" w:rsidRDefault="006B1F9E" w:rsidP="006B1F9E">
            <w:pPr>
              <w:pStyle w:val="TableParagraph"/>
              <w:rPr>
                <w:b/>
                <w:sz w:val="26"/>
              </w:rPr>
            </w:pPr>
          </w:p>
        </w:tc>
        <w:tc>
          <w:tcPr>
            <w:tcW w:w="696" w:type="dxa"/>
            <w:shd w:val="clear" w:color="auto" w:fill="92D050"/>
          </w:tcPr>
          <w:p w14:paraId="2C97A426" w14:textId="77777777" w:rsidR="006B1F9E" w:rsidRDefault="006B1F9E" w:rsidP="006B1F9E">
            <w:pPr>
              <w:pStyle w:val="TableParagraph"/>
              <w:rPr>
                <w:b/>
                <w:sz w:val="26"/>
              </w:rPr>
            </w:pPr>
          </w:p>
        </w:tc>
      </w:tr>
      <w:tr w:rsidR="006B1F9E" w14:paraId="6F0A7691" w14:textId="77777777" w:rsidTr="009A0BC7">
        <w:trPr>
          <w:trHeight w:val="892"/>
        </w:trPr>
        <w:tc>
          <w:tcPr>
            <w:tcW w:w="562" w:type="dxa"/>
            <w:shd w:val="clear" w:color="auto" w:fill="92D050"/>
          </w:tcPr>
          <w:p w14:paraId="0254C963" w14:textId="77777777" w:rsidR="006B1F9E" w:rsidRDefault="006B1F9E" w:rsidP="006B1F9E">
            <w:pPr>
              <w:pStyle w:val="TableParagraph"/>
              <w:ind w:left="108" w:right="97"/>
              <w:jc w:val="center"/>
              <w:rPr>
                <w:sz w:val="24"/>
              </w:rPr>
            </w:pPr>
            <w:r>
              <w:rPr>
                <w:sz w:val="24"/>
              </w:rPr>
              <w:t>44</w:t>
            </w:r>
          </w:p>
        </w:tc>
        <w:tc>
          <w:tcPr>
            <w:tcW w:w="994" w:type="dxa"/>
            <w:shd w:val="clear" w:color="auto" w:fill="92D050"/>
          </w:tcPr>
          <w:p w14:paraId="09BE9710" w14:textId="77777777" w:rsidR="006B1F9E" w:rsidRDefault="006B1F9E" w:rsidP="006B1F9E">
            <w:pPr>
              <w:pStyle w:val="TableParagraph"/>
              <w:ind w:left="108" w:right="97"/>
              <w:jc w:val="center"/>
              <w:rPr>
                <w:sz w:val="24"/>
              </w:rPr>
            </w:pPr>
            <w:r>
              <w:rPr>
                <w:sz w:val="24"/>
              </w:rPr>
              <w:t>SSMS</w:t>
            </w:r>
          </w:p>
        </w:tc>
        <w:tc>
          <w:tcPr>
            <w:tcW w:w="2086" w:type="dxa"/>
            <w:shd w:val="clear" w:color="auto" w:fill="92D050"/>
          </w:tcPr>
          <w:p w14:paraId="6FB5E7DA" w14:textId="77777777" w:rsidR="006B1F9E" w:rsidRDefault="006B1F9E" w:rsidP="006B1F9E">
            <w:pPr>
              <w:pStyle w:val="TableParagraph"/>
              <w:ind w:left="287"/>
              <w:rPr>
                <w:sz w:val="24"/>
              </w:rPr>
            </w:pPr>
            <w:r>
              <w:rPr>
                <w:sz w:val="24"/>
              </w:rPr>
              <w:t>PT Sawit Sumbermas Sarana Tbk.</w:t>
            </w:r>
          </w:p>
          <w:p w14:paraId="308C7905" w14:textId="77777777" w:rsidR="006B1F9E" w:rsidRDefault="006B1F9E" w:rsidP="006B1F9E">
            <w:pPr>
              <w:pStyle w:val="TableParagraph"/>
              <w:ind w:left="287"/>
              <w:rPr>
                <w:sz w:val="24"/>
              </w:rPr>
            </w:pPr>
          </w:p>
        </w:tc>
        <w:tc>
          <w:tcPr>
            <w:tcW w:w="697" w:type="dxa"/>
            <w:shd w:val="clear" w:color="auto" w:fill="92D050"/>
          </w:tcPr>
          <w:p w14:paraId="180B6F7D" w14:textId="77777777" w:rsidR="006B1F9E" w:rsidRDefault="006B1F9E" w:rsidP="006B1F9E">
            <w:pPr>
              <w:pStyle w:val="TableParagraph"/>
              <w:rPr>
                <w:sz w:val="24"/>
              </w:rPr>
            </w:pPr>
          </w:p>
        </w:tc>
        <w:tc>
          <w:tcPr>
            <w:tcW w:w="696" w:type="dxa"/>
            <w:shd w:val="clear" w:color="auto" w:fill="92D050"/>
          </w:tcPr>
          <w:p w14:paraId="09C0CA82" w14:textId="77777777" w:rsidR="006B1F9E" w:rsidRDefault="006B1F9E" w:rsidP="006B1F9E">
            <w:pPr>
              <w:pStyle w:val="TableParagraph"/>
              <w:rPr>
                <w:sz w:val="24"/>
              </w:rPr>
            </w:pPr>
          </w:p>
        </w:tc>
        <w:tc>
          <w:tcPr>
            <w:tcW w:w="696" w:type="dxa"/>
            <w:shd w:val="clear" w:color="auto" w:fill="92D050"/>
          </w:tcPr>
          <w:p w14:paraId="44258444" w14:textId="77777777" w:rsidR="006B1F9E" w:rsidRDefault="006B1F9E" w:rsidP="006B1F9E">
            <w:pPr>
              <w:pStyle w:val="TableParagraph"/>
              <w:rPr>
                <w:sz w:val="24"/>
              </w:rPr>
            </w:pPr>
          </w:p>
        </w:tc>
        <w:tc>
          <w:tcPr>
            <w:tcW w:w="696" w:type="dxa"/>
            <w:shd w:val="clear" w:color="auto" w:fill="92D050"/>
          </w:tcPr>
          <w:p w14:paraId="6E4FF087" w14:textId="77777777" w:rsidR="006B1F9E" w:rsidRDefault="006B1F9E" w:rsidP="006B1F9E">
            <w:pPr>
              <w:pStyle w:val="TableParagraph"/>
              <w:rPr>
                <w:sz w:val="24"/>
              </w:rPr>
            </w:pPr>
          </w:p>
        </w:tc>
        <w:tc>
          <w:tcPr>
            <w:tcW w:w="696" w:type="dxa"/>
            <w:shd w:val="clear" w:color="auto" w:fill="92D050"/>
          </w:tcPr>
          <w:p w14:paraId="0BCB645B" w14:textId="77777777" w:rsidR="006B1F9E" w:rsidRDefault="006B1F9E" w:rsidP="006B1F9E">
            <w:pPr>
              <w:pStyle w:val="TableParagraph"/>
              <w:rPr>
                <w:sz w:val="24"/>
              </w:rPr>
            </w:pPr>
          </w:p>
        </w:tc>
        <w:tc>
          <w:tcPr>
            <w:tcW w:w="696" w:type="dxa"/>
            <w:shd w:val="clear" w:color="auto" w:fill="92D050"/>
          </w:tcPr>
          <w:p w14:paraId="14D5AD89" w14:textId="77777777" w:rsidR="006B1F9E" w:rsidRDefault="006B1F9E" w:rsidP="006B1F9E">
            <w:pPr>
              <w:pStyle w:val="TableParagraph"/>
              <w:ind w:right="250"/>
              <w:jc w:val="right"/>
              <w:rPr>
                <w:sz w:val="24"/>
              </w:rPr>
            </w:pPr>
          </w:p>
        </w:tc>
        <w:tc>
          <w:tcPr>
            <w:tcW w:w="696" w:type="dxa"/>
            <w:shd w:val="clear" w:color="auto" w:fill="92D050"/>
          </w:tcPr>
          <w:p w14:paraId="646F1644" w14:textId="77777777" w:rsidR="006B1F9E" w:rsidRDefault="006B1F9E" w:rsidP="006B1F9E">
            <w:pPr>
              <w:pStyle w:val="TableParagraph"/>
              <w:rPr>
                <w:b/>
                <w:sz w:val="26"/>
              </w:rPr>
            </w:pPr>
          </w:p>
        </w:tc>
        <w:tc>
          <w:tcPr>
            <w:tcW w:w="696" w:type="dxa"/>
            <w:shd w:val="clear" w:color="auto" w:fill="92D050"/>
          </w:tcPr>
          <w:p w14:paraId="14B62312" w14:textId="77777777" w:rsidR="006B1F9E" w:rsidRDefault="006B1F9E" w:rsidP="006B1F9E">
            <w:pPr>
              <w:pStyle w:val="TableParagraph"/>
              <w:rPr>
                <w:b/>
                <w:sz w:val="26"/>
              </w:rPr>
            </w:pPr>
          </w:p>
        </w:tc>
        <w:tc>
          <w:tcPr>
            <w:tcW w:w="696" w:type="dxa"/>
            <w:shd w:val="clear" w:color="auto" w:fill="92D050"/>
          </w:tcPr>
          <w:p w14:paraId="2A6C2063" w14:textId="77777777" w:rsidR="006B1F9E" w:rsidRDefault="006B1F9E" w:rsidP="006B1F9E">
            <w:pPr>
              <w:pStyle w:val="TableParagraph"/>
              <w:rPr>
                <w:b/>
                <w:sz w:val="26"/>
              </w:rPr>
            </w:pPr>
          </w:p>
        </w:tc>
        <w:tc>
          <w:tcPr>
            <w:tcW w:w="696" w:type="dxa"/>
            <w:shd w:val="clear" w:color="auto" w:fill="92D050"/>
          </w:tcPr>
          <w:p w14:paraId="11234E4F" w14:textId="77777777" w:rsidR="006B1F9E" w:rsidRDefault="006B1F9E" w:rsidP="006B1F9E">
            <w:pPr>
              <w:pStyle w:val="TableParagraph"/>
              <w:rPr>
                <w:b/>
                <w:sz w:val="26"/>
              </w:rPr>
            </w:pPr>
          </w:p>
        </w:tc>
        <w:tc>
          <w:tcPr>
            <w:tcW w:w="696" w:type="dxa"/>
            <w:shd w:val="clear" w:color="auto" w:fill="92D050"/>
          </w:tcPr>
          <w:p w14:paraId="127FE619" w14:textId="77777777" w:rsidR="006B1F9E" w:rsidRDefault="006B1F9E" w:rsidP="006B1F9E">
            <w:pPr>
              <w:pStyle w:val="TableParagraph"/>
              <w:rPr>
                <w:b/>
                <w:sz w:val="26"/>
              </w:rPr>
            </w:pPr>
          </w:p>
        </w:tc>
        <w:tc>
          <w:tcPr>
            <w:tcW w:w="696" w:type="dxa"/>
            <w:shd w:val="clear" w:color="auto" w:fill="92D050"/>
          </w:tcPr>
          <w:p w14:paraId="4FAB05CD" w14:textId="77777777" w:rsidR="006B1F9E" w:rsidRDefault="006B1F9E" w:rsidP="006B1F9E">
            <w:pPr>
              <w:pStyle w:val="TableParagraph"/>
              <w:rPr>
                <w:b/>
                <w:sz w:val="26"/>
              </w:rPr>
            </w:pPr>
          </w:p>
        </w:tc>
      </w:tr>
      <w:tr w:rsidR="006B1F9E" w14:paraId="160B49CD" w14:textId="77777777" w:rsidTr="006B1F9E">
        <w:trPr>
          <w:trHeight w:val="892"/>
        </w:trPr>
        <w:tc>
          <w:tcPr>
            <w:tcW w:w="562" w:type="dxa"/>
            <w:shd w:val="clear" w:color="auto" w:fill="92D050"/>
          </w:tcPr>
          <w:p w14:paraId="7F73847E" w14:textId="77777777" w:rsidR="006B1F9E" w:rsidRDefault="006B1F9E" w:rsidP="006B1F9E">
            <w:pPr>
              <w:pStyle w:val="TableParagraph"/>
              <w:ind w:left="108" w:right="97"/>
              <w:jc w:val="center"/>
              <w:rPr>
                <w:sz w:val="24"/>
              </w:rPr>
            </w:pPr>
            <w:r>
              <w:rPr>
                <w:sz w:val="24"/>
              </w:rPr>
              <w:t>45</w:t>
            </w:r>
          </w:p>
        </w:tc>
        <w:tc>
          <w:tcPr>
            <w:tcW w:w="994" w:type="dxa"/>
            <w:shd w:val="clear" w:color="auto" w:fill="92D050"/>
          </w:tcPr>
          <w:p w14:paraId="0DAEE4AA" w14:textId="77777777" w:rsidR="006B1F9E" w:rsidRDefault="006B1F9E" w:rsidP="006B1F9E">
            <w:pPr>
              <w:pStyle w:val="TableParagraph"/>
              <w:ind w:left="108" w:right="97"/>
              <w:jc w:val="center"/>
              <w:rPr>
                <w:sz w:val="24"/>
              </w:rPr>
            </w:pPr>
            <w:r>
              <w:rPr>
                <w:sz w:val="24"/>
              </w:rPr>
              <w:t>STTP</w:t>
            </w:r>
          </w:p>
        </w:tc>
        <w:tc>
          <w:tcPr>
            <w:tcW w:w="2086" w:type="dxa"/>
            <w:shd w:val="clear" w:color="auto" w:fill="92D050"/>
          </w:tcPr>
          <w:p w14:paraId="09871039" w14:textId="77777777" w:rsidR="006B1F9E" w:rsidRDefault="006B1F9E" w:rsidP="006B1F9E">
            <w:pPr>
              <w:pStyle w:val="TableParagraph"/>
              <w:ind w:left="287"/>
              <w:rPr>
                <w:sz w:val="24"/>
              </w:rPr>
            </w:pPr>
            <w:r>
              <w:rPr>
                <w:sz w:val="24"/>
              </w:rPr>
              <w:t>PT Siantar Top Tbk.</w:t>
            </w:r>
          </w:p>
          <w:p w14:paraId="1D86129B" w14:textId="77777777" w:rsidR="006B1F9E" w:rsidRDefault="006B1F9E" w:rsidP="006B1F9E">
            <w:pPr>
              <w:pStyle w:val="TableParagraph"/>
              <w:ind w:left="287"/>
              <w:rPr>
                <w:sz w:val="24"/>
              </w:rPr>
            </w:pPr>
          </w:p>
        </w:tc>
        <w:tc>
          <w:tcPr>
            <w:tcW w:w="697" w:type="dxa"/>
            <w:shd w:val="clear" w:color="auto" w:fill="92D050"/>
          </w:tcPr>
          <w:p w14:paraId="3B848B1E" w14:textId="77777777" w:rsidR="006B1F9E" w:rsidRDefault="006B1F9E" w:rsidP="006B1F9E">
            <w:pPr>
              <w:pStyle w:val="TableParagraph"/>
              <w:rPr>
                <w:sz w:val="24"/>
              </w:rPr>
            </w:pPr>
          </w:p>
        </w:tc>
        <w:tc>
          <w:tcPr>
            <w:tcW w:w="696" w:type="dxa"/>
            <w:shd w:val="clear" w:color="auto" w:fill="92D050"/>
          </w:tcPr>
          <w:p w14:paraId="66D9CA53" w14:textId="77777777" w:rsidR="006B1F9E" w:rsidRDefault="006B1F9E" w:rsidP="006B1F9E">
            <w:pPr>
              <w:pStyle w:val="TableParagraph"/>
              <w:rPr>
                <w:sz w:val="24"/>
              </w:rPr>
            </w:pPr>
          </w:p>
        </w:tc>
        <w:tc>
          <w:tcPr>
            <w:tcW w:w="696" w:type="dxa"/>
            <w:shd w:val="clear" w:color="auto" w:fill="92D050"/>
          </w:tcPr>
          <w:p w14:paraId="4C33B67B" w14:textId="77777777" w:rsidR="006B1F9E" w:rsidRDefault="006B1F9E" w:rsidP="006B1F9E">
            <w:pPr>
              <w:pStyle w:val="TableParagraph"/>
              <w:rPr>
                <w:sz w:val="24"/>
              </w:rPr>
            </w:pPr>
          </w:p>
        </w:tc>
        <w:tc>
          <w:tcPr>
            <w:tcW w:w="696" w:type="dxa"/>
            <w:shd w:val="clear" w:color="auto" w:fill="92D050"/>
          </w:tcPr>
          <w:p w14:paraId="76EC6ED6" w14:textId="77777777" w:rsidR="006B1F9E" w:rsidRDefault="006B1F9E" w:rsidP="006B1F9E">
            <w:pPr>
              <w:pStyle w:val="TableParagraph"/>
              <w:rPr>
                <w:sz w:val="24"/>
              </w:rPr>
            </w:pPr>
          </w:p>
        </w:tc>
        <w:tc>
          <w:tcPr>
            <w:tcW w:w="696" w:type="dxa"/>
            <w:shd w:val="clear" w:color="auto" w:fill="92D050"/>
          </w:tcPr>
          <w:p w14:paraId="676505FF" w14:textId="77777777" w:rsidR="006B1F9E" w:rsidRDefault="006B1F9E" w:rsidP="006B1F9E">
            <w:pPr>
              <w:pStyle w:val="TableParagraph"/>
              <w:rPr>
                <w:sz w:val="24"/>
              </w:rPr>
            </w:pPr>
          </w:p>
        </w:tc>
        <w:tc>
          <w:tcPr>
            <w:tcW w:w="696" w:type="dxa"/>
            <w:shd w:val="clear" w:color="auto" w:fill="92D050"/>
          </w:tcPr>
          <w:p w14:paraId="29A3E406" w14:textId="77777777" w:rsidR="006B1F9E" w:rsidRDefault="006B1F9E" w:rsidP="006B1F9E">
            <w:pPr>
              <w:pStyle w:val="TableParagraph"/>
              <w:ind w:right="250"/>
              <w:jc w:val="right"/>
              <w:rPr>
                <w:sz w:val="24"/>
              </w:rPr>
            </w:pPr>
          </w:p>
        </w:tc>
        <w:tc>
          <w:tcPr>
            <w:tcW w:w="696" w:type="dxa"/>
            <w:shd w:val="clear" w:color="auto" w:fill="92D050"/>
          </w:tcPr>
          <w:p w14:paraId="0F6F9299" w14:textId="77777777" w:rsidR="006B1F9E" w:rsidRDefault="006B1F9E" w:rsidP="006B1F9E">
            <w:pPr>
              <w:pStyle w:val="TableParagraph"/>
              <w:rPr>
                <w:b/>
                <w:sz w:val="26"/>
              </w:rPr>
            </w:pPr>
          </w:p>
        </w:tc>
        <w:tc>
          <w:tcPr>
            <w:tcW w:w="696" w:type="dxa"/>
            <w:shd w:val="clear" w:color="auto" w:fill="92D050"/>
          </w:tcPr>
          <w:p w14:paraId="4657B7F2" w14:textId="77777777" w:rsidR="006B1F9E" w:rsidRDefault="006B1F9E" w:rsidP="006B1F9E">
            <w:pPr>
              <w:pStyle w:val="TableParagraph"/>
              <w:rPr>
                <w:b/>
                <w:sz w:val="26"/>
              </w:rPr>
            </w:pPr>
          </w:p>
        </w:tc>
        <w:tc>
          <w:tcPr>
            <w:tcW w:w="696" w:type="dxa"/>
            <w:shd w:val="clear" w:color="auto" w:fill="92D050"/>
          </w:tcPr>
          <w:p w14:paraId="2E3899E1" w14:textId="77777777" w:rsidR="006B1F9E" w:rsidRDefault="006B1F9E" w:rsidP="006B1F9E">
            <w:pPr>
              <w:pStyle w:val="TableParagraph"/>
              <w:rPr>
                <w:b/>
                <w:sz w:val="26"/>
              </w:rPr>
            </w:pPr>
          </w:p>
        </w:tc>
        <w:tc>
          <w:tcPr>
            <w:tcW w:w="696" w:type="dxa"/>
            <w:shd w:val="clear" w:color="auto" w:fill="92D050"/>
          </w:tcPr>
          <w:p w14:paraId="4C7413D8" w14:textId="77777777" w:rsidR="006B1F9E" w:rsidRDefault="006B1F9E" w:rsidP="006B1F9E">
            <w:pPr>
              <w:pStyle w:val="TableParagraph"/>
              <w:rPr>
                <w:b/>
                <w:sz w:val="26"/>
              </w:rPr>
            </w:pPr>
          </w:p>
        </w:tc>
        <w:tc>
          <w:tcPr>
            <w:tcW w:w="696" w:type="dxa"/>
            <w:shd w:val="clear" w:color="auto" w:fill="92D050"/>
          </w:tcPr>
          <w:p w14:paraId="1C2A2DC5" w14:textId="77777777" w:rsidR="006B1F9E" w:rsidRDefault="006B1F9E" w:rsidP="006B1F9E">
            <w:pPr>
              <w:pStyle w:val="TableParagraph"/>
              <w:rPr>
                <w:b/>
                <w:sz w:val="26"/>
              </w:rPr>
            </w:pPr>
          </w:p>
        </w:tc>
        <w:tc>
          <w:tcPr>
            <w:tcW w:w="696" w:type="dxa"/>
            <w:shd w:val="clear" w:color="auto" w:fill="92D050"/>
          </w:tcPr>
          <w:p w14:paraId="192AB26A" w14:textId="77777777" w:rsidR="006B1F9E" w:rsidRDefault="006B1F9E" w:rsidP="006B1F9E">
            <w:pPr>
              <w:pStyle w:val="TableParagraph"/>
              <w:rPr>
                <w:b/>
                <w:sz w:val="26"/>
              </w:rPr>
            </w:pPr>
          </w:p>
        </w:tc>
      </w:tr>
      <w:tr w:rsidR="006B1F9E" w14:paraId="14C98517" w14:textId="77777777" w:rsidTr="009A0BC7">
        <w:trPr>
          <w:trHeight w:val="892"/>
        </w:trPr>
        <w:tc>
          <w:tcPr>
            <w:tcW w:w="562" w:type="dxa"/>
            <w:shd w:val="clear" w:color="auto" w:fill="92D050"/>
          </w:tcPr>
          <w:p w14:paraId="4A1B0747" w14:textId="77777777" w:rsidR="006B1F9E" w:rsidRDefault="006B1F9E" w:rsidP="006B1F9E">
            <w:pPr>
              <w:pStyle w:val="TableParagraph"/>
              <w:ind w:left="108" w:right="97"/>
              <w:jc w:val="center"/>
              <w:rPr>
                <w:sz w:val="24"/>
              </w:rPr>
            </w:pPr>
            <w:r>
              <w:rPr>
                <w:sz w:val="24"/>
              </w:rPr>
              <w:t>46</w:t>
            </w:r>
          </w:p>
        </w:tc>
        <w:tc>
          <w:tcPr>
            <w:tcW w:w="994" w:type="dxa"/>
            <w:shd w:val="clear" w:color="auto" w:fill="92D050"/>
          </w:tcPr>
          <w:p w14:paraId="09F3056A" w14:textId="77777777" w:rsidR="006B1F9E" w:rsidRDefault="006B1F9E" w:rsidP="006B1F9E">
            <w:pPr>
              <w:pStyle w:val="TableParagraph"/>
              <w:ind w:left="108" w:right="97"/>
              <w:jc w:val="center"/>
              <w:rPr>
                <w:sz w:val="24"/>
              </w:rPr>
            </w:pPr>
            <w:r>
              <w:rPr>
                <w:sz w:val="24"/>
              </w:rPr>
              <w:t>TBLA</w:t>
            </w:r>
          </w:p>
        </w:tc>
        <w:tc>
          <w:tcPr>
            <w:tcW w:w="2086" w:type="dxa"/>
            <w:shd w:val="clear" w:color="auto" w:fill="92D050"/>
          </w:tcPr>
          <w:p w14:paraId="4B236616" w14:textId="77777777" w:rsidR="006B1F9E" w:rsidRDefault="006B1F9E" w:rsidP="006B1F9E">
            <w:pPr>
              <w:pStyle w:val="TableParagraph"/>
              <w:ind w:left="287"/>
              <w:rPr>
                <w:sz w:val="24"/>
              </w:rPr>
            </w:pPr>
            <w:r>
              <w:rPr>
                <w:sz w:val="24"/>
              </w:rPr>
              <w:t>PT Tunas Baru Lampung Tbk.</w:t>
            </w:r>
          </w:p>
          <w:p w14:paraId="281024C6" w14:textId="77777777" w:rsidR="006B1F9E" w:rsidRDefault="006B1F9E" w:rsidP="006B1F9E">
            <w:pPr>
              <w:pStyle w:val="TableParagraph"/>
              <w:ind w:left="287"/>
              <w:rPr>
                <w:sz w:val="24"/>
              </w:rPr>
            </w:pPr>
          </w:p>
        </w:tc>
        <w:tc>
          <w:tcPr>
            <w:tcW w:w="697" w:type="dxa"/>
            <w:shd w:val="clear" w:color="auto" w:fill="92D050"/>
          </w:tcPr>
          <w:p w14:paraId="0E5F7E0C" w14:textId="77777777" w:rsidR="006B1F9E" w:rsidRDefault="006B1F9E" w:rsidP="006B1F9E">
            <w:pPr>
              <w:pStyle w:val="TableParagraph"/>
              <w:rPr>
                <w:sz w:val="24"/>
              </w:rPr>
            </w:pPr>
          </w:p>
        </w:tc>
        <w:tc>
          <w:tcPr>
            <w:tcW w:w="696" w:type="dxa"/>
            <w:shd w:val="clear" w:color="auto" w:fill="92D050"/>
          </w:tcPr>
          <w:p w14:paraId="00735C18" w14:textId="77777777" w:rsidR="006B1F9E" w:rsidRDefault="006B1F9E" w:rsidP="006B1F9E">
            <w:pPr>
              <w:pStyle w:val="TableParagraph"/>
              <w:rPr>
                <w:sz w:val="24"/>
              </w:rPr>
            </w:pPr>
          </w:p>
        </w:tc>
        <w:tc>
          <w:tcPr>
            <w:tcW w:w="696" w:type="dxa"/>
            <w:shd w:val="clear" w:color="auto" w:fill="92D050"/>
          </w:tcPr>
          <w:p w14:paraId="64A0AE01" w14:textId="77777777" w:rsidR="006B1F9E" w:rsidRDefault="006B1F9E" w:rsidP="006B1F9E">
            <w:pPr>
              <w:pStyle w:val="TableParagraph"/>
              <w:rPr>
                <w:sz w:val="24"/>
              </w:rPr>
            </w:pPr>
          </w:p>
        </w:tc>
        <w:tc>
          <w:tcPr>
            <w:tcW w:w="696" w:type="dxa"/>
            <w:shd w:val="clear" w:color="auto" w:fill="92D050"/>
          </w:tcPr>
          <w:p w14:paraId="0340396E" w14:textId="77777777" w:rsidR="006B1F9E" w:rsidRDefault="006B1F9E" w:rsidP="006B1F9E">
            <w:pPr>
              <w:pStyle w:val="TableParagraph"/>
              <w:rPr>
                <w:sz w:val="24"/>
              </w:rPr>
            </w:pPr>
          </w:p>
        </w:tc>
        <w:tc>
          <w:tcPr>
            <w:tcW w:w="696" w:type="dxa"/>
            <w:shd w:val="clear" w:color="auto" w:fill="92D050"/>
          </w:tcPr>
          <w:p w14:paraId="51E7E077" w14:textId="77777777" w:rsidR="006B1F9E" w:rsidRDefault="006B1F9E" w:rsidP="006B1F9E">
            <w:pPr>
              <w:pStyle w:val="TableParagraph"/>
              <w:rPr>
                <w:sz w:val="24"/>
              </w:rPr>
            </w:pPr>
          </w:p>
        </w:tc>
        <w:tc>
          <w:tcPr>
            <w:tcW w:w="696" w:type="dxa"/>
            <w:shd w:val="clear" w:color="auto" w:fill="92D050"/>
          </w:tcPr>
          <w:p w14:paraId="479B1537" w14:textId="77777777" w:rsidR="006B1F9E" w:rsidRDefault="006B1F9E" w:rsidP="006B1F9E">
            <w:pPr>
              <w:pStyle w:val="TableParagraph"/>
              <w:ind w:right="250"/>
              <w:jc w:val="right"/>
              <w:rPr>
                <w:sz w:val="24"/>
              </w:rPr>
            </w:pPr>
          </w:p>
        </w:tc>
        <w:tc>
          <w:tcPr>
            <w:tcW w:w="696" w:type="dxa"/>
            <w:shd w:val="clear" w:color="auto" w:fill="92D050"/>
          </w:tcPr>
          <w:p w14:paraId="2389C39C" w14:textId="77777777" w:rsidR="006B1F9E" w:rsidRDefault="006B1F9E" w:rsidP="006B1F9E">
            <w:pPr>
              <w:pStyle w:val="TableParagraph"/>
              <w:rPr>
                <w:b/>
                <w:sz w:val="26"/>
              </w:rPr>
            </w:pPr>
          </w:p>
        </w:tc>
        <w:tc>
          <w:tcPr>
            <w:tcW w:w="696" w:type="dxa"/>
            <w:shd w:val="clear" w:color="auto" w:fill="92D050"/>
          </w:tcPr>
          <w:p w14:paraId="77220F56" w14:textId="77777777" w:rsidR="006B1F9E" w:rsidRDefault="006B1F9E" w:rsidP="006B1F9E">
            <w:pPr>
              <w:pStyle w:val="TableParagraph"/>
              <w:rPr>
                <w:b/>
                <w:sz w:val="26"/>
              </w:rPr>
            </w:pPr>
          </w:p>
        </w:tc>
        <w:tc>
          <w:tcPr>
            <w:tcW w:w="696" w:type="dxa"/>
            <w:shd w:val="clear" w:color="auto" w:fill="92D050"/>
          </w:tcPr>
          <w:p w14:paraId="70B34402" w14:textId="77777777" w:rsidR="006B1F9E" w:rsidRDefault="006B1F9E" w:rsidP="006B1F9E">
            <w:pPr>
              <w:pStyle w:val="TableParagraph"/>
              <w:rPr>
                <w:b/>
                <w:sz w:val="26"/>
              </w:rPr>
            </w:pPr>
          </w:p>
        </w:tc>
        <w:tc>
          <w:tcPr>
            <w:tcW w:w="696" w:type="dxa"/>
            <w:shd w:val="clear" w:color="auto" w:fill="92D050"/>
          </w:tcPr>
          <w:p w14:paraId="284504FA" w14:textId="77777777" w:rsidR="006B1F9E" w:rsidRDefault="006B1F9E" w:rsidP="006B1F9E">
            <w:pPr>
              <w:pStyle w:val="TableParagraph"/>
              <w:rPr>
                <w:b/>
                <w:sz w:val="26"/>
              </w:rPr>
            </w:pPr>
          </w:p>
        </w:tc>
        <w:tc>
          <w:tcPr>
            <w:tcW w:w="696" w:type="dxa"/>
            <w:shd w:val="clear" w:color="auto" w:fill="92D050"/>
          </w:tcPr>
          <w:p w14:paraId="7ADCB539" w14:textId="77777777" w:rsidR="006B1F9E" w:rsidRDefault="006B1F9E" w:rsidP="006B1F9E">
            <w:pPr>
              <w:pStyle w:val="TableParagraph"/>
              <w:rPr>
                <w:b/>
                <w:sz w:val="26"/>
              </w:rPr>
            </w:pPr>
          </w:p>
        </w:tc>
        <w:tc>
          <w:tcPr>
            <w:tcW w:w="696" w:type="dxa"/>
            <w:shd w:val="clear" w:color="auto" w:fill="92D050"/>
          </w:tcPr>
          <w:p w14:paraId="002133B6" w14:textId="77777777" w:rsidR="006B1F9E" w:rsidRDefault="006B1F9E" w:rsidP="006B1F9E">
            <w:pPr>
              <w:pStyle w:val="TableParagraph"/>
              <w:rPr>
                <w:b/>
                <w:sz w:val="26"/>
              </w:rPr>
            </w:pPr>
          </w:p>
        </w:tc>
      </w:tr>
      <w:tr w:rsidR="006B1F9E" w14:paraId="0FF1B238" w14:textId="77777777" w:rsidTr="009A0BC7">
        <w:trPr>
          <w:trHeight w:val="892"/>
        </w:trPr>
        <w:tc>
          <w:tcPr>
            <w:tcW w:w="562" w:type="dxa"/>
            <w:shd w:val="clear" w:color="auto" w:fill="92D050"/>
          </w:tcPr>
          <w:p w14:paraId="12039123" w14:textId="77777777" w:rsidR="006B1F9E" w:rsidRDefault="006B1F9E" w:rsidP="006B1F9E">
            <w:pPr>
              <w:pStyle w:val="TableParagraph"/>
              <w:ind w:left="108" w:right="97"/>
              <w:jc w:val="center"/>
              <w:rPr>
                <w:sz w:val="24"/>
              </w:rPr>
            </w:pPr>
            <w:r>
              <w:rPr>
                <w:sz w:val="24"/>
              </w:rPr>
              <w:t>47</w:t>
            </w:r>
          </w:p>
        </w:tc>
        <w:tc>
          <w:tcPr>
            <w:tcW w:w="994" w:type="dxa"/>
            <w:shd w:val="clear" w:color="auto" w:fill="92D050"/>
          </w:tcPr>
          <w:p w14:paraId="2DE39C07" w14:textId="77777777" w:rsidR="006B1F9E" w:rsidRDefault="006B1F9E" w:rsidP="006B1F9E">
            <w:pPr>
              <w:pStyle w:val="TableParagraph"/>
              <w:ind w:left="108" w:right="97"/>
              <w:jc w:val="center"/>
              <w:rPr>
                <w:sz w:val="24"/>
              </w:rPr>
            </w:pPr>
            <w:r>
              <w:rPr>
                <w:sz w:val="24"/>
              </w:rPr>
              <w:t>TGKA</w:t>
            </w:r>
          </w:p>
        </w:tc>
        <w:tc>
          <w:tcPr>
            <w:tcW w:w="2086" w:type="dxa"/>
            <w:shd w:val="clear" w:color="auto" w:fill="92D050"/>
          </w:tcPr>
          <w:p w14:paraId="0FE579F1" w14:textId="77777777" w:rsidR="006B1F9E" w:rsidRDefault="006B1F9E" w:rsidP="006B1F9E">
            <w:pPr>
              <w:pStyle w:val="TableParagraph"/>
              <w:ind w:left="287"/>
              <w:rPr>
                <w:sz w:val="24"/>
              </w:rPr>
            </w:pPr>
            <w:r>
              <w:rPr>
                <w:sz w:val="24"/>
              </w:rPr>
              <w:t>PT Tigaraksa Satria Tbk.</w:t>
            </w:r>
          </w:p>
          <w:p w14:paraId="7183BD7B" w14:textId="77777777" w:rsidR="006B1F9E" w:rsidRDefault="006B1F9E" w:rsidP="006B1F9E">
            <w:pPr>
              <w:pStyle w:val="TableParagraph"/>
              <w:ind w:left="287"/>
              <w:rPr>
                <w:sz w:val="24"/>
              </w:rPr>
            </w:pPr>
          </w:p>
        </w:tc>
        <w:tc>
          <w:tcPr>
            <w:tcW w:w="697" w:type="dxa"/>
            <w:shd w:val="clear" w:color="auto" w:fill="92D050"/>
          </w:tcPr>
          <w:p w14:paraId="66091AF5" w14:textId="77777777" w:rsidR="006B1F9E" w:rsidRDefault="006B1F9E" w:rsidP="006B1F9E">
            <w:pPr>
              <w:pStyle w:val="TableParagraph"/>
              <w:rPr>
                <w:sz w:val="24"/>
              </w:rPr>
            </w:pPr>
          </w:p>
        </w:tc>
        <w:tc>
          <w:tcPr>
            <w:tcW w:w="696" w:type="dxa"/>
            <w:shd w:val="clear" w:color="auto" w:fill="92D050"/>
          </w:tcPr>
          <w:p w14:paraId="065C0BD7" w14:textId="77777777" w:rsidR="006B1F9E" w:rsidRDefault="006B1F9E" w:rsidP="006B1F9E">
            <w:pPr>
              <w:pStyle w:val="TableParagraph"/>
              <w:rPr>
                <w:sz w:val="24"/>
              </w:rPr>
            </w:pPr>
          </w:p>
        </w:tc>
        <w:tc>
          <w:tcPr>
            <w:tcW w:w="696" w:type="dxa"/>
            <w:shd w:val="clear" w:color="auto" w:fill="92D050"/>
          </w:tcPr>
          <w:p w14:paraId="143EDAA0" w14:textId="77777777" w:rsidR="006B1F9E" w:rsidRDefault="006B1F9E" w:rsidP="006B1F9E">
            <w:pPr>
              <w:pStyle w:val="TableParagraph"/>
              <w:rPr>
                <w:sz w:val="24"/>
              </w:rPr>
            </w:pPr>
          </w:p>
        </w:tc>
        <w:tc>
          <w:tcPr>
            <w:tcW w:w="696" w:type="dxa"/>
            <w:shd w:val="clear" w:color="auto" w:fill="92D050"/>
          </w:tcPr>
          <w:p w14:paraId="4A55E359" w14:textId="77777777" w:rsidR="006B1F9E" w:rsidRDefault="006B1F9E" w:rsidP="006B1F9E">
            <w:pPr>
              <w:pStyle w:val="TableParagraph"/>
              <w:rPr>
                <w:sz w:val="24"/>
              </w:rPr>
            </w:pPr>
          </w:p>
        </w:tc>
        <w:tc>
          <w:tcPr>
            <w:tcW w:w="696" w:type="dxa"/>
            <w:shd w:val="clear" w:color="auto" w:fill="92D050"/>
          </w:tcPr>
          <w:p w14:paraId="5BFFA226" w14:textId="77777777" w:rsidR="006B1F9E" w:rsidRDefault="006B1F9E" w:rsidP="006B1F9E">
            <w:pPr>
              <w:pStyle w:val="TableParagraph"/>
              <w:rPr>
                <w:sz w:val="24"/>
              </w:rPr>
            </w:pPr>
          </w:p>
        </w:tc>
        <w:tc>
          <w:tcPr>
            <w:tcW w:w="696" w:type="dxa"/>
            <w:shd w:val="clear" w:color="auto" w:fill="92D050"/>
          </w:tcPr>
          <w:p w14:paraId="78FC7D51" w14:textId="77777777" w:rsidR="006B1F9E" w:rsidRDefault="006B1F9E" w:rsidP="006B1F9E">
            <w:pPr>
              <w:pStyle w:val="TableParagraph"/>
              <w:ind w:right="250"/>
              <w:jc w:val="right"/>
              <w:rPr>
                <w:sz w:val="24"/>
              </w:rPr>
            </w:pPr>
          </w:p>
        </w:tc>
        <w:tc>
          <w:tcPr>
            <w:tcW w:w="696" w:type="dxa"/>
            <w:shd w:val="clear" w:color="auto" w:fill="92D050"/>
          </w:tcPr>
          <w:p w14:paraId="096093C0" w14:textId="77777777" w:rsidR="006B1F9E" w:rsidRDefault="006B1F9E" w:rsidP="006B1F9E">
            <w:pPr>
              <w:pStyle w:val="TableParagraph"/>
              <w:rPr>
                <w:b/>
                <w:sz w:val="26"/>
              </w:rPr>
            </w:pPr>
          </w:p>
        </w:tc>
        <w:tc>
          <w:tcPr>
            <w:tcW w:w="696" w:type="dxa"/>
            <w:shd w:val="clear" w:color="auto" w:fill="92D050"/>
          </w:tcPr>
          <w:p w14:paraId="5910E206" w14:textId="77777777" w:rsidR="006B1F9E" w:rsidRDefault="006B1F9E" w:rsidP="006B1F9E">
            <w:pPr>
              <w:pStyle w:val="TableParagraph"/>
              <w:rPr>
                <w:b/>
                <w:sz w:val="26"/>
              </w:rPr>
            </w:pPr>
          </w:p>
        </w:tc>
        <w:tc>
          <w:tcPr>
            <w:tcW w:w="696" w:type="dxa"/>
            <w:shd w:val="clear" w:color="auto" w:fill="92D050"/>
          </w:tcPr>
          <w:p w14:paraId="77BBDFA3" w14:textId="77777777" w:rsidR="006B1F9E" w:rsidRDefault="006B1F9E" w:rsidP="006B1F9E">
            <w:pPr>
              <w:pStyle w:val="TableParagraph"/>
              <w:rPr>
                <w:b/>
                <w:sz w:val="26"/>
              </w:rPr>
            </w:pPr>
          </w:p>
        </w:tc>
        <w:tc>
          <w:tcPr>
            <w:tcW w:w="696" w:type="dxa"/>
            <w:shd w:val="clear" w:color="auto" w:fill="92D050"/>
          </w:tcPr>
          <w:p w14:paraId="7D7F59C9" w14:textId="77777777" w:rsidR="006B1F9E" w:rsidRDefault="006B1F9E" w:rsidP="006B1F9E">
            <w:pPr>
              <w:pStyle w:val="TableParagraph"/>
              <w:rPr>
                <w:b/>
                <w:sz w:val="26"/>
              </w:rPr>
            </w:pPr>
          </w:p>
        </w:tc>
        <w:tc>
          <w:tcPr>
            <w:tcW w:w="696" w:type="dxa"/>
            <w:shd w:val="clear" w:color="auto" w:fill="92D050"/>
          </w:tcPr>
          <w:p w14:paraId="19A471AD" w14:textId="77777777" w:rsidR="006B1F9E" w:rsidRDefault="006B1F9E" w:rsidP="006B1F9E">
            <w:pPr>
              <w:pStyle w:val="TableParagraph"/>
              <w:rPr>
                <w:b/>
                <w:sz w:val="26"/>
              </w:rPr>
            </w:pPr>
          </w:p>
        </w:tc>
        <w:tc>
          <w:tcPr>
            <w:tcW w:w="696" w:type="dxa"/>
            <w:shd w:val="clear" w:color="auto" w:fill="92D050"/>
          </w:tcPr>
          <w:p w14:paraId="54A9C4DA" w14:textId="77777777" w:rsidR="006B1F9E" w:rsidRDefault="006B1F9E" w:rsidP="006B1F9E">
            <w:pPr>
              <w:pStyle w:val="TableParagraph"/>
              <w:rPr>
                <w:b/>
                <w:sz w:val="26"/>
              </w:rPr>
            </w:pPr>
          </w:p>
        </w:tc>
      </w:tr>
    </w:tbl>
    <w:p w14:paraId="464ECBB6" w14:textId="77777777" w:rsidR="00E60635" w:rsidRDefault="00E60635" w:rsidP="009B0FB0">
      <w:pPr>
        <w:rPr>
          <w:sz w:val="24"/>
        </w:rPr>
        <w:sectPr w:rsidR="00E60635" w:rsidSect="005C666B">
          <w:footerReference w:type="first" r:id="rId13"/>
          <w:pgSz w:w="16840" w:h="11910" w:orient="landscape"/>
          <w:pgMar w:top="1180" w:right="1360" w:bottom="280" w:left="800" w:header="729" w:footer="680" w:gutter="0"/>
          <w:cols w:space="720"/>
          <w:titlePg/>
          <w:docGrid w:linePitch="299"/>
        </w:sectPr>
      </w:pPr>
    </w:p>
    <w:p w14:paraId="57E9D5E4" w14:textId="77777777" w:rsidR="00E60635" w:rsidRDefault="00E60635" w:rsidP="009B0FB0">
      <w:pPr>
        <w:pStyle w:val="BodyText"/>
        <w:rPr>
          <w:b/>
          <w:sz w:val="20"/>
        </w:rPr>
      </w:pPr>
    </w:p>
    <w:p w14:paraId="40BF5E53" w14:textId="77777777" w:rsidR="00E60635" w:rsidRDefault="00E60635" w:rsidP="009B0FB0">
      <w:pPr>
        <w:pStyle w:val="BodyText"/>
        <w:rPr>
          <w:b/>
          <w:sz w:val="20"/>
        </w:rPr>
      </w:pPr>
    </w:p>
    <w:p w14:paraId="08926F78" w14:textId="77777777" w:rsidR="00E60635" w:rsidRDefault="00E60635" w:rsidP="009B0FB0">
      <w:pPr>
        <w:pStyle w:val="BodyText"/>
        <w:rPr>
          <w:b/>
          <w:sz w:val="20"/>
        </w:rPr>
      </w:pPr>
    </w:p>
    <w:p w14:paraId="74CB15D9" w14:textId="77777777" w:rsidR="00E60635" w:rsidRDefault="00E60635" w:rsidP="009B0FB0">
      <w:pPr>
        <w:pStyle w:val="BodyText"/>
        <w:rPr>
          <w:b/>
          <w:sz w:val="20"/>
        </w:rPr>
      </w:pPr>
    </w:p>
    <w:p w14:paraId="2E121C12" w14:textId="77777777" w:rsidR="00E60635" w:rsidRDefault="00E60635" w:rsidP="009B0FB0">
      <w:pPr>
        <w:pStyle w:val="BodyText"/>
        <w:rPr>
          <w:b/>
          <w:sz w:val="14"/>
        </w:rPr>
      </w:pPr>
    </w:p>
    <w:tbl>
      <w:tblPr>
        <w:tblW w:w="0" w:type="auto"/>
        <w:tblInd w:w="1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94"/>
        <w:gridCol w:w="2086"/>
        <w:gridCol w:w="697"/>
        <w:gridCol w:w="696"/>
        <w:gridCol w:w="696"/>
        <w:gridCol w:w="696"/>
        <w:gridCol w:w="696"/>
        <w:gridCol w:w="696"/>
        <w:gridCol w:w="696"/>
        <w:gridCol w:w="696"/>
        <w:gridCol w:w="696"/>
        <w:gridCol w:w="696"/>
        <w:gridCol w:w="696"/>
        <w:gridCol w:w="696"/>
      </w:tblGrid>
      <w:tr w:rsidR="00E60635" w14:paraId="4808BF26" w14:textId="77777777" w:rsidTr="0098736B">
        <w:trPr>
          <w:trHeight w:val="468"/>
        </w:trPr>
        <w:tc>
          <w:tcPr>
            <w:tcW w:w="3642" w:type="dxa"/>
            <w:gridSpan w:val="3"/>
          </w:tcPr>
          <w:p w14:paraId="07CBAA4C" w14:textId="77777777" w:rsidR="00E60635" w:rsidRDefault="00E60635" w:rsidP="009B0FB0">
            <w:pPr>
              <w:pStyle w:val="TableParagraph"/>
              <w:ind w:left="101" w:right="96"/>
              <w:jc w:val="center"/>
              <w:rPr>
                <w:sz w:val="24"/>
              </w:rPr>
            </w:pPr>
          </w:p>
        </w:tc>
        <w:tc>
          <w:tcPr>
            <w:tcW w:w="697" w:type="dxa"/>
            <w:shd w:val="clear" w:color="auto" w:fill="auto"/>
          </w:tcPr>
          <w:p w14:paraId="2B50CB3A" w14:textId="77777777" w:rsidR="00E60635" w:rsidRDefault="00E60635" w:rsidP="009B0FB0">
            <w:pPr>
              <w:pStyle w:val="TableParagraph"/>
              <w:ind w:left="87" w:right="80"/>
              <w:jc w:val="center"/>
              <w:rPr>
                <w:b/>
                <w:sz w:val="24"/>
              </w:rPr>
            </w:pPr>
            <w:r>
              <w:rPr>
                <w:b/>
                <w:sz w:val="24"/>
              </w:rPr>
              <w:t>2018</w:t>
            </w:r>
          </w:p>
        </w:tc>
        <w:tc>
          <w:tcPr>
            <w:tcW w:w="696" w:type="dxa"/>
            <w:shd w:val="clear" w:color="auto" w:fill="auto"/>
          </w:tcPr>
          <w:p w14:paraId="55912A97" w14:textId="77777777" w:rsidR="00E60635" w:rsidRDefault="00E60635" w:rsidP="009B0FB0">
            <w:pPr>
              <w:pStyle w:val="TableParagraph"/>
              <w:ind w:left="106"/>
              <w:rPr>
                <w:b/>
                <w:sz w:val="24"/>
              </w:rPr>
            </w:pPr>
            <w:r>
              <w:rPr>
                <w:b/>
                <w:sz w:val="24"/>
              </w:rPr>
              <w:t>2019</w:t>
            </w:r>
          </w:p>
        </w:tc>
        <w:tc>
          <w:tcPr>
            <w:tcW w:w="696" w:type="dxa"/>
            <w:shd w:val="clear" w:color="auto" w:fill="auto"/>
          </w:tcPr>
          <w:p w14:paraId="3D1BB760" w14:textId="77777777" w:rsidR="00E60635" w:rsidRDefault="00E60635" w:rsidP="009B0FB0">
            <w:pPr>
              <w:pStyle w:val="TableParagraph"/>
              <w:ind w:left="106"/>
              <w:rPr>
                <w:b/>
                <w:sz w:val="24"/>
              </w:rPr>
            </w:pPr>
            <w:r>
              <w:rPr>
                <w:b/>
                <w:sz w:val="24"/>
              </w:rPr>
              <w:t>2020</w:t>
            </w:r>
          </w:p>
        </w:tc>
        <w:tc>
          <w:tcPr>
            <w:tcW w:w="696" w:type="dxa"/>
            <w:shd w:val="clear" w:color="auto" w:fill="auto"/>
          </w:tcPr>
          <w:p w14:paraId="6B56B384" w14:textId="77777777" w:rsidR="00E60635" w:rsidRDefault="00E60635" w:rsidP="009B0FB0">
            <w:pPr>
              <w:pStyle w:val="TableParagraph"/>
              <w:ind w:left="106"/>
              <w:rPr>
                <w:b/>
                <w:sz w:val="24"/>
              </w:rPr>
            </w:pPr>
            <w:r>
              <w:rPr>
                <w:b/>
                <w:sz w:val="24"/>
              </w:rPr>
              <w:t>2021</w:t>
            </w:r>
          </w:p>
        </w:tc>
        <w:tc>
          <w:tcPr>
            <w:tcW w:w="696" w:type="dxa"/>
            <w:shd w:val="clear" w:color="auto" w:fill="auto"/>
          </w:tcPr>
          <w:p w14:paraId="7831C064" w14:textId="77777777" w:rsidR="00E60635" w:rsidRDefault="00E60635" w:rsidP="009B0FB0">
            <w:pPr>
              <w:pStyle w:val="TableParagraph"/>
              <w:ind w:left="86" w:right="79"/>
              <w:jc w:val="center"/>
              <w:rPr>
                <w:b/>
                <w:sz w:val="24"/>
              </w:rPr>
            </w:pPr>
            <w:r>
              <w:rPr>
                <w:b/>
                <w:sz w:val="24"/>
              </w:rPr>
              <w:t>2022</w:t>
            </w:r>
          </w:p>
        </w:tc>
        <w:tc>
          <w:tcPr>
            <w:tcW w:w="696" w:type="dxa"/>
            <w:shd w:val="clear" w:color="auto" w:fill="FFFFFF" w:themeFill="background1"/>
          </w:tcPr>
          <w:p w14:paraId="27AEBCD5" w14:textId="77777777" w:rsidR="00E60635" w:rsidRDefault="00E60635" w:rsidP="009B0FB0">
            <w:pPr>
              <w:pStyle w:val="TableParagraph"/>
              <w:ind w:left="86" w:right="79"/>
              <w:jc w:val="center"/>
              <w:rPr>
                <w:b/>
                <w:sz w:val="24"/>
              </w:rPr>
            </w:pPr>
            <w:r>
              <w:rPr>
                <w:b/>
                <w:sz w:val="24"/>
              </w:rPr>
              <w:t>2023</w:t>
            </w:r>
          </w:p>
        </w:tc>
        <w:tc>
          <w:tcPr>
            <w:tcW w:w="696" w:type="dxa"/>
            <w:shd w:val="clear" w:color="auto" w:fill="auto"/>
          </w:tcPr>
          <w:p w14:paraId="758EFEA2" w14:textId="77777777" w:rsidR="00E60635" w:rsidRDefault="00E60635" w:rsidP="009B0FB0">
            <w:pPr>
              <w:pStyle w:val="TableParagraph"/>
              <w:ind w:left="86" w:right="79"/>
              <w:jc w:val="center"/>
              <w:rPr>
                <w:b/>
                <w:sz w:val="24"/>
              </w:rPr>
            </w:pPr>
            <w:r>
              <w:rPr>
                <w:b/>
                <w:sz w:val="24"/>
              </w:rPr>
              <w:t>2018</w:t>
            </w:r>
          </w:p>
        </w:tc>
        <w:tc>
          <w:tcPr>
            <w:tcW w:w="696" w:type="dxa"/>
            <w:shd w:val="clear" w:color="auto" w:fill="auto"/>
          </w:tcPr>
          <w:p w14:paraId="09CB8318" w14:textId="77777777" w:rsidR="00E60635" w:rsidRDefault="00E60635" w:rsidP="009B0FB0">
            <w:pPr>
              <w:pStyle w:val="TableParagraph"/>
              <w:ind w:left="86" w:right="78"/>
              <w:jc w:val="center"/>
              <w:rPr>
                <w:b/>
                <w:sz w:val="24"/>
              </w:rPr>
            </w:pPr>
            <w:r>
              <w:rPr>
                <w:b/>
                <w:sz w:val="24"/>
              </w:rPr>
              <w:t>2019</w:t>
            </w:r>
          </w:p>
        </w:tc>
        <w:tc>
          <w:tcPr>
            <w:tcW w:w="696" w:type="dxa"/>
            <w:shd w:val="clear" w:color="auto" w:fill="auto"/>
          </w:tcPr>
          <w:p w14:paraId="5F70D51B" w14:textId="77777777" w:rsidR="00E60635" w:rsidRDefault="00E60635" w:rsidP="009B0FB0">
            <w:pPr>
              <w:pStyle w:val="TableParagraph"/>
              <w:ind w:left="86" w:right="78"/>
              <w:jc w:val="center"/>
              <w:rPr>
                <w:b/>
                <w:sz w:val="24"/>
              </w:rPr>
            </w:pPr>
            <w:r>
              <w:rPr>
                <w:b/>
                <w:sz w:val="24"/>
              </w:rPr>
              <w:t>2020</w:t>
            </w:r>
          </w:p>
        </w:tc>
        <w:tc>
          <w:tcPr>
            <w:tcW w:w="696" w:type="dxa"/>
            <w:shd w:val="clear" w:color="auto" w:fill="auto"/>
          </w:tcPr>
          <w:p w14:paraId="06AC5F27" w14:textId="77777777" w:rsidR="00E60635" w:rsidRDefault="00E60635" w:rsidP="009B0FB0">
            <w:pPr>
              <w:pStyle w:val="TableParagraph"/>
              <w:ind w:left="86" w:right="78"/>
              <w:jc w:val="center"/>
              <w:rPr>
                <w:b/>
                <w:sz w:val="24"/>
              </w:rPr>
            </w:pPr>
            <w:r>
              <w:rPr>
                <w:b/>
                <w:sz w:val="24"/>
              </w:rPr>
              <w:t>2021</w:t>
            </w:r>
          </w:p>
        </w:tc>
        <w:tc>
          <w:tcPr>
            <w:tcW w:w="696" w:type="dxa"/>
          </w:tcPr>
          <w:p w14:paraId="1DCB15B0" w14:textId="77777777" w:rsidR="00E60635" w:rsidRDefault="00E60635" w:rsidP="009B0FB0">
            <w:pPr>
              <w:pStyle w:val="TableParagraph"/>
              <w:ind w:left="107"/>
              <w:rPr>
                <w:b/>
                <w:sz w:val="24"/>
              </w:rPr>
            </w:pPr>
            <w:r>
              <w:rPr>
                <w:b/>
                <w:sz w:val="24"/>
              </w:rPr>
              <w:t>2022</w:t>
            </w:r>
          </w:p>
        </w:tc>
        <w:tc>
          <w:tcPr>
            <w:tcW w:w="696" w:type="dxa"/>
          </w:tcPr>
          <w:p w14:paraId="130BD576" w14:textId="77777777" w:rsidR="00E60635" w:rsidRDefault="00E60635" w:rsidP="009B0FB0">
            <w:pPr>
              <w:pStyle w:val="TableParagraph"/>
              <w:ind w:left="107"/>
              <w:rPr>
                <w:b/>
                <w:sz w:val="24"/>
              </w:rPr>
            </w:pPr>
            <w:r>
              <w:rPr>
                <w:b/>
                <w:sz w:val="24"/>
              </w:rPr>
              <w:t>2023</w:t>
            </w:r>
          </w:p>
        </w:tc>
      </w:tr>
      <w:tr w:rsidR="00E60635" w14:paraId="4B1932E7" w14:textId="77777777" w:rsidTr="0098736B">
        <w:trPr>
          <w:trHeight w:val="904"/>
        </w:trPr>
        <w:tc>
          <w:tcPr>
            <w:tcW w:w="562" w:type="dxa"/>
            <w:shd w:val="clear" w:color="auto" w:fill="92D050"/>
          </w:tcPr>
          <w:p w14:paraId="1299DFE3" w14:textId="77777777" w:rsidR="00E60635" w:rsidRDefault="00F15085" w:rsidP="009B0FB0">
            <w:pPr>
              <w:pStyle w:val="TableParagraph"/>
              <w:ind w:right="206"/>
              <w:jc w:val="right"/>
              <w:rPr>
                <w:sz w:val="24"/>
              </w:rPr>
            </w:pPr>
            <w:r>
              <w:rPr>
                <w:sz w:val="24"/>
              </w:rPr>
              <w:t>48</w:t>
            </w:r>
          </w:p>
        </w:tc>
        <w:tc>
          <w:tcPr>
            <w:tcW w:w="994" w:type="dxa"/>
            <w:shd w:val="clear" w:color="auto" w:fill="92D050"/>
          </w:tcPr>
          <w:p w14:paraId="342EBB17" w14:textId="77777777" w:rsidR="00E60635" w:rsidRDefault="00E60635" w:rsidP="009B0FB0">
            <w:pPr>
              <w:pStyle w:val="TableParagraph"/>
              <w:ind w:right="159"/>
              <w:jc w:val="right"/>
              <w:rPr>
                <w:sz w:val="24"/>
              </w:rPr>
            </w:pPr>
            <w:r>
              <w:rPr>
                <w:sz w:val="24"/>
              </w:rPr>
              <w:t>ULTJ</w:t>
            </w:r>
          </w:p>
        </w:tc>
        <w:tc>
          <w:tcPr>
            <w:tcW w:w="2086" w:type="dxa"/>
            <w:shd w:val="clear" w:color="auto" w:fill="92D050"/>
          </w:tcPr>
          <w:p w14:paraId="7FCC40F6" w14:textId="77777777" w:rsidR="00E60635" w:rsidRDefault="00E60635" w:rsidP="00F15085">
            <w:pPr>
              <w:pStyle w:val="TableParagraph"/>
              <w:ind w:left="287"/>
              <w:rPr>
                <w:sz w:val="24"/>
              </w:rPr>
            </w:pPr>
            <w:r>
              <w:rPr>
                <w:sz w:val="24"/>
              </w:rPr>
              <w:t>PT</w:t>
            </w:r>
            <w:r w:rsidRPr="0098579A">
              <w:rPr>
                <w:sz w:val="24"/>
              </w:rPr>
              <w:t xml:space="preserve"> Ultra Jaya Milk Industry &amp; Trading Company</w:t>
            </w:r>
            <w:r>
              <w:rPr>
                <w:sz w:val="24"/>
              </w:rPr>
              <w:t>Tbk.</w:t>
            </w:r>
          </w:p>
          <w:p w14:paraId="59E514E0" w14:textId="77777777" w:rsidR="00F15085" w:rsidRDefault="00F15085" w:rsidP="009B0FB0">
            <w:pPr>
              <w:pStyle w:val="TableParagraph"/>
              <w:ind w:left="101" w:right="93"/>
              <w:jc w:val="center"/>
              <w:rPr>
                <w:sz w:val="24"/>
              </w:rPr>
            </w:pPr>
          </w:p>
        </w:tc>
        <w:tc>
          <w:tcPr>
            <w:tcW w:w="697" w:type="dxa"/>
            <w:shd w:val="clear" w:color="auto" w:fill="92D050"/>
          </w:tcPr>
          <w:p w14:paraId="445ECACA" w14:textId="77777777" w:rsidR="00E60635" w:rsidRDefault="00E60635" w:rsidP="009B0FB0">
            <w:pPr>
              <w:pStyle w:val="TableParagraph"/>
              <w:rPr>
                <w:sz w:val="24"/>
              </w:rPr>
            </w:pPr>
          </w:p>
        </w:tc>
        <w:tc>
          <w:tcPr>
            <w:tcW w:w="696" w:type="dxa"/>
            <w:shd w:val="clear" w:color="auto" w:fill="92D050"/>
          </w:tcPr>
          <w:p w14:paraId="03967310" w14:textId="77777777" w:rsidR="00E60635" w:rsidRDefault="00E60635" w:rsidP="009B0FB0">
            <w:pPr>
              <w:pStyle w:val="TableParagraph"/>
              <w:rPr>
                <w:sz w:val="24"/>
              </w:rPr>
            </w:pPr>
          </w:p>
        </w:tc>
        <w:tc>
          <w:tcPr>
            <w:tcW w:w="696" w:type="dxa"/>
            <w:shd w:val="clear" w:color="auto" w:fill="92D050"/>
          </w:tcPr>
          <w:p w14:paraId="3DC8F1D2" w14:textId="77777777" w:rsidR="00E60635" w:rsidRDefault="00E60635" w:rsidP="009B0FB0">
            <w:pPr>
              <w:pStyle w:val="TableParagraph"/>
              <w:rPr>
                <w:sz w:val="24"/>
              </w:rPr>
            </w:pPr>
          </w:p>
        </w:tc>
        <w:tc>
          <w:tcPr>
            <w:tcW w:w="696" w:type="dxa"/>
            <w:shd w:val="clear" w:color="auto" w:fill="92D050"/>
          </w:tcPr>
          <w:p w14:paraId="60F1EA4A" w14:textId="77777777" w:rsidR="00E60635" w:rsidRDefault="00E60635" w:rsidP="009B0FB0">
            <w:pPr>
              <w:pStyle w:val="TableParagraph"/>
              <w:rPr>
                <w:sz w:val="24"/>
              </w:rPr>
            </w:pPr>
          </w:p>
        </w:tc>
        <w:tc>
          <w:tcPr>
            <w:tcW w:w="696" w:type="dxa"/>
            <w:shd w:val="clear" w:color="auto" w:fill="92D050"/>
          </w:tcPr>
          <w:p w14:paraId="3BB61364" w14:textId="77777777" w:rsidR="00E60635" w:rsidRDefault="00E60635" w:rsidP="009B0FB0">
            <w:pPr>
              <w:pStyle w:val="TableParagraph"/>
              <w:rPr>
                <w:sz w:val="24"/>
              </w:rPr>
            </w:pPr>
          </w:p>
        </w:tc>
        <w:tc>
          <w:tcPr>
            <w:tcW w:w="696" w:type="dxa"/>
            <w:shd w:val="clear" w:color="auto" w:fill="92D050"/>
          </w:tcPr>
          <w:p w14:paraId="5312BC7E" w14:textId="77777777" w:rsidR="00E60635" w:rsidRDefault="00E60635" w:rsidP="009B0FB0">
            <w:pPr>
              <w:pStyle w:val="TableParagraph"/>
              <w:rPr>
                <w:sz w:val="24"/>
              </w:rPr>
            </w:pPr>
          </w:p>
        </w:tc>
        <w:tc>
          <w:tcPr>
            <w:tcW w:w="696" w:type="dxa"/>
            <w:shd w:val="clear" w:color="auto" w:fill="92D050"/>
          </w:tcPr>
          <w:p w14:paraId="10D60D76" w14:textId="77777777" w:rsidR="00E60635" w:rsidRDefault="00E60635" w:rsidP="009B0FB0">
            <w:pPr>
              <w:pStyle w:val="TableParagraph"/>
              <w:rPr>
                <w:sz w:val="24"/>
              </w:rPr>
            </w:pPr>
          </w:p>
        </w:tc>
        <w:tc>
          <w:tcPr>
            <w:tcW w:w="696" w:type="dxa"/>
            <w:shd w:val="clear" w:color="auto" w:fill="92D050"/>
          </w:tcPr>
          <w:p w14:paraId="7ECF199E" w14:textId="77777777" w:rsidR="00E60635" w:rsidRDefault="00E60635" w:rsidP="009B0FB0">
            <w:pPr>
              <w:pStyle w:val="TableParagraph"/>
              <w:rPr>
                <w:sz w:val="24"/>
              </w:rPr>
            </w:pPr>
          </w:p>
        </w:tc>
        <w:tc>
          <w:tcPr>
            <w:tcW w:w="696" w:type="dxa"/>
            <w:shd w:val="clear" w:color="auto" w:fill="92D050"/>
          </w:tcPr>
          <w:p w14:paraId="6A16B39D" w14:textId="77777777" w:rsidR="00E60635" w:rsidRDefault="00E60635" w:rsidP="009B0FB0">
            <w:pPr>
              <w:pStyle w:val="TableParagraph"/>
              <w:rPr>
                <w:sz w:val="24"/>
              </w:rPr>
            </w:pPr>
          </w:p>
        </w:tc>
        <w:tc>
          <w:tcPr>
            <w:tcW w:w="696" w:type="dxa"/>
            <w:shd w:val="clear" w:color="auto" w:fill="92D050"/>
          </w:tcPr>
          <w:p w14:paraId="03F57990" w14:textId="77777777" w:rsidR="00E60635" w:rsidRDefault="00E60635" w:rsidP="009B0FB0">
            <w:pPr>
              <w:pStyle w:val="TableParagraph"/>
              <w:ind w:left="8"/>
              <w:jc w:val="center"/>
              <w:rPr>
                <w:sz w:val="24"/>
              </w:rPr>
            </w:pPr>
          </w:p>
        </w:tc>
        <w:tc>
          <w:tcPr>
            <w:tcW w:w="696" w:type="dxa"/>
            <w:shd w:val="clear" w:color="auto" w:fill="92D050"/>
          </w:tcPr>
          <w:p w14:paraId="7B452F86" w14:textId="77777777" w:rsidR="00E60635" w:rsidRDefault="00E60635" w:rsidP="009B0FB0">
            <w:pPr>
              <w:pStyle w:val="TableParagraph"/>
              <w:ind w:left="8"/>
              <w:jc w:val="center"/>
              <w:rPr>
                <w:w w:val="99"/>
                <w:sz w:val="24"/>
              </w:rPr>
            </w:pPr>
          </w:p>
        </w:tc>
        <w:tc>
          <w:tcPr>
            <w:tcW w:w="696" w:type="dxa"/>
            <w:shd w:val="clear" w:color="auto" w:fill="92D050"/>
          </w:tcPr>
          <w:p w14:paraId="283D19F2" w14:textId="77777777" w:rsidR="00E60635" w:rsidRDefault="00E60635" w:rsidP="009B0FB0">
            <w:pPr>
              <w:pStyle w:val="TableParagraph"/>
              <w:ind w:left="8"/>
              <w:jc w:val="center"/>
              <w:rPr>
                <w:w w:val="99"/>
                <w:sz w:val="24"/>
              </w:rPr>
            </w:pPr>
          </w:p>
        </w:tc>
      </w:tr>
      <w:tr w:rsidR="00F15085" w14:paraId="42F2FD2E" w14:textId="77777777" w:rsidTr="009A0BC7">
        <w:trPr>
          <w:trHeight w:val="904"/>
        </w:trPr>
        <w:tc>
          <w:tcPr>
            <w:tcW w:w="562" w:type="dxa"/>
            <w:shd w:val="clear" w:color="auto" w:fill="FFFFFF" w:themeFill="background1"/>
          </w:tcPr>
          <w:p w14:paraId="20C2A787" w14:textId="77777777" w:rsidR="00F15085" w:rsidRDefault="00F15085" w:rsidP="00F15085">
            <w:pPr>
              <w:pStyle w:val="TableParagraph"/>
              <w:ind w:right="206"/>
              <w:jc w:val="right"/>
              <w:rPr>
                <w:sz w:val="24"/>
              </w:rPr>
            </w:pPr>
            <w:r>
              <w:rPr>
                <w:sz w:val="24"/>
              </w:rPr>
              <w:t>49</w:t>
            </w:r>
          </w:p>
        </w:tc>
        <w:tc>
          <w:tcPr>
            <w:tcW w:w="994" w:type="dxa"/>
            <w:shd w:val="clear" w:color="auto" w:fill="FFFFFF" w:themeFill="background1"/>
          </w:tcPr>
          <w:p w14:paraId="66A1B730" w14:textId="77777777" w:rsidR="00F15085" w:rsidRDefault="00F15085" w:rsidP="00F15085">
            <w:pPr>
              <w:pStyle w:val="TableParagraph"/>
              <w:ind w:right="159"/>
              <w:jc w:val="right"/>
              <w:rPr>
                <w:sz w:val="24"/>
              </w:rPr>
            </w:pPr>
            <w:r>
              <w:rPr>
                <w:sz w:val="24"/>
              </w:rPr>
              <w:t>UNSP</w:t>
            </w:r>
          </w:p>
        </w:tc>
        <w:tc>
          <w:tcPr>
            <w:tcW w:w="2086" w:type="dxa"/>
            <w:shd w:val="clear" w:color="auto" w:fill="FFFFFF" w:themeFill="background1"/>
          </w:tcPr>
          <w:p w14:paraId="64FDA1C6" w14:textId="77777777" w:rsidR="00F15085" w:rsidRDefault="00F15085" w:rsidP="00F15085">
            <w:pPr>
              <w:pStyle w:val="TableParagraph"/>
              <w:ind w:left="287"/>
              <w:rPr>
                <w:sz w:val="24"/>
              </w:rPr>
            </w:pPr>
            <w:r>
              <w:rPr>
                <w:sz w:val="24"/>
              </w:rPr>
              <w:t>PT Bakrie Sumatera Plantations Tbk.</w:t>
            </w:r>
          </w:p>
          <w:p w14:paraId="71341400" w14:textId="77777777" w:rsidR="00F15085" w:rsidRDefault="00F15085" w:rsidP="00F15085">
            <w:pPr>
              <w:pStyle w:val="TableParagraph"/>
              <w:ind w:left="287"/>
              <w:rPr>
                <w:sz w:val="24"/>
              </w:rPr>
            </w:pPr>
          </w:p>
        </w:tc>
        <w:tc>
          <w:tcPr>
            <w:tcW w:w="697" w:type="dxa"/>
            <w:shd w:val="clear" w:color="auto" w:fill="FFFFFF" w:themeFill="background1"/>
          </w:tcPr>
          <w:p w14:paraId="75F0337E" w14:textId="77777777" w:rsidR="00F15085" w:rsidRDefault="00F15085" w:rsidP="00F15085">
            <w:pPr>
              <w:pStyle w:val="TableParagraph"/>
              <w:rPr>
                <w:sz w:val="24"/>
              </w:rPr>
            </w:pPr>
          </w:p>
        </w:tc>
        <w:tc>
          <w:tcPr>
            <w:tcW w:w="696" w:type="dxa"/>
            <w:shd w:val="clear" w:color="auto" w:fill="FFFFFF" w:themeFill="background1"/>
          </w:tcPr>
          <w:p w14:paraId="1AF44D68" w14:textId="77777777" w:rsidR="00F15085" w:rsidRDefault="00F15085" w:rsidP="00F15085">
            <w:pPr>
              <w:pStyle w:val="TableParagraph"/>
              <w:rPr>
                <w:sz w:val="24"/>
              </w:rPr>
            </w:pPr>
          </w:p>
        </w:tc>
        <w:tc>
          <w:tcPr>
            <w:tcW w:w="696" w:type="dxa"/>
            <w:shd w:val="clear" w:color="auto" w:fill="FFFFFF" w:themeFill="background1"/>
          </w:tcPr>
          <w:p w14:paraId="294A4029" w14:textId="77777777" w:rsidR="00F15085" w:rsidRDefault="00F15085" w:rsidP="00F15085">
            <w:pPr>
              <w:pStyle w:val="TableParagraph"/>
              <w:rPr>
                <w:sz w:val="24"/>
              </w:rPr>
            </w:pPr>
          </w:p>
        </w:tc>
        <w:tc>
          <w:tcPr>
            <w:tcW w:w="696" w:type="dxa"/>
            <w:shd w:val="clear" w:color="auto" w:fill="FFFFFF" w:themeFill="background1"/>
          </w:tcPr>
          <w:p w14:paraId="208C3346" w14:textId="77777777" w:rsidR="00F15085" w:rsidRDefault="00F15085" w:rsidP="00F15085">
            <w:pPr>
              <w:pStyle w:val="TableParagraph"/>
              <w:rPr>
                <w:sz w:val="24"/>
              </w:rPr>
            </w:pPr>
          </w:p>
        </w:tc>
        <w:tc>
          <w:tcPr>
            <w:tcW w:w="696" w:type="dxa"/>
            <w:shd w:val="clear" w:color="auto" w:fill="FFFFFF" w:themeFill="background1"/>
          </w:tcPr>
          <w:p w14:paraId="3D97B7C2" w14:textId="77777777" w:rsidR="00F15085" w:rsidRDefault="00F15085" w:rsidP="00F15085">
            <w:pPr>
              <w:pStyle w:val="TableParagraph"/>
              <w:rPr>
                <w:sz w:val="24"/>
              </w:rPr>
            </w:pPr>
          </w:p>
        </w:tc>
        <w:tc>
          <w:tcPr>
            <w:tcW w:w="696" w:type="dxa"/>
            <w:shd w:val="clear" w:color="auto" w:fill="FFFFFF" w:themeFill="background1"/>
          </w:tcPr>
          <w:p w14:paraId="00715137" w14:textId="77777777" w:rsidR="00F15085" w:rsidRDefault="00F15085" w:rsidP="00F15085">
            <w:pPr>
              <w:pStyle w:val="TableParagraph"/>
              <w:rPr>
                <w:sz w:val="24"/>
              </w:rPr>
            </w:pPr>
          </w:p>
        </w:tc>
        <w:tc>
          <w:tcPr>
            <w:tcW w:w="696" w:type="dxa"/>
            <w:shd w:val="clear" w:color="auto" w:fill="FF0000"/>
          </w:tcPr>
          <w:p w14:paraId="16456640" w14:textId="77777777" w:rsidR="00F15085" w:rsidRDefault="009A0BC7" w:rsidP="009A0BC7">
            <w:pPr>
              <w:pStyle w:val="TableParagraph"/>
              <w:jc w:val="center"/>
              <w:rPr>
                <w:sz w:val="24"/>
              </w:rPr>
            </w:pPr>
            <w:r w:rsidRPr="00E4042B">
              <w:rPr>
                <w:w w:val="99"/>
                <w:sz w:val="24"/>
                <w:shd w:val="clear" w:color="auto" w:fill="FF0000"/>
              </w:rPr>
              <w:t>V</w:t>
            </w:r>
          </w:p>
        </w:tc>
        <w:tc>
          <w:tcPr>
            <w:tcW w:w="696" w:type="dxa"/>
            <w:shd w:val="clear" w:color="auto" w:fill="FF0000"/>
          </w:tcPr>
          <w:p w14:paraId="7F7072B9" w14:textId="77777777" w:rsidR="00F15085" w:rsidRDefault="009A0BC7" w:rsidP="009A0BC7">
            <w:pPr>
              <w:pStyle w:val="TableParagraph"/>
              <w:jc w:val="center"/>
              <w:rPr>
                <w:sz w:val="24"/>
              </w:rPr>
            </w:pPr>
            <w:r w:rsidRPr="00E4042B">
              <w:rPr>
                <w:w w:val="99"/>
                <w:sz w:val="24"/>
                <w:shd w:val="clear" w:color="auto" w:fill="FF0000"/>
              </w:rPr>
              <w:t>V</w:t>
            </w:r>
          </w:p>
        </w:tc>
        <w:tc>
          <w:tcPr>
            <w:tcW w:w="696" w:type="dxa"/>
            <w:shd w:val="clear" w:color="auto" w:fill="FF0000"/>
          </w:tcPr>
          <w:p w14:paraId="17EE27DF" w14:textId="77777777" w:rsidR="00F15085" w:rsidRDefault="009A0BC7" w:rsidP="009A0BC7">
            <w:pPr>
              <w:pStyle w:val="TableParagraph"/>
              <w:jc w:val="center"/>
              <w:rPr>
                <w:sz w:val="24"/>
              </w:rPr>
            </w:pPr>
            <w:r w:rsidRPr="00E4042B">
              <w:rPr>
                <w:w w:val="99"/>
                <w:sz w:val="24"/>
                <w:shd w:val="clear" w:color="auto" w:fill="FF0000"/>
              </w:rPr>
              <w:t>V</w:t>
            </w:r>
          </w:p>
        </w:tc>
        <w:tc>
          <w:tcPr>
            <w:tcW w:w="696" w:type="dxa"/>
            <w:shd w:val="clear" w:color="auto" w:fill="FFFFFF" w:themeFill="background1"/>
          </w:tcPr>
          <w:p w14:paraId="267C4D3C" w14:textId="77777777" w:rsidR="00F15085" w:rsidRDefault="00F15085" w:rsidP="00F15085">
            <w:pPr>
              <w:pStyle w:val="TableParagraph"/>
              <w:ind w:left="8"/>
              <w:jc w:val="center"/>
              <w:rPr>
                <w:sz w:val="24"/>
              </w:rPr>
            </w:pPr>
          </w:p>
        </w:tc>
        <w:tc>
          <w:tcPr>
            <w:tcW w:w="696" w:type="dxa"/>
            <w:shd w:val="clear" w:color="auto" w:fill="FFFFFF" w:themeFill="background1"/>
          </w:tcPr>
          <w:p w14:paraId="09ABCB9F" w14:textId="77777777" w:rsidR="00F15085" w:rsidRDefault="00F15085" w:rsidP="00F15085">
            <w:pPr>
              <w:pStyle w:val="TableParagraph"/>
              <w:ind w:left="8"/>
              <w:jc w:val="center"/>
              <w:rPr>
                <w:w w:val="99"/>
                <w:sz w:val="24"/>
              </w:rPr>
            </w:pPr>
          </w:p>
        </w:tc>
        <w:tc>
          <w:tcPr>
            <w:tcW w:w="696" w:type="dxa"/>
            <w:shd w:val="clear" w:color="auto" w:fill="FFFFFF" w:themeFill="background1"/>
          </w:tcPr>
          <w:p w14:paraId="1EAF378E" w14:textId="77777777" w:rsidR="00F15085" w:rsidRDefault="00F15085" w:rsidP="00F15085">
            <w:pPr>
              <w:pStyle w:val="TableParagraph"/>
              <w:ind w:left="8"/>
              <w:jc w:val="center"/>
              <w:rPr>
                <w:w w:val="99"/>
                <w:sz w:val="24"/>
              </w:rPr>
            </w:pPr>
          </w:p>
        </w:tc>
      </w:tr>
      <w:tr w:rsidR="009A0BC7" w14:paraId="11D36559" w14:textId="77777777" w:rsidTr="009A0BC7">
        <w:trPr>
          <w:trHeight w:val="904"/>
        </w:trPr>
        <w:tc>
          <w:tcPr>
            <w:tcW w:w="562" w:type="dxa"/>
            <w:shd w:val="clear" w:color="auto" w:fill="FFFFFF" w:themeFill="background1"/>
          </w:tcPr>
          <w:p w14:paraId="7EE7A932" w14:textId="77777777" w:rsidR="009A0BC7" w:rsidRDefault="009A0BC7" w:rsidP="009A0BC7">
            <w:pPr>
              <w:pStyle w:val="TableParagraph"/>
              <w:ind w:right="206"/>
              <w:jc w:val="right"/>
              <w:rPr>
                <w:sz w:val="24"/>
              </w:rPr>
            </w:pPr>
            <w:r>
              <w:rPr>
                <w:sz w:val="24"/>
              </w:rPr>
              <w:t>50</w:t>
            </w:r>
          </w:p>
        </w:tc>
        <w:tc>
          <w:tcPr>
            <w:tcW w:w="994" w:type="dxa"/>
            <w:shd w:val="clear" w:color="auto" w:fill="FFFFFF" w:themeFill="background1"/>
          </w:tcPr>
          <w:p w14:paraId="1852DB0D" w14:textId="77777777" w:rsidR="009A0BC7" w:rsidRDefault="009A0BC7" w:rsidP="009A0BC7">
            <w:pPr>
              <w:pStyle w:val="TableParagraph"/>
              <w:ind w:right="159"/>
              <w:jc w:val="right"/>
              <w:rPr>
                <w:sz w:val="24"/>
              </w:rPr>
            </w:pPr>
            <w:r>
              <w:rPr>
                <w:sz w:val="24"/>
              </w:rPr>
              <w:t>WAPO</w:t>
            </w:r>
          </w:p>
        </w:tc>
        <w:tc>
          <w:tcPr>
            <w:tcW w:w="2086" w:type="dxa"/>
            <w:shd w:val="clear" w:color="auto" w:fill="FFFFFF" w:themeFill="background1"/>
          </w:tcPr>
          <w:p w14:paraId="3DAA4D2D" w14:textId="77777777" w:rsidR="009A0BC7" w:rsidRDefault="009A0BC7" w:rsidP="009A0BC7">
            <w:pPr>
              <w:pStyle w:val="TableParagraph"/>
              <w:ind w:left="287"/>
              <w:rPr>
                <w:sz w:val="24"/>
              </w:rPr>
            </w:pPr>
            <w:r>
              <w:rPr>
                <w:sz w:val="24"/>
              </w:rPr>
              <w:t>PT Wahana Pronatural Tbk.</w:t>
            </w:r>
          </w:p>
          <w:p w14:paraId="495F8DD1" w14:textId="77777777" w:rsidR="009A0BC7" w:rsidRDefault="009A0BC7" w:rsidP="009A0BC7">
            <w:pPr>
              <w:pStyle w:val="TableParagraph"/>
              <w:ind w:left="101" w:right="93"/>
              <w:jc w:val="center"/>
              <w:rPr>
                <w:sz w:val="24"/>
              </w:rPr>
            </w:pPr>
          </w:p>
        </w:tc>
        <w:tc>
          <w:tcPr>
            <w:tcW w:w="697" w:type="dxa"/>
            <w:shd w:val="clear" w:color="auto" w:fill="FFFFFF" w:themeFill="background1"/>
          </w:tcPr>
          <w:p w14:paraId="71D055ED" w14:textId="77777777" w:rsidR="009A0BC7" w:rsidRDefault="009A0BC7" w:rsidP="009A0BC7">
            <w:pPr>
              <w:pStyle w:val="TableParagraph"/>
              <w:rPr>
                <w:sz w:val="24"/>
              </w:rPr>
            </w:pPr>
          </w:p>
        </w:tc>
        <w:tc>
          <w:tcPr>
            <w:tcW w:w="696" w:type="dxa"/>
            <w:shd w:val="clear" w:color="auto" w:fill="FFFFFF" w:themeFill="background1"/>
          </w:tcPr>
          <w:p w14:paraId="607D5E7B" w14:textId="77777777" w:rsidR="009A0BC7" w:rsidRDefault="009A0BC7" w:rsidP="009A0BC7">
            <w:pPr>
              <w:pStyle w:val="TableParagraph"/>
              <w:rPr>
                <w:sz w:val="24"/>
              </w:rPr>
            </w:pPr>
          </w:p>
        </w:tc>
        <w:tc>
          <w:tcPr>
            <w:tcW w:w="696" w:type="dxa"/>
            <w:shd w:val="clear" w:color="auto" w:fill="FFFFFF" w:themeFill="background1"/>
          </w:tcPr>
          <w:p w14:paraId="449E786A" w14:textId="77777777" w:rsidR="009A0BC7" w:rsidRDefault="009A0BC7" w:rsidP="009A0BC7">
            <w:pPr>
              <w:pStyle w:val="TableParagraph"/>
              <w:rPr>
                <w:sz w:val="24"/>
              </w:rPr>
            </w:pPr>
          </w:p>
        </w:tc>
        <w:tc>
          <w:tcPr>
            <w:tcW w:w="696" w:type="dxa"/>
            <w:shd w:val="clear" w:color="auto" w:fill="FFFFFF" w:themeFill="background1"/>
          </w:tcPr>
          <w:p w14:paraId="0E7E4B49" w14:textId="77777777" w:rsidR="009A0BC7" w:rsidRDefault="009A0BC7" w:rsidP="009A0BC7">
            <w:pPr>
              <w:pStyle w:val="TableParagraph"/>
              <w:rPr>
                <w:sz w:val="24"/>
              </w:rPr>
            </w:pPr>
          </w:p>
        </w:tc>
        <w:tc>
          <w:tcPr>
            <w:tcW w:w="696" w:type="dxa"/>
            <w:shd w:val="clear" w:color="auto" w:fill="FFFFFF" w:themeFill="background1"/>
          </w:tcPr>
          <w:p w14:paraId="1E1ADBA8" w14:textId="77777777" w:rsidR="009A0BC7" w:rsidRDefault="009A0BC7" w:rsidP="009A0BC7">
            <w:pPr>
              <w:pStyle w:val="TableParagraph"/>
              <w:rPr>
                <w:sz w:val="24"/>
              </w:rPr>
            </w:pPr>
          </w:p>
        </w:tc>
        <w:tc>
          <w:tcPr>
            <w:tcW w:w="696" w:type="dxa"/>
            <w:shd w:val="clear" w:color="auto" w:fill="FFFFFF" w:themeFill="background1"/>
          </w:tcPr>
          <w:p w14:paraId="07696EFC" w14:textId="77777777" w:rsidR="009A0BC7" w:rsidRDefault="009A0BC7" w:rsidP="009A0BC7">
            <w:pPr>
              <w:pStyle w:val="TableParagraph"/>
              <w:rPr>
                <w:sz w:val="24"/>
              </w:rPr>
            </w:pPr>
          </w:p>
        </w:tc>
        <w:tc>
          <w:tcPr>
            <w:tcW w:w="696" w:type="dxa"/>
            <w:shd w:val="clear" w:color="auto" w:fill="FFFFFF" w:themeFill="background1"/>
          </w:tcPr>
          <w:p w14:paraId="72D380CD" w14:textId="77777777" w:rsidR="009A0BC7" w:rsidRDefault="009A0BC7" w:rsidP="009A0BC7">
            <w:pPr>
              <w:pStyle w:val="TableParagraph"/>
              <w:rPr>
                <w:sz w:val="24"/>
              </w:rPr>
            </w:pPr>
          </w:p>
        </w:tc>
        <w:tc>
          <w:tcPr>
            <w:tcW w:w="696" w:type="dxa"/>
            <w:shd w:val="clear" w:color="auto" w:fill="FF0000"/>
          </w:tcPr>
          <w:p w14:paraId="37012EB6" w14:textId="77777777" w:rsidR="009A0BC7" w:rsidRDefault="009A0BC7" w:rsidP="009A0BC7">
            <w:pPr>
              <w:pStyle w:val="TableParagraph"/>
              <w:jc w:val="center"/>
              <w:rPr>
                <w:sz w:val="24"/>
              </w:rPr>
            </w:pPr>
            <w:r w:rsidRPr="00E4042B">
              <w:rPr>
                <w:w w:val="99"/>
                <w:sz w:val="24"/>
                <w:shd w:val="clear" w:color="auto" w:fill="FF0000"/>
              </w:rPr>
              <w:t>V</w:t>
            </w:r>
          </w:p>
        </w:tc>
        <w:tc>
          <w:tcPr>
            <w:tcW w:w="696" w:type="dxa"/>
            <w:shd w:val="clear" w:color="auto" w:fill="FF0000"/>
          </w:tcPr>
          <w:p w14:paraId="4369C7DF" w14:textId="77777777" w:rsidR="009A0BC7" w:rsidRDefault="009A0BC7" w:rsidP="009A0BC7">
            <w:pPr>
              <w:pStyle w:val="TableParagraph"/>
              <w:jc w:val="center"/>
              <w:rPr>
                <w:sz w:val="24"/>
              </w:rPr>
            </w:pPr>
            <w:r w:rsidRPr="00E4042B">
              <w:rPr>
                <w:w w:val="99"/>
                <w:sz w:val="24"/>
                <w:shd w:val="clear" w:color="auto" w:fill="FF0000"/>
              </w:rPr>
              <w:t>V</w:t>
            </w:r>
          </w:p>
        </w:tc>
        <w:tc>
          <w:tcPr>
            <w:tcW w:w="696" w:type="dxa"/>
            <w:shd w:val="clear" w:color="auto" w:fill="FF0000"/>
          </w:tcPr>
          <w:p w14:paraId="4C2581FD" w14:textId="77777777" w:rsidR="009A0BC7" w:rsidRDefault="009A0BC7" w:rsidP="009A0BC7">
            <w:pPr>
              <w:pStyle w:val="TableParagraph"/>
              <w:jc w:val="center"/>
              <w:rPr>
                <w:sz w:val="24"/>
              </w:rPr>
            </w:pPr>
            <w:r w:rsidRPr="00E4042B">
              <w:rPr>
                <w:w w:val="99"/>
                <w:sz w:val="24"/>
                <w:shd w:val="clear" w:color="auto" w:fill="FF0000"/>
              </w:rPr>
              <w:t>V</w:t>
            </w:r>
          </w:p>
        </w:tc>
        <w:tc>
          <w:tcPr>
            <w:tcW w:w="696" w:type="dxa"/>
            <w:shd w:val="clear" w:color="auto" w:fill="FF0000"/>
          </w:tcPr>
          <w:p w14:paraId="55F8A7CB" w14:textId="77777777" w:rsidR="009A0BC7" w:rsidRDefault="009A0BC7" w:rsidP="009A0BC7">
            <w:pPr>
              <w:pStyle w:val="TableParagraph"/>
              <w:ind w:left="8"/>
              <w:jc w:val="center"/>
              <w:rPr>
                <w:w w:val="99"/>
                <w:sz w:val="24"/>
              </w:rPr>
            </w:pPr>
            <w:r w:rsidRPr="00E4042B">
              <w:rPr>
                <w:w w:val="99"/>
                <w:sz w:val="24"/>
                <w:shd w:val="clear" w:color="auto" w:fill="FF0000"/>
              </w:rPr>
              <w:t>V</w:t>
            </w:r>
          </w:p>
        </w:tc>
        <w:tc>
          <w:tcPr>
            <w:tcW w:w="696" w:type="dxa"/>
            <w:shd w:val="clear" w:color="auto" w:fill="FFFFFF" w:themeFill="background1"/>
          </w:tcPr>
          <w:p w14:paraId="3F49EB44" w14:textId="77777777" w:rsidR="009A0BC7" w:rsidRDefault="009A0BC7" w:rsidP="009A0BC7">
            <w:pPr>
              <w:pStyle w:val="TableParagraph"/>
              <w:ind w:left="8"/>
              <w:jc w:val="center"/>
              <w:rPr>
                <w:w w:val="99"/>
                <w:sz w:val="24"/>
              </w:rPr>
            </w:pPr>
          </w:p>
        </w:tc>
      </w:tr>
    </w:tbl>
    <w:p w14:paraId="75E3D268" w14:textId="77777777" w:rsidR="00E60635" w:rsidRDefault="00E60635" w:rsidP="00E60635">
      <w:pPr>
        <w:pStyle w:val="BodyText"/>
        <w:spacing w:before="11"/>
        <w:rPr>
          <w:b/>
          <w:sz w:val="12"/>
        </w:rPr>
      </w:pPr>
    </w:p>
    <w:p w14:paraId="400BE022" w14:textId="77777777" w:rsidR="00E60635" w:rsidRDefault="00E60635" w:rsidP="00E60635">
      <w:pPr>
        <w:pStyle w:val="BodyText"/>
        <w:spacing w:before="90"/>
        <w:ind w:left="902"/>
      </w:pPr>
      <w:r>
        <w:t>Keterangan:</w:t>
      </w:r>
    </w:p>
    <w:p w14:paraId="22A25809" w14:textId="77777777" w:rsidR="00E60635" w:rsidRDefault="00E60635" w:rsidP="00E60635">
      <w:pPr>
        <w:pStyle w:val="BodyText"/>
        <w:spacing w:before="5"/>
      </w:pPr>
    </w:p>
    <w:p w14:paraId="49182963" w14:textId="77777777" w:rsidR="00E60635" w:rsidRDefault="00E60635" w:rsidP="00E60635">
      <w:pPr>
        <w:pStyle w:val="BodyText"/>
        <w:ind w:left="902"/>
      </w:pPr>
      <w:r>
        <w:t>Warna</w:t>
      </w:r>
      <w:r>
        <w:rPr>
          <w:spacing w:val="-2"/>
        </w:rPr>
        <w:t xml:space="preserve"> </w:t>
      </w:r>
      <w:r>
        <w:t>Hijau:</w:t>
      </w:r>
      <w:r>
        <w:rPr>
          <w:spacing w:val="-1"/>
        </w:rPr>
        <w:t xml:space="preserve"> </w:t>
      </w:r>
      <w:r>
        <w:t>Perusahaan</w:t>
      </w:r>
      <w:r>
        <w:rPr>
          <w:spacing w:val="1"/>
        </w:rPr>
        <w:t xml:space="preserve"> </w:t>
      </w:r>
      <w:r>
        <w:t>yang</w:t>
      </w:r>
      <w:r>
        <w:rPr>
          <w:spacing w:val="-1"/>
        </w:rPr>
        <w:t xml:space="preserve"> </w:t>
      </w:r>
      <w:r>
        <w:t>memenuhi</w:t>
      </w:r>
      <w:r>
        <w:rPr>
          <w:spacing w:val="-1"/>
        </w:rPr>
        <w:t xml:space="preserve"> </w:t>
      </w:r>
      <w:r>
        <w:t>kriteria</w:t>
      </w:r>
    </w:p>
    <w:p w14:paraId="3EF885D2" w14:textId="77777777" w:rsidR="00E60635" w:rsidRDefault="00E60635" w:rsidP="00E60635">
      <w:pPr>
        <w:pStyle w:val="BodyText"/>
        <w:spacing w:before="5"/>
      </w:pPr>
    </w:p>
    <w:p w14:paraId="5F328E5F" w14:textId="77777777" w:rsidR="00E60635" w:rsidRDefault="00E60635" w:rsidP="00E60635">
      <w:pPr>
        <w:pStyle w:val="BodyText"/>
        <w:spacing w:line="487" w:lineRule="auto"/>
        <w:ind w:left="902" w:right="2455"/>
        <w:rPr>
          <w:spacing w:val="-58"/>
        </w:rPr>
      </w:pPr>
      <w:r>
        <w:t>Warna Kuning: Perusahaan yang tidak mempublikasikan laporan keuangan tahunan secara lengk</w:t>
      </w:r>
      <w:r w:rsidR="00FC419E">
        <w:t>ap period</w:t>
      </w:r>
      <w:r>
        <w:t>e 2018-2022</w:t>
      </w:r>
      <w:r>
        <w:rPr>
          <w:spacing w:val="-58"/>
        </w:rPr>
        <w:t xml:space="preserve"> </w:t>
      </w:r>
    </w:p>
    <w:p w14:paraId="318CBE7C" w14:textId="1DD1F790" w:rsidR="00E60635" w:rsidRDefault="00E60635" w:rsidP="00E60635">
      <w:pPr>
        <w:pStyle w:val="BodyText"/>
        <w:spacing w:line="487" w:lineRule="auto"/>
        <w:ind w:left="902" w:right="2455"/>
      </w:pPr>
      <w:r>
        <w:t>Warna</w:t>
      </w:r>
      <w:r>
        <w:rPr>
          <w:spacing w:val="-3"/>
        </w:rPr>
        <w:t xml:space="preserve"> </w:t>
      </w:r>
      <w:r>
        <w:t>Merah: Perusahaan yang tidak memperoleh</w:t>
      </w:r>
      <w:r>
        <w:rPr>
          <w:spacing w:val="2"/>
        </w:rPr>
        <w:t xml:space="preserve"> </w:t>
      </w:r>
      <w:r>
        <w:t>laba</w:t>
      </w:r>
      <w:r>
        <w:rPr>
          <w:spacing w:val="1"/>
        </w:rPr>
        <w:t xml:space="preserve"> </w:t>
      </w:r>
      <w:r>
        <w:t>periode</w:t>
      </w:r>
      <w:r>
        <w:rPr>
          <w:spacing w:val="-2"/>
        </w:rPr>
        <w:t xml:space="preserve"> </w:t>
      </w:r>
      <w:r>
        <w:t>2018-2022</w:t>
      </w:r>
    </w:p>
    <w:p w14:paraId="1B130BEF" w14:textId="44BD8147" w:rsidR="00DA51AC" w:rsidRDefault="00DA51AC" w:rsidP="00E60635">
      <w:pPr>
        <w:pStyle w:val="BodyText"/>
        <w:spacing w:line="487" w:lineRule="auto"/>
        <w:ind w:left="902" w:right="2455"/>
      </w:pPr>
    </w:p>
    <w:p w14:paraId="335DF647" w14:textId="3A070B31" w:rsidR="00DA51AC" w:rsidRDefault="00DA51AC" w:rsidP="00E60635">
      <w:pPr>
        <w:pStyle w:val="BodyText"/>
        <w:spacing w:line="487" w:lineRule="auto"/>
        <w:ind w:left="902" w:right="2455"/>
        <w:sectPr w:rsidR="00DA51AC" w:rsidSect="005C666B">
          <w:pgSz w:w="16840" w:h="11910" w:orient="landscape"/>
          <w:pgMar w:top="1180" w:right="1360" w:bottom="280" w:left="800" w:header="729" w:footer="850" w:gutter="0"/>
          <w:cols w:space="720"/>
          <w:titlePg/>
          <w:docGrid w:linePitch="299"/>
        </w:sectPr>
      </w:pPr>
    </w:p>
    <w:p w14:paraId="1F653BB9" w14:textId="77777777" w:rsidR="00DA51AC" w:rsidRDefault="00DA51AC" w:rsidP="00DA51AC">
      <w:pPr>
        <w:spacing w:line="480" w:lineRule="auto"/>
        <w:jc w:val="center"/>
        <w:rPr>
          <w:b/>
          <w:bCs/>
          <w:sz w:val="24"/>
          <w:szCs w:val="24"/>
          <w:lang w:val="en-GB"/>
        </w:rPr>
      </w:pPr>
      <w:r w:rsidRPr="00CC2676">
        <w:rPr>
          <w:b/>
          <w:bCs/>
          <w:sz w:val="24"/>
          <w:szCs w:val="24"/>
          <w:lang w:val="en-GB"/>
        </w:rPr>
        <w:lastRenderedPageBreak/>
        <w:t>LAMPIRAN 2</w:t>
      </w:r>
    </w:p>
    <w:p w14:paraId="273F2059" w14:textId="06836653" w:rsidR="00DA51AC" w:rsidRPr="00AC7CED" w:rsidRDefault="00DA51AC" w:rsidP="00AC7CED">
      <w:pPr>
        <w:spacing w:line="480" w:lineRule="auto"/>
        <w:jc w:val="center"/>
        <w:rPr>
          <w:b/>
          <w:bCs/>
          <w:sz w:val="24"/>
          <w:szCs w:val="24"/>
          <w:lang w:val="id-ID"/>
        </w:rPr>
      </w:pPr>
      <w:r>
        <w:rPr>
          <w:b/>
          <w:bCs/>
          <w:sz w:val="24"/>
          <w:szCs w:val="24"/>
          <w:lang w:val="en-GB"/>
        </w:rPr>
        <w:t xml:space="preserve">Data Tabulasi Variabel Penelitian </w:t>
      </w:r>
    </w:p>
    <w:tbl>
      <w:tblPr>
        <w:tblW w:w="10222" w:type="dxa"/>
        <w:tblInd w:w="-1415" w:type="dxa"/>
        <w:tblLook w:val="04A0" w:firstRow="1" w:lastRow="0" w:firstColumn="1" w:lastColumn="0" w:noHBand="0" w:noVBand="1"/>
      </w:tblPr>
      <w:tblGrid>
        <w:gridCol w:w="1550"/>
        <w:gridCol w:w="1579"/>
        <w:gridCol w:w="1318"/>
        <w:gridCol w:w="1438"/>
        <w:gridCol w:w="1464"/>
        <w:gridCol w:w="1430"/>
        <w:gridCol w:w="1443"/>
      </w:tblGrid>
      <w:tr w:rsidR="00AC7CED" w:rsidRPr="00AC7CED" w14:paraId="49F5FECA" w14:textId="77777777" w:rsidTr="00AC7CED">
        <w:trPr>
          <w:trHeight w:val="945"/>
          <w:tblHeader/>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0F2A" w14:textId="77777777" w:rsidR="00AC7CED" w:rsidRPr="00AC7CED" w:rsidRDefault="00AC7CED" w:rsidP="00AC7CED">
            <w:pPr>
              <w:widowControl/>
              <w:autoSpaceDE/>
              <w:autoSpaceDN/>
              <w:jc w:val="center"/>
              <w:rPr>
                <w:b/>
                <w:bCs/>
                <w:color w:val="000000"/>
                <w:sz w:val="24"/>
                <w:szCs w:val="24"/>
                <w:lang w:val="en-US"/>
              </w:rPr>
            </w:pPr>
            <w:r w:rsidRPr="00AC7CED">
              <w:rPr>
                <w:b/>
                <w:bCs/>
                <w:color w:val="000000"/>
                <w:sz w:val="24"/>
                <w:szCs w:val="24"/>
                <w:lang w:val="en-US"/>
              </w:rPr>
              <w:t>Perencanaan Pajak</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2E977EEC" w14:textId="77777777" w:rsidR="00AC7CED" w:rsidRPr="00AC7CED" w:rsidRDefault="00AC7CED" w:rsidP="00AC7CED">
            <w:pPr>
              <w:widowControl/>
              <w:autoSpaceDE/>
              <w:autoSpaceDN/>
              <w:jc w:val="center"/>
              <w:rPr>
                <w:b/>
                <w:bCs/>
                <w:color w:val="000000"/>
                <w:sz w:val="24"/>
                <w:szCs w:val="24"/>
                <w:lang w:val="en-US"/>
              </w:rPr>
            </w:pPr>
            <w:r w:rsidRPr="00AC7CED">
              <w:rPr>
                <w:b/>
                <w:bCs/>
                <w:color w:val="000000"/>
                <w:sz w:val="24"/>
                <w:szCs w:val="24"/>
                <w:lang w:val="en-US"/>
              </w:rPr>
              <w:t>Beban Pajak Tangguhan</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04ECF436" w14:textId="77777777" w:rsidR="00AC7CED" w:rsidRPr="00AC7CED" w:rsidRDefault="00AC7CED" w:rsidP="00AC7CED">
            <w:pPr>
              <w:widowControl/>
              <w:autoSpaceDE/>
              <w:autoSpaceDN/>
              <w:jc w:val="center"/>
              <w:rPr>
                <w:b/>
                <w:bCs/>
                <w:color w:val="000000"/>
                <w:sz w:val="24"/>
                <w:szCs w:val="24"/>
                <w:lang w:val="en-US"/>
              </w:rPr>
            </w:pPr>
            <w:r w:rsidRPr="00AC7CED">
              <w:rPr>
                <w:b/>
                <w:bCs/>
                <w:color w:val="000000"/>
                <w:sz w:val="24"/>
                <w:szCs w:val="24"/>
                <w:lang w:val="en-US"/>
              </w:rPr>
              <w:t>Insentif Pajak</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1161723E" w14:textId="77777777" w:rsidR="00AC7CED" w:rsidRPr="00AC7CED" w:rsidRDefault="00AC7CED" w:rsidP="00AC7CED">
            <w:pPr>
              <w:widowControl/>
              <w:autoSpaceDE/>
              <w:autoSpaceDN/>
              <w:jc w:val="center"/>
              <w:rPr>
                <w:b/>
                <w:bCs/>
                <w:color w:val="000000"/>
                <w:sz w:val="24"/>
                <w:szCs w:val="24"/>
                <w:lang w:val="en-US"/>
              </w:rPr>
            </w:pPr>
            <w:r w:rsidRPr="00AC7CED">
              <w:rPr>
                <w:b/>
                <w:bCs/>
                <w:color w:val="000000"/>
                <w:sz w:val="24"/>
                <w:szCs w:val="24"/>
                <w:lang w:val="en-US"/>
              </w:rPr>
              <w:t>Insentif Non Pajak</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626877F5" w14:textId="77777777" w:rsidR="00AC7CED" w:rsidRPr="00AC7CED" w:rsidRDefault="00AC7CED" w:rsidP="00AC7CED">
            <w:pPr>
              <w:widowControl/>
              <w:autoSpaceDE/>
              <w:autoSpaceDN/>
              <w:jc w:val="center"/>
              <w:rPr>
                <w:b/>
                <w:bCs/>
                <w:color w:val="000000"/>
                <w:sz w:val="24"/>
                <w:szCs w:val="24"/>
                <w:lang w:val="en-US"/>
              </w:rPr>
            </w:pPr>
            <w:r w:rsidRPr="00AC7CED">
              <w:rPr>
                <w:b/>
                <w:bCs/>
                <w:color w:val="000000"/>
                <w:sz w:val="24"/>
                <w:szCs w:val="24"/>
                <w:lang w:val="en-US"/>
              </w:rPr>
              <w:t>Ukuran Perusahaan</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5CCEDE20" w14:textId="77777777" w:rsidR="00AC7CED" w:rsidRPr="00AC7CED" w:rsidRDefault="00AC7CED" w:rsidP="00AC7CED">
            <w:pPr>
              <w:widowControl/>
              <w:autoSpaceDE/>
              <w:autoSpaceDN/>
              <w:jc w:val="center"/>
              <w:rPr>
                <w:b/>
                <w:bCs/>
                <w:color w:val="000000"/>
                <w:sz w:val="24"/>
                <w:szCs w:val="24"/>
                <w:lang w:val="en-US"/>
              </w:rPr>
            </w:pPr>
            <w:r w:rsidRPr="00AC7CED">
              <w:rPr>
                <w:b/>
                <w:bCs/>
                <w:color w:val="000000"/>
                <w:sz w:val="24"/>
                <w:szCs w:val="24"/>
                <w:lang w:val="en-US"/>
              </w:rPr>
              <w:t>Umur Perusahaan</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072C4F97" w14:textId="77777777" w:rsidR="00AC7CED" w:rsidRPr="00AC7CED" w:rsidRDefault="00AC7CED" w:rsidP="00AC7CED">
            <w:pPr>
              <w:widowControl/>
              <w:autoSpaceDE/>
              <w:autoSpaceDN/>
              <w:jc w:val="center"/>
              <w:rPr>
                <w:b/>
                <w:bCs/>
                <w:color w:val="000000"/>
                <w:sz w:val="24"/>
                <w:szCs w:val="24"/>
                <w:lang w:val="en-US"/>
              </w:rPr>
            </w:pPr>
            <w:r w:rsidRPr="00AC7CED">
              <w:rPr>
                <w:b/>
                <w:bCs/>
                <w:color w:val="000000"/>
                <w:sz w:val="24"/>
                <w:szCs w:val="24"/>
                <w:lang w:val="en-US"/>
              </w:rPr>
              <w:t>Manajemen Laba</w:t>
            </w:r>
          </w:p>
        </w:tc>
      </w:tr>
      <w:tr w:rsidR="00AC7CED" w:rsidRPr="00AC7CED" w14:paraId="4E8A06D6"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D3C684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0,6890</w:t>
            </w:r>
          </w:p>
        </w:tc>
        <w:tc>
          <w:tcPr>
            <w:tcW w:w="1579" w:type="dxa"/>
            <w:tcBorders>
              <w:top w:val="nil"/>
              <w:left w:val="nil"/>
              <w:bottom w:val="single" w:sz="4" w:space="0" w:color="auto"/>
              <w:right w:val="single" w:sz="4" w:space="0" w:color="auto"/>
            </w:tcBorders>
            <w:shd w:val="clear" w:color="auto" w:fill="auto"/>
            <w:noWrap/>
            <w:vAlign w:val="bottom"/>
            <w:hideMark/>
          </w:tcPr>
          <w:p w14:paraId="1179E81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0,0033</w:t>
            </w:r>
          </w:p>
        </w:tc>
        <w:tc>
          <w:tcPr>
            <w:tcW w:w="1318" w:type="dxa"/>
            <w:tcBorders>
              <w:top w:val="nil"/>
              <w:left w:val="nil"/>
              <w:bottom w:val="single" w:sz="4" w:space="0" w:color="auto"/>
              <w:right w:val="single" w:sz="4" w:space="0" w:color="auto"/>
            </w:tcBorders>
            <w:shd w:val="clear" w:color="auto" w:fill="auto"/>
            <w:noWrap/>
            <w:vAlign w:val="bottom"/>
            <w:hideMark/>
          </w:tcPr>
          <w:p w14:paraId="0CC911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0,0131</w:t>
            </w:r>
          </w:p>
        </w:tc>
        <w:tc>
          <w:tcPr>
            <w:tcW w:w="1438" w:type="dxa"/>
            <w:tcBorders>
              <w:top w:val="nil"/>
              <w:left w:val="nil"/>
              <w:bottom w:val="single" w:sz="4" w:space="0" w:color="auto"/>
              <w:right w:val="single" w:sz="4" w:space="0" w:color="auto"/>
            </w:tcBorders>
            <w:shd w:val="clear" w:color="auto" w:fill="auto"/>
            <w:noWrap/>
            <w:vAlign w:val="bottom"/>
            <w:hideMark/>
          </w:tcPr>
          <w:p w14:paraId="18A675E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-0,0204</w:t>
            </w:r>
          </w:p>
        </w:tc>
        <w:tc>
          <w:tcPr>
            <w:tcW w:w="1464" w:type="dxa"/>
            <w:tcBorders>
              <w:top w:val="nil"/>
              <w:left w:val="nil"/>
              <w:bottom w:val="single" w:sz="4" w:space="0" w:color="auto"/>
              <w:right w:val="single" w:sz="4" w:space="0" w:color="auto"/>
            </w:tcBorders>
            <w:shd w:val="clear" w:color="auto" w:fill="auto"/>
            <w:noWrap/>
            <w:vAlign w:val="bottom"/>
            <w:hideMark/>
          </w:tcPr>
          <w:p w14:paraId="4505C94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17,1060</w:t>
            </w:r>
          </w:p>
        </w:tc>
        <w:tc>
          <w:tcPr>
            <w:tcW w:w="1430" w:type="dxa"/>
            <w:tcBorders>
              <w:top w:val="nil"/>
              <w:left w:val="nil"/>
              <w:bottom w:val="single" w:sz="4" w:space="0" w:color="auto"/>
              <w:right w:val="single" w:sz="4" w:space="0" w:color="auto"/>
            </w:tcBorders>
            <w:shd w:val="clear" w:color="auto" w:fill="auto"/>
            <w:noWrap/>
            <w:vAlign w:val="bottom"/>
            <w:hideMark/>
          </w:tcPr>
          <w:p w14:paraId="0A068E2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21</w:t>
            </w:r>
          </w:p>
        </w:tc>
        <w:tc>
          <w:tcPr>
            <w:tcW w:w="1443" w:type="dxa"/>
            <w:tcBorders>
              <w:top w:val="nil"/>
              <w:left w:val="nil"/>
              <w:bottom w:val="single" w:sz="4" w:space="0" w:color="auto"/>
              <w:right w:val="single" w:sz="4" w:space="0" w:color="auto"/>
            </w:tcBorders>
            <w:shd w:val="clear" w:color="auto" w:fill="auto"/>
            <w:noWrap/>
            <w:vAlign w:val="bottom"/>
            <w:hideMark/>
          </w:tcPr>
          <w:p w14:paraId="3887D88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516C2A3E"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035132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0,7559</w:t>
            </w:r>
          </w:p>
        </w:tc>
        <w:tc>
          <w:tcPr>
            <w:tcW w:w="1579" w:type="dxa"/>
            <w:tcBorders>
              <w:top w:val="nil"/>
              <w:left w:val="nil"/>
              <w:bottom w:val="single" w:sz="4" w:space="0" w:color="auto"/>
              <w:right w:val="single" w:sz="4" w:space="0" w:color="auto"/>
            </w:tcBorders>
            <w:shd w:val="clear" w:color="auto" w:fill="auto"/>
            <w:noWrap/>
            <w:vAlign w:val="bottom"/>
            <w:hideMark/>
          </w:tcPr>
          <w:p w14:paraId="2F2C05E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0,0085</w:t>
            </w:r>
          </w:p>
        </w:tc>
        <w:tc>
          <w:tcPr>
            <w:tcW w:w="1318" w:type="dxa"/>
            <w:tcBorders>
              <w:top w:val="nil"/>
              <w:left w:val="nil"/>
              <w:bottom w:val="single" w:sz="4" w:space="0" w:color="auto"/>
              <w:right w:val="single" w:sz="4" w:space="0" w:color="auto"/>
            </w:tcBorders>
            <w:shd w:val="clear" w:color="auto" w:fill="auto"/>
            <w:noWrap/>
            <w:vAlign w:val="bottom"/>
            <w:hideMark/>
          </w:tcPr>
          <w:p w14:paraId="46EC114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0,0150</w:t>
            </w:r>
          </w:p>
        </w:tc>
        <w:tc>
          <w:tcPr>
            <w:tcW w:w="1438" w:type="dxa"/>
            <w:tcBorders>
              <w:top w:val="nil"/>
              <w:left w:val="nil"/>
              <w:bottom w:val="single" w:sz="4" w:space="0" w:color="auto"/>
              <w:right w:val="single" w:sz="4" w:space="0" w:color="auto"/>
            </w:tcBorders>
            <w:shd w:val="clear" w:color="auto" w:fill="auto"/>
            <w:noWrap/>
            <w:vAlign w:val="bottom"/>
            <w:hideMark/>
          </w:tcPr>
          <w:p w14:paraId="695F321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0,0167</w:t>
            </w:r>
          </w:p>
        </w:tc>
        <w:tc>
          <w:tcPr>
            <w:tcW w:w="1464" w:type="dxa"/>
            <w:tcBorders>
              <w:top w:val="nil"/>
              <w:left w:val="nil"/>
              <w:bottom w:val="single" w:sz="4" w:space="0" w:color="auto"/>
              <w:right w:val="single" w:sz="4" w:space="0" w:color="auto"/>
            </w:tcBorders>
            <w:shd w:val="clear" w:color="auto" w:fill="auto"/>
            <w:noWrap/>
            <w:vAlign w:val="bottom"/>
            <w:hideMark/>
          </w:tcPr>
          <w:p w14:paraId="0410CA9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13,6891</w:t>
            </w:r>
          </w:p>
        </w:tc>
        <w:tc>
          <w:tcPr>
            <w:tcW w:w="1430" w:type="dxa"/>
            <w:tcBorders>
              <w:top w:val="nil"/>
              <w:left w:val="nil"/>
              <w:bottom w:val="single" w:sz="4" w:space="0" w:color="auto"/>
              <w:right w:val="single" w:sz="4" w:space="0" w:color="auto"/>
            </w:tcBorders>
            <w:shd w:val="clear" w:color="auto" w:fill="auto"/>
            <w:noWrap/>
            <w:vAlign w:val="bottom"/>
            <w:hideMark/>
          </w:tcPr>
          <w:p w14:paraId="133995F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24</w:t>
            </w:r>
          </w:p>
        </w:tc>
        <w:tc>
          <w:tcPr>
            <w:tcW w:w="1443" w:type="dxa"/>
            <w:tcBorders>
              <w:top w:val="nil"/>
              <w:left w:val="nil"/>
              <w:bottom w:val="single" w:sz="4" w:space="0" w:color="auto"/>
              <w:right w:val="single" w:sz="4" w:space="0" w:color="auto"/>
            </w:tcBorders>
            <w:shd w:val="clear" w:color="auto" w:fill="auto"/>
            <w:noWrap/>
            <w:vAlign w:val="bottom"/>
            <w:hideMark/>
          </w:tcPr>
          <w:p w14:paraId="233C0A8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6D9D7256"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D9D608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0,7990</w:t>
            </w:r>
          </w:p>
        </w:tc>
        <w:tc>
          <w:tcPr>
            <w:tcW w:w="1579" w:type="dxa"/>
            <w:tcBorders>
              <w:top w:val="nil"/>
              <w:left w:val="nil"/>
              <w:bottom w:val="single" w:sz="4" w:space="0" w:color="auto"/>
              <w:right w:val="single" w:sz="4" w:space="0" w:color="auto"/>
            </w:tcBorders>
            <w:shd w:val="clear" w:color="auto" w:fill="auto"/>
            <w:noWrap/>
            <w:vAlign w:val="bottom"/>
            <w:hideMark/>
          </w:tcPr>
          <w:p w14:paraId="598C998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-0,0024</w:t>
            </w:r>
          </w:p>
        </w:tc>
        <w:tc>
          <w:tcPr>
            <w:tcW w:w="1318" w:type="dxa"/>
            <w:tcBorders>
              <w:top w:val="nil"/>
              <w:left w:val="nil"/>
              <w:bottom w:val="single" w:sz="4" w:space="0" w:color="auto"/>
              <w:right w:val="single" w:sz="4" w:space="0" w:color="auto"/>
            </w:tcBorders>
            <w:shd w:val="clear" w:color="auto" w:fill="auto"/>
            <w:noWrap/>
            <w:vAlign w:val="bottom"/>
            <w:hideMark/>
          </w:tcPr>
          <w:p w14:paraId="01EB516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0,0329</w:t>
            </w:r>
          </w:p>
        </w:tc>
        <w:tc>
          <w:tcPr>
            <w:tcW w:w="1438" w:type="dxa"/>
            <w:tcBorders>
              <w:top w:val="nil"/>
              <w:left w:val="nil"/>
              <w:bottom w:val="single" w:sz="4" w:space="0" w:color="auto"/>
              <w:right w:val="single" w:sz="4" w:space="0" w:color="auto"/>
            </w:tcBorders>
            <w:shd w:val="clear" w:color="auto" w:fill="auto"/>
            <w:noWrap/>
            <w:vAlign w:val="bottom"/>
            <w:hideMark/>
          </w:tcPr>
          <w:p w14:paraId="3B9F739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0,0012</w:t>
            </w:r>
          </w:p>
        </w:tc>
        <w:tc>
          <w:tcPr>
            <w:tcW w:w="1464" w:type="dxa"/>
            <w:tcBorders>
              <w:top w:val="nil"/>
              <w:left w:val="nil"/>
              <w:bottom w:val="single" w:sz="4" w:space="0" w:color="auto"/>
              <w:right w:val="single" w:sz="4" w:space="0" w:color="auto"/>
            </w:tcBorders>
            <w:shd w:val="clear" w:color="auto" w:fill="auto"/>
            <w:noWrap/>
            <w:vAlign w:val="bottom"/>
            <w:hideMark/>
          </w:tcPr>
          <w:p w14:paraId="6F22ACD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14,8326</w:t>
            </w:r>
          </w:p>
        </w:tc>
        <w:tc>
          <w:tcPr>
            <w:tcW w:w="1430" w:type="dxa"/>
            <w:tcBorders>
              <w:top w:val="nil"/>
              <w:left w:val="nil"/>
              <w:bottom w:val="single" w:sz="4" w:space="0" w:color="auto"/>
              <w:right w:val="single" w:sz="4" w:space="0" w:color="auto"/>
            </w:tcBorders>
            <w:shd w:val="clear" w:color="auto" w:fill="auto"/>
            <w:noWrap/>
            <w:vAlign w:val="bottom"/>
            <w:hideMark/>
          </w:tcPr>
          <w:p w14:paraId="204DB96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11</w:t>
            </w:r>
          </w:p>
        </w:tc>
        <w:tc>
          <w:tcPr>
            <w:tcW w:w="1443" w:type="dxa"/>
            <w:tcBorders>
              <w:top w:val="nil"/>
              <w:left w:val="nil"/>
              <w:bottom w:val="single" w:sz="4" w:space="0" w:color="auto"/>
              <w:right w:val="single" w:sz="4" w:space="0" w:color="auto"/>
            </w:tcBorders>
            <w:shd w:val="clear" w:color="auto" w:fill="auto"/>
            <w:noWrap/>
            <w:vAlign w:val="bottom"/>
            <w:hideMark/>
          </w:tcPr>
          <w:p w14:paraId="60CE83A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6F256D49"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C3830D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0,7031</w:t>
            </w:r>
          </w:p>
        </w:tc>
        <w:tc>
          <w:tcPr>
            <w:tcW w:w="1579" w:type="dxa"/>
            <w:tcBorders>
              <w:top w:val="nil"/>
              <w:left w:val="nil"/>
              <w:bottom w:val="single" w:sz="4" w:space="0" w:color="auto"/>
              <w:right w:val="single" w:sz="4" w:space="0" w:color="auto"/>
            </w:tcBorders>
            <w:shd w:val="clear" w:color="auto" w:fill="auto"/>
            <w:noWrap/>
            <w:vAlign w:val="bottom"/>
            <w:hideMark/>
          </w:tcPr>
          <w:p w14:paraId="22B5D19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0,0066</w:t>
            </w:r>
          </w:p>
        </w:tc>
        <w:tc>
          <w:tcPr>
            <w:tcW w:w="1318" w:type="dxa"/>
            <w:tcBorders>
              <w:top w:val="nil"/>
              <w:left w:val="nil"/>
              <w:bottom w:val="single" w:sz="4" w:space="0" w:color="auto"/>
              <w:right w:val="single" w:sz="4" w:space="0" w:color="auto"/>
            </w:tcBorders>
            <w:shd w:val="clear" w:color="auto" w:fill="auto"/>
            <w:noWrap/>
            <w:vAlign w:val="bottom"/>
            <w:hideMark/>
          </w:tcPr>
          <w:p w14:paraId="3435630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0,0045</w:t>
            </w:r>
          </w:p>
        </w:tc>
        <w:tc>
          <w:tcPr>
            <w:tcW w:w="1438" w:type="dxa"/>
            <w:tcBorders>
              <w:top w:val="nil"/>
              <w:left w:val="nil"/>
              <w:bottom w:val="single" w:sz="4" w:space="0" w:color="auto"/>
              <w:right w:val="single" w:sz="4" w:space="0" w:color="auto"/>
            </w:tcBorders>
            <w:shd w:val="clear" w:color="auto" w:fill="auto"/>
            <w:noWrap/>
            <w:vAlign w:val="bottom"/>
            <w:hideMark/>
          </w:tcPr>
          <w:p w14:paraId="7F248B4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0,0014</w:t>
            </w:r>
          </w:p>
        </w:tc>
        <w:tc>
          <w:tcPr>
            <w:tcW w:w="1464" w:type="dxa"/>
            <w:tcBorders>
              <w:top w:val="nil"/>
              <w:left w:val="nil"/>
              <w:bottom w:val="single" w:sz="4" w:space="0" w:color="auto"/>
              <w:right w:val="single" w:sz="4" w:space="0" w:color="auto"/>
            </w:tcBorders>
            <w:shd w:val="clear" w:color="auto" w:fill="auto"/>
            <w:noWrap/>
            <w:vAlign w:val="bottom"/>
            <w:hideMark/>
          </w:tcPr>
          <w:p w14:paraId="37FF580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15,0372</w:t>
            </w:r>
          </w:p>
        </w:tc>
        <w:tc>
          <w:tcPr>
            <w:tcW w:w="1430" w:type="dxa"/>
            <w:tcBorders>
              <w:top w:val="nil"/>
              <w:left w:val="nil"/>
              <w:bottom w:val="single" w:sz="4" w:space="0" w:color="auto"/>
              <w:right w:val="single" w:sz="4" w:space="0" w:color="auto"/>
            </w:tcBorders>
            <w:shd w:val="clear" w:color="auto" w:fill="auto"/>
            <w:noWrap/>
            <w:vAlign w:val="bottom"/>
            <w:hideMark/>
          </w:tcPr>
          <w:p w14:paraId="59E060A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w:t>
            </w:r>
          </w:p>
        </w:tc>
        <w:tc>
          <w:tcPr>
            <w:tcW w:w="1443" w:type="dxa"/>
            <w:tcBorders>
              <w:top w:val="nil"/>
              <w:left w:val="nil"/>
              <w:bottom w:val="single" w:sz="4" w:space="0" w:color="auto"/>
              <w:right w:val="single" w:sz="4" w:space="0" w:color="auto"/>
            </w:tcBorders>
            <w:shd w:val="clear" w:color="auto" w:fill="auto"/>
            <w:noWrap/>
            <w:vAlign w:val="bottom"/>
            <w:hideMark/>
          </w:tcPr>
          <w:p w14:paraId="0FE8C04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52942D1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9DE6F4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0,7371</w:t>
            </w:r>
          </w:p>
        </w:tc>
        <w:tc>
          <w:tcPr>
            <w:tcW w:w="1579" w:type="dxa"/>
            <w:tcBorders>
              <w:top w:val="nil"/>
              <w:left w:val="nil"/>
              <w:bottom w:val="single" w:sz="4" w:space="0" w:color="auto"/>
              <w:right w:val="single" w:sz="4" w:space="0" w:color="auto"/>
            </w:tcBorders>
            <w:shd w:val="clear" w:color="auto" w:fill="auto"/>
            <w:noWrap/>
            <w:vAlign w:val="bottom"/>
            <w:hideMark/>
          </w:tcPr>
          <w:p w14:paraId="355F9D8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0,0006</w:t>
            </w:r>
          </w:p>
        </w:tc>
        <w:tc>
          <w:tcPr>
            <w:tcW w:w="1318" w:type="dxa"/>
            <w:tcBorders>
              <w:top w:val="nil"/>
              <w:left w:val="nil"/>
              <w:bottom w:val="single" w:sz="4" w:space="0" w:color="auto"/>
              <w:right w:val="single" w:sz="4" w:space="0" w:color="auto"/>
            </w:tcBorders>
            <w:shd w:val="clear" w:color="auto" w:fill="auto"/>
            <w:noWrap/>
            <w:vAlign w:val="bottom"/>
            <w:hideMark/>
          </w:tcPr>
          <w:p w14:paraId="302B40B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0,0234</w:t>
            </w:r>
          </w:p>
        </w:tc>
        <w:tc>
          <w:tcPr>
            <w:tcW w:w="1438" w:type="dxa"/>
            <w:tcBorders>
              <w:top w:val="nil"/>
              <w:left w:val="nil"/>
              <w:bottom w:val="single" w:sz="4" w:space="0" w:color="auto"/>
              <w:right w:val="single" w:sz="4" w:space="0" w:color="auto"/>
            </w:tcBorders>
            <w:shd w:val="clear" w:color="auto" w:fill="auto"/>
            <w:noWrap/>
            <w:vAlign w:val="bottom"/>
            <w:hideMark/>
          </w:tcPr>
          <w:p w14:paraId="065EDCA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0,0184</w:t>
            </w:r>
          </w:p>
        </w:tc>
        <w:tc>
          <w:tcPr>
            <w:tcW w:w="1464" w:type="dxa"/>
            <w:tcBorders>
              <w:top w:val="nil"/>
              <w:left w:val="nil"/>
              <w:bottom w:val="single" w:sz="4" w:space="0" w:color="auto"/>
              <w:right w:val="single" w:sz="4" w:space="0" w:color="auto"/>
            </w:tcBorders>
            <w:shd w:val="clear" w:color="auto" w:fill="auto"/>
            <w:noWrap/>
            <w:vAlign w:val="bottom"/>
            <w:hideMark/>
          </w:tcPr>
          <w:p w14:paraId="0043347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27,6353</w:t>
            </w:r>
          </w:p>
        </w:tc>
        <w:tc>
          <w:tcPr>
            <w:tcW w:w="1430" w:type="dxa"/>
            <w:tcBorders>
              <w:top w:val="nil"/>
              <w:left w:val="nil"/>
              <w:bottom w:val="single" w:sz="4" w:space="0" w:color="auto"/>
              <w:right w:val="single" w:sz="4" w:space="0" w:color="auto"/>
            </w:tcBorders>
            <w:shd w:val="clear" w:color="auto" w:fill="auto"/>
            <w:noWrap/>
            <w:vAlign w:val="bottom"/>
            <w:hideMark/>
          </w:tcPr>
          <w:p w14:paraId="2D410F4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w:t>
            </w:r>
          </w:p>
        </w:tc>
        <w:tc>
          <w:tcPr>
            <w:tcW w:w="1443" w:type="dxa"/>
            <w:tcBorders>
              <w:top w:val="nil"/>
              <w:left w:val="nil"/>
              <w:bottom w:val="single" w:sz="4" w:space="0" w:color="auto"/>
              <w:right w:val="single" w:sz="4" w:space="0" w:color="auto"/>
            </w:tcBorders>
            <w:shd w:val="clear" w:color="auto" w:fill="auto"/>
            <w:noWrap/>
            <w:vAlign w:val="bottom"/>
            <w:hideMark/>
          </w:tcPr>
          <w:p w14:paraId="33F4D4C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10A4809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993824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0,7508</w:t>
            </w:r>
          </w:p>
        </w:tc>
        <w:tc>
          <w:tcPr>
            <w:tcW w:w="1579" w:type="dxa"/>
            <w:tcBorders>
              <w:top w:val="nil"/>
              <w:left w:val="nil"/>
              <w:bottom w:val="single" w:sz="4" w:space="0" w:color="auto"/>
              <w:right w:val="single" w:sz="4" w:space="0" w:color="auto"/>
            </w:tcBorders>
            <w:shd w:val="clear" w:color="auto" w:fill="auto"/>
            <w:noWrap/>
            <w:vAlign w:val="bottom"/>
            <w:hideMark/>
          </w:tcPr>
          <w:p w14:paraId="4AFAE33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0,0025</w:t>
            </w:r>
          </w:p>
        </w:tc>
        <w:tc>
          <w:tcPr>
            <w:tcW w:w="1318" w:type="dxa"/>
            <w:tcBorders>
              <w:top w:val="nil"/>
              <w:left w:val="nil"/>
              <w:bottom w:val="single" w:sz="4" w:space="0" w:color="auto"/>
              <w:right w:val="single" w:sz="4" w:space="0" w:color="auto"/>
            </w:tcBorders>
            <w:shd w:val="clear" w:color="auto" w:fill="auto"/>
            <w:noWrap/>
            <w:vAlign w:val="bottom"/>
            <w:hideMark/>
          </w:tcPr>
          <w:p w14:paraId="15EACE7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0,0181</w:t>
            </w:r>
          </w:p>
        </w:tc>
        <w:tc>
          <w:tcPr>
            <w:tcW w:w="1438" w:type="dxa"/>
            <w:tcBorders>
              <w:top w:val="nil"/>
              <w:left w:val="nil"/>
              <w:bottom w:val="single" w:sz="4" w:space="0" w:color="auto"/>
              <w:right w:val="single" w:sz="4" w:space="0" w:color="auto"/>
            </w:tcBorders>
            <w:shd w:val="clear" w:color="auto" w:fill="auto"/>
            <w:noWrap/>
            <w:vAlign w:val="bottom"/>
            <w:hideMark/>
          </w:tcPr>
          <w:p w14:paraId="6C000BF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-0,0126</w:t>
            </w:r>
          </w:p>
        </w:tc>
        <w:tc>
          <w:tcPr>
            <w:tcW w:w="1464" w:type="dxa"/>
            <w:tcBorders>
              <w:top w:val="nil"/>
              <w:left w:val="nil"/>
              <w:bottom w:val="single" w:sz="4" w:space="0" w:color="auto"/>
              <w:right w:val="single" w:sz="4" w:space="0" w:color="auto"/>
            </w:tcBorders>
            <w:shd w:val="clear" w:color="auto" w:fill="auto"/>
            <w:noWrap/>
            <w:vAlign w:val="bottom"/>
            <w:hideMark/>
          </w:tcPr>
          <w:p w14:paraId="58D6EC6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27,7871</w:t>
            </w:r>
          </w:p>
        </w:tc>
        <w:tc>
          <w:tcPr>
            <w:tcW w:w="1430" w:type="dxa"/>
            <w:tcBorders>
              <w:top w:val="nil"/>
              <w:left w:val="nil"/>
              <w:bottom w:val="single" w:sz="4" w:space="0" w:color="auto"/>
              <w:right w:val="single" w:sz="4" w:space="0" w:color="auto"/>
            </w:tcBorders>
            <w:shd w:val="clear" w:color="auto" w:fill="auto"/>
            <w:noWrap/>
            <w:vAlign w:val="bottom"/>
            <w:hideMark/>
          </w:tcPr>
          <w:p w14:paraId="4838DD3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22</w:t>
            </w:r>
          </w:p>
        </w:tc>
        <w:tc>
          <w:tcPr>
            <w:tcW w:w="1443" w:type="dxa"/>
            <w:tcBorders>
              <w:top w:val="nil"/>
              <w:left w:val="nil"/>
              <w:bottom w:val="single" w:sz="4" w:space="0" w:color="auto"/>
              <w:right w:val="single" w:sz="4" w:space="0" w:color="auto"/>
            </w:tcBorders>
            <w:shd w:val="clear" w:color="auto" w:fill="auto"/>
            <w:noWrap/>
            <w:vAlign w:val="bottom"/>
            <w:hideMark/>
          </w:tcPr>
          <w:p w14:paraId="488AD1E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45DB1C9B"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1E5CE4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0,7776</w:t>
            </w:r>
          </w:p>
        </w:tc>
        <w:tc>
          <w:tcPr>
            <w:tcW w:w="1579" w:type="dxa"/>
            <w:tcBorders>
              <w:top w:val="nil"/>
              <w:left w:val="nil"/>
              <w:bottom w:val="single" w:sz="4" w:space="0" w:color="auto"/>
              <w:right w:val="single" w:sz="4" w:space="0" w:color="auto"/>
            </w:tcBorders>
            <w:shd w:val="clear" w:color="auto" w:fill="auto"/>
            <w:noWrap/>
            <w:vAlign w:val="bottom"/>
            <w:hideMark/>
          </w:tcPr>
          <w:p w14:paraId="3826BD0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412E837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0,0261</w:t>
            </w:r>
          </w:p>
        </w:tc>
        <w:tc>
          <w:tcPr>
            <w:tcW w:w="1438" w:type="dxa"/>
            <w:tcBorders>
              <w:top w:val="nil"/>
              <w:left w:val="nil"/>
              <w:bottom w:val="single" w:sz="4" w:space="0" w:color="auto"/>
              <w:right w:val="single" w:sz="4" w:space="0" w:color="auto"/>
            </w:tcBorders>
            <w:shd w:val="clear" w:color="auto" w:fill="auto"/>
            <w:noWrap/>
            <w:vAlign w:val="bottom"/>
            <w:hideMark/>
          </w:tcPr>
          <w:p w14:paraId="307668D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0,0157</w:t>
            </w:r>
          </w:p>
        </w:tc>
        <w:tc>
          <w:tcPr>
            <w:tcW w:w="1464" w:type="dxa"/>
            <w:tcBorders>
              <w:top w:val="nil"/>
              <w:left w:val="nil"/>
              <w:bottom w:val="single" w:sz="4" w:space="0" w:color="auto"/>
              <w:right w:val="single" w:sz="4" w:space="0" w:color="auto"/>
            </w:tcBorders>
            <w:shd w:val="clear" w:color="auto" w:fill="auto"/>
            <w:noWrap/>
            <w:vAlign w:val="bottom"/>
            <w:hideMark/>
          </w:tcPr>
          <w:p w14:paraId="49A0B63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27,4494</w:t>
            </w:r>
          </w:p>
        </w:tc>
        <w:tc>
          <w:tcPr>
            <w:tcW w:w="1430" w:type="dxa"/>
            <w:tcBorders>
              <w:top w:val="nil"/>
              <w:left w:val="nil"/>
              <w:bottom w:val="single" w:sz="4" w:space="0" w:color="auto"/>
              <w:right w:val="single" w:sz="4" w:space="0" w:color="auto"/>
            </w:tcBorders>
            <w:shd w:val="clear" w:color="auto" w:fill="auto"/>
            <w:noWrap/>
            <w:vAlign w:val="bottom"/>
            <w:hideMark/>
          </w:tcPr>
          <w:p w14:paraId="357AC84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w:t>
            </w:r>
          </w:p>
        </w:tc>
        <w:tc>
          <w:tcPr>
            <w:tcW w:w="1443" w:type="dxa"/>
            <w:tcBorders>
              <w:top w:val="nil"/>
              <w:left w:val="nil"/>
              <w:bottom w:val="single" w:sz="4" w:space="0" w:color="auto"/>
              <w:right w:val="single" w:sz="4" w:space="0" w:color="auto"/>
            </w:tcBorders>
            <w:shd w:val="clear" w:color="auto" w:fill="auto"/>
            <w:noWrap/>
            <w:vAlign w:val="bottom"/>
            <w:hideMark/>
          </w:tcPr>
          <w:p w14:paraId="4262080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6696AB4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1E5504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0,7705</w:t>
            </w:r>
          </w:p>
        </w:tc>
        <w:tc>
          <w:tcPr>
            <w:tcW w:w="1579" w:type="dxa"/>
            <w:tcBorders>
              <w:top w:val="nil"/>
              <w:left w:val="nil"/>
              <w:bottom w:val="single" w:sz="4" w:space="0" w:color="auto"/>
              <w:right w:val="single" w:sz="4" w:space="0" w:color="auto"/>
            </w:tcBorders>
            <w:shd w:val="clear" w:color="auto" w:fill="auto"/>
            <w:noWrap/>
            <w:vAlign w:val="bottom"/>
            <w:hideMark/>
          </w:tcPr>
          <w:p w14:paraId="5544C7A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-0,0016</w:t>
            </w:r>
          </w:p>
        </w:tc>
        <w:tc>
          <w:tcPr>
            <w:tcW w:w="1318" w:type="dxa"/>
            <w:tcBorders>
              <w:top w:val="nil"/>
              <w:left w:val="nil"/>
              <w:bottom w:val="single" w:sz="4" w:space="0" w:color="auto"/>
              <w:right w:val="single" w:sz="4" w:space="0" w:color="auto"/>
            </w:tcBorders>
            <w:shd w:val="clear" w:color="auto" w:fill="auto"/>
            <w:noWrap/>
            <w:vAlign w:val="bottom"/>
            <w:hideMark/>
          </w:tcPr>
          <w:p w14:paraId="4AACE73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0,0575</w:t>
            </w:r>
          </w:p>
        </w:tc>
        <w:tc>
          <w:tcPr>
            <w:tcW w:w="1438" w:type="dxa"/>
            <w:tcBorders>
              <w:top w:val="nil"/>
              <w:left w:val="nil"/>
              <w:bottom w:val="single" w:sz="4" w:space="0" w:color="auto"/>
              <w:right w:val="single" w:sz="4" w:space="0" w:color="auto"/>
            </w:tcBorders>
            <w:shd w:val="clear" w:color="auto" w:fill="auto"/>
            <w:noWrap/>
            <w:vAlign w:val="bottom"/>
            <w:hideMark/>
          </w:tcPr>
          <w:p w14:paraId="662E9EF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0,0742</w:t>
            </w:r>
          </w:p>
        </w:tc>
        <w:tc>
          <w:tcPr>
            <w:tcW w:w="1464" w:type="dxa"/>
            <w:tcBorders>
              <w:top w:val="nil"/>
              <w:left w:val="nil"/>
              <w:bottom w:val="single" w:sz="4" w:space="0" w:color="auto"/>
              <w:right w:val="single" w:sz="4" w:space="0" w:color="auto"/>
            </w:tcBorders>
            <w:shd w:val="clear" w:color="auto" w:fill="auto"/>
            <w:noWrap/>
            <w:vAlign w:val="bottom"/>
            <w:hideMark/>
          </w:tcPr>
          <w:p w14:paraId="2594505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17,1350</w:t>
            </w:r>
          </w:p>
        </w:tc>
        <w:tc>
          <w:tcPr>
            <w:tcW w:w="1430" w:type="dxa"/>
            <w:tcBorders>
              <w:top w:val="nil"/>
              <w:left w:val="nil"/>
              <w:bottom w:val="single" w:sz="4" w:space="0" w:color="auto"/>
              <w:right w:val="single" w:sz="4" w:space="0" w:color="auto"/>
            </w:tcBorders>
            <w:shd w:val="clear" w:color="auto" w:fill="auto"/>
            <w:noWrap/>
            <w:vAlign w:val="bottom"/>
            <w:hideMark/>
          </w:tcPr>
          <w:p w14:paraId="45DB6D8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w:t>
            </w:r>
          </w:p>
        </w:tc>
        <w:tc>
          <w:tcPr>
            <w:tcW w:w="1443" w:type="dxa"/>
            <w:tcBorders>
              <w:top w:val="nil"/>
              <w:left w:val="nil"/>
              <w:bottom w:val="single" w:sz="4" w:space="0" w:color="auto"/>
              <w:right w:val="single" w:sz="4" w:space="0" w:color="auto"/>
            </w:tcBorders>
            <w:shd w:val="clear" w:color="auto" w:fill="auto"/>
            <w:noWrap/>
            <w:vAlign w:val="bottom"/>
            <w:hideMark/>
          </w:tcPr>
          <w:p w14:paraId="0E04BB6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53F3B999"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D35672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0,7663</w:t>
            </w:r>
          </w:p>
        </w:tc>
        <w:tc>
          <w:tcPr>
            <w:tcW w:w="1579" w:type="dxa"/>
            <w:tcBorders>
              <w:top w:val="nil"/>
              <w:left w:val="nil"/>
              <w:bottom w:val="single" w:sz="4" w:space="0" w:color="auto"/>
              <w:right w:val="single" w:sz="4" w:space="0" w:color="auto"/>
            </w:tcBorders>
            <w:shd w:val="clear" w:color="auto" w:fill="auto"/>
            <w:noWrap/>
            <w:vAlign w:val="bottom"/>
            <w:hideMark/>
          </w:tcPr>
          <w:p w14:paraId="44C260D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-0,0068</w:t>
            </w:r>
          </w:p>
        </w:tc>
        <w:tc>
          <w:tcPr>
            <w:tcW w:w="1318" w:type="dxa"/>
            <w:tcBorders>
              <w:top w:val="nil"/>
              <w:left w:val="nil"/>
              <w:bottom w:val="single" w:sz="4" w:space="0" w:color="auto"/>
              <w:right w:val="single" w:sz="4" w:space="0" w:color="auto"/>
            </w:tcBorders>
            <w:shd w:val="clear" w:color="auto" w:fill="auto"/>
            <w:noWrap/>
            <w:vAlign w:val="bottom"/>
            <w:hideMark/>
          </w:tcPr>
          <w:p w14:paraId="700ACC2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0,0475</w:t>
            </w:r>
          </w:p>
        </w:tc>
        <w:tc>
          <w:tcPr>
            <w:tcW w:w="1438" w:type="dxa"/>
            <w:tcBorders>
              <w:top w:val="nil"/>
              <w:left w:val="nil"/>
              <w:bottom w:val="single" w:sz="4" w:space="0" w:color="auto"/>
              <w:right w:val="single" w:sz="4" w:space="0" w:color="auto"/>
            </w:tcBorders>
            <w:shd w:val="clear" w:color="auto" w:fill="auto"/>
            <w:noWrap/>
            <w:vAlign w:val="bottom"/>
            <w:hideMark/>
          </w:tcPr>
          <w:p w14:paraId="694629F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0,0383</w:t>
            </w:r>
          </w:p>
        </w:tc>
        <w:tc>
          <w:tcPr>
            <w:tcW w:w="1464" w:type="dxa"/>
            <w:tcBorders>
              <w:top w:val="nil"/>
              <w:left w:val="nil"/>
              <w:bottom w:val="single" w:sz="4" w:space="0" w:color="auto"/>
              <w:right w:val="single" w:sz="4" w:space="0" w:color="auto"/>
            </w:tcBorders>
            <w:shd w:val="clear" w:color="auto" w:fill="auto"/>
            <w:noWrap/>
            <w:vAlign w:val="bottom"/>
            <w:hideMark/>
          </w:tcPr>
          <w:p w14:paraId="43C5AF7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21,1443</w:t>
            </w:r>
          </w:p>
        </w:tc>
        <w:tc>
          <w:tcPr>
            <w:tcW w:w="1430" w:type="dxa"/>
            <w:tcBorders>
              <w:top w:val="nil"/>
              <w:left w:val="nil"/>
              <w:bottom w:val="single" w:sz="4" w:space="0" w:color="auto"/>
              <w:right w:val="single" w:sz="4" w:space="0" w:color="auto"/>
            </w:tcBorders>
            <w:shd w:val="clear" w:color="auto" w:fill="auto"/>
            <w:noWrap/>
            <w:vAlign w:val="bottom"/>
            <w:hideMark/>
          </w:tcPr>
          <w:p w14:paraId="11EA53C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34</w:t>
            </w:r>
          </w:p>
        </w:tc>
        <w:tc>
          <w:tcPr>
            <w:tcW w:w="1443" w:type="dxa"/>
            <w:tcBorders>
              <w:top w:val="nil"/>
              <w:left w:val="nil"/>
              <w:bottom w:val="single" w:sz="4" w:space="0" w:color="auto"/>
              <w:right w:val="single" w:sz="4" w:space="0" w:color="auto"/>
            </w:tcBorders>
            <w:shd w:val="clear" w:color="auto" w:fill="auto"/>
            <w:noWrap/>
            <w:vAlign w:val="bottom"/>
            <w:hideMark/>
          </w:tcPr>
          <w:p w14:paraId="659D05C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05B1F78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8240A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0,6990</w:t>
            </w:r>
          </w:p>
        </w:tc>
        <w:tc>
          <w:tcPr>
            <w:tcW w:w="1579" w:type="dxa"/>
            <w:tcBorders>
              <w:top w:val="nil"/>
              <w:left w:val="nil"/>
              <w:bottom w:val="single" w:sz="4" w:space="0" w:color="auto"/>
              <w:right w:val="single" w:sz="4" w:space="0" w:color="auto"/>
            </w:tcBorders>
            <w:shd w:val="clear" w:color="auto" w:fill="auto"/>
            <w:noWrap/>
            <w:vAlign w:val="bottom"/>
            <w:hideMark/>
          </w:tcPr>
          <w:p w14:paraId="29B9B45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0,2822</w:t>
            </w:r>
          </w:p>
        </w:tc>
        <w:tc>
          <w:tcPr>
            <w:tcW w:w="1318" w:type="dxa"/>
            <w:tcBorders>
              <w:top w:val="nil"/>
              <w:left w:val="nil"/>
              <w:bottom w:val="single" w:sz="4" w:space="0" w:color="auto"/>
              <w:right w:val="single" w:sz="4" w:space="0" w:color="auto"/>
            </w:tcBorders>
            <w:shd w:val="clear" w:color="auto" w:fill="auto"/>
            <w:noWrap/>
            <w:vAlign w:val="bottom"/>
            <w:hideMark/>
          </w:tcPr>
          <w:p w14:paraId="544810E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0,0104</w:t>
            </w:r>
          </w:p>
        </w:tc>
        <w:tc>
          <w:tcPr>
            <w:tcW w:w="1438" w:type="dxa"/>
            <w:tcBorders>
              <w:top w:val="nil"/>
              <w:left w:val="nil"/>
              <w:bottom w:val="single" w:sz="4" w:space="0" w:color="auto"/>
              <w:right w:val="single" w:sz="4" w:space="0" w:color="auto"/>
            </w:tcBorders>
            <w:shd w:val="clear" w:color="auto" w:fill="auto"/>
            <w:noWrap/>
            <w:vAlign w:val="bottom"/>
            <w:hideMark/>
          </w:tcPr>
          <w:p w14:paraId="6BBD103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-0,0187</w:t>
            </w:r>
          </w:p>
        </w:tc>
        <w:tc>
          <w:tcPr>
            <w:tcW w:w="1464" w:type="dxa"/>
            <w:tcBorders>
              <w:top w:val="nil"/>
              <w:left w:val="nil"/>
              <w:bottom w:val="single" w:sz="4" w:space="0" w:color="auto"/>
              <w:right w:val="single" w:sz="4" w:space="0" w:color="auto"/>
            </w:tcBorders>
            <w:shd w:val="clear" w:color="auto" w:fill="auto"/>
            <w:noWrap/>
            <w:vAlign w:val="bottom"/>
            <w:hideMark/>
          </w:tcPr>
          <w:p w14:paraId="4F24AEF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15,9049</w:t>
            </w:r>
          </w:p>
        </w:tc>
        <w:tc>
          <w:tcPr>
            <w:tcW w:w="1430" w:type="dxa"/>
            <w:tcBorders>
              <w:top w:val="nil"/>
              <w:left w:val="nil"/>
              <w:bottom w:val="single" w:sz="4" w:space="0" w:color="auto"/>
              <w:right w:val="single" w:sz="4" w:space="0" w:color="auto"/>
            </w:tcBorders>
            <w:shd w:val="clear" w:color="auto" w:fill="auto"/>
            <w:noWrap/>
            <w:vAlign w:val="bottom"/>
            <w:hideMark/>
          </w:tcPr>
          <w:p w14:paraId="4D599D4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5</w:t>
            </w:r>
          </w:p>
        </w:tc>
        <w:tc>
          <w:tcPr>
            <w:tcW w:w="1443" w:type="dxa"/>
            <w:tcBorders>
              <w:top w:val="nil"/>
              <w:left w:val="nil"/>
              <w:bottom w:val="single" w:sz="4" w:space="0" w:color="auto"/>
              <w:right w:val="single" w:sz="4" w:space="0" w:color="auto"/>
            </w:tcBorders>
            <w:shd w:val="clear" w:color="auto" w:fill="auto"/>
            <w:noWrap/>
            <w:vAlign w:val="bottom"/>
            <w:hideMark/>
          </w:tcPr>
          <w:p w14:paraId="01F3EC0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1EE9B6CE"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772822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0,7411</w:t>
            </w:r>
          </w:p>
        </w:tc>
        <w:tc>
          <w:tcPr>
            <w:tcW w:w="1579" w:type="dxa"/>
            <w:tcBorders>
              <w:top w:val="nil"/>
              <w:left w:val="nil"/>
              <w:bottom w:val="single" w:sz="4" w:space="0" w:color="auto"/>
              <w:right w:val="single" w:sz="4" w:space="0" w:color="auto"/>
            </w:tcBorders>
            <w:shd w:val="clear" w:color="auto" w:fill="auto"/>
            <w:noWrap/>
            <w:vAlign w:val="bottom"/>
            <w:hideMark/>
          </w:tcPr>
          <w:p w14:paraId="1EF7661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0,0029</w:t>
            </w:r>
          </w:p>
        </w:tc>
        <w:tc>
          <w:tcPr>
            <w:tcW w:w="1318" w:type="dxa"/>
            <w:tcBorders>
              <w:top w:val="nil"/>
              <w:left w:val="nil"/>
              <w:bottom w:val="single" w:sz="4" w:space="0" w:color="auto"/>
              <w:right w:val="single" w:sz="4" w:space="0" w:color="auto"/>
            </w:tcBorders>
            <w:shd w:val="clear" w:color="auto" w:fill="auto"/>
            <w:noWrap/>
            <w:vAlign w:val="bottom"/>
            <w:hideMark/>
          </w:tcPr>
          <w:p w14:paraId="1414F38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0,0108</w:t>
            </w:r>
          </w:p>
        </w:tc>
        <w:tc>
          <w:tcPr>
            <w:tcW w:w="1438" w:type="dxa"/>
            <w:tcBorders>
              <w:top w:val="nil"/>
              <w:left w:val="nil"/>
              <w:bottom w:val="single" w:sz="4" w:space="0" w:color="auto"/>
              <w:right w:val="single" w:sz="4" w:space="0" w:color="auto"/>
            </w:tcBorders>
            <w:shd w:val="clear" w:color="auto" w:fill="auto"/>
            <w:noWrap/>
            <w:vAlign w:val="bottom"/>
            <w:hideMark/>
          </w:tcPr>
          <w:p w14:paraId="02CEF13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-0,0093</w:t>
            </w:r>
          </w:p>
        </w:tc>
        <w:tc>
          <w:tcPr>
            <w:tcW w:w="1464" w:type="dxa"/>
            <w:tcBorders>
              <w:top w:val="nil"/>
              <w:left w:val="nil"/>
              <w:bottom w:val="single" w:sz="4" w:space="0" w:color="auto"/>
              <w:right w:val="single" w:sz="4" w:space="0" w:color="auto"/>
            </w:tcBorders>
            <w:shd w:val="clear" w:color="auto" w:fill="auto"/>
            <w:noWrap/>
            <w:vAlign w:val="bottom"/>
            <w:hideMark/>
          </w:tcPr>
          <w:p w14:paraId="5808E6D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19,8829</w:t>
            </w:r>
          </w:p>
        </w:tc>
        <w:tc>
          <w:tcPr>
            <w:tcW w:w="1430" w:type="dxa"/>
            <w:tcBorders>
              <w:top w:val="nil"/>
              <w:left w:val="nil"/>
              <w:bottom w:val="single" w:sz="4" w:space="0" w:color="auto"/>
              <w:right w:val="single" w:sz="4" w:space="0" w:color="auto"/>
            </w:tcBorders>
            <w:shd w:val="clear" w:color="auto" w:fill="auto"/>
            <w:noWrap/>
            <w:vAlign w:val="bottom"/>
            <w:hideMark/>
          </w:tcPr>
          <w:p w14:paraId="688DBBF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w:t>
            </w:r>
          </w:p>
        </w:tc>
        <w:tc>
          <w:tcPr>
            <w:tcW w:w="1443" w:type="dxa"/>
            <w:tcBorders>
              <w:top w:val="nil"/>
              <w:left w:val="nil"/>
              <w:bottom w:val="single" w:sz="4" w:space="0" w:color="auto"/>
              <w:right w:val="single" w:sz="4" w:space="0" w:color="auto"/>
            </w:tcBorders>
            <w:shd w:val="clear" w:color="auto" w:fill="auto"/>
            <w:noWrap/>
            <w:vAlign w:val="bottom"/>
            <w:hideMark/>
          </w:tcPr>
          <w:p w14:paraId="2070B55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-3,50</w:t>
            </w:r>
          </w:p>
        </w:tc>
      </w:tr>
      <w:tr w:rsidR="00AC7CED" w:rsidRPr="00AC7CED" w14:paraId="0AB64906"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716BB6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0,7304</w:t>
            </w:r>
          </w:p>
        </w:tc>
        <w:tc>
          <w:tcPr>
            <w:tcW w:w="1579" w:type="dxa"/>
            <w:tcBorders>
              <w:top w:val="nil"/>
              <w:left w:val="nil"/>
              <w:bottom w:val="single" w:sz="4" w:space="0" w:color="auto"/>
              <w:right w:val="single" w:sz="4" w:space="0" w:color="auto"/>
            </w:tcBorders>
            <w:shd w:val="clear" w:color="auto" w:fill="auto"/>
            <w:noWrap/>
            <w:vAlign w:val="bottom"/>
            <w:hideMark/>
          </w:tcPr>
          <w:p w14:paraId="0E202B9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0,0006</w:t>
            </w:r>
          </w:p>
        </w:tc>
        <w:tc>
          <w:tcPr>
            <w:tcW w:w="1318" w:type="dxa"/>
            <w:tcBorders>
              <w:top w:val="nil"/>
              <w:left w:val="nil"/>
              <w:bottom w:val="single" w:sz="4" w:space="0" w:color="auto"/>
              <w:right w:val="single" w:sz="4" w:space="0" w:color="auto"/>
            </w:tcBorders>
            <w:shd w:val="clear" w:color="auto" w:fill="auto"/>
            <w:noWrap/>
            <w:vAlign w:val="bottom"/>
            <w:hideMark/>
          </w:tcPr>
          <w:p w14:paraId="0335438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0,0223</w:t>
            </w:r>
          </w:p>
        </w:tc>
        <w:tc>
          <w:tcPr>
            <w:tcW w:w="1438" w:type="dxa"/>
            <w:tcBorders>
              <w:top w:val="nil"/>
              <w:left w:val="nil"/>
              <w:bottom w:val="single" w:sz="4" w:space="0" w:color="auto"/>
              <w:right w:val="single" w:sz="4" w:space="0" w:color="auto"/>
            </w:tcBorders>
            <w:shd w:val="clear" w:color="auto" w:fill="auto"/>
            <w:noWrap/>
            <w:vAlign w:val="bottom"/>
            <w:hideMark/>
          </w:tcPr>
          <w:p w14:paraId="2D6B8B2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0,0118</w:t>
            </w:r>
          </w:p>
        </w:tc>
        <w:tc>
          <w:tcPr>
            <w:tcW w:w="1464" w:type="dxa"/>
            <w:tcBorders>
              <w:top w:val="nil"/>
              <w:left w:val="nil"/>
              <w:bottom w:val="single" w:sz="4" w:space="0" w:color="auto"/>
              <w:right w:val="single" w:sz="4" w:space="0" w:color="auto"/>
            </w:tcBorders>
            <w:shd w:val="clear" w:color="auto" w:fill="auto"/>
            <w:noWrap/>
            <w:vAlign w:val="bottom"/>
            <w:hideMark/>
          </w:tcPr>
          <w:p w14:paraId="11C6F2A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29,0691</w:t>
            </w:r>
          </w:p>
        </w:tc>
        <w:tc>
          <w:tcPr>
            <w:tcW w:w="1430" w:type="dxa"/>
            <w:tcBorders>
              <w:top w:val="nil"/>
              <w:left w:val="nil"/>
              <w:bottom w:val="single" w:sz="4" w:space="0" w:color="auto"/>
              <w:right w:val="single" w:sz="4" w:space="0" w:color="auto"/>
            </w:tcBorders>
            <w:shd w:val="clear" w:color="auto" w:fill="auto"/>
            <w:noWrap/>
            <w:vAlign w:val="bottom"/>
            <w:hideMark/>
          </w:tcPr>
          <w:p w14:paraId="1856B43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w:t>
            </w:r>
          </w:p>
        </w:tc>
        <w:tc>
          <w:tcPr>
            <w:tcW w:w="1443" w:type="dxa"/>
            <w:tcBorders>
              <w:top w:val="nil"/>
              <w:left w:val="nil"/>
              <w:bottom w:val="single" w:sz="4" w:space="0" w:color="auto"/>
              <w:right w:val="single" w:sz="4" w:space="0" w:color="auto"/>
            </w:tcBorders>
            <w:shd w:val="clear" w:color="auto" w:fill="auto"/>
            <w:noWrap/>
            <w:vAlign w:val="bottom"/>
            <w:hideMark/>
          </w:tcPr>
          <w:p w14:paraId="514CCF3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w:t>
            </w:r>
          </w:p>
        </w:tc>
      </w:tr>
      <w:tr w:rsidR="00AC7CED" w:rsidRPr="00AC7CED" w14:paraId="221D775A"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E1C2F1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0,7227</w:t>
            </w:r>
          </w:p>
        </w:tc>
        <w:tc>
          <w:tcPr>
            <w:tcW w:w="1579" w:type="dxa"/>
            <w:tcBorders>
              <w:top w:val="nil"/>
              <w:left w:val="nil"/>
              <w:bottom w:val="single" w:sz="4" w:space="0" w:color="auto"/>
              <w:right w:val="single" w:sz="4" w:space="0" w:color="auto"/>
            </w:tcBorders>
            <w:shd w:val="clear" w:color="auto" w:fill="auto"/>
            <w:noWrap/>
            <w:vAlign w:val="bottom"/>
            <w:hideMark/>
          </w:tcPr>
          <w:p w14:paraId="6A46686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-0,0022</w:t>
            </w:r>
          </w:p>
        </w:tc>
        <w:tc>
          <w:tcPr>
            <w:tcW w:w="1318" w:type="dxa"/>
            <w:tcBorders>
              <w:top w:val="nil"/>
              <w:left w:val="nil"/>
              <w:bottom w:val="single" w:sz="4" w:space="0" w:color="auto"/>
              <w:right w:val="single" w:sz="4" w:space="0" w:color="auto"/>
            </w:tcBorders>
            <w:shd w:val="clear" w:color="auto" w:fill="auto"/>
            <w:noWrap/>
            <w:vAlign w:val="bottom"/>
            <w:hideMark/>
          </w:tcPr>
          <w:p w14:paraId="2A1F3CD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0,0294</w:t>
            </w:r>
          </w:p>
        </w:tc>
        <w:tc>
          <w:tcPr>
            <w:tcW w:w="1438" w:type="dxa"/>
            <w:tcBorders>
              <w:top w:val="nil"/>
              <w:left w:val="nil"/>
              <w:bottom w:val="single" w:sz="4" w:space="0" w:color="auto"/>
              <w:right w:val="single" w:sz="4" w:space="0" w:color="auto"/>
            </w:tcBorders>
            <w:shd w:val="clear" w:color="auto" w:fill="auto"/>
            <w:noWrap/>
            <w:vAlign w:val="bottom"/>
            <w:hideMark/>
          </w:tcPr>
          <w:p w14:paraId="0B6DB14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0,0325</w:t>
            </w:r>
          </w:p>
        </w:tc>
        <w:tc>
          <w:tcPr>
            <w:tcW w:w="1464" w:type="dxa"/>
            <w:tcBorders>
              <w:top w:val="nil"/>
              <w:left w:val="nil"/>
              <w:bottom w:val="single" w:sz="4" w:space="0" w:color="auto"/>
              <w:right w:val="single" w:sz="4" w:space="0" w:color="auto"/>
            </w:tcBorders>
            <w:shd w:val="clear" w:color="auto" w:fill="auto"/>
            <w:noWrap/>
            <w:vAlign w:val="bottom"/>
            <w:hideMark/>
          </w:tcPr>
          <w:p w14:paraId="0A372BA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17,3526</w:t>
            </w:r>
          </w:p>
        </w:tc>
        <w:tc>
          <w:tcPr>
            <w:tcW w:w="1430" w:type="dxa"/>
            <w:tcBorders>
              <w:top w:val="nil"/>
              <w:left w:val="nil"/>
              <w:bottom w:val="single" w:sz="4" w:space="0" w:color="auto"/>
              <w:right w:val="single" w:sz="4" w:space="0" w:color="auto"/>
            </w:tcBorders>
            <w:shd w:val="clear" w:color="auto" w:fill="auto"/>
            <w:noWrap/>
            <w:vAlign w:val="bottom"/>
            <w:hideMark/>
          </w:tcPr>
          <w:p w14:paraId="0192F30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8</w:t>
            </w:r>
          </w:p>
        </w:tc>
        <w:tc>
          <w:tcPr>
            <w:tcW w:w="1443" w:type="dxa"/>
            <w:tcBorders>
              <w:top w:val="nil"/>
              <w:left w:val="nil"/>
              <w:bottom w:val="single" w:sz="4" w:space="0" w:color="auto"/>
              <w:right w:val="single" w:sz="4" w:space="0" w:color="auto"/>
            </w:tcBorders>
            <w:shd w:val="clear" w:color="auto" w:fill="auto"/>
            <w:noWrap/>
            <w:vAlign w:val="bottom"/>
            <w:hideMark/>
          </w:tcPr>
          <w:p w14:paraId="7D82E87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2F9A75D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F786D4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0,6663</w:t>
            </w:r>
          </w:p>
        </w:tc>
        <w:tc>
          <w:tcPr>
            <w:tcW w:w="1579" w:type="dxa"/>
            <w:tcBorders>
              <w:top w:val="nil"/>
              <w:left w:val="nil"/>
              <w:bottom w:val="single" w:sz="4" w:space="0" w:color="auto"/>
              <w:right w:val="single" w:sz="4" w:space="0" w:color="auto"/>
            </w:tcBorders>
            <w:shd w:val="clear" w:color="auto" w:fill="auto"/>
            <w:noWrap/>
            <w:vAlign w:val="bottom"/>
            <w:hideMark/>
          </w:tcPr>
          <w:p w14:paraId="2A04C50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-0,0009</w:t>
            </w:r>
          </w:p>
        </w:tc>
        <w:tc>
          <w:tcPr>
            <w:tcW w:w="1318" w:type="dxa"/>
            <w:tcBorders>
              <w:top w:val="nil"/>
              <w:left w:val="nil"/>
              <w:bottom w:val="single" w:sz="4" w:space="0" w:color="auto"/>
              <w:right w:val="single" w:sz="4" w:space="0" w:color="auto"/>
            </w:tcBorders>
            <w:shd w:val="clear" w:color="auto" w:fill="auto"/>
            <w:noWrap/>
            <w:vAlign w:val="bottom"/>
            <w:hideMark/>
          </w:tcPr>
          <w:p w14:paraId="1407C35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0,0111</w:t>
            </w:r>
          </w:p>
        </w:tc>
        <w:tc>
          <w:tcPr>
            <w:tcW w:w="1438" w:type="dxa"/>
            <w:tcBorders>
              <w:top w:val="nil"/>
              <w:left w:val="nil"/>
              <w:bottom w:val="single" w:sz="4" w:space="0" w:color="auto"/>
              <w:right w:val="single" w:sz="4" w:space="0" w:color="auto"/>
            </w:tcBorders>
            <w:shd w:val="clear" w:color="auto" w:fill="auto"/>
            <w:noWrap/>
            <w:vAlign w:val="bottom"/>
            <w:hideMark/>
          </w:tcPr>
          <w:p w14:paraId="08DE792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-0,0014</w:t>
            </w:r>
          </w:p>
        </w:tc>
        <w:tc>
          <w:tcPr>
            <w:tcW w:w="1464" w:type="dxa"/>
            <w:tcBorders>
              <w:top w:val="nil"/>
              <w:left w:val="nil"/>
              <w:bottom w:val="single" w:sz="4" w:space="0" w:color="auto"/>
              <w:right w:val="single" w:sz="4" w:space="0" w:color="auto"/>
            </w:tcBorders>
            <w:shd w:val="clear" w:color="auto" w:fill="auto"/>
            <w:noWrap/>
            <w:vAlign w:val="bottom"/>
            <w:hideMark/>
          </w:tcPr>
          <w:p w14:paraId="59DA0FF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18,3854</w:t>
            </w:r>
          </w:p>
        </w:tc>
        <w:tc>
          <w:tcPr>
            <w:tcW w:w="1430" w:type="dxa"/>
            <w:tcBorders>
              <w:top w:val="nil"/>
              <w:left w:val="nil"/>
              <w:bottom w:val="single" w:sz="4" w:space="0" w:color="auto"/>
              <w:right w:val="single" w:sz="4" w:space="0" w:color="auto"/>
            </w:tcBorders>
            <w:shd w:val="clear" w:color="auto" w:fill="auto"/>
            <w:noWrap/>
            <w:vAlign w:val="bottom"/>
            <w:hideMark/>
          </w:tcPr>
          <w:p w14:paraId="1DA2CE1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24</w:t>
            </w:r>
          </w:p>
        </w:tc>
        <w:tc>
          <w:tcPr>
            <w:tcW w:w="1443" w:type="dxa"/>
            <w:tcBorders>
              <w:top w:val="nil"/>
              <w:left w:val="nil"/>
              <w:bottom w:val="single" w:sz="4" w:space="0" w:color="auto"/>
              <w:right w:val="single" w:sz="4" w:space="0" w:color="auto"/>
            </w:tcBorders>
            <w:shd w:val="clear" w:color="auto" w:fill="auto"/>
            <w:noWrap/>
            <w:vAlign w:val="bottom"/>
            <w:hideMark/>
          </w:tcPr>
          <w:p w14:paraId="09CA43D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2D367466"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3A86D6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0,6858</w:t>
            </w:r>
          </w:p>
        </w:tc>
        <w:tc>
          <w:tcPr>
            <w:tcW w:w="1579" w:type="dxa"/>
            <w:tcBorders>
              <w:top w:val="nil"/>
              <w:left w:val="nil"/>
              <w:bottom w:val="single" w:sz="4" w:space="0" w:color="auto"/>
              <w:right w:val="single" w:sz="4" w:space="0" w:color="auto"/>
            </w:tcBorders>
            <w:shd w:val="clear" w:color="auto" w:fill="auto"/>
            <w:noWrap/>
            <w:vAlign w:val="bottom"/>
            <w:hideMark/>
          </w:tcPr>
          <w:p w14:paraId="7F7B267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0,0082</w:t>
            </w:r>
          </w:p>
        </w:tc>
        <w:tc>
          <w:tcPr>
            <w:tcW w:w="1318" w:type="dxa"/>
            <w:tcBorders>
              <w:top w:val="nil"/>
              <w:left w:val="nil"/>
              <w:bottom w:val="single" w:sz="4" w:space="0" w:color="auto"/>
              <w:right w:val="single" w:sz="4" w:space="0" w:color="auto"/>
            </w:tcBorders>
            <w:shd w:val="clear" w:color="auto" w:fill="auto"/>
            <w:noWrap/>
            <w:vAlign w:val="bottom"/>
            <w:hideMark/>
          </w:tcPr>
          <w:p w14:paraId="327FC00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0,0215</w:t>
            </w:r>
          </w:p>
        </w:tc>
        <w:tc>
          <w:tcPr>
            <w:tcW w:w="1438" w:type="dxa"/>
            <w:tcBorders>
              <w:top w:val="nil"/>
              <w:left w:val="nil"/>
              <w:bottom w:val="single" w:sz="4" w:space="0" w:color="auto"/>
              <w:right w:val="single" w:sz="4" w:space="0" w:color="auto"/>
            </w:tcBorders>
            <w:shd w:val="clear" w:color="auto" w:fill="auto"/>
            <w:noWrap/>
            <w:vAlign w:val="bottom"/>
            <w:hideMark/>
          </w:tcPr>
          <w:p w14:paraId="69F7B9A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0,0487</w:t>
            </w:r>
          </w:p>
        </w:tc>
        <w:tc>
          <w:tcPr>
            <w:tcW w:w="1464" w:type="dxa"/>
            <w:tcBorders>
              <w:top w:val="nil"/>
              <w:left w:val="nil"/>
              <w:bottom w:val="single" w:sz="4" w:space="0" w:color="auto"/>
              <w:right w:val="single" w:sz="4" w:space="0" w:color="auto"/>
            </w:tcBorders>
            <w:shd w:val="clear" w:color="auto" w:fill="auto"/>
            <w:noWrap/>
            <w:vAlign w:val="bottom"/>
            <w:hideMark/>
          </w:tcPr>
          <w:p w14:paraId="5F9AB42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17,0275</w:t>
            </w:r>
          </w:p>
        </w:tc>
        <w:tc>
          <w:tcPr>
            <w:tcW w:w="1430" w:type="dxa"/>
            <w:tcBorders>
              <w:top w:val="nil"/>
              <w:left w:val="nil"/>
              <w:bottom w:val="single" w:sz="4" w:space="0" w:color="auto"/>
              <w:right w:val="single" w:sz="4" w:space="0" w:color="auto"/>
            </w:tcBorders>
            <w:shd w:val="clear" w:color="auto" w:fill="auto"/>
            <w:noWrap/>
            <w:vAlign w:val="bottom"/>
            <w:hideMark/>
          </w:tcPr>
          <w:p w14:paraId="4CFD3C1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w:t>
            </w:r>
          </w:p>
        </w:tc>
        <w:tc>
          <w:tcPr>
            <w:tcW w:w="1443" w:type="dxa"/>
            <w:tcBorders>
              <w:top w:val="nil"/>
              <w:left w:val="nil"/>
              <w:bottom w:val="single" w:sz="4" w:space="0" w:color="auto"/>
              <w:right w:val="single" w:sz="4" w:space="0" w:color="auto"/>
            </w:tcBorders>
            <w:shd w:val="clear" w:color="auto" w:fill="auto"/>
            <w:noWrap/>
            <w:vAlign w:val="bottom"/>
            <w:hideMark/>
          </w:tcPr>
          <w:p w14:paraId="29F8147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0,08</w:t>
            </w:r>
          </w:p>
        </w:tc>
      </w:tr>
      <w:tr w:rsidR="00AC7CED" w:rsidRPr="00AC7CED" w14:paraId="53A729C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D1C2BF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0,7899</w:t>
            </w:r>
          </w:p>
        </w:tc>
        <w:tc>
          <w:tcPr>
            <w:tcW w:w="1579" w:type="dxa"/>
            <w:tcBorders>
              <w:top w:val="nil"/>
              <w:left w:val="nil"/>
              <w:bottom w:val="single" w:sz="4" w:space="0" w:color="auto"/>
              <w:right w:val="single" w:sz="4" w:space="0" w:color="auto"/>
            </w:tcBorders>
            <w:shd w:val="clear" w:color="auto" w:fill="auto"/>
            <w:noWrap/>
            <w:vAlign w:val="bottom"/>
            <w:hideMark/>
          </w:tcPr>
          <w:p w14:paraId="5CD09F4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0,0011</w:t>
            </w:r>
          </w:p>
        </w:tc>
        <w:tc>
          <w:tcPr>
            <w:tcW w:w="1318" w:type="dxa"/>
            <w:tcBorders>
              <w:top w:val="nil"/>
              <w:left w:val="nil"/>
              <w:bottom w:val="single" w:sz="4" w:space="0" w:color="auto"/>
              <w:right w:val="single" w:sz="4" w:space="0" w:color="auto"/>
            </w:tcBorders>
            <w:shd w:val="clear" w:color="auto" w:fill="auto"/>
            <w:noWrap/>
            <w:vAlign w:val="bottom"/>
            <w:hideMark/>
          </w:tcPr>
          <w:p w14:paraId="4A7BC8E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0,0070</w:t>
            </w:r>
          </w:p>
        </w:tc>
        <w:tc>
          <w:tcPr>
            <w:tcW w:w="1438" w:type="dxa"/>
            <w:tcBorders>
              <w:top w:val="nil"/>
              <w:left w:val="nil"/>
              <w:bottom w:val="single" w:sz="4" w:space="0" w:color="auto"/>
              <w:right w:val="single" w:sz="4" w:space="0" w:color="auto"/>
            </w:tcBorders>
            <w:shd w:val="clear" w:color="auto" w:fill="auto"/>
            <w:noWrap/>
            <w:vAlign w:val="bottom"/>
            <w:hideMark/>
          </w:tcPr>
          <w:p w14:paraId="09D80D4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-0,0402</w:t>
            </w:r>
          </w:p>
        </w:tc>
        <w:tc>
          <w:tcPr>
            <w:tcW w:w="1464" w:type="dxa"/>
            <w:tcBorders>
              <w:top w:val="nil"/>
              <w:left w:val="nil"/>
              <w:bottom w:val="single" w:sz="4" w:space="0" w:color="auto"/>
              <w:right w:val="single" w:sz="4" w:space="0" w:color="auto"/>
            </w:tcBorders>
            <w:shd w:val="clear" w:color="auto" w:fill="auto"/>
            <w:noWrap/>
            <w:vAlign w:val="bottom"/>
            <w:hideMark/>
          </w:tcPr>
          <w:p w14:paraId="40824D3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16,1218</w:t>
            </w:r>
          </w:p>
        </w:tc>
        <w:tc>
          <w:tcPr>
            <w:tcW w:w="1430" w:type="dxa"/>
            <w:tcBorders>
              <w:top w:val="nil"/>
              <w:left w:val="nil"/>
              <w:bottom w:val="single" w:sz="4" w:space="0" w:color="auto"/>
              <w:right w:val="single" w:sz="4" w:space="0" w:color="auto"/>
            </w:tcBorders>
            <w:shd w:val="clear" w:color="auto" w:fill="auto"/>
            <w:noWrap/>
            <w:vAlign w:val="bottom"/>
            <w:hideMark/>
          </w:tcPr>
          <w:p w14:paraId="61D7EF9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22</w:t>
            </w:r>
          </w:p>
        </w:tc>
        <w:tc>
          <w:tcPr>
            <w:tcW w:w="1443" w:type="dxa"/>
            <w:tcBorders>
              <w:top w:val="nil"/>
              <w:left w:val="nil"/>
              <w:bottom w:val="single" w:sz="4" w:space="0" w:color="auto"/>
              <w:right w:val="single" w:sz="4" w:space="0" w:color="auto"/>
            </w:tcBorders>
            <w:shd w:val="clear" w:color="auto" w:fill="auto"/>
            <w:noWrap/>
            <w:vAlign w:val="bottom"/>
            <w:hideMark/>
          </w:tcPr>
          <w:p w14:paraId="340F8D2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1564CB78"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EFB510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0,7326</w:t>
            </w:r>
          </w:p>
        </w:tc>
        <w:tc>
          <w:tcPr>
            <w:tcW w:w="1579" w:type="dxa"/>
            <w:tcBorders>
              <w:top w:val="nil"/>
              <w:left w:val="nil"/>
              <w:bottom w:val="single" w:sz="4" w:space="0" w:color="auto"/>
              <w:right w:val="single" w:sz="4" w:space="0" w:color="auto"/>
            </w:tcBorders>
            <w:shd w:val="clear" w:color="auto" w:fill="auto"/>
            <w:noWrap/>
            <w:vAlign w:val="bottom"/>
            <w:hideMark/>
          </w:tcPr>
          <w:p w14:paraId="1A602BD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-0,0079</w:t>
            </w:r>
          </w:p>
        </w:tc>
        <w:tc>
          <w:tcPr>
            <w:tcW w:w="1318" w:type="dxa"/>
            <w:tcBorders>
              <w:top w:val="nil"/>
              <w:left w:val="nil"/>
              <w:bottom w:val="single" w:sz="4" w:space="0" w:color="auto"/>
              <w:right w:val="single" w:sz="4" w:space="0" w:color="auto"/>
            </w:tcBorders>
            <w:shd w:val="clear" w:color="auto" w:fill="auto"/>
            <w:noWrap/>
            <w:vAlign w:val="bottom"/>
            <w:hideMark/>
          </w:tcPr>
          <w:p w14:paraId="767DEC8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0,0904</w:t>
            </w:r>
          </w:p>
        </w:tc>
        <w:tc>
          <w:tcPr>
            <w:tcW w:w="1438" w:type="dxa"/>
            <w:tcBorders>
              <w:top w:val="nil"/>
              <w:left w:val="nil"/>
              <w:bottom w:val="single" w:sz="4" w:space="0" w:color="auto"/>
              <w:right w:val="single" w:sz="4" w:space="0" w:color="auto"/>
            </w:tcBorders>
            <w:shd w:val="clear" w:color="auto" w:fill="auto"/>
            <w:noWrap/>
            <w:vAlign w:val="bottom"/>
            <w:hideMark/>
          </w:tcPr>
          <w:p w14:paraId="57E8F88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-0,0337</w:t>
            </w:r>
          </w:p>
        </w:tc>
        <w:tc>
          <w:tcPr>
            <w:tcW w:w="1464" w:type="dxa"/>
            <w:tcBorders>
              <w:top w:val="nil"/>
              <w:left w:val="nil"/>
              <w:bottom w:val="single" w:sz="4" w:space="0" w:color="auto"/>
              <w:right w:val="single" w:sz="4" w:space="0" w:color="auto"/>
            </w:tcBorders>
            <w:shd w:val="clear" w:color="auto" w:fill="auto"/>
            <w:noWrap/>
            <w:vAlign w:val="bottom"/>
            <w:hideMark/>
          </w:tcPr>
          <w:p w14:paraId="1F94018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14,8766</w:t>
            </w:r>
          </w:p>
        </w:tc>
        <w:tc>
          <w:tcPr>
            <w:tcW w:w="1430" w:type="dxa"/>
            <w:tcBorders>
              <w:top w:val="nil"/>
              <w:left w:val="nil"/>
              <w:bottom w:val="single" w:sz="4" w:space="0" w:color="auto"/>
              <w:right w:val="single" w:sz="4" w:space="0" w:color="auto"/>
            </w:tcBorders>
            <w:shd w:val="clear" w:color="auto" w:fill="auto"/>
            <w:noWrap/>
            <w:vAlign w:val="bottom"/>
            <w:hideMark/>
          </w:tcPr>
          <w:p w14:paraId="0C0B7CC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37</w:t>
            </w:r>
          </w:p>
        </w:tc>
        <w:tc>
          <w:tcPr>
            <w:tcW w:w="1443" w:type="dxa"/>
            <w:tcBorders>
              <w:top w:val="nil"/>
              <w:left w:val="nil"/>
              <w:bottom w:val="single" w:sz="4" w:space="0" w:color="auto"/>
              <w:right w:val="single" w:sz="4" w:space="0" w:color="auto"/>
            </w:tcBorders>
            <w:shd w:val="clear" w:color="auto" w:fill="auto"/>
            <w:noWrap/>
            <w:vAlign w:val="bottom"/>
            <w:hideMark/>
          </w:tcPr>
          <w:p w14:paraId="2FBD8A0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0AB3F08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6DE726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0,7391</w:t>
            </w:r>
          </w:p>
        </w:tc>
        <w:tc>
          <w:tcPr>
            <w:tcW w:w="1579" w:type="dxa"/>
            <w:tcBorders>
              <w:top w:val="nil"/>
              <w:left w:val="nil"/>
              <w:bottom w:val="single" w:sz="4" w:space="0" w:color="auto"/>
              <w:right w:val="single" w:sz="4" w:space="0" w:color="auto"/>
            </w:tcBorders>
            <w:shd w:val="clear" w:color="auto" w:fill="auto"/>
            <w:noWrap/>
            <w:vAlign w:val="bottom"/>
            <w:hideMark/>
          </w:tcPr>
          <w:p w14:paraId="2ED832B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-0,0016</w:t>
            </w:r>
          </w:p>
        </w:tc>
        <w:tc>
          <w:tcPr>
            <w:tcW w:w="1318" w:type="dxa"/>
            <w:tcBorders>
              <w:top w:val="nil"/>
              <w:left w:val="nil"/>
              <w:bottom w:val="single" w:sz="4" w:space="0" w:color="auto"/>
              <w:right w:val="single" w:sz="4" w:space="0" w:color="auto"/>
            </w:tcBorders>
            <w:shd w:val="clear" w:color="auto" w:fill="auto"/>
            <w:noWrap/>
            <w:vAlign w:val="bottom"/>
            <w:hideMark/>
          </w:tcPr>
          <w:p w14:paraId="371E40A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0,0217</w:t>
            </w:r>
          </w:p>
        </w:tc>
        <w:tc>
          <w:tcPr>
            <w:tcW w:w="1438" w:type="dxa"/>
            <w:tcBorders>
              <w:top w:val="nil"/>
              <w:left w:val="nil"/>
              <w:bottom w:val="single" w:sz="4" w:space="0" w:color="auto"/>
              <w:right w:val="single" w:sz="4" w:space="0" w:color="auto"/>
            </w:tcBorders>
            <w:shd w:val="clear" w:color="auto" w:fill="auto"/>
            <w:noWrap/>
            <w:vAlign w:val="bottom"/>
            <w:hideMark/>
          </w:tcPr>
          <w:p w14:paraId="1EA39DB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0,0074</w:t>
            </w:r>
          </w:p>
        </w:tc>
        <w:tc>
          <w:tcPr>
            <w:tcW w:w="1464" w:type="dxa"/>
            <w:tcBorders>
              <w:top w:val="nil"/>
              <w:left w:val="nil"/>
              <w:bottom w:val="single" w:sz="4" w:space="0" w:color="auto"/>
              <w:right w:val="single" w:sz="4" w:space="0" w:color="auto"/>
            </w:tcBorders>
            <w:shd w:val="clear" w:color="auto" w:fill="auto"/>
            <w:noWrap/>
            <w:vAlign w:val="bottom"/>
            <w:hideMark/>
          </w:tcPr>
          <w:p w14:paraId="05E634C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30,4984</w:t>
            </w:r>
          </w:p>
        </w:tc>
        <w:tc>
          <w:tcPr>
            <w:tcW w:w="1430" w:type="dxa"/>
            <w:tcBorders>
              <w:top w:val="nil"/>
              <w:left w:val="nil"/>
              <w:bottom w:val="single" w:sz="4" w:space="0" w:color="auto"/>
              <w:right w:val="single" w:sz="4" w:space="0" w:color="auto"/>
            </w:tcBorders>
            <w:shd w:val="clear" w:color="auto" w:fill="auto"/>
            <w:noWrap/>
            <w:vAlign w:val="bottom"/>
            <w:hideMark/>
          </w:tcPr>
          <w:p w14:paraId="6B843C3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w:t>
            </w:r>
          </w:p>
        </w:tc>
        <w:tc>
          <w:tcPr>
            <w:tcW w:w="1443" w:type="dxa"/>
            <w:tcBorders>
              <w:top w:val="nil"/>
              <w:left w:val="nil"/>
              <w:bottom w:val="single" w:sz="4" w:space="0" w:color="auto"/>
              <w:right w:val="single" w:sz="4" w:space="0" w:color="auto"/>
            </w:tcBorders>
            <w:shd w:val="clear" w:color="auto" w:fill="auto"/>
            <w:noWrap/>
            <w:vAlign w:val="bottom"/>
            <w:hideMark/>
          </w:tcPr>
          <w:p w14:paraId="4B07F0F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707ACBD3"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41E1D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0,6803</w:t>
            </w:r>
          </w:p>
        </w:tc>
        <w:tc>
          <w:tcPr>
            <w:tcW w:w="1579" w:type="dxa"/>
            <w:tcBorders>
              <w:top w:val="nil"/>
              <w:left w:val="nil"/>
              <w:bottom w:val="single" w:sz="4" w:space="0" w:color="auto"/>
              <w:right w:val="single" w:sz="4" w:space="0" w:color="auto"/>
            </w:tcBorders>
            <w:shd w:val="clear" w:color="auto" w:fill="auto"/>
            <w:noWrap/>
            <w:vAlign w:val="bottom"/>
            <w:hideMark/>
          </w:tcPr>
          <w:p w14:paraId="026D80E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0,0027</w:t>
            </w:r>
          </w:p>
        </w:tc>
        <w:tc>
          <w:tcPr>
            <w:tcW w:w="1318" w:type="dxa"/>
            <w:tcBorders>
              <w:top w:val="nil"/>
              <w:left w:val="nil"/>
              <w:bottom w:val="single" w:sz="4" w:space="0" w:color="auto"/>
              <w:right w:val="single" w:sz="4" w:space="0" w:color="auto"/>
            </w:tcBorders>
            <w:shd w:val="clear" w:color="auto" w:fill="auto"/>
            <w:noWrap/>
            <w:vAlign w:val="bottom"/>
            <w:hideMark/>
          </w:tcPr>
          <w:p w14:paraId="3DF800C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0,0070</w:t>
            </w:r>
          </w:p>
        </w:tc>
        <w:tc>
          <w:tcPr>
            <w:tcW w:w="1438" w:type="dxa"/>
            <w:tcBorders>
              <w:top w:val="nil"/>
              <w:left w:val="nil"/>
              <w:bottom w:val="single" w:sz="4" w:space="0" w:color="auto"/>
              <w:right w:val="single" w:sz="4" w:space="0" w:color="auto"/>
            </w:tcBorders>
            <w:shd w:val="clear" w:color="auto" w:fill="auto"/>
            <w:noWrap/>
            <w:vAlign w:val="bottom"/>
            <w:hideMark/>
          </w:tcPr>
          <w:p w14:paraId="6E42B5B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-0,0019</w:t>
            </w:r>
          </w:p>
        </w:tc>
        <w:tc>
          <w:tcPr>
            <w:tcW w:w="1464" w:type="dxa"/>
            <w:tcBorders>
              <w:top w:val="nil"/>
              <w:left w:val="nil"/>
              <w:bottom w:val="single" w:sz="4" w:space="0" w:color="auto"/>
              <w:right w:val="single" w:sz="4" w:space="0" w:color="auto"/>
            </w:tcBorders>
            <w:shd w:val="clear" w:color="auto" w:fill="auto"/>
            <w:noWrap/>
            <w:vAlign w:val="bottom"/>
            <w:hideMark/>
          </w:tcPr>
          <w:p w14:paraId="10426C7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29,1112</w:t>
            </w:r>
          </w:p>
        </w:tc>
        <w:tc>
          <w:tcPr>
            <w:tcW w:w="1430" w:type="dxa"/>
            <w:tcBorders>
              <w:top w:val="nil"/>
              <w:left w:val="nil"/>
              <w:bottom w:val="single" w:sz="4" w:space="0" w:color="auto"/>
              <w:right w:val="single" w:sz="4" w:space="0" w:color="auto"/>
            </w:tcBorders>
            <w:shd w:val="clear" w:color="auto" w:fill="auto"/>
            <w:noWrap/>
            <w:vAlign w:val="bottom"/>
            <w:hideMark/>
          </w:tcPr>
          <w:p w14:paraId="5F4837F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8</w:t>
            </w:r>
          </w:p>
        </w:tc>
        <w:tc>
          <w:tcPr>
            <w:tcW w:w="1443" w:type="dxa"/>
            <w:tcBorders>
              <w:top w:val="nil"/>
              <w:left w:val="nil"/>
              <w:bottom w:val="single" w:sz="4" w:space="0" w:color="auto"/>
              <w:right w:val="single" w:sz="4" w:space="0" w:color="auto"/>
            </w:tcBorders>
            <w:shd w:val="clear" w:color="auto" w:fill="auto"/>
            <w:noWrap/>
            <w:vAlign w:val="bottom"/>
            <w:hideMark/>
          </w:tcPr>
          <w:p w14:paraId="70971E8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07E3F09A"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1EA531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0,7638</w:t>
            </w:r>
          </w:p>
        </w:tc>
        <w:tc>
          <w:tcPr>
            <w:tcW w:w="1579" w:type="dxa"/>
            <w:tcBorders>
              <w:top w:val="nil"/>
              <w:left w:val="nil"/>
              <w:bottom w:val="single" w:sz="4" w:space="0" w:color="auto"/>
              <w:right w:val="single" w:sz="4" w:space="0" w:color="auto"/>
            </w:tcBorders>
            <w:shd w:val="clear" w:color="auto" w:fill="auto"/>
            <w:noWrap/>
            <w:vAlign w:val="bottom"/>
            <w:hideMark/>
          </w:tcPr>
          <w:p w14:paraId="05817EE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0,0028</w:t>
            </w:r>
          </w:p>
        </w:tc>
        <w:tc>
          <w:tcPr>
            <w:tcW w:w="1318" w:type="dxa"/>
            <w:tcBorders>
              <w:top w:val="nil"/>
              <w:left w:val="nil"/>
              <w:bottom w:val="single" w:sz="4" w:space="0" w:color="auto"/>
              <w:right w:val="single" w:sz="4" w:space="0" w:color="auto"/>
            </w:tcBorders>
            <w:shd w:val="clear" w:color="auto" w:fill="auto"/>
            <w:noWrap/>
            <w:vAlign w:val="bottom"/>
            <w:hideMark/>
          </w:tcPr>
          <w:p w14:paraId="53EF3C7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0,0038</w:t>
            </w:r>
          </w:p>
        </w:tc>
        <w:tc>
          <w:tcPr>
            <w:tcW w:w="1438" w:type="dxa"/>
            <w:tcBorders>
              <w:top w:val="nil"/>
              <w:left w:val="nil"/>
              <w:bottom w:val="single" w:sz="4" w:space="0" w:color="auto"/>
              <w:right w:val="single" w:sz="4" w:space="0" w:color="auto"/>
            </w:tcBorders>
            <w:shd w:val="clear" w:color="auto" w:fill="auto"/>
            <w:noWrap/>
            <w:vAlign w:val="bottom"/>
            <w:hideMark/>
          </w:tcPr>
          <w:p w14:paraId="1BEE759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-0,0056</w:t>
            </w:r>
          </w:p>
        </w:tc>
        <w:tc>
          <w:tcPr>
            <w:tcW w:w="1464" w:type="dxa"/>
            <w:tcBorders>
              <w:top w:val="nil"/>
              <w:left w:val="nil"/>
              <w:bottom w:val="single" w:sz="4" w:space="0" w:color="auto"/>
              <w:right w:val="single" w:sz="4" w:space="0" w:color="auto"/>
            </w:tcBorders>
            <w:shd w:val="clear" w:color="auto" w:fill="auto"/>
            <w:noWrap/>
            <w:vAlign w:val="bottom"/>
            <w:hideMark/>
          </w:tcPr>
          <w:p w14:paraId="2621368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28,2028</w:t>
            </w:r>
          </w:p>
        </w:tc>
        <w:tc>
          <w:tcPr>
            <w:tcW w:w="1430" w:type="dxa"/>
            <w:tcBorders>
              <w:top w:val="nil"/>
              <w:left w:val="nil"/>
              <w:bottom w:val="single" w:sz="4" w:space="0" w:color="auto"/>
              <w:right w:val="single" w:sz="4" w:space="0" w:color="auto"/>
            </w:tcBorders>
            <w:shd w:val="clear" w:color="auto" w:fill="auto"/>
            <w:noWrap/>
            <w:vAlign w:val="bottom"/>
            <w:hideMark/>
          </w:tcPr>
          <w:p w14:paraId="6336E19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6</w:t>
            </w:r>
          </w:p>
        </w:tc>
        <w:tc>
          <w:tcPr>
            <w:tcW w:w="1443" w:type="dxa"/>
            <w:tcBorders>
              <w:top w:val="nil"/>
              <w:left w:val="nil"/>
              <w:bottom w:val="single" w:sz="4" w:space="0" w:color="auto"/>
              <w:right w:val="single" w:sz="4" w:space="0" w:color="auto"/>
            </w:tcBorders>
            <w:shd w:val="clear" w:color="auto" w:fill="auto"/>
            <w:noWrap/>
            <w:vAlign w:val="bottom"/>
            <w:hideMark/>
          </w:tcPr>
          <w:p w14:paraId="4B794F4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6CFAD05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E91FD3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0,8076</w:t>
            </w:r>
          </w:p>
        </w:tc>
        <w:tc>
          <w:tcPr>
            <w:tcW w:w="1579" w:type="dxa"/>
            <w:tcBorders>
              <w:top w:val="nil"/>
              <w:left w:val="nil"/>
              <w:bottom w:val="single" w:sz="4" w:space="0" w:color="auto"/>
              <w:right w:val="single" w:sz="4" w:space="0" w:color="auto"/>
            </w:tcBorders>
            <w:shd w:val="clear" w:color="auto" w:fill="auto"/>
            <w:noWrap/>
            <w:vAlign w:val="bottom"/>
            <w:hideMark/>
          </w:tcPr>
          <w:p w14:paraId="51AB11F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0,0502</w:t>
            </w:r>
          </w:p>
        </w:tc>
        <w:tc>
          <w:tcPr>
            <w:tcW w:w="1318" w:type="dxa"/>
            <w:tcBorders>
              <w:top w:val="nil"/>
              <w:left w:val="nil"/>
              <w:bottom w:val="single" w:sz="4" w:space="0" w:color="auto"/>
              <w:right w:val="single" w:sz="4" w:space="0" w:color="auto"/>
            </w:tcBorders>
            <w:shd w:val="clear" w:color="auto" w:fill="auto"/>
            <w:noWrap/>
            <w:vAlign w:val="bottom"/>
            <w:hideMark/>
          </w:tcPr>
          <w:p w14:paraId="2ADC664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0,0147</w:t>
            </w:r>
          </w:p>
        </w:tc>
        <w:tc>
          <w:tcPr>
            <w:tcW w:w="1438" w:type="dxa"/>
            <w:tcBorders>
              <w:top w:val="nil"/>
              <w:left w:val="nil"/>
              <w:bottom w:val="single" w:sz="4" w:space="0" w:color="auto"/>
              <w:right w:val="single" w:sz="4" w:space="0" w:color="auto"/>
            </w:tcBorders>
            <w:shd w:val="clear" w:color="auto" w:fill="auto"/>
            <w:noWrap/>
            <w:vAlign w:val="bottom"/>
            <w:hideMark/>
          </w:tcPr>
          <w:p w14:paraId="644B905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0,0120</w:t>
            </w:r>
          </w:p>
        </w:tc>
        <w:tc>
          <w:tcPr>
            <w:tcW w:w="1464" w:type="dxa"/>
            <w:tcBorders>
              <w:top w:val="nil"/>
              <w:left w:val="nil"/>
              <w:bottom w:val="single" w:sz="4" w:space="0" w:color="auto"/>
              <w:right w:val="single" w:sz="4" w:space="0" w:color="auto"/>
            </w:tcBorders>
            <w:shd w:val="clear" w:color="auto" w:fill="auto"/>
            <w:noWrap/>
            <w:vAlign w:val="bottom"/>
            <w:hideMark/>
          </w:tcPr>
          <w:p w14:paraId="41EC894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27,3397</w:t>
            </w:r>
          </w:p>
        </w:tc>
        <w:tc>
          <w:tcPr>
            <w:tcW w:w="1430" w:type="dxa"/>
            <w:tcBorders>
              <w:top w:val="nil"/>
              <w:left w:val="nil"/>
              <w:bottom w:val="single" w:sz="4" w:space="0" w:color="auto"/>
              <w:right w:val="single" w:sz="4" w:space="0" w:color="auto"/>
            </w:tcBorders>
            <w:shd w:val="clear" w:color="auto" w:fill="auto"/>
            <w:noWrap/>
            <w:vAlign w:val="bottom"/>
            <w:hideMark/>
          </w:tcPr>
          <w:p w14:paraId="2A5B73C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25</w:t>
            </w:r>
          </w:p>
        </w:tc>
        <w:tc>
          <w:tcPr>
            <w:tcW w:w="1443" w:type="dxa"/>
            <w:tcBorders>
              <w:top w:val="nil"/>
              <w:left w:val="nil"/>
              <w:bottom w:val="single" w:sz="4" w:space="0" w:color="auto"/>
              <w:right w:val="single" w:sz="4" w:space="0" w:color="auto"/>
            </w:tcBorders>
            <w:shd w:val="clear" w:color="auto" w:fill="auto"/>
            <w:noWrap/>
            <w:vAlign w:val="bottom"/>
            <w:hideMark/>
          </w:tcPr>
          <w:p w14:paraId="1175BDB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767BBC3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D179DC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0,8521</w:t>
            </w:r>
          </w:p>
        </w:tc>
        <w:tc>
          <w:tcPr>
            <w:tcW w:w="1579" w:type="dxa"/>
            <w:tcBorders>
              <w:top w:val="nil"/>
              <w:left w:val="nil"/>
              <w:bottom w:val="single" w:sz="4" w:space="0" w:color="auto"/>
              <w:right w:val="single" w:sz="4" w:space="0" w:color="auto"/>
            </w:tcBorders>
            <w:shd w:val="clear" w:color="auto" w:fill="auto"/>
            <w:noWrap/>
            <w:vAlign w:val="bottom"/>
            <w:hideMark/>
          </w:tcPr>
          <w:p w14:paraId="3E0CC50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-0,0036</w:t>
            </w:r>
          </w:p>
        </w:tc>
        <w:tc>
          <w:tcPr>
            <w:tcW w:w="1318" w:type="dxa"/>
            <w:tcBorders>
              <w:top w:val="nil"/>
              <w:left w:val="nil"/>
              <w:bottom w:val="single" w:sz="4" w:space="0" w:color="auto"/>
              <w:right w:val="single" w:sz="4" w:space="0" w:color="auto"/>
            </w:tcBorders>
            <w:shd w:val="clear" w:color="auto" w:fill="auto"/>
            <w:noWrap/>
            <w:vAlign w:val="bottom"/>
            <w:hideMark/>
          </w:tcPr>
          <w:p w14:paraId="0AEF0FA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0,0053</w:t>
            </w:r>
          </w:p>
        </w:tc>
        <w:tc>
          <w:tcPr>
            <w:tcW w:w="1438" w:type="dxa"/>
            <w:tcBorders>
              <w:top w:val="nil"/>
              <w:left w:val="nil"/>
              <w:bottom w:val="single" w:sz="4" w:space="0" w:color="auto"/>
              <w:right w:val="single" w:sz="4" w:space="0" w:color="auto"/>
            </w:tcBorders>
            <w:shd w:val="clear" w:color="auto" w:fill="auto"/>
            <w:noWrap/>
            <w:vAlign w:val="bottom"/>
            <w:hideMark/>
          </w:tcPr>
          <w:p w14:paraId="10396F4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-0,0200</w:t>
            </w:r>
          </w:p>
        </w:tc>
        <w:tc>
          <w:tcPr>
            <w:tcW w:w="1464" w:type="dxa"/>
            <w:tcBorders>
              <w:top w:val="nil"/>
              <w:left w:val="nil"/>
              <w:bottom w:val="single" w:sz="4" w:space="0" w:color="auto"/>
              <w:right w:val="single" w:sz="4" w:space="0" w:color="auto"/>
            </w:tcBorders>
            <w:shd w:val="clear" w:color="auto" w:fill="auto"/>
            <w:noWrap/>
            <w:vAlign w:val="bottom"/>
            <w:hideMark/>
          </w:tcPr>
          <w:p w14:paraId="066E2A2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17,1934</w:t>
            </w:r>
          </w:p>
        </w:tc>
        <w:tc>
          <w:tcPr>
            <w:tcW w:w="1430" w:type="dxa"/>
            <w:tcBorders>
              <w:top w:val="nil"/>
              <w:left w:val="nil"/>
              <w:bottom w:val="single" w:sz="4" w:space="0" w:color="auto"/>
              <w:right w:val="single" w:sz="4" w:space="0" w:color="auto"/>
            </w:tcBorders>
            <w:shd w:val="clear" w:color="auto" w:fill="auto"/>
            <w:noWrap/>
            <w:vAlign w:val="bottom"/>
            <w:hideMark/>
          </w:tcPr>
          <w:p w14:paraId="4B5387E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26</w:t>
            </w:r>
          </w:p>
        </w:tc>
        <w:tc>
          <w:tcPr>
            <w:tcW w:w="1443" w:type="dxa"/>
            <w:tcBorders>
              <w:top w:val="nil"/>
              <w:left w:val="nil"/>
              <w:bottom w:val="single" w:sz="4" w:space="0" w:color="auto"/>
              <w:right w:val="single" w:sz="4" w:space="0" w:color="auto"/>
            </w:tcBorders>
            <w:shd w:val="clear" w:color="auto" w:fill="auto"/>
            <w:noWrap/>
            <w:vAlign w:val="bottom"/>
            <w:hideMark/>
          </w:tcPr>
          <w:p w14:paraId="5E90DD0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w:t>
            </w:r>
          </w:p>
        </w:tc>
      </w:tr>
      <w:tr w:rsidR="00AC7CED" w:rsidRPr="00AC7CED" w14:paraId="468651F3"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3F07B0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0,2546</w:t>
            </w:r>
          </w:p>
        </w:tc>
        <w:tc>
          <w:tcPr>
            <w:tcW w:w="1579" w:type="dxa"/>
            <w:tcBorders>
              <w:top w:val="nil"/>
              <w:left w:val="nil"/>
              <w:bottom w:val="single" w:sz="4" w:space="0" w:color="auto"/>
              <w:right w:val="single" w:sz="4" w:space="0" w:color="auto"/>
            </w:tcBorders>
            <w:shd w:val="clear" w:color="auto" w:fill="auto"/>
            <w:noWrap/>
            <w:vAlign w:val="bottom"/>
            <w:hideMark/>
          </w:tcPr>
          <w:p w14:paraId="3BAD58F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-0,0026</w:t>
            </w:r>
          </w:p>
        </w:tc>
        <w:tc>
          <w:tcPr>
            <w:tcW w:w="1318" w:type="dxa"/>
            <w:tcBorders>
              <w:top w:val="nil"/>
              <w:left w:val="nil"/>
              <w:bottom w:val="single" w:sz="4" w:space="0" w:color="auto"/>
              <w:right w:val="single" w:sz="4" w:space="0" w:color="auto"/>
            </w:tcBorders>
            <w:shd w:val="clear" w:color="auto" w:fill="auto"/>
            <w:noWrap/>
            <w:vAlign w:val="bottom"/>
            <w:hideMark/>
          </w:tcPr>
          <w:p w14:paraId="043A10B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0,0012</w:t>
            </w:r>
          </w:p>
        </w:tc>
        <w:tc>
          <w:tcPr>
            <w:tcW w:w="1438" w:type="dxa"/>
            <w:tcBorders>
              <w:top w:val="nil"/>
              <w:left w:val="nil"/>
              <w:bottom w:val="single" w:sz="4" w:space="0" w:color="auto"/>
              <w:right w:val="single" w:sz="4" w:space="0" w:color="auto"/>
            </w:tcBorders>
            <w:shd w:val="clear" w:color="auto" w:fill="auto"/>
            <w:noWrap/>
            <w:vAlign w:val="bottom"/>
            <w:hideMark/>
          </w:tcPr>
          <w:p w14:paraId="42A0C77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-0,0641</w:t>
            </w:r>
          </w:p>
        </w:tc>
        <w:tc>
          <w:tcPr>
            <w:tcW w:w="1464" w:type="dxa"/>
            <w:tcBorders>
              <w:top w:val="nil"/>
              <w:left w:val="nil"/>
              <w:bottom w:val="single" w:sz="4" w:space="0" w:color="auto"/>
              <w:right w:val="single" w:sz="4" w:space="0" w:color="auto"/>
            </w:tcBorders>
            <w:shd w:val="clear" w:color="auto" w:fill="auto"/>
            <w:noWrap/>
            <w:vAlign w:val="bottom"/>
            <w:hideMark/>
          </w:tcPr>
          <w:p w14:paraId="2D1067B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23,1477</w:t>
            </w:r>
          </w:p>
        </w:tc>
        <w:tc>
          <w:tcPr>
            <w:tcW w:w="1430" w:type="dxa"/>
            <w:tcBorders>
              <w:top w:val="nil"/>
              <w:left w:val="nil"/>
              <w:bottom w:val="single" w:sz="4" w:space="0" w:color="auto"/>
              <w:right w:val="single" w:sz="4" w:space="0" w:color="auto"/>
            </w:tcBorders>
            <w:shd w:val="clear" w:color="auto" w:fill="auto"/>
            <w:noWrap/>
            <w:vAlign w:val="bottom"/>
            <w:hideMark/>
          </w:tcPr>
          <w:p w14:paraId="696872C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5</w:t>
            </w:r>
          </w:p>
        </w:tc>
        <w:tc>
          <w:tcPr>
            <w:tcW w:w="1443" w:type="dxa"/>
            <w:tcBorders>
              <w:top w:val="nil"/>
              <w:left w:val="nil"/>
              <w:bottom w:val="single" w:sz="4" w:space="0" w:color="auto"/>
              <w:right w:val="single" w:sz="4" w:space="0" w:color="auto"/>
            </w:tcBorders>
            <w:shd w:val="clear" w:color="auto" w:fill="auto"/>
            <w:noWrap/>
            <w:vAlign w:val="bottom"/>
            <w:hideMark/>
          </w:tcPr>
          <w:p w14:paraId="67085A8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-54,31</w:t>
            </w:r>
          </w:p>
        </w:tc>
      </w:tr>
      <w:tr w:rsidR="00AC7CED" w:rsidRPr="00AC7CED" w14:paraId="4C0F915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A02ADB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0,7856</w:t>
            </w:r>
          </w:p>
        </w:tc>
        <w:tc>
          <w:tcPr>
            <w:tcW w:w="1579" w:type="dxa"/>
            <w:tcBorders>
              <w:top w:val="nil"/>
              <w:left w:val="nil"/>
              <w:bottom w:val="single" w:sz="4" w:space="0" w:color="auto"/>
              <w:right w:val="single" w:sz="4" w:space="0" w:color="auto"/>
            </w:tcBorders>
            <w:shd w:val="clear" w:color="auto" w:fill="auto"/>
            <w:noWrap/>
            <w:vAlign w:val="bottom"/>
            <w:hideMark/>
          </w:tcPr>
          <w:p w14:paraId="43D0436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-0,0044</w:t>
            </w:r>
          </w:p>
        </w:tc>
        <w:tc>
          <w:tcPr>
            <w:tcW w:w="1318" w:type="dxa"/>
            <w:tcBorders>
              <w:top w:val="nil"/>
              <w:left w:val="nil"/>
              <w:bottom w:val="single" w:sz="4" w:space="0" w:color="auto"/>
              <w:right w:val="single" w:sz="4" w:space="0" w:color="auto"/>
            </w:tcBorders>
            <w:shd w:val="clear" w:color="auto" w:fill="auto"/>
            <w:noWrap/>
            <w:vAlign w:val="bottom"/>
            <w:hideMark/>
          </w:tcPr>
          <w:p w14:paraId="27B6265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0,0321</w:t>
            </w:r>
          </w:p>
        </w:tc>
        <w:tc>
          <w:tcPr>
            <w:tcW w:w="1438" w:type="dxa"/>
            <w:tcBorders>
              <w:top w:val="nil"/>
              <w:left w:val="nil"/>
              <w:bottom w:val="single" w:sz="4" w:space="0" w:color="auto"/>
              <w:right w:val="single" w:sz="4" w:space="0" w:color="auto"/>
            </w:tcBorders>
            <w:shd w:val="clear" w:color="auto" w:fill="auto"/>
            <w:noWrap/>
            <w:vAlign w:val="bottom"/>
            <w:hideMark/>
          </w:tcPr>
          <w:p w14:paraId="11EA081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0,0148</w:t>
            </w:r>
          </w:p>
        </w:tc>
        <w:tc>
          <w:tcPr>
            <w:tcW w:w="1464" w:type="dxa"/>
            <w:tcBorders>
              <w:top w:val="nil"/>
              <w:left w:val="nil"/>
              <w:bottom w:val="single" w:sz="4" w:space="0" w:color="auto"/>
              <w:right w:val="single" w:sz="4" w:space="0" w:color="auto"/>
            </w:tcBorders>
            <w:shd w:val="clear" w:color="auto" w:fill="auto"/>
            <w:noWrap/>
            <w:vAlign w:val="bottom"/>
            <w:hideMark/>
          </w:tcPr>
          <w:p w14:paraId="5A441E9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28,5985</w:t>
            </w:r>
          </w:p>
        </w:tc>
        <w:tc>
          <w:tcPr>
            <w:tcW w:w="1430" w:type="dxa"/>
            <w:tcBorders>
              <w:top w:val="nil"/>
              <w:left w:val="nil"/>
              <w:bottom w:val="single" w:sz="4" w:space="0" w:color="auto"/>
              <w:right w:val="single" w:sz="4" w:space="0" w:color="auto"/>
            </w:tcBorders>
            <w:shd w:val="clear" w:color="auto" w:fill="auto"/>
            <w:noWrap/>
            <w:vAlign w:val="bottom"/>
            <w:hideMark/>
          </w:tcPr>
          <w:p w14:paraId="025632F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22</w:t>
            </w:r>
          </w:p>
        </w:tc>
        <w:tc>
          <w:tcPr>
            <w:tcW w:w="1443" w:type="dxa"/>
            <w:tcBorders>
              <w:top w:val="nil"/>
              <w:left w:val="nil"/>
              <w:bottom w:val="single" w:sz="4" w:space="0" w:color="auto"/>
              <w:right w:val="single" w:sz="4" w:space="0" w:color="auto"/>
            </w:tcBorders>
            <w:shd w:val="clear" w:color="auto" w:fill="auto"/>
            <w:noWrap/>
            <w:vAlign w:val="bottom"/>
            <w:hideMark/>
          </w:tcPr>
          <w:p w14:paraId="3FEEED3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12FC337E"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C472A6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0,7328</w:t>
            </w:r>
          </w:p>
        </w:tc>
        <w:tc>
          <w:tcPr>
            <w:tcW w:w="1579" w:type="dxa"/>
            <w:tcBorders>
              <w:top w:val="nil"/>
              <w:left w:val="nil"/>
              <w:bottom w:val="single" w:sz="4" w:space="0" w:color="auto"/>
              <w:right w:val="single" w:sz="4" w:space="0" w:color="auto"/>
            </w:tcBorders>
            <w:shd w:val="clear" w:color="auto" w:fill="auto"/>
            <w:noWrap/>
            <w:vAlign w:val="bottom"/>
            <w:hideMark/>
          </w:tcPr>
          <w:p w14:paraId="2132273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0,0081</w:t>
            </w:r>
          </w:p>
        </w:tc>
        <w:tc>
          <w:tcPr>
            <w:tcW w:w="1318" w:type="dxa"/>
            <w:tcBorders>
              <w:top w:val="nil"/>
              <w:left w:val="nil"/>
              <w:bottom w:val="single" w:sz="4" w:space="0" w:color="auto"/>
              <w:right w:val="single" w:sz="4" w:space="0" w:color="auto"/>
            </w:tcBorders>
            <w:shd w:val="clear" w:color="auto" w:fill="auto"/>
            <w:noWrap/>
            <w:vAlign w:val="bottom"/>
            <w:hideMark/>
          </w:tcPr>
          <w:p w14:paraId="1C17C14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0,0118</w:t>
            </w:r>
          </w:p>
        </w:tc>
        <w:tc>
          <w:tcPr>
            <w:tcW w:w="1438" w:type="dxa"/>
            <w:tcBorders>
              <w:top w:val="nil"/>
              <w:left w:val="nil"/>
              <w:bottom w:val="single" w:sz="4" w:space="0" w:color="auto"/>
              <w:right w:val="single" w:sz="4" w:space="0" w:color="auto"/>
            </w:tcBorders>
            <w:shd w:val="clear" w:color="auto" w:fill="auto"/>
            <w:noWrap/>
            <w:vAlign w:val="bottom"/>
            <w:hideMark/>
          </w:tcPr>
          <w:p w14:paraId="565F69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-0,0131</w:t>
            </w:r>
          </w:p>
        </w:tc>
        <w:tc>
          <w:tcPr>
            <w:tcW w:w="1464" w:type="dxa"/>
            <w:tcBorders>
              <w:top w:val="nil"/>
              <w:left w:val="nil"/>
              <w:bottom w:val="single" w:sz="4" w:space="0" w:color="auto"/>
              <w:right w:val="single" w:sz="4" w:space="0" w:color="auto"/>
            </w:tcBorders>
            <w:shd w:val="clear" w:color="auto" w:fill="auto"/>
            <w:noWrap/>
            <w:vAlign w:val="bottom"/>
            <w:hideMark/>
          </w:tcPr>
          <w:p w14:paraId="2565453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16,6091</w:t>
            </w:r>
          </w:p>
        </w:tc>
        <w:tc>
          <w:tcPr>
            <w:tcW w:w="1430" w:type="dxa"/>
            <w:tcBorders>
              <w:top w:val="nil"/>
              <w:left w:val="nil"/>
              <w:bottom w:val="single" w:sz="4" w:space="0" w:color="auto"/>
              <w:right w:val="single" w:sz="4" w:space="0" w:color="auto"/>
            </w:tcBorders>
            <w:shd w:val="clear" w:color="auto" w:fill="auto"/>
            <w:noWrap/>
            <w:vAlign w:val="bottom"/>
            <w:hideMark/>
          </w:tcPr>
          <w:p w14:paraId="391C6FF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w:t>
            </w:r>
          </w:p>
        </w:tc>
        <w:tc>
          <w:tcPr>
            <w:tcW w:w="1443" w:type="dxa"/>
            <w:tcBorders>
              <w:top w:val="nil"/>
              <w:left w:val="nil"/>
              <w:bottom w:val="single" w:sz="4" w:space="0" w:color="auto"/>
              <w:right w:val="single" w:sz="4" w:space="0" w:color="auto"/>
            </w:tcBorders>
            <w:shd w:val="clear" w:color="auto" w:fill="auto"/>
            <w:noWrap/>
            <w:vAlign w:val="bottom"/>
            <w:hideMark/>
          </w:tcPr>
          <w:p w14:paraId="1300710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0E35A4D2"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050337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0,7474</w:t>
            </w:r>
          </w:p>
        </w:tc>
        <w:tc>
          <w:tcPr>
            <w:tcW w:w="1579" w:type="dxa"/>
            <w:tcBorders>
              <w:top w:val="nil"/>
              <w:left w:val="nil"/>
              <w:bottom w:val="single" w:sz="4" w:space="0" w:color="auto"/>
              <w:right w:val="single" w:sz="4" w:space="0" w:color="auto"/>
            </w:tcBorders>
            <w:shd w:val="clear" w:color="auto" w:fill="auto"/>
            <w:noWrap/>
            <w:vAlign w:val="bottom"/>
            <w:hideMark/>
          </w:tcPr>
          <w:p w14:paraId="4FD3ACD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0,0007</w:t>
            </w:r>
          </w:p>
        </w:tc>
        <w:tc>
          <w:tcPr>
            <w:tcW w:w="1318" w:type="dxa"/>
            <w:tcBorders>
              <w:top w:val="nil"/>
              <w:left w:val="nil"/>
              <w:bottom w:val="single" w:sz="4" w:space="0" w:color="auto"/>
              <w:right w:val="single" w:sz="4" w:space="0" w:color="auto"/>
            </w:tcBorders>
            <w:shd w:val="clear" w:color="auto" w:fill="auto"/>
            <w:noWrap/>
            <w:vAlign w:val="bottom"/>
            <w:hideMark/>
          </w:tcPr>
          <w:p w14:paraId="069A353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0,0202</w:t>
            </w:r>
          </w:p>
        </w:tc>
        <w:tc>
          <w:tcPr>
            <w:tcW w:w="1438" w:type="dxa"/>
            <w:tcBorders>
              <w:top w:val="nil"/>
              <w:left w:val="nil"/>
              <w:bottom w:val="single" w:sz="4" w:space="0" w:color="auto"/>
              <w:right w:val="single" w:sz="4" w:space="0" w:color="auto"/>
            </w:tcBorders>
            <w:shd w:val="clear" w:color="auto" w:fill="auto"/>
            <w:noWrap/>
            <w:vAlign w:val="bottom"/>
            <w:hideMark/>
          </w:tcPr>
          <w:p w14:paraId="64F8E7B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0,0183</w:t>
            </w:r>
          </w:p>
        </w:tc>
        <w:tc>
          <w:tcPr>
            <w:tcW w:w="1464" w:type="dxa"/>
            <w:tcBorders>
              <w:top w:val="nil"/>
              <w:left w:val="nil"/>
              <w:bottom w:val="single" w:sz="4" w:space="0" w:color="auto"/>
              <w:right w:val="single" w:sz="4" w:space="0" w:color="auto"/>
            </w:tcBorders>
            <w:shd w:val="clear" w:color="auto" w:fill="auto"/>
            <w:noWrap/>
            <w:vAlign w:val="bottom"/>
            <w:hideMark/>
          </w:tcPr>
          <w:p w14:paraId="3BDDEB5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28,8796</w:t>
            </w:r>
          </w:p>
        </w:tc>
        <w:tc>
          <w:tcPr>
            <w:tcW w:w="1430" w:type="dxa"/>
            <w:tcBorders>
              <w:top w:val="nil"/>
              <w:left w:val="nil"/>
              <w:bottom w:val="single" w:sz="4" w:space="0" w:color="auto"/>
              <w:right w:val="single" w:sz="4" w:space="0" w:color="auto"/>
            </w:tcBorders>
            <w:shd w:val="clear" w:color="auto" w:fill="auto"/>
            <w:noWrap/>
            <w:vAlign w:val="bottom"/>
            <w:hideMark/>
          </w:tcPr>
          <w:p w14:paraId="4B9A214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w:t>
            </w:r>
          </w:p>
        </w:tc>
        <w:tc>
          <w:tcPr>
            <w:tcW w:w="1443" w:type="dxa"/>
            <w:tcBorders>
              <w:top w:val="nil"/>
              <w:left w:val="nil"/>
              <w:bottom w:val="single" w:sz="4" w:space="0" w:color="auto"/>
              <w:right w:val="single" w:sz="4" w:space="0" w:color="auto"/>
            </w:tcBorders>
            <w:shd w:val="clear" w:color="auto" w:fill="auto"/>
            <w:noWrap/>
            <w:vAlign w:val="bottom"/>
            <w:hideMark/>
          </w:tcPr>
          <w:p w14:paraId="72FA7A6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67CFBBDF"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B00CE0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0,7393</w:t>
            </w:r>
          </w:p>
        </w:tc>
        <w:tc>
          <w:tcPr>
            <w:tcW w:w="1579" w:type="dxa"/>
            <w:tcBorders>
              <w:top w:val="nil"/>
              <w:left w:val="nil"/>
              <w:bottom w:val="single" w:sz="4" w:space="0" w:color="auto"/>
              <w:right w:val="single" w:sz="4" w:space="0" w:color="auto"/>
            </w:tcBorders>
            <w:shd w:val="clear" w:color="auto" w:fill="auto"/>
            <w:noWrap/>
            <w:vAlign w:val="bottom"/>
            <w:hideMark/>
          </w:tcPr>
          <w:p w14:paraId="28EBBB4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-0,0003</w:t>
            </w:r>
          </w:p>
        </w:tc>
        <w:tc>
          <w:tcPr>
            <w:tcW w:w="1318" w:type="dxa"/>
            <w:tcBorders>
              <w:top w:val="nil"/>
              <w:left w:val="nil"/>
              <w:bottom w:val="single" w:sz="4" w:space="0" w:color="auto"/>
              <w:right w:val="single" w:sz="4" w:space="0" w:color="auto"/>
            </w:tcBorders>
            <w:shd w:val="clear" w:color="auto" w:fill="auto"/>
            <w:noWrap/>
            <w:vAlign w:val="bottom"/>
            <w:hideMark/>
          </w:tcPr>
          <w:p w14:paraId="767D68F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0,0277</w:t>
            </w:r>
          </w:p>
        </w:tc>
        <w:tc>
          <w:tcPr>
            <w:tcW w:w="1438" w:type="dxa"/>
            <w:tcBorders>
              <w:top w:val="nil"/>
              <w:left w:val="nil"/>
              <w:bottom w:val="single" w:sz="4" w:space="0" w:color="auto"/>
              <w:right w:val="single" w:sz="4" w:space="0" w:color="auto"/>
            </w:tcBorders>
            <w:shd w:val="clear" w:color="auto" w:fill="auto"/>
            <w:noWrap/>
            <w:vAlign w:val="bottom"/>
            <w:hideMark/>
          </w:tcPr>
          <w:p w14:paraId="4431A0F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-0,0030</w:t>
            </w:r>
          </w:p>
        </w:tc>
        <w:tc>
          <w:tcPr>
            <w:tcW w:w="1464" w:type="dxa"/>
            <w:tcBorders>
              <w:top w:val="nil"/>
              <w:left w:val="nil"/>
              <w:bottom w:val="single" w:sz="4" w:space="0" w:color="auto"/>
              <w:right w:val="single" w:sz="4" w:space="0" w:color="auto"/>
            </w:tcBorders>
            <w:shd w:val="clear" w:color="auto" w:fill="auto"/>
            <w:noWrap/>
            <w:vAlign w:val="bottom"/>
            <w:hideMark/>
          </w:tcPr>
          <w:p w14:paraId="3EF891D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15,5304</w:t>
            </w:r>
          </w:p>
        </w:tc>
        <w:tc>
          <w:tcPr>
            <w:tcW w:w="1430" w:type="dxa"/>
            <w:tcBorders>
              <w:top w:val="nil"/>
              <w:left w:val="nil"/>
              <w:bottom w:val="single" w:sz="4" w:space="0" w:color="auto"/>
              <w:right w:val="single" w:sz="4" w:space="0" w:color="auto"/>
            </w:tcBorders>
            <w:shd w:val="clear" w:color="auto" w:fill="auto"/>
            <w:noWrap/>
            <w:vAlign w:val="bottom"/>
            <w:hideMark/>
          </w:tcPr>
          <w:p w14:paraId="60FF15A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w:t>
            </w:r>
          </w:p>
        </w:tc>
        <w:tc>
          <w:tcPr>
            <w:tcW w:w="1443" w:type="dxa"/>
            <w:tcBorders>
              <w:top w:val="nil"/>
              <w:left w:val="nil"/>
              <w:bottom w:val="single" w:sz="4" w:space="0" w:color="auto"/>
              <w:right w:val="single" w:sz="4" w:space="0" w:color="auto"/>
            </w:tcBorders>
            <w:shd w:val="clear" w:color="auto" w:fill="auto"/>
            <w:noWrap/>
            <w:vAlign w:val="bottom"/>
            <w:hideMark/>
          </w:tcPr>
          <w:p w14:paraId="34EF9FB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5B5DE94B"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7674C4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0,3687</w:t>
            </w:r>
          </w:p>
        </w:tc>
        <w:tc>
          <w:tcPr>
            <w:tcW w:w="1579" w:type="dxa"/>
            <w:tcBorders>
              <w:top w:val="nil"/>
              <w:left w:val="nil"/>
              <w:bottom w:val="single" w:sz="4" w:space="0" w:color="auto"/>
              <w:right w:val="single" w:sz="4" w:space="0" w:color="auto"/>
            </w:tcBorders>
            <w:shd w:val="clear" w:color="auto" w:fill="auto"/>
            <w:noWrap/>
            <w:vAlign w:val="bottom"/>
            <w:hideMark/>
          </w:tcPr>
          <w:p w14:paraId="40E619B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0,0046</w:t>
            </w:r>
          </w:p>
        </w:tc>
        <w:tc>
          <w:tcPr>
            <w:tcW w:w="1318" w:type="dxa"/>
            <w:tcBorders>
              <w:top w:val="nil"/>
              <w:left w:val="nil"/>
              <w:bottom w:val="single" w:sz="4" w:space="0" w:color="auto"/>
              <w:right w:val="single" w:sz="4" w:space="0" w:color="auto"/>
            </w:tcBorders>
            <w:shd w:val="clear" w:color="auto" w:fill="auto"/>
            <w:noWrap/>
            <w:vAlign w:val="bottom"/>
            <w:hideMark/>
          </w:tcPr>
          <w:p w14:paraId="56750D6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0,0030</w:t>
            </w:r>
          </w:p>
        </w:tc>
        <w:tc>
          <w:tcPr>
            <w:tcW w:w="1438" w:type="dxa"/>
            <w:tcBorders>
              <w:top w:val="nil"/>
              <w:left w:val="nil"/>
              <w:bottom w:val="single" w:sz="4" w:space="0" w:color="auto"/>
              <w:right w:val="single" w:sz="4" w:space="0" w:color="auto"/>
            </w:tcBorders>
            <w:shd w:val="clear" w:color="auto" w:fill="auto"/>
            <w:noWrap/>
            <w:vAlign w:val="bottom"/>
            <w:hideMark/>
          </w:tcPr>
          <w:p w14:paraId="638FB0F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-0,0476</w:t>
            </w:r>
          </w:p>
        </w:tc>
        <w:tc>
          <w:tcPr>
            <w:tcW w:w="1464" w:type="dxa"/>
            <w:tcBorders>
              <w:top w:val="nil"/>
              <w:left w:val="nil"/>
              <w:bottom w:val="single" w:sz="4" w:space="0" w:color="auto"/>
              <w:right w:val="single" w:sz="4" w:space="0" w:color="auto"/>
            </w:tcBorders>
            <w:shd w:val="clear" w:color="auto" w:fill="auto"/>
            <w:noWrap/>
            <w:vAlign w:val="bottom"/>
            <w:hideMark/>
          </w:tcPr>
          <w:p w14:paraId="1A849BF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17,1060</w:t>
            </w:r>
          </w:p>
        </w:tc>
        <w:tc>
          <w:tcPr>
            <w:tcW w:w="1430" w:type="dxa"/>
            <w:tcBorders>
              <w:top w:val="nil"/>
              <w:left w:val="nil"/>
              <w:bottom w:val="single" w:sz="4" w:space="0" w:color="auto"/>
              <w:right w:val="single" w:sz="4" w:space="0" w:color="auto"/>
            </w:tcBorders>
            <w:shd w:val="clear" w:color="auto" w:fill="auto"/>
            <w:noWrap/>
            <w:vAlign w:val="bottom"/>
            <w:hideMark/>
          </w:tcPr>
          <w:p w14:paraId="6C60415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22</w:t>
            </w:r>
          </w:p>
        </w:tc>
        <w:tc>
          <w:tcPr>
            <w:tcW w:w="1443" w:type="dxa"/>
            <w:tcBorders>
              <w:top w:val="nil"/>
              <w:left w:val="nil"/>
              <w:bottom w:val="single" w:sz="4" w:space="0" w:color="auto"/>
              <w:right w:val="single" w:sz="4" w:space="0" w:color="auto"/>
            </w:tcBorders>
            <w:shd w:val="clear" w:color="auto" w:fill="auto"/>
            <w:noWrap/>
            <w:vAlign w:val="bottom"/>
            <w:hideMark/>
          </w:tcPr>
          <w:p w14:paraId="43B6EAE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w:t>
            </w:r>
          </w:p>
        </w:tc>
      </w:tr>
      <w:tr w:rsidR="00AC7CED" w:rsidRPr="00AC7CED" w14:paraId="72005D3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CCBD27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0,7614</w:t>
            </w:r>
          </w:p>
        </w:tc>
        <w:tc>
          <w:tcPr>
            <w:tcW w:w="1579" w:type="dxa"/>
            <w:tcBorders>
              <w:top w:val="nil"/>
              <w:left w:val="nil"/>
              <w:bottom w:val="single" w:sz="4" w:space="0" w:color="auto"/>
              <w:right w:val="single" w:sz="4" w:space="0" w:color="auto"/>
            </w:tcBorders>
            <w:shd w:val="clear" w:color="auto" w:fill="auto"/>
            <w:noWrap/>
            <w:vAlign w:val="bottom"/>
            <w:hideMark/>
          </w:tcPr>
          <w:p w14:paraId="7256E2F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0,0074</w:t>
            </w:r>
          </w:p>
        </w:tc>
        <w:tc>
          <w:tcPr>
            <w:tcW w:w="1318" w:type="dxa"/>
            <w:tcBorders>
              <w:top w:val="nil"/>
              <w:left w:val="nil"/>
              <w:bottom w:val="single" w:sz="4" w:space="0" w:color="auto"/>
              <w:right w:val="single" w:sz="4" w:space="0" w:color="auto"/>
            </w:tcBorders>
            <w:shd w:val="clear" w:color="auto" w:fill="auto"/>
            <w:noWrap/>
            <w:vAlign w:val="bottom"/>
            <w:hideMark/>
          </w:tcPr>
          <w:p w14:paraId="0A4F257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0,0242</w:t>
            </w:r>
          </w:p>
        </w:tc>
        <w:tc>
          <w:tcPr>
            <w:tcW w:w="1438" w:type="dxa"/>
            <w:tcBorders>
              <w:top w:val="nil"/>
              <w:left w:val="nil"/>
              <w:bottom w:val="single" w:sz="4" w:space="0" w:color="auto"/>
              <w:right w:val="single" w:sz="4" w:space="0" w:color="auto"/>
            </w:tcBorders>
            <w:shd w:val="clear" w:color="auto" w:fill="auto"/>
            <w:noWrap/>
            <w:vAlign w:val="bottom"/>
            <w:hideMark/>
          </w:tcPr>
          <w:p w14:paraId="195CC4A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0,0376</w:t>
            </w:r>
          </w:p>
        </w:tc>
        <w:tc>
          <w:tcPr>
            <w:tcW w:w="1464" w:type="dxa"/>
            <w:tcBorders>
              <w:top w:val="nil"/>
              <w:left w:val="nil"/>
              <w:bottom w:val="single" w:sz="4" w:space="0" w:color="auto"/>
              <w:right w:val="single" w:sz="4" w:space="0" w:color="auto"/>
            </w:tcBorders>
            <w:shd w:val="clear" w:color="auto" w:fill="auto"/>
            <w:noWrap/>
            <w:vAlign w:val="bottom"/>
            <w:hideMark/>
          </w:tcPr>
          <w:p w14:paraId="16F141F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13,6200</w:t>
            </w:r>
          </w:p>
        </w:tc>
        <w:tc>
          <w:tcPr>
            <w:tcW w:w="1430" w:type="dxa"/>
            <w:tcBorders>
              <w:top w:val="nil"/>
              <w:left w:val="nil"/>
              <w:bottom w:val="single" w:sz="4" w:space="0" w:color="auto"/>
              <w:right w:val="single" w:sz="4" w:space="0" w:color="auto"/>
            </w:tcBorders>
            <w:shd w:val="clear" w:color="auto" w:fill="auto"/>
            <w:noWrap/>
            <w:vAlign w:val="bottom"/>
            <w:hideMark/>
          </w:tcPr>
          <w:p w14:paraId="407D626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25</w:t>
            </w:r>
          </w:p>
        </w:tc>
        <w:tc>
          <w:tcPr>
            <w:tcW w:w="1443" w:type="dxa"/>
            <w:tcBorders>
              <w:top w:val="nil"/>
              <w:left w:val="nil"/>
              <w:bottom w:val="single" w:sz="4" w:space="0" w:color="auto"/>
              <w:right w:val="single" w:sz="4" w:space="0" w:color="auto"/>
            </w:tcBorders>
            <w:shd w:val="clear" w:color="auto" w:fill="auto"/>
            <w:noWrap/>
            <w:vAlign w:val="bottom"/>
            <w:hideMark/>
          </w:tcPr>
          <w:p w14:paraId="2534B49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634FDFB8"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30503D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0,7583</w:t>
            </w:r>
          </w:p>
        </w:tc>
        <w:tc>
          <w:tcPr>
            <w:tcW w:w="1579" w:type="dxa"/>
            <w:tcBorders>
              <w:top w:val="nil"/>
              <w:left w:val="nil"/>
              <w:bottom w:val="single" w:sz="4" w:space="0" w:color="auto"/>
              <w:right w:val="single" w:sz="4" w:space="0" w:color="auto"/>
            </w:tcBorders>
            <w:shd w:val="clear" w:color="auto" w:fill="auto"/>
            <w:noWrap/>
            <w:vAlign w:val="bottom"/>
            <w:hideMark/>
          </w:tcPr>
          <w:p w14:paraId="42700D9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-0,0060</w:t>
            </w:r>
          </w:p>
        </w:tc>
        <w:tc>
          <w:tcPr>
            <w:tcW w:w="1318" w:type="dxa"/>
            <w:tcBorders>
              <w:top w:val="nil"/>
              <w:left w:val="nil"/>
              <w:bottom w:val="single" w:sz="4" w:space="0" w:color="auto"/>
              <w:right w:val="single" w:sz="4" w:space="0" w:color="auto"/>
            </w:tcBorders>
            <w:shd w:val="clear" w:color="auto" w:fill="auto"/>
            <w:noWrap/>
            <w:vAlign w:val="bottom"/>
            <w:hideMark/>
          </w:tcPr>
          <w:p w14:paraId="5FC546B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0,0258</w:t>
            </w:r>
          </w:p>
        </w:tc>
        <w:tc>
          <w:tcPr>
            <w:tcW w:w="1438" w:type="dxa"/>
            <w:tcBorders>
              <w:top w:val="nil"/>
              <w:left w:val="nil"/>
              <w:bottom w:val="single" w:sz="4" w:space="0" w:color="auto"/>
              <w:right w:val="single" w:sz="4" w:space="0" w:color="auto"/>
            </w:tcBorders>
            <w:shd w:val="clear" w:color="auto" w:fill="auto"/>
            <w:noWrap/>
            <w:vAlign w:val="bottom"/>
            <w:hideMark/>
          </w:tcPr>
          <w:p w14:paraId="2E35FE6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-0,0330</w:t>
            </w:r>
          </w:p>
        </w:tc>
        <w:tc>
          <w:tcPr>
            <w:tcW w:w="1464" w:type="dxa"/>
            <w:tcBorders>
              <w:top w:val="nil"/>
              <w:left w:val="nil"/>
              <w:bottom w:val="single" w:sz="4" w:space="0" w:color="auto"/>
              <w:right w:val="single" w:sz="4" w:space="0" w:color="auto"/>
            </w:tcBorders>
            <w:shd w:val="clear" w:color="auto" w:fill="auto"/>
            <w:noWrap/>
            <w:vAlign w:val="bottom"/>
            <w:hideMark/>
          </w:tcPr>
          <w:p w14:paraId="686D397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14,8943</w:t>
            </w:r>
          </w:p>
        </w:tc>
        <w:tc>
          <w:tcPr>
            <w:tcW w:w="1430" w:type="dxa"/>
            <w:tcBorders>
              <w:top w:val="nil"/>
              <w:left w:val="nil"/>
              <w:bottom w:val="single" w:sz="4" w:space="0" w:color="auto"/>
              <w:right w:val="single" w:sz="4" w:space="0" w:color="auto"/>
            </w:tcBorders>
            <w:shd w:val="clear" w:color="auto" w:fill="auto"/>
            <w:noWrap/>
            <w:vAlign w:val="bottom"/>
            <w:hideMark/>
          </w:tcPr>
          <w:p w14:paraId="41425CB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12</w:t>
            </w:r>
          </w:p>
        </w:tc>
        <w:tc>
          <w:tcPr>
            <w:tcW w:w="1443" w:type="dxa"/>
            <w:tcBorders>
              <w:top w:val="nil"/>
              <w:left w:val="nil"/>
              <w:bottom w:val="single" w:sz="4" w:space="0" w:color="auto"/>
              <w:right w:val="single" w:sz="4" w:space="0" w:color="auto"/>
            </w:tcBorders>
            <w:shd w:val="clear" w:color="auto" w:fill="auto"/>
            <w:noWrap/>
            <w:vAlign w:val="bottom"/>
            <w:hideMark/>
          </w:tcPr>
          <w:p w14:paraId="29EC24E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6CE3599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A468C1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0,7630</w:t>
            </w:r>
          </w:p>
        </w:tc>
        <w:tc>
          <w:tcPr>
            <w:tcW w:w="1579" w:type="dxa"/>
            <w:tcBorders>
              <w:top w:val="nil"/>
              <w:left w:val="nil"/>
              <w:bottom w:val="single" w:sz="4" w:space="0" w:color="auto"/>
              <w:right w:val="single" w:sz="4" w:space="0" w:color="auto"/>
            </w:tcBorders>
            <w:shd w:val="clear" w:color="auto" w:fill="auto"/>
            <w:noWrap/>
            <w:vAlign w:val="bottom"/>
            <w:hideMark/>
          </w:tcPr>
          <w:p w14:paraId="4F78CD3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0,0034</w:t>
            </w:r>
          </w:p>
        </w:tc>
        <w:tc>
          <w:tcPr>
            <w:tcW w:w="1318" w:type="dxa"/>
            <w:tcBorders>
              <w:top w:val="nil"/>
              <w:left w:val="nil"/>
              <w:bottom w:val="single" w:sz="4" w:space="0" w:color="auto"/>
              <w:right w:val="single" w:sz="4" w:space="0" w:color="auto"/>
            </w:tcBorders>
            <w:shd w:val="clear" w:color="auto" w:fill="auto"/>
            <w:noWrap/>
            <w:vAlign w:val="bottom"/>
            <w:hideMark/>
          </w:tcPr>
          <w:p w14:paraId="686634D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0,0056</w:t>
            </w:r>
          </w:p>
        </w:tc>
        <w:tc>
          <w:tcPr>
            <w:tcW w:w="1438" w:type="dxa"/>
            <w:tcBorders>
              <w:top w:val="nil"/>
              <w:left w:val="nil"/>
              <w:bottom w:val="single" w:sz="4" w:space="0" w:color="auto"/>
              <w:right w:val="single" w:sz="4" w:space="0" w:color="auto"/>
            </w:tcBorders>
            <w:shd w:val="clear" w:color="auto" w:fill="auto"/>
            <w:noWrap/>
            <w:vAlign w:val="bottom"/>
            <w:hideMark/>
          </w:tcPr>
          <w:p w14:paraId="3405DED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0,0045</w:t>
            </w:r>
          </w:p>
        </w:tc>
        <w:tc>
          <w:tcPr>
            <w:tcW w:w="1464" w:type="dxa"/>
            <w:tcBorders>
              <w:top w:val="nil"/>
              <w:left w:val="nil"/>
              <w:bottom w:val="single" w:sz="4" w:space="0" w:color="auto"/>
              <w:right w:val="single" w:sz="4" w:space="0" w:color="auto"/>
            </w:tcBorders>
            <w:shd w:val="clear" w:color="auto" w:fill="auto"/>
            <w:noWrap/>
            <w:vAlign w:val="bottom"/>
            <w:hideMark/>
          </w:tcPr>
          <w:p w14:paraId="6043BE6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14,9140</w:t>
            </w:r>
          </w:p>
        </w:tc>
        <w:tc>
          <w:tcPr>
            <w:tcW w:w="1430" w:type="dxa"/>
            <w:tcBorders>
              <w:top w:val="nil"/>
              <w:left w:val="nil"/>
              <w:bottom w:val="single" w:sz="4" w:space="0" w:color="auto"/>
              <w:right w:val="single" w:sz="4" w:space="0" w:color="auto"/>
            </w:tcBorders>
            <w:shd w:val="clear" w:color="auto" w:fill="auto"/>
            <w:noWrap/>
            <w:vAlign w:val="bottom"/>
            <w:hideMark/>
          </w:tcPr>
          <w:p w14:paraId="21ECEB8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24</w:t>
            </w:r>
          </w:p>
        </w:tc>
        <w:tc>
          <w:tcPr>
            <w:tcW w:w="1443" w:type="dxa"/>
            <w:tcBorders>
              <w:top w:val="nil"/>
              <w:left w:val="nil"/>
              <w:bottom w:val="single" w:sz="4" w:space="0" w:color="auto"/>
              <w:right w:val="single" w:sz="4" w:space="0" w:color="auto"/>
            </w:tcBorders>
            <w:shd w:val="clear" w:color="auto" w:fill="auto"/>
            <w:noWrap/>
            <w:vAlign w:val="bottom"/>
            <w:hideMark/>
          </w:tcPr>
          <w:p w14:paraId="19159AE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3F62B5B8"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8F1DED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0,7712</w:t>
            </w:r>
          </w:p>
        </w:tc>
        <w:tc>
          <w:tcPr>
            <w:tcW w:w="1579" w:type="dxa"/>
            <w:tcBorders>
              <w:top w:val="nil"/>
              <w:left w:val="nil"/>
              <w:bottom w:val="single" w:sz="4" w:space="0" w:color="auto"/>
              <w:right w:val="single" w:sz="4" w:space="0" w:color="auto"/>
            </w:tcBorders>
            <w:shd w:val="clear" w:color="auto" w:fill="auto"/>
            <w:noWrap/>
            <w:vAlign w:val="bottom"/>
            <w:hideMark/>
          </w:tcPr>
          <w:p w14:paraId="21FF7D4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6176FBF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0,0256</w:t>
            </w:r>
          </w:p>
        </w:tc>
        <w:tc>
          <w:tcPr>
            <w:tcW w:w="1438" w:type="dxa"/>
            <w:tcBorders>
              <w:top w:val="nil"/>
              <w:left w:val="nil"/>
              <w:bottom w:val="single" w:sz="4" w:space="0" w:color="auto"/>
              <w:right w:val="single" w:sz="4" w:space="0" w:color="auto"/>
            </w:tcBorders>
            <w:shd w:val="clear" w:color="auto" w:fill="auto"/>
            <w:noWrap/>
            <w:vAlign w:val="bottom"/>
            <w:hideMark/>
          </w:tcPr>
          <w:p w14:paraId="2CAC27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0,0140</w:t>
            </w:r>
          </w:p>
        </w:tc>
        <w:tc>
          <w:tcPr>
            <w:tcW w:w="1464" w:type="dxa"/>
            <w:tcBorders>
              <w:top w:val="nil"/>
              <w:left w:val="nil"/>
              <w:bottom w:val="single" w:sz="4" w:space="0" w:color="auto"/>
              <w:right w:val="single" w:sz="4" w:space="0" w:color="auto"/>
            </w:tcBorders>
            <w:shd w:val="clear" w:color="auto" w:fill="auto"/>
            <w:noWrap/>
            <w:vAlign w:val="bottom"/>
            <w:hideMark/>
          </w:tcPr>
          <w:p w14:paraId="6383196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27,6870</w:t>
            </w:r>
          </w:p>
        </w:tc>
        <w:tc>
          <w:tcPr>
            <w:tcW w:w="1430" w:type="dxa"/>
            <w:tcBorders>
              <w:top w:val="nil"/>
              <w:left w:val="nil"/>
              <w:bottom w:val="single" w:sz="4" w:space="0" w:color="auto"/>
              <w:right w:val="single" w:sz="4" w:space="0" w:color="auto"/>
            </w:tcBorders>
            <w:shd w:val="clear" w:color="auto" w:fill="auto"/>
            <w:noWrap/>
            <w:vAlign w:val="bottom"/>
            <w:hideMark/>
          </w:tcPr>
          <w:p w14:paraId="3772CB3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w:t>
            </w:r>
          </w:p>
        </w:tc>
        <w:tc>
          <w:tcPr>
            <w:tcW w:w="1443" w:type="dxa"/>
            <w:tcBorders>
              <w:top w:val="nil"/>
              <w:left w:val="nil"/>
              <w:bottom w:val="single" w:sz="4" w:space="0" w:color="auto"/>
              <w:right w:val="single" w:sz="4" w:space="0" w:color="auto"/>
            </w:tcBorders>
            <w:shd w:val="clear" w:color="auto" w:fill="auto"/>
            <w:noWrap/>
            <w:vAlign w:val="bottom"/>
            <w:hideMark/>
          </w:tcPr>
          <w:p w14:paraId="49EA5F9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74D820D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8E229B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0,7556</w:t>
            </w:r>
          </w:p>
        </w:tc>
        <w:tc>
          <w:tcPr>
            <w:tcW w:w="1579" w:type="dxa"/>
            <w:tcBorders>
              <w:top w:val="nil"/>
              <w:left w:val="nil"/>
              <w:bottom w:val="single" w:sz="4" w:space="0" w:color="auto"/>
              <w:right w:val="single" w:sz="4" w:space="0" w:color="auto"/>
            </w:tcBorders>
            <w:shd w:val="clear" w:color="auto" w:fill="auto"/>
            <w:noWrap/>
            <w:vAlign w:val="bottom"/>
            <w:hideMark/>
          </w:tcPr>
          <w:p w14:paraId="27670B1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0,0030</w:t>
            </w:r>
          </w:p>
        </w:tc>
        <w:tc>
          <w:tcPr>
            <w:tcW w:w="1318" w:type="dxa"/>
            <w:tcBorders>
              <w:top w:val="nil"/>
              <w:left w:val="nil"/>
              <w:bottom w:val="single" w:sz="4" w:space="0" w:color="auto"/>
              <w:right w:val="single" w:sz="4" w:space="0" w:color="auto"/>
            </w:tcBorders>
            <w:shd w:val="clear" w:color="auto" w:fill="auto"/>
            <w:noWrap/>
            <w:vAlign w:val="bottom"/>
            <w:hideMark/>
          </w:tcPr>
          <w:p w14:paraId="3721B21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0,0348</w:t>
            </w:r>
          </w:p>
        </w:tc>
        <w:tc>
          <w:tcPr>
            <w:tcW w:w="1438" w:type="dxa"/>
            <w:tcBorders>
              <w:top w:val="nil"/>
              <w:left w:val="nil"/>
              <w:bottom w:val="single" w:sz="4" w:space="0" w:color="auto"/>
              <w:right w:val="single" w:sz="4" w:space="0" w:color="auto"/>
            </w:tcBorders>
            <w:shd w:val="clear" w:color="auto" w:fill="auto"/>
            <w:noWrap/>
            <w:vAlign w:val="bottom"/>
            <w:hideMark/>
          </w:tcPr>
          <w:p w14:paraId="22B93D4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0,0882</w:t>
            </w:r>
          </w:p>
        </w:tc>
        <w:tc>
          <w:tcPr>
            <w:tcW w:w="1464" w:type="dxa"/>
            <w:tcBorders>
              <w:top w:val="nil"/>
              <w:left w:val="nil"/>
              <w:bottom w:val="single" w:sz="4" w:space="0" w:color="auto"/>
              <w:right w:val="single" w:sz="4" w:space="0" w:color="auto"/>
            </w:tcBorders>
            <w:shd w:val="clear" w:color="auto" w:fill="auto"/>
            <w:noWrap/>
            <w:vAlign w:val="bottom"/>
            <w:hideMark/>
          </w:tcPr>
          <w:p w14:paraId="37706D0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27,9625</w:t>
            </w:r>
          </w:p>
        </w:tc>
        <w:tc>
          <w:tcPr>
            <w:tcW w:w="1430" w:type="dxa"/>
            <w:tcBorders>
              <w:top w:val="nil"/>
              <w:left w:val="nil"/>
              <w:bottom w:val="single" w:sz="4" w:space="0" w:color="auto"/>
              <w:right w:val="single" w:sz="4" w:space="0" w:color="auto"/>
            </w:tcBorders>
            <w:shd w:val="clear" w:color="auto" w:fill="auto"/>
            <w:noWrap/>
            <w:vAlign w:val="bottom"/>
            <w:hideMark/>
          </w:tcPr>
          <w:p w14:paraId="6F12E9F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w:t>
            </w:r>
          </w:p>
        </w:tc>
        <w:tc>
          <w:tcPr>
            <w:tcW w:w="1443" w:type="dxa"/>
            <w:tcBorders>
              <w:top w:val="nil"/>
              <w:left w:val="nil"/>
              <w:bottom w:val="single" w:sz="4" w:space="0" w:color="auto"/>
              <w:right w:val="single" w:sz="4" w:space="0" w:color="auto"/>
            </w:tcBorders>
            <w:shd w:val="clear" w:color="auto" w:fill="auto"/>
            <w:noWrap/>
            <w:vAlign w:val="bottom"/>
            <w:hideMark/>
          </w:tcPr>
          <w:p w14:paraId="43A6E62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0,15</w:t>
            </w:r>
          </w:p>
        </w:tc>
      </w:tr>
      <w:tr w:rsidR="00AC7CED" w:rsidRPr="00AC7CED" w14:paraId="47C949C9"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270943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lastRenderedPageBreak/>
              <w:t>0,7573</w:t>
            </w:r>
          </w:p>
        </w:tc>
        <w:tc>
          <w:tcPr>
            <w:tcW w:w="1579" w:type="dxa"/>
            <w:tcBorders>
              <w:top w:val="nil"/>
              <w:left w:val="nil"/>
              <w:bottom w:val="single" w:sz="4" w:space="0" w:color="auto"/>
              <w:right w:val="single" w:sz="4" w:space="0" w:color="auto"/>
            </w:tcBorders>
            <w:shd w:val="clear" w:color="auto" w:fill="auto"/>
            <w:noWrap/>
            <w:vAlign w:val="bottom"/>
            <w:hideMark/>
          </w:tcPr>
          <w:p w14:paraId="53F235E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-0,0089</w:t>
            </w:r>
          </w:p>
        </w:tc>
        <w:tc>
          <w:tcPr>
            <w:tcW w:w="1318" w:type="dxa"/>
            <w:tcBorders>
              <w:top w:val="nil"/>
              <w:left w:val="nil"/>
              <w:bottom w:val="single" w:sz="4" w:space="0" w:color="auto"/>
              <w:right w:val="single" w:sz="4" w:space="0" w:color="auto"/>
            </w:tcBorders>
            <w:shd w:val="clear" w:color="auto" w:fill="auto"/>
            <w:noWrap/>
            <w:vAlign w:val="bottom"/>
            <w:hideMark/>
          </w:tcPr>
          <w:p w14:paraId="0E0BB74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0,0365</w:t>
            </w:r>
          </w:p>
        </w:tc>
        <w:tc>
          <w:tcPr>
            <w:tcW w:w="1438" w:type="dxa"/>
            <w:tcBorders>
              <w:top w:val="nil"/>
              <w:left w:val="nil"/>
              <w:bottom w:val="single" w:sz="4" w:space="0" w:color="auto"/>
              <w:right w:val="single" w:sz="4" w:space="0" w:color="auto"/>
            </w:tcBorders>
            <w:shd w:val="clear" w:color="auto" w:fill="auto"/>
            <w:noWrap/>
            <w:vAlign w:val="bottom"/>
            <w:hideMark/>
          </w:tcPr>
          <w:p w14:paraId="728364D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0,0542</w:t>
            </w:r>
          </w:p>
        </w:tc>
        <w:tc>
          <w:tcPr>
            <w:tcW w:w="1464" w:type="dxa"/>
            <w:tcBorders>
              <w:top w:val="nil"/>
              <w:left w:val="nil"/>
              <w:bottom w:val="single" w:sz="4" w:space="0" w:color="auto"/>
              <w:right w:val="single" w:sz="4" w:space="0" w:color="auto"/>
            </w:tcBorders>
            <w:shd w:val="clear" w:color="auto" w:fill="auto"/>
            <w:noWrap/>
            <w:vAlign w:val="bottom"/>
            <w:hideMark/>
          </w:tcPr>
          <w:p w14:paraId="35BFF5C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27,8503</w:t>
            </w:r>
          </w:p>
        </w:tc>
        <w:tc>
          <w:tcPr>
            <w:tcW w:w="1430" w:type="dxa"/>
            <w:tcBorders>
              <w:top w:val="nil"/>
              <w:left w:val="nil"/>
              <w:bottom w:val="single" w:sz="4" w:space="0" w:color="auto"/>
              <w:right w:val="single" w:sz="4" w:space="0" w:color="auto"/>
            </w:tcBorders>
            <w:shd w:val="clear" w:color="auto" w:fill="auto"/>
            <w:noWrap/>
            <w:vAlign w:val="bottom"/>
            <w:hideMark/>
          </w:tcPr>
          <w:p w14:paraId="2044A83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w:t>
            </w:r>
          </w:p>
        </w:tc>
        <w:tc>
          <w:tcPr>
            <w:tcW w:w="1443" w:type="dxa"/>
            <w:tcBorders>
              <w:top w:val="nil"/>
              <w:left w:val="nil"/>
              <w:bottom w:val="single" w:sz="4" w:space="0" w:color="auto"/>
              <w:right w:val="single" w:sz="4" w:space="0" w:color="auto"/>
            </w:tcBorders>
            <w:shd w:val="clear" w:color="auto" w:fill="auto"/>
            <w:noWrap/>
            <w:vAlign w:val="bottom"/>
            <w:hideMark/>
          </w:tcPr>
          <w:p w14:paraId="04F50B9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4818A16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0207FE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0,7904</w:t>
            </w:r>
          </w:p>
        </w:tc>
        <w:tc>
          <w:tcPr>
            <w:tcW w:w="1579" w:type="dxa"/>
            <w:tcBorders>
              <w:top w:val="nil"/>
              <w:left w:val="nil"/>
              <w:bottom w:val="single" w:sz="4" w:space="0" w:color="auto"/>
              <w:right w:val="single" w:sz="4" w:space="0" w:color="auto"/>
            </w:tcBorders>
            <w:shd w:val="clear" w:color="auto" w:fill="auto"/>
            <w:noWrap/>
            <w:vAlign w:val="bottom"/>
            <w:hideMark/>
          </w:tcPr>
          <w:p w14:paraId="49D6CF1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0,0106</w:t>
            </w:r>
          </w:p>
        </w:tc>
        <w:tc>
          <w:tcPr>
            <w:tcW w:w="1318" w:type="dxa"/>
            <w:tcBorders>
              <w:top w:val="nil"/>
              <w:left w:val="nil"/>
              <w:bottom w:val="single" w:sz="4" w:space="0" w:color="auto"/>
              <w:right w:val="single" w:sz="4" w:space="0" w:color="auto"/>
            </w:tcBorders>
            <w:shd w:val="clear" w:color="auto" w:fill="auto"/>
            <w:noWrap/>
            <w:vAlign w:val="bottom"/>
            <w:hideMark/>
          </w:tcPr>
          <w:p w14:paraId="50D3F5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0,0439</w:t>
            </w:r>
          </w:p>
        </w:tc>
        <w:tc>
          <w:tcPr>
            <w:tcW w:w="1438" w:type="dxa"/>
            <w:tcBorders>
              <w:top w:val="nil"/>
              <w:left w:val="nil"/>
              <w:bottom w:val="single" w:sz="4" w:space="0" w:color="auto"/>
              <w:right w:val="single" w:sz="4" w:space="0" w:color="auto"/>
            </w:tcBorders>
            <w:shd w:val="clear" w:color="auto" w:fill="auto"/>
            <w:noWrap/>
            <w:vAlign w:val="bottom"/>
            <w:hideMark/>
          </w:tcPr>
          <w:p w14:paraId="6E84065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-0,0313</w:t>
            </w:r>
          </w:p>
        </w:tc>
        <w:tc>
          <w:tcPr>
            <w:tcW w:w="1464" w:type="dxa"/>
            <w:tcBorders>
              <w:top w:val="nil"/>
              <w:left w:val="nil"/>
              <w:bottom w:val="single" w:sz="4" w:space="0" w:color="auto"/>
              <w:right w:val="single" w:sz="4" w:space="0" w:color="auto"/>
            </w:tcBorders>
            <w:shd w:val="clear" w:color="auto" w:fill="auto"/>
            <w:noWrap/>
            <w:vAlign w:val="bottom"/>
            <w:hideMark/>
          </w:tcPr>
          <w:p w14:paraId="59F54A4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17,1949</w:t>
            </w:r>
          </w:p>
        </w:tc>
        <w:tc>
          <w:tcPr>
            <w:tcW w:w="1430" w:type="dxa"/>
            <w:tcBorders>
              <w:top w:val="nil"/>
              <w:left w:val="nil"/>
              <w:bottom w:val="single" w:sz="4" w:space="0" w:color="auto"/>
              <w:right w:val="single" w:sz="4" w:space="0" w:color="auto"/>
            </w:tcBorders>
            <w:shd w:val="clear" w:color="auto" w:fill="auto"/>
            <w:noWrap/>
            <w:vAlign w:val="bottom"/>
            <w:hideMark/>
          </w:tcPr>
          <w:p w14:paraId="322F182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w:t>
            </w:r>
          </w:p>
        </w:tc>
        <w:tc>
          <w:tcPr>
            <w:tcW w:w="1443" w:type="dxa"/>
            <w:tcBorders>
              <w:top w:val="nil"/>
              <w:left w:val="nil"/>
              <w:bottom w:val="single" w:sz="4" w:space="0" w:color="auto"/>
              <w:right w:val="single" w:sz="4" w:space="0" w:color="auto"/>
            </w:tcBorders>
            <w:shd w:val="clear" w:color="auto" w:fill="auto"/>
            <w:noWrap/>
            <w:vAlign w:val="bottom"/>
            <w:hideMark/>
          </w:tcPr>
          <w:p w14:paraId="53BE56E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3314DD5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3F3C85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0,7706</w:t>
            </w:r>
          </w:p>
        </w:tc>
        <w:tc>
          <w:tcPr>
            <w:tcW w:w="1579" w:type="dxa"/>
            <w:tcBorders>
              <w:top w:val="nil"/>
              <w:left w:val="nil"/>
              <w:bottom w:val="single" w:sz="4" w:space="0" w:color="auto"/>
              <w:right w:val="single" w:sz="4" w:space="0" w:color="auto"/>
            </w:tcBorders>
            <w:shd w:val="clear" w:color="auto" w:fill="auto"/>
            <w:noWrap/>
            <w:vAlign w:val="bottom"/>
            <w:hideMark/>
          </w:tcPr>
          <w:p w14:paraId="6A58F9E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0,0013</w:t>
            </w:r>
          </w:p>
        </w:tc>
        <w:tc>
          <w:tcPr>
            <w:tcW w:w="1318" w:type="dxa"/>
            <w:tcBorders>
              <w:top w:val="nil"/>
              <w:left w:val="nil"/>
              <w:bottom w:val="single" w:sz="4" w:space="0" w:color="auto"/>
              <w:right w:val="single" w:sz="4" w:space="0" w:color="auto"/>
            </w:tcBorders>
            <w:shd w:val="clear" w:color="auto" w:fill="auto"/>
            <w:noWrap/>
            <w:vAlign w:val="bottom"/>
            <w:hideMark/>
          </w:tcPr>
          <w:p w14:paraId="7279214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0,0493</w:t>
            </w:r>
          </w:p>
        </w:tc>
        <w:tc>
          <w:tcPr>
            <w:tcW w:w="1438" w:type="dxa"/>
            <w:tcBorders>
              <w:top w:val="nil"/>
              <w:left w:val="nil"/>
              <w:bottom w:val="single" w:sz="4" w:space="0" w:color="auto"/>
              <w:right w:val="single" w:sz="4" w:space="0" w:color="auto"/>
            </w:tcBorders>
            <w:shd w:val="clear" w:color="auto" w:fill="auto"/>
            <w:noWrap/>
            <w:vAlign w:val="bottom"/>
            <w:hideMark/>
          </w:tcPr>
          <w:p w14:paraId="2BFFCB9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-0,0142</w:t>
            </w:r>
          </w:p>
        </w:tc>
        <w:tc>
          <w:tcPr>
            <w:tcW w:w="1464" w:type="dxa"/>
            <w:tcBorders>
              <w:top w:val="nil"/>
              <w:left w:val="nil"/>
              <w:bottom w:val="single" w:sz="4" w:space="0" w:color="auto"/>
              <w:right w:val="single" w:sz="4" w:space="0" w:color="auto"/>
            </w:tcBorders>
            <w:shd w:val="clear" w:color="auto" w:fill="auto"/>
            <w:noWrap/>
            <w:vAlign w:val="bottom"/>
            <w:hideMark/>
          </w:tcPr>
          <w:p w14:paraId="0F3204F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21,0781</w:t>
            </w:r>
          </w:p>
        </w:tc>
        <w:tc>
          <w:tcPr>
            <w:tcW w:w="1430" w:type="dxa"/>
            <w:tcBorders>
              <w:top w:val="nil"/>
              <w:left w:val="nil"/>
              <w:bottom w:val="single" w:sz="4" w:space="0" w:color="auto"/>
              <w:right w:val="single" w:sz="4" w:space="0" w:color="auto"/>
            </w:tcBorders>
            <w:shd w:val="clear" w:color="auto" w:fill="auto"/>
            <w:noWrap/>
            <w:vAlign w:val="bottom"/>
            <w:hideMark/>
          </w:tcPr>
          <w:p w14:paraId="0CF48E6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35</w:t>
            </w:r>
          </w:p>
        </w:tc>
        <w:tc>
          <w:tcPr>
            <w:tcW w:w="1443" w:type="dxa"/>
            <w:tcBorders>
              <w:top w:val="nil"/>
              <w:left w:val="nil"/>
              <w:bottom w:val="single" w:sz="4" w:space="0" w:color="auto"/>
              <w:right w:val="single" w:sz="4" w:space="0" w:color="auto"/>
            </w:tcBorders>
            <w:shd w:val="clear" w:color="auto" w:fill="auto"/>
            <w:noWrap/>
            <w:vAlign w:val="bottom"/>
            <w:hideMark/>
          </w:tcPr>
          <w:p w14:paraId="1D07109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70DEA0B8"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27BC33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0,6361</w:t>
            </w:r>
          </w:p>
        </w:tc>
        <w:tc>
          <w:tcPr>
            <w:tcW w:w="1579" w:type="dxa"/>
            <w:tcBorders>
              <w:top w:val="nil"/>
              <w:left w:val="nil"/>
              <w:bottom w:val="single" w:sz="4" w:space="0" w:color="auto"/>
              <w:right w:val="single" w:sz="4" w:space="0" w:color="auto"/>
            </w:tcBorders>
            <w:shd w:val="clear" w:color="auto" w:fill="auto"/>
            <w:noWrap/>
            <w:vAlign w:val="bottom"/>
            <w:hideMark/>
          </w:tcPr>
          <w:p w14:paraId="20FE18A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-0,0073</w:t>
            </w:r>
          </w:p>
        </w:tc>
        <w:tc>
          <w:tcPr>
            <w:tcW w:w="1318" w:type="dxa"/>
            <w:tcBorders>
              <w:top w:val="nil"/>
              <w:left w:val="nil"/>
              <w:bottom w:val="single" w:sz="4" w:space="0" w:color="auto"/>
              <w:right w:val="single" w:sz="4" w:space="0" w:color="auto"/>
            </w:tcBorders>
            <w:shd w:val="clear" w:color="auto" w:fill="auto"/>
            <w:noWrap/>
            <w:vAlign w:val="bottom"/>
            <w:hideMark/>
          </w:tcPr>
          <w:p w14:paraId="4F04DD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0,0033</w:t>
            </w:r>
          </w:p>
        </w:tc>
        <w:tc>
          <w:tcPr>
            <w:tcW w:w="1438" w:type="dxa"/>
            <w:tcBorders>
              <w:top w:val="nil"/>
              <w:left w:val="nil"/>
              <w:bottom w:val="single" w:sz="4" w:space="0" w:color="auto"/>
              <w:right w:val="single" w:sz="4" w:space="0" w:color="auto"/>
            </w:tcBorders>
            <w:shd w:val="clear" w:color="auto" w:fill="auto"/>
            <w:noWrap/>
            <w:vAlign w:val="bottom"/>
            <w:hideMark/>
          </w:tcPr>
          <w:p w14:paraId="08C14D2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-0,0316</w:t>
            </w:r>
          </w:p>
        </w:tc>
        <w:tc>
          <w:tcPr>
            <w:tcW w:w="1464" w:type="dxa"/>
            <w:tcBorders>
              <w:top w:val="nil"/>
              <w:left w:val="nil"/>
              <w:bottom w:val="single" w:sz="4" w:space="0" w:color="auto"/>
              <w:right w:val="single" w:sz="4" w:space="0" w:color="auto"/>
            </w:tcBorders>
            <w:shd w:val="clear" w:color="auto" w:fill="auto"/>
            <w:noWrap/>
            <w:vAlign w:val="bottom"/>
            <w:hideMark/>
          </w:tcPr>
          <w:p w14:paraId="7AB94BB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15,8810</w:t>
            </w:r>
          </w:p>
        </w:tc>
        <w:tc>
          <w:tcPr>
            <w:tcW w:w="1430" w:type="dxa"/>
            <w:tcBorders>
              <w:top w:val="nil"/>
              <w:left w:val="nil"/>
              <w:bottom w:val="single" w:sz="4" w:space="0" w:color="auto"/>
              <w:right w:val="single" w:sz="4" w:space="0" w:color="auto"/>
            </w:tcBorders>
            <w:shd w:val="clear" w:color="auto" w:fill="auto"/>
            <w:noWrap/>
            <w:vAlign w:val="bottom"/>
            <w:hideMark/>
          </w:tcPr>
          <w:p w14:paraId="3199E1E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6</w:t>
            </w:r>
          </w:p>
        </w:tc>
        <w:tc>
          <w:tcPr>
            <w:tcW w:w="1443" w:type="dxa"/>
            <w:tcBorders>
              <w:top w:val="nil"/>
              <w:left w:val="nil"/>
              <w:bottom w:val="single" w:sz="4" w:space="0" w:color="auto"/>
              <w:right w:val="single" w:sz="4" w:space="0" w:color="auto"/>
            </w:tcBorders>
            <w:shd w:val="clear" w:color="auto" w:fill="auto"/>
            <w:noWrap/>
            <w:vAlign w:val="bottom"/>
            <w:hideMark/>
          </w:tcPr>
          <w:p w14:paraId="777C268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w:t>
            </w:r>
          </w:p>
        </w:tc>
      </w:tr>
      <w:tr w:rsidR="00AC7CED" w:rsidRPr="00AC7CED" w14:paraId="2E52BD8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7C89BF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0,6790</w:t>
            </w:r>
          </w:p>
        </w:tc>
        <w:tc>
          <w:tcPr>
            <w:tcW w:w="1579" w:type="dxa"/>
            <w:tcBorders>
              <w:top w:val="nil"/>
              <w:left w:val="nil"/>
              <w:bottom w:val="single" w:sz="4" w:space="0" w:color="auto"/>
              <w:right w:val="single" w:sz="4" w:space="0" w:color="auto"/>
            </w:tcBorders>
            <w:shd w:val="clear" w:color="auto" w:fill="auto"/>
            <w:noWrap/>
            <w:vAlign w:val="bottom"/>
            <w:hideMark/>
          </w:tcPr>
          <w:p w14:paraId="56144CF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0,0002</w:t>
            </w:r>
          </w:p>
        </w:tc>
        <w:tc>
          <w:tcPr>
            <w:tcW w:w="1318" w:type="dxa"/>
            <w:tcBorders>
              <w:top w:val="nil"/>
              <w:left w:val="nil"/>
              <w:bottom w:val="single" w:sz="4" w:space="0" w:color="auto"/>
              <w:right w:val="single" w:sz="4" w:space="0" w:color="auto"/>
            </w:tcBorders>
            <w:shd w:val="clear" w:color="auto" w:fill="auto"/>
            <w:noWrap/>
            <w:vAlign w:val="bottom"/>
            <w:hideMark/>
          </w:tcPr>
          <w:p w14:paraId="63D876D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0,0114</w:t>
            </w:r>
          </w:p>
        </w:tc>
        <w:tc>
          <w:tcPr>
            <w:tcW w:w="1438" w:type="dxa"/>
            <w:tcBorders>
              <w:top w:val="nil"/>
              <w:left w:val="nil"/>
              <w:bottom w:val="single" w:sz="4" w:space="0" w:color="auto"/>
              <w:right w:val="single" w:sz="4" w:space="0" w:color="auto"/>
            </w:tcBorders>
            <w:shd w:val="clear" w:color="auto" w:fill="auto"/>
            <w:noWrap/>
            <w:vAlign w:val="bottom"/>
            <w:hideMark/>
          </w:tcPr>
          <w:p w14:paraId="0254064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-0,0014</w:t>
            </w:r>
          </w:p>
        </w:tc>
        <w:tc>
          <w:tcPr>
            <w:tcW w:w="1464" w:type="dxa"/>
            <w:tcBorders>
              <w:top w:val="nil"/>
              <w:left w:val="nil"/>
              <w:bottom w:val="single" w:sz="4" w:space="0" w:color="auto"/>
              <w:right w:val="single" w:sz="4" w:space="0" w:color="auto"/>
            </w:tcBorders>
            <w:shd w:val="clear" w:color="auto" w:fill="auto"/>
            <w:noWrap/>
            <w:vAlign w:val="bottom"/>
            <w:hideMark/>
          </w:tcPr>
          <w:p w14:paraId="6C81820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19,8706</w:t>
            </w:r>
          </w:p>
        </w:tc>
        <w:tc>
          <w:tcPr>
            <w:tcW w:w="1430" w:type="dxa"/>
            <w:tcBorders>
              <w:top w:val="nil"/>
              <w:left w:val="nil"/>
              <w:bottom w:val="single" w:sz="4" w:space="0" w:color="auto"/>
              <w:right w:val="single" w:sz="4" w:space="0" w:color="auto"/>
            </w:tcBorders>
            <w:shd w:val="clear" w:color="auto" w:fill="auto"/>
            <w:noWrap/>
            <w:vAlign w:val="bottom"/>
            <w:hideMark/>
          </w:tcPr>
          <w:p w14:paraId="3F66DF4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w:t>
            </w:r>
          </w:p>
        </w:tc>
        <w:tc>
          <w:tcPr>
            <w:tcW w:w="1443" w:type="dxa"/>
            <w:tcBorders>
              <w:top w:val="nil"/>
              <w:left w:val="nil"/>
              <w:bottom w:val="single" w:sz="4" w:space="0" w:color="auto"/>
              <w:right w:val="single" w:sz="4" w:space="0" w:color="auto"/>
            </w:tcBorders>
            <w:shd w:val="clear" w:color="auto" w:fill="auto"/>
            <w:noWrap/>
            <w:vAlign w:val="bottom"/>
            <w:hideMark/>
          </w:tcPr>
          <w:p w14:paraId="68916EC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-0,31</w:t>
            </w:r>
          </w:p>
        </w:tc>
      </w:tr>
      <w:tr w:rsidR="00AC7CED" w:rsidRPr="00AC7CED" w14:paraId="04B7CE8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73DAE9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0,7506</w:t>
            </w:r>
          </w:p>
        </w:tc>
        <w:tc>
          <w:tcPr>
            <w:tcW w:w="1579" w:type="dxa"/>
            <w:tcBorders>
              <w:top w:val="nil"/>
              <w:left w:val="nil"/>
              <w:bottom w:val="single" w:sz="4" w:space="0" w:color="auto"/>
              <w:right w:val="single" w:sz="4" w:space="0" w:color="auto"/>
            </w:tcBorders>
            <w:shd w:val="clear" w:color="auto" w:fill="auto"/>
            <w:noWrap/>
            <w:vAlign w:val="bottom"/>
            <w:hideMark/>
          </w:tcPr>
          <w:p w14:paraId="545FF32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0,0086</w:t>
            </w:r>
          </w:p>
        </w:tc>
        <w:tc>
          <w:tcPr>
            <w:tcW w:w="1318" w:type="dxa"/>
            <w:tcBorders>
              <w:top w:val="nil"/>
              <w:left w:val="nil"/>
              <w:bottom w:val="single" w:sz="4" w:space="0" w:color="auto"/>
              <w:right w:val="single" w:sz="4" w:space="0" w:color="auto"/>
            </w:tcBorders>
            <w:shd w:val="clear" w:color="auto" w:fill="auto"/>
            <w:noWrap/>
            <w:vAlign w:val="bottom"/>
            <w:hideMark/>
          </w:tcPr>
          <w:p w14:paraId="00001BA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0,0205</w:t>
            </w:r>
          </w:p>
        </w:tc>
        <w:tc>
          <w:tcPr>
            <w:tcW w:w="1438" w:type="dxa"/>
            <w:tcBorders>
              <w:top w:val="nil"/>
              <w:left w:val="nil"/>
              <w:bottom w:val="single" w:sz="4" w:space="0" w:color="auto"/>
              <w:right w:val="single" w:sz="4" w:space="0" w:color="auto"/>
            </w:tcBorders>
            <w:shd w:val="clear" w:color="auto" w:fill="auto"/>
            <w:noWrap/>
            <w:vAlign w:val="bottom"/>
            <w:hideMark/>
          </w:tcPr>
          <w:p w14:paraId="1F3097A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0,0020</w:t>
            </w:r>
          </w:p>
        </w:tc>
        <w:tc>
          <w:tcPr>
            <w:tcW w:w="1464" w:type="dxa"/>
            <w:tcBorders>
              <w:top w:val="nil"/>
              <w:left w:val="nil"/>
              <w:bottom w:val="single" w:sz="4" w:space="0" w:color="auto"/>
              <w:right w:val="single" w:sz="4" w:space="0" w:color="auto"/>
            </w:tcBorders>
            <w:shd w:val="clear" w:color="auto" w:fill="auto"/>
            <w:noWrap/>
            <w:vAlign w:val="bottom"/>
            <w:hideMark/>
          </w:tcPr>
          <w:p w14:paraId="2636A2E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29,2530</w:t>
            </w:r>
          </w:p>
        </w:tc>
        <w:tc>
          <w:tcPr>
            <w:tcW w:w="1430" w:type="dxa"/>
            <w:tcBorders>
              <w:top w:val="nil"/>
              <w:left w:val="nil"/>
              <w:bottom w:val="single" w:sz="4" w:space="0" w:color="auto"/>
              <w:right w:val="single" w:sz="4" w:space="0" w:color="auto"/>
            </w:tcBorders>
            <w:shd w:val="clear" w:color="auto" w:fill="auto"/>
            <w:noWrap/>
            <w:vAlign w:val="bottom"/>
            <w:hideMark/>
          </w:tcPr>
          <w:p w14:paraId="1915741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w:t>
            </w:r>
          </w:p>
        </w:tc>
        <w:tc>
          <w:tcPr>
            <w:tcW w:w="1443" w:type="dxa"/>
            <w:tcBorders>
              <w:top w:val="nil"/>
              <w:left w:val="nil"/>
              <w:bottom w:val="single" w:sz="4" w:space="0" w:color="auto"/>
              <w:right w:val="single" w:sz="4" w:space="0" w:color="auto"/>
            </w:tcBorders>
            <w:shd w:val="clear" w:color="auto" w:fill="auto"/>
            <w:noWrap/>
            <w:vAlign w:val="bottom"/>
            <w:hideMark/>
          </w:tcPr>
          <w:p w14:paraId="6713FC0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07003C36"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A7A661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0,7207</w:t>
            </w:r>
          </w:p>
        </w:tc>
        <w:tc>
          <w:tcPr>
            <w:tcW w:w="1579" w:type="dxa"/>
            <w:tcBorders>
              <w:top w:val="nil"/>
              <w:left w:val="nil"/>
              <w:bottom w:val="single" w:sz="4" w:space="0" w:color="auto"/>
              <w:right w:val="single" w:sz="4" w:space="0" w:color="auto"/>
            </w:tcBorders>
            <w:shd w:val="clear" w:color="auto" w:fill="auto"/>
            <w:noWrap/>
            <w:vAlign w:val="bottom"/>
            <w:hideMark/>
          </w:tcPr>
          <w:p w14:paraId="64AC16F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0,0002</w:t>
            </w:r>
          </w:p>
        </w:tc>
        <w:tc>
          <w:tcPr>
            <w:tcW w:w="1318" w:type="dxa"/>
            <w:tcBorders>
              <w:top w:val="nil"/>
              <w:left w:val="nil"/>
              <w:bottom w:val="single" w:sz="4" w:space="0" w:color="auto"/>
              <w:right w:val="single" w:sz="4" w:space="0" w:color="auto"/>
            </w:tcBorders>
            <w:shd w:val="clear" w:color="auto" w:fill="auto"/>
            <w:noWrap/>
            <w:vAlign w:val="bottom"/>
            <w:hideMark/>
          </w:tcPr>
          <w:p w14:paraId="38F8DC1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0,0305</w:t>
            </w:r>
          </w:p>
        </w:tc>
        <w:tc>
          <w:tcPr>
            <w:tcW w:w="1438" w:type="dxa"/>
            <w:tcBorders>
              <w:top w:val="nil"/>
              <w:left w:val="nil"/>
              <w:bottom w:val="single" w:sz="4" w:space="0" w:color="auto"/>
              <w:right w:val="single" w:sz="4" w:space="0" w:color="auto"/>
            </w:tcBorders>
            <w:shd w:val="clear" w:color="auto" w:fill="auto"/>
            <w:noWrap/>
            <w:vAlign w:val="bottom"/>
            <w:hideMark/>
          </w:tcPr>
          <w:p w14:paraId="3E1F3AB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0,0181</w:t>
            </w:r>
          </w:p>
        </w:tc>
        <w:tc>
          <w:tcPr>
            <w:tcW w:w="1464" w:type="dxa"/>
            <w:tcBorders>
              <w:top w:val="nil"/>
              <w:left w:val="nil"/>
              <w:bottom w:val="single" w:sz="4" w:space="0" w:color="auto"/>
              <w:right w:val="single" w:sz="4" w:space="0" w:color="auto"/>
            </w:tcBorders>
            <w:shd w:val="clear" w:color="auto" w:fill="auto"/>
            <w:noWrap/>
            <w:vAlign w:val="bottom"/>
            <w:hideMark/>
          </w:tcPr>
          <w:p w14:paraId="4F1C3D5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17,4716</w:t>
            </w:r>
          </w:p>
        </w:tc>
        <w:tc>
          <w:tcPr>
            <w:tcW w:w="1430" w:type="dxa"/>
            <w:tcBorders>
              <w:top w:val="nil"/>
              <w:left w:val="nil"/>
              <w:bottom w:val="single" w:sz="4" w:space="0" w:color="auto"/>
              <w:right w:val="single" w:sz="4" w:space="0" w:color="auto"/>
            </w:tcBorders>
            <w:shd w:val="clear" w:color="auto" w:fill="auto"/>
            <w:noWrap/>
            <w:vAlign w:val="bottom"/>
            <w:hideMark/>
          </w:tcPr>
          <w:p w14:paraId="096A420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9</w:t>
            </w:r>
          </w:p>
        </w:tc>
        <w:tc>
          <w:tcPr>
            <w:tcW w:w="1443" w:type="dxa"/>
            <w:tcBorders>
              <w:top w:val="nil"/>
              <w:left w:val="nil"/>
              <w:bottom w:val="single" w:sz="4" w:space="0" w:color="auto"/>
              <w:right w:val="single" w:sz="4" w:space="0" w:color="auto"/>
            </w:tcBorders>
            <w:shd w:val="clear" w:color="auto" w:fill="auto"/>
            <w:noWrap/>
            <w:vAlign w:val="bottom"/>
            <w:hideMark/>
          </w:tcPr>
          <w:p w14:paraId="4C73869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47AFEA4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F128AC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0,6746</w:t>
            </w:r>
          </w:p>
        </w:tc>
        <w:tc>
          <w:tcPr>
            <w:tcW w:w="1579" w:type="dxa"/>
            <w:tcBorders>
              <w:top w:val="nil"/>
              <w:left w:val="nil"/>
              <w:bottom w:val="single" w:sz="4" w:space="0" w:color="auto"/>
              <w:right w:val="single" w:sz="4" w:space="0" w:color="auto"/>
            </w:tcBorders>
            <w:shd w:val="clear" w:color="auto" w:fill="auto"/>
            <w:noWrap/>
            <w:vAlign w:val="bottom"/>
            <w:hideMark/>
          </w:tcPr>
          <w:p w14:paraId="7563DA9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0,0003</w:t>
            </w:r>
          </w:p>
        </w:tc>
        <w:tc>
          <w:tcPr>
            <w:tcW w:w="1318" w:type="dxa"/>
            <w:tcBorders>
              <w:top w:val="nil"/>
              <w:left w:val="nil"/>
              <w:bottom w:val="single" w:sz="4" w:space="0" w:color="auto"/>
              <w:right w:val="single" w:sz="4" w:space="0" w:color="auto"/>
            </w:tcBorders>
            <w:shd w:val="clear" w:color="auto" w:fill="auto"/>
            <w:noWrap/>
            <w:vAlign w:val="bottom"/>
            <w:hideMark/>
          </w:tcPr>
          <w:p w14:paraId="12C610A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0,0136</w:t>
            </w:r>
          </w:p>
        </w:tc>
        <w:tc>
          <w:tcPr>
            <w:tcW w:w="1438" w:type="dxa"/>
            <w:tcBorders>
              <w:top w:val="nil"/>
              <w:left w:val="nil"/>
              <w:bottom w:val="single" w:sz="4" w:space="0" w:color="auto"/>
              <w:right w:val="single" w:sz="4" w:space="0" w:color="auto"/>
            </w:tcBorders>
            <w:shd w:val="clear" w:color="auto" w:fill="auto"/>
            <w:noWrap/>
            <w:vAlign w:val="bottom"/>
            <w:hideMark/>
          </w:tcPr>
          <w:p w14:paraId="53798D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0,0098</w:t>
            </w:r>
          </w:p>
        </w:tc>
        <w:tc>
          <w:tcPr>
            <w:tcW w:w="1464" w:type="dxa"/>
            <w:tcBorders>
              <w:top w:val="nil"/>
              <w:left w:val="nil"/>
              <w:bottom w:val="single" w:sz="4" w:space="0" w:color="auto"/>
              <w:right w:val="single" w:sz="4" w:space="0" w:color="auto"/>
            </w:tcBorders>
            <w:shd w:val="clear" w:color="auto" w:fill="auto"/>
            <w:noWrap/>
            <w:vAlign w:val="bottom"/>
            <w:hideMark/>
          </w:tcPr>
          <w:p w14:paraId="794538A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18,3819</w:t>
            </w:r>
          </w:p>
        </w:tc>
        <w:tc>
          <w:tcPr>
            <w:tcW w:w="1430" w:type="dxa"/>
            <w:tcBorders>
              <w:top w:val="nil"/>
              <w:left w:val="nil"/>
              <w:bottom w:val="single" w:sz="4" w:space="0" w:color="auto"/>
              <w:right w:val="single" w:sz="4" w:space="0" w:color="auto"/>
            </w:tcBorders>
            <w:shd w:val="clear" w:color="auto" w:fill="auto"/>
            <w:noWrap/>
            <w:vAlign w:val="bottom"/>
            <w:hideMark/>
          </w:tcPr>
          <w:p w14:paraId="6F9B037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25</w:t>
            </w:r>
          </w:p>
        </w:tc>
        <w:tc>
          <w:tcPr>
            <w:tcW w:w="1443" w:type="dxa"/>
            <w:tcBorders>
              <w:top w:val="nil"/>
              <w:left w:val="nil"/>
              <w:bottom w:val="single" w:sz="4" w:space="0" w:color="auto"/>
              <w:right w:val="single" w:sz="4" w:space="0" w:color="auto"/>
            </w:tcBorders>
            <w:shd w:val="clear" w:color="auto" w:fill="auto"/>
            <w:noWrap/>
            <w:vAlign w:val="bottom"/>
            <w:hideMark/>
          </w:tcPr>
          <w:p w14:paraId="28E0808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4757681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2BC605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0,7192</w:t>
            </w:r>
          </w:p>
        </w:tc>
        <w:tc>
          <w:tcPr>
            <w:tcW w:w="1579" w:type="dxa"/>
            <w:tcBorders>
              <w:top w:val="nil"/>
              <w:left w:val="nil"/>
              <w:bottom w:val="single" w:sz="4" w:space="0" w:color="auto"/>
              <w:right w:val="single" w:sz="4" w:space="0" w:color="auto"/>
            </w:tcBorders>
            <w:shd w:val="clear" w:color="auto" w:fill="auto"/>
            <w:noWrap/>
            <w:vAlign w:val="bottom"/>
            <w:hideMark/>
          </w:tcPr>
          <w:p w14:paraId="4FC8D7A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0,0008</w:t>
            </w:r>
          </w:p>
        </w:tc>
        <w:tc>
          <w:tcPr>
            <w:tcW w:w="1318" w:type="dxa"/>
            <w:tcBorders>
              <w:top w:val="nil"/>
              <w:left w:val="nil"/>
              <w:bottom w:val="single" w:sz="4" w:space="0" w:color="auto"/>
              <w:right w:val="single" w:sz="4" w:space="0" w:color="auto"/>
            </w:tcBorders>
            <w:shd w:val="clear" w:color="auto" w:fill="auto"/>
            <w:noWrap/>
            <w:vAlign w:val="bottom"/>
            <w:hideMark/>
          </w:tcPr>
          <w:p w14:paraId="6706DB2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0,0180</w:t>
            </w:r>
          </w:p>
        </w:tc>
        <w:tc>
          <w:tcPr>
            <w:tcW w:w="1438" w:type="dxa"/>
            <w:tcBorders>
              <w:top w:val="nil"/>
              <w:left w:val="nil"/>
              <w:bottom w:val="single" w:sz="4" w:space="0" w:color="auto"/>
              <w:right w:val="single" w:sz="4" w:space="0" w:color="auto"/>
            </w:tcBorders>
            <w:shd w:val="clear" w:color="auto" w:fill="auto"/>
            <w:noWrap/>
            <w:vAlign w:val="bottom"/>
            <w:hideMark/>
          </w:tcPr>
          <w:p w14:paraId="0D12D9D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-0,0139</w:t>
            </w:r>
          </w:p>
        </w:tc>
        <w:tc>
          <w:tcPr>
            <w:tcW w:w="1464" w:type="dxa"/>
            <w:tcBorders>
              <w:top w:val="nil"/>
              <w:left w:val="nil"/>
              <w:bottom w:val="single" w:sz="4" w:space="0" w:color="auto"/>
              <w:right w:val="single" w:sz="4" w:space="0" w:color="auto"/>
            </w:tcBorders>
            <w:shd w:val="clear" w:color="auto" w:fill="auto"/>
            <w:noWrap/>
            <w:vAlign w:val="bottom"/>
            <w:hideMark/>
          </w:tcPr>
          <w:p w14:paraId="273CB39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17,0983</w:t>
            </w:r>
          </w:p>
        </w:tc>
        <w:tc>
          <w:tcPr>
            <w:tcW w:w="1430" w:type="dxa"/>
            <w:tcBorders>
              <w:top w:val="nil"/>
              <w:left w:val="nil"/>
              <w:bottom w:val="single" w:sz="4" w:space="0" w:color="auto"/>
              <w:right w:val="single" w:sz="4" w:space="0" w:color="auto"/>
            </w:tcBorders>
            <w:shd w:val="clear" w:color="auto" w:fill="auto"/>
            <w:noWrap/>
            <w:vAlign w:val="bottom"/>
            <w:hideMark/>
          </w:tcPr>
          <w:p w14:paraId="5EC1E26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w:t>
            </w:r>
          </w:p>
        </w:tc>
        <w:tc>
          <w:tcPr>
            <w:tcW w:w="1443" w:type="dxa"/>
            <w:tcBorders>
              <w:top w:val="nil"/>
              <w:left w:val="nil"/>
              <w:bottom w:val="single" w:sz="4" w:space="0" w:color="auto"/>
              <w:right w:val="single" w:sz="4" w:space="0" w:color="auto"/>
            </w:tcBorders>
            <w:shd w:val="clear" w:color="auto" w:fill="auto"/>
            <w:noWrap/>
            <w:vAlign w:val="bottom"/>
            <w:hideMark/>
          </w:tcPr>
          <w:p w14:paraId="4F172E4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5DD0621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F40C4F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0,7162</w:t>
            </w:r>
          </w:p>
        </w:tc>
        <w:tc>
          <w:tcPr>
            <w:tcW w:w="1579" w:type="dxa"/>
            <w:tcBorders>
              <w:top w:val="nil"/>
              <w:left w:val="nil"/>
              <w:bottom w:val="single" w:sz="4" w:space="0" w:color="auto"/>
              <w:right w:val="single" w:sz="4" w:space="0" w:color="auto"/>
            </w:tcBorders>
            <w:shd w:val="clear" w:color="auto" w:fill="auto"/>
            <w:noWrap/>
            <w:vAlign w:val="bottom"/>
            <w:hideMark/>
          </w:tcPr>
          <w:p w14:paraId="72D23C8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-0,0040</w:t>
            </w:r>
          </w:p>
        </w:tc>
        <w:tc>
          <w:tcPr>
            <w:tcW w:w="1318" w:type="dxa"/>
            <w:tcBorders>
              <w:top w:val="nil"/>
              <w:left w:val="nil"/>
              <w:bottom w:val="single" w:sz="4" w:space="0" w:color="auto"/>
              <w:right w:val="single" w:sz="4" w:space="0" w:color="auto"/>
            </w:tcBorders>
            <w:shd w:val="clear" w:color="auto" w:fill="auto"/>
            <w:noWrap/>
            <w:vAlign w:val="bottom"/>
            <w:hideMark/>
          </w:tcPr>
          <w:p w14:paraId="06691BC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0,0063</w:t>
            </w:r>
          </w:p>
        </w:tc>
        <w:tc>
          <w:tcPr>
            <w:tcW w:w="1438" w:type="dxa"/>
            <w:tcBorders>
              <w:top w:val="nil"/>
              <w:left w:val="nil"/>
              <w:bottom w:val="single" w:sz="4" w:space="0" w:color="auto"/>
              <w:right w:val="single" w:sz="4" w:space="0" w:color="auto"/>
            </w:tcBorders>
            <w:shd w:val="clear" w:color="auto" w:fill="auto"/>
            <w:noWrap/>
            <w:vAlign w:val="bottom"/>
            <w:hideMark/>
          </w:tcPr>
          <w:p w14:paraId="095B6A3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-0,0075</w:t>
            </w:r>
          </w:p>
        </w:tc>
        <w:tc>
          <w:tcPr>
            <w:tcW w:w="1464" w:type="dxa"/>
            <w:tcBorders>
              <w:top w:val="nil"/>
              <w:left w:val="nil"/>
              <w:bottom w:val="single" w:sz="4" w:space="0" w:color="auto"/>
              <w:right w:val="single" w:sz="4" w:space="0" w:color="auto"/>
            </w:tcBorders>
            <w:shd w:val="clear" w:color="auto" w:fill="auto"/>
            <w:noWrap/>
            <w:vAlign w:val="bottom"/>
            <w:hideMark/>
          </w:tcPr>
          <w:p w14:paraId="1305F64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16,1404</w:t>
            </w:r>
          </w:p>
        </w:tc>
        <w:tc>
          <w:tcPr>
            <w:tcW w:w="1430" w:type="dxa"/>
            <w:tcBorders>
              <w:top w:val="nil"/>
              <w:left w:val="nil"/>
              <w:bottom w:val="single" w:sz="4" w:space="0" w:color="auto"/>
              <w:right w:val="single" w:sz="4" w:space="0" w:color="auto"/>
            </w:tcBorders>
            <w:shd w:val="clear" w:color="auto" w:fill="auto"/>
            <w:noWrap/>
            <w:vAlign w:val="bottom"/>
            <w:hideMark/>
          </w:tcPr>
          <w:p w14:paraId="66C4D94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w:t>
            </w:r>
          </w:p>
        </w:tc>
        <w:tc>
          <w:tcPr>
            <w:tcW w:w="1443" w:type="dxa"/>
            <w:tcBorders>
              <w:top w:val="nil"/>
              <w:left w:val="nil"/>
              <w:bottom w:val="single" w:sz="4" w:space="0" w:color="auto"/>
              <w:right w:val="single" w:sz="4" w:space="0" w:color="auto"/>
            </w:tcBorders>
            <w:shd w:val="clear" w:color="auto" w:fill="auto"/>
            <w:noWrap/>
            <w:vAlign w:val="bottom"/>
            <w:hideMark/>
          </w:tcPr>
          <w:p w14:paraId="28D0657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0DDE591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E4EDAA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0,7415</w:t>
            </w:r>
          </w:p>
        </w:tc>
        <w:tc>
          <w:tcPr>
            <w:tcW w:w="1579" w:type="dxa"/>
            <w:tcBorders>
              <w:top w:val="nil"/>
              <w:left w:val="nil"/>
              <w:bottom w:val="single" w:sz="4" w:space="0" w:color="auto"/>
              <w:right w:val="single" w:sz="4" w:space="0" w:color="auto"/>
            </w:tcBorders>
            <w:shd w:val="clear" w:color="auto" w:fill="auto"/>
            <w:noWrap/>
            <w:vAlign w:val="bottom"/>
            <w:hideMark/>
          </w:tcPr>
          <w:p w14:paraId="52260B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-0,0091</w:t>
            </w:r>
          </w:p>
        </w:tc>
        <w:tc>
          <w:tcPr>
            <w:tcW w:w="1318" w:type="dxa"/>
            <w:tcBorders>
              <w:top w:val="nil"/>
              <w:left w:val="nil"/>
              <w:bottom w:val="single" w:sz="4" w:space="0" w:color="auto"/>
              <w:right w:val="single" w:sz="4" w:space="0" w:color="auto"/>
            </w:tcBorders>
            <w:shd w:val="clear" w:color="auto" w:fill="auto"/>
            <w:noWrap/>
            <w:vAlign w:val="bottom"/>
            <w:hideMark/>
          </w:tcPr>
          <w:p w14:paraId="189A1C9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0,0911</w:t>
            </w:r>
          </w:p>
        </w:tc>
        <w:tc>
          <w:tcPr>
            <w:tcW w:w="1438" w:type="dxa"/>
            <w:tcBorders>
              <w:top w:val="nil"/>
              <w:left w:val="nil"/>
              <w:bottom w:val="single" w:sz="4" w:space="0" w:color="auto"/>
              <w:right w:val="single" w:sz="4" w:space="0" w:color="auto"/>
            </w:tcBorders>
            <w:shd w:val="clear" w:color="auto" w:fill="auto"/>
            <w:noWrap/>
            <w:vAlign w:val="bottom"/>
            <w:hideMark/>
          </w:tcPr>
          <w:p w14:paraId="6B47067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-0,0065</w:t>
            </w:r>
          </w:p>
        </w:tc>
        <w:tc>
          <w:tcPr>
            <w:tcW w:w="1464" w:type="dxa"/>
            <w:tcBorders>
              <w:top w:val="nil"/>
              <w:left w:val="nil"/>
              <w:bottom w:val="single" w:sz="4" w:space="0" w:color="auto"/>
              <w:right w:val="single" w:sz="4" w:space="0" w:color="auto"/>
            </w:tcBorders>
            <w:shd w:val="clear" w:color="auto" w:fill="auto"/>
            <w:noWrap/>
            <w:vAlign w:val="bottom"/>
            <w:hideMark/>
          </w:tcPr>
          <w:p w14:paraId="1ED120D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14,8792</w:t>
            </w:r>
          </w:p>
        </w:tc>
        <w:tc>
          <w:tcPr>
            <w:tcW w:w="1430" w:type="dxa"/>
            <w:tcBorders>
              <w:top w:val="nil"/>
              <w:left w:val="nil"/>
              <w:bottom w:val="single" w:sz="4" w:space="0" w:color="auto"/>
              <w:right w:val="single" w:sz="4" w:space="0" w:color="auto"/>
            </w:tcBorders>
            <w:shd w:val="clear" w:color="auto" w:fill="auto"/>
            <w:noWrap/>
            <w:vAlign w:val="bottom"/>
            <w:hideMark/>
          </w:tcPr>
          <w:p w14:paraId="57E57E6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38</w:t>
            </w:r>
          </w:p>
        </w:tc>
        <w:tc>
          <w:tcPr>
            <w:tcW w:w="1443" w:type="dxa"/>
            <w:tcBorders>
              <w:top w:val="nil"/>
              <w:left w:val="nil"/>
              <w:bottom w:val="single" w:sz="4" w:space="0" w:color="auto"/>
              <w:right w:val="single" w:sz="4" w:space="0" w:color="auto"/>
            </w:tcBorders>
            <w:shd w:val="clear" w:color="auto" w:fill="auto"/>
            <w:noWrap/>
            <w:vAlign w:val="bottom"/>
            <w:hideMark/>
          </w:tcPr>
          <w:p w14:paraId="1A2EBB9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3D75A8B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60D39D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0,7541</w:t>
            </w:r>
          </w:p>
        </w:tc>
        <w:tc>
          <w:tcPr>
            <w:tcW w:w="1579" w:type="dxa"/>
            <w:tcBorders>
              <w:top w:val="nil"/>
              <w:left w:val="nil"/>
              <w:bottom w:val="single" w:sz="4" w:space="0" w:color="auto"/>
              <w:right w:val="single" w:sz="4" w:space="0" w:color="auto"/>
            </w:tcBorders>
            <w:shd w:val="clear" w:color="auto" w:fill="auto"/>
            <w:noWrap/>
            <w:vAlign w:val="bottom"/>
            <w:hideMark/>
          </w:tcPr>
          <w:p w14:paraId="6470256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3D579A6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0,0235</w:t>
            </w:r>
          </w:p>
        </w:tc>
        <w:tc>
          <w:tcPr>
            <w:tcW w:w="1438" w:type="dxa"/>
            <w:tcBorders>
              <w:top w:val="nil"/>
              <w:left w:val="nil"/>
              <w:bottom w:val="single" w:sz="4" w:space="0" w:color="auto"/>
              <w:right w:val="single" w:sz="4" w:space="0" w:color="auto"/>
            </w:tcBorders>
            <w:shd w:val="clear" w:color="auto" w:fill="auto"/>
            <w:noWrap/>
            <w:vAlign w:val="bottom"/>
            <w:hideMark/>
          </w:tcPr>
          <w:p w14:paraId="64CB9E9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0,0147</w:t>
            </w:r>
          </w:p>
        </w:tc>
        <w:tc>
          <w:tcPr>
            <w:tcW w:w="1464" w:type="dxa"/>
            <w:tcBorders>
              <w:top w:val="nil"/>
              <w:left w:val="nil"/>
              <w:bottom w:val="single" w:sz="4" w:space="0" w:color="auto"/>
              <w:right w:val="single" w:sz="4" w:space="0" w:color="auto"/>
            </w:tcBorders>
            <w:shd w:val="clear" w:color="auto" w:fill="auto"/>
            <w:noWrap/>
            <w:vAlign w:val="bottom"/>
            <w:hideMark/>
          </w:tcPr>
          <w:p w14:paraId="7290B92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30,5775</w:t>
            </w:r>
          </w:p>
        </w:tc>
        <w:tc>
          <w:tcPr>
            <w:tcW w:w="1430" w:type="dxa"/>
            <w:tcBorders>
              <w:top w:val="nil"/>
              <w:left w:val="nil"/>
              <w:bottom w:val="single" w:sz="4" w:space="0" w:color="auto"/>
              <w:right w:val="single" w:sz="4" w:space="0" w:color="auto"/>
            </w:tcBorders>
            <w:shd w:val="clear" w:color="auto" w:fill="auto"/>
            <w:noWrap/>
            <w:vAlign w:val="bottom"/>
            <w:hideMark/>
          </w:tcPr>
          <w:p w14:paraId="351C48B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w:t>
            </w:r>
          </w:p>
        </w:tc>
        <w:tc>
          <w:tcPr>
            <w:tcW w:w="1443" w:type="dxa"/>
            <w:tcBorders>
              <w:top w:val="nil"/>
              <w:left w:val="nil"/>
              <w:bottom w:val="single" w:sz="4" w:space="0" w:color="auto"/>
              <w:right w:val="single" w:sz="4" w:space="0" w:color="auto"/>
            </w:tcBorders>
            <w:shd w:val="clear" w:color="auto" w:fill="auto"/>
            <w:noWrap/>
            <w:vAlign w:val="bottom"/>
            <w:hideMark/>
          </w:tcPr>
          <w:p w14:paraId="191E60D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09F51D2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5D740E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0,6814</w:t>
            </w:r>
          </w:p>
        </w:tc>
        <w:tc>
          <w:tcPr>
            <w:tcW w:w="1579" w:type="dxa"/>
            <w:tcBorders>
              <w:top w:val="nil"/>
              <w:left w:val="nil"/>
              <w:bottom w:val="single" w:sz="4" w:space="0" w:color="auto"/>
              <w:right w:val="single" w:sz="4" w:space="0" w:color="auto"/>
            </w:tcBorders>
            <w:shd w:val="clear" w:color="auto" w:fill="auto"/>
            <w:noWrap/>
            <w:vAlign w:val="bottom"/>
            <w:hideMark/>
          </w:tcPr>
          <w:p w14:paraId="0DE30EB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0,0026</w:t>
            </w:r>
          </w:p>
        </w:tc>
        <w:tc>
          <w:tcPr>
            <w:tcW w:w="1318" w:type="dxa"/>
            <w:tcBorders>
              <w:top w:val="nil"/>
              <w:left w:val="nil"/>
              <w:bottom w:val="single" w:sz="4" w:space="0" w:color="auto"/>
              <w:right w:val="single" w:sz="4" w:space="0" w:color="auto"/>
            </w:tcBorders>
            <w:shd w:val="clear" w:color="auto" w:fill="auto"/>
            <w:noWrap/>
            <w:vAlign w:val="bottom"/>
            <w:hideMark/>
          </w:tcPr>
          <w:p w14:paraId="5AB7EF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0,0117</w:t>
            </w:r>
          </w:p>
        </w:tc>
        <w:tc>
          <w:tcPr>
            <w:tcW w:w="1438" w:type="dxa"/>
            <w:tcBorders>
              <w:top w:val="nil"/>
              <w:left w:val="nil"/>
              <w:bottom w:val="single" w:sz="4" w:space="0" w:color="auto"/>
              <w:right w:val="single" w:sz="4" w:space="0" w:color="auto"/>
            </w:tcBorders>
            <w:shd w:val="clear" w:color="auto" w:fill="auto"/>
            <w:noWrap/>
            <w:vAlign w:val="bottom"/>
            <w:hideMark/>
          </w:tcPr>
          <w:p w14:paraId="5D6143C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0,0234</w:t>
            </w:r>
          </w:p>
        </w:tc>
        <w:tc>
          <w:tcPr>
            <w:tcW w:w="1464" w:type="dxa"/>
            <w:tcBorders>
              <w:top w:val="nil"/>
              <w:left w:val="nil"/>
              <w:bottom w:val="single" w:sz="4" w:space="0" w:color="auto"/>
              <w:right w:val="single" w:sz="4" w:space="0" w:color="auto"/>
            </w:tcBorders>
            <w:shd w:val="clear" w:color="auto" w:fill="auto"/>
            <w:noWrap/>
            <w:vAlign w:val="bottom"/>
            <w:hideMark/>
          </w:tcPr>
          <w:p w14:paraId="7771527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29,1748</w:t>
            </w:r>
          </w:p>
        </w:tc>
        <w:tc>
          <w:tcPr>
            <w:tcW w:w="1430" w:type="dxa"/>
            <w:tcBorders>
              <w:top w:val="nil"/>
              <w:left w:val="nil"/>
              <w:bottom w:val="single" w:sz="4" w:space="0" w:color="auto"/>
              <w:right w:val="single" w:sz="4" w:space="0" w:color="auto"/>
            </w:tcBorders>
            <w:shd w:val="clear" w:color="auto" w:fill="auto"/>
            <w:noWrap/>
            <w:vAlign w:val="bottom"/>
            <w:hideMark/>
          </w:tcPr>
          <w:p w14:paraId="5174F1F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9</w:t>
            </w:r>
          </w:p>
        </w:tc>
        <w:tc>
          <w:tcPr>
            <w:tcW w:w="1443" w:type="dxa"/>
            <w:tcBorders>
              <w:top w:val="nil"/>
              <w:left w:val="nil"/>
              <w:bottom w:val="single" w:sz="4" w:space="0" w:color="auto"/>
              <w:right w:val="single" w:sz="4" w:space="0" w:color="auto"/>
            </w:tcBorders>
            <w:shd w:val="clear" w:color="auto" w:fill="auto"/>
            <w:noWrap/>
            <w:vAlign w:val="bottom"/>
            <w:hideMark/>
          </w:tcPr>
          <w:p w14:paraId="0E73C26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461FDD23"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B6BCB5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0,1854</w:t>
            </w:r>
          </w:p>
        </w:tc>
        <w:tc>
          <w:tcPr>
            <w:tcW w:w="1579" w:type="dxa"/>
            <w:tcBorders>
              <w:top w:val="nil"/>
              <w:left w:val="nil"/>
              <w:bottom w:val="single" w:sz="4" w:space="0" w:color="auto"/>
              <w:right w:val="single" w:sz="4" w:space="0" w:color="auto"/>
            </w:tcBorders>
            <w:shd w:val="clear" w:color="auto" w:fill="auto"/>
            <w:noWrap/>
            <w:vAlign w:val="bottom"/>
            <w:hideMark/>
          </w:tcPr>
          <w:p w14:paraId="11658E1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0,0004</w:t>
            </w:r>
          </w:p>
        </w:tc>
        <w:tc>
          <w:tcPr>
            <w:tcW w:w="1318" w:type="dxa"/>
            <w:tcBorders>
              <w:top w:val="nil"/>
              <w:left w:val="nil"/>
              <w:bottom w:val="single" w:sz="4" w:space="0" w:color="auto"/>
              <w:right w:val="single" w:sz="4" w:space="0" w:color="auto"/>
            </w:tcBorders>
            <w:shd w:val="clear" w:color="auto" w:fill="auto"/>
            <w:noWrap/>
            <w:vAlign w:val="bottom"/>
            <w:hideMark/>
          </w:tcPr>
          <w:p w14:paraId="00090A5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0,0012</w:t>
            </w:r>
          </w:p>
        </w:tc>
        <w:tc>
          <w:tcPr>
            <w:tcW w:w="1438" w:type="dxa"/>
            <w:tcBorders>
              <w:top w:val="nil"/>
              <w:left w:val="nil"/>
              <w:bottom w:val="single" w:sz="4" w:space="0" w:color="auto"/>
              <w:right w:val="single" w:sz="4" w:space="0" w:color="auto"/>
            </w:tcBorders>
            <w:shd w:val="clear" w:color="auto" w:fill="auto"/>
            <w:noWrap/>
            <w:vAlign w:val="bottom"/>
            <w:hideMark/>
          </w:tcPr>
          <w:p w14:paraId="75DF248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-0,0082</w:t>
            </w:r>
          </w:p>
        </w:tc>
        <w:tc>
          <w:tcPr>
            <w:tcW w:w="1464" w:type="dxa"/>
            <w:tcBorders>
              <w:top w:val="nil"/>
              <w:left w:val="nil"/>
              <w:bottom w:val="single" w:sz="4" w:space="0" w:color="auto"/>
              <w:right w:val="single" w:sz="4" w:space="0" w:color="auto"/>
            </w:tcBorders>
            <w:shd w:val="clear" w:color="auto" w:fill="auto"/>
            <w:noWrap/>
            <w:vAlign w:val="bottom"/>
            <w:hideMark/>
          </w:tcPr>
          <w:p w14:paraId="0C88C58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28,2301</w:t>
            </w:r>
          </w:p>
        </w:tc>
        <w:tc>
          <w:tcPr>
            <w:tcW w:w="1430" w:type="dxa"/>
            <w:tcBorders>
              <w:top w:val="nil"/>
              <w:left w:val="nil"/>
              <w:bottom w:val="single" w:sz="4" w:space="0" w:color="auto"/>
              <w:right w:val="single" w:sz="4" w:space="0" w:color="auto"/>
            </w:tcBorders>
            <w:shd w:val="clear" w:color="auto" w:fill="auto"/>
            <w:noWrap/>
            <w:vAlign w:val="bottom"/>
            <w:hideMark/>
          </w:tcPr>
          <w:p w14:paraId="760EB0F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7</w:t>
            </w:r>
          </w:p>
        </w:tc>
        <w:tc>
          <w:tcPr>
            <w:tcW w:w="1443" w:type="dxa"/>
            <w:tcBorders>
              <w:top w:val="nil"/>
              <w:left w:val="nil"/>
              <w:bottom w:val="single" w:sz="4" w:space="0" w:color="auto"/>
              <w:right w:val="single" w:sz="4" w:space="0" w:color="auto"/>
            </w:tcBorders>
            <w:shd w:val="clear" w:color="auto" w:fill="auto"/>
            <w:noWrap/>
            <w:vAlign w:val="bottom"/>
            <w:hideMark/>
          </w:tcPr>
          <w:p w14:paraId="2CA80DA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65FA4F7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F73670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0,7915</w:t>
            </w:r>
          </w:p>
        </w:tc>
        <w:tc>
          <w:tcPr>
            <w:tcW w:w="1579" w:type="dxa"/>
            <w:tcBorders>
              <w:top w:val="nil"/>
              <w:left w:val="nil"/>
              <w:bottom w:val="single" w:sz="4" w:space="0" w:color="auto"/>
              <w:right w:val="single" w:sz="4" w:space="0" w:color="auto"/>
            </w:tcBorders>
            <w:shd w:val="clear" w:color="auto" w:fill="auto"/>
            <w:noWrap/>
            <w:vAlign w:val="bottom"/>
            <w:hideMark/>
          </w:tcPr>
          <w:p w14:paraId="19442CD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0,0601</w:t>
            </w:r>
          </w:p>
        </w:tc>
        <w:tc>
          <w:tcPr>
            <w:tcW w:w="1318" w:type="dxa"/>
            <w:tcBorders>
              <w:top w:val="nil"/>
              <w:left w:val="nil"/>
              <w:bottom w:val="single" w:sz="4" w:space="0" w:color="auto"/>
              <w:right w:val="single" w:sz="4" w:space="0" w:color="auto"/>
            </w:tcBorders>
            <w:shd w:val="clear" w:color="auto" w:fill="auto"/>
            <w:noWrap/>
            <w:vAlign w:val="bottom"/>
            <w:hideMark/>
          </w:tcPr>
          <w:p w14:paraId="67782D6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0,0198</w:t>
            </w:r>
          </w:p>
        </w:tc>
        <w:tc>
          <w:tcPr>
            <w:tcW w:w="1438" w:type="dxa"/>
            <w:tcBorders>
              <w:top w:val="nil"/>
              <w:left w:val="nil"/>
              <w:bottom w:val="single" w:sz="4" w:space="0" w:color="auto"/>
              <w:right w:val="single" w:sz="4" w:space="0" w:color="auto"/>
            </w:tcBorders>
            <w:shd w:val="clear" w:color="auto" w:fill="auto"/>
            <w:noWrap/>
            <w:vAlign w:val="bottom"/>
            <w:hideMark/>
          </w:tcPr>
          <w:p w14:paraId="0871F22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0,0164</w:t>
            </w:r>
          </w:p>
        </w:tc>
        <w:tc>
          <w:tcPr>
            <w:tcW w:w="1464" w:type="dxa"/>
            <w:tcBorders>
              <w:top w:val="nil"/>
              <w:left w:val="nil"/>
              <w:bottom w:val="single" w:sz="4" w:space="0" w:color="auto"/>
              <w:right w:val="single" w:sz="4" w:space="0" w:color="auto"/>
            </w:tcBorders>
            <w:shd w:val="clear" w:color="auto" w:fill="auto"/>
            <w:noWrap/>
            <w:vAlign w:val="bottom"/>
            <w:hideMark/>
          </w:tcPr>
          <w:p w14:paraId="16647F9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27,3964</w:t>
            </w:r>
          </w:p>
        </w:tc>
        <w:tc>
          <w:tcPr>
            <w:tcW w:w="1430" w:type="dxa"/>
            <w:tcBorders>
              <w:top w:val="nil"/>
              <w:left w:val="nil"/>
              <w:bottom w:val="single" w:sz="4" w:space="0" w:color="auto"/>
              <w:right w:val="single" w:sz="4" w:space="0" w:color="auto"/>
            </w:tcBorders>
            <w:shd w:val="clear" w:color="auto" w:fill="auto"/>
            <w:noWrap/>
            <w:vAlign w:val="bottom"/>
            <w:hideMark/>
          </w:tcPr>
          <w:p w14:paraId="287EA1A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26</w:t>
            </w:r>
          </w:p>
        </w:tc>
        <w:tc>
          <w:tcPr>
            <w:tcW w:w="1443" w:type="dxa"/>
            <w:tcBorders>
              <w:top w:val="nil"/>
              <w:left w:val="nil"/>
              <w:bottom w:val="single" w:sz="4" w:space="0" w:color="auto"/>
              <w:right w:val="single" w:sz="4" w:space="0" w:color="auto"/>
            </w:tcBorders>
            <w:shd w:val="clear" w:color="auto" w:fill="auto"/>
            <w:noWrap/>
            <w:vAlign w:val="bottom"/>
            <w:hideMark/>
          </w:tcPr>
          <w:p w14:paraId="1D0BBA6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5C9D562F"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EC675F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0,7707</w:t>
            </w:r>
          </w:p>
        </w:tc>
        <w:tc>
          <w:tcPr>
            <w:tcW w:w="1579" w:type="dxa"/>
            <w:tcBorders>
              <w:top w:val="nil"/>
              <w:left w:val="nil"/>
              <w:bottom w:val="single" w:sz="4" w:space="0" w:color="auto"/>
              <w:right w:val="single" w:sz="4" w:space="0" w:color="auto"/>
            </w:tcBorders>
            <w:shd w:val="clear" w:color="auto" w:fill="auto"/>
            <w:noWrap/>
            <w:vAlign w:val="bottom"/>
            <w:hideMark/>
          </w:tcPr>
          <w:p w14:paraId="2EA895B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-0,0091</w:t>
            </w:r>
          </w:p>
        </w:tc>
        <w:tc>
          <w:tcPr>
            <w:tcW w:w="1318" w:type="dxa"/>
            <w:tcBorders>
              <w:top w:val="nil"/>
              <w:left w:val="nil"/>
              <w:bottom w:val="single" w:sz="4" w:space="0" w:color="auto"/>
              <w:right w:val="single" w:sz="4" w:space="0" w:color="auto"/>
            </w:tcBorders>
            <w:shd w:val="clear" w:color="auto" w:fill="auto"/>
            <w:noWrap/>
            <w:vAlign w:val="bottom"/>
            <w:hideMark/>
          </w:tcPr>
          <w:p w14:paraId="1484798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0,0092</w:t>
            </w:r>
          </w:p>
        </w:tc>
        <w:tc>
          <w:tcPr>
            <w:tcW w:w="1438" w:type="dxa"/>
            <w:tcBorders>
              <w:top w:val="nil"/>
              <w:left w:val="nil"/>
              <w:bottom w:val="single" w:sz="4" w:space="0" w:color="auto"/>
              <w:right w:val="single" w:sz="4" w:space="0" w:color="auto"/>
            </w:tcBorders>
            <w:shd w:val="clear" w:color="auto" w:fill="auto"/>
            <w:noWrap/>
            <w:vAlign w:val="bottom"/>
            <w:hideMark/>
          </w:tcPr>
          <w:p w14:paraId="3937070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0,0108</w:t>
            </w:r>
          </w:p>
        </w:tc>
        <w:tc>
          <w:tcPr>
            <w:tcW w:w="1464" w:type="dxa"/>
            <w:tcBorders>
              <w:top w:val="nil"/>
              <w:left w:val="nil"/>
              <w:bottom w:val="single" w:sz="4" w:space="0" w:color="auto"/>
              <w:right w:val="single" w:sz="4" w:space="0" w:color="auto"/>
            </w:tcBorders>
            <w:shd w:val="clear" w:color="auto" w:fill="auto"/>
            <w:noWrap/>
            <w:vAlign w:val="bottom"/>
            <w:hideMark/>
          </w:tcPr>
          <w:p w14:paraId="0F15B9B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17,1401</w:t>
            </w:r>
          </w:p>
        </w:tc>
        <w:tc>
          <w:tcPr>
            <w:tcW w:w="1430" w:type="dxa"/>
            <w:tcBorders>
              <w:top w:val="nil"/>
              <w:left w:val="nil"/>
              <w:bottom w:val="single" w:sz="4" w:space="0" w:color="auto"/>
              <w:right w:val="single" w:sz="4" w:space="0" w:color="auto"/>
            </w:tcBorders>
            <w:shd w:val="clear" w:color="auto" w:fill="auto"/>
            <w:noWrap/>
            <w:vAlign w:val="bottom"/>
            <w:hideMark/>
          </w:tcPr>
          <w:p w14:paraId="4F81717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w:t>
            </w:r>
          </w:p>
        </w:tc>
        <w:tc>
          <w:tcPr>
            <w:tcW w:w="1443" w:type="dxa"/>
            <w:tcBorders>
              <w:top w:val="nil"/>
              <w:left w:val="nil"/>
              <w:bottom w:val="single" w:sz="4" w:space="0" w:color="auto"/>
              <w:right w:val="single" w:sz="4" w:space="0" w:color="auto"/>
            </w:tcBorders>
            <w:shd w:val="clear" w:color="auto" w:fill="auto"/>
            <w:noWrap/>
            <w:vAlign w:val="bottom"/>
            <w:hideMark/>
          </w:tcPr>
          <w:p w14:paraId="33EB154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5F4123A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B0024C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0,0782</w:t>
            </w:r>
          </w:p>
        </w:tc>
        <w:tc>
          <w:tcPr>
            <w:tcW w:w="1579" w:type="dxa"/>
            <w:tcBorders>
              <w:top w:val="nil"/>
              <w:left w:val="nil"/>
              <w:bottom w:val="single" w:sz="4" w:space="0" w:color="auto"/>
              <w:right w:val="single" w:sz="4" w:space="0" w:color="auto"/>
            </w:tcBorders>
            <w:shd w:val="clear" w:color="auto" w:fill="auto"/>
            <w:noWrap/>
            <w:vAlign w:val="bottom"/>
            <w:hideMark/>
          </w:tcPr>
          <w:p w14:paraId="6F90197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-0,0013</w:t>
            </w:r>
          </w:p>
        </w:tc>
        <w:tc>
          <w:tcPr>
            <w:tcW w:w="1318" w:type="dxa"/>
            <w:tcBorders>
              <w:top w:val="nil"/>
              <w:left w:val="nil"/>
              <w:bottom w:val="single" w:sz="4" w:space="0" w:color="auto"/>
              <w:right w:val="single" w:sz="4" w:space="0" w:color="auto"/>
            </w:tcBorders>
            <w:shd w:val="clear" w:color="auto" w:fill="auto"/>
            <w:noWrap/>
            <w:vAlign w:val="bottom"/>
            <w:hideMark/>
          </w:tcPr>
          <w:p w14:paraId="062D0FD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0,0058</w:t>
            </w:r>
          </w:p>
        </w:tc>
        <w:tc>
          <w:tcPr>
            <w:tcW w:w="1438" w:type="dxa"/>
            <w:tcBorders>
              <w:top w:val="nil"/>
              <w:left w:val="nil"/>
              <w:bottom w:val="single" w:sz="4" w:space="0" w:color="auto"/>
              <w:right w:val="single" w:sz="4" w:space="0" w:color="auto"/>
            </w:tcBorders>
            <w:shd w:val="clear" w:color="auto" w:fill="auto"/>
            <w:noWrap/>
            <w:vAlign w:val="bottom"/>
            <w:hideMark/>
          </w:tcPr>
          <w:p w14:paraId="09C68F3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-0,0063</w:t>
            </w:r>
          </w:p>
        </w:tc>
        <w:tc>
          <w:tcPr>
            <w:tcW w:w="1464" w:type="dxa"/>
            <w:tcBorders>
              <w:top w:val="nil"/>
              <w:left w:val="nil"/>
              <w:bottom w:val="single" w:sz="4" w:space="0" w:color="auto"/>
              <w:right w:val="single" w:sz="4" w:space="0" w:color="auto"/>
            </w:tcBorders>
            <w:shd w:val="clear" w:color="auto" w:fill="auto"/>
            <w:noWrap/>
            <w:vAlign w:val="bottom"/>
            <w:hideMark/>
          </w:tcPr>
          <w:p w14:paraId="2171FDF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23,1952</w:t>
            </w:r>
          </w:p>
        </w:tc>
        <w:tc>
          <w:tcPr>
            <w:tcW w:w="1430" w:type="dxa"/>
            <w:tcBorders>
              <w:top w:val="nil"/>
              <w:left w:val="nil"/>
              <w:bottom w:val="single" w:sz="4" w:space="0" w:color="auto"/>
              <w:right w:val="single" w:sz="4" w:space="0" w:color="auto"/>
            </w:tcBorders>
            <w:shd w:val="clear" w:color="auto" w:fill="auto"/>
            <w:noWrap/>
            <w:vAlign w:val="bottom"/>
            <w:hideMark/>
          </w:tcPr>
          <w:p w14:paraId="2D28A84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6</w:t>
            </w:r>
          </w:p>
        </w:tc>
        <w:tc>
          <w:tcPr>
            <w:tcW w:w="1443" w:type="dxa"/>
            <w:tcBorders>
              <w:top w:val="nil"/>
              <w:left w:val="nil"/>
              <w:bottom w:val="single" w:sz="4" w:space="0" w:color="auto"/>
              <w:right w:val="single" w:sz="4" w:space="0" w:color="auto"/>
            </w:tcBorders>
            <w:shd w:val="clear" w:color="auto" w:fill="auto"/>
            <w:noWrap/>
            <w:vAlign w:val="bottom"/>
            <w:hideMark/>
          </w:tcPr>
          <w:p w14:paraId="0BCD54F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-6,27</w:t>
            </w:r>
          </w:p>
        </w:tc>
      </w:tr>
      <w:tr w:rsidR="00AC7CED" w:rsidRPr="00AC7CED" w14:paraId="7E80DC3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1029A8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0,7950</w:t>
            </w:r>
          </w:p>
        </w:tc>
        <w:tc>
          <w:tcPr>
            <w:tcW w:w="1579" w:type="dxa"/>
            <w:tcBorders>
              <w:top w:val="nil"/>
              <w:left w:val="nil"/>
              <w:bottom w:val="single" w:sz="4" w:space="0" w:color="auto"/>
              <w:right w:val="single" w:sz="4" w:space="0" w:color="auto"/>
            </w:tcBorders>
            <w:shd w:val="clear" w:color="auto" w:fill="auto"/>
            <w:noWrap/>
            <w:vAlign w:val="bottom"/>
            <w:hideMark/>
          </w:tcPr>
          <w:p w14:paraId="3BEF48D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-0,0020</w:t>
            </w:r>
          </w:p>
        </w:tc>
        <w:tc>
          <w:tcPr>
            <w:tcW w:w="1318" w:type="dxa"/>
            <w:tcBorders>
              <w:top w:val="nil"/>
              <w:left w:val="nil"/>
              <w:bottom w:val="single" w:sz="4" w:space="0" w:color="auto"/>
              <w:right w:val="single" w:sz="4" w:space="0" w:color="auto"/>
            </w:tcBorders>
            <w:shd w:val="clear" w:color="auto" w:fill="auto"/>
            <w:noWrap/>
            <w:vAlign w:val="bottom"/>
            <w:hideMark/>
          </w:tcPr>
          <w:p w14:paraId="65C96BF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0,0554</w:t>
            </w:r>
          </w:p>
        </w:tc>
        <w:tc>
          <w:tcPr>
            <w:tcW w:w="1438" w:type="dxa"/>
            <w:tcBorders>
              <w:top w:val="nil"/>
              <w:left w:val="nil"/>
              <w:bottom w:val="single" w:sz="4" w:space="0" w:color="auto"/>
              <w:right w:val="single" w:sz="4" w:space="0" w:color="auto"/>
            </w:tcBorders>
            <w:shd w:val="clear" w:color="auto" w:fill="auto"/>
            <w:noWrap/>
            <w:vAlign w:val="bottom"/>
            <w:hideMark/>
          </w:tcPr>
          <w:p w14:paraId="7B3FCE1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0,0790</w:t>
            </w:r>
          </w:p>
        </w:tc>
        <w:tc>
          <w:tcPr>
            <w:tcW w:w="1464" w:type="dxa"/>
            <w:tcBorders>
              <w:top w:val="nil"/>
              <w:left w:val="nil"/>
              <w:bottom w:val="single" w:sz="4" w:space="0" w:color="auto"/>
              <w:right w:val="single" w:sz="4" w:space="0" w:color="auto"/>
            </w:tcBorders>
            <w:shd w:val="clear" w:color="auto" w:fill="auto"/>
            <w:noWrap/>
            <w:vAlign w:val="bottom"/>
            <w:hideMark/>
          </w:tcPr>
          <w:p w14:paraId="59D2A07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28,6894</w:t>
            </w:r>
          </w:p>
        </w:tc>
        <w:tc>
          <w:tcPr>
            <w:tcW w:w="1430" w:type="dxa"/>
            <w:tcBorders>
              <w:top w:val="nil"/>
              <w:left w:val="nil"/>
              <w:bottom w:val="single" w:sz="4" w:space="0" w:color="auto"/>
              <w:right w:val="single" w:sz="4" w:space="0" w:color="auto"/>
            </w:tcBorders>
            <w:shd w:val="clear" w:color="auto" w:fill="auto"/>
            <w:noWrap/>
            <w:vAlign w:val="bottom"/>
            <w:hideMark/>
          </w:tcPr>
          <w:p w14:paraId="00622FE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w:t>
            </w:r>
          </w:p>
        </w:tc>
        <w:tc>
          <w:tcPr>
            <w:tcW w:w="1443" w:type="dxa"/>
            <w:tcBorders>
              <w:top w:val="nil"/>
              <w:left w:val="nil"/>
              <w:bottom w:val="single" w:sz="4" w:space="0" w:color="auto"/>
              <w:right w:val="single" w:sz="4" w:space="0" w:color="auto"/>
            </w:tcBorders>
            <w:shd w:val="clear" w:color="auto" w:fill="auto"/>
            <w:noWrap/>
            <w:vAlign w:val="bottom"/>
            <w:hideMark/>
          </w:tcPr>
          <w:p w14:paraId="51D549E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w:t>
            </w:r>
          </w:p>
        </w:tc>
      </w:tr>
      <w:tr w:rsidR="00AC7CED" w:rsidRPr="00AC7CED" w14:paraId="2E266748"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08DF6A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0,7303</w:t>
            </w:r>
          </w:p>
        </w:tc>
        <w:tc>
          <w:tcPr>
            <w:tcW w:w="1579" w:type="dxa"/>
            <w:tcBorders>
              <w:top w:val="nil"/>
              <w:left w:val="nil"/>
              <w:bottom w:val="single" w:sz="4" w:space="0" w:color="auto"/>
              <w:right w:val="single" w:sz="4" w:space="0" w:color="auto"/>
            </w:tcBorders>
            <w:shd w:val="clear" w:color="auto" w:fill="auto"/>
            <w:noWrap/>
            <w:vAlign w:val="bottom"/>
            <w:hideMark/>
          </w:tcPr>
          <w:p w14:paraId="513C9DD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0,0065</w:t>
            </w:r>
          </w:p>
        </w:tc>
        <w:tc>
          <w:tcPr>
            <w:tcW w:w="1318" w:type="dxa"/>
            <w:tcBorders>
              <w:top w:val="nil"/>
              <w:left w:val="nil"/>
              <w:bottom w:val="single" w:sz="4" w:space="0" w:color="auto"/>
              <w:right w:val="single" w:sz="4" w:space="0" w:color="auto"/>
            </w:tcBorders>
            <w:shd w:val="clear" w:color="auto" w:fill="auto"/>
            <w:noWrap/>
            <w:vAlign w:val="bottom"/>
            <w:hideMark/>
          </w:tcPr>
          <w:p w14:paraId="1D7F2E6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0,0097</w:t>
            </w:r>
          </w:p>
        </w:tc>
        <w:tc>
          <w:tcPr>
            <w:tcW w:w="1438" w:type="dxa"/>
            <w:tcBorders>
              <w:top w:val="nil"/>
              <w:left w:val="nil"/>
              <w:bottom w:val="single" w:sz="4" w:space="0" w:color="auto"/>
              <w:right w:val="single" w:sz="4" w:space="0" w:color="auto"/>
            </w:tcBorders>
            <w:shd w:val="clear" w:color="auto" w:fill="auto"/>
            <w:noWrap/>
            <w:vAlign w:val="bottom"/>
            <w:hideMark/>
          </w:tcPr>
          <w:p w14:paraId="3323BFD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-0,0060</w:t>
            </w:r>
          </w:p>
        </w:tc>
        <w:tc>
          <w:tcPr>
            <w:tcW w:w="1464" w:type="dxa"/>
            <w:tcBorders>
              <w:top w:val="nil"/>
              <w:left w:val="nil"/>
              <w:bottom w:val="single" w:sz="4" w:space="0" w:color="auto"/>
              <w:right w:val="single" w:sz="4" w:space="0" w:color="auto"/>
            </w:tcBorders>
            <w:shd w:val="clear" w:color="auto" w:fill="auto"/>
            <w:noWrap/>
            <w:vAlign w:val="bottom"/>
            <w:hideMark/>
          </w:tcPr>
          <w:p w14:paraId="7D84860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16,6699</w:t>
            </w:r>
          </w:p>
        </w:tc>
        <w:tc>
          <w:tcPr>
            <w:tcW w:w="1430" w:type="dxa"/>
            <w:tcBorders>
              <w:top w:val="nil"/>
              <w:left w:val="nil"/>
              <w:bottom w:val="single" w:sz="4" w:space="0" w:color="auto"/>
              <w:right w:val="single" w:sz="4" w:space="0" w:color="auto"/>
            </w:tcBorders>
            <w:shd w:val="clear" w:color="auto" w:fill="auto"/>
            <w:noWrap/>
            <w:vAlign w:val="bottom"/>
            <w:hideMark/>
          </w:tcPr>
          <w:p w14:paraId="6017C23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19</w:t>
            </w:r>
          </w:p>
        </w:tc>
        <w:tc>
          <w:tcPr>
            <w:tcW w:w="1443" w:type="dxa"/>
            <w:tcBorders>
              <w:top w:val="nil"/>
              <w:left w:val="nil"/>
              <w:bottom w:val="single" w:sz="4" w:space="0" w:color="auto"/>
              <w:right w:val="single" w:sz="4" w:space="0" w:color="auto"/>
            </w:tcBorders>
            <w:shd w:val="clear" w:color="auto" w:fill="auto"/>
            <w:noWrap/>
            <w:vAlign w:val="bottom"/>
            <w:hideMark/>
          </w:tcPr>
          <w:p w14:paraId="0A81BC6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3AFDD823"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2550C2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0,7747</w:t>
            </w:r>
          </w:p>
        </w:tc>
        <w:tc>
          <w:tcPr>
            <w:tcW w:w="1579" w:type="dxa"/>
            <w:tcBorders>
              <w:top w:val="nil"/>
              <w:left w:val="nil"/>
              <w:bottom w:val="single" w:sz="4" w:space="0" w:color="auto"/>
              <w:right w:val="single" w:sz="4" w:space="0" w:color="auto"/>
            </w:tcBorders>
            <w:shd w:val="clear" w:color="auto" w:fill="auto"/>
            <w:noWrap/>
            <w:vAlign w:val="bottom"/>
            <w:hideMark/>
          </w:tcPr>
          <w:p w14:paraId="63BFE3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-0,0009</w:t>
            </w:r>
          </w:p>
        </w:tc>
        <w:tc>
          <w:tcPr>
            <w:tcW w:w="1318" w:type="dxa"/>
            <w:tcBorders>
              <w:top w:val="nil"/>
              <w:left w:val="nil"/>
              <w:bottom w:val="single" w:sz="4" w:space="0" w:color="auto"/>
              <w:right w:val="single" w:sz="4" w:space="0" w:color="auto"/>
            </w:tcBorders>
            <w:shd w:val="clear" w:color="auto" w:fill="auto"/>
            <w:noWrap/>
            <w:vAlign w:val="bottom"/>
            <w:hideMark/>
          </w:tcPr>
          <w:p w14:paraId="537CDE3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0,0312</w:t>
            </w:r>
          </w:p>
        </w:tc>
        <w:tc>
          <w:tcPr>
            <w:tcW w:w="1438" w:type="dxa"/>
            <w:tcBorders>
              <w:top w:val="nil"/>
              <w:left w:val="nil"/>
              <w:bottom w:val="single" w:sz="4" w:space="0" w:color="auto"/>
              <w:right w:val="single" w:sz="4" w:space="0" w:color="auto"/>
            </w:tcBorders>
            <w:shd w:val="clear" w:color="auto" w:fill="auto"/>
            <w:noWrap/>
            <w:vAlign w:val="bottom"/>
            <w:hideMark/>
          </w:tcPr>
          <w:p w14:paraId="7866D6D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0,0367</w:t>
            </w:r>
          </w:p>
        </w:tc>
        <w:tc>
          <w:tcPr>
            <w:tcW w:w="1464" w:type="dxa"/>
            <w:tcBorders>
              <w:top w:val="nil"/>
              <w:left w:val="nil"/>
              <w:bottom w:val="single" w:sz="4" w:space="0" w:color="auto"/>
              <w:right w:val="single" w:sz="4" w:space="0" w:color="auto"/>
            </w:tcBorders>
            <w:shd w:val="clear" w:color="auto" w:fill="auto"/>
            <w:noWrap/>
            <w:vAlign w:val="bottom"/>
            <w:hideMark/>
          </w:tcPr>
          <w:p w14:paraId="1C4E2DD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28,7283</w:t>
            </w:r>
          </w:p>
        </w:tc>
        <w:tc>
          <w:tcPr>
            <w:tcW w:w="1430" w:type="dxa"/>
            <w:tcBorders>
              <w:top w:val="nil"/>
              <w:left w:val="nil"/>
              <w:bottom w:val="single" w:sz="4" w:space="0" w:color="auto"/>
              <w:right w:val="single" w:sz="4" w:space="0" w:color="auto"/>
            </w:tcBorders>
            <w:shd w:val="clear" w:color="auto" w:fill="auto"/>
            <w:noWrap/>
            <w:vAlign w:val="bottom"/>
            <w:hideMark/>
          </w:tcPr>
          <w:p w14:paraId="7E422CB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w:t>
            </w:r>
          </w:p>
        </w:tc>
        <w:tc>
          <w:tcPr>
            <w:tcW w:w="1443" w:type="dxa"/>
            <w:tcBorders>
              <w:top w:val="nil"/>
              <w:left w:val="nil"/>
              <w:bottom w:val="single" w:sz="4" w:space="0" w:color="auto"/>
              <w:right w:val="single" w:sz="4" w:space="0" w:color="auto"/>
            </w:tcBorders>
            <w:shd w:val="clear" w:color="auto" w:fill="auto"/>
            <w:noWrap/>
            <w:vAlign w:val="bottom"/>
            <w:hideMark/>
          </w:tcPr>
          <w:p w14:paraId="4BBA092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2CE1263A"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7598EA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0,7532</w:t>
            </w:r>
          </w:p>
        </w:tc>
        <w:tc>
          <w:tcPr>
            <w:tcW w:w="1579" w:type="dxa"/>
            <w:tcBorders>
              <w:top w:val="nil"/>
              <w:left w:val="nil"/>
              <w:bottom w:val="single" w:sz="4" w:space="0" w:color="auto"/>
              <w:right w:val="single" w:sz="4" w:space="0" w:color="auto"/>
            </w:tcBorders>
            <w:shd w:val="clear" w:color="auto" w:fill="auto"/>
            <w:noWrap/>
            <w:vAlign w:val="bottom"/>
            <w:hideMark/>
          </w:tcPr>
          <w:p w14:paraId="01C38C7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0,0003</w:t>
            </w:r>
          </w:p>
        </w:tc>
        <w:tc>
          <w:tcPr>
            <w:tcW w:w="1318" w:type="dxa"/>
            <w:tcBorders>
              <w:top w:val="nil"/>
              <w:left w:val="nil"/>
              <w:bottom w:val="single" w:sz="4" w:space="0" w:color="auto"/>
              <w:right w:val="single" w:sz="4" w:space="0" w:color="auto"/>
            </w:tcBorders>
            <w:shd w:val="clear" w:color="auto" w:fill="auto"/>
            <w:noWrap/>
            <w:vAlign w:val="bottom"/>
            <w:hideMark/>
          </w:tcPr>
          <w:p w14:paraId="45F18B1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0,0375</w:t>
            </w:r>
          </w:p>
        </w:tc>
        <w:tc>
          <w:tcPr>
            <w:tcW w:w="1438" w:type="dxa"/>
            <w:tcBorders>
              <w:top w:val="nil"/>
              <w:left w:val="nil"/>
              <w:bottom w:val="single" w:sz="4" w:space="0" w:color="auto"/>
              <w:right w:val="single" w:sz="4" w:space="0" w:color="auto"/>
            </w:tcBorders>
            <w:shd w:val="clear" w:color="auto" w:fill="auto"/>
            <w:noWrap/>
            <w:vAlign w:val="bottom"/>
            <w:hideMark/>
          </w:tcPr>
          <w:p w14:paraId="5E72294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0,0506</w:t>
            </w:r>
          </w:p>
        </w:tc>
        <w:tc>
          <w:tcPr>
            <w:tcW w:w="1464" w:type="dxa"/>
            <w:tcBorders>
              <w:top w:val="nil"/>
              <w:left w:val="nil"/>
              <w:bottom w:val="single" w:sz="4" w:space="0" w:color="auto"/>
              <w:right w:val="single" w:sz="4" w:space="0" w:color="auto"/>
            </w:tcBorders>
            <w:shd w:val="clear" w:color="auto" w:fill="auto"/>
            <w:noWrap/>
            <w:vAlign w:val="bottom"/>
            <w:hideMark/>
          </w:tcPr>
          <w:p w14:paraId="5CA7836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15,7039</w:t>
            </w:r>
          </w:p>
        </w:tc>
        <w:tc>
          <w:tcPr>
            <w:tcW w:w="1430" w:type="dxa"/>
            <w:tcBorders>
              <w:top w:val="nil"/>
              <w:left w:val="nil"/>
              <w:bottom w:val="single" w:sz="4" w:space="0" w:color="auto"/>
              <w:right w:val="single" w:sz="4" w:space="0" w:color="auto"/>
            </w:tcBorders>
            <w:shd w:val="clear" w:color="auto" w:fill="auto"/>
            <w:noWrap/>
            <w:vAlign w:val="bottom"/>
            <w:hideMark/>
          </w:tcPr>
          <w:p w14:paraId="2169001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w:t>
            </w:r>
          </w:p>
        </w:tc>
        <w:tc>
          <w:tcPr>
            <w:tcW w:w="1443" w:type="dxa"/>
            <w:tcBorders>
              <w:top w:val="nil"/>
              <w:left w:val="nil"/>
              <w:bottom w:val="single" w:sz="4" w:space="0" w:color="auto"/>
              <w:right w:val="single" w:sz="4" w:space="0" w:color="auto"/>
            </w:tcBorders>
            <w:shd w:val="clear" w:color="auto" w:fill="auto"/>
            <w:noWrap/>
            <w:vAlign w:val="bottom"/>
            <w:hideMark/>
          </w:tcPr>
          <w:p w14:paraId="5435BEA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0D9586E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484531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0,6111</w:t>
            </w:r>
          </w:p>
        </w:tc>
        <w:tc>
          <w:tcPr>
            <w:tcW w:w="1579" w:type="dxa"/>
            <w:tcBorders>
              <w:top w:val="nil"/>
              <w:left w:val="nil"/>
              <w:bottom w:val="single" w:sz="4" w:space="0" w:color="auto"/>
              <w:right w:val="single" w:sz="4" w:space="0" w:color="auto"/>
            </w:tcBorders>
            <w:shd w:val="clear" w:color="auto" w:fill="auto"/>
            <w:noWrap/>
            <w:vAlign w:val="bottom"/>
            <w:hideMark/>
          </w:tcPr>
          <w:p w14:paraId="73737E6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0,0069</w:t>
            </w:r>
          </w:p>
        </w:tc>
        <w:tc>
          <w:tcPr>
            <w:tcW w:w="1318" w:type="dxa"/>
            <w:tcBorders>
              <w:top w:val="nil"/>
              <w:left w:val="nil"/>
              <w:bottom w:val="single" w:sz="4" w:space="0" w:color="auto"/>
              <w:right w:val="single" w:sz="4" w:space="0" w:color="auto"/>
            </w:tcBorders>
            <w:shd w:val="clear" w:color="auto" w:fill="auto"/>
            <w:noWrap/>
            <w:vAlign w:val="bottom"/>
            <w:hideMark/>
          </w:tcPr>
          <w:p w14:paraId="30C51D5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0,0086</w:t>
            </w:r>
          </w:p>
        </w:tc>
        <w:tc>
          <w:tcPr>
            <w:tcW w:w="1438" w:type="dxa"/>
            <w:tcBorders>
              <w:top w:val="nil"/>
              <w:left w:val="nil"/>
              <w:bottom w:val="single" w:sz="4" w:space="0" w:color="auto"/>
              <w:right w:val="single" w:sz="4" w:space="0" w:color="auto"/>
            </w:tcBorders>
            <w:shd w:val="clear" w:color="auto" w:fill="auto"/>
            <w:noWrap/>
            <w:vAlign w:val="bottom"/>
            <w:hideMark/>
          </w:tcPr>
          <w:p w14:paraId="1503906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0,0234</w:t>
            </w:r>
          </w:p>
        </w:tc>
        <w:tc>
          <w:tcPr>
            <w:tcW w:w="1464" w:type="dxa"/>
            <w:tcBorders>
              <w:top w:val="nil"/>
              <w:left w:val="nil"/>
              <w:bottom w:val="single" w:sz="4" w:space="0" w:color="auto"/>
              <w:right w:val="single" w:sz="4" w:space="0" w:color="auto"/>
            </w:tcBorders>
            <w:shd w:val="clear" w:color="auto" w:fill="auto"/>
            <w:noWrap/>
            <w:vAlign w:val="bottom"/>
            <w:hideMark/>
          </w:tcPr>
          <w:p w14:paraId="44C7E50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17,1399</w:t>
            </w:r>
          </w:p>
        </w:tc>
        <w:tc>
          <w:tcPr>
            <w:tcW w:w="1430" w:type="dxa"/>
            <w:tcBorders>
              <w:top w:val="nil"/>
              <w:left w:val="nil"/>
              <w:bottom w:val="single" w:sz="4" w:space="0" w:color="auto"/>
              <w:right w:val="single" w:sz="4" w:space="0" w:color="auto"/>
            </w:tcBorders>
            <w:shd w:val="clear" w:color="auto" w:fill="auto"/>
            <w:noWrap/>
            <w:vAlign w:val="bottom"/>
            <w:hideMark/>
          </w:tcPr>
          <w:p w14:paraId="43A967E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w:t>
            </w:r>
          </w:p>
        </w:tc>
        <w:tc>
          <w:tcPr>
            <w:tcW w:w="1443" w:type="dxa"/>
            <w:tcBorders>
              <w:top w:val="nil"/>
              <w:left w:val="nil"/>
              <w:bottom w:val="single" w:sz="4" w:space="0" w:color="auto"/>
              <w:right w:val="single" w:sz="4" w:space="0" w:color="auto"/>
            </w:tcBorders>
            <w:shd w:val="clear" w:color="auto" w:fill="auto"/>
            <w:noWrap/>
            <w:vAlign w:val="bottom"/>
            <w:hideMark/>
          </w:tcPr>
          <w:p w14:paraId="5503CB2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6208A3A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C6485A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0,8087</w:t>
            </w:r>
          </w:p>
        </w:tc>
        <w:tc>
          <w:tcPr>
            <w:tcW w:w="1579" w:type="dxa"/>
            <w:tcBorders>
              <w:top w:val="nil"/>
              <w:left w:val="nil"/>
              <w:bottom w:val="single" w:sz="4" w:space="0" w:color="auto"/>
              <w:right w:val="single" w:sz="4" w:space="0" w:color="auto"/>
            </w:tcBorders>
            <w:shd w:val="clear" w:color="auto" w:fill="auto"/>
            <w:noWrap/>
            <w:vAlign w:val="bottom"/>
            <w:hideMark/>
          </w:tcPr>
          <w:p w14:paraId="7767898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-0,0044</w:t>
            </w:r>
          </w:p>
        </w:tc>
        <w:tc>
          <w:tcPr>
            <w:tcW w:w="1318" w:type="dxa"/>
            <w:tcBorders>
              <w:top w:val="nil"/>
              <w:left w:val="nil"/>
              <w:bottom w:val="single" w:sz="4" w:space="0" w:color="auto"/>
              <w:right w:val="single" w:sz="4" w:space="0" w:color="auto"/>
            </w:tcBorders>
            <w:shd w:val="clear" w:color="auto" w:fill="auto"/>
            <w:noWrap/>
            <w:vAlign w:val="bottom"/>
            <w:hideMark/>
          </w:tcPr>
          <w:p w14:paraId="5A137BD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0,0303</w:t>
            </w:r>
          </w:p>
        </w:tc>
        <w:tc>
          <w:tcPr>
            <w:tcW w:w="1438" w:type="dxa"/>
            <w:tcBorders>
              <w:top w:val="nil"/>
              <w:left w:val="nil"/>
              <w:bottom w:val="single" w:sz="4" w:space="0" w:color="auto"/>
              <w:right w:val="single" w:sz="4" w:space="0" w:color="auto"/>
            </w:tcBorders>
            <w:shd w:val="clear" w:color="auto" w:fill="auto"/>
            <w:noWrap/>
            <w:vAlign w:val="bottom"/>
            <w:hideMark/>
          </w:tcPr>
          <w:p w14:paraId="3883071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0,0541</w:t>
            </w:r>
          </w:p>
        </w:tc>
        <w:tc>
          <w:tcPr>
            <w:tcW w:w="1464" w:type="dxa"/>
            <w:tcBorders>
              <w:top w:val="nil"/>
              <w:left w:val="nil"/>
              <w:bottom w:val="single" w:sz="4" w:space="0" w:color="auto"/>
              <w:right w:val="single" w:sz="4" w:space="0" w:color="auto"/>
            </w:tcBorders>
            <w:shd w:val="clear" w:color="auto" w:fill="auto"/>
            <w:noWrap/>
            <w:vAlign w:val="bottom"/>
            <w:hideMark/>
          </w:tcPr>
          <w:p w14:paraId="15B35C8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13,7734</w:t>
            </w:r>
          </w:p>
        </w:tc>
        <w:tc>
          <w:tcPr>
            <w:tcW w:w="1430" w:type="dxa"/>
            <w:tcBorders>
              <w:top w:val="nil"/>
              <w:left w:val="nil"/>
              <w:bottom w:val="single" w:sz="4" w:space="0" w:color="auto"/>
              <w:right w:val="single" w:sz="4" w:space="0" w:color="auto"/>
            </w:tcBorders>
            <w:shd w:val="clear" w:color="auto" w:fill="auto"/>
            <w:noWrap/>
            <w:vAlign w:val="bottom"/>
            <w:hideMark/>
          </w:tcPr>
          <w:p w14:paraId="1CF1DE8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26</w:t>
            </w:r>
          </w:p>
        </w:tc>
        <w:tc>
          <w:tcPr>
            <w:tcW w:w="1443" w:type="dxa"/>
            <w:tcBorders>
              <w:top w:val="nil"/>
              <w:left w:val="nil"/>
              <w:bottom w:val="single" w:sz="4" w:space="0" w:color="auto"/>
              <w:right w:val="single" w:sz="4" w:space="0" w:color="auto"/>
            </w:tcBorders>
            <w:shd w:val="clear" w:color="auto" w:fill="auto"/>
            <w:noWrap/>
            <w:vAlign w:val="bottom"/>
            <w:hideMark/>
          </w:tcPr>
          <w:p w14:paraId="05F34E1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76AF31D6"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07AED7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0,7554</w:t>
            </w:r>
          </w:p>
        </w:tc>
        <w:tc>
          <w:tcPr>
            <w:tcW w:w="1579" w:type="dxa"/>
            <w:tcBorders>
              <w:top w:val="nil"/>
              <w:left w:val="nil"/>
              <w:bottom w:val="single" w:sz="4" w:space="0" w:color="auto"/>
              <w:right w:val="single" w:sz="4" w:space="0" w:color="auto"/>
            </w:tcBorders>
            <w:shd w:val="clear" w:color="auto" w:fill="auto"/>
            <w:noWrap/>
            <w:vAlign w:val="bottom"/>
            <w:hideMark/>
          </w:tcPr>
          <w:p w14:paraId="06F5107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0,0040</w:t>
            </w:r>
          </w:p>
        </w:tc>
        <w:tc>
          <w:tcPr>
            <w:tcW w:w="1318" w:type="dxa"/>
            <w:tcBorders>
              <w:top w:val="nil"/>
              <w:left w:val="nil"/>
              <w:bottom w:val="single" w:sz="4" w:space="0" w:color="auto"/>
              <w:right w:val="single" w:sz="4" w:space="0" w:color="auto"/>
            </w:tcBorders>
            <w:shd w:val="clear" w:color="auto" w:fill="auto"/>
            <w:noWrap/>
            <w:vAlign w:val="bottom"/>
            <w:hideMark/>
          </w:tcPr>
          <w:p w14:paraId="0284EF4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0,0270</w:t>
            </w:r>
          </w:p>
        </w:tc>
        <w:tc>
          <w:tcPr>
            <w:tcW w:w="1438" w:type="dxa"/>
            <w:tcBorders>
              <w:top w:val="nil"/>
              <w:left w:val="nil"/>
              <w:bottom w:val="single" w:sz="4" w:space="0" w:color="auto"/>
              <w:right w:val="single" w:sz="4" w:space="0" w:color="auto"/>
            </w:tcBorders>
            <w:shd w:val="clear" w:color="auto" w:fill="auto"/>
            <w:noWrap/>
            <w:vAlign w:val="bottom"/>
            <w:hideMark/>
          </w:tcPr>
          <w:p w14:paraId="40DC8A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-0,0107</w:t>
            </w:r>
          </w:p>
        </w:tc>
        <w:tc>
          <w:tcPr>
            <w:tcW w:w="1464" w:type="dxa"/>
            <w:tcBorders>
              <w:top w:val="nil"/>
              <w:left w:val="nil"/>
              <w:bottom w:val="single" w:sz="4" w:space="0" w:color="auto"/>
              <w:right w:val="single" w:sz="4" w:space="0" w:color="auto"/>
            </w:tcBorders>
            <w:shd w:val="clear" w:color="auto" w:fill="auto"/>
            <w:noWrap/>
            <w:vAlign w:val="bottom"/>
            <w:hideMark/>
          </w:tcPr>
          <w:p w14:paraId="67C913F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14,8854</w:t>
            </w:r>
          </w:p>
        </w:tc>
        <w:tc>
          <w:tcPr>
            <w:tcW w:w="1430" w:type="dxa"/>
            <w:tcBorders>
              <w:top w:val="nil"/>
              <w:left w:val="nil"/>
              <w:bottom w:val="single" w:sz="4" w:space="0" w:color="auto"/>
              <w:right w:val="single" w:sz="4" w:space="0" w:color="auto"/>
            </w:tcBorders>
            <w:shd w:val="clear" w:color="auto" w:fill="auto"/>
            <w:noWrap/>
            <w:vAlign w:val="bottom"/>
            <w:hideMark/>
          </w:tcPr>
          <w:p w14:paraId="2810270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13</w:t>
            </w:r>
          </w:p>
        </w:tc>
        <w:tc>
          <w:tcPr>
            <w:tcW w:w="1443" w:type="dxa"/>
            <w:tcBorders>
              <w:top w:val="nil"/>
              <w:left w:val="nil"/>
              <w:bottom w:val="single" w:sz="4" w:space="0" w:color="auto"/>
              <w:right w:val="single" w:sz="4" w:space="0" w:color="auto"/>
            </w:tcBorders>
            <w:shd w:val="clear" w:color="auto" w:fill="auto"/>
            <w:noWrap/>
            <w:vAlign w:val="bottom"/>
            <w:hideMark/>
          </w:tcPr>
          <w:p w14:paraId="0EB5FCC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0CF33AB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A17CCE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0,9680</w:t>
            </w:r>
          </w:p>
        </w:tc>
        <w:tc>
          <w:tcPr>
            <w:tcW w:w="1579" w:type="dxa"/>
            <w:tcBorders>
              <w:top w:val="nil"/>
              <w:left w:val="nil"/>
              <w:bottom w:val="single" w:sz="4" w:space="0" w:color="auto"/>
              <w:right w:val="single" w:sz="4" w:space="0" w:color="auto"/>
            </w:tcBorders>
            <w:shd w:val="clear" w:color="auto" w:fill="auto"/>
            <w:noWrap/>
            <w:vAlign w:val="bottom"/>
            <w:hideMark/>
          </w:tcPr>
          <w:p w14:paraId="3E1BFAC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526F933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0,0049</w:t>
            </w:r>
          </w:p>
        </w:tc>
        <w:tc>
          <w:tcPr>
            <w:tcW w:w="1438" w:type="dxa"/>
            <w:tcBorders>
              <w:top w:val="nil"/>
              <w:left w:val="nil"/>
              <w:bottom w:val="single" w:sz="4" w:space="0" w:color="auto"/>
              <w:right w:val="single" w:sz="4" w:space="0" w:color="auto"/>
            </w:tcBorders>
            <w:shd w:val="clear" w:color="auto" w:fill="auto"/>
            <w:noWrap/>
            <w:vAlign w:val="bottom"/>
            <w:hideMark/>
          </w:tcPr>
          <w:p w14:paraId="1D70257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0,0010</w:t>
            </w:r>
          </w:p>
        </w:tc>
        <w:tc>
          <w:tcPr>
            <w:tcW w:w="1464" w:type="dxa"/>
            <w:tcBorders>
              <w:top w:val="nil"/>
              <w:left w:val="nil"/>
              <w:bottom w:val="single" w:sz="4" w:space="0" w:color="auto"/>
              <w:right w:val="single" w:sz="4" w:space="0" w:color="auto"/>
            </w:tcBorders>
            <w:shd w:val="clear" w:color="auto" w:fill="auto"/>
            <w:noWrap/>
            <w:vAlign w:val="bottom"/>
            <w:hideMark/>
          </w:tcPr>
          <w:p w14:paraId="7259F05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14,9017</w:t>
            </w:r>
          </w:p>
        </w:tc>
        <w:tc>
          <w:tcPr>
            <w:tcW w:w="1430" w:type="dxa"/>
            <w:tcBorders>
              <w:top w:val="nil"/>
              <w:left w:val="nil"/>
              <w:bottom w:val="single" w:sz="4" w:space="0" w:color="auto"/>
              <w:right w:val="single" w:sz="4" w:space="0" w:color="auto"/>
            </w:tcBorders>
            <w:shd w:val="clear" w:color="auto" w:fill="auto"/>
            <w:noWrap/>
            <w:vAlign w:val="bottom"/>
            <w:hideMark/>
          </w:tcPr>
          <w:p w14:paraId="7F66169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25</w:t>
            </w:r>
          </w:p>
        </w:tc>
        <w:tc>
          <w:tcPr>
            <w:tcW w:w="1443" w:type="dxa"/>
            <w:tcBorders>
              <w:top w:val="nil"/>
              <w:left w:val="nil"/>
              <w:bottom w:val="single" w:sz="4" w:space="0" w:color="auto"/>
              <w:right w:val="single" w:sz="4" w:space="0" w:color="auto"/>
            </w:tcBorders>
            <w:shd w:val="clear" w:color="auto" w:fill="auto"/>
            <w:noWrap/>
            <w:vAlign w:val="bottom"/>
            <w:hideMark/>
          </w:tcPr>
          <w:p w14:paraId="0A7D88B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364BC72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A211F1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0,7752</w:t>
            </w:r>
          </w:p>
        </w:tc>
        <w:tc>
          <w:tcPr>
            <w:tcW w:w="1579" w:type="dxa"/>
            <w:tcBorders>
              <w:top w:val="nil"/>
              <w:left w:val="nil"/>
              <w:bottom w:val="single" w:sz="4" w:space="0" w:color="auto"/>
              <w:right w:val="single" w:sz="4" w:space="0" w:color="auto"/>
            </w:tcBorders>
            <w:shd w:val="clear" w:color="auto" w:fill="auto"/>
            <w:noWrap/>
            <w:vAlign w:val="bottom"/>
            <w:hideMark/>
          </w:tcPr>
          <w:p w14:paraId="13B31C5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-0,0008</w:t>
            </w:r>
          </w:p>
        </w:tc>
        <w:tc>
          <w:tcPr>
            <w:tcW w:w="1318" w:type="dxa"/>
            <w:tcBorders>
              <w:top w:val="nil"/>
              <w:left w:val="nil"/>
              <w:bottom w:val="single" w:sz="4" w:space="0" w:color="auto"/>
              <w:right w:val="single" w:sz="4" w:space="0" w:color="auto"/>
            </w:tcBorders>
            <w:shd w:val="clear" w:color="auto" w:fill="auto"/>
            <w:noWrap/>
            <w:vAlign w:val="bottom"/>
            <w:hideMark/>
          </w:tcPr>
          <w:p w14:paraId="5953CF2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0,0139</w:t>
            </w:r>
          </w:p>
        </w:tc>
        <w:tc>
          <w:tcPr>
            <w:tcW w:w="1438" w:type="dxa"/>
            <w:tcBorders>
              <w:top w:val="nil"/>
              <w:left w:val="nil"/>
              <w:bottom w:val="single" w:sz="4" w:space="0" w:color="auto"/>
              <w:right w:val="single" w:sz="4" w:space="0" w:color="auto"/>
            </w:tcBorders>
            <w:shd w:val="clear" w:color="auto" w:fill="auto"/>
            <w:noWrap/>
            <w:vAlign w:val="bottom"/>
            <w:hideMark/>
          </w:tcPr>
          <w:p w14:paraId="7F402F2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-0,0301</w:t>
            </w:r>
          </w:p>
        </w:tc>
        <w:tc>
          <w:tcPr>
            <w:tcW w:w="1464" w:type="dxa"/>
            <w:tcBorders>
              <w:top w:val="nil"/>
              <w:left w:val="nil"/>
              <w:bottom w:val="single" w:sz="4" w:space="0" w:color="auto"/>
              <w:right w:val="single" w:sz="4" w:space="0" w:color="auto"/>
            </w:tcBorders>
            <w:shd w:val="clear" w:color="auto" w:fill="auto"/>
            <w:noWrap/>
            <w:vAlign w:val="bottom"/>
            <w:hideMark/>
          </w:tcPr>
          <w:p w14:paraId="5C5D559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27,7143</w:t>
            </w:r>
          </w:p>
        </w:tc>
        <w:tc>
          <w:tcPr>
            <w:tcW w:w="1430" w:type="dxa"/>
            <w:tcBorders>
              <w:top w:val="nil"/>
              <w:left w:val="nil"/>
              <w:bottom w:val="single" w:sz="4" w:space="0" w:color="auto"/>
              <w:right w:val="single" w:sz="4" w:space="0" w:color="auto"/>
            </w:tcBorders>
            <w:shd w:val="clear" w:color="auto" w:fill="auto"/>
            <w:noWrap/>
            <w:vAlign w:val="bottom"/>
            <w:hideMark/>
          </w:tcPr>
          <w:p w14:paraId="03A94FB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w:t>
            </w:r>
          </w:p>
        </w:tc>
        <w:tc>
          <w:tcPr>
            <w:tcW w:w="1443" w:type="dxa"/>
            <w:tcBorders>
              <w:top w:val="nil"/>
              <w:left w:val="nil"/>
              <w:bottom w:val="single" w:sz="4" w:space="0" w:color="auto"/>
              <w:right w:val="single" w:sz="4" w:space="0" w:color="auto"/>
            </w:tcBorders>
            <w:shd w:val="clear" w:color="auto" w:fill="auto"/>
            <w:noWrap/>
            <w:vAlign w:val="bottom"/>
            <w:hideMark/>
          </w:tcPr>
          <w:p w14:paraId="1163A20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4EBC3BD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422F5A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0,8113</w:t>
            </w:r>
          </w:p>
        </w:tc>
        <w:tc>
          <w:tcPr>
            <w:tcW w:w="1579" w:type="dxa"/>
            <w:tcBorders>
              <w:top w:val="nil"/>
              <w:left w:val="nil"/>
              <w:bottom w:val="single" w:sz="4" w:space="0" w:color="auto"/>
              <w:right w:val="single" w:sz="4" w:space="0" w:color="auto"/>
            </w:tcBorders>
            <w:shd w:val="clear" w:color="auto" w:fill="auto"/>
            <w:noWrap/>
            <w:vAlign w:val="bottom"/>
            <w:hideMark/>
          </w:tcPr>
          <w:p w14:paraId="1C362DF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0,0043</w:t>
            </w:r>
          </w:p>
        </w:tc>
        <w:tc>
          <w:tcPr>
            <w:tcW w:w="1318" w:type="dxa"/>
            <w:tcBorders>
              <w:top w:val="nil"/>
              <w:left w:val="nil"/>
              <w:bottom w:val="single" w:sz="4" w:space="0" w:color="auto"/>
              <w:right w:val="single" w:sz="4" w:space="0" w:color="auto"/>
            </w:tcBorders>
            <w:shd w:val="clear" w:color="auto" w:fill="auto"/>
            <w:noWrap/>
            <w:vAlign w:val="bottom"/>
            <w:hideMark/>
          </w:tcPr>
          <w:p w14:paraId="658EBFC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0,0265</w:t>
            </w:r>
          </w:p>
        </w:tc>
        <w:tc>
          <w:tcPr>
            <w:tcW w:w="1438" w:type="dxa"/>
            <w:tcBorders>
              <w:top w:val="nil"/>
              <w:left w:val="nil"/>
              <w:bottom w:val="single" w:sz="4" w:space="0" w:color="auto"/>
              <w:right w:val="single" w:sz="4" w:space="0" w:color="auto"/>
            </w:tcBorders>
            <w:shd w:val="clear" w:color="auto" w:fill="auto"/>
            <w:noWrap/>
            <w:vAlign w:val="bottom"/>
            <w:hideMark/>
          </w:tcPr>
          <w:p w14:paraId="305F83E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-0,0215</w:t>
            </w:r>
          </w:p>
        </w:tc>
        <w:tc>
          <w:tcPr>
            <w:tcW w:w="1464" w:type="dxa"/>
            <w:tcBorders>
              <w:top w:val="nil"/>
              <w:left w:val="nil"/>
              <w:bottom w:val="single" w:sz="4" w:space="0" w:color="auto"/>
              <w:right w:val="single" w:sz="4" w:space="0" w:color="auto"/>
            </w:tcBorders>
            <w:shd w:val="clear" w:color="auto" w:fill="auto"/>
            <w:noWrap/>
            <w:vAlign w:val="bottom"/>
            <w:hideMark/>
          </w:tcPr>
          <w:p w14:paraId="5B548D4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28,0800</w:t>
            </w:r>
          </w:p>
        </w:tc>
        <w:tc>
          <w:tcPr>
            <w:tcW w:w="1430" w:type="dxa"/>
            <w:tcBorders>
              <w:top w:val="nil"/>
              <w:left w:val="nil"/>
              <w:bottom w:val="single" w:sz="4" w:space="0" w:color="auto"/>
              <w:right w:val="single" w:sz="4" w:space="0" w:color="auto"/>
            </w:tcBorders>
            <w:shd w:val="clear" w:color="auto" w:fill="auto"/>
            <w:noWrap/>
            <w:vAlign w:val="bottom"/>
            <w:hideMark/>
          </w:tcPr>
          <w:p w14:paraId="55BDFFB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24</w:t>
            </w:r>
          </w:p>
        </w:tc>
        <w:tc>
          <w:tcPr>
            <w:tcW w:w="1443" w:type="dxa"/>
            <w:tcBorders>
              <w:top w:val="nil"/>
              <w:left w:val="nil"/>
              <w:bottom w:val="single" w:sz="4" w:space="0" w:color="auto"/>
              <w:right w:val="single" w:sz="4" w:space="0" w:color="auto"/>
            </w:tcBorders>
            <w:shd w:val="clear" w:color="auto" w:fill="auto"/>
            <w:noWrap/>
            <w:vAlign w:val="bottom"/>
            <w:hideMark/>
          </w:tcPr>
          <w:p w14:paraId="7507FE8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28DB1312"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651576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0,7874</w:t>
            </w:r>
          </w:p>
        </w:tc>
        <w:tc>
          <w:tcPr>
            <w:tcW w:w="1579" w:type="dxa"/>
            <w:tcBorders>
              <w:top w:val="nil"/>
              <w:left w:val="nil"/>
              <w:bottom w:val="single" w:sz="4" w:space="0" w:color="auto"/>
              <w:right w:val="single" w:sz="4" w:space="0" w:color="auto"/>
            </w:tcBorders>
            <w:shd w:val="clear" w:color="auto" w:fill="auto"/>
            <w:noWrap/>
            <w:vAlign w:val="bottom"/>
            <w:hideMark/>
          </w:tcPr>
          <w:p w14:paraId="1992637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-0,0056</w:t>
            </w:r>
          </w:p>
        </w:tc>
        <w:tc>
          <w:tcPr>
            <w:tcW w:w="1318" w:type="dxa"/>
            <w:tcBorders>
              <w:top w:val="nil"/>
              <w:left w:val="nil"/>
              <w:bottom w:val="single" w:sz="4" w:space="0" w:color="auto"/>
              <w:right w:val="single" w:sz="4" w:space="0" w:color="auto"/>
            </w:tcBorders>
            <w:shd w:val="clear" w:color="auto" w:fill="auto"/>
            <w:noWrap/>
            <w:vAlign w:val="bottom"/>
            <w:hideMark/>
          </w:tcPr>
          <w:p w14:paraId="1FFE47F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0,0322</w:t>
            </w:r>
          </w:p>
        </w:tc>
        <w:tc>
          <w:tcPr>
            <w:tcW w:w="1438" w:type="dxa"/>
            <w:tcBorders>
              <w:top w:val="nil"/>
              <w:left w:val="nil"/>
              <w:bottom w:val="single" w:sz="4" w:space="0" w:color="auto"/>
              <w:right w:val="single" w:sz="4" w:space="0" w:color="auto"/>
            </w:tcBorders>
            <w:shd w:val="clear" w:color="auto" w:fill="auto"/>
            <w:noWrap/>
            <w:vAlign w:val="bottom"/>
            <w:hideMark/>
          </w:tcPr>
          <w:p w14:paraId="791B74A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0,0015</w:t>
            </w:r>
          </w:p>
        </w:tc>
        <w:tc>
          <w:tcPr>
            <w:tcW w:w="1464" w:type="dxa"/>
            <w:tcBorders>
              <w:top w:val="nil"/>
              <w:left w:val="nil"/>
              <w:bottom w:val="single" w:sz="4" w:space="0" w:color="auto"/>
              <w:right w:val="single" w:sz="4" w:space="0" w:color="auto"/>
            </w:tcBorders>
            <w:shd w:val="clear" w:color="auto" w:fill="auto"/>
            <w:noWrap/>
            <w:vAlign w:val="bottom"/>
            <w:hideMark/>
          </w:tcPr>
          <w:p w14:paraId="2D56B45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27,9298</w:t>
            </w:r>
          </w:p>
        </w:tc>
        <w:tc>
          <w:tcPr>
            <w:tcW w:w="1430" w:type="dxa"/>
            <w:tcBorders>
              <w:top w:val="nil"/>
              <w:left w:val="nil"/>
              <w:bottom w:val="single" w:sz="4" w:space="0" w:color="auto"/>
              <w:right w:val="single" w:sz="4" w:space="0" w:color="auto"/>
            </w:tcBorders>
            <w:shd w:val="clear" w:color="auto" w:fill="auto"/>
            <w:noWrap/>
            <w:vAlign w:val="bottom"/>
            <w:hideMark/>
          </w:tcPr>
          <w:p w14:paraId="72510B5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w:t>
            </w:r>
          </w:p>
        </w:tc>
        <w:tc>
          <w:tcPr>
            <w:tcW w:w="1443" w:type="dxa"/>
            <w:tcBorders>
              <w:top w:val="nil"/>
              <w:left w:val="nil"/>
              <w:bottom w:val="single" w:sz="4" w:space="0" w:color="auto"/>
              <w:right w:val="single" w:sz="4" w:space="0" w:color="auto"/>
            </w:tcBorders>
            <w:shd w:val="clear" w:color="auto" w:fill="auto"/>
            <w:noWrap/>
            <w:vAlign w:val="bottom"/>
            <w:hideMark/>
          </w:tcPr>
          <w:p w14:paraId="2A2D59C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4A043A93"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7776E3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0,8066</w:t>
            </w:r>
          </w:p>
        </w:tc>
        <w:tc>
          <w:tcPr>
            <w:tcW w:w="1579" w:type="dxa"/>
            <w:tcBorders>
              <w:top w:val="nil"/>
              <w:left w:val="nil"/>
              <w:bottom w:val="single" w:sz="4" w:space="0" w:color="auto"/>
              <w:right w:val="single" w:sz="4" w:space="0" w:color="auto"/>
            </w:tcBorders>
            <w:shd w:val="clear" w:color="auto" w:fill="auto"/>
            <w:noWrap/>
            <w:vAlign w:val="bottom"/>
            <w:hideMark/>
          </w:tcPr>
          <w:p w14:paraId="3BCBCAD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0,0044</w:t>
            </w:r>
          </w:p>
        </w:tc>
        <w:tc>
          <w:tcPr>
            <w:tcW w:w="1318" w:type="dxa"/>
            <w:tcBorders>
              <w:top w:val="nil"/>
              <w:left w:val="nil"/>
              <w:bottom w:val="single" w:sz="4" w:space="0" w:color="auto"/>
              <w:right w:val="single" w:sz="4" w:space="0" w:color="auto"/>
            </w:tcBorders>
            <w:shd w:val="clear" w:color="auto" w:fill="auto"/>
            <w:noWrap/>
            <w:vAlign w:val="bottom"/>
            <w:hideMark/>
          </w:tcPr>
          <w:p w14:paraId="143136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0,0411</w:t>
            </w:r>
          </w:p>
        </w:tc>
        <w:tc>
          <w:tcPr>
            <w:tcW w:w="1438" w:type="dxa"/>
            <w:tcBorders>
              <w:top w:val="nil"/>
              <w:left w:val="nil"/>
              <w:bottom w:val="single" w:sz="4" w:space="0" w:color="auto"/>
              <w:right w:val="single" w:sz="4" w:space="0" w:color="auto"/>
            </w:tcBorders>
            <w:shd w:val="clear" w:color="auto" w:fill="auto"/>
            <w:noWrap/>
            <w:vAlign w:val="bottom"/>
            <w:hideMark/>
          </w:tcPr>
          <w:p w14:paraId="3F0A866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0,0069</w:t>
            </w:r>
          </w:p>
        </w:tc>
        <w:tc>
          <w:tcPr>
            <w:tcW w:w="1464" w:type="dxa"/>
            <w:tcBorders>
              <w:top w:val="nil"/>
              <w:left w:val="nil"/>
              <w:bottom w:val="single" w:sz="4" w:space="0" w:color="auto"/>
              <w:right w:val="single" w:sz="4" w:space="0" w:color="auto"/>
            </w:tcBorders>
            <w:shd w:val="clear" w:color="auto" w:fill="auto"/>
            <w:noWrap/>
            <w:vAlign w:val="bottom"/>
            <w:hideMark/>
          </w:tcPr>
          <w:p w14:paraId="11D1E55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17,2546</w:t>
            </w:r>
          </w:p>
        </w:tc>
        <w:tc>
          <w:tcPr>
            <w:tcW w:w="1430" w:type="dxa"/>
            <w:tcBorders>
              <w:top w:val="nil"/>
              <w:left w:val="nil"/>
              <w:bottom w:val="single" w:sz="4" w:space="0" w:color="auto"/>
              <w:right w:val="single" w:sz="4" w:space="0" w:color="auto"/>
            </w:tcBorders>
            <w:shd w:val="clear" w:color="auto" w:fill="auto"/>
            <w:noWrap/>
            <w:vAlign w:val="bottom"/>
            <w:hideMark/>
          </w:tcPr>
          <w:p w14:paraId="3C57497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w:t>
            </w:r>
          </w:p>
        </w:tc>
        <w:tc>
          <w:tcPr>
            <w:tcW w:w="1443" w:type="dxa"/>
            <w:tcBorders>
              <w:top w:val="nil"/>
              <w:left w:val="nil"/>
              <w:bottom w:val="single" w:sz="4" w:space="0" w:color="auto"/>
              <w:right w:val="single" w:sz="4" w:space="0" w:color="auto"/>
            </w:tcBorders>
            <w:shd w:val="clear" w:color="auto" w:fill="auto"/>
            <w:noWrap/>
            <w:vAlign w:val="bottom"/>
            <w:hideMark/>
          </w:tcPr>
          <w:p w14:paraId="7BAA296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077F05F6"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F47FC8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0,7496</w:t>
            </w:r>
          </w:p>
        </w:tc>
        <w:tc>
          <w:tcPr>
            <w:tcW w:w="1579" w:type="dxa"/>
            <w:tcBorders>
              <w:top w:val="nil"/>
              <w:left w:val="nil"/>
              <w:bottom w:val="single" w:sz="4" w:space="0" w:color="auto"/>
              <w:right w:val="single" w:sz="4" w:space="0" w:color="auto"/>
            </w:tcBorders>
            <w:shd w:val="clear" w:color="auto" w:fill="auto"/>
            <w:noWrap/>
            <w:vAlign w:val="bottom"/>
            <w:hideMark/>
          </w:tcPr>
          <w:p w14:paraId="27AFD32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0,0018</w:t>
            </w:r>
          </w:p>
        </w:tc>
        <w:tc>
          <w:tcPr>
            <w:tcW w:w="1318" w:type="dxa"/>
            <w:tcBorders>
              <w:top w:val="nil"/>
              <w:left w:val="nil"/>
              <w:bottom w:val="single" w:sz="4" w:space="0" w:color="auto"/>
              <w:right w:val="single" w:sz="4" w:space="0" w:color="auto"/>
            </w:tcBorders>
            <w:shd w:val="clear" w:color="auto" w:fill="auto"/>
            <w:noWrap/>
            <w:vAlign w:val="bottom"/>
            <w:hideMark/>
          </w:tcPr>
          <w:p w14:paraId="1F44990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0,0226</w:t>
            </w:r>
          </w:p>
        </w:tc>
        <w:tc>
          <w:tcPr>
            <w:tcW w:w="1438" w:type="dxa"/>
            <w:tcBorders>
              <w:top w:val="nil"/>
              <w:left w:val="nil"/>
              <w:bottom w:val="single" w:sz="4" w:space="0" w:color="auto"/>
              <w:right w:val="single" w:sz="4" w:space="0" w:color="auto"/>
            </w:tcBorders>
            <w:shd w:val="clear" w:color="auto" w:fill="auto"/>
            <w:noWrap/>
            <w:vAlign w:val="bottom"/>
            <w:hideMark/>
          </w:tcPr>
          <w:p w14:paraId="25AE44F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-0,1586</w:t>
            </w:r>
          </w:p>
        </w:tc>
        <w:tc>
          <w:tcPr>
            <w:tcW w:w="1464" w:type="dxa"/>
            <w:tcBorders>
              <w:top w:val="nil"/>
              <w:left w:val="nil"/>
              <w:bottom w:val="single" w:sz="4" w:space="0" w:color="auto"/>
              <w:right w:val="single" w:sz="4" w:space="0" w:color="auto"/>
            </w:tcBorders>
            <w:shd w:val="clear" w:color="auto" w:fill="auto"/>
            <w:noWrap/>
            <w:vAlign w:val="bottom"/>
            <w:hideMark/>
          </w:tcPr>
          <w:p w14:paraId="2998281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20,9267</w:t>
            </w:r>
          </w:p>
        </w:tc>
        <w:tc>
          <w:tcPr>
            <w:tcW w:w="1430" w:type="dxa"/>
            <w:tcBorders>
              <w:top w:val="nil"/>
              <w:left w:val="nil"/>
              <w:bottom w:val="single" w:sz="4" w:space="0" w:color="auto"/>
              <w:right w:val="single" w:sz="4" w:space="0" w:color="auto"/>
            </w:tcBorders>
            <w:shd w:val="clear" w:color="auto" w:fill="auto"/>
            <w:noWrap/>
            <w:vAlign w:val="bottom"/>
            <w:hideMark/>
          </w:tcPr>
          <w:p w14:paraId="4D4615C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36</w:t>
            </w:r>
          </w:p>
        </w:tc>
        <w:tc>
          <w:tcPr>
            <w:tcW w:w="1443" w:type="dxa"/>
            <w:tcBorders>
              <w:top w:val="nil"/>
              <w:left w:val="nil"/>
              <w:bottom w:val="single" w:sz="4" w:space="0" w:color="auto"/>
              <w:right w:val="single" w:sz="4" w:space="0" w:color="auto"/>
            </w:tcBorders>
            <w:shd w:val="clear" w:color="auto" w:fill="auto"/>
            <w:noWrap/>
            <w:vAlign w:val="bottom"/>
            <w:hideMark/>
          </w:tcPr>
          <w:p w14:paraId="14BF3C7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6D2154B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F145D5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0,6877</w:t>
            </w:r>
          </w:p>
        </w:tc>
        <w:tc>
          <w:tcPr>
            <w:tcW w:w="1579" w:type="dxa"/>
            <w:tcBorders>
              <w:top w:val="nil"/>
              <w:left w:val="nil"/>
              <w:bottom w:val="single" w:sz="4" w:space="0" w:color="auto"/>
              <w:right w:val="single" w:sz="4" w:space="0" w:color="auto"/>
            </w:tcBorders>
            <w:shd w:val="clear" w:color="auto" w:fill="auto"/>
            <w:noWrap/>
            <w:vAlign w:val="bottom"/>
            <w:hideMark/>
          </w:tcPr>
          <w:p w14:paraId="3B4DF4E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-0,0075</w:t>
            </w:r>
          </w:p>
        </w:tc>
        <w:tc>
          <w:tcPr>
            <w:tcW w:w="1318" w:type="dxa"/>
            <w:tcBorders>
              <w:top w:val="nil"/>
              <w:left w:val="nil"/>
              <w:bottom w:val="single" w:sz="4" w:space="0" w:color="auto"/>
              <w:right w:val="single" w:sz="4" w:space="0" w:color="auto"/>
            </w:tcBorders>
            <w:shd w:val="clear" w:color="auto" w:fill="auto"/>
            <w:noWrap/>
            <w:vAlign w:val="bottom"/>
            <w:hideMark/>
          </w:tcPr>
          <w:p w14:paraId="38B9060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0,0066</w:t>
            </w:r>
          </w:p>
        </w:tc>
        <w:tc>
          <w:tcPr>
            <w:tcW w:w="1438" w:type="dxa"/>
            <w:tcBorders>
              <w:top w:val="nil"/>
              <w:left w:val="nil"/>
              <w:bottom w:val="single" w:sz="4" w:space="0" w:color="auto"/>
              <w:right w:val="single" w:sz="4" w:space="0" w:color="auto"/>
            </w:tcBorders>
            <w:shd w:val="clear" w:color="auto" w:fill="auto"/>
            <w:noWrap/>
            <w:vAlign w:val="bottom"/>
            <w:hideMark/>
          </w:tcPr>
          <w:p w14:paraId="2D2918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0,0212</w:t>
            </w:r>
          </w:p>
        </w:tc>
        <w:tc>
          <w:tcPr>
            <w:tcW w:w="1464" w:type="dxa"/>
            <w:tcBorders>
              <w:top w:val="nil"/>
              <w:left w:val="nil"/>
              <w:bottom w:val="single" w:sz="4" w:space="0" w:color="auto"/>
              <w:right w:val="single" w:sz="4" w:space="0" w:color="auto"/>
            </w:tcBorders>
            <w:shd w:val="clear" w:color="auto" w:fill="auto"/>
            <w:noWrap/>
            <w:vAlign w:val="bottom"/>
            <w:hideMark/>
          </w:tcPr>
          <w:p w14:paraId="1CA39DE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16,4653</w:t>
            </w:r>
          </w:p>
        </w:tc>
        <w:tc>
          <w:tcPr>
            <w:tcW w:w="1430" w:type="dxa"/>
            <w:tcBorders>
              <w:top w:val="nil"/>
              <w:left w:val="nil"/>
              <w:bottom w:val="single" w:sz="4" w:space="0" w:color="auto"/>
              <w:right w:val="single" w:sz="4" w:space="0" w:color="auto"/>
            </w:tcBorders>
            <w:shd w:val="clear" w:color="auto" w:fill="auto"/>
            <w:noWrap/>
            <w:vAlign w:val="bottom"/>
            <w:hideMark/>
          </w:tcPr>
          <w:p w14:paraId="4BED7B9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7</w:t>
            </w:r>
          </w:p>
        </w:tc>
        <w:tc>
          <w:tcPr>
            <w:tcW w:w="1443" w:type="dxa"/>
            <w:tcBorders>
              <w:top w:val="nil"/>
              <w:left w:val="nil"/>
              <w:bottom w:val="single" w:sz="4" w:space="0" w:color="auto"/>
              <w:right w:val="single" w:sz="4" w:space="0" w:color="auto"/>
            </w:tcBorders>
            <w:shd w:val="clear" w:color="auto" w:fill="auto"/>
            <w:noWrap/>
            <w:vAlign w:val="bottom"/>
            <w:hideMark/>
          </w:tcPr>
          <w:p w14:paraId="70AB0D1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7DB30322"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2BCB16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0,7720</w:t>
            </w:r>
          </w:p>
        </w:tc>
        <w:tc>
          <w:tcPr>
            <w:tcW w:w="1579" w:type="dxa"/>
            <w:tcBorders>
              <w:top w:val="nil"/>
              <w:left w:val="nil"/>
              <w:bottom w:val="single" w:sz="4" w:space="0" w:color="auto"/>
              <w:right w:val="single" w:sz="4" w:space="0" w:color="auto"/>
            </w:tcBorders>
            <w:shd w:val="clear" w:color="auto" w:fill="auto"/>
            <w:noWrap/>
            <w:vAlign w:val="bottom"/>
            <w:hideMark/>
          </w:tcPr>
          <w:p w14:paraId="0BEE6EB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0,0033</w:t>
            </w:r>
          </w:p>
        </w:tc>
        <w:tc>
          <w:tcPr>
            <w:tcW w:w="1318" w:type="dxa"/>
            <w:tcBorders>
              <w:top w:val="nil"/>
              <w:left w:val="nil"/>
              <w:bottom w:val="single" w:sz="4" w:space="0" w:color="auto"/>
              <w:right w:val="single" w:sz="4" w:space="0" w:color="auto"/>
            </w:tcBorders>
            <w:shd w:val="clear" w:color="auto" w:fill="auto"/>
            <w:noWrap/>
            <w:vAlign w:val="bottom"/>
            <w:hideMark/>
          </w:tcPr>
          <w:p w14:paraId="551977E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0,0161</w:t>
            </w:r>
          </w:p>
        </w:tc>
        <w:tc>
          <w:tcPr>
            <w:tcW w:w="1438" w:type="dxa"/>
            <w:tcBorders>
              <w:top w:val="nil"/>
              <w:left w:val="nil"/>
              <w:bottom w:val="single" w:sz="4" w:space="0" w:color="auto"/>
              <w:right w:val="single" w:sz="4" w:space="0" w:color="auto"/>
            </w:tcBorders>
            <w:shd w:val="clear" w:color="auto" w:fill="auto"/>
            <w:noWrap/>
            <w:vAlign w:val="bottom"/>
            <w:hideMark/>
          </w:tcPr>
          <w:p w14:paraId="4D1ADA6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0,0184</w:t>
            </w:r>
          </w:p>
        </w:tc>
        <w:tc>
          <w:tcPr>
            <w:tcW w:w="1464" w:type="dxa"/>
            <w:tcBorders>
              <w:top w:val="nil"/>
              <w:left w:val="nil"/>
              <w:bottom w:val="single" w:sz="4" w:space="0" w:color="auto"/>
              <w:right w:val="single" w:sz="4" w:space="0" w:color="auto"/>
            </w:tcBorders>
            <w:shd w:val="clear" w:color="auto" w:fill="auto"/>
            <w:noWrap/>
            <w:vAlign w:val="bottom"/>
            <w:hideMark/>
          </w:tcPr>
          <w:p w14:paraId="1A3A4FD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19,9044</w:t>
            </w:r>
          </w:p>
        </w:tc>
        <w:tc>
          <w:tcPr>
            <w:tcW w:w="1430" w:type="dxa"/>
            <w:tcBorders>
              <w:top w:val="nil"/>
              <w:left w:val="nil"/>
              <w:bottom w:val="single" w:sz="4" w:space="0" w:color="auto"/>
              <w:right w:val="single" w:sz="4" w:space="0" w:color="auto"/>
            </w:tcBorders>
            <w:shd w:val="clear" w:color="auto" w:fill="auto"/>
            <w:noWrap/>
            <w:vAlign w:val="bottom"/>
            <w:hideMark/>
          </w:tcPr>
          <w:p w14:paraId="4A1555C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w:t>
            </w:r>
          </w:p>
        </w:tc>
        <w:tc>
          <w:tcPr>
            <w:tcW w:w="1443" w:type="dxa"/>
            <w:tcBorders>
              <w:top w:val="nil"/>
              <w:left w:val="nil"/>
              <w:bottom w:val="single" w:sz="4" w:space="0" w:color="auto"/>
              <w:right w:val="single" w:sz="4" w:space="0" w:color="auto"/>
            </w:tcBorders>
            <w:shd w:val="clear" w:color="auto" w:fill="auto"/>
            <w:noWrap/>
            <w:vAlign w:val="bottom"/>
            <w:hideMark/>
          </w:tcPr>
          <w:p w14:paraId="2F87898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4,46</w:t>
            </w:r>
          </w:p>
        </w:tc>
      </w:tr>
      <w:tr w:rsidR="00AC7CED" w:rsidRPr="00AC7CED" w14:paraId="198AD2F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78C376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0,7209</w:t>
            </w:r>
          </w:p>
        </w:tc>
        <w:tc>
          <w:tcPr>
            <w:tcW w:w="1579" w:type="dxa"/>
            <w:tcBorders>
              <w:top w:val="nil"/>
              <w:left w:val="nil"/>
              <w:bottom w:val="single" w:sz="4" w:space="0" w:color="auto"/>
              <w:right w:val="single" w:sz="4" w:space="0" w:color="auto"/>
            </w:tcBorders>
            <w:shd w:val="clear" w:color="auto" w:fill="auto"/>
            <w:noWrap/>
            <w:vAlign w:val="bottom"/>
            <w:hideMark/>
          </w:tcPr>
          <w:p w14:paraId="3936FEA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0,0007</w:t>
            </w:r>
          </w:p>
        </w:tc>
        <w:tc>
          <w:tcPr>
            <w:tcW w:w="1318" w:type="dxa"/>
            <w:tcBorders>
              <w:top w:val="nil"/>
              <w:left w:val="nil"/>
              <w:bottom w:val="single" w:sz="4" w:space="0" w:color="auto"/>
              <w:right w:val="single" w:sz="4" w:space="0" w:color="auto"/>
            </w:tcBorders>
            <w:shd w:val="clear" w:color="auto" w:fill="auto"/>
            <w:noWrap/>
            <w:vAlign w:val="bottom"/>
            <w:hideMark/>
          </w:tcPr>
          <w:p w14:paraId="0DD527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0,0082</w:t>
            </w:r>
          </w:p>
        </w:tc>
        <w:tc>
          <w:tcPr>
            <w:tcW w:w="1438" w:type="dxa"/>
            <w:tcBorders>
              <w:top w:val="nil"/>
              <w:left w:val="nil"/>
              <w:bottom w:val="single" w:sz="4" w:space="0" w:color="auto"/>
              <w:right w:val="single" w:sz="4" w:space="0" w:color="auto"/>
            </w:tcBorders>
            <w:shd w:val="clear" w:color="auto" w:fill="auto"/>
            <w:noWrap/>
            <w:vAlign w:val="bottom"/>
            <w:hideMark/>
          </w:tcPr>
          <w:p w14:paraId="4567FEA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-0,0286</w:t>
            </w:r>
          </w:p>
        </w:tc>
        <w:tc>
          <w:tcPr>
            <w:tcW w:w="1464" w:type="dxa"/>
            <w:tcBorders>
              <w:top w:val="nil"/>
              <w:left w:val="nil"/>
              <w:bottom w:val="single" w:sz="4" w:space="0" w:color="auto"/>
              <w:right w:val="single" w:sz="4" w:space="0" w:color="auto"/>
            </w:tcBorders>
            <w:shd w:val="clear" w:color="auto" w:fill="auto"/>
            <w:noWrap/>
            <w:vAlign w:val="bottom"/>
            <w:hideMark/>
          </w:tcPr>
          <w:p w14:paraId="41A1995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29,5288</w:t>
            </w:r>
          </w:p>
        </w:tc>
        <w:tc>
          <w:tcPr>
            <w:tcW w:w="1430" w:type="dxa"/>
            <w:tcBorders>
              <w:top w:val="nil"/>
              <w:left w:val="nil"/>
              <w:bottom w:val="single" w:sz="4" w:space="0" w:color="auto"/>
              <w:right w:val="single" w:sz="4" w:space="0" w:color="auto"/>
            </w:tcBorders>
            <w:shd w:val="clear" w:color="auto" w:fill="auto"/>
            <w:noWrap/>
            <w:vAlign w:val="bottom"/>
            <w:hideMark/>
          </w:tcPr>
          <w:p w14:paraId="6F85B4A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w:t>
            </w:r>
          </w:p>
        </w:tc>
        <w:tc>
          <w:tcPr>
            <w:tcW w:w="1443" w:type="dxa"/>
            <w:tcBorders>
              <w:top w:val="nil"/>
              <w:left w:val="nil"/>
              <w:bottom w:val="single" w:sz="4" w:space="0" w:color="auto"/>
              <w:right w:val="single" w:sz="4" w:space="0" w:color="auto"/>
            </w:tcBorders>
            <w:shd w:val="clear" w:color="auto" w:fill="auto"/>
            <w:noWrap/>
            <w:vAlign w:val="bottom"/>
            <w:hideMark/>
          </w:tcPr>
          <w:p w14:paraId="776FDD5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577BCA6F"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DCCBD9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0,7449</w:t>
            </w:r>
          </w:p>
        </w:tc>
        <w:tc>
          <w:tcPr>
            <w:tcW w:w="1579" w:type="dxa"/>
            <w:tcBorders>
              <w:top w:val="nil"/>
              <w:left w:val="nil"/>
              <w:bottom w:val="single" w:sz="4" w:space="0" w:color="auto"/>
              <w:right w:val="single" w:sz="4" w:space="0" w:color="auto"/>
            </w:tcBorders>
            <w:shd w:val="clear" w:color="auto" w:fill="auto"/>
            <w:noWrap/>
            <w:vAlign w:val="bottom"/>
            <w:hideMark/>
          </w:tcPr>
          <w:p w14:paraId="32919AC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-0,0001</w:t>
            </w:r>
          </w:p>
        </w:tc>
        <w:tc>
          <w:tcPr>
            <w:tcW w:w="1318" w:type="dxa"/>
            <w:tcBorders>
              <w:top w:val="nil"/>
              <w:left w:val="nil"/>
              <w:bottom w:val="single" w:sz="4" w:space="0" w:color="auto"/>
              <w:right w:val="single" w:sz="4" w:space="0" w:color="auto"/>
            </w:tcBorders>
            <w:shd w:val="clear" w:color="auto" w:fill="auto"/>
            <w:noWrap/>
            <w:vAlign w:val="bottom"/>
            <w:hideMark/>
          </w:tcPr>
          <w:p w14:paraId="16EC819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0,0157</w:t>
            </w:r>
          </w:p>
        </w:tc>
        <w:tc>
          <w:tcPr>
            <w:tcW w:w="1438" w:type="dxa"/>
            <w:tcBorders>
              <w:top w:val="nil"/>
              <w:left w:val="nil"/>
              <w:bottom w:val="single" w:sz="4" w:space="0" w:color="auto"/>
              <w:right w:val="single" w:sz="4" w:space="0" w:color="auto"/>
            </w:tcBorders>
            <w:shd w:val="clear" w:color="auto" w:fill="auto"/>
            <w:noWrap/>
            <w:vAlign w:val="bottom"/>
            <w:hideMark/>
          </w:tcPr>
          <w:p w14:paraId="0A35476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0,0199</w:t>
            </w:r>
          </w:p>
        </w:tc>
        <w:tc>
          <w:tcPr>
            <w:tcW w:w="1464" w:type="dxa"/>
            <w:tcBorders>
              <w:top w:val="nil"/>
              <w:left w:val="nil"/>
              <w:bottom w:val="single" w:sz="4" w:space="0" w:color="auto"/>
              <w:right w:val="single" w:sz="4" w:space="0" w:color="auto"/>
            </w:tcBorders>
            <w:shd w:val="clear" w:color="auto" w:fill="auto"/>
            <w:noWrap/>
            <w:vAlign w:val="bottom"/>
            <w:hideMark/>
          </w:tcPr>
          <w:p w14:paraId="39009BA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18,4559</w:t>
            </w:r>
          </w:p>
        </w:tc>
        <w:tc>
          <w:tcPr>
            <w:tcW w:w="1430" w:type="dxa"/>
            <w:tcBorders>
              <w:top w:val="nil"/>
              <w:left w:val="nil"/>
              <w:bottom w:val="single" w:sz="4" w:space="0" w:color="auto"/>
              <w:right w:val="single" w:sz="4" w:space="0" w:color="auto"/>
            </w:tcBorders>
            <w:shd w:val="clear" w:color="auto" w:fill="auto"/>
            <w:noWrap/>
            <w:vAlign w:val="bottom"/>
            <w:hideMark/>
          </w:tcPr>
          <w:p w14:paraId="675F09D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10</w:t>
            </w:r>
          </w:p>
        </w:tc>
        <w:tc>
          <w:tcPr>
            <w:tcW w:w="1443" w:type="dxa"/>
            <w:tcBorders>
              <w:top w:val="nil"/>
              <w:left w:val="nil"/>
              <w:bottom w:val="single" w:sz="4" w:space="0" w:color="auto"/>
              <w:right w:val="single" w:sz="4" w:space="0" w:color="auto"/>
            </w:tcBorders>
            <w:shd w:val="clear" w:color="auto" w:fill="auto"/>
            <w:noWrap/>
            <w:vAlign w:val="bottom"/>
            <w:hideMark/>
          </w:tcPr>
          <w:p w14:paraId="440A3AB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06961372"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311EE7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0,7043</w:t>
            </w:r>
          </w:p>
        </w:tc>
        <w:tc>
          <w:tcPr>
            <w:tcW w:w="1579" w:type="dxa"/>
            <w:tcBorders>
              <w:top w:val="nil"/>
              <w:left w:val="nil"/>
              <w:bottom w:val="single" w:sz="4" w:space="0" w:color="auto"/>
              <w:right w:val="single" w:sz="4" w:space="0" w:color="auto"/>
            </w:tcBorders>
            <w:shd w:val="clear" w:color="auto" w:fill="auto"/>
            <w:noWrap/>
            <w:vAlign w:val="bottom"/>
            <w:hideMark/>
          </w:tcPr>
          <w:p w14:paraId="21F766B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0,0025</w:t>
            </w:r>
          </w:p>
        </w:tc>
        <w:tc>
          <w:tcPr>
            <w:tcW w:w="1318" w:type="dxa"/>
            <w:tcBorders>
              <w:top w:val="nil"/>
              <w:left w:val="nil"/>
              <w:bottom w:val="single" w:sz="4" w:space="0" w:color="auto"/>
              <w:right w:val="single" w:sz="4" w:space="0" w:color="auto"/>
            </w:tcBorders>
            <w:shd w:val="clear" w:color="auto" w:fill="auto"/>
            <w:noWrap/>
            <w:vAlign w:val="bottom"/>
            <w:hideMark/>
          </w:tcPr>
          <w:p w14:paraId="2B2D2A0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0,0121</w:t>
            </w:r>
          </w:p>
        </w:tc>
        <w:tc>
          <w:tcPr>
            <w:tcW w:w="1438" w:type="dxa"/>
            <w:tcBorders>
              <w:top w:val="nil"/>
              <w:left w:val="nil"/>
              <w:bottom w:val="single" w:sz="4" w:space="0" w:color="auto"/>
              <w:right w:val="single" w:sz="4" w:space="0" w:color="auto"/>
            </w:tcBorders>
            <w:shd w:val="clear" w:color="auto" w:fill="auto"/>
            <w:noWrap/>
            <w:vAlign w:val="bottom"/>
            <w:hideMark/>
          </w:tcPr>
          <w:p w14:paraId="7EB1AE9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0,0175</w:t>
            </w:r>
          </w:p>
        </w:tc>
        <w:tc>
          <w:tcPr>
            <w:tcW w:w="1464" w:type="dxa"/>
            <w:tcBorders>
              <w:top w:val="nil"/>
              <w:left w:val="nil"/>
              <w:bottom w:val="single" w:sz="4" w:space="0" w:color="auto"/>
              <w:right w:val="single" w:sz="4" w:space="0" w:color="auto"/>
            </w:tcBorders>
            <w:shd w:val="clear" w:color="auto" w:fill="auto"/>
            <w:noWrap/>
            <w:vAlign w:val="bottom"/>
            <w:hideMark/>
          </w:tcPr>
          <w:p w14:paraId="0184FB6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18,9101</w:t>
            </w:r>
          </w:p>
        </w:tc>
        <w:tc>
          <w:tcPr>
            <w:tcW w:w="1430" w:type="dxa"/>
            <w:tcBorders>
              <w:top w:val="nil"/>
              <w:left w:val="nil"/>
              <w:bottom w:val="single" w:sz="4" w:space="0" w:color="auto"/>
              <w:right w:val="single" w:sz="4" w:space="0" w:color="auto"/>
            </w:tcBorders>
            <w:shd w:val="clear" w:color="auto" w:fill="auto"/>
            <w:noWrap/>
            <w:vAlign w:val="bottom"/>
            <w:hideMark/>
          </w:tcPr>
          <w:p w14:paraId="65AE739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26</w:t>
            </w:r>
          </w:p>
        </w:tc>
        <w:tc>
          <w:tcPr>
            <w:tcW w:w="1443" w:type="dxa"/>
            <w:tcBorders>
              <w:top w:val="nil"/>
              <w:left w:val="nil"/>
              <w:bottom w:val="single" w:sz="4" w:space="0" w:color="auto"/>
              <w:right w:val="single" w:sz="4" w:space="0" w:color="auto"/>
            </w:tcBorders>
            <w:shd w:val="clear" w:color="auto" w:fill="auto"/>
            <w:noWrap/>
            <w:vAlign w:val="bottom"/>
            <w:hideMark/>
          </w:tcPr>
          <w:p w14:paraId="70945BE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7561B992"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674B92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0,7603</w:t>
            </w:r>
          </w:p>
        </w:tc>
        <w:tc>
          <w:tcPr>
            <w:tcW w:w="1579" w:type="dxa"/>
            <w:tcBorders>
              <w:top w:val="nil"/>
              <w:left w:val="nil"/>
              <w:bottom w:val="single" w:sz="4" w:space="0" w:color="auto"/>
              <w:right w:val="single" w:sz="4" w:space="0" w:color="auto"/>
            </w:tcBorders>
            <w:shd w:val="clear" w:color="auto" w:fill="auto"/>
            <w:noWrap/>
            <w:vAlign w:val="bottom"/>
            <w:hideMark/>
          </w:tcPr>
          <w:p w14:paraId="06F0FF7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-0,0014</w:t>
            </w:r>
          </w:p>
        </w:tc>
        <w:tc>
          <w:tcPr>
            <w:tcW w:w="1318" w:type="dxa"/>
            <w:tcBorders>
              <w:top w:val="nil"/>
              <w:left w:val="nil"/>
              <w:bottom w:val="single" w:sz="4" w:space="0" w:color="auto"/>
              <w:right w:val="single" w:sz="4" w:space="0" w:color="auto"/>
            </w:tcBorders>
            <w:shd w:val="clear" w:color="auto" w:fill="auto"/>
            <w:noWrap/>
            <w:vAlign w:val="bottom"/>
            <w:hideMark/>
          </w:tcPr>
          <w:p w14:paraId="6685455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0,0110</w:t>
            </w:r>
          </w:p>
        </w:tc>
        <w:tc>
          <w:tcPr>
            <w:tcW w:w="1438" w:type="dxa"/>
            <w:tcBorders>
              <w:top w:val="nil"/>
              <w:left w:val="nil"/>
              <w:bottom w:val="single" w:sz="4" w:space="0" w:color="auto"/>
              <w:right w:val="single" w:sz="4" w:space="0" w:color="auto"/>
            </w:tcBorders>
            <w:shd w:val="clear" w:color="auto" w:fill="auto"/>
            <w:noWrap/>
            <w:vAlign w:val="bottom"/>
            <w:hideMark/>
          </w:tcPr>
          <w:p w14:paraId="21C1A43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-0,0340</w:t>
            </w:r>
          </w:p>
        </w:tc>
        <w:tc>
          <w:tcPr>
            <w:tcW w:w="1464" w:type="dxa"/>
            <w:tcBorders>
              <w:top w:val="nil"/>
              <w:left w:val="nil"/>
              <w:bottom w:val="single" w:sz="4" w:space="0" w:color="auto"/>
              <w:right w:val="single" w:sz="4" w:space="0" w:color="auto"/>
            </w:tcBorders>
            <w:shd w:val="clear" w:color="auto" w:fill="auto"/>
            <w:noWrap/>
            <w:vAlign w:val="bottom"/>
            <w:hideMark/>
          </w:tcPr>
          <w:p w14:paraId="1CC4F59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17,0717</w:t>
            </w:r>
          </w:p>
        </w:tc>
        <w:tc>
          <w:tcPr>
            <w:tcW w:w="1430" w:type="dxa"/>
            <w:tcBorders>
              <w:top w:val="nil"/>
              <w:left w:val="nil"/>
              <w:bottom w:val="single" w:sz="4" w:space="0" w:color="auto"/>
              <w:right w:val="single" w:sz="4" w:space="0" w:color="auto"/>
            </w:tcBorders>
            <w:shd w:val="clear" w:color="auto" w:fill="auto"/>
            <w:noWrap/>
            <w:vAlign w:val="bottom"/>
            <w:hideMark/>
          </w:tcPr>
          <w:p w14:paraId="4B0EA37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31</w:t>
            </w:r>
          </w:p>
        </w:tc>
        <w:tc>
          <w:tcPr>
            <w:tcW w:w="1443" w:type="dxa"/>
            <w:tcBorders>
              <w:top w:val="nil"/>
              <w:left w:val="nil"/>
              <w:bottom w:val="single" w:sz="4" w:space="0" w:color="auto"/>
              <w:right w:val="single" w:sz="4" w:space="0" w:color="auto"/>
            </w:tcBorders>
            <w:shd w:val="clear" w:color="auto" w:fill="auto"/>
            <w:noWrap/>
            <w:vAlign w:val="bottom"/>
            <w:hideMark/>
          </w:tcPr>
          <w:p w14:paraId="0BA288A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w:t>
            </w:r>
          </w:p>
        </w:tc>
      </w:tr>
      <w:tr w:rsidR="00AC7CED" w:rsidRPr="00AC7CED" w14:paraId="6290AB89"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11911B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lastRenderedPageBreak/>
              <w:t>0,8083</w:t>
            </w:r>
          </w:p>
        </w:tc>
        <w:tc>
          <w:tcPr>
            <w:tcW w:w="1579" w:type="dxa"/>
            <w:tcBorders>
              <w:top w:val="nil"/>
              <w:left w:val="nil"/>
              <w:bottom w:val="single" w:sz="4" w:space="0" w:color="auto"/>
              <w:right w:val="single" w:sz="4" w:space="0" w:color="auto"/>
            </w:tcBorders>
            <w:shd w:val="clear" w:color="auto" w:fill="auto"/>
            <w:noWrap/>
            <w:vAlign w:val="bottom"/>
            <w:hideMark/>
          </w:tcPr>
          <w:p w14:paraId="79CAA20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6DB6D7F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0,0141</w:t>
            </w:r>
          </w:p>
        </w:tc>
        <w:tc>
          <w:tcPr>
            <w:tcW w:w="1438" w:type="dxa"/>
            <w:tcBorders>
              <w:top w:val="nil"/>
              <w:left w:val="nil"/>
              <w:bottom w:val="single" w:sz="4" w:space="0" w:color="auto"/>
              <w:right w:val="single" w:sz="4" w:space="0" w:color="auto"/>
            </w:tcBorders>
            <w:shd w:val="clear" w:color="auto" w:fill="auto"/>
            <w:noWrap/>
            <w:vAlign w:val="bottom"/>
            <w:hideMark/>
          </w:tcPr>
          <w:p w14:paraId="1A88B88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0,0405</w:t>
            </w:r>
          </w:p>
        </w:tc>
        <w:tc>
          <w:tcPr>
            <w:tcW w:w="1464" w:type="dxa"/>
            <w:tcBorders>
              <w:top w:val="nil"/>
              <w:left w:val="nil"/>
              <w:bottom w:val="single" w:sz="4" w:space="0" w:color="auto"/>
              <w:right w:val="single" w:sz="4" w:space="0" w:color="auto"/>
            </w:tcBorders>
            <w:shd w:val="clear" w:color="auto" w:fill="auto"/>
            <w:noWrap/>
            <w:vAlign w:val="bottom"/>
            <w:hideMark/>
          </w:tcPr>
          <w:p w14:paraId="0A1C3F7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16,2064</w:t>
            </w:r>
          </w:p>
        </w:tc>
        <w:tc>
          <w:tcPr>
            <w:tcW w:w="1430" w:type="dxa"/>
            <w:tcBorders>
              <w:top w:val="nil"/>
              <w:left w:val="nil"/>
              <w:bottom w:val="single" w:sz="4" w:space="0" w:color="auto"/>
              <w:right w:val="single" w:sz="4" w:space="0" w:color="auto"/>
            </w:tcBorders>
            <w:shd w:val="clear" w:color="auto" w:fill="auto"/>
            <w:noWrap/>
            <w:vAlign w:val="bottom"/>
            <w:hideMark/>
          </w:tcPr>
          <w:p w14:paraId="78BB1D4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24</w:t>
            </w:r>
          </w:p>
        </w:tc>
        <w:tc>
          <w:tcPr>
            <w:tcW w:w="1443" w:type="dxa"/>
            <w:tcBorders>
              <w:top w:val="nil"/>
              <w:left w:val="nil"/>
              <w:bottom w:val="single" w:sz="4" w:space="0" w:color="auto"/>
              <w:right w:val="single" w:sz="4" w:space="0" w:color="auto"/>
            </w:tcBorders>
            <w:shd w:val="clear" w:color="auto" w:fill="auto"/>
            <w:noWrap/>
            <w:vAlign w:val="bottom"/>
            <w:hideMark/>
          </w:tcPr>
          <w:p w14:paraId="3D5E37D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64932771"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31199B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0,7204</w:t>
            </w:r>
          </w:p>
        </w:tc>
        <w:tc>
          <w:tcPr>
            <w:tcW w:w="1579" w:type="dxa"/>
            <w:tcBorders>
              <w:top w:val="nil"/>
              <w:left w:val="nil"/>
              <w:bottom w:val="single" w:sz="4" w:space="0" w:color="auto"/>
              <w:right w:val="single" w:sz="4" w:space="0" w:color="auto"/>
            </w:tcBorders>
            <w:shd w:val="clear" w:color="auto" w:fill="auto"/>
            <w:noWrap/>
            <w:vAlign w:val="bottom"/>
            <w:hideMark/>
          </w:tcPr>
          <w:p w14:paraId="3542A70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-0,0107</w:t>
            </w:r>
          </w:p>
        </w:tc>
        <w:tc>
          <w:tcPr>
            <w:tcW w:w="1318" w:type="dxa"/>
            <w:tcBorders>
              <w:top w:val="nil"/>
              <w:left w:val="nil"/>
              <w:bottom w:val="single" w:sz="4" w:space="0" w:color="auto"/>
              <w:right w:val="single" w:sz="4" w:space="0" w:color="auto"/>
            </w:tcBorders>
            <w:shd w:val="clear" w:color="auto" w:fill="auto"/>
            <w:noWrap/>
            <w:vAlign w:val="bottom"/>
            <w:hideMark/>
          </w:tcPr>
          <w:p w14:paraId="590E44B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0,0193</w:t>
            </w:r>
          </w:p>
        </w:tc>
        <w:tc>
          <w:tcPr>
            <w:tcW w:w="1438" w:type="dxa"/>
            <w:tcBorders>
              <w:top w:val="nil"/>
              <w:left w:val="nil"/>
              <w:bottom w:val="single" w:sz="4" w:space="0" w:color="auto"/>
              <w:right w:val="single" w:sz="4" w:space="0" w:color="auto"/>
            </w:tcBorders>
            <w:shd w:val="clear" w:color="auto" w:fill="auto"/>
            <w:noWrap/>
            <w:vAlign w:val="bottom"/>
            <w:hideMark/>
          </w:tcPr>
          <w:p w14:paraId="136F929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-0,3166</w:t>
            </w:r>
          </w:p>
        </w:tc>
        <w:tc>
          <w:tcPr>
            <w:tcW w:w="1464" w:type="dxa"/>
            <w:tcBorders>
              <w:top w:val="nil"/>
              <w:left w:val="nil"/>
              <w:bottom w:val="single" w:sz="4" w:space="0" w:color="auto"/>
              <w:right w:val="single" w:sz="4" w:space="0" w:color="auto"/>
            </w:tcBorders>
            <w:shd w:val="clear" w:color="auto" w:fill="auto"/>
            <w:noWrap/>
            <w:vAlign w:val="bottom"/>
            <w:hideMark/>
          </w:tcPr>
          <w:p w14:paraId="3A56E6A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14,8828</w:t>
            </w:r>
          </w:p>
        </w:tc>
        <w:tc>
          <w:tcPr>
            <w:tcW w:w="1430" w:type="dxa"/>
            <w:tcBorders>
              <w:top w:val="nil"/>
              <w:left w:val="nil"/>
              <w:bottom w:val="single" w:sz="4" w:space="0" w:color="auto"/>
              <w:right w:val="single" w:sz="4" w:space="0" w:color="auto"/>
            </w:tcBorders>
            <w:shd w:val="clear" w:color="auto" w:fill="auto"/>
            <w:noWrap/>
            <w:vAlign w:val="bottom"/>
            <w:hideMark/>
          </w:tcPr>
          <w:p w14:paraId="32DC231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39</w:t>
            </w:r>
          </w:p>
        </w:tc>
        <w:tc>
          <w:tcPr>
            <w:tcW w:w="1443" w:type="dxa"/>
            <w:tcBorders>
              <w:top w:val="nil"/>
              <w:left w:val="nil"/>
              <w:bottom w:val="single" w:sz="4" w:space="0" w:color="auto"/>
              <w:right w:val="single" w:sz="4" w:space="0" w:color="auto"/>
            </w:tcBorders>
            <w:shd w:val="clear" w:color="auto" w:fill="auto"/>
            <w:noWrap/>
            <w:vAlign w:val="bottom"/>
            <w:hideMark/>
          </w:tcPr>
          <w:p w14:paraId="423ACB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5F832FD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C5CFCC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0,7818</w:t>
            </w:r>
          </w:p>
        </w:tc>
        <w:tc>
          <w:tcPr>
            <w:tcW w:w="1579" w:type="dxa"/>
            <w:tcBorders>
              <w:top w:val="nil"/>
              <w:left w:val="nil"/>
              <w:bottom w:val="single" w:sz="4" w:space="0" w:color="auto"/>
              <w:right w:val="single" w:sz="4" w:space="0" w:color="auto"/>
            </w:tcBorders>
            <w:shd w:val="clear" w:color="auto" w:fill="auto"/>
            <w:noWrap/>
            <w:vAlign w:val="bottom"/>
            <w:hideMark/>
          </w:tcPr>
          <w:p w14:paraId="165B541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48B697F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0,0234</w:t>
            </w:r>
          </w:p>
        </w:tc>
        <w:tc>
          <w:tcPr>
            <w:tcW w:w="1438" w:type="dxa"/>
            <w:tcBorders>
              <w:top w:val="nil"/>
              <w:left w:val="nil"/>
              <w:bottom w:val="single" w:sz="4" w:space="0" w:color="auto"/>
              <w:right w:val="single" w:sz="4" w:space="0" w:color="auto"/>
            </w:tcBorders>
            <w:shd w:val="clear" w:color="auto" w:fill="auto"/>
            <w:noWrap/>
            <w:vAlign w:val="bottom"/>
            <w:hideMark/>
          </w:tcPr>
          <w:p w14:paraId="1FF0470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0,0030</w:t>
            </w:r>
          </w:p>
        </w:tc>
        <w:tc>
          <w:tcPr>
            <w:tcW w:w="1464" w:type="dxa"/>
            <w:tcBorders>
              <w:top w:val="nil"/>
              <w:left w:val="nil"/>
              <w:bottom w:val="single" w:sz="4" w:space="0" w:color="auto"/>
              <w:right w:val="single" w:sz="4" w:space="0" w:color="auto"/>
            </w:tcBorders>
            <w:shd w:val="clear" w:color="auto" w:fill="auto"/>
            <w:noWrap/>
            <w:vAlign w:val="bottom"/>
            <w:hideMark/>
          </w:tcPr>
          <w:p w14:paraId="5FE2AEA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30,6156</w:t>
            </w:r>
          </w:p>
        </w:tc>
        <w:tc>
          <w:tcPr>
            <w:tcW w:w="1430" w:type="dxa"/>
            <w:tcBorders>
              <w:top w:val="nil"/>
              <w:left w:val="nil"/>
              <w:bottom w:val="single" w:sz="4" w:space="0" w:color="auto"/>
              <w:right w:val="single" w:sz="4" w:space="0" w:color="auto"/>
            </w:tcBorders>
            <w:shd w:val="clear" w:color="auto" w:fill="auto"/>
            <w:noWrap/>
            <w:vAlign w:val="bottom"/>
            <w:hideMark/>
          </w:tcPr>
          <w:p w14:paraId="1652992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w:t>
            </w:r>
          </w:p>
        </w:tc>
        <w:tc>
          <w:tcPr>
            <w:tcW w:w="1443" w:type="dxa"/>
            <w:tcBorders>
              <w:top w:val="nil"/>
              <w:left w:val="nil"/>
              <w:bottom w:val="single" w:sz="4" w:space="0" w:color="auto"/>
              <w:right w:val="single" w:sz="4" w:space="0" w:color="auto"/>
            </w:tcBorders>
            <w:shd w:val="clear" w:color="auto" w:fill="auto"/>
            <w:noWrap/>
            <w:vAlign w:val="bottom"/>
            <w:hideMark/>
          </w:tcPr>
          <w:p w14:paraId="79CA434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7FB440F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6D018E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1,0515</w:t>
            </w:r>
          </w:p>
        </w:tc>
        <w:tc>
          <w:tcPr>
            <w:tcW w:w="1579" w:type="dxa"/>
            <w:tcBorders>
              <w:top w:val="nil"/>
              <w:left w:val="nil"/>
              <w:bottom w:val="single" w:sz="4" w:space="0" w:color="auto"/>
              <w:right w:val="single" w:sz="4" w:space="0" w:color="auto"/>
            </w:tcBorders>
            <w:shd w:val="clear" w:color="auto" w:fill="auto"/>
            <w:noWrap/>
            <w:vAlign w:val="bottom"/>
            <w:hideMark/>
          </w:tcPr>
          <w:p w14:paraId="3858848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0,0027</w:t>
            </w:r>
          </w:p>
        </w:tc>
        <w:tc>
          <w:tcPr>
            <w:tcW w:w="1318" w:type="dxa"/>
            <w:tcBorders>
              <w:top w:val="nil"/>
              <w:left w:val="nil"/>
              <w:bottom w:val="single" w:sz="4" w:space="0" w:color="auto"/>
              <w:right w:val="single" w:sz="4" w:space="0" w:color="auto"/>
            </w:tcBorders>
            <w:shd w:val="clear" w:color="auto" w:fill="auto"/>
            <w:noWrap/>
            <w:vAlign w:val="bottom"/>
            <w:hideMark/>
          </w:tcPr>
          <w:p w14:paraId="36E004E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0,0077</w:t>
            </w:r>
          </w:p>
        </w:tc>
        <w:tc>
          <w:tcPr>
            <w:tcW w:w="1438" w:type="dxa"/>
            <w:tcBorders>
              <w:top w:val="nil"/>
              <w:left w:val="nil"/>
              <w:bottom w:val="single" w:sz="4" w:space="0" w:color="auto"/>
              <w:right w:val="single" w:sz="4" w:space="0" w:color="auto"/>
            </w:tcBorders>
            <w:shd w:val="clear" w:color="auto" w:fill="auto"/>
            <w:noWrap/>
            <w:vAlign w:val="bottom"/>
            <w:hideMark/>
          </w:tcPr>
          <w:p w14:paraId="4B28188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-0,0153</w:t>
            </w:r>
          </w:p>
        </w:tc>
        <w:tc>
          <w:tcPr>
            <w:tcW w:w="1464" w:type="dxa"/>
            <w:tcBorders>
              <w:top w:val="nil"/>
              <w:left w:val="nil"/>
              <w:bottom w:val="single" w:sz="4" w:space="0" w:color="auto"/>
              <w:right w:val="single" w:sz="4" w:space="0" w:color="auto"/>
            </w:tcBorders>
            <w:shd w:val="clear" w:color="auto" w:fill="auto"/>
            <w:noWrap/>
            <w:vAlign w:val="bottom"/>
            <w:hideMark/>
          </w:tcPr>
          <w:p w14:paraId="5C420FB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29,1244</w:t>
            </w:r>
          </w:p>
        </w:tc>
        <w:tc>
          <w:tcPr>
            <w:tcW w:w="1430" w:type="dxa"/>
            <w:tcBorders>
              <w:top w:val="nil"/>
              <w:left w:val="nil"/>
              <w:bottom w:val="single" w:sz="4" w:space="0" w:color="auto"/>
              <w:right w:val="single" w:sz="4" w:space="0" w:color="auto"/>
            </w:tcBorders>
            <w:shd w:val="clear" w:color="auto" w:fill="auto"/>
            <w:noWrap/>
            <w:vAlign w:val="bottom"/>
            <w:hideMark/>
          </w:tcPr>
          <w:p w14:paraId="6D61D86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10</w:t>
            </w:r>
          </w:p>
        </w:tc>
        <w:tc>
          <w:tcPr>
            <w:tcW w:w="1443" w:type="dxa"/>
            <w:tcBorders>
              <w:top w:val="nil"/>
              <w:left w:val="nil"/>
              <w:bottom w:val="single" w:sz="4" w:space="0" w:color="auto"/>
              <w:right w:val="single" w:sz="4" w:space="0" w:color="auto"/>
            </w:tcBorders>
            <w:shd w:val="clear" w:color="auto" w:fill="auto"/>
            <w:noWrap/>
            <w:vAlign w:val="bottom"/>
            <w:hideMark/>
          </w:tcPr>
          <w:p w14:paraId="5DB83AC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47EB52D1"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12CCE3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0,3991</w:t>
            </w:r>
          </w:p>
        </w:tc>
        <w:tc>
          <w:tcPr>
            <w:tcW w:w="1579" w:type="dxa"/>
            <w:tcBorders>
              <w:top w:val="nil"/>
              <w:left w:val="nil"/>
              <w:bottom w:val="single" w:sz="4" w:space="0" w:color="auto"/>
              <w:right w:val="single" w:sz="4" w:space="0" w:color="auto"/>
            </w:tcBorders>
            <w:shd w:val="clear" w:color="auto" w:fill="auto"/>
            <w:noWrap/>
            <w:vAlign w:val="bottom"/>
            <w:hideMark/>
          </w:tcPr>
          <w:p w14:paraId="6EF024A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-0,0010</w:t>
            </w:r>
          </w:p>
        </w:tc>
        <w:tc>
          <w:tcPr>
            <w:tcW w:w="1318" w:type="dxa"/>
            <w:tcBorders>
              <w:top w:val="nil"/>
              <w:left w:val="nil"/>
              <w:bottom w:val="single" w:sz="4" w:space="0" w:color="auto"/>
              <w:right w:val="single" w:sz="4" w:space="0" w:color="auto"/>
            </w:tcBorders>
            <w:shd w:val="clear" w:color="auto" w:fill="auto"/>
            <w:noWrap/>
            <w:vAlign w:val="bottom"/>
            <w:hideMark/>
          </w:tcPr>
          <w:p w14:paraId="0DBB844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0,0046</w:t>
            </w:r>
          </w:p>
        </w:tc>
        <w:tc>
          <w:tcPr>
            <w:tcW w:w="1438" w:type="dxa"/>
            <w:tcBorders>
              <w:top w:val="nil"/>
              <w:left w:val="nil"/>
              <w:bottom w:val="single" w:sz="4" w:space="0" w:color="auto"/>
              <w:right w:val="single" w:sz="4" w:space="0" w:color="auto"/>
            </w:tcBorders>
            <w:shd w:val="clear" w:color="auto" w:fill="auto"/>
            <w:noWrap/>
            <w:vAlign w:val="bottom"/>
            <w:hideMark/>
          </w:tcPr>
          <w:p w14:paraId="6DCF18B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0,0047</w:t>
            </w:r>
          </w:p>
        </w:tc>
        <w:tc>
          <w:tcPr>
            <w:tcW w:w="1464" w:type="dxa"/>
            <w:tcBorders>
              <w:top w:val="nil"/>
              <w:left w:val="nil"/>
              <w:bottom w:val="single" w:sz="4" w:space="0" w:color="auto"/>
              <w:right w:val="single" w:sz="4" w:space="0" w:color="auto"/>
            </w:tcBorders>
            <w:shd w:val="clear" w:color="auto" w:fill="auto"/>
            <w:noWrap/>
            <w:vAlign w:val="bottom"/>
            <w:hideMark/>
          </w:tcPr>
          <w:p w14:paraId="3CF4452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27,5837</w:t>
            </w:r>
          </w:p>
        </w:tc>
        <w:tc>
          <w:tcPr>
            <w:tcW w:w="1430" w:type="dxa"/>
            <w:tcBorders>
              <w:top w:val="nil"/>
              <w:left w:val="nil"/>
              <w:bottom w:val="single" w:sz="4" w:space="0" w:color="auto"/>
              <w:right w:val="single" w:sz="4" w:space="0" w:color="auto"/>
            </w:tcBorders>
            <w:shd w:val="clear" w:color="auto" w:fill="auto"/>
            <w:noWrap/>
            <w:vAlign w:val="bottom"/>
            <w:hideMark/>
          </w:tcPr>
          <w:p w14:paraId="020CC74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8</w:t>
            </w:r>
          </w:p>
        </w:tc>
        <w:tc>
          <w:tcPr>
            <w:tcW w:w="1443" w:type="dxa"/>
            <w:tcBorders>
              <w:top w:val="nil"/>
              <w:left w:val="nil"/>
              <w:bottom w:val="single" w:sz="4" w:space="0" w:color="auto"/>
              <w:right w:val="single" w:sz="4" w:space="0" w:color="auto"/>
            </w:tcBorders>
            <w:shd w:val="clear" w:color="auto" w:fill="auto"/>
            <w:noWrap/>
            <w:vAlign w:val="bottom"/>
            <w:hideMark/>
          </w:tcPr>
          <w:p w14:paraId="3F44A7E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75A2E8E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9D5085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0,7637</w:t>
            </w:r>
          </w:p>
        </w:tc>
        <w:tc>
          <w:tcPr>
            <w:tcW w:w="1579" w:type="dxa"/>
            <w:tcBorders>
              <w:top w:val="nil"/>
              <w:left w:val="nil"/>
              <w:bottom w:val="single" w:sz="4" w:space="0" w:color="auto"/>
              <w:right w:val="single" w:sz="4" w:space="0" w:color="auto"/>
            </w:tcBorders>
            <w:shd w:val="clear" w:color="auto" w:fill="auto"/>
            <w:noWrap/>
            <w:vAlign w:val="bottom"/>
            <w:hideMark/>
          </w:tcPr>
          <w:p w14:paraId="6CAE11C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-0,0021</w:t>
            </w:r>
          </w:p>
        </w:tc>
        <w:tc>
          <w:tcPr>
            <w:tcW w:w="1318" w:type="dxa"/>
            <w:tcBorders>
              <w:top w:val="nil"/>
              <w:left w:val="nil"/>
              <w:bottom w:val="single" w:sz="4" w:space="0" w:color="auto"/>
              <w:right w:val="single" w:sz="4" w:space="0" w:color="auto"/>
            </w:tcBorders>
            <w:shd w:val="clear" w:color="auto" w:fill="auto"/>
            <w:noWrap/>
            <w:vAlign w:val="bottom"/>
            <w:hideMark/>
          </w:tcPr>
          <w:p w14:paraId="6CEDCCA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0,0191</w:t>
            </w:r>
          </w:p>
        </w:tc>
        <w:tc>
          <w:tcPr>
            <w:tcW w:w="1438" w:type="dxa"/>
            <w:tcBorders>
              <w:top w:val="nil"/>
              <w:left w:val="nil"/>
              <w:bottom w:val="single" w:sz="4" w:space="0" w:color="auto"/>
              <w:right w:val="single" w:sz="4" w:space="0" w:color="auto"/>
            </w:tcBorders>
            <w:shd w:val="clear" w:color="auto" w:fill="auto"/>
            <w:noWrap/>
            <w:vAlign w:val="bottom"/>
            <w:hideMark/>
          </w:tcPr>
          <w:p w14:paraId="79D0DAC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-0,0031</w:t>
            </w:r>
          </w:p>
        </w:tc>
        <w:tc>
          <w:tcPr>
            <w:tcW w:w="1464" w:type="dxa"/>
            <w:tcBorders>
              <w:top w:val="nil"/>
              <w:left w:val="nil"/>
              <w:bottom w:val="single" w:sz="4" w:space="0" w:color="auto"/>
              <w:right w:val="single" w:sz="4" w:space="0" w:color="auto"/>
            </w:tcBorders>
            <w:shd w:val="clear" w:color="auto" w:fill="auto"/>
            <w:noWrap/>
            <w:vAlign w:val="bottom"/>
            <w:hideMark/>
          </w:tcPr>
          <w:p w14:paraId="5C66532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27,3747</w:t>
            </w:r>
          </w:p>
        </w:tc>
        <w:tc>
          <w:tcPr>
            <w:tcW w:w="1430" w:type="dxa"/>
            <w:tcBorders>
              <w:top w:val="nil"/>
              <w:left w:val="nil"/>
              <w:bottom w:val="single" w:sz="4" w:space="0" w:color="auto"/>
              <w:right w:val="single" w:sz="4" w:space="0" w:color="auto"/>
            </w:tcBorders>
            <w:shd w:val="clear" w:color="auto" w:fill="auto"/>
            <w:noWrap/>
            <w:vAlign w:val="bottom"/>
            <w:hideMark/>
          </w:tcPr>
          <w:p w14:paraId="5C91861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w:t>
            </w:r>
          </w:p>
        </w:tc>
        <w:tc>
          <w:tcPr>
            <w:tcW w:w="1443" w:type="dxa"/>
            <w:tcBorders>
              <w:top w:val="nil"/>
              <w:left w:val="nil"/>
              <w:bottom w:val="single" w:sz="4" w:space="0" w:color="auto"/>
              <w:right w:val="single" w:sz="4" w:space="0" w:color="auto"/>
            </w:tcBorders>
            <w:shd w:val="clear" w:color="auto" w:fill="auto"/>
            <w:noWrap/>
            <w:vAlign w:val="bottom"/>
            <w:hideMark/>
          </w:tcPr>
          <w:p w14:paraId="55D208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528E56D8"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5CCBD0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0,7375</w:t>
            </w:r>
          </w:p>
        </w:tc>
        <w:tc>
          <w:tcPr>
            <w:tcW w:w="1579" w:type="dxa"/>
            <w:tcBorders>
              <w:top w:val="nil"/>
              <w:left w:val="nil"/>
              <w:bottom w:val="single" w:sz="4" w:space="0" w:color="auto"/>
              <w:right w:val="single" w:sz="4" w:space="0" w:color="auto"/>
            </w:tcBorders>
            <w:shd w:val="clear" w:color="auto" w:fill="auto"/>
            <w:noWrap/>
            <w:vAlign w:val="bottom"/>
            <w:hideMark/>
          </w:tcPr>
          <w:p w14:paraId="1A7CA5B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-0,0144</w:t>
            </w:r>
          </w:p>
        </w:tc>
        <w:tc>
          <w:tcPr>
            <w:tcW w:w="1318" w:type="dxa"/>
            <w:tcBorders>
              <w:top w:val="nil"/>
              <w:left w:val="nil"/>
              <w:bottom w:val="single" w:sz="4" w:space="0" w:color="auto"/>
              <w:right w:val="single" w:sz="4" w:space="0" w:color="auto"/>
            </w:tcBorders>
            <w:shd w:val="clear" w:color="auto" w:fill="auto"/>
            <w:noWrap/>
            <w:vAlign w:val="bottom"/>
            <w:hideMark/>
          </w:tcPr>
          <w:p w14:paraId="3AEE0DB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0,0140</w:t>
            </w:r>
          </w:p>
        </w:tc>
        <w:tc>
          <w:tcPr>
            <w:tcW w:w="1438" w:type="dxa"/>
            <w:tcBorders>
              <w:top w:val="nil"/>
              <w:left w:val="nil"/>
              <w:bottom w:val="single" w:sz="4" w:space="0" w:color="auto"/>
              <w:right w:val="single" w:sz="4" w:space="0" w:color="auto"/>
            </w:tcBorders>
            <w:shd w:val="clear" w:color="auto" w:fill="auto"/>
            <w:noWrap/>
            <w:vAlign w:val="bottom"/>
            <w:hideMark/>
          </w:tcPr>
          <w:p w14:paraId="5991BE3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0,0183</w:t>
            </w:r>
          </w:p>
        </w:tc>
        <w:tc>
          <w:tcPr>
            <w:tcW w:w="1464" w:type="dxa"/>
            <w:tcBorders>
              <w:top w:val="nil"/>
              <w:left w:val="nil"/>
              <w:bottom w:val="single" w:sz="4" w:space="0" w:color="auto"/>
              <w:right w:val="single" w:sz="4" w:space="0" w:color="auto"/>
            </w:tcBorders>
            <w:shd w:val="clear" w:color="auto" w:fill="auto"/>
            <w:noWrap/>
            <w:vAlign w:val="bottom"/>
            <w:hideMark/>
          </w:tcPr>
          <w:p w14:paraId="473BF4F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17,3716</w:t>
            </w:r>
          </w:p>
        </w:tc>
        <w:tc>
          <w:tcPr>
            <w:tcW w:w="1430" w:type="dxa"/>
            <w:tcBorders>
              <w:top w:val="nil"/>
              <w:left w:val="nil"/>
              <w:bottom w:val="single" w:sz="4" w:space="0" w:color="auto"/>
              <w:right w:val="single" w:sz="4" w:space="0" w:color="auto"/>
            </w:tcBorders>
            <w:shd w:val="clear" w:color="auto" w:fill="auto"/>
            <w:noWrap/>
            <w:vAlign w:val="bottom"/>
            <w:hideMark/>
          </w:tcPr>
          <w:p w14:paraId="62307FA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w:t>
            </w:r>
          </w:p>
        </w:tc>
        <w:tc>
          <w:tcPr>
            <w:tcW w:w="1443" w:type="dxa"/>
            <w:tcBorders>
              <w:top w:val="nil"/>
              <w:left w:val="nil"/>
              <w:bottom w:val="single" w:sz="4" w:space="0" w:color="auto"/>
              <w:right w:val="single" w:sz="4" w:space="0" w:color="auto"/>
            </w:tcBorders>
            <w:shd w:val="clear" w:color="auto" w:fill="auto"/>
            <w:noWrap/>
            <w:vAlign w:val="bottom"/>
            <w:hideMark/>
          </w:tcPr>
          <w:p w14:paraId="799E8CD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w:t>
            </w:r>
          </w:p>
        </w:tc>
      </w:tr>
      <w:tr w:rsidR="00AC7CED" w:rsidRPr="00AC7CED" w14:paraId="284BFB81"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9A6799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0,6457</w:t>
            </w:r>
          </w:p>
        </w:tc>
        <w:tc>
          <w:tcPr>
            <w:tcW w:w="1579" w:type="dxa"/>
            <w:tcBorders>
              <w:top w:val="nil"/>
              <w:left w:val="nil"/>
              <w:bottom w:val="single" w:sz="4" w:space="0" w:color="auto"/>
              <w:right w:val="single" w:sz="4" w:space="0" w:color="auto"/>
            </w:tcBorders>
            <w:shd w:val="clear" w:color="auto" w:fill="auto"/>
            <w:noWrap/>
            <w:vAlign w:val="bottom"/>
            <w:hideMark/>
          </w:tcPr>
          <w:p w14:paraId="429400A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-0,0006</w:t>
            </w:r>
          </w:p>
        </w:tc>
        <w:tc>
          <w:tcPr>
            <w:tcW w:w="1318" w:type="dxa"/>
            <w:tcBorders>
              <w:top w:val="nil"/>
              <w:left w:val="nil"/>
              <w:bottom w:val="single" w:sz="4" w:space="0" w:color="auto"/>
              <w:right w:val="single" w:sz="4" w:space="0" w:color="auto"/>
            </w:tcBorders>
            <w:shd w:val="clear" w:color="auto" w:fill="auto"/>
            <w:noWrap/>
            <w:vAlign w:val="bottom"/>
            <w:hideMark/>
          </w:tcPr>
          <w:p w14:paraId="42EAF71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0,0089</w:t>
            </w:r>
          </w:p>
        </w:tc>
        <w:tc>
          <w:tcPr>
            <w:tcW w:w="1438" w:type="dxa"/>
            <w:tcBorders>
              <w:top w:val="nil"/>
              <w:left w:val="nil"/>
              <w:bottom w:val="single" w:sz="4" w:space="0" w:color="auto"/>
              <w:right w:val="single" w:sz="4" w:space="0" w:color="auto"/>
            </w:tcBorders>
            <w:shd w:val="clear" w:color="auto" w:fill="auto"/>
            <w:noWrap/>
            <w:vAlign w:val="bottom"/>
            <w:hideMark/>
          </w:tcPr>
          <w:p w14:paraId="4B160C1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0,0445</w:t>
            </w:r>
          </w:p>
        </w:tc>
        <w:tc>
          <w:tcPr>
            <w:tcW w:w="1464" w:type="dxa"/>
            <w:tcBorders>
              <w:top w:val="nil"/>
              <w:left w:val="nil"/>
              <w:bottom w:val="single" w:sz="4" w:space="0" w:color="auto"/>
              <w:right w:val="single" w:sz="4" w:space="0" w:color="auto"/>
            </w:tcBorders>
            <w:shd w:val="clear" w:color="auto" w:fill="auto"/>
            <w:noWrap/>
            <w:vAlign w:val="bottom"/>
            <w:hideMark/>
          </w:tcPr>
          <w:p w14:paraId="27D9B26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23,2708</w:t>
            </w:r>
          </w:p>
        </w:tc>
        <w:tc>
          <w:tcPr>
            <w:tcW w:w="1430" w:type="dxa"/>
            <w:tcBorders>
              <w:top w:val="nil"/>
              <w:left w:val="nil"/>
              <w:bottom w:val="single" w:sz="4" w:space="0" w:color="auto"/>
              <w:right w:val="single" w:sz="4" w:space="0" w:color="auto"/>
            </w:tcBorders>
            <w:shd w:val="clear" w:color="auto" w:fill="auto"/>
            <w:noWrap/>
            <w:vAlign w:val="bottom"/>
            <w:hideMark/>
          </w:tcPr>
          <w:p w14:paraId="659F000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7</w:t>
            </w:r>
          </w:p>
        </w:tc>
        <w:tc>
          <w:tcPr>
            <w:tcW w:w="1443" w:type="dxa"/>
            <w:tcBorders>
              <w:top w:val="nil"/>
              <w:left w:val="nil"/>
              <w:bottom w:val="single" w:sz="4" w:space="0" w:color="auto"/>
              <w:right w:val="single" w:sz="4" w:space="0" w:color="auto"/>
            </w:tcBorders>
            <w:shd w:val="clear" w:color="auto" w:fill="auto"/>
            <w:noWrap/>
            <w:vAlign w:val="bottom"/>
            <w:hideMark/>
          </w:tcPr>
          <w:p w14:paraId="1FD0CCC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70,67</w:t>
            </w:r>
          </w:p>
        </w:tc>
      </w:tr>
      <w:tr w:rsidR="00AC7CED" w:rsidRPr="00AC7CED" w14:paraId="484241D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5FC533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0,8126</w:t>
            </w:r>
          </w:p>
        </w:tc>
        <w:tc>
          <w:tcPr>
            <w:tcW w:w="1579" w:type="dxa"/>
            <w:tcBorders>
              <w:top w:val="nil"/>
              <w:left w:val="nil"/>
              <w:bottom w:val="single" w:sz="4" w:space="0" w:color="auto"/>
              <w:right w:val="single" w:sz="4" w:space="0" w:color="auto"/>
            </w:tcBorders>
            <w:shd w:val="clear" w:color="auto" w:fill="auto"/>
            <w:noWrap/>
            <w:vAlign w:val="bottom"/>
            <w:hideMark/>
          </w:tcPr>
          <w:p w14:paraId="3C11262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0,0024</w:t>
            </w:r>
          </w:p>
        </w:tc>
        <w:tc>
          <w:tcPr>
            <w:tcW w:w="1318" w:type="dxa"/>
            <w:tcBorders>
              <w:top w:val="nil"/>
              <w:left w:val="nil"/>
              <w:bottom w:val="single" w:sz="4" w:space="0" w:color="auto"/>
              <w:right w:val="single" w:sz="4" w:space="0" w:color="auto"/>
            </w:tcBorders>
            <w:shd w:val="clear" w:color="auto" w:fill="auto"/>
            <w:noWrap/>
            <w:vAlign w:val="bottom"/>
            <w:hideMark/>
          </w:tcPr>
          <w:p w14:paraId="78F21A8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0,1352</w:t>
            </w:r>
          </w:p>
        </w:tc>
        <w:tc>
          <w:tcPr>
            <w:tcW w:w="1438" w:type="dxa"/>
            <w:tcBorders>
              <w:top w:val="nil"/>
              <w:left w:val="nil"/>
              <w:bottom w:val="single" w:sz="4" w:space="0" w:color="auto"/>
              <w:right w:val="single" w:sz="4" w:space="0" w:color="auto"/>
            </w:tcBorders>
            <w:shd w:val="clear" w:color="auto" w:fill="auto"/>
            <w:noWrap/>
            <w:vAlign w:val="bottom"/>
            <w:hideMark/>
          </w:tcPr>
          <w:p w14:paraId="7AEFD3B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0,0970</w:t>
            </w:r>
          </w:p>
        </w:tc>
        <w:tc>
          <w:tcPr>
            <w:tcW w:w="1464" w:type="dxa"/>
            <w:tcBorders>
              <w:top w:val="nil"/>
              <w:left w:val="nil"/>
              <w:bottom w:val="single" w:sz="4" w:space="0" w:color="auto"/>
              <w:right w:val="single" w:sz="4" w:space="0" w:color="auto"/>
            </w:tcBorders>
            <w:shd w:val="clear" w:color="auto" w:fill="auto"/>
            <w:noWrap/>
            <w:vAlign w:val="bottom"/>
            <w:hideMark/>
          </w:tcPr>
          <w:p w14:paraId="5D9A72F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28,0404</w:t>
            </w:r>
          </w:p>
        </w:tc>
        <w:tc>
          <w:tcPr>
            <w:tcW w:w="1430" w:type="dxa"/>
            <w:tcBorders>
              <w:top w:val="nil"/>
              <w:left w:val="nil"/>
              <w:bottom w:val="single" w:sz="4" w:space="0" w:color="auto"/>
              <w:right w:val="single" w:sz="4" w:space="0" w:color="auto"/>
            </w:tcBorders>
            <w:shd w:val="clear" w:color="auto" w:fill="auto"/>
            <w:noWrap/>
            <w:vAlign w:val="bottom"/>
            <w:hideMark/>
          </w:tcPr>
          <w:p w14:paraId="093A4DD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24</w:t>
            </w:r>
          </w:p>
        </w:tc>
        <w:tc>
          <w:tcPr>
            <w:tcW w:w="1443" w:type="dxa"/>
            <w:tcBorders>
              <w:top w:val="nil"/>
              <w:left w:val="nil"/>
              <w:bottom w:val="single" w:sz="4" w:space="0" w:color="auto"/>
              <w:right w:val="single" w:sz="4" w:space="0" w:color="auto"/>
            </w:tcBorders>
            <w:shd w:val="clear" w:color="auto" w:fill="auto"/>
            <w:noWrap/>
            <w:vAlign w:val="bottom"/>
            <w:hideMark/>
          </w:tcPr>
          <w:p w14:paraId="1CC8391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52C61D3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0E4372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0,7552</w:t>
            </w:r>
          </w:p>
        </w:tc>
        <w:tc>
          <w:tcPr>
            <w:tcW w:w="1579" w:type="dxa"/>
            <w:tcBorders>
              <w:top w:val="nil"/>
              <w:left w:val="nil"/>
              <w:bottom w:val="single" w:sz="4" w:space="0" w:color="auto"/>
              <w:right w:val="single" w:sz="4" w:space="0" w:color="auto"/>
            </w:tcBorders>
            <w:shd w:val="clear" w:color="auto" w:fill="auto"/>
            <w:noWrap/>
            <w:vAlign w:val="bottom"/>
            <w:hideMark/>
          </w:tcPr>
          <w:p w14:paraId="3E23FA6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0,0041</w:t>
            </w:r>
          </w:p>
        </w:tc>
        <w:tc>
          <w:tcPr>
            <w:tcW w:w="1318" w:type="dxa"/>
            <w:tcBorders>
              <w:top w:val="nil"/>
              <w:left w:val="nil"/>
              <w:bottom w:val="single" w:sz="4" w:space="0" w:color="auto"/>
              <w:right w:val="single" w:sz="4" w:space="0" w:color="auto"/>
            </w:tcBorders>
            <w:shd w:val="clear" w:color="auto" w:fill="auto"/>
            <w:noWrap/>
            <w:vAlign w:val="bottom"/>
            <w:hideMark/>
          </w:tcPr>
          <w:p w14:paraId="05492BB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0,0085</w:t>
            </w:r>
          </w:p>
        </w:tc>
        <w:tc>
          <w:tcPr>
            <w:tcW w:w="1438" w:type="dxa"/>
            <w:tcBorders>
              <w:top w:val="nil"/>
              <w:left w:val="nil"/>
              <w:bottom w:val="single" w:sz="4" w:space="0" w:color="auto"/>
              <w:right w:val="single" w:sz="4" w:space="0" w:color="auto"/>
            </w:tcBorders>
            <w:shd w:val="clear" w:color="auto" w:fill="auto"/>
            <w:noWrap/>
            <w:vAlign w:val="bottom"/>
            <w:hideMark/>
          </w:tcPr>
          <w:p w14:paraId="631EC21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0,0010</w:t>
            </w:r>
          </w:p>
        </w:tc>
        <w:tc>
          <w:tcPr>
            <w:tcW w:w="1464" w:type="dxa"/>
            <w:tcBorders>
              <w:top w:val="nil"/>
              <w:left w:val="nil"/>
              <w:bottom w:val="single" w:sz="4" w:space="0" w:color="auto"/>
              <w:right w:val="single" w:sz="4" w:space="0" w:color="auto"/>
            </w:tcBorders>
            <w:shd w:val="clear" w:color="auto" w:fill="auto"/>
            <w:noWrap/>
            <w:vAlign w:val="bottom"/>
            <w:hideMark/>
          </w:tcPr>
          <w:p w14:paraId="2E09493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16,7824</w:t>
            </w:r>
          </w:p>
        </w:tc>
        <w:tc>
          <w:tcPr>
            <w:tcW w:w="1430" w:type="dxa"/>
            <w:tcBorders>
              <w:top w:val="nil"/>
              <w:left w:val="nil"/>
              <w:bottom w:val="single" w:sz="4" w:space="0" w:color="auto"/>
              <w:right w:val="single" w:sz="4" w:space="0" w:color="auto"/>
            </w:tcBorders>
            <w:shd w:val="clear" w:color="auto" w:fill="auto"/>
            <w:noWrap/>
            <w:vAlign w:val="bottom"/>
            <w:hideMark/>
          </w:tcPr>
          <w:p w14:paraId="354BBBA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20</w:t>
            </w:r>
          </w:p>
        </w:tc>
        <w:tc>
          <w:tcPr>
            <w:tcW w:w="1443" w:type="dxa"/>
            <w:tcBorders>
              <w:top w:val="nil"/>
              <w:left w:val="nil"/>
              <w:bottom w:val="single" w:sz="4" w:space="0" w:color="auto"/>
              <w:right w:val="single" w:sz="4" w:space="0" w:color="auto"/>
            </w:tcBorders>
            <w:shd w:val="clear" w:color="auto" w:fill="auto"/>
            <w:noWrap/>
            <w:vAlign w:val="bottom"/>
            <w:hideMark/>
          </w:tcPr>
          <w:p w14:paraId="356A86E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59AD27C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55BA3E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0,7653</w:t>
            </w:r>
          </w:p>
        </w:tc>
        <w:tc>
          <w:tcPr>
            <w:tcW w:w="1579" w:type="dxa"/>
            <w:tcBorders>
              <w:top w:val="nil"/>
              <w:left w:val="nil"/>
              <w:bottom w:val="single" w:sz="4" w:space="0" w:color="auto"/>
              <w:right w:val="single" w:sz="4" w:space="0" w:color="auto"/>
            </w:tcBorders>
            <w:shd w:val="clear" w:color="auto" w:fill="auto"/>
            <w:noWrap/>
            <w:vAlign w:val="bottom"/>
            <w:hideMark/>
          </w:tcPr>
          <w:p w14:paraId="77AB44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-0,0009</w:t>
            </w:r>
          </w:p>
        </w:tc>
        <w:tc>
          <w:tcPr>
            <w:tcW w:w="1318" w:type="dxa"/>
            <w:tcBorders>
              <w:top w:val="nil"/>
              <w:left w:val="nil"/>
              <w:bottom w:val="single" w:sz="4" w:space="0" w:color="auto"/>
              <w:right w:val="single" w:sz="4" w:space="0" w:color="auto"/>
            </w:tcBorders>
            <w:shd w:val="clear" w:color="auto" w:fill="auto"/>
            <w:noWrap/>
            <w:vAlign w:val="bottom"/>
            <w:hideMark/>
          </w:tcPr>
          <w:p w14:paraId="0075D14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0,0316</w:t>
            </w:r>
          </w:p>
        </w:tc>
        <w:tc>
          <w:tcPr>
            <w:tcW w:w="1438" w:type="dxa"/>
            <w:tcBorders>
              <w:top w:val="nil"/>
              <w:left w:val="nil"/>
              <w:bottom w:val="single" w:sz="4" w:space="0" w:color="auto"/>
              <w:right w:val="single" w:sz="4" w:space="0" w:color="auto"/>
            </w:tcBorders>
            <w:shd w:val="clear" w:color="auto" w:fill="auto"/>
            <w:noWrap/>
            <w:vAlign w:val="bottom"/>
            <w:hideMark/>
          </w:tcPr>
          <w:p w14:paraId="42EA480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0,0149</w:t>
            </w:r>
          </w:p>
        </w:tc>
        <w:tc>
          <w:tcPr>
            <w:tcW w:w="1464" w:type="dxa"/>
            <w:tcBorders>
              <w:top w:val="nil"/>
              <w:left w:val="nil"/>
              <w:bottom w:val="single" w:sz="4" w:space="0" w:color="auto"/>
              <w:right w:val="single" w:sz="4" w:space="0" w:color="auto"/>
            </w:tcBorders>
            <w:shd w:val="clear" w:color="auto" w:fill="auto"/>
            <w:noWrap/>
            <w:vAlign w:val="bottom"/>
            <w:hideMark/>
          </w:tcPr>
          <w:p w14:paraId="30D9964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28,8435</w:t>
            </w:r>
          </w:p>
        </w:tc>
        <w:tc>
          <w:tcPr>
            <w:tcW w:w="1430" w:type="dxa"/>
            <w:tcBorders>
              <w:top w:val="nil"/>
              <w:left w:val="nil"/>
              <w:bottom w:val="single" w:sz="4" w:space="0" w:color="auto"/>
              <w:right w:val="single" w:sz="4" w:space="0" w:color="auto"/>
            </w:tcBorders>
            <w:shd w:val="clear" w:color="auto" w:fill="auto"/>
            <w:noWrap/>
            <w:vAlign w:val="bottom"/>
            <w:hideMark/>
          </w:tcPr>
          <w:p w14:paraId="2666D20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w:t>
            </w:r>
          </w:p>
        </w:tc>
        <w:tc>
          <w:tcPr>
            <w:tcW w:w="1443" w:type="dxa"/>
            <w:tcBorders>
              <w:top w:val="nil"/>
              <w:left w:val="nil"/>
              <w:bottom w:val="single" w:sz="4" w:space="0" w:color="auto"/>
              <w:right w:val="single" w:sz="4" w:space="0" w:color="auto"/>
            </w:tcBorders>
            <w:shd w:val="clear" w:color="auto" w:fill="auto"/>
            <w:noWrap/>
            <w:vAlign w:val="bottom"/>
            <w:hideMark/>
          </w:tcPr>
          <w:p w14:paraId="5194EF4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10D576CF"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2DAD53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0,7806</w:t>
            </w:r>
          </w:p>
        </w:tc>
        <w:tc>
          <w:tcPr>
            <w:tcW w:w="1579" w:type="dxa"/>
            <w:tcBorders>
              <w:top w:val="nil"/>
              <w:left w:val="nil"/>
              <w:bottom w:val="single" w:sz="4" w:space="0" w:color="auto"/>
              <w:right w:val="single" w:sz="4" w:space="0" w:color="auto"/>
            </w:tcBorders>
            <w:shd w:val="clear" w:color="auto" w:fill="auto"/>
            <w:noWrap/>
            <w:vAlign w:val="bottom"/>
            <w:hideMark/>
          </w:tcPr>
          <w:p w14:paraId="0033022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-0,0004</w:t>
            </w:r>
          </w:p>
        </w:tc>
        <w:tc>
          <w:tcPr>
            <w:tcW w:w="1318" w:type="dxa"/>
            <w:tcBorders>
              <w:top w:val="nil"/>
              <w:left w:val="nil"/>
              <w:bottom w:val="single" w:sz="4" w:space="0" w:color="auto"/>
              <w:right w:val="single" w:sz="4" w:space="0" w:color="auto"/>
            </w:tcBorders>
            <w:shd w:val="clear" w:color="auto" w:fill="auto"/>
            <w:noWrap/>
            <w:vAlign w:val="bottom"/>
            <w:hideMark/>
          </w:tcPr>
          <w:p w14:paraId="3FE6D4E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0,0281</w:t>
            </w:r>
          </w:p>
        </w:tc>
        <w:tc>
          <w:tcPr>
            <w:tcW w:w="1438" w:type="dxa"/>
            <w:tcBorders>
              <w:top w:val="nil"/>
              <w:left w:val="nil"/>
              <w:bottom w:val="single" w:sz="4" w:space="0" w:color="auto"/>
              <w:right w:val="single" w:sz="4" w:space="0" w:color="auto"/>
            </w:tcBorders>
            <w:shd w:val="clear" w:color="auto" w:fill="auto"/>
            <w:noWrap/>
            <w:vAlign w:val="bottom"/>
            <w:hideMark/>
          </w:tcPr>
          <w:p w14:paraId="1582A55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0,0084</w:t>
            </w:r>
          </w:p>
        </w:tc>
        <w:tc>
          <w:tcPr>
            <w:tcW w:w="1464" w:type="dxa"/>
            <w:tcBorders>
              <w:top w:val="nil"/>
              <w:left w:val="nil"/>
              <w:bottom w:val="single" w:sz="4" w:space="0" w:color="auto"/>
              <w:right w:val="single" w:sz="4" w:space="0" w:color="auto"/>
            </w:tcBorders>
            <w:shd w:val="clear" w:color="auto" w:fill="auto"/>
            <w:noWrap/>
            <w:vAlign w:val="bottom"/>
            <w:hideMark/>
          </w:tcPr>
          <w:p w14:paraId="500DF9C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15,9850</w:t>
            </w:r>
          </w:p>
        </w:tc>
        <w:tc>
          <w:tcPr>
            <w:tcW w:w="1430" w:type="dxa"/>
            <w:tcBorders>
              <w:top w:val="nil"/>
              <w:left w:val="nil"/>
              <w:bottom w:val="single" w:sz="4" w:space="0" w:color="auto"/>
              <w:right w:val="single" w:sz="4" w:space="0" w:color="auto"/>
            </w:tcBorders>
            <w:shd w:val="clear" w:color="auto" w:fill="auto"/>
            <w:noWrap/>
            <w:vAlign w:val="bottom"/>
            <w:hideMark/>
          </w:tcPr>
          <w:p w14:paraId="43336AA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w:t>
            </w:r>
          </w:p>
        </w:tc>
        <w:tc>
          <w:tcPr>
            <w:tcW w:w="1443" w:type="dxa"/>
            <w:tcBorders>
              <w:top w:val="nil"/>
              <w:left w:val="nil"/>
              <w:bottom w:val="single" w:sz="4" w:space="0" w:color="auto"/>
              <w:right w:val="single" w:sz="4" w:space="0" w:color="auto"/>
            </w:tcBorders>
            <w:shd w:val="clear" w:color="auto" w:fill="auto"/>
            <w:noWrap/>
            <w:vAlign w:val="bottom"/>
            <w:hideMark/>
          </w:tcPr>
          <w:p w14:paraId="269081E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05409C33"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83B938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0,7097</w:t>
            </w:r>
          </w:p>
        </w:tc>
        <w:tc>
          <w:tcPr>
            <w:tcW w:w="1579" w:type="dxa"/>
            <w:tcBorders>
              <w:top w:val="nil"/>
              <w:left w:val="nil"/>
              <w:bottom w:val="single" w:sz="4" w:space="0" w:color="auto"/>
              <w:right w:val="single" w:sz="4" w:space="0" w:color="auto"/>
            </w:tcBorders>
            <w:shd w:val="clear" w:color="auto" w:fill="auto"/>
            <w:noWrap/>
            <w:vAlign w:val="bottom"/>
            <w:hideMark/>
          </w:tcPr>
          <w:p w14:paraId="509781F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0,0030</w:t>
            </w:r>
          </w:p>
        </w:tc>
        <w:tc>
          <w:tcPr>
            <w:tcW w:w="1318" w:type="dxa"/>
            <w:tcBorders>
              <w:top w:val="nil"/>
              <w:left w:val="nil"/>
              <w:bottom w:val="single" w:sz="4" w:space="0" w:color="auto"/>
              <w:right w:val="single" w:sz="4" w:space="0" w:color="auto"/>
            </w:tcBorders>
            <w:shd w:val="clear" w:color="auto" w:fill="auto"/>
            <w:noWrap/>
            <w:vAlign w:val="bottom"/>
            <w:hideMark/>
          </w:tcPr>
          <w:p w14:paraId="5F61344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0,0156</w:t>
            </w:r>
          </w:p>
        </w:tc>
        <w:tc>
          <w:tcPr>
            <w:tcW w:w="1438" w:type="dxa"/>
            <w:tcBorders>
              <w:top w:val="nil"/>
              <w:left w:val="nil"/>
              <w:bottom w:val="single" w:sz="4" w:space="0" w:color="auto"/>
              <w:right w:val="single" w:sz="4" w:space="0" w:color="auto"/>
            </w:tcBorders>
            <w:shd w:val="clear" w:color="auto" w:fill="auto"/>
            <w:noWrap/>
            <w:vAlign w:val="bottom"/>
            <w:hideMark/>
          </w:tcPr>
          <w:p w14:paraId="2F202C7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0,0386</w:t>
            </w:r>
          </w:p>
        </w:tc>
        <w:tc>
          <w:tcPr>
            <w:tcW w:w="1464" w:type="dxa"/>
            <w:tcBorders>
              <w:top w:val="nil"/>
              <w:left w:val="nil"/>
              <w:bottom w:val="single" w:sz="4" w:space="0" w:color="auto"/>
              <w:right w:val="single" w:sz="4" w:space="0" w:color="auto"/>
            </w:tcBorders>
            <w:shd w:val="clear" w:color="auto" w:fill="auto"/>
            <w:noWrap/>
            <w:vAlign w:val="bottom"/>
            <w:hideMark/>
          </w:tcPr>
          <w:p w14:paraId="0056977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17,2300</w:t>
            </w:r>
          </w:p>
        </w:tc>
        <w:tc>
          <w:tcPr>
            <w:tcW w:w="1430" w:type="dxa"/>
            <w:tcBorders>
              <w:top w:val="nil"/>
              <w:left w:val="nil"/>
              <w:bottom w:val="single" w:sz="4" w:space="0" w:color="auto"/>
              <w:right w:val="single" w:sz="4" w:space="0" w:color="auto"/>
            </w:tcBorders>
            <w:shd w:val="clear" w:color="auto" w:fill="auto"/>
            <w:noWrap/>
            <w:vAlign w:val="bottom"/>
            <w:hideMark/>
          </w:tcPr>
          <w:p w14:paraId="14FC851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24</w:t>
            </w:r>
          </w:p>
        </w:tc>
        <w:tc>
          <w:tcPr>
            <w:tcW w:w="1443" w:type="dxa"/>
            <w:tcBorders>
              <w:top w:val="nil"/>
              <w:left w:val="nil"/>
              <w:bottom w:val="single" w:sz="4" w:space="0" w:color="auto"/>
              <w:right w:val="single" w:sz="4" w:space="0" w:color="auto"/>
            </w:tcBorders>
            <w:shd w:val="clear" w:color="auto" w:fill="auto"/>
            <w:noWrap/>
            <w:vAlign w:val="bottom"/>
            <w:hideMark/>
          </w:tcPr>
          <w:p w14:paraId="368AC8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w:t>
            </w:r>
          </w:p>
        </w:tc>
      </w:tr>
      <w:tr w:rsidR="00AC7CED" w:rsidRPr="00AC7CED" w14:paraId="161D14C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AB4FAF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0,7867</w:t>
            </w:r>
          </w:p>
        </w:tc>
        <w:tc>
          <w:tcPr>
            <w:tcW w:w="1579" w:type="dxa"/>
            <w:tcBorders>
              <w:top w:val="nil"/>
              <w:left w:val="nil"/>
              <w:bottom w:val="single" w:sz="4" w:space="0" w:color="auto"/>
              <w:right w:val="single" w:sz="4" w:space="0" w:color="auto"/>
            </w:tcBorders>
            <w:shd w:val="clear" w:color="auto" w:fill="auto"/>
            <w:noWrap/>
            <w:vAlign w:val="bottom"/>
            <w:hideMark/>
          </w:tcPr>
          <w:p w14:paraId="2C0B9BA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0,0002</w:t>
            </w:r>
          </w:p>
        </w:tc>
        <w:tc>
          <w:tcPr>
            <w:tcW w:w="1318" w:type="dxa"/>
            <w:tcBorders>
              <w:top w:val="nil"/>
              <w:left w:val="nil"/>
              <w:bottom w:val="single" w:sz="4" w:space="0" w:color="auto"/>
              <w:right w:val="single" w:sz="4" w:space="0" w:color="auto"/>
            </w:tcBorders>
            <w:shd w:val="clear" w:color="auto" w:fill="auto"/>
            <w:noWrap/>
            <w:vAlign w:val="bottom"/>
            <w:hideMark/>
          </w:tcPr>
          <w:p w14:paraId="546061E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0,0449</w:t>
            </w:r>
          </w:p>
        </w:tc>
        <w:tc>
          <w:tcPr>
            <w:tcW w:w="1438" w:type="dxa"/>
            <w:tcBorders>
              <w:top w:val="nil"/>
              <w:left w:val="nil"/>
              <w:bottom w:val="single" w:sz="4" w:space="0" w:color="auto"/>
              <w:right w:val="single" w:sz="4" w:space="0" w:color="auto"/>
            </w:tcBorders>
            <w:shd w:val="clear" w:color="auto" w:fill="auto"/>
            <w:noWrap/>
            <w:vAlign w:val="bottom"/>
            <w:hideMark/>
          </w:tcPr>
          <w:p w14:paraId="10982F1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0,0928</w:t>
            </w:r>
          </w:p>
        </w:tc>
        <w:tc>
          <w:tcPr>
            <w:tcW w:w="1464" w:type="dxa"/>
            <w:tcBorders>
              <w:top w:val="nil"/>
              <w:left w:val="nil"/>
              <w:bottom w:val="single" w:sz="4" w:space="0" w:color="auto"/>
              <w:right w:val="single" w:sz="4" w:space="0" w:color="auto"/>
            </w:tcBorders>
            <w:shd w:val="clear" w:color="auto" w:fill="auto"/>
            <w:noWrap/>
            <w:vAlign w:val="bottom"/>
            <w:hideMark/>
          </w:tcPr>
          <w:p w14:paraId="39532ED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14,0810</w:t>
            </w:r>
          </w:p>
        </w:tc>
        <w:tc>
          <w:tcPr>
            <w:tcW w:w="1430" w:type="dxa"/>
            <w:tcBorders>
              <w:top w:val="nil"/>
              <w:left w:val="nil"/>
              <w:bottom w:val="single" w:sz="4" w:space="0" w:color="auto"/>
              <w:right w:val="single" w:sz="4" w:space="0" w:color="auto"/>
            </w:tcBorders>
            <w:shd w:val="clear" w:color="auto" w:fill="auto"/>
            <w:noWrap/>
            <w:vAlign w:val="bottom"/>
            <w:hideMark/>
          </w:tcPr>
          <w:p w14:paraId="4739C64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w:t>
            </w:r>
          </w:p>
        </w:tc>
        <w:tc>
          <w:tcPr>
            <w:tcW w:w="1443" w:type="dxa"/>
            <w:tcBorders>
              <w:top w:val="nil"/>
              <w:left w:val="nil"/>
              <w:bottom w:val="single" w:sz="4" w:space="0" w:color="auto"/>
              <w:right w:val="single" w:sz="4" w:space="0" w:color="auto"/>
            </w:tcBorders>
            <w:shd w:val="clear" w:color="auto" w:fill="auto"/>
            <w:noWrap/>
            <w:vAlign w:val="bottom"/>
            <w:hideMark/>
          </w:tcPr>
          <w:p w14:paraId="0E7769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2D904CE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4B3838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0,7981</w:t>
            </w:r>
          </w:p>
        </w:tc>
        <w:tc>
          <w:tcPr>
            <w:tcW w:w="1579" w:type="dxa"/>
            <w:tcBorders>
              <w:top w:val="nil"/>
              <w:left w:val="nil"/>
              <w:bottom w:val="single" w:sz="4" w:space="0" w:color="auto"/>
              <w:right w:val="single" w:sz="4" w:space="0" w:color="auto"/>
            </w:tcBorders>
            <w:shd w:val="clear" w:color="auto" w:fill="auto"/>
            <w:noWrap/>
            <w:vAlign w:val="bottom"/>
            <w:hideMark/>
          </w:tcPr>
          <w:p w14:paraId="25C93BA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0,0016</w:t>
            </w:r>
          </w:p>
        </w:tc>
        <w:tc>
          <w:tcPr>
            <w:tcW w:w="1318" w:type="dxa"/>
            <w:tcBorders>
              <w:top w:val="nil"/>
              <w:left w:val="nil"/>
              <w:bottom w:val="single" w:sz="4" w:space="0" w:color="auto"/>
              <w:right w:val="single" w:sz="4" w:space="0" w:color="auto"/>
            </w:tcBorders>
            <w:shd w:val="clear" w:color="auto" w:fill="auto"/>
            <w:noWrap/>
            <w:vAlign w:val="bottom"/>
            <w:hideMark/>
          </w:tcPr>
          <w:p w14:paraId="3401D09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0,0311</w:t>
            </w:r>
          </w:p>
        </w:tc>
        <w:tc>
          <w:tcPr>
            <w:tcW w:w="1438" w:type="dxa"/>
            <w:tcBorders>
              <w:top w:val="nil"/>
              <w:left w:val="nil"/>
              <w:bottom w:val="single" w:sz="4" w:space="0" w:color="auto"/>
              <w:right w:val="single" w:sz="4" w:space="0" w:color="auto"/>
            </w:tcBorders>
            <w:shd w:val="clear" w:color="auto" w:fill="auto"/>
            <w:noWrap/>
            <w:vAlign w:val="bottom"/>
            <w:hideMark/>
          </w:tcPr>
          <w:p w14:paraId="44AB9AF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0,0336</w:t>
            </w:r>
          </w:p>
        </w:tc>
        <w:tc>
          <w:tcPr>
            <w:tcW w:w="1464" w:type="dxa"/>
            <w:tcBorders>
              <w:top w:val="nil"/>
              <w:left w:val="nil"/>
              <w:bottom w:val="single" w:sz="4" w:space="0" w:color="auto"/>
              <w:right w:val="single" w:sz="4" w:space="0" w:color="auto"/>
            </w:tcBorders>
            <w:shd w:val="clear" w:color="auto" w:fill="auto"/>
            <w:noWrap/>
            <w:vAlign w:val="bottom"/>
            <w:hideMark/>
          </w:tcPr>
          <w:p w14:paraId="0665412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14,9572</w:t>
            </w:r>
          </w:p>
        </w:tc>
        <w:tc>
          <w:tcPr>
            <w:tcW w:w="1430" w:type="dxa"/>
            <w:tcBorders>
              <w:top w:val="nil"/>
              <w:left w:val="nil"/>
              <w:bottom w:val="single" w:sz="4" w:space="0" w:color="auto"/>
              <w:right w:val="single" w:sz="4" w:space="0" w:color="auto"/>
            </w:tcBorders>
            <w:shd w:val="clear" w:color="auto" w:fill="auto"/>
            <w:noWrap/>
            <w:vAlign w:val="bottom"/>
            <w:hideMark/>
          </w:tcPr>
          <w:p w14:paraId="7581A1A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w:t>
            </w:r>
          </w:p>
        </w:tc>
        <w:tc>
          <w:tcPr>
            <w:tcW w:w="1443" w:type="dxa"/>
            <w:tcBorders>
              <w:top w:val="nil"/>
              <w:left w:val="nil"/>
              <w:bottom w:val="single" w:sz="4" w:space="0" w:color="auto"/>
              <w:right w:val="single" w:sz="4" w:space="0" w:color="auto"/>
            </w:tcBorders>
            <w:shd w:val="clear" w:color="auto" w:fill="auto"/>
            <w:noWrap/>
            <w:vAlign w:val="bottom"/>
            <w:hideMark/>
          </w:tcPr>
          <w:p w14:paraId="092362C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2274FC3B"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3E3C62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0,8048</w:t>
            </w:r>
          </w:p>
        </w:tc>
        <w:tc>
          <w:tcPr>
            <w:tcW w:w="1579" w:type="dxa"/>
            <w:tcBorders>
              <w:top w:val="nil"/>
              <w:left w:val="nil"/>
              <w:bottom w:val="single" w:sz="4" w:space="0" w:color="auto"/>
              <w:right w:val="single" w:sz="4" w:space="0" w:color="auto"/>
            </w:tcBorders>
            <w:shd w:val="clear" w:color="auto" w:fill="auto"/>
            <w:noWrap/>
            <w:vAlign w:val="bottom"/>
            <w:hideMark/>
          </w:tcPr>
          <w:p w14:paraId="2435F73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0,0015</w:t>
            </w:r>
          </w:p>
        </w:tc>
        <w:tc>
          <w:tcPr>
            <w:tcW w:w="1318" w:type="dxa"/>
            <w:tcBorders>
              <w:top w:val="nil"/>
              <w:left w:val="nil"/>
              <w:bottom w:val="single" w:sz="4" w:space="0" w:color="auto"/>
              <w:right w:val="single" w:sz="4" w:space="0" w:color="auto"/>
            </w:tcBorders>
            <w:shd w:val="clear" w:color="auto" w:fill="auto"/>
            <w:noWrap/>
            <w:vAlign w:val="bottom"/>
            <w:hideMark/>
          </w:tcPr>
          <w:p w14:paraId="455A27D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0,0071</w:t>
            </w:r>
          </w:p>
        </w:tc>
        <w:tc>
          <w:tcPr>
            <w:tcW w:w="1438" w:type="dxa"/>
            <w:tcBorders>
              <w:top w:val="nil"/>
              <w:left w:val="nil"/>
              <w:bottom w:val="single" w:sz="4" w:space="0" w:color="auto"/>
              <w:right w:val="single" w:sz="4" w:space="0" w:color="auto"/>
            </w:tcBorders>
            <w:shd w:val="clear" w:color="auto" w:fill="auto"/>
            <w:noWrap/>
            <w:vAlign w:val="bottom"/>
            <w:hideMark/>
          </w:tcPr>
          <w:p w14:paraId="2EB8212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0,0082</w:t>
            </w:r>
          </w:p>
        </w:tc>
        <w:tc>
          <w:tcPr>
            <w:tcW w:w="1464" w:type="dxa"/>
            <w:tcBorders>
              <w:top w:val="nil"/>
              <w:left w:val="nil"/>
              <w:bottom w:val="single" w:sz="4" w:space="0" w:color="auto"/>
              <w:right w:val="single" w:sz="4" w:space="0" w:color="auto"/>
            </w:tcBorders>
            <w:shd w:val="clear" w:color="auto" w:fill="auto"/>
            <w:noWrap/>
            <w:vAlign w:val="bottom"/>
            <w:hideMark/>
          </w:tcPr>
          <w:p w14:paraId="68DD97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14,9119</w:t>
            </w:r>
          </w:p>
        </w:tc>
        <w:tc>
          <w:tcPr>
            <w:tcW w:w="1430" w:type="dxa"/>
            <w:tcBorders>
              <w:top w:val="nil"/>
              <w:left w:val="nil"/>
              <w:bottom w:val="single" w:sz="4" w:space="0" w:color="auto"/>
              <w:right w:val="single" w:sz="4" w:space="0" w:color="auto"/>
            </w:tcBorders>
            <w:shd w:val="clear" w:color="auto" w:fill="auto"/>
            <w:noWrap/>
            <w:vAlign w:val="bottom"/>
            <w:hideMark/>
          </w:tcPr>
          <w:p w14:paraId="180FFFD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26</w:t>
            </w:r>
          </w:p>
        </w:tc>
        <w:tc>
          <w:tcPr>
            <w:tcW w:w="1443" w:type="dxa"/>
            <w:tcBorders>
              <w:top w:val="nil"/>
              <w:left w:val="nil"/>
              <w:bottom w:val="single" w:sz="4" w:space="0" w:color="auto"/>
              <w:right w:val="single" w:sz="4" w:space="0" w:color="auto"/>
            </w:tcBorders>
            <w:shd w:val="clear" w:color="auto" w:fill="auto"/>
            <w:noWrap/>
            <w:vAlign w:val="bottom"/>
            <w:hideMark/>
          </w:tcPr>
          <w:p w14:paraId="38D6C5F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5C96F1AA"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CFD2E0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0,7926</w:t>
            </w:r>
          </w:p>
        </w:tc>
        <w:tc>
          <w:tcPr>
            <w:tcW w:w="1579" w:type="dxa"/>
            <w:tcBorders>
              <w:top w:val="nil"/>
              <w:left w:val="nil"/>
              <w:bottom w:val="single" w:sz="4" w:space="0" w:color="auto"/>
              <w:right w:val="single" w:sz="4" w:space="0" w:color="auto"/>
            </w:tcBorders>
            <w:shd w:val="clear" w:color="auto" w:fill="auto"/>
            <w:noWrap/>
            <w:vAlign w:val="bottom"/>
            <w:hideMark/>
          </w:tcPr>
          <w:p w14:paraId="17DCF25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-0,0021</w:t>
            </w:r>
          </w:p>
        </w:tc>
        <w:tc>
          <w:tcPr>
            <w:tcW w:w="1318" w:type="dxa"/>
            <w:tcBorders>
              <w:top w:val="nil"/>
              <w:left w:val="nil"/>
              <w:bottom w:val="single" w:sz="4" w:space="0" w:color="auto"/>
              <w:right w:val="single" w:sz="4" w:space="0" w:color="auto"/>
            </w:tcBorders>
            <w:shd w:val="clear" w:color="auto" w:fill="auto"/>
            <w:noWrap/>
            <w:vAlign w:val="bottom"/>
            <w:hideMark/>
          </w:tcPr>
          <w:p w14:paraId="124A5F1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0,0288</w:t>
            </w:r>
          </w:p>
        </w:tc>
        <w:tc>
          <w:tcPr>
            <w:tcW w:w="1438" w:type="dxa"/>
            <w:tcBorders>
              <w:top w:val="nil"/>
              <w:left w:val="nil"/>
              <w:bottom w:val="single" w:sz="4" w:space="0" w:color="auto"/>
              <w:right w:val="single" w:sz="4" w:space="0" w:color="auto"/>
            </w:tcBorders>
            <w:shd w:val="clear" w:color="auto" w:fill="auto"/>
            <w:noWrap/>
            <w:vAlign w:val="bottom"/>
            <w:hideMark/>
          </w:tcPr>
          <w:p w14:paraId="4A2F64A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0,0488</w:t>
            </w:r>
          </w:p>
        </w:tc>
        <w:tc>
          <w:tcPr>
            <w:tcW w:w="1464" w:type="dxa"/>
            <w:tcBorders>
              <w:top w:val="nil"/>
              <w:left w:val="nil"/>
              <w:bottom w:val="single" w:sz="4" w:space="0" w:color="auto"/>
              <w:right w:val="single" w:sz="4" w:space="0" w:color="auto"/>
            </w:tcBorders>
            <w:shd w:val="clear" w:color="auto" w:fill="auto"/>
            <w:noWrap/>
            <w:vAlign w:val="bottom"/>
            <w:hideMark/>
          </w:tcPr>
          <w:p w14:paraId="173620D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27,7684</w:t>
            </w:r>
          </w:p>
        </w:tc>
        <w:tc>
          <w:tcPr>
            <w:tcW w:w="1430" w:type="dxa"/>
            <w:tcBorders>
              <w:top w:val="nil"/>
              <w:left w:val="nil"/>
              <w:bottom w:val="single" w:sz="4" w:space="0" w:color="auto"/>
              <w:right w:val="single" w:sz="4" w:space="0" w:color="auto"/>
            </w:tcBorders>
            <w:shd w:val="clear" w:color="auto" w:fill="auto"/>
            <w:noWrap/>
            <w:vAlign w:val="bottom"/>
            <w:hideMark/>
          </w:tcPr>
          <w:p w14:paraId="1296590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4</w:t>
            </w:r>
          </w:p>
        </w:tc>
        <w:tc>
          <w:tcPr>
            <w:tcW w:w="1443" w:type="dxa"/>
            <w:tcBorders>
              <w:top w:val="nil"/>
              <w:left w:val="nil"/>
              <w:bottom w:val="single" w:sz="4" w:space="0" w:color="auto"/>
              <w:right w:val="single" w:sz="4" w:space="0" w:color="auto"/>
            </w:tcBorders>
            <w:shd w:val="clear" w:color="auto" w:fill="auto"/>
            <w:noWrap/>
            <w:vAlign w:val="bottom"/>
            <w:hideMark/>
          </w:tcPr>
          <w:p w14:paraId="2CE15C1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69F54AE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5C1E4A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0,7877</w:t>
            </w:r>
          </w:p>
        </w:tc>
        <w:tc>
          <w:tcPr>
            <w:tcW w:w="1579" w:type="dxa"/>
            <w:tcBorders>
              <w:top w:val="nil"/>
              <w:left w:val="nil"/>
              <w:bottom w:val="single" w:sz="4" w:space="0" w:color="auto"/>
              <w:right w:val="single" w:sz="4" w:space="0" w:color="auto"/>
            </w:tcBorders>
            <w:shd w:val="clear" w:color="auto" w:fill="auto"/>
            <w:noWrap/>
            <w:vAlign w:val="bottom"/>
            <w:hideMark/>
          </w:tcPr>
          <w:p w14:paraId="1A6D584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0,0008</w:t>
            </w:r>
          </w:p>
        </w:tc>
        <w:tc>
          <w:tcPr>
            <w:tcW w:w="1318" w:type="dxa"/>
            <w:tcBorders>
              <w:top w:val="nil"/>
              <w:left w:val="nil"/>
              <w:bottom w:val="single" w:sz="4" w:space="0" w:color="auto"/>
              <w:right w:val="single" w:sz="4" w:space="0" w:color="auto"/>
            </w:tcBorders>
            <w:shd w:val="clear" w:color="auto" w:fill="auto"/>
            <w:noWrap/>
            <w:vAlign w:val="bottom"/>
            <w:hideMark/>
          </w:tcPr>
          <w:p w14:paraId="6FE0301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0,0245</w:t>
            </w:r>
          </w:p>
        </w:tc>
        <w:tc>
          <w:tcPr>
            <w:tcW w:w="1438" w:type="dxa"/>
            <w:tcBorders>
              <w:top w:val="nil"/>
              <w:left w:val="nil"/>
              <w:bottom w:val="single" w:sz="4" w:space="0" w:color="auto"/>
              <w:right w:val="single" w:sz="4" w:space="0" w:color="auto"/>
            </w:tcBorders>
            <w:shd w:val="clear" w:color="auto" w:fill="auto"/>
            <w:noWrap/>
            <w:vAlign w:val="bottom"/>
            <w:hideMark/>
          </w:tcPr>
          <w:p w14:paraId="06A2118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0,0031</w:t>
            </w:r>
          </w:p>
        </w:tc>
        <w:tc>
          <w:tcPr>
            <w:tcW w:w="1464" w:type="dxa"/>
            <w:tcBorders>
              <w:top w:val="nil"/>
              <w:left w:val="nil"/>
              <w:bottom w:val="single" w:sz="4" w:space="0" w:color="auto"/>
              <w:right w:val="single" w:sz="4" w:space="0" w:color="auto"/>
            </w:tcBorders>
            <w:shd w:val="clear" w:color="auto" w:fill="auto"/>
            <w:noWrap/>
            <w:vAlign w:val="bottom"/>
            <w:hideMark/>
          </w:tcPr>
          <w:p w14:paraId="1287A88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28,1601</w:t>
            </w:r>
          </w:p>
        </w:tc>
        <w:tc>
          <w:tcPr>
            <w:tcW w:w="1430" w:type="dxa"/>
            <w:tcBorders>
              <w:top w:val="nil"/>
              <w:left w:val="nil"/>
              <w:bottom w:val="single" w:sz="4" w:space="0" w:color="auto"/>
              <w:right w:val="single" w:sz="4" w:space="0" w:color="auto"/>
            </w:tcBorders>
            <w:shd w:val="clear" w:color="auto" w:fill="auto"/>
            <w:noWrap/>
            <w:vAlign w:val="bottom"/>
            <w:hideMark/>
          </w:tcPr>
          <w:p w14:paraId="79595B9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25</w:t>
            </w:r>
          </w:p>
        </w:tc>
        <w:tc>
          <w:tcPr>
            <w:tcW w:w="1443" w:type="dxa"/>
            <w:tcBorders>
              <w:top w:val="nil"/>
              <w:left w:val="nil"/>
              <w:bottom w:val="single" w:sz="4" w:space="0" w:color="auto"/>
              <w:right w:val="single" w:sz="4" w:space="0" w:color="auto"/>
            </w:tcBorders>
            <w:shd w:val="clear" w:color="auto" w:fill="auto"/>
            <w:noWrap/>
            <w:vAlign w:val="bottom"/>
            <w:hideMark/>
          </w:tcPr>
          <w:p w14:paraId="741BCF8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6DFB84A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24675A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0,7845</w:t>
            </w:r>
          </w:p>
        </w:tc>
        <w:tc>
          <w:tcPr>
            <w:tcW w:w="1579" w:type="dxa"/>
            <w:tcBorders>
              <w:top w:val="nil"/>
              <w:left w:val="nil"/>
              <w:bottom w:val="single" w:sz="4" w:space="0" w:color="auto"/>
              <w:right w:val="single" w:sz="4" w:space="0" w:color="auto"/>
            </w:tcBorders>
            <w:shd w:val="clear" w:color="auto" w:fill="auto"/>
            <w:noWrap/>
            <w:vAlign w:val="bottom"/>
            <w:hideMark/>
          </w:tcPr>
          <w:p w14:paraId="641D42D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-0,0057</w:t>
            </w:r>
          </w:p>
        </w:tc>
        <w:tc>
          <w:tcPr>
            <w:tcW w:w="1318" w:type="dxa"/>
            <w:tcBorders>
              <w:top w:val="nil"/>
              <w:left w:val="nil"/>
              <w:bottom w:val="single" w:sz="4" w:space="0" w:color="auto"/>
              <w:right w:val="single" w:sz="4" w:space="0" w:color="auto"/>
            </w:tcBorders>
            <w:shd w:val="clear" w:color="auto" w:fill="auto"/>
            <w:noWrap/>
            <w:vAlign w:val="bottom"/>
            <w:hideMark/>
          </w:tcPr>
          <w:p w14:paraId="5199250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0,0444</w:t>
            </w:r>
          </w:p>
        </w:tc>
        <w:tc>
          <w:tcPr>
            <w:tcW w:w="1438" w:type="dxa"/>
            <w:tcBorders>
              <w:top w:val="nil"/>
              <w:left w:val="nil"/>
              <w:bottom w:val="single" w:sz="4" w:space="0" w:color="auto"/>
              <w:right w:val="single" w:sz="4" w:space="0" w:color="auto"/>
            </w:tcBorders>
            <w:shd w:val="clear" w:color="auto" w:fill="auto"/>
            <w:noWrap/>
            <w:vAlign w:val="bottom"/>
            <w:hideMark/>
          </w:tcPr>
          <w:p w14:paraId="7B2DFA2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0,0356</w:t>
            </w:r>
          </w:p>
        </w:tc>
        <w:tc>
          <w:tcPr>
            <w:tcW w:w="1464" w:type="dxa"/>
            <w:tcBorders>
              <w:top w:val="nil"/>
              <w:left w:val="nil"/>
              <w:bottom w:val="single" w:sz="4" w:space="0" w:color="auto"/>
              <w:right w:val="single" w:sz="4" w:space="0" w:color="auto"/>
            </w:tcBorders>
            <w:shd w:val="clear" w:color="auto" w:fill="auto"/>
            <w:noWrap/>
            <w:vAlign w:val="bottom"/>
            <w:hideMark/>
          </w:tcPr>
          <w:p w14:paraId="2DE33D2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27,9298</w:t>
            </w:r>
          </w:p>
        </w:tc>
        <w:tc>
          <w:tcPr>
            <w:tcW w:w="1430" w:type="dxa"/>
            <w:tcBorders>
              <w:top w:val="nil"/>
              <w:left w:val="nil"/>
              <w:bottom w:val="single" w:sz="4" w:space="0" w:color="auto"/>
              <w:right w:val="single" w:sz="4" w:space="0" w:color="auto"/>
            </w:tcBorders>
            <w:shd w:val="clear" w:color="auto" w:fill="auto"/>
            <w:noWrap/>
            <w:vAlign w:val="bottom"/>
            <w:hideMark/>
          </w:tcPr>
          <w:p w14:paraId="01ADF2D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4</w:t>
            </w:r>
          </w:p>
        </w:tc>
        <w:tc>
          <w:tcPr>
            <w:tcW w:w="1443" w:type="dxa"/>
            <w:tcBorders>
              <w:top w:val="nil"/>
              <w:left w:val="nil"/>
              <w:bottom w:val="single" w:sz="4" w:space="0" w:color="auto"/>
              <w:right w:val="single" w:sz="4" w:space="0" w:color="auto"/>
            </w:tcBorders>
            <w:shd w:val="clear" w:color="auto" w:fill="auto"/>
            <w:noWrap/>
            <w:vAlign w:val="bottom"/>
            <w:hideMark/>
          </w:tcPr>
          <w:p w14:paraId="0949C44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5424F67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51DCA1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0,7810</w:t>
            </w:r>
          </w:p>
        </w:tc>
        <w:tc>
          <w:tcPr>
            <w:tcW w:w="1579" w:type="dxa"/>
            <w:tcBorders>
              <w:top w:val="nil"/>
              <w:left w:val="nil"/>
              <w:bottom w:val="single" w:sz="4" w:space="0" w:color="auto"/>
              <w:right w:val="single" w:sz="4" w:space="0" w:color="auto"/>
            </w:tcBorders>
            <w:shd w:val="clear" w:color="auto" w:fill="auto"/>
            <w:noWrap/>
            <w:vAlign w:val="bottom"/>
            <w:hideMark/>
          </w:tcPr>
          <w:p w14:paraId="42DF8D0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0,0071</w:t>
            </w:r>
          </w:p>
        </w:tc>
        <w:tc>
          <w:tcPr>
            <w:tcW w:w="1318" w:type="dxa"/>
            <w:tcBorders>
              <w:top w:val="nil"/>
              <w:left w:val="nil"/>
              <w:bottom w:val="single" w:sz="4" w:space="0" w:color="auto"/>
              <w:right w:val="single" w:sz="4" w:space="0" w:color="auto"/>
            </w:tcBorders>
            <w:shd w:val="clear" w:color="auto" w:fill="auto"/>
            <w:noWrap/>
            <w:vAlign w:val="bottom"/>
            <w:hideMark/>
          </w:tcPr>
          <w:p w14:paraId="153245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0,0364</w:t>
            </w:r>
          </w:p>
        </w:tc>
        <w:tc>
          <w:tcPr>
            <w:tcW w:w="1438" w:type="dxa"/>
            <w:tcBorders>
              <w:top w:val="nil"/>
              <w:left w:val="nil"/>
              <w:bottom w:val="single" w:sz="4" w:space="0" w:color="auto"/>
              <w:right w:val="single" w:sz="4" w:space="0" w:color="auto"/>
            </w:tcBorders>
            <w:shd w:val="clear" w:color="auto" w:fill="auto"/>
            <w:noWrap/>
            <w:vAlign w:val="bottom"/>
            <w:hideMark/>
          </w:tcPr>
          <w:p w14:paraId="449662F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-0,0064</w:t>
            </w:r>
          </w:p>
        </w:tc>
        <w:tc>
          <w:tcPr>
            <w:tcW w:w="1464" w:type="dxa"/>
            <w:tcBorders>
              <w:top w:val="nil"/>
              <w:left w:val="nil"/>
              <w:bottom w:val="single" w:sz="4" w:space="0" w:color="auto"/>
              <w:right w:val="single" w:sz="4" w:space="0" w:color="auto"/>
            </w:tcBorders>
            <w:shd w:val="clear" w:color="auto" w:fill="auto"/>
            <w:noWrap/>
            <w:vAlign w:val="bottom"/>
            <w:hideMark/>
          </w:tcPr>
          <w:p w14:paraId="585F6D9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17,3835</w:t>
            </w:r>
          </w:p>
        </w:tc>
        <w:tc>
          <w:tcPr>
            <w:tcW w:w="1430" w:type="dxa"/>
            <w:tcBorders>
              <w:top w:val="nil"/>
              <w:left w:val="nil"/>
              <w:bottom w:val="single" w:sz="4" w:space="0" w:color="auto"/>
              <w:right w:val="single" w:sz="4" w:space="0" w:color="auto"/>
            </w:tcBorders>
            <w:shd w:val="clear" w:color="auto" w:fill="auto"/>
            <w:noWrap/>
            <w:vAlign w:val="bottom"/>
            <w:hideMark/>
          </w:tcPr>
          <w:p w14:paraId="5FFC9EE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w:t>
            </w:r>
          </w:p>
        </w:tc>
        <w:tc>
          <w:tcPr>
            <w:tcW w:w="1443" w:type="dxa"/>
            <w:tcBorders>
              <w:top w:val="nil"/>
              <w:left w:val="nil"/>
              <w:bottom w:val="single" w:sz="4" w:space="0" w:color="auto"/>
              <w:right w:val="single" w:sz="4" w:space="0" w:color="auto"/>
            </w:tcBorders>
            <w:shd w:val="clear" w:color="auto" w:fill="auto"/>
            <w:noWrap/>
            <w:vAlign w:val="bottom"/>
            <w:hideMark/>
          </w:tcPr>
          <w:p w14:paraId="7969350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3F24FF41"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910C6E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0,7805</w:t>
            </w:r>
          </w:p>
        </w:tc>
        <w:tc>
          <w:tcPr>
            <w:tcW w:w="1579" w:type="dxa"/>
            <w:tcBorders>
              <w:top w:val="nil"/>
              <w:left w:val="nil"/>
              <w:bottom w:val="single" w:sz="4" w:space="0" w:color="auto"/>
              <w:right w:val="single" w:sz="4" w:space="0" w:color="auto"/>
            </w:tcBorders>
            <w:shd w:val="clear" w:color="auto" w:fill="auto"/>
            <w:noWrap/>
            <w:vAlign w:val="bottom"/>
            <w:hideMark/>
          </w:tcPr>
          <w:p w14:paraId="03AAFC7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-0,0078</w:t>
            </w:r>
          </w:p>
        </w:tc>
        <w:tc>
          <w:tcPr>
            <w:tcW w:w="1318" w:type="dxa"/>
            <w:tcBorders>
              <w:top w:val="nil"/>
              <w:left w:val="nil"/>
              <w:bottom w:val="single" w:sz="4" w:space="0" w:color="auto"/>
              <w:right w:val="single" w:sz="4" w:space="0" w:color="auto"/>
            </w:tcBorders>
            <w:shd w:val="clear" w:color="auto" w:fill="auto"/>
            <w:noWrap/>
            <w:vAlign w:val="bottom"/>
            <w:hideMark/>
          </w:tcPr>
          <w:p w14:paraId="51A4EAD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0,0300</w:t>
            </w:r>
          </w:p>
        </w:tc>
        <w:tc>
          <w:tcPr>
            <w:tcW w:w="1438" w:type="dxa"/>
            <w:tcBorders>
              <w:top w:val="nil"/>
              <w:left w:val="nil"/>
              <w:bottom w:val="single" w:sz="4" w:space="0" w:color="auto"/>
              <w:right w:val="single" w:sz="4" w:space="0" w:color="auto"/>
            </w:tcBorders>
            <w:shd w:val="clear" w:color="auto" w:fill="auto"/>
            <w:noWrap/>
            <w:vAlign w:val="bottom"/>
            <w:hideMark/>
          </w:tcPr>
          <w:p w14:paraId="3ED283D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0,0493</w:t>
            </w:r>
          </w:p>
        </w:tc>
        <w:tc>
          <w:tcPr>
            <w:tcW w:w="1464" w:type="dxa"/>
            <w:tcBorders>
              <w:top w:val="nil"/>
              <w:left w:val="nil"/>
              <w:bottom w:val="single" w:sz="4" w:space="0" w:color="auto"/>
              <w:right w:val="single" w:sz="4" w:space="0" w:color="auto"/>
            </w:tcBorders>
            <w:shd w:val="clear" w:color="auto" w:fill="auto"/>
            <w:noWrap/>
            <w:vAlign w:val="bottom"/>
            <w:hideMark/>
          </w:tcPr>
          <w:p w14:paraId="2D179B8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20,9923</w:t>
            </w:r>
          </w:p>
        </w:tc>
        <w:tc>
          <w:tcPr>
            <w:tcW w:w="1430" w:type="dxa"/>
            <w:tcBorders>
              <w:top w:val="nil"/>
              <w:left w:val="nil"/>
              <w:bottom w:val="single" w:sz="4" w:space="0" w:color="auto"/>
              <w:right w:val="single" w:sz="4" w:space="0" w:color="auto"/>
            </w:tcBorders>
            <w:shd w:val="clear" w:color="auto" w:fill="auto"/>
            <w:noWrap/>
            <w:vAlign w:val="bottom"/>
            <w:hideMark/>
          </w:tcPr>
          <w:p w14:paraId="7DB56EA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37</w:t>
            </w:r>
          </w:p>
        </w:tc>
        <w:tc>
          <w:tcPr>
            <w:tcW w:w="1443" w:type="dxa"/>
            <w:tcBorders>
              <w:top w:val="nil"/>
              <w:left w:val="nil"/>
              <w:bottom w:val="single" w:sz="4" w:space="0" w:color="auto"/>
              <w:right w:val="single" w:sz="4" w:space="0" w:color="auto"/>
            </w:tcBorders>
            <w:shd w:val="clear" w:color="auto" w:fill="auto"/>
            <w:noWrap/>
            <w:vAlign w:val="bottom"/>
            <w:hideMark/>
          </w:tcPr>
          <w:p w14:paraId="34626E0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5251B93A"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961373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0,7658</w:t>
            </w:r>
          </w:p>
        </w:tc>
        <w:tc>
          <w:tcPr>
            <w:tcW w:w="1579" w:type="dxa"/>
            <w:tcBorders>
              <w:top w:val="nil"/>
              <w:left w:val="nil"/>
              <w:bottom w:val="single" w:sz="4" w:space="0" w:color="auto"/>
              <w:right w:val="single" w:sz="4" w:space="0" w:color="auto"/>
            </w:tcBorders>
            <w:shd w:val="clear" w:color="auto" w:fill="auto"/>
            <w:noWrap/>
            <w:vAlign w:val="bottom"/>
            <w:hideMark/>
          </w:tcPr>
          <w:p w14:paraId="7190AB5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-0,0065</w:t>
            </w:r>
          </w:p>
        </w:tc>
        <w:tc>
          <w:tcPr>
            <w:tcW w:w="1318" w:type="dxa"/>
            <w:tcBorders>
              <w:top w:val="nil"/>
              <w:left w:val="nil"/>
              <w:bottom w:val="single" w:sz="4" w:space="0" w:color="auto"/>
              <w:right w:val="single" w:sz="4" w:space="0" w:color="auto"/>
            </w:tcBorders>
            <w:shd w:val="clear" w:color="auto" w:fill="auto"/>
            <w:noWrap/>
            <w:vAlign w:val="bottom"/>
            <w:hideMark/>
          </w:tcPr>
          <w:p w14:paraId="560B4CA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0,0104</w:t>
            </w:r>
          </w:p>
        </w:tc>
        <w:tc>
          <w:tcPr>
            <w:tcW w:w="1438" w:type="dxa"/>
            <w:tcBorders>
              <w:top w:val="nil"/>
              <w:left w:val="nil"/>
              <w:bottom w:val="single" w:sz="4" w:space="0" w:color="auto"/>
              <w:right w:val="single" w:sz="4" w:space="0" w:color="auto"/>
            </w:tcBorders>
            <w:shd w:val="clear" w:color="auto" w:fill="auto"/>
            <w:noWrap/>
            <w:vAlign w:val="bottom"/>
            <w:hideMark/>
          </w:tcPr>
          <w:p w14:paraId="0A88872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0,0191</w:t>
            </w:r>
          </w:p>
        </w:tc>
        <w:tc>
          <w:tcPr>
            <w:tcW w:w="1464" w:type="dxa"/>
            <w:tcBorders>
              <w:top w:val="nil"/>
              <w:left w:val="nil"/>
              <w:bottom w:val="single" w:sz="4" w:space="0" w:color="auto"/>
              <w:right w:val="single" w:sz="4" w:space="0" w:color="auto"/>
            </w:tcBorders>
            <w:shd w:val="clear" w:color="auto" w:fill="auto"/>
            <w:noWrap/>
            <w:vAlign w:val="bottom"/>
            <w:hideMark/>
          </w:tcPr>
          <w:p w14:paraId="32B5868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16,4338</w:t>
            </w:r>
          </w:p>
        </w:tc>
        <w:tc>
          <w:tcPr>
            <w:tcW w:w="1430" w:type="dxa"/>
            <w:tcBorders>
              <w:top w:val="nil"/>
              <w:left w:val="nil"/>
              <w:bottom w:val="single" w:sz="4" w:space="0" w:color="auto"/>
              <w:right w:val="single" w:sz="4" w:space="0" w:color="auto"/>
            </w:tcBorders>
            <w:shd w:val="clear" w:color="auto" w:fill="auto"/>
            <w:noWrap/>
            <w:vAlign w:val="bottom"/>
            <w:hideMark/>
          </w:tcPr>
          <w:p w14:paraId="78F7056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8</w:t>
            </w:r>
          </w:p>
        </w:tc>
        <w:tc>
          <w:tcPr>
            <w:tcW w:w="1443" w:type="dxa"/>
            <w:tcBorders>
              <w:top w:val="nil"/>
              <w:left w:val="nil"/>
              <w:bottom w:val="single" w:sz="4" w:space="0" w:color="auto"/>
              <w:right w:val="single" w:sz="4" w:space="0" w:color="auto"/>
            </w:tcBorders>
            <w:shd w:val="clear" w:color="auto" w:fill="auto"/>
            <w:noWrap/>
            <w:vAlign w:val="bottom"/>
            <w:hideMark/>
          </w:tcPr>
          <w:p w14:paraId="3797B6E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73255CDB"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43BCE1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0,7887</w:t>
            </w:r>
          </w:p>
        </w:tc>
        <w:tc>
          <w:tcPr>
            <w:tcW w:w="1579" w:type="dxa"/>
            <w:tcBorders>
              <w:top w:val="nil"/>
              <w:left w:val="nil"/>
              <w:bottom w:val="single" w:sz="4" w:space="0" w:color="auto"/>
              <w:right w:val="single" w:sz="4" w:space="0" w:color="auto"/>
            </w:tcBorders>
            <w:shd w:val="clear" w:color="auto" w:fill="auto"/>
            <w:noWrap/>
            <w:vAlign w:val="bottom"/>
            <w:hideMark/>
          </w:tcPr>
          <w:p w14:paraId="255D66E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0,0010</w:t>
            </w:r>
          </w:p>
        </w:tc>
        <w:tc>
          <w:tcPr>
            <w:tcW w:w="1318" w:type="dxa"/>
            <w:tcBorders>
              <w:top w:val="nil"/>
              <w:left w:val="nil"/>
              <w:bottom w:val="single" w:sz="4" w:space="0" w:color="auto"/>
              <w:right w:val="single" w:sz="4" w:space="0" w:color="auto"/>
            </w:tcBorders>
            <w:shd w:val="clear" w:color="auto" w:fill="auto"/>
            <w:noWrap/>
            <w:vAlign w:val="bottom"/>
            <w:hideMark/>
          </w:tcPr>
          <w:p w14:paraId="0B406D2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0,0195</w:t>
            </w:r>
          </w:p>
        </w:tc>
        <w:tc>
          <w:tcPr>
            <w:tcW w:w="1438" w:type="dxa"/>
            <w:tcBorders>
              <w:top w:val="nil"/>
              <w:left w:val="nil"/>
              <w:bottom w:val="single" w:sz="4" w:space="0" w:color="auto"/>
              <w:right w:val="single" w:sz="4" w:space="0" w:color="auto"/>
            </w:tcBorders>
            <w:shd w:val="clear" w:color="auto" w:fill="auto"/>
            <w:noWrap/>
            <w:vAlign w:val="bottom"/>
            <w:hideMark/>
          </w:tcPr>
          <w:p w14:paraId="41A8397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0,0191</w:t>
            </w:r>
          </w:p>
        </w:tc>
        <w:tc>
          <w:tcPr>
            <w:tcW w:w="1464" w:type="dxa"/>
            <w:tcBorders>
              <w:top w:val="nil"/>
              <w:left w:val="nil"/>
              <w:bottom w:val="single" w:sz="4" w:space="0" w:color="auto"/>
              <w:right w:val="single" w:sz="4" w:space="0" w:color="auto"/>
            </w:tcBorders>
            <w:shd w:val="clear" w:color="auto" w:fill="auto"/>
            <w:noWrap/>
            <w:vAlign w:val="bottom"/>
            <w:hideMark/>
          </w:tcPr>
          <w:p w14:paraId="6DB1BB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20,0516</w:t>
            </w:r>
          </w:p>
        </w:tc>
        <w:tc>
          <w:tcPr>
            <w:tcW w:w="1430" w:type="dxa"/>
            <w:tcBorders>
              <w:top w:val="nil"/>
              <w:left w:val="nil"/>
              <w:bottom w:val="single" w:sz="4" w:space="0" w:color="auto"/>
              <w:right w:val="single" w:sz="4" w:space="0" w:color="auto"/>
            </w:tcBorders>
            <w:shd w:val="clear" w:color="auto" w:fill="auto"/>
            <w:noWrap/>
            <w:vAlign w:val="bottom"/>
            <w:hideMark/>
          </w:tcPr>
          <w:p w14:paraId="5679210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19</w:t>
            </w:r>
          </w:p>
        </w:tc>
        <w:tc>
          <w:tcPr>
            <w:tcW w:w="1443" w:type="dxa"/>
            <w:tcBorders>
              <w:top w:val="nil"/>
              <w:left w:val="nil"/>
              <w:bottom w:val="single" w:sz="4" w:space="0" w:color="auto"/>
              <w:right w:val="single" w:sz="4" w:space="0" w:color="auto"/>
            </w:tcBorders>
            <w:shd w:val="clear" w:color="auto" w:fill="auto"/>
            <w:noWrap/>
            <w:vAlign w:val="bottom"/>
            <w:hideMark/>
          </w:tcPr>
          <w:p w14:paraId="7FF4F34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7,76</w:t>
            </w:r>
          </w:p>
        </w:tc>
      </w:tr>
      <w:tr w:rsidR="00AC7CED" w:rsidRPr="00AC7CED" w14:paraId="14304D4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B681FA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0,7787</w:t>
            </w:r>
          </w:p>
        </w:tc>
        <w:tc>
          <w:tcPr>
            <w:tcW w:w="1579" w:type="dxa"/>
            <w:tcBorders>
              <w:top w:val="nil"/>
              <w:left w:val="nil"/>
              <w:bottom w:val="single" w:sz="4" w:space="0" w:color="auto"/>
              <w:right w:val="single" w:sz="4" w:space="0" w:color="auto"/>
            </w:tcBorders>
            <w:shd w:val="clear" w:color="auto" w:fill="auto"/>
            <w:noWrap/>
            <w:vAlign w:val="bottom"/>
            <w:hideMark/>
          </w:tcPr>
          <w:p w14:paraId="6492A79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-0,0004</w:t>
            </w:r>
          </w:p>
        </w:tc>
        <w:tc>
          <w:tcPr>
            <w:tcW w:w="1318" w:type="dxa"/>
            <w:tcBorders>
              <w:top w:val="nil"/>
              <w:left w:val="nil"/>
              <w:bottom w:val="single" w:sz="4" w:space="0" w:color="auto"/>
              <w:right w:val="single" w:sz="4" w:space="0" w:color="auto"/>
            </w:tcBorders>
            <w:shd w:val="clear" w:color="auto" w:fill="auto"/>
            <w:noWrap/>
            <w:vAlign w:val="bottom"/>
            <w:hideMark/>
          </w:tcPr>
          <w:p w14:paraId="693399E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0,0160</w:t>
            </w:r>
          </w:p>
        </w:tc>
        <w:tc>
          <w:tcPr>
            <w:tcW w:w="1438" w:type="dxa"/>
            <w:tcBorders>
              <w:top w:val="nil"/>
              <w:left w:val="nil"/>
              <w:bottom w:val="single" w:sz="4" w:space="0" w:color="auto"/>
              <w:right w:val="single" w:sz="4" w:space="0" w:color="auto"/>
            </w:tcBorders>
            <w:shd w:val="clear" w:color="auto" w:fill="auto"/>
            <w:noWrap/>
            <w:vAlign w:val="bottom"/>
            <w:hideMark/>
          </w:tcPr>
          <w:p w14:paraId="7BA320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0,0366</w:t>
            </w:r>
          </w:p>
        </w:tc>
        <w:tc>
          <w:tcPr>
            <w:tcW w:w="1464" w:type="dxa"/>
            <w:tcBorders>
              <w:top w:val="nil"/>
              <w:left w:val="nil"/>
              <w:bottom w:val="single" w:sz="4" w:space="0" w:color="auto"/>
              <w:right w:val="single" w:sz="4" w:space="0" w:color="auto"/>
            </w:tcBorders>
            <w:shd w:val="clear" w:color="auto" w:fill="auto"/>
            <w:noWrap/>
            <w:vAlign w:val="bottom"/>
            <w:hideMark/>
          </w:tcPr>
          <w:p w14:paraId="3C28B7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29,5430</w:t>
            </w:r>
          </w:p>
        </w:tc>
        <w:tc>
          <w:tcPr>
            <w:tcW w:w="1430" w:type="dxa"/>
            <w:tcBorders>
              <w:top w:val="nil"/>
              <w:left w:val="nil"/>
              <w:bottom w:val="single" w:sz="4" w:space="0" w:color="auto"/>
              <w:right w:val="single" w:sz="4" w:space="0" w:color="auto"/>
            </w:tcBorders>
            <w:shd w:val="clear" w:color="auto" w:fill="auto"/>
            <w:noWrap/>
            <w:vAlign w:val="bottom"/>
            <w:hideMark/>
          </w:tcPr>
          <w:p w14:paraId="011A6DC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w:t>
            </w:r>
          </w:p>
        </w:tc>
        <w:tc>
          <w:tcPr>
            <w:tcW w:w="1443" w:type="dxa"/>
            <w:tcBorders>
              <w:top w:val="nil"/>
              <w:left w:val="nil"/>
              <w:bottom w:val="single" w:sz="4" w:space="0" w:color="auto"/>
              <w:right w:val="single" w:sz="4" w:space="0" w:color="auto"/>
            </w:tcBorders>
            <w:shd w:val="clear" w:color="auto" w:fill="auto"/>
            <w:noWrap/>
            <w:vAlign w:val="bottom"/>
            <w:hideMark/>
          </w:tcPr>
          <w:p w14:paraId="6DF2BC5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51CE67E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C11121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0,7952</w:t>
            </w:r>
          </w:p>
        </w:tc>
        <w:tc>
          <w:tcPr>
            <w:tcW w:w="1579" w:type="dxa"/>
            <w:tcBorders>
              <w:top w:val="nil"/>
              <w:left w:val="nil"/>
              <w:bottom w:val="single" w:sz="4" w:space="0" w:color="auto"/>
              <w:right w:val="single" w:sz="4" w:space="0" w:color="auto"/>
            </w:tcBorders>
            <w:shd w:val="clear" w:color="auto" w:fill="auto"/>
            <w:noWrap/>
            <w:vAlign w:val="bottom"/>
            <w:hideMark/>
          </w:tcPr>
          <w:p w14:paraId="55EF641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5BDF32C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0,0146</w:t>
            </w:r>
          </w:p>
        </w:tc>
        <w:tc>
          <w:tcPr>
            <w:tcW w:w="1438" w:type="dxa"/>
            <w:tcBorders>
              <w:top w:val="nil"/>
              <w:left w:val="nil"/>
              <w:bottom w:val="single" w:sz="4" w:space="0" w:color="auto"/>
              <w:right w:val="single" w:sz="4" w:space="0" w:color="auto"/>
            </w:tcBorders>
            <w:shd w:val="clear" w:color="auto" w:fill="auto"/>
            <w:noWrap/>
            <w:vAlign w:val="bottom"/>
            <w:hideMark/>
          </w:tcPr>
          <w:p w14:paraId="1CACACA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0,0041</w:t>
            </w:r>
          </w:p>
        </w:tc>
        <w:tc>
          <w:tcPr>
            <w:tcW w:w="1464" w:type="dxa"/>
            <w:tcBorders>
              <w:top w:val="nil"/>
              <w:left w:val="nil"/>
              <w:bottom w:val="single" w:sz="4" w:space="0" w:color="auto"/>
              <w:right w:val="single" w:sz="4" w:space="0" w:color="auto"/>
            </w:tcBorders>
            <w:shd w:val="clear" w:color="auto" w:fill="auto"/>
            <w:noWrap/>
            <w:vAlign w:val="bottom"/>
            <w:hideMark/>
          </w:tcPr>
          <w:p w14:paraId="276855C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18,5868</w:t>
            </w:r>
          </w:p>
        </w:tc>
        <w:tc>
          <w:tcPr>
            <w:tcW w:w="1430" w:type="dxa"/>
            <w:tcBorders>
              <w:top w:val="nil"/>
              <w:left w:val="nil"/>
              <w:bottom w:val="single" w:sz="4" w:space="0" w:color="auto"/>
              <w:right w:val="single" w:sz="4" w:space="0" w:color="auto"/>
            </w:tcBorders>
            <w:shd w:val="clear" w:color="auto" w:fill="auto"/>
            <w:noWrap/>
            <w:vAlign w:val="bottom"/>
            <w:hideMark/>
          </w:tcPr>
          <w:p w14:paraId="68AF048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11</w:t>
            </w:r>
          </w:p>
        </w:tc>
        <w:tc>
          <w:tcPr>
            <w:tcW w:w="1443" w:type="dxa"/>
            <w:tcBorders>
              <w:top w:val="nil"/>
              <w:left w:val="nil"/>
              <w:bottom w:val="single" w:sz="4" w:space="0" w:color="auto"/>
              <w:right w:val="single" w:sz="4" w:space="0" w:color="auto"/>
            </w:tcBorders>
            <w:shd w:val="clear" w:color="auto" w:fill="auto"/>
            <w:noWrap/>
            <w:vAlign w:val="bottom"/>
            <w:hideMark/>
          </w:tcPr>
          <w:p w14:paraId="1D4DEEC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69C578F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6746B9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0,7750</w:t>
            </w:r>
          </w:p>
        </w:tc>
        <w:tc>
          <w:tcPr>
            <w:tcW w:w="1579" w:type="dxa"/>
            <w:tcBorders>
              <w:top w:val="nil"/>
              <w:left w:val="nil"/>
              <w:bottom w:val="single" w:sz="4" w:space="0" w:color="auto"/>
              <w:right w:val="single" w:sz="4" w:space="0" w:color="auto"/>
            </w:tcBorders>
            <w:shd w:val="clear" w:color="auto" w:fill="auto"/>
            <w:noWrap/>
            <w:vAlign w:val="bottom"/>
            <w:hideMark/>
          </w:tcPr>
          <w:p w14:paraId="6B518BC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0,0007</w:t>
            </w:r>
          </w:p>
        </w:tc>
        <w:tc>
          <w:tcPr>
            <w:tcW w:w="1318" w:type="dxa"/>
            <w:tcBorders>
              <w:top w:val="nil"/>
              <w:left w:val="nil"/>
              <w:bottom w:val="single" w:sz="4" w:space="0" w:color="auto"/>
              <w:right w:val="single" w:sz="4" w:space="0" w:color="auto"/>
            </w:tcBorders>
            <w:shd w:val="clear" w:color="auto" w:fill="auto"/>
            <w:noWrap/>
            <w:vAlign w:val="bottom"/>
            <w:hideMark/>
          </w:tcPr>
          <w:p w14:paraId="326C230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0,0139</w:t>
            </w:r>
          </w:p>
        </w:tc>
        <w:tc>
          <w:tcPr>
            <w:tcW w:w="1438" w:type="dxa"/>
            <w:tcBorders>
              <w:top w:val="nil"/>
              <w:left w:val="nil"/>
              <w:bottom w:val="single" w:sz="4" w:space="0" w:color="auto"/>
              <w:right w:val="single" w:sz="4" w:space="0" w:color="auto"/>
            </w:tcBorders>
            <w:shd w:val="clear" w:color="auto" w:fill="auto"/>
            <w:noWrap/>
            <w:vAlign w:val="bottom"/>
            <w:hideMark/>
          </w:tcPr>
          <w:p w14:paraId="7989171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0,0137</w:t>
            </w:r>
          </w:p>
        </w:tc>
        <w:tc>
          <w:tcPr>
            <w:tcW w:w="1464" w:type="dxa"/>
            <w:tcBorders>
              <w:top w:val="nil"/>
              <w:left w:val="nil"/>
              <w:bottom w:val="single" w:sz="4" w:space="0" w:color="auto"/>
              <w:right w:val="single" w:sz="4" w:space="0" w:color="auto"/>
            </w:tcBorders>
            <w:shd w:val="clear" w:color="auto" w:fill="auto"/>
            <w:noWrap/>
            <w:vAlign w:val="bottom"/>
            <w:hideMark/>
          </w:tcPr>
          <w:p w14:paraId="1B46B84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19,0049</w:t>
            </w:r>
          </w:p>
        </w:tc>
        <w:tc>
          <w:tcPr>
            <w:tcW w:w="1430" w:type="dxa"/>
            <w:tcBorders>
              <w:top w:val="nil"/>
              <w:left w:val="nil"/>
              <w:bottom w:val="single" w:sz="4" w:space="0" w:color="auto"/>
              <w:right w:val="single" w:sz="4" w:space="0" w:color="auto"/>
            </w:tcBorders>
            <w:shd w:val="clear" w:color="auto" w:fill="auto"/>
            <w:noWrap/>
            <w:vAlign w:val="bottom"/>
            <w:hideMark/>
          </w:tcPr>
          <w:p w14:paraId="0317374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w:t>
            </w:r>
          </w:p>
        </w:tc>
        <w:tc>
          <w:tcPr>
            <w:tcW w:w="1443" w:type="dxa"/>
            <w:tcBorders>
              <w:top w:val="nil"/>
              <w:left w:val="nil"/>
              <w:bottom w:val="single" w:sz="4" w:space="0" w:color="auto"/>
              <w:right w:val="single" w:sz="4" w:space="0" w:color="auto"/>
            </w:tcBorders>
            <w:shd w:val="clear" w:color="auto" w:fill="auto"/>
            <w:noWrap/>
            <w:vAlign w:val="bottom"/>
            <w:hideMark/>
          </w:tcPr>
          <w:p w14:paraId="2CAFA7C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2448BA3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7BE27C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0,7627</w:t>
            </w:r>
          </w:p>
        </w:tc>
        <w:tc>
          <w:tcPr>
            <w:tcW w:w="1579" w:type="dxa"/>
            <w:tcBorders>
              <w:top w:val="nil"/>
              <w:left w:val="nil"/>
              <w:bottom w:val="single" w:sz="4" w:space="0" w:color="auto"/>
              <w:right w:val="single" w:sz="4" w:space="0" w:color="auto"/>
            </w:tcBorders>
            <w:shd w:val="clear" w:color="auto" w:fill="auto"/>
            <w:noWrap/>
            <w:vAlign w:val="bottom"/>
            <w:hideMark/>
          </w:tcPr>
          <w:p w14:paraId="350979F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-0,0022</w:t>
            </w:r>
          </w:p>
        </w:tc>
        <w:tc>
          <w:tcPr>
            <w:tcW w:w="1318" w:type="dxa"/>
            <w:tcBorders>
              <w:top w:val="nil"/>
              <w:left w:val="nil"/>
              <w:bottom w:val="single" w:sz="4" w:space="0" w:color="auto"/>
              <w:right w:val="single" w:sz="4" w:space="0" w:color="auto"/>
            </w:tcBorders>
            <w:shd w:val="clear" w:color="auto" w:fill="auto"/>
            <w:noWrap/>
            <w:vAlign w:val="bottom"/>
            <w:hideMark/>
          </w:tcPr>
          <w:p w14:paraId="47984C0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0,0180</w:t>
            </w:r>
          </w:p>
        </w:tc>
        <w:tc>
          <w:tcPr>
            <w:tcW w:w="1438" w:type="dxa"/>
            <w:tcBorders>
              <w:top w:val="nil"/>
              <w:left w:val="nil"/>
              <w:bottom w:val="single" w:sz="4" w:space="0" w:color="auto"/>
              <w:right w:val="single" w:sz="4" w:space="0" w:color="auto"/>
            </w:tcBorders>
            <w:shd w:val="clear" w:color="auto" w:fill="auto"/>
            <w:noWrap/>
            <w:vAlign w:val="bottom"/>
            <w:hideMark/>
          </w:tcPr>
          <w:p w14:paraId="38A864F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0,0395</w:t>
            </w:r>
          </w:p>
        </w:tc>
        <w:tc>
          <w:tcPr>
            <w:tcW w:w="1464" w:type="dxa"/>
            <w:tcBorders>
              <w:top w:val="nil"/>
              <w:left w:val="nil"/>
              <w:bottom w:val="single" w:sz="4" w:space="0" w:color="auto"/>
              <w:right w:val="single" w:sz="4" w:space="0" w:color="auto"/>
            </w:tcBorders>
            <w:shd w:val="clear" w:color="auto" w:fill="auto"/>
            <w:noWrap/>
            <w:vAlign w:val="bottom"/>
            <w:hideMark/>
          </w:tcPr>
          <w:p w14:paraId="2F36C7E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17,1686</w:t>
            </w:r>
          </w:p>
        </w:tc>
        <w:tc>
          <w:tcPr>
            <w:tcW w:w="1430" w:type="dxa"/>
            <w:tcBorders>
              <w:top w:val="nil"/>
              <w:left w:val="nil"/>
              <w:bottom w:val="single" w:sz="4" w:space="0" w:color="auto"/>
              <w:right w:val="single" w:sz="4" w:space="0" w:color="auto"/>
            </w:tcBorders>
            <w:shd w:val="clear" w:color="auto" w:fill="auto"/>
            <w:noWrap/>
            <w:vAlign w:val="bottom"/>
            <w:hideMark/>
          </w:tcPr>
          <w:p w14:paraId="639EBC4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32</w:t>
            </w:r>
          </w:p>
        </w:tc>
        <w:tc>
          <w:tcPr>
            <w:tcW w:w="1443" w:type="dxa"/>
            <w:tcBorders>
              <w:top w:val="nil"/>
              <w:left w:val="nil"/>
              <w:bottom w:val="single" w:sz="4" w:space="0" w:color="auto"/>
              <w:right w:val="single" w:sz="4" w:space="0" w:color="auto"/>
            </w:tcBorders>
            <w:shd w:val="clear" w:color="auto" w:fill="auto"/>
            <w:noWrap/>
            <w:vAlign w:val="bottom"/>
            <w:hideMark/>
          </w:tcPr>
          <w:p w14:paraId="5BAA032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0,07</w:t>
            </w:r>
          </w:p>
        </w:tc>
      </w:tr>
      <w:tr w:rsidR="00AC7CED" w:rsidRPr="00AC7CED" w14:paraId="4F3A3D43"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51C231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0,7943</w:t>
            </w:r>
          </w:p>
        </w:tc>
        <w:tc>
          <w:tcPr>
            <w:tcW w:w="1579" w:type="dxa"/>
            <w:tcBorders>
              <w:top w:val="nil"/>
              <w:left w:val="nil"/>
              <w:bottom w:val="single" w:sz="4" w:space="0" w:color="auto"/>
              <w:right w:val="single" w:sz="4" w:space="0" w:color="auto"/>
            </w:tcBorders>
            <w:shd w:val="clear" w:color="auto" w:fill="auto"/>
            <w:noWrap/>
            <w:vAlign w:val="bottom"/>
            <w:hideMark/>
          </w:tcPr>
          <w:p w14:paraId="737B577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0,0042</w:t>
            </w:r>
          </w:p>
        </w:tc>
        <w:tc>
          <w:tcPr>
            <w:tcW w:w="1318" w:type="dxa"/>
            <w:tcBorders>
              <w:top w:val="nil"/>
              <w:left w:val="nil"/>
              <w:bottom w:val="single" w:sz="4" w:space="0" w:color="auto"/>
              <w:right w:val="single" w:sz="4" w:space="0" w:color="auto"/>
            </w:tcBorders>
            <w:shd w:val="clear" w:color="auto" w:fill="auto"/>
            <w:noWrap/>
            <w:vAlign w:val="bottom"/>
            <w:hideMark/>
          </w:tcPr>
          <w:p w14:paraId="5DD8355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0,0176</w:t>
            </w:r>
          </w:p>
        </w:tc>
        <w:tc>
          <w:tcPr>
            <w:tcW w:w="1438" w:type="dxa"/>
            <w:tcBorders>
              <w:top w:val="nil"/>
              <w:left w:val="nil"/>
              <w:bottom w:val="single" w:sz="4" w:space="0" w:color="auto"/>
              <w:right w:val="single" w:sz="4" w:space="0" w:color="auto"/>
            </w:tcBorders>
            <w:shd w:val="clear" w:color="auto" w:fill="auto"/>
            <w:noWrap/>
            <w:vAlign w:val="bottom"/>
            <w:hideMark/>
          </w:tcPr>
          <w:p w14:paraId="4A83503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0,0249</w:t>
            </w:r>
          </w:p>
        </w:tc>
        <w:tc>
          <w:tcPr>
            <w:tcW w:w="1464" w:type="dxa"/>
            <w:tcBorders>
              <w:top w:val="nil"/>
              <w:left w:val="nil"/>
              <w:bottom w:val="single" w:sz="4" w:space="0" w:color="auto"/>
              <w:right w:val="single" w:sz="4" w:space="0" w:color="auto"/>
            </w:tcBorders>
            <w:shd w:val="clear" w:color="auto" w:fill="auto"/>
            <w:noWrap/>
            <w:vAlign w:val="bottom"/>
            <w:hideMark/>
          </w:tcPr>
          <w:p w14:paraId="2AA8AF9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16,2879</w:t>
            </w:r>
          </w:p>
        </w:tc>
        <w:tc>
          <w:tcPr>
            <w:tcW w:w="1430" w:type="dxa"/>
            <w:tcBorders>
              <w:top w:val="nil"/>
              <w:left w:val="nil"/>
              <w:bottom w:val="single" w:sz="4" w:space="0" w:color="auto"/>
              <w:right w:val="single" w:sz="4" w:space="0" w:color="auto"/>
            </w:tcBorders>
            <w:shd w:val="clear" w:color="auto" w:fill="auto"/>
            <w:noWrap/>
            <w:vAlign w:val="bottom"/>
            <w:hideMark/>
          </w:tcPr>
          <w:p w14:paraId="2463E48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25</w:t>
            </w:r>
          </w:p>
        </w:tc>
        <w:tc>
          <w:tcPr>
            <w:tcW w:w="1443" w:type="dxa"/>
            <w:tcBorders>
              <w:top w:val="nil"/>
              <w:left w:val="nil"/>
              <w:bottom w:val="single" w:sz="4" w:space="0" w:color="auto"/>
              <w:right w:val="single" w:sz="4" w:space="0" w:color="auto"/>
            </w:tcBorders>
            <w:shd w:val="clear" w:color="auto" w:fill="auto"/>
            <w:noWrap/>
            <w:vAlign w:val="bottom"/>
            <w:hideMark/>
          </w:tcPr>
          <w:p w14:paraId="2742F83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4848F87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84D0BE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0,7586</w:t>
            </w:r>
          </w:p>
        </w:tc>
        <w:tc>
          <w:tcPr>
            <w:tcW w:w="1579" w:type="dxa"/>
            <w:tcBorders>
              <w:top w:val="nil"/>
              <w:left w:val="nil"/>
              <w:bottom w:val="single" w:sz="4" w:space="0" w:color="auto"/>
              <w:right w:val="single" w:sz="4" w:space="0" w:color="auto"/>
            </w:tcBorders>
            <w:shd w:val="clear" w:color="auto" w:fill="auto"/>
            <w:noWrap/>
            <w:vAlign w:val="bottom"/>
            <w:hideMark/>
          </w:tcPr>
          <w:p w14:paraId="0ECE919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-0,0021</w:t>
            </w:r>
          </w:p>
        </w:tc>
        <w:tc>
          <w:tcPr>
            <w:tcW w:w="1318" w:type="dxa"/>
            <w:tcBorders>
              <w:top w:val="nil"/>
              <w:left w:val="nil"/>
              <w:bottom w:val="single" w:sz="4" w:space="0" w:color="auto"/>
              <w:right w:val="single" w:sz="4" w:space="0" w:color="auto"/>
            </w:tcBorders>
            <w:shd w:val="clear" w:color="auto" w:fill="auto"/>
            <w:noWrap/>
            <w:vAlign w:val="bottom"/>
            <w:hideMark/>
          </w:tcPr>
          <w:p w14:paraId="25B3D3D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0,0497</w:t>
            </w:r>
          </w:p>
        </w:tc>
        <w:tc>
          <w:tcPr>
            <w:tcW w:w="1438" w:type="dxa"/>
            <w:tcBorders>
              <w:top w:val="nil"/>
              <w:left w:val="nil"/>
              <w:bottom w:val="single" w:sz="4" w:space="0" w:color="auto"/>
              <w:right w:val="single" w:sz="4" w:space="0" w:color="auto"/>
            </w:tcBorders>
            <w:shd w:val="clear" w:color="auto" w:fill="auto"/>
            <w:noWrap/>
            <w:vAlign w:val="bottom"/>
            <w:hideMark/>
          </w:tcPr>
          <w:p w14:paraId="7ED31A0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0,1301</w:t>
            </w:r>
          </w:p>
        </w:tc>
        <w:tc>
          <w:tcPr>
            <w:tcW w:w="1464" w:type="dxa"/>
            <w:tcBorders>
              <w:top w:val="nil"/>
              <w:left w:val="nil"/>
              <w:bottom w:val="single" w:sz="4" w:space="0" w:color="auto"/>
              <w:right w:val="single" w:sz="4" w:space="0" w:color="auto"/>
            </w:tcBorders>
            <w:shd w:val="clear" w:color="auto" w:fill="auto"/>
            <w:noWrap/>
            <w:vAlign w:val="bottom"/>
            <w:hideMark/>
          </w:tcPr>
          <w:p w14:paraId="039B45F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14,8878</w:t>
            </w:r>
          </w:p>
        </w:tc>
        <w:tc>
          <w:tcPr>
            <w:tcW w:w="1430" w:type="dxa"/>
            <w:tcBorders>
              <w:top w:val="nil"/>
              <w:left w:val="nil"/>
              <w:bottom w:val="single" w:sz="4" w:space="0" w:color="auto"/>
              <w:right w:val="single" w:sz="4" w:space="0" w:color="auto"/>
            </w:tcBorders>
            <w:shd w:val="clear" w:color="auto" w:fill="auto"/>
            <w:noWrap/>
            <w:vAlign w:val="bottom"/>
            <w:hideMark/>
          </w:tcPr>
          <w:p w14:paraId="76D87F2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40</w:t>
            </w:r>
          </w:p>
        </w:tc>
        <w:tc>
          <w:tcPr>
            <w:tcW w:w="1443" w:type="dxa"/>
            <w:tcBorders>
              <w:top w:val="nil"/>
              <w:left w:val="nil"/>
              <w:bottom w:val="single" w:sz="4" w:space="0" w:color="auto"/>
              <w:right w:val="single" w:sz="4" w:space="0" w:color="auto"/>
            </w:tcBorders>
            <w:shd w:val="clear" w:color="auto" w:fill="auto"/>
            <w:noWrap/>
            <w:vAlign w:val="bottom"/>
            <w:hideMark/>
          </w:tcPr>
          <w:p w14:paraId="6A93EF1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70A0531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2719BC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0,7815</w:t>
            </w:r>
          </w:p>
        </w:tc>
        <w:tc>
          <w:tcPr>
            <w:tcW w:w="1579" w:type="dxa"/>
            <w:tcBorders>
              <w:top w:val="nil"/>
              <w:left w:val="nil"/>
              <w:bottom w:val="single" w:sz="4" w:space="0" w:color="auto"/>
              <w:right w:val="single" w:sz="4" w:space="0" w:color="auto"/>
            </w:tcBorders>
            <w:shd w:val="clear" w:color="auto" w:fill="auto"/>
            <w:noWrap/>
            <w:vAlign w:val="bottom"/>
            <w:hideMark/>
          </w:tcPr>
          <w:p w14:paraId="4B72800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0,0021</w:t>
            </w:r>
          </w:p>
        </w:tc>
        <w:tc>
          <w:tcPr>
            <w:tcW w:w="1318" w:type="dxa"/>
            <w:tcBorders>
              <w:top w:val="nil"/>
              <w:left w:val="nil"/>
              <w:bottom w:val="single" w:sz="4" w:space="0" w:color="auto"/>
              <w:right w:val="single" w:sz="4" w:space="0" w:color="auto"/>
            </w:tcBorders>
            <w:shd w:val="clear" w:color="auto" w:fill="auto"/>
            <w:noWrap/>
            <w:vAlign w:val="bottom"/>
            <w:hideMark/>
          </w:tcPr>
          <w:p w14:paraId="02A7739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0,0138</w:t>
            </w:r>
          </w:p>
        </w:tc>
        <w:tc>
          <w:tcPr>
            <w:tcW w:w="1438" w:type="dxa"/>
            <w:tcBorders>
              <w:top w:val="nil"/>
              <w:left w:val="nil"/>
              <w:bottom w:val="single" w:sz="4" w:space="0" w:color="auto"/>
              <w:right w:val="single" w:sz="4" w:space="0" w:color="auto"/>
            </w:tcBorders>
            <w:shd w:val="clear" w:color="auto" w:fill="auto"/>
            <w:noWrap/>
            <w:vAlign w:val="bottom"/>
            <w:hideMark/>
          </w:tcPr>
          <w:p w14:paraId="6D0A9E9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-0,0445</w:t>
            </w:r>
          </w:p>
        </w:tc>
        <w:tc>
          <w:tcPr>
            <w:tcW w:w="1464" w:type="dxa"/>
            <w:tcBorders>
              <w:top w:val="nil"/>
              <w:left w:val="nil"/>
              <w:bottom w:val="single" w:sz="4" w:space="0" w:color="auto"/>
              <w:right w:val="single" w:sz="4" w:space="0" w:color="auto"/>
            </w:tcBorders>
            <w:shd w:val="clear" w:color="auto" w:fill="auto"/>
            <w:noWrap/>
            <w:vAlign w:val="bottom"/>
            <w:hideMark/>
          </w:tcPr>
          <w:p w14:paraId="4B737AF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30,6226</w:t>
            </w:r>
          </w:p>
        </w:tc>
        <w:tc>
          <w:tcPr>
            <w:tcW w:w="1430" w:type="dxa"/>
            <w:tcBorders>
              <w:top w:val="nil"/>
              <w:left w:val="nil"/>
              <w:bottom w:val="single" w:sz="4" w:space="0" w:color="auto"/>
              <w:right w:val="single" w:sz="4" w:space="0" w:color="auto"/>
            </w:tcBorders>
            <w:shd w:val="clear" w:color="auto" w:fill="auto"/>
            <w:noWrap/>
            <w:vAlign w:val="bottom"/>
            <w:hideMark/>
          </w:tcPr>
          <w:p w14:paraId="28418AF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31</w:t>
            </w:r>
          </w:p>
        </w:tc>
        <w:tc>
          <w:tcPr>
            <w:tcW w:w="1443" w:type="dxa"/>
            <w:tcBorders>
              <w:top w:val="nil"/>
              <w:left w:val="nil"/>
              <w:bottom w:val="single" w:sz="4" w:space="0" w:color="auto"/>
              <w:right w:val="single" w:sz="4" w:space="0" w:color="auto"/>
            </w:tcBorders>
            <w:shd w:val="clear" w:color="auto" w:fill="auto"/>
            <w:noWrap/>
            <w:vAlign w:val="bottom"/>
            <w:hideMark/>
          </w:tcPr>
          <w:p w14:paraId="757DA7E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730FFC49"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1A170E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0,7482</w:t>
            </w:r>
          </w:p>
        </w:tc>
        <w:tc>
          <w:tcPr>
            <w:tcW w:w="1579" w:type="dxa"/>
            <w:tcBorders>
              <w:top w:val="nil"/>
              <w:left w:val="nil"/>
              <w:bottom w:val="single" w:sz="4" w:space="0" w:color="auto"/>
              <w:right w:val="single" w:sz="4" w:space="0" w:color="auto"/>
            </w:tcBorders>
            <w:shd w:val="clear" w:color="auto" w:fill="auto"/>
            <w:noWrap/>
            <w:vAlign w:val="bottom"/>
            <w:hideMark/>
          </w:tcPr>
          <w:p w14:paraId="3975210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0,0043</w:t>
            </w:r>
          </w:p>
        </w:tc>
        <w:tc>
          <w:tcPr>
            <w:tcW w:w="1318" w:type="dxa"/>
            <w:tcBorders>
              <w:top w:val="nil"/>
              <w:left w:val="nil"/>
              <w:bottom w:val="single" w:sz="4" w:space="0" w:color="auto"/>
              <w:right w:val="single" w:sz="4" w:space="0" w:color="auto"/>
            </w:tcBorders>
            <w:shd w:val="clear" w:color="auto" w:fill="auto"/>
            <w:noWrap/>
            <w:vAlign w:val="bottom"/>
            <w:hideMark/>
          </w:tcPr>
          <w:p w14:paraId="5D805AC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0,0158</w:t>
            </w:r>
          </w:p>
        </w:tc>
        <w:tc>
          <w:tcPr>
            <w:tcW w:w="1438" w:type="dxa"/>
            <w:tcBorders>
              <w:top w:val="nil"/>
              <w:left w:val="nil"/>
              <w:bottom w:val="single" w:sz="4" w:space="0" w:color="auto"/>
              <w:right w:val="single" w:sz="4" w:space="0" w:color="auto"/>
            </w:tcBorders>
            <w:shd w:val="clear" w:color="auto" w:fill="auto"/>
            <w:noWrap/>
            <w:vAlign w:val="bottom"/>
            <w:hideMark/>
          </w:tcPr>
          <w:p w14:paraId="2027C40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0,0269</w:t>
            </w:r>
          </w:p>
        </w:tc>
        <w:tc>
          <w:tcPr>
            <w:tcW w:w="1464" w:type="dxa"/>
            <w:tcBorders>
              <w:top w:val="nil"/>
              <w:left w:val="nil"/>
              <w:bottom w:val="single" w:sz="4" w:space="0" w:color="auto"/>
              <w:right w:val="single" w:sz="4" w:space="0" w:color="auto"/>
            </w:tcBorders>
            <w:shd w:val="clear" w:color="auto" w:fill="auto"/>
            <w:noWrap/>
            <w:vAlign w:val="bottom"/>
            <w:hideMark/>
          </w:tcPr>
          <w:p w14:paraId="3098602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29,0640</w:t>
            </w:r>
          </w:p>
        </w:tc>
        <w:tc>
          <w:tcPr>
            <w:tcW w:w="1430" w:type="dxa"/>
            <w:tcBorders>
              <w:top w:val="nil"/>
              <w:left w:val="nil"/>
              <w:bottom w:val="single" w:sz="4" w:space="0" w:color="auto"/>
              <w:right w:val="single" w:sz="4" w:space="0" w:color="auto"/>
            </w:tcBorders>
            <w:shd w:val="clear" w:color="auto" w:fill="auto"/>
            <w:noWrap/>
            <w:vAlign w:val="bottom"/>
            <w:hideMark/>
          </w:tcPr>
          <w:p w14:paraId="60AD1AD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11</w:t>
            </w:r>
          </w:p>
        </w:tc>
        <w:tc>
          <w:tcPr>
            <w:tcW w:w="1443" w:type="dxa"/>
            <w:tcBorders>
              <w:top w:val="nil"/>
              <w:left w:val="nil"/>
              <w:bottom w:val="single" w:sz="4" w:space="0" w:color="auto"/>
              <w:right w:val="single" w:sz="4" w:space="0" w:color="auto"/>
            </w:tcBorders>
            <w:shd w:val="clear" w:color="auto" w:fill="auto"/>
            <w:noWrap/>
            <w:vAlign w:val="bottom"/>
            <w:hideMark/>
          </w:tcPr>
          <w:p w14:paraId="6BECB60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31D5C7F9"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74E835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0,6728</w:t>
            </w:r>
          </w:p>
        </w:tc>
        <w:tc>
          <w:tcPr>
            <w:tcW w:w="1579" w:type="dxa"/>
            <w:tcBorders>
              <w:top w:val="nil"/>
              <w:left w:val="nil"/>
              <w:bottom w:val="single" w:sz="4" w:space="0" w:color="auto"/>
              <w:right w:val="single" w:sz="4" w:space="0" w:color="auto"/>
            </w:tcBorders>
            <w:shd w:val="clear" w:color="auto" w:fill="auto"/>
            <w:noWrap/>
            <w:vAlign w:val="bottom"/>
            <w:hideMark/>
          </w:tcPr>
          <w:p w14:paraId="2A108B9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-0,0086</w:t>
            </w:r>
          </w:p>
        </w:tc>
        <w:tc>
          <w:tcPr>
            <w:tcW w:w="1318" w:type="dxa"/>
            <w:tcBorders>
              <w:top w:val="nil"/>
              <w:left w:val="nil"/>
              <w:bottom w:val="single" w:sz="4" w:space="0" w:color="auto"/>
              <w:right w:val="single" w:sz="4" w:space="0" w:color="auto"/>
            </w:tcBorders>
            <w:shd w:val="clear" w:color="auto" w:fill="auto"/>
            <w:noWrap/>
            <w:vAlign w:val="bottom"/>
            <w:hideMark/>
          </w:tcPr>
          <w:p w14:paraId="57C7556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0,0096</w:t>
            </w:r>
          </w:p>
        </w:tc>
        <w:tc>
          <w:tcPr>
            <w:tcW w:w="1438" w:type="dxa"/>
            <w:tcBorders>
              <w:top w:val="nil"/>
              <w:left w:val="nil"/>
              <w:bottom w:val="single" w:sz="4" w:space="0" w:color="auto"/>
              <w:right w:val="single" w:sz="4" w:space="0" w:color="auto"/>
            </w:tcBorders>
            <w:shd w:val="clear" w:color="auto" w:fill="auto"/>
            <w:noWrap/>
            <w:vAlign w:val="bottom"/>
            <w:hideMark/>
          </w:tcPr>
          <w:p w14:paraId="15232EF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0,0210</w:t>
            </w:r>
          </w:p>
        </w:tc>
        <w:tc>
          <w:tcPr>
            <w:tcW w:w="1464" w:type="dxa"/>
            <w:tcBorders>
              <w:top w:val="nil"/>
              <w:left w:val="nil"/>
              <w:bottom w:val="single" w:sz="4" w:space="0" w:color="auto"/>
              <w:right w:val="single" w:sz="4" w:space="0" w:color="auto"/>
            </w:tcBorders>
            <w:shd w:val="clear" w:color="auto" w:fill="auto"/>
            <w:noWrap/>
            <w:vAlign w:val="bottom"/>
            <w:hideMark/>
          </w:tcPr>
          <w:p w14:paraId="01CCE96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27,7778</w:t>
            </w:r>
          </w:p>
        </w:tc>
        <w:tc>
          <w:tcPr>
            <w:tcW w:w="1430" w:type="dxa"/>
            <w:tcBorders>
              <w:top w:val="nil"/>
              <w:left w:val="nil"/>
              <w:bottom w:val="single" w:sz="4" w:space="0" w:color="auto"/>
              <w:right w:val="single" w:sz="4" w:space="0" w:color="auto"/>
            </w:tcBorders>
            <w:shd w:val="clear" w:color="auto" w:fill="auto"/>
            <w:noWrap/>
            <w:vAlign w:val="bottom"/>
            <w:hideMark/>
          </w:tcPr>
          <w:p w14:paraId="2D231F6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9</w:t>
            </w:r>
          </w:p>
        </w:tc>
        <w:tc>
          <w:tcPr>
            <w:tcW w:w="1443" w:type="dxa"/>
            <w:tcBorders>
              <w:top w:val="nil"/>
              <w:left w:val="nil"/>
              <w:bottom w:val="single" w:sz="4" w:space="0" w:color="auto"/>
              <w:right w:val="single" w:sz="4" w:space="0" w:color="auto"/>
            </w:tcBorders>
            <w:shd w:val="clear" w:color="auto" w:fill="auto"/>
            <w:noWrap/>
            <w:vAlign w:val="bottom"/>
            <w:hideMark/>
          </w:tcPr>
          <w:p w14:paraId="3778D6D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584B51DE"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165703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0,8309</w:t>
            </w:r>
          </w:p>
        </w:tc>
        <w:tc>
          <w:tcPr>
            <w:tcW w:w="1579" w:type="dxa"/>
            <w:tcBorders>
              <w:top w:val="nil"/>
              <w:left w:val="nil"/>
              <w:bottom w:val="single" w:sz="4" w:space="0" w:color="auto"/>
              <w:right w:val="single" w:sz="4" w:space="0" w:color="auto"/>
            </w:tcBorders>
            <w:shd w:val="clear" w:color="auto" w:fill="auto"/>
            <w:noWrap/>
            <w:vAlign w:val="bottom"/>
            <w:hideMark/>
          </w:tcPr>
          <w:p w14:paraId="5B8E3F1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-0,0002</w:t>
            </w:r>
          </w:p>
        </w:tc>
        <w:tc>
          <w:tcPr>
            <w:tcW w:w="1318" w:type="dxa"/>
            <w:tcBorders>
              <w:top w:val="nil"/>
              <w:left w:val="nil"/>
              <w:bottom w:val="single" w:sz="4" w:space="0" w:color="auto"/>
              <w:right w:val="single" w:sz="4" w:space="0" w:color="auto"/>
            </w:tcBorders>
            <w:shd w:val="clear" w:color="auto" w:fill="auto"/>
            <w:noWrap/>
            <w:vAlign w:val="bottom"/>
            <w:hideMark/>
          </w:tcPr>
          <w:p w14:paraId="7B16A0F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0,0294</w:t>
            </w:r>
          </w:p>
        </w:tc>
        <w:tc>
          <w:tcPr>
            <w:tcW w:w="1438" w:type="dxa"/>
            <w:tcBorders>
              <w:top w:val="nil"/>
              <w:left w:val="nil"/>
              <w:bottom w:val="single" w:sz="4" w:space="0" w:color="auto"/>
              <w:right w:val="single" w:sz="4" w:space="0" w:color="auto"/>
            </w:tcBorders>
            <w:shd w:val="clear" w:color="auto" w:fill="auto"/>
            <w:noWrap/>
            <w:vAlign w:val="bottom"/>
            <w:hideMark/>
          </w:tcPr>
          <w:p w14:paraId="2E2A984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0,0472</w:t>
            </w:r>
          </w:p>
        </w:tc>
        <w:tc>
          <w:tcPr>
            <w:tcW w:w="1464" w:type="dxa"/>
            <w:tcBorders>
              <w:top w:val="nil"/>
              <w:left w:val="nil"/>
              <w:bottom w:val="single" w:sz="4" w:space="0" w:color="auto"/>
              <w:right w:val="single" w:sz="4" w:space="0" w:color="auto"/>
            </w:tcBorders>
            <w:shd w:val="clear" w:color="auto" w:fill="auto"/>
            <w:noWrap/>
            <w:vAlign w:val="bottom"/>
            <w:hideMark/>
          </w:tcPr>
          <w:p w14:paraId="332170A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27,5135</w:t>
            </w:r>
          </w:p>
        </w:tc>
        <w:tc>
          <w:tcPr>
            <w:tcW w:w="1430" w:type="dxa"/>
            <w:tcBorders>
              <w:top w:val="nil"/>
              <w:left w:val="nil"/>
              <w:bottom w:val="single" w:sz="4" w:space="0" w:color="auto"/>
              <w:right w:val="single" w:sz="4" w:space="0" w:color="auto"/>
            </w:tcBorders>
            <w:shd w:val="clear" w:color="auto" w:fill="auto"/>
            <w:noWrap/>
            <w:vAlign w:val="bottom"/>
            <w:hideMark/>
          </w:tcPr>
          <w:p w14:paraId="24EB96B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w:t>
            </w:r>
          </w:p>
        </w:tc>
        <w:tc>
          <w:tcPr>
            <w:tcW w:w="1443" w:type="dxa"/>
            <w:tcBorders>
              <w:top w:val="nil"/>
              <w:left w:val="nil"/>
              <w:bottom w:val="single" w:sz="4" w:space="0" w:color="auto"/>
              <w:right w:val="single" w:sz="4" w:space="0" w:color="auto"/>
            </w:tcBorders>
            <w:shd w:val="clear" w:color="auto" w:fill="auto"/>
            <w:noWrap/>
            <w:vAlign w:val="bottom"/>
            <w:hideMark/>
          </w:tcPr>
          <w:p w14:paraId="7D02322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0C42D1A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C909EF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0,7862</w:t>
            </w:r>
          </w:p>
        </w:tc>
        <w:tc>
          <w:tcPr>
            <w:tcW w:w="1579" w:type="dxa"/>
            <w:tcBorders>
              <w:top w:val="nil"/>
              <w:left w:val="nil"/>
              <w:bottom w:val="single" w:sz="4" w:space="0" w:color="auto"/>
              <w:right w:val="single" w:sz="4" w:space="0" w:color="auto"/>
            </w:tcBorders>
            <w:shd w:val="clear" w:color="auto" w:fill="auto"/>
            <w:noWrap/>
            <w:vAlign w:val="bottom"/>
            <w:hideMark/>
          </w:tcPr>
          <w:p w14:paraId="332F6A7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-0,0065</w:t>
            </w:r>
          </w:p>
        </w:tc>
        <w:tc>
          <w:tcPr>
            <w:tcW w:w="1318" w:type="dxa"/>
            <w:tcBorders>
              <w:top w:val="nil"/>
              <w:left w:val="nil"/>
              <w:bottom w:val="single" w:sz="4" w:space="0" w:color="auto"/>
              <w:right w:val="single" w:sz="4" w:space="0" w:color="auto"/>
            </w:tcBorders>
            <w:shd w:val="clear" w:color="auto" w:fill="auto"/>
            <w:noWrap/>
            <w:vAlign w:val="bottom"/>
            <w:hideMark/>
          </w:tcPr>
          <w:p w14:paraId="3D13E69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0,0226</w:t>
            </w:r>
          </w:p>
        </w:tc>
        <w:tc>
          <w:tcPr>
            <w:tcW w:w="1438" w:type="dxa"/>
            <w:tcBorders>
              <w:top w:val="nil"/>
              <w:left w:val="nil"/>
              <w:bottom w:val="single" w:sz="4" w:space="0" w:color="auto"/>
              <w:right w:val="single" w:sz="4" w:space="0" w:color="auto"/>
            </w:tcBorders>
            <w:shd w:val="clear" w:color="auto" w:fill="auto"/>
            <w:noWrap/>
            <w:vAlign w:val="bottom"/>
            <w:hideMark/>
          </w:tcPr>
          <w:p w14:paraId="3F8211C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0,0320</w:t>
            </w:r>
          </w:p>
        </w:tc>
        <w:tc>
          <w:tcPr>
            <w:tcW w:w="1464" w:type="dxa"/>
            <w:tcBorders>
              <w:top w:val="nil"/>
              <w:left w:val="nil"/>
              <w:bottom w:val="single" w:sz="4" w:space="0" w:color="auto"/>
              <w:right w:val="single" w:sz="4" w:space="0" w:color="auto"/>
            </w:tcBorders>
            <w:shd w:val="clear" w:color="auto" w:fill="auto"/>
            <w:noWrap/>
            <w:vAlign w:val="bottom"/>
            <w:hideMark/>
          </w:tcPr>
          <w:p w14:paraId="7BF036A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17,5130</w:t>
            </w:r>
          </w:p>
        </w:tc>
        <w:tc>
          <w:tcPr>
            <w:tcW w:w="1430" w:type="dxa"/>
            <w:tcBorders>
              <w:top w:val="nil"/>
              <w:left w:val="nil"/>
              <w:bottom w:val="single" w:sz="4" w:space="0" w:color="auto"/>
              <w:right w:val="single" w:sz="4" w:space="0" w:color="auto"/>
            </w:tcBorders>
            <w:shd w:val="clear" w:color="auto" w:fill="auto"/>
            <w:noWrap/>
            <w:vAlign w:val="bottom"/>
            <w:hideMark/>
          </w:tcPr>
          <w:p w14:paraId="496ED76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w:t>
            </w:r>
          </w:p>
        </w:tc>
        <w:tc>
          <w:tcPr>
            <w:tcW w:w="1443" w:type="dxa"/>
            <w:tcBorders>
              <w:top w:val="nil"/>
              <w:left w:val="nil"/>
              <w:bottom w:val="single" w:sz="4" w:space="0" w:color="auto"/>
              <w:right w:val="single" w:sz="4" w:space="0" w:color="auto"/>
            </w:tcBorders>
            <w:shd w:val="clear" w:color="auto" w:fill="auto"/>
            <w:noWrap/>
            <w:vAlign w:val="bottom"/>
            <w:hideMark/>
          </w:tcPr>
          <w:p w14:paraId="3C4A5F9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0,11</w:t>
            </w:r>
          </w:p>
        </w:tc>
      </w:tr>
      <w:tr w:rsidR="00AC7CED" w:rsidRPr="00AC7CED" w14:paraId="4D12F36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A72597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0,8148</w:t>
            </w:r>
          </w:p>
        </w:tc>
        <w:tc>
          <w:tcPr>
            <w:tcW w:w="1579" w:type="dxa"/>
            <w:tcBorders>
              <w:top w:val="nil"/>
              <w:left w:val="nil"/>
              <w:bottom w:val="single" w:sz="4" w:space="0" w:color="auto"/>
              <w:right w:val="single" w:sz="4" w:space="0" w:color="auto"/>
            </w:tcBorders>
            <w:shd w:val="clear" w:color="auto" w:fill="auto"/>
            <w:noWrap/>
            <w:vAlign w:val="bottom"/>
            <w:hideMark/>
          </w:tcPr>
          <w:p w14:paraId="0FDF545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-0,0030</w:t>
            </w:r>
          </w:p>
        </w:tc>
        <w:tc>
          <w:tcPr>
            <w:tcW w:w="1318" w:type="dxa"/>
            <w:tcBorders>
              <w:top w:val="nil"/>
              <w:left w:val="nil"/>
              <w:bottom w:val="single" w:sz="4" w:space="0" w:color="auto"/>
              <w:right w:val="single" w:sz="4" w:space="0" w:color="auto"/>
            </w:tcBorders>
            <w:shd w:val="clear" w:color="auto" w:fill="auto"/>
            <w:noWrap/>
            <w:vAlign w:val="bottom"/>
            <w:hideMark/>
          </w:tcPr>
          <w:p w14:paraId="05B28DB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0,0246</w:t>
            </w:r>
          </w:p>
        </w:tc>
        <w:tc>
          <w:tcPr>
            <w:tcW w:w="1438" w:type="dxa"/>
            <w:tcBorders>
              <w:top w:val="nil"/>
              <w:left w:val="nil"/>
              <w:bottom w:val="single" w:sz="4" w:space="0" w:color="auto"/>
              <w:right w:val="single" w:sz="4" w:space="0" w:color="auto"/>
            </w:tcBorders>
            <w:shd w:val="clear" w:color="auto" w:fill="auto"/>
            <w:noWrap/>
            <w:vAlign w:val="bottom"/>
            <w:hideMark/>
          </w:tcPr>
          <w:p w14:paraId="2DF309E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0,0683</w:t>
            </w:r>
          </w:p>
        </w:tc>
        <w:tc>
          <w:tcPr>
            <w:tcW w:w="1464" w:type="dxa"/>
            <w:tcBorders>
              <w:top w:val="nil"/>
              <w:left w:val="nil"/>
              <w:bottom w:val="single" w:sz="4" w:space="0" w:color="auto"/>
              <w:right w:val="single" w:sz="4" w:space="0" w:color="auto"/>
            </w:tcBorders>
            <w:shd w:val="clear" w:color="auto" w:fill="auto"/>
            <w:noWrap/>
            <w:vAlign w:val="bottom"/>
            <w:hideMark/>
          </w:tcPr>
          <w:p w14:paraId="5FCFE91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23,3516</w:t>
            </w:r>
          </w:p>
        </w:tc>
        <w:tc>
          <w:tcPr>
            <w:tcW w:w="1430" w:type="dxa"/>
            <w:tcBorders>
              <w:top w:val="nil"/>
              <w:left w:val="nil"/>
              <w:bottom w:val="single" w:sz="4" w:space="0" w:color="auto"/>
              <w:right w:val="single" w:sz="4" w:space="0" w:color="auto"/>
            </w:tcBorders>
            <w:shd w:val="clear" w:color="auto" w:fill="auto"/>
            <w:noWrap/>
            <w:vAlign w:val="bottom"/>
            <w:hideMark/>
          </w:tcPr>
          <w:p w14:paraId="462EE39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8</w:t>
            </w:r>
          </w:p>
        </w:tc>
        <w:tc>
          <w:tcPr>
            <w:tcW w:w="1443" w:type="dxa"/>
            <w:tcBorders>
              <w:top w:val="nil"/>
              <w:left w:val="nil"/>
              <w:bottom w:val="single" w:sz="4" w:space="0" w:color="auto"/>
              <w:right w:val="single" w:sz="4" w:space="0" w:color="auto"/>
            </w:tcBorders>
            <w:shd w:val="clear" w:color="auto" w:fill="auto"/>
            <w:noWrap/>
            <w:vAlign w:val="bottom"/>
            <w:hideMark/>
          </w:tcPr>
          <w:p w14:paraId="0FDDDA7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143,94</w:t>
            </w:r>
          </w:p>
        </w:tc>
      </w:tr>
      <w:tr w:rsidR="00AC7CED" w:rsidRPr="00AC7CED" w14:paraId="12FB6D3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B11818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0,8071</w:t>
            </w:r>
          </w:p>
        </w:tc>
        <w:tc>
          <w:tcPr>
            <w:tcW w:w="1579" w:type="dxa"/>
            <w:tcBorders>
              <w:top w:val="nil"/>
              <w:left w:val="nil"/>
              <w:bottom w:val="single" w:sz="4" w:space="0" w:color="auto"/>
              <w:right w:val="single" w:sz="4" w:space="0" w:color="auto"/>
            </w:tcBorders>
            <w:shd w:val="clear" w:color="auto" w:fill="auto"/>
            <w:noWrap/>
            <w:vAlign w:val="bottom"/>
            <w:hideMark/>
          </w:tcPr>
          <w:p w14:paraId="19A2E5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-0,0056</w:t>
            </w:r>
          </w:p>
        </w:tc>
        <w:tc>
          <w:tcPr>
            <w:tcW w:w="1318" w:type="dxa"/>
            <w:tcBorders>
              <w:top w:val="nil"/>
              <w:left w:val="nil"/>
              <w:bottom w:val="single" w:sz="4" w:space="0" w:color="auto"/>
              <w:right w:val="single" w:sz="4" w:space="0" w:color="auto"/>
            </w:tcBorders>
            <w:shd w:val="clear" w:color="auto" w:fill="auto"/>
            <w:noWrap/>
            <w:vAlign w:val="bottom"/>
            <w:hideMark/>
          </w:tcPr>
          <w:p w14:paraId="194072A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0,1005</w:t>
            </w:r>
          </w:p>
        </w:tc>
        <w:tc>
          <w:tcPr>
            <w:tcW w:w="1438" w:type="dxa"/>
            <w:tcBorders>
              <w:top w:val="nil"/>
              <w:left w:val="nil"/>
              <w:bottom w:val="single" w:sz="4" w:space="0" w:color="auto"/>
              <w:right w:val="single" w:sz="4" w:space="0" w:color="auto"/>
            </w:tcBorders>
            <w:shd w:val="clear" w:color="auto" w:fill="auto"/>
            <w:noWrap/>
            <w:vAlign w:val="bottom"/>
            <w:hideMark/>
          </w:tcPr>
          <w:p w14:paraId="587A69C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-0,0056</w:t>
            </w:r>
          </w:p>
        </w:tc>
        <w:tc>
          <w:tcPr>
            <w:tcW w:w="1464" w:type="dxa"/>
            <w:tcBorders>
              <w:top w:val="nil"/>
              <w:left w:val="nil"/>
              <w:bottom w:val="single" w:sz="4" w:space="0" w:color="auto"/>
              <w:right w:val="single" w:sz="4" w:space="0" w:color="auto"/>
            </w:tcBorders>
            <w:shd w:val="clear" w:color="auto" w:fill="auto"/>
            <w:noWrap/>
            <w:vAlign w:val="bottom"/>
            <w:hideMark/>
          </w:tcPr>
          <w:p w14:paraId="6B3992B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28,3140</w:t>
            </w:r>
          </w:p>
        </w:tc>
        <w:tc>
          <w:tcPr>
            <w:tcW w:w="1430" w:type="dxa"/>
            <w:tcBorders>
              <w:top w:val="nil"/>
              <w:left w:val="nil"/>
              <w:bottom w:val="single" w:sz="4" w:space="0" w:color="auto"/>
              <w:right w:val="single" w:sz="4" w:space="0" w:color="auto"/>
            </w:tcBorders>
            <w:shd w:val="clear" w:color="auto" w:fill="auto"/>
            <w:noWrap/>
            <w:vAlign w:val="bottom"/>
            <w:hideMark/>
          </w:tcPr>
          <w:p w14:paraId="1ABF88D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25</w:t>
            </w:r>
          </w:p>
        </w:tc>
        <w:tc>
          <w:tcPr>
            <w:tcW w:w="1443" w:type="dxa"/>
            <w:tcBorders>
              <w:top w:val="nil"/>
              <w:left w:val="nil"/>
              <w:bottom w:val="single" w:sz="4" w:space="0" w:color="auto"/>
              <w:right w:val="single" w:sz="4" w:space="0" w:color="auto"/>
            </w:tcBorders>
            <w:shd w:val="clear" w:color="auto" w:fill="auto"/>
            <w:noWrap/>
            <w:vAlign w:val="bottom"/>
            <w:hideMark/>
          </w:tcPr>
          <w:p w14:paraId="40F1B00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7B3B3F1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2999AF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lastRenderedPageBreak/>
              <w:t>0,7742</w:t>
            </w:r>
          </w:p>
        </w:tc>
        <w:tc>
          <w:tcPr>
            <w:tcW w:w="1579" w:type="dxa"/>
            <w:tcBorders>
              <w:top w:val="nil"/>
              <w:left w:val="nil"/>
              <w:bottom w:val="single" w:sz="4" w:space="0" w:color="auto"/>
              <w:right w:val="single" w:sz="4" w:space="0" w:color="auto"/>
            </w:tcBorders>
            <w:shd w:val="clear" w:color="auto" w:fill="auto"/>
            <w:noWrap/>
            <w:vAlign w:val="bottom"/>
            <w:hideMark/>
          </w:tcPr>
          <w:p w14:paraId="69D9DFB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0,0024</w:t>
            </w:r>
          </w:p>
        </w:tc>
        <w:tc>
          <w:tcPr>
            <w:tcW w:w="1318" w:type="dxa"/>
            <w:tcBorders>
              <w:top w:val="nil"/>
              <w:left w:val="nil"/>
              <w:bottom w:val="single" w:sz="4" w:space="0" w:color="auto"/>
              <w:right w:val="single" w:sz="4" w:space="0" w:color="auto"/>
            </w:tcBorders>
            <w:shd w:val="clear" w:color="auto" w:fill="auto"/>
            <w:noWrap/>
            <w:vAlign w:val="bottom"/>
            <w:hideMark/>
          </w:tcPr>
          <w:p w14:paraId="6668A3A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0,0087</w:t>
            </w:r>
          </w:p>
        </w:tc>
        <w:tc>
          <w:tcPr>
            <w:tcW w:w="1438" w:type="dxa"/>
            <w:tcBorders>
              <w:top w:val="nil"/>
              <w:left w:val="nil"/>
              <w:bottom w:val="single" w:sz="4" w:space="0" w:color="auto"/>
              <w:right w:val="single" w:sz="4" w:space="0" w:color="auto"/>
            </w:tcBorders>
            <w:shd w:val="clear" w:color="auto" w:fill="auto"/>
            <w:noWrap/>
            <w:vAlign w:val="bottom"/>
            <w:hideMark/>
          </w:tcPr>
          <w:p w14:paraId="575C447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0,0053</w:t>
            </w:r>
          </w:p>
        </w:tc>
        <w:tc>
          <w:tcPr>
            <w:tcW w:w="1464" w:type="dxa"/>
            <w:tcBorders>
              <w:top w:val="nil"/>
              <w:left w:val="nil"/>
              <w:bottom w:val="single" w:sz="4" w:space="0" w:color="auto"/>
              <w:right w:val="single" w:sz="4" w:space="0" w:color="auto"/>
            </w:tcBorders>
            <w:shd w:val="clear" w:color="auto" w:fill="auto"/>
            <w:noWrap/>
            <w:vAlign w:val="bottom"/>
            <w:hideMark/>
          </w:tcPr>
          <w:p w14:paraId="09BC806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16,8640</w:t>
            </w:r>
          </w:p>
        </w:tc>
        <w:tc>
          <w:tcPr>
            <w:tcW w:w="1430" w:type="dxa"/>
            <w:tcBorders>
              <w:top w:val="nil"/>
              <w:left w:val="nil"/>
              <w:bottom w:val="single" w:sz="4" w:space="0" w:color="auto"/>
              <w:right w:val="single" w:sz="4" w:space="0" w:color="auto"/>
            </w:tcBorders>
            <w:shd w:val="clear" w:color="auto" w:fill="auto"/>
            <w:noWrap/>
            <w:vAlign w:val="bottom"/>
            <w:hideMark/>
          </w:tcPr>
          <w:p w14:paraId="1F968EB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21</w:t>
            </w:r>
          </w:p>
        </w:tc>
        <w:tc>
          <w:tcPr>
            <w:tcW w:w="1443" w:type="dxa"/>
            <w:tcBorders>
              <w:top w:val="nil"/>
              <w:left w:val="nil"/>
              <w:bottom w:val="single" w:sz="4" w:space="0" w:color="auto"/>
              <w:right w:val="single" w:sz="4" w:space="0" w:color="auto"/>
            </w:tcBorders>
            <w:shd w:val="clear" w:color="auto" w:fill="auto"/>
            <w:noWrap/>
            <w:vAlign w:val="bottom"/>
            <w:hideMark/>
          </w:tcPr>
          <w:p w14:paraId="6DEEBFA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0323B34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AF00B8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0,7911</w:t>
            </w:r>
          </w:p>
        </w:tc>
        <w:tc>
          <w:tcPr>
            <w:tcW w:w="1579" w:type="dxa"/>
            <w:tcBorders>
              <w:top w:val="nil"/>
              <w:left w:val="nil"/>
              <w:bottom w:val="single" w:sz="4" w:space="0" w:color="auto"/>
              <w:right w:val="single" w:sz="4" w:space="0" w:color="auto"/>
            </w:tcBorders>
            <w:shd w:val="clear" w:color="auto" w:fill="auto"/>
            <w:noWrap/>
            <w:vAlign w:val="bottom"/>
            <w:hideMark/>
          </w:tcPr>
          <w:p w14:paraId="55F7207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04A5810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0,0312</w:t>
            </w:r>
          </w:p>
        </w:tc>
        <w:tc>
          <w:tcPr>
            <w:tcW w:w="1438" w:type="dxa"/>
            <w:tcBorders>
              <w:top w:val="nil"/>
              <w:left w:val="nil"/>
              <w:bottom w:val="single" w:sz="4" w:space="0" w:color="auto"/>
              <w:right w:val="single" w:sz="4" w:space="0" w:color="auto"/>
            </w:tcBorders>
            <w:shd w:val="clear" w:color="auto" w:fill="auto"/>
            <w:noWrap/>
            <w:vAlign w:val="bottom"/>
            <w:hideMark/>
          </w:tcPr>
          <w:p w14:paraId="5C5480F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0,0007</w:t>
            </w:r>
          </w:p>
        </w:tc>
        <w:tc>
          <w:tcPr>
            <w:tcW w:w="1464" w:type="dxa"/>
            <w:tcBorders>
              <w:top w:val="nil"/>
              <w:left w:val="nil"/>
              <w:bottom w:val="single" w:sz="4" w:space="0" w:color="auto"/>
              <w:right w:val="single" w:sz="4" w:space="0" w:color="auto"/>
            </w:tcBorders>
            <w:shd w:val="clear" w:color="auto" w:fill="auto"/>
            <w:noWrap/>
            <w:vAlign w:val="bottom"/>
            <w:hideMark/>
          </w:tcPr>
          <w:p w14:paraId="30E3D11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28,8560</w:t>
            </w:r>
          </w:p>
        </w:tc>
        <w:tc>
          <w:tcPr>
            <w:tcW w:w="1430" w:type="dxa"/>
            <w:tcBorders>
              <w:top w:val="nil"/>
              <w:left w:val="nil"/>
              <w:bottom w:val="single" w:sz="4" w:space="0" w:color="auto"/>
              <w:right w:val="single" w:sz="4" w:space="0" w:color="auto"/>
            </w:tcBorders>
            <w:shd w:val="clear" w:color="auto" w:fill="auto"/>
            <w:noWrap/>
            <w:vAlign w:val="bottom"/>
            <w:hideMark/>
          </w:tcPr>
          <w:p w14:paraId="2ED8CE3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31</w:t>
            </w:r>
          </w:p>
        </w:tc>
        <w:tc>
          <w:tcPr>
            <w:tcW w:w="1443" w:type="dxa"/>
            <w:tcBorders>
              <w:top w:val="nil"/>
              <w:left w:val="nil"/>
              <w:bottom w:val="single" w:sz="4" w:space="0" w:color="auto"/>
              <w:right w:val="single" w:sz="4" w:space="0" w:color="auto"/>
            </w:tcBorders>
            <w:shd w:val="clear" w:color="auto" w:fill="auto"/>
            <w:noWrap/>
            <w:vAlign w:val="bottom"/>
            <w:hideMark/>
          </w:tcPr>
          <w:p w14:paraId="4E6B3D8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5562DCB9"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BA1080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0,8280</w:t>
            </w:r>
          </w:p>
        </w:tc>
        <w:tc>
          <w:tcPr>
            <w:tcW w:w="1579" w:type="dxa"/>
            <w:tcBorders>
              <w:top w:val="nil"/>
              <w:left w:val="nil"/>
              <w:bottom w:val="single" w:sz="4" w:space="0" w:color="auto"/>
              <w:right w:val="single" w:sz="4" w:space="0" w:color="auto"/>
            </w:tcBorders>
            <w:shd w:val="clear" w:color="auto" w:fill="auto"/>
            <w:noWrap/>
            <w:vAlign w:val="bottom"/>
            <w:hideMark/>
          </w:tcPr>
          <w:p w14:paraId="3BBDC39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-0,0007</w:t>
            </w:r>
          </w:p>
        </w:tc>
        <w:tc>
          <w:tcPr>
            <w:tcW w:w="1318" w:type="dxa"/>
            <w:tcBorders>
              <w:top w:val="nil"/>
              <w:left w:val="nil"/>
              <w:bottom w:val="single" w:sz="4" w:space="0" w:color="auto"/>
              <w:right w:val="single" w:sz="4" w:space="0" w:color="auto"/>
            </w:tcBorders>
            <w:shd w:val="clear" w:color="auto" w:fill="auto"/>
            <w:noWrap/>
            <w:vAlign w:val="bottom"/>
            <w:hideMark/>
          </w:tcPr>
          <w:p w14:paraId="7A0580E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0,0358</w:t>
            </w:r>
          </w:p>
        </w:tc>
        <w:tc>
          <w:tcPr>
            <w:tcW w:w="1438" w:type="dxa"/>
            <w:tcBorders>
              <w:top w:val="nil"/>
              <w:left w:val="nil"/>
              <w:bottom w:val="single" w:sz="4" w:space="0" w:color="auto"/>
              <w:right w:val="single" w:sz="4" w:space="0" w:color="auto"/>
            </w:tcBorders>
            <w:shd w:val="clear" w:color="auto" w:fill="auto"/>
            <w:noWrap/>
            <w:vAlign w:val="bottom"/>
            <w:hideMark/>
          </w:tcPr>
          <w:p w14:paraId="402E7DD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0,0226</w:t>
            </w:r>
          </w:p>
        </w:tc>
        <w:tc>
          <w:tcPr>
            <w:tcW w:w="1464" w:type="dxa"/>
            <w:tcBorders>
              <w:top w:val="nil"/>
              <w:left w:val="nil"/>
              <w:bottom w:val="single" w:sz="4" w:space="0" w:color="auto"/>
              <w:right w:val="single" w:sz="4" w:space="0" w:color="auto"/>
            </w:tcBorders>
            <w:shd w:val="clear" w:color="auto" w:fill="auto"/>
            <w:noWrap/>
            <w:vAlign w:val="bottom"/>
            <w:hideMark/>
          </w:tcPr>
          <w:p w14:paraId="529ED19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15,8179</w:t>
            </w:r>
          </w:p>
        </w:tc>
        <w:tc>
          <w:tcPr>
            <w:tcW w:w="1430" w:type="dxa"/>
            <w:tcBorders>
              <w:top w:val="nil"/>
              <w:left w:val="nil"/>
              <w:bottom w:val="single" w:sz="4" w:space="0" w:color="auto"/>
              <w:right w:val="single" w:sz="4" w:space="0" w:color="auto"/>
            </w:tcBorders>
            <w:shd w:val="clear" w:color="auto" w:fill="auto"/>
            <w:noWrap/>
            <w:vAlign w:val="bottom"/>
            <w:hideMark/>
          </w:tcPr>
          <w:p w14:paraId="31DA521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31</w:t>
            </w:r>
          </w:p>
        </w:tc>
        <w:tc>
          <w:tcPr>
            <w:tcW w:w="1443" w:type="dxa"/>
            <w:tcBorders>
              <w:top w:val="nil"/>
              <w:left w:val="nil"/>
              <w:bottom w:val="single" w:sz="4" w:space="0" w:color="auto"/>
              <w:right w:val="single" w:sz="4" w:space="0" w:color="auto"/>
            </w:tcBorders>
            <w:shd w:val="clear" w:color="auto" w:fill="auto"/>
            <w:noWrap/>
            <w:vAlign w:val="bottom"/>
            <w:hideMark/>
          </w:tcPr>
          <w:p w14:paraId="1F8BE87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4B0C9D86"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CBA92D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0,7377</w:t>
            </w:r>
          </w:p>
        </w:tc>
        <w:tc>
          <w:tcPr>
            <w:tcW w:w="1579" w:type="dxa"/>
            <w:tcBorders>
              <w:top w:val="nil"/>
              <w:left w:val="nil"/>
              <w:bottom w:val="single" w:sz="4" w:space="0" w:color="auto"/>
              <w:right w:val="single" w:sz="4" w:space="0" w:color="auto"/>
            </w:tcBorders>
            <w:shd w:val="clear" w:color="auto" w:fill="auto"/>
            <w:noWrap/>
            <w:vAlign w:val="bottom"/>
            <w:hideMark/>
          </w:tcPr>
          <w:p w14:paraId="2C9F9E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0,0011</w:t>
            </w:r>
          </w:p>
        </w:tc>
        <w:tc>
          <w:tcPr>
            <w:tcW w:w="1318" w:type="dxa"/>
            <w:tcBorders>
              <w:top w:val="nil"/>
              <w:left w:val="nil"/>
              <w:bottom w:val="single" w:sz="4" w:space="0" w:color="auto"/>
              <w:right w:val="single" w:sz="4" w:space="0" w:color="auto"/>
            </w:tcBorders>
            <w:shd w:val="clear" w:color="auto" w:fill="auto"/>
            <w:noWrap/>
            <w:vAlign w:val="bottom"/>
            <w:hideMark/>
          </w:tcPr>
          <w:p w14:paraId="029F5C6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0,0137</w:t>
            </w:r>
          </w:p>
        </w:tc>
        <w:tc>
          <w:tcPr>
            <w:tcW w:w="1438" w:type="dxa"/>
            <w:tcBorders>
              <w:top w:val="nil"/>
              <w:left w:val="nil"/>
              <w:bottom w:val="single" w:sz="4" w:space="0" w:color="auto"/>
              <w:right w:val="single" w:sz="4" w:space="0" w:color="auto"/>
            </w:tcBorders>
            <w:shd w:val="clear" w:color="auto" w:fill="auto"/>
            <w:noWrap/>
            <w:vAlign w:val="bottom"/>
            <w:hideMark/>
          </w:tcPr>
          <w:p w14:paraId="36A9CC5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-0,0094</w:t>
            </w:r>
          </w:p>
        </w:tc>
        <w:tc>
          <w:tcPr>
            <w:tcW w:w="1464" w:type="dxa"/>
            <w:tcBorders>
              <w:top w:val="nil"/>
              <w:left w:val="nil"/>
              <w:bottom w:val="single" w:sz="4" w:space="0" w:color="auto"/>
              <w:right w:val="single" w:sz="4" w:space="0" w:color="auto"/>
            </w:tcBorders>
            <w:shd w:val="clear" w:color="auto" w:fill="auto"/>
            <w:noWrap/>
            <w:vAlign w:val="bottom"/>
            <w:hideMark/>
          </w:tcPr>
          <w:p w14:paraId="2B11F4E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17,1914</w:t>
            </w:r>
          </w:p>
        </w:tc>
        <w:tc>
          <w:tcPr>
            <w:tcW w:w="1430" w:type="dxa"/>
            <w:tcBorders>
              <w:top w:val="nil"/>
              <w:left w:val="nil"/>
              <w:bottom w:val="single" w:sz="4" w:space="0" w:color="auto"/>
              <w:right w:val="single" w:sz="4" w:space="0" w:color="auto"/>
            </w:tcBorders>
            <w:shd w:val="clear" w:color="auto" w:fill="auto"/>
            <w:noWrap/>
            <w:vAlign w:val="bottom"/>
            <w:hideMark/>
          </w:tcPr>
          <w:p w14:paraId="6AED796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25</w:t>
            </w:r>
          </w:p>
        </w:tc>
        <w:tc>
          <w:tcPr>
            <w:tcW w:w="1443" w:type="dxa"/>
            <w:tcBorders>
              <w:top w:val="nil"/>
              <w:left w:val="nil"/>
              <w:bottom w:val="single" w:sz="4" w:space="0" w:color="auto"/>
              <w:right w:val="single" w:sz="4" w:space="0" w:color="auto"/>
            </w:tcBorders>
            <w:shd w:val="clear" w:color="auto" w:fill="auto"/>
            <w:noWrap/>
            <w:vAlign w:val="bottom"/>
            <w:hideMark/>
          </w:tcPr>
          <w:p w14:paraId="3357D17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5B256D1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E03F3D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0,7861</w:t>
            </w:r>
          </w:p>
        </w:tc>
        <w:tc>
          <w:tcPr>
            <w:tcW w:w="1579" w:type="dxa"/>
            <w:tcBorders>
              <w:top w:val="nil"/>
              <w:left w:val="nil"/>
              <w:bottom w:val="single" w:sz="4" w:space="0" w:color="auto"/>
              <w:right w:val="single" w:sz="4" w:space="0" w:color="auto"/>
            </w:tcBorders>
            <w:shd w:val="clear" w:color="auto" w:fill="auto"/>
            <w:noWrap/>
            <w:vAlign w:val="bottom"/>
            <w:hideMark/>
          </w:tcPr>
          <w:p w14:paraId="38AEA15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-0,0015</w:t>
            </w:r>
          </w:p>
        </w:tc>
        <w:tc>
          <w:tcPr>
            <w:tcW w:w="1318" w:type="dxa"/>
            <w:tcBorders>
              <w:top w:val="nil"/>
              <w:left w:val="nil"/>
              <w:bottom w:val="single" w:sz="4" w:space="0" w:color="auto"/>
              <w:right w:val="single" w:sz="4" w:space="0" w:color="auto"/>
            </w:tcBorders>
            <w:shd w:val="clear" w:color="auto" w:fill="auto"/>
            <w:noWrap/>
            <w:vAlign w:val="bottom"/>
            <w:hideMark/>
          </w:tcPr>
          <w:p w14:paraId="1E6FD0A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0,0485</w:t>
            </w:r>
          </w:p>
        </w:tc>
        <w:tc>
          <w:tcPr>
            <w:tcW w:w="1438" w:type="dxa"/>
            <w:tcBorders>
              <w:top w:val="nil"/>
              <w:left w:val="nil"/>
              <w:bottom w:val="single" w:sz="4" w:space="0" w:color="auto"/>
              <w:right w:val="single" w:sz="4" w:space="0" w:color="auto"/>
            </w:tcBorders>
            <w:shd w:val="clear" w:color="auto" w:fill="auto"/>
            <w:noWrap/>
            <w:vAlign w:val="bottom"/>
            <w:hideMark/>
          </w:tcPr>
          <w:p w14:paraId="42A49F4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0,0658</w:t>
            </w:r>
          </w:p>
        </w:tc>
        <w:tc>
          <w:tcPr>
            <w:tcW w:w="1464" w:type="dxa"/>
            <w:tcBorders>
              <w:top w:val="nil"/>
              <w:left w:val="nil"/>
              <w:bottom w:val="single" w:sz="4" w:space="0" w:color="auto"/>
              <w:right w:val="single" w:sz="4" w:space="0" w:color="auto"/>
            </w:tcBorders>
            <w:shd w:val="clear" w:color="auto" w:fill="auto"/>
            <w:noWrap/>
            <w:vAlign w:val="bottom"/>
            <w:hideMark/>
          </w:tcPr>
          <w:p w14:paraId="407EAC3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14,3136</w:t>
            </w:r>
          </w:p>
        </w:tc>
        <w:tc>
          <w:tcPr>
            <w:tcW w:w="1430" w:type="dxa"/>
            <w:tcBorders>
              <w:top w:val="nil"/>
              <w:left w:val="nil"/>
              <w:bottom w:val="single" w:sz="4" w:space="0" w:color="auto"/>
              <w:right w:val="single" w:sz="4" w:space="0" w:color="auto"/>
            </w:tcBorders>
            <w:shd w:val="clear" w:color="auto" w:fill="auto"/>
            <w:noWrap/>
            <w:vAlign w:val="bottom"/>
            <w:hideMark/>
          </w:tcPr>
          <w:p w14:paraId="56A0F8B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w:t>
            </w:r>
          </w:p>
        </w:tc>
        <w:tc>
          <w:tcPr>
            <w:tcW w:w="1443" w:type="dxa"/>
            <w:tcBorders>
              <w:top w:val="nil"/>
              <w:left w:val="nil"/>
              <w:bottom w:val="single" w:sz="4" w:space="0" w:color="auto"/>
              <w:right w:val="single" w:sz="4" w:space="0" w:color="auto"/>
            </w:tcBorders>
            <w:shd w:val="clear" w:color="auto" w:fill="auto"/>
            <w:noWrap/>
            <w:vAlign w:val="bottom"/>
            <w:hideMark/>
          </w:tcPr>
          <w:p w14:paraId="78727CA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78C73C2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5D6AB0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0,8114</w:t>
            </w:r>
          </w:p>
        </w:tc>
        <w:tc>
          <w:tcPr>
            <w:tcW w:w="1579" w:type="dxa"/>
            <w:tcBorders>
              <w:top w:val="nil"/>
              <w:left w:val="nil"/>
              <w:bottom w:val="single" w:sz="4" w:space="0" w:color="auto"/>
              <w:right w:val="single" w:sz="4" w:space="0" w:color="auto"/>
            </w:tcBorders>
            <w:shd w:val="clear" w:color="auto" w:fill="auto"/>
            <w:noWrap/>
            <w:vAlign w:val="bottom"/>
            <w:hideMark/>
          </w:tcPr>
          <w:p w14:paraId="576CE53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0,0237</w:t>
            </w:r>
          </w:p>
        </w:tc>
        <w:tc>
          <w:tcPr>
            <w:tcW w:w="1318" w:type="dxa"/>
            <w:tcBorders>
              <w:top w:val="nil"/>
              <w:left w:val="nil"/>
              <w:bottom w:val="single" w:sz="4" w:space="0" w:color="auto"/>
              <w:right w:val="single" w:sz="4" w:space="0" w:color="auto"/>
            </w:tcBorders>
            <w:shd w:val="clear" w:color="auto" w:fill="auto"/>
            <w:noWrap/>
            <w:vAlign w:val="bottom"/>
            <w:hideMark/>
          </w:tcPr>
          <w:p w14:paraId="07A16FF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0,0365</w:t>
            </w:r>
          </w:p>
        </w:tc>
        <w:tc>
          <w:tcPr>
            <w:tcW w:w="1438" w:type="dxa"/>
            <w:tcBorders>
              <w:top w:val="nil"/>
              <w:left w:val="nil"/>
              <w:bottom w:val="single" w:sz="4" w:space="0" w:color="auto"/>
              <w:right w:val="single" w:sz="4" w:space="0" w:color="auto"/>
            </w:tcBorders>
            <w:shd w:val="clear" w:color="auto" w:fill="auto"/>
            <w:noWrap/>
            <w:vAlign w:val="bottom"/>
            <w:hideMark/>
          </w:tcPr>
          <w:p w14:paraId="5751A83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0,0417</w:t>
            </w:r>
          </w:p>
        </w:tc>
        <w:tc>
          <w:tcPr>
            <w:tcW w:w="1464" w:type="dxa"/>
            <w:tcBorders>
              <w:top w:val="nil"/>
              <w:left w:val="nil"/>
              <w:bottom w:val="single" w:sz="4" w:space="0" w:color="auto"/>
              <w:right w:val="single" w:sz="4" w:space="0" w:color="auto"/>
            </w:tcBorders>
            <w:shd w:val="clear" w:color="auto" w:fill="auto"/>
            <w:noWrap/>
            <w:vAlign w:val="bottom"/>
            <w:hideMark/>
          </w:tcPr>
          <w:p w14:paraId="72AFB42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15,0424</w:t>
            </w:r>
          </w:p>
        </w:tc>
        <w:tc>
          <w:tcPr>
            <w:tcW w:w="1430" w:type="dxa"/>
            <w:tcBorders>
              <w:top w:val="nil"/>
              <w:left w:val="nil"/>
              <w:bottom w:val="single" w:sz="4" w:space="0" w:color="auto"/>
              <w:right w:val="single" w:sz="4" w:space="0" w:color="auto"/>
            </w:tcBorders>
            <w:shd w:val="clear" w:color="auto" w:fill="auto"/>
            <w:noWrap/>
            <w:vAlign w:val="bottom"/>
            <w:hideMark/>
          </w:tcPr>
          <w:p w14:paraId="59A00CE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w:t>
            </w:r>
          </w:p>
        </w:tc>
        <w:tc>
          <w:tcPr>
            <w:tcW w:w="1443" w:type="dxa"/>
            <w:tcBorders>
              <w:top w:val="nil"/>
              <w:left w:val="nil"/>
              <w:bottom w:val="single" w:sz="4" w:space="0" w:color="auto"/>
              <w:right w:val="single" w:sz="4" w:space="0" w:color="auto"/>
            </w:tcBorders>
            <w:shd w:val="clear" w:color="auto" w:fill="auto"/>
            <w:noWrap/>
            <w:vAlign w:val="bottom"/>
            <w:hideMark/>
          </w:tcPr>
          <w:p w14:paraId="6C1B924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w:t>
            </w:r>
          </w:p>
        </w:tc>
      </w:tr>
      <w:tr w:rsidR="00AC7CED" w:rsidRPr="00AC7CED" w14:paraId="2C3EE341"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E5C85C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0,8021</w:t>
            </w:r>
          </w:p>
        </w:tc>
        <w:tc>
          <w:tcPr>
            <w:tcW w:w="1579" w:type="dxa"/>
            <w:tcBorders>
              <w:top w:val="nil"/>
              <w:left w:val="nil"/>
              <w:bottom w:val="single" w:sz="4" w:space="0" w:color="auto"/>
              <w:right w:val="single" w:sz="4" w:space="0" w:color="auto"/>
            </w:tcBorders>
            <w:shd w:val="clear" w:color="auto" w:fill="auto"/>
            <w:noWrap/>
            <w:vAlign w:val="bottom"/>
            <w:hideMark/>
          </w:tcPr>
          <w:p w14:paraId="0E841D4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0,0008</w:t>
            </w:r>
          </w:p>
        </w:tc>
        <w:tc>
          <w:tcPr>
            <w:tcW w:w="1318" w:type="dxa"/>
            <w:tcBorders>
              <w:top w:val="nil"/>
              <w:left w:val="nil"/>
              <w:bottom w:val="single" w:sz="4" w:space="0" w:color="auto"/>
              <w:right w:val="single" w:sz="4" w:space="0" w:color="auto"/>
            </w:tcBorders>
            <w:shd w:val="clear" w:color="auto" w:fill="auto"/>
            <w:noWrap/>
            <w:vAlign w:val="bottom"/>
            <w:hideMark/>
          </w:tcPr>
          <w:p w14:paraId="7D62D57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0,0066</w:t>
            </w:r>
          </w:p>
        </w:tc>
        <w:tc>
          <w:tcPr>
            <w:tcW w:w="1438" w:type="dxa"/>
            <w:tcBorders>
              <w:top w:val="nil"/>
              <w:left w:val="nil"/>
              <w:bottom w:val="single" w:sz="4" w:space="0" w:color="auto"/>
              <w:right w:val="single" w:sz="4" w:space="0" w:color="auto"/>
            </w:tcBorders>
            <w:shd w:val="clear" w:color="auto" w:fill="auto"/>
            <w:noWrap/>
            <w:vAlign w:val="bottom"/>
            <w:hideMark/>
          </w:tcPr>
          <w:p w14:paraId="53A3754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0,0004</w:t>
            </w:r>
          </w:p>
        </w:tc>
        <w:tc>
          <w:tcPr>
            <w:tcW w:w="1464" w:type="dxa"/>
            <w:tcBorders>
              <w:top w:val="nil"/>
              <w:left w:val="nil"/>
              <w:bottom w:val="single" w:sz="4" w:space="0" w:color="auto"/>
              <w:right w:val="single" w:sz="4" w:space="0" w:color="auto"/>
            </w:tcBorders>
            <w:shd w:val="clear" w:color="auto" w:fill="auto"/>
            <w:noWrap/>
            <w:vAlign w:val="bottom"/>
            <w:hideMark/>
          </w:tcPr>
          <w:p w14:paraId="40D69F7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14,9704</w:t>
            </w:r>
          </w:p>
        </w:tc>
        <w:tc>
          <w:tcPr>
            <w:tcW w:w="1430" w:type="dxa"/>
            <w:tcBorders>
              <w:top w:val="nil"/>
              <w:left w:val="nil"/>
              <w:bottom w:val="single" w:sz="4" w:space="0" w:color="auto"/>
              <w:right w:val="single" w:sz="4" w:space="0" w:color="auto"/>
            </w:tcBorders>
            <w:shd w:val="clear" w:color="auto" w:fill="auto"/>
            <w:noWrap/>
            <w:vAlign w:val="bottom"/>
            <w:hideMark/>
          </w:tcPr>
          <w:p w14:paraId="04B0C2C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w:t>
            </w:r>
          </w:p>
        </w:tc>
        <w:tc>
          <w:tcPr>
            <w:tcW w:w="1443" w:type="dxa"/>
            <w:tcBorders>
              <w:top w:val="nil"/>
              <w:left w:val="nil"/>
              <w:bottom w:val="single" w:sz="4" w:space="0" w:color="auto"/>
              <w:right w:val="single" w:sz="4" w:space="0" w:color="auto"/>
            </w:tcBorders>
            <w:shd w:val="clear" w:color="auto" w:fill="auto"/>
            <w:noWrap/>
            <w:vAlign w:val="bottom"/>
            <w:hideMark/>
          </w:tcPr>
          <w:p w14:paraId="0C2CC2E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48FE9DD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3A0F05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0,7878</w:t>
            </w:r>
          </w:p>
        </w:tc>
        <w:tc>
          <w:tcPr>
            <w:tcW w:w="1579" w:type="dxa"/>
            <w:tcBorders>
              <w:top w:val="nil"/>
              <w:left w:val="nil"/>
              <w:bottom w:val="single" w:sz="4" w:space="0" w:color="auto"/>
              <w:right w:val="single" w:sz="4" w:space="0" w:color="auto"/>
            </w:tcBorders>
            <w:shd w:val="clear" w:color="auto" w:fill="auto"/>
            <w:noWrap/>
            <w:vAlign w:val="bottom"/>
            <w:hideMark/>
          </w:tcPr>
          <w:p w14:paraId="5030BDC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0,0010</w:t>
            </w:r>
          </w:p>
        </w:tc>
        <w:tc>
          <w:tcPr>
            <w:tcW w:w="1318" w:type="dxa"/>
            <w:tcBorders>
              <w:top w:val="nil"/>
              <w:left w:val="nil"/>
              <w:bottom w:val="single" w:sz="4" w:space="0" w:color="auto"/>
              <w:right w:val="single" w:sz="4" w:space="0" w:color="auto"/>
            </w:tcBorders>
            <w:shd w:val="clear" w:color="auto" w:fill="auto"/>
            <w:noWrap/>
            <w:vAlign w:val="bottom"/>
            <w:hideMark/>
          </w:tcPr>
          <w:p w14:paraId="78EE41E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0,0384</w:t>
            </w:r>
          </w:p>
        </w:tc>
        <w:tc>
          <w:tcPr>
            <w:tcW w:w="1438" w:type="dxa"/>
            <w:tcBorders>
              <w:top w:val="nil"/>
              <w:left w:val="nil"/>
              <w:bottom w:val="single" w:sz="4" w:space="0" w:color="auto"/>
              <w:right w:val="single" w:sz="4" w:space="0" w:color="auto"/>
            </w:tcBorders>
            <w:shd w:val="clear" w:color="auto" w:fill="auto"/>
            <w:noWrap/>
            <w:vAlign w:val="bottom"/>
            <w:hideMark/>
          </w:tcPr>
          <w:p w14:paraId="6763325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0,0197</w:t>
            </w:r>
          </w:p>
        </w:tc>
        <w:tc>
          <w:tcPr>
            <w:tcW w:w="1464" w:type="dxa"/>
            <w:tcBorders>
              <w:top w:val="nil"/>
              <w:left w:val="nil"/>
              <w:bottom w:val="single" w:sz="4" w:space="0" w:color="auto"/>
              <w:right w:val="single" w:sz="4" w:space="0" w:color="auto"/>
            </w:tcBorders>
            <w:shd w:val="clear" w:color="auto" w:fill="auto"/>
            <w:noWrap/>
            <w:vAlign w:val="bottom"/>
            <w:hideMark/>
          </w:tcPr>
          <w:p w14:paraId="638F951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27,7031</w:t>
            </w:r>
          </w:p>
        </w:tc>
        <w:tc>
          <w:tcPr>
            <w:tcW w:w="1430" w:type="dxa"/>
            <w:tcBorders>
              <w:top w:val="nil"/>
              <w:left w:val="nil"/>
              <w:bottom w:val="single" w:sz="4" w:space="0" w:color="auto"/>
              <w:right w:val="single" w:sz="4" w:space="0" w:color="auto"/>
            </w:tcBorders>
            <w:shd w:val="clear" w:color="auto" w:fill="auto"/>
            <w:noWrap/>
            <w:vAlign w:val="bottom"/>
            <w:hideMark/>
          </w:tcPr>
          <w:p w14:paraId="1656760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5</w:t>
            </w:r>
          </w:p>
        </w:tc>
        <w:tc>
          <w:tcPr>
            <w:tcW w:w="1443" w:type="dxa"/>
            <w:tcBorders>
              <w:top w:val="nil"/>
              <w:left w:val="nil"/>
              <w:bottom w:val="single" w:sz="4" w:space="0" w:color="auto"/>
              <w:right w:val="single" w:sz="4" w:space="0" w:color="auto"/>
            </w:tcBorders>
            <w:shd w:val="clear" w:color="auto" w:fill="auto"/>
            <w:noWrap/>
            <w:vAlign w:val="bottom"/>
            <w:hideMark/>
          </w:tcPr>
          <w:p w14:paraId="0DF9F37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6C218B1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AF9E0A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0,7795</w:t>
            </w:r>
          </w:p>
        </w:tc>
        <w:tc>
          <w:tcPr>
            <w:tcW w:w="1579" w:type="dxa"/>
            <w:tcBorders>
              <w:top w:val="nil"/>
              <w:left w:val="nil"/>
              <w:bottom w:val="single" w:sz="4" w:space="0" w:color="auto"/>
              <w:right w:val="single" w:sz="4" w:space="0" w:color="auto"/>
            </w:tcBorders>
            <w:shd w:val="clear" w:color="auto" w:fill="auto"/>
            <w:noWrap/>
            <w:vAlign w:val="bottom"/>
            <w:hideMark/>
          </w:tcPr>
          <w:p w14:paraId="0F2C2C3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0,0016</w:t>
            </w:r>
          </w:p>
        </w:tc>
        <w:tc>
          <w:tcPr>
            <w:tcW w:w="1318" w:type="dxa"/>
            <w:tcBorders>
              <w:top w:val="nil"/>
              <w:left w:val="nil"/>
              <w:bottom w:val="single" w:sz="4" w:space="0" w:color="auto"/>
              <w:right w:val="single" w:sz="4" w:space="0" w:color="auto"/>
            </w:tcBorders>
            <w:shd w:val="clear" w:color="auto" w:fill="auto"/>
            <w:noWrap/>
            <w:vAlign w:val="bottom"/>
            <w:hideMark/>
          </w:tcPr>
          <w:p w14:paraId="2CA88FF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0,0286</w:t>
            </w:r>
          </w:p>
        </w:tc>
        <w:tc>
          <w:tcPr>
            <w:tcW w:w="1438" w:type="dxa"/>
            <w:tcBorders>
              <w:top w:val="nil"/>
              <w:left w:val="nil"/>
              <w:bottom w:val="single" w:sz="4" w:space="0" w:color="auto"/>
              <w:right w:val="single" w:sz="4" w:space="0" w:color="auto"/>
            </w:tcBorders>
            <w:shd w:val="clear" w:color="auto" w:fill="auto"/>
            <w:noWrap/>
            <w:vAlign w:val="bottom"/>
            <w:hideMark/>
          </w:tcPr>
          <w:p w14:paraId="59A7149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0,0196</w:t>
            </w:r>
          </w:p>
        </w:tc>
        <w:tc>
          <w:tcPr>
            <w:tcW w:w="1464" w:type="dxa"/>
            <w:tcBorders>
              <w:top w:val="nil"/>
              <w:left w:val="nil"/>
              <w:bottom w:val="single" w:sz="4" w:space="0" w:color="auto"/>
              <w:right w:val="single" w:sz="4" w:space="0" w:color="auto"/>
            </w:tcBorders>
            <w:shd w:val="clear" w:color="auto" w:fill="auto"/>
            <w:noWrap/>
            <w:vAlign w:val="bottom"/>
            <w:hideMark/>
          </w:tcPr>
          <w:p w14:paraId="79CD273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28,1723</w:t>
            </w:r>
          </w:p>
        </w:tc>
        <w:tc>
          <w:tcPr>
            <w:tcW w:w="1430" w:type="dxa"/>
            <w:tcBorders>
              <w:top w:val="nil"/>
              <w:left w:val="nil"/>
              <w:bottom w:val="single" w:sz="4" w:space="0" w:color="auto"/>
              <w:right w:val="single" w:sz="4" w:space="0" w:color="auto"/>
            </w:tcBorders>
            <w:shd w:val="clear" w:color="auto" w:fill="auto"/>
            <w:noWrap/>
            <w:vAlign w:val="bottom"/>
            <w:hideMark/>
          </w:tcPr>
          <w:p w14:paraId="4E6549D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26</w:t>
            </w:r>
          </w:p>
        </w:tc>
        <w:tc>
          <w:tcPr>
            <w:tcW w:w="1443" w:type="dxa"/>
            <w:tcBorders>
              <w:top w:val="nil"/>
              <w:left w:val="nil"/>
              <w:bottom w:val="single" w:sz="4" w:space="0" w:color="auto"/>
              <w:right w:val="single" w:sz="4" w:space="0" w:color="auto"/>
            </w:tcBorders>
            <w:shd w:val="clear" w:color="auto" w:fill="auto"/>
            <w:noWrap/>
            <w:vAlign w:val="bottom"/>
            <w:hideMark/>
          </w:tcPr>
          <w:p w14:paraId="1ECE51B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6C57BB0F"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DE187E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0,7684</w:t>
            </w:r>
          </w:p>
        </w:tc>
        <w:tc>
          <w:tcPr>
            <w:tcW w:w="1579" w:type="dxa"/>
            <w:tcBorders>
              <w:top w:val="nil"/>
              <w:left w:val="nil"/>
              <w:bottom w:val="single" w:sz="4" w:space="0" w:color="auto"/>
              <w:right w:val="single" w:sz="4" w:space="0" w:color="auto"/>
            </w:tcBorders>
            <w:shd w:val="clear" w:color="auto" w:fill="auto"/>
            <w:noWrap/>
            <w:vAlign w:val="bottom"/>
            <w:hideMark/>
          </w:tcPr>
          <w:p w14:paraId="3027C30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-0,0053</w:t>
            </w:r>
          </w:p>
        </w:tc>
        <w:tc>
          <w:tcPr>
            <w:tcW w:w="1318" w:type="dxa"/>
            <w:tcBorders>
              <w:top w:val="nil"/>
              <w:left w:val="nil"/>
              <w:bottom w:val="single" w:sz="4" w:space="0" w:color="auto"/>
              <w:right w:val="single" w:sz="4" w:space="0" w:color="auto"/>
            </w:tcBorders>
            <w:shd w:val="clear" w:color="auto" w:fill="auto"/>
            <w:noWrap/>
            <w:vAlign w:val="bottom"/>
            <w:hideMark/>
          </w:tcPr>
          <w:p w14:paraId="00726F3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0,0367</w:t>
            </w:r>
          </w:p>
        </w:tc>
        <w:tc>
          <w:tcPr>
            <w:tcW w:w="1438" w:type="dxa"/>
            <w:tcBorders>
              <w:top w:val="nil"/>
              <w:left w:val="nil"/>
              <w:bottom w:val="single" w:sz="4" w:space="0" w:color="auto"/>
              <w:right w:val="single" w:sz="4" w:space="0" w:color="auto"/>
            </w:tcBorders>
            <w:shd w:val="clear" w:color="auto" w:fill="auto"/>
            <w:noWrap/>
            <w:vAlign w:val="bottom"/>
            <w:hideMark/>
          </w:tcPr>
          <w:p w14:paraId="4120576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0,0066</w:t>
            </w:r>
          </w:p>
        </w:tc>
        <w:tc>
          <w:tcPr>
            <w:tcW w:w="1464" w:type="dxa"/>
            <w:tcBorders>
              <w:top w:val="nil"/>
              <w:left w:val="nil"/>
              <w:bottom w:val="single" w:sz="4" w:space="0" w:color="auto"/>
              <w:right w:val="single" w:sz="4" w:space="0" w:color="auto"/>
            </w:tcBorders>
            <w:shd w:val="clear" w:color="auto" w:fill="auto"/>
            <w:noWrap/>
            <w:vAlign w:val="bottom"/>
            <w:hideMark/>
          </w:tcPr>
          <w:p w14:paraId="10C5275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28,2134</w:t>
            </w:r>
          </w:p>
        </w:tc>
        <w:tc>
          <w:tcPr>
            <w:tcW w:w="1430" w:type="dxa"/>
            <w:tcBorders>
              <w:top w:val="nil"/>
              <w:left w:val="nil"/>
              <w:bottom w:val="single" w:sz="4" w:space="0" w:color="auto"/>
              <w:right w:val="single" w:sz="4" w:space="0" w:color="auto"/>
            </w:tcBorders>
            <w:shd w:val="clear" w:color="auto" w:fill="auto"/>
            <w:noWrap/>
            <w:vAlign w:val="bottom"/>
            <w:hideMark/>
          </w:tcPr>
          <w:p w14:paraId="7683FB2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5</w:t>
            </w:r>
          </w:p>
        </w:tc>
        <w:tc>
          <w:tcPr>
            <w:tcW w:w="1443" w:type="dxa"/>
            <w:tcBorders>
              <w:top w:val="nil"/>
              <w:left w:val="nil"/>
              <w:bottom w:val="single" w:sz="4" w:space="0" w:color="auto"/>
              <w:right w:val="single" w:sz="4" w:space="0" w:color="auto"/>
            </w:tcBorders>
            <w:shd w:val="clear" w:color="auto" w:fill="auto"/>
            <w:noWrap/>
            <w:vAlign w:val="bottom"/>
            <w:hideMark/>
          </w:tcPr>
          <w:p w14:paraId="4046848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0C2CE8C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CB0243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0,8284</w:t>
            </w:r>
          </w:p>
        </w:tc>
        <w:tc>
          <w:tcPr>
            <w:tcW w:w="1579" w:type="dxa"/>
            <w:tcBorders>
              <w:top w:val="nil"/>
              <w:left w:val="nil"/>
              <w:bottom w:val="single" w:sz="4" w:space="0" w:color="auto"/>
              <w:right w:val="single" w:sz="4" w:space="0" w:color="auto"/>
            </w:tcBorders>
            <w:shd w:val="clear" w:color="auto" w:fill="auto"/>
            <w:noWrap/>
            <w:vAlign w:val="bottom"/>
            <w:hideMark/>
          </w:tcPr>
          <w:p w14:paraId="0C6B005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0,0199</w:t>
            </w:r>
          </w:p>
        </w:tc>
        <w:tc>
          <w:tcPr>
            <w:tcW w:w="1318" w:type="dxa"/>
            <w:tcBorders>
              <w:top w:val="nil"/>
              <w:left w:val="nil"/>
              <w:bottom w:val="single" w:sz="4" w:space="0" w:color="auto"/>
              <w:right w:val="single" w:sz="4" w:space="0" w:color="auto"/>
            </w:tcBorders>
            <w:shd w:val="clear" w:color="auto" w:fill="auto"/>
            <w:noWrap/>
            <w:vAlign w:val="bottom"/>
            <w:hideMark/>
          </w:tcPr>
          <w:p w14:paraId="7FF7FA4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0,0268</w:t>
            </w:r>
          </w:p>
        </w:tc>
        <w:tc>
          <w:tcPr>
            <w:tcW w:w="1438" w:type="dxa"/>
            <w:tcBorders>
              <w:top w:val="nil"/>
              <w:left w:val="nil"/>
              <w:bottom w:val="single" w:sz="4" w:space="0" w:color="auto"/>
              <w:right w:val="single" w:sz="4" w:space="0" w:color="auto"/>
            </w:tcBorders>
            <w:shd w:val="clear" w:color="auto" w:fill="auto"/>
            <w:noWrap/>
            <w:vAlign w:val="bottom"/>
            <w:hideMark/>
          </w:tcPr>
          <w:p w14:paraId="6748F08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-0,0173</w:t>
            </w:r>
          </w:p>
        </w:tc>
        <w:tc>
          <w:tcPr>
            <w:tcW w:w="1464" w:type="dxa"/>
            <w:tcBorders>
              <w:top w:val="nil"/>
              <w:left w:val="nil"/>
              <w:bottom w:val="single" w:sz="4" w:space="0" w:color="auto"/>
              <w:right w:val="single" w:sz="4" w:space="0" w:color="auto"/>
            </w:tcBorders>
            <w:shd w:val="clear" w:color="auto" w:fill="auto"/>
            <w:noWrap/>
            <w:vAlign w:val="bottom"/>
            <w:hideMark/>
          </w:tcPr>
          <w:p w14:paraId="74410FA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17,5006</w:t>
            </w:r>
          </w:p>
        </w:tc>
        <w:tc>
          <w:tcPr>
            <w:tcW w:w="1430" w:type="dxa"/>
            <w:tcBorders>
              <w:top w:val="nil"/>
              <w:left w:val="nil"/>
              <w:bottom w:val="single" w:sz="4" w:space="0" w:color="auto"/>
              <w:right w:val="single" w:sz="4" w:space="0" w:color="auto"/>
            </w:tcBorders>
            <w:shd w:val="clear" w:color="auto" w:fill="auto"/>
            <w:noWrap/>
            <w:vAlign w:val="bottom"/>
            <w:hideMark/>
          </w:tcPr>
          <w:p w14:paraId="7F01C5D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31</w:t>
            </w:r>
          </w:p>
        </w:tc>
        <w:tc>
          <w:tcPr>
            <w:tcW w:w="1443" w:type="dxa"/>
            <w:tcBorders>
              <w:top w:val="nil"/>
              <w:left w:val="nil"/>
              <w:bottom w:val="single" w:sz="4" w:space="0" w:color="auto"/>
              <w:right w:val="single" w:sz="4" w:space="0" w:color="auto"/>
            </w:tcBorders>
            <w:shd w:val="clear" w:color="auto" w:fill="auto"/>
            <w:noWrap/>
            <w:vAlign w:val="bottom"/>
            <w:hideMark/>
          </w:tcPr>
          <w:p w14:paraId="020EC87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5FCE350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1EADD9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0,7820</w:t>
            </w:r>
          </w:p>
        </w:tc>
        <w:tc>
          <w:tcPr>
            <w:tcW w:w="1579" w:type="dxa"/>
            <w:tcBorders>
              <w:top w:val="nil"/>
              <w:left w:val="nil"/>
              <w:bottom w:val="single" w:sz="4" w:space="0" w:color="auto"/>
              <w:right w:val="single" w:sz="4" w:space="0" w:color="auto"/>
            </w:tcBorders>
            <w:shd w:val="clear" w:color="auto" w:fill="auto"/>
            <w:noWrap/>
            <w:vAlign w:val="bottom"/>
            <w:hideMark/>
          </w:tcPr>
          <w:p w14:paraId="1A436BF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-0,0061</w:t>
            </w:r>
          </w:p>
        </w:tc>
        <w:tc>
          <w:tcPr>
            <w:tcW w:w="1318" w:type="dxa"/>
            <w:tcBorders>
              <w:top w:val="nil"/>
              <w:left w:val="nil"/>
              <w:bottom w:val="single" w:sz="4" w:space="0" w:color="auto"/>
              <w:right w:val="single" w:sz="4" w:space="0" w:color="auto"/>
            </w:tcBorders>
            <w:shd w:val="clear" w:color="auto" w:fill="auto"/>
            <w:noWrap/>
            <w:vAlign w:val="bottom"/>
            <w:hideMark/>
          </w:tcPr>
          <w:p w14:paraId="2790F0C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0,0374</w:t>
            </w:r>
          </w:p>
        </w:tc>
        <w:tc>
          <w:tcPr>
            <w:tcW w:w="1438" w:type="dxa"/>
            <w:tcBorders>
              <w:top w:val="nil"/>
              <w:left w:val="nil"/>
              <w:bottom w:val="single" w:sz="4" w:space="0" w:color="auto"/>
              <w:right w:val="single" w:sz="4" w:space="0" w:color="auto"/>
            </w:tcBorders>
            <w:shd w:val="clear" w:color="auto" w:fill="auto"/>
            <w:noWrap/>
            <w:vAlign w:val="bottom"/>
            <w:hideMark/>
          </w:tcPr>
          <w:p w14:paraId="7E72CE6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0,0322</w:t>
            </w:r>
          </w:p>
        </w:tc>
        <w:tc>
          <w:tcPr>
            <w:tcW w:w="1464" w:type="dxa"/>
            <w:tcBorders>
              <w:top w:val="nil"/>
              <w:left w:val="nil"/>
              <w:bottom w:val="single" w:sz="4" w:space="0" w:color="auto"/>
              <w:right w:val="single" w:sz="4" w:space="0" w:color="auto"/>
            </w:tcBorders>
            <w:shd w:val="clear" w:color="auto" w:fill="auto"/>
            <w:noWrap/>
            <w:vAlign w:val="bottom"/>
            <w:hideMark/>
          </w:tcPr>
          <w:p w14:paraId="156583D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20,9911</w:t>
            </w:r>
          </w:p>
        </w:tc>
        <w:tc>
          <w:tcPr>
            <w:tcW w:w="1430" w:type="dxa"/>
            <w:tcBorders>
              <w:top w:val="nil"/>
              <w:left w:val="nil"/>
              <w:bottom w:val="single" w:sz="4" w:space="0" w:color="auto"/>
              <w:right w:val="single" w:sz="4" w:space="0" w:color="auto"/>
            </w:tcBorders>
            <w:shd w:val="clear" w:color="auto" w:fill="auto"/>
            <w:noWrap/>
            <w:vAlign w:val="bottom"/>
            <w:hideMark/>
          </w:tcPr>
          <w:p w14:paraId="727FFB1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38</w:t>
            </w:r>
          </w:p>
        </w:tc>
        <w:tc>
          <w:tcPr>
            <w:tcW w:w="1443" w:type="dxa"/>
            <w:tcBorders>
              <w:top w:val="nil"/>
              <w:left w:val="nil"/>
              <w:bottom w:val="single" w:sz="4" w:space="0" w:color="auto"/>
              <w:right w:val="single" w:sz="4" w:space="0" w:color="auto"/>
            </w:tcBorders>
            <w:shd w:val="clear" w:color="auto" w:fill="auto"/>
            <w:noWrap/>
            <w:vAlign w:val="bottom"/>
            <w:hideMark/>
          </w:tcPr>
          <w:p w14:paraId="32CF8FD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21E25AD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4D5F69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0,7493</w:t>
            </w:r>
          </w:p>
        </w:tc>
        <w:tc>
          <w:tcPr>
            <w:tcW w:w="1579" w:type="dxa"/>
            <w:tcBorders>
              <w:top w:val="nil"/>
              <w:left w:val="nil"/>
              <w:bottom w:val="single" w:sz="4" w:space="0" w:color="auto"/>
              <w:right w:val="single" w:sz="4" w:space="0" w:color="auto"/>
            </w:tcBorders>
            <w:shd w:val="clear" w:color="auto" w:fill="auto"/>
            <w:noWrap/>
            <w:vAlign w:val="bottom"/>
            <w:hideMark/>
          </w:tcPr>
          <w:p w14:paraId="1F60A6B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-0,0008</w:t>
            </w:r>
          </w:p>
        </w:tc>
        <w:tc>
          <w:tcPr>
            <w:tcW w:w="1318" w:type="dxa"/>
            <w:tcBorders>
              <w:top w:val="nil"/>
              <w:left w:val="nil"/>
              <w:bottom w:val="single" w:sz="4" w:space="0" w:color="auto"/>
              <w:right w:val="single" w:sz="4" w:space="0" w:color="auto"/>
            </w:tcBorders>
            <w:shd w:val="clear" w:color="auto" w:fill="auto"/>
            <w:noWrap/>
            <w:vAlign w:val="bottom"/>
            <w:hideMark/>
          </w:tcPr>
          <w:p w14:paraId="59E7868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0,0172</w:t>
            </w:r>
          </w:p>
        </w:tc>
        <w:tc>
          <w:tcPr>
            <w:tcW w:w="1438" w:type="dxa"/>
            <w:tcBorders>
              <w:top w:val="nil"/>
              <w:left w:val="nil"/>
              <w:bottom w:val="single" w:sz="4" w:space="0" w:color="auto"/>
              <w:right w:val="single" w:sz="4" w:space="0" w:color="auto"/>
            </w:tcBorders>
            <w:shd w:val="clear" w:color="auto" w:fill="auto"/>
            <w:noWrap/>
            <w:vAlign w:val="bottom"/>
            <w:hideMark/>
          </w:tcPr>
          <w:p w14:paraId="221FD12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0,0304</w:t>
            </w:r>
          </w:p>
        </w:tc>
        <w:tc>
          <w:tcPr>
            <w:tcW w:w="1464" w:type="dxa"/>
            <w:tcBorders>
              <w:top w:val="nil"/>
              <w:left w:val="nil"/>
              <w:bottom w:val="single" w:sz="4" w:space="0" w:color="auto"/>
              <w:right w:val="single" w:sz="4" w:space="0" w:color="auto"/>
            </w:tcBorders>
            <w:shd w:val="clear" w:color="auto" w:fill="auto"/>
            <w:noWrap/>
            <w:vAlign w:val="bottom"/>
            <w:hideMark/>
          </w:tcPr>
          <w:p w14:paraId="39A80AF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16,5471</w:t>
            </w:r>
          </w:p>
        </w:tc>
        <w:tc>
          <w:tcPr>
            <w:tcW w:w="1430" w:type="dxa"/>
            <w:tcBorders>
              <w:top w:val="nil"/>
              <w:left w:val="nil"/>
              <w:bottom w:val="single" w:sz="4" w:space="0" w:color="auto"/>
              <w:right w:val="single" w:sz="4" w:space="0" w:color="auto"/>
            </w:tcBorders>
            <w:shd w:val="clear" w:color="auto" w:fill="auto"/>
            <w:noWrap/>
            <w:vAlign w:val="bottom"/>
            <w:hideMark/>
          </w:tcPr>
          <w:p w14:paraId="7EBA070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9</w:t>
            </w:r>
          </w:p>
        </w:tc>
        <w:tc>
          <w:tcPr>
            <w:tcW w:w="1443" w:type="dxa"/>
            <w:tcBorders>
              <w:top w:val="nil"/>
              <w:left w:val="nil"/>
              <w:bottom w:val="single" w:sz="4" w:space="0" w:color="auto"/>
              <w:right w:val="single" w:sz="4" w:space="0" w:color="auto"/>
            </w:tcBorders>
            <w:shd w:val="clear" w:color="auto" w:fill="auto"/>
            <w:noWrap/>
            <w:vAlign w:val="bottom"/>
            <w:hideMark/>
          </w:tcPr>
          <w:p w14:paraId="41ACEB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0,08</w:t>
            </w:r>
          </w:p>
        </w:tc>
      </w:tr>
      <w:tr w:rsidR="00AC7CED" w:rsidRPr="00AC7CED" w14:paraId="2095CB42"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3C3380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0,7763</w:t>
            </w:r>
          </w:p>
        </w:tc>
        <w:tc>
          <w:tcPr>
            <w:tcW w:w="1579" w:type="dxa"/>
            <w:tcBorders>
              <w:top w:val="nil"/>
              <w:left w:val="nil"/>
              <w:bottom w:val="single" w:sz="4" w:space="0" w:color="auto"/>
              <w:right w:val="single" w:sz="4" w:space="0" w:color="auto"/>
            </w:tcBorders>
            <w:shd w:val="clear" w:color="auto" w:fill="auto"/>
            <w:noWrap/>
            <w:vAlign w:val="bottom"/>
            <w:hideMark/>
          </w:tcPr>
          <w:p w14:paraId="734A3E0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0,0020</w:t>
            </w:r>
          </w:p>
        </w:tc>
        <w:tc>
          <w:tcPr>
            <w:tcW w:w="1318" w:type="dxa"/>
            <w:tcBorders>
              <w:top w:val="nil"/>
              <w:left w:val="nil"/>
              <w:bottom w:val="single" w:sz="4" w:space="0" w:color="auto"/>
              <w:right w:val="single" w:sz="4" w:space="0" w:color="auto"/>
            </w:tcBorders>
            <w:shd w:val="clear" w:color="auto" w:fill="auto"/>
            <w:noWrap/>
            <w:vAlign w:val="bottom"/>
            <w:hideMark/>
          </w:tcPr>
          <w:p w14:paraId="023ACE0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0,0251</w:t>
            </w:r>
          </w:p>
        </w:tc>
        <w:tc>
          <w:tcPr>
            <w:tcW w:w="1438" w:type="dxa"/>
            <w:tcBorders>
              <w:top w:val="nil"/>
              <w:left w:val="nil"/>
              <w:bottom w:val="single" w:sz="4" w:space="0" w:color="auto"/>
              <w:right w:val="single" w:sz="4" w:space="0" w:color="auto"/>
            </w:tcBorders>
            <w:shd w:val="clear" w:color="auto" w:fill="auto"/>
            <w:noWrap/>
            <w:vAlign w:val="bottom"/>
            <w:hideMark/>
          </w:tcPr>
          <w:p w14:paraId="24FE34C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0,0076</w:t>
            </w:r>
          </w:p>
        </w:tc>
        <w:tc>
          <w:tcPr>
            <w:tcW w:w="1464" w:type="dxa"/>
            <w:tcBorders>
              <w:top w:val="nil"/>
              <w:left w:val="nil"/>
              <w:bottom w:val="single" w:sz="4" w:space="0" w:color="auto"/>
              <w:right w:val="single" w:sz="4" w:space="0" w:color="auto"/>
            </w:tcBorders>
            <w:shd w:val="clear" w:color="auto" w:fill="auto"/>
            <w:noWrap/>
            <w:vAlign w:val="bottom"/>
            <w:hideMark/>
          </w:tcPr>
          <w:p w14:paraId="473AF75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19,9499</w:t>
            </w:r>
          </w:p>
        </w:tc>
        <w:tc>
          <w:tcPr>
            <w:tcW w:w="1430" w:type="dxa"/>
            <w:tcBorders>
              <w:top w:val="nil"/>
              <w:left w:val="nil"/>
              <w:bottom w:val="single" w:sz="4" w:space="0" w:color="auto"/>
              <w:right w:val="single" w:sz="4" w:space="0" w:color="auto"/>
            </w:tcBorders>
            <w:shd w:val="clear" w:color="auto" w:fill="auto"/>
            <w:noWrap/>
            <w:vAlign w:val="bottom"/>
            <w:hideMark/>
          </w:tcPr>
          <w:p w14:paraId="3C3038B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20</w:t>
            </w:r>
          </w:p>
        </w:tc>
        <w:tc>
          <w:tcPr>
            <w:tcW w:w="1443" w:type="dxa"/>
            <w:tcBorders>
              <w:top w:val="nil"/>
              <w:left w:val="nil"/>
              <w:bottom w:val="single" w:sz="4" w:space="0" w:color="auto"/>
              <w:right w:val="single" w:sz="4" w:space="0" w:color="auto"/>
            </w:tcBorders>
            <w:shd w:val="clear" w:color="auto" w:fill="auto"/>
            <w:noWrap/>
            <w:vAlign w:val="bottom"/>
            <w:hideMark/>
          </w:tcPr>
          <w:p w14:paraId="20FCE2C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0,96</w:t>
            </w:r>
          </w:p>
        </w:tc>
      </w:tr>
      <w:tr w:rsidR="00AC7CED" w:rsidRPr="00AC7CED" w14:paraId="252B84D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DA3755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0,7738</w:t>
            </w:r>
          </w:p>
        </w:tc>
        <w:tc>
          <w:tcPr>
            <w:tcW w:w="1579" w:type="dxa"/>
            <w:tcBorders>
              <w:top w:val="nil"/>
              <w:left w:val="nil"/>
              <w:bottom w:val="single" w:sz="4" w:space="0" w:color="auto"/>
              <w:right w:val="single" w:sz="4" w:space="0" w:color="auto"/>
            </w:tcBorders>
            <w:shd w:val="clear" w:color="auto" w:fill="auto"/>
            <w:noWrap/>
            <w:vAlign w:val="bottom"/>
            <w:hideMark/>
          </w:tcPr>
          <w:p w14:paraId="72D8BC8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0,0003</w:t>
            </w:r>
          </w:p>
        </w:tc>
        <w:tc>
          <w:tcPr>
            <w:tcW w:w="1318" w:type="dxa"/>
            <w:tcBorders>
              <w:top w:val="nil"/>
              <w:left w:val="nil"/>
              <w:bottom w:val="single" w:sz="4" w:space="0" w:color="auto"/>
              <w:right w:val="single" w:sz="4" w:space="0" w:color="auto"/>
            </w:tcBorders>
            <w:shd w:val="clear" w:color="auto" w:fill="auto"/>
            <w:noWrap/>
            <w:vAlign w:val="bottom"/>
            <w:hideMark/>
          </w:tcPr>
          <w:p w14:paraId="7FC57CE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0,0157</w:t>
            </w:r>
          </w:p>
        </w:tc>
        <w:tc>
          <w:tcPr>
            <w:tcW w:w="1438" w:type="dxa"/>
            <w:tcBorders>
              <w:top w:val="nil"/>
              <w:left w:val="nil"/>
              <w:bottom w:val="single" w:sz="4" w:space="0" w:color="auto"/>
              <w:right w:val="single" w:sz="4" w:space="0" w:color="auto"/>
            </w:tcBorders>
            <w:shd w:val="clear" w:color="auto" w:fill="auto"/>
            <w:noWrap/>
            <w:vAlign w:val="bottom"/>
            <w:hideMark/>
          </w:tcPr>
          <w:p w14:paraId="56559F7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0,0040</w:t>
            </w:r>
          </w:p>
        </w:tc>
        <w:tc>
          <w:tcPr>
            <w:tcW w:w="1464" w:type="dxa"/>
            <w:tcBorders>
              <w:top w:val="nil"/>
              <w:left w:val="nil"/>
              <w:bottom w:val="single" w:sz="4" w:space="0" w:color="auto"/>
              <w:right w:val="single" w:sz="4" w:space="0" w:color="auto"/>
            </w:tcBorders>
            <w:shd w:val="clear" w:color="auto" w:fill="auto"/>
            <w:noWrap/>
            <w:vAlign w:val="bottom"/>
            <w:hideMark/>
          </w:tcPr>
          <w:p w14:paraId="2DD40B6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29,6226</w:t>
            </w:r>
          </w:p>
        </w:tc>
        <w:tc>
          <w:tcPr>
            <w:tcW w:w="1430" w:type="dxa"/>
            <w:tcBorders>
              <w:top w:val="nil"/>
              <w:left w:val="nil"/>
              <w:bottom w:val="single" w:sz="4" w:space="0" w:color="auto"/>
              <w:right w:val="single" w:sz="4" w:space="0" w:color="auto"/>
            </w:tcBorders>
            <w:shd w:val="clear" w:color="auto" w:fill="auto"/>
            <w:noWrap/>
            <w:vAlign w:val="bottom"/>
            <w:hideMark/>
          </w:tcPr>
          <w:p w14:paraId="3AC5259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4</w:t>
            </w:r>
          </w:p>
        </w:tc>
        <w:tc>
          <w:tcPr>
            <w:tcW w:w="1443" w:type="dxa"/>
            <w:tcBorders>
              <w:top w:val="nil"/>
              <w:left w:val="nil"/>
              <w:bottom w:val="single" w:sz="4" w:space="0" w:color="auto"/>
              <w:right w:val="single" w:sz="4" w:space="0" w:color="auto"/>
            </w:tcBorders>
            <w:shd w:val="clear" w:color="auto" w:fill="auto"/>
            <w:noWrap/>
            <w:vAlign w:val="bottom"/>
            <w:hideMark/>
          </w:tcPr>
          <w:p w14:paraId="3840B34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48B3ED1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192F25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0,7604</w:t>
            </w:r>
          </w:p>
        </w:tc>
        <w:tc>
          <w:tcPr>
            <w:tcW w:w="1579" w:type="dxa"/>
            <w:tcBorders>
              <w:top w:val="nil"/>
              <w:left w:val="nil"/>
              <w:bottom w:val="single" w:sz="4" w:space="0" w:color="auto"/>
              <w:right w:val="single" w:sz="4" w:space="0" w:color="auto"/>
            </w:tcBorders>
            <w:shd w:val="clear" w:color="auto" w:fill="auto"/>
            <w:noWrap/>
            <w:vAlign w:val="bottom"/>
            <w:hideMark/>
          </w:tcPr>
          <w:p w14:paraId="4D68823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0,0006</w:t>
            </w:r>
          </w:p>
        </w:tc>
        <w:tc>
          <w:tcPr>
            <w:tcW w:w="1318" w:type="dxa"/>
            <w:tcBorders>
              <w:top w:val="nil"/>
              <w:left w:val="nil"/>
              <w:bottom w:val="single" w:sz="4" w:space="0" w:color="auto"/>
              <w:right w:val="single" w:sz="4" w:space="0" w:color="auto"/>
            </w:tcBorders>
            <w:shd w:val="clear" w:color="auto" w:fill="auto"/>
            <w:noWrap/>
            <w:vAlign w:val="bottom"/>
            <w:hideMark/>
          </w:tcPr>
          <w:p w14:paraId="3D59880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0,0110</w:t>
            </w:r>
          </w:p>
        </w:tc>
        <w:tc>
          <w:tcPr>
            <w:tcW w:w="1438" w:type="dxa"/>
            <w:tcBorders>
              <w:top w:val="nil"/>
              <w:left w:val="nil"/>
              <w:bottom w:val="single" w:sz="4" w:space="0" w:color="auto"/>
              <w:right w:val="single" w:sz="4" w:space="0" w:color="auto"/>
            </w:tcBorders>
            <w:shd w:val="clear" w:color="auto" w:fill="auto"/>
            <w:noWrap/>
            <w:vAlign w:val="bottom"/>
            <w:hideMark/>
          </w:tcPr>
          <w:p w14:paraId="2EC41F8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-0,0189</w:t>
            </w:r>
          </w:p>
        </w:tc>
        <w:tc>
          <w:tcPr>
            <w:tcW w:w="1464" w:type="dxa"/>
            <w:tcBorders>
              <w:top w:val="nil"/>
              <w:left w:val="nil"/>
              <w:bottom w:val="single" w:sz="4" w:space="0" w:color="auto"/>
              <w:right w:val="single" w:sz="4" w:space="0" w:color="auto"/>
            </w:tcBorders>
            <w:shd w:val="clear" w:color="auto" w:fill="auto"/>
            <w:noWrap/>
            <w:vAlign w:val="bottom"/>
            <w:hideMark/>
          </w:tcPr>
          <w:p w14:paraId="34FB481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18,5631</w:t>
            </w:r>
          </w:p>
        </w:tc>
        <w:tc>
          <w:tcPr>
            <w:tcW w:w="1430" w:type="dxa"/>
            <w:tcBorders>
              <w:top w:val="nil"/>
              <w:left w:val="nil"/>
              <w:bottom w:val="single" w:sz="4" w:space="0" w:color="auto"/>
              <w:right w:val="single" w:sz="4" w:space="0" w:color="auto"/>
            </w:tcBorders>
            <w:shd w:val="clear" w:color="auto" w:fill="auto"/>
            <w:noWrap/>
            <w:vAlign w:val="bottom"/>
            <w:hideMark/>
          </w:tcPr>
          <w:p w14:paraId="2709EC2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12</w:t>
            </w:r>
          </w:p>
        </w:tc>
        <w:tc>
          <w:tcPr>
            <w:tcW w:w="1443" w:type="dxa"/>
            <w:tcBorders>
              <w:top w:val="nil"/>
              <w:left w:val="nil"/>
              <w:bottom w:val="single" w:sz="4" w:space="0" w:color="auto"/>
              <w:right w:val="single" w:sz="4" w:space="0" w:color="auto"/>
            </w:tcBorders>
            <w:shd w:val="clear" w:color="auto" w:fill="auto"/>
            <w:noWrap/>
            <w:vAlign w:val="bottom"/>
            <w:hideMark/>
          </w:tcPr>
          <w:p w14:paraId="42B584C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3C9F17A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99B253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0,7462</w:t>
            </w:r>
          </w:p>
        </w:tc>
        <w:tc>
          <w:tcPr>
            <w:tcW w:w="1579" w:type="dxa"/>
            <w:tcBorders>
              <w:top w:val="nil"/>
              <w:left w:val="nil"/>
              <w:bottom w:val="single" w:sz="4" w:space="0" w:color="auto"/>
              <w:right w:val="single" w:sz="4" w:space="0" w:color="auto"/>
            </w:tcBorders>
            <w:shd w:val="clear" w:color="auto" w:fill="auto"/>
            <w:noWrap/>
            <w:vAlign w:val="bottom"/>
            <w:hideMark/>
          </w:tcPr>
          <w:p w14:paraId="0FEF2F4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0,0008</w:t>
            </w:r>
          </w:p>
        </w:tc>
        <w:tc>
          <w:tcPr>
            <w:tcW w:w="1318" w:type="dxa"/>
            <w:tcBorders>
              <w:top w:val="nil"/>
              <w:left w:val="nil"/>
              <w:bottom w:val="single" w:sz="4" w:space="0" w:color="auto"/>
              <w:right w:val="single" w:sz="4" w:space="0" w:color="auto"/>
            </w:tcBorders>
            <w:shd w:val="clear" w:color="auto" w:fill="auto"/>
            <w:noWrap/>
            <w:vAlign w:val="bottom"/>
            <w:hideMark/>
          </w:tcPr>
          <w:p w14:paraId="65F5AC8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0,0114</w:t>
            </w:r>
          </w:p>
        </w:tc>
        <w:tc>
          <w:tcPr>
            <w:tcW w:w="1438" w:type="dxa"/>
            <w:tcBorders>
              <w:top w:val="nil"/>
              <w:left w:val="nil"/>
              <w:bottom w:val="single" w:sz="4" w:space="0" w:color="auto"/>
              <w:right w:val="single" w:sz="4" w:space="0" w:color="auto"/>
            </w:tcBorders>
            <w:shd w:val="clear" w:color="auto" w:fill="auto"/>
            <w:noWrap/>
            <w:vAlign w:val="bottom"/>
            <w:hideMark/>
          </w:tcPr>
          <w:p w14:paraId="1CE7B86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-0,0111</w:t>
            </w:r>
          </w:p>
        </w:tc>
        <w:tc>
          <w:tcPr>
            <w:tcW w:w="1464" w:type="dxa"/>
            <w:tcBorders>
              <w:top w:val="nil"/>
              <w:left w:val="nil"/>
              <w:bottom w:val="single" w:sz="4" w:space="0" w:color="auto"/>
              <w:right w:val="single" w:sz="4" w:space="0" w:color="auto"/>
            </w:tcBorders>
            <w:shd w:val="clear" w:color="auto" w:fill="auto"/>
            <w:noWrap/>
            <w:vAlign w:val="bottom"/>
            <w:hideMark/>
          </w:tcPr>
          <w:p w14:paraId="009A956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19,0109</w:t>
            </w:r>
          </w:p>
        </w:tc>
        <w:tc>
          <w:tcPr>
            <w:tcW w:w="1430" w:type="dxa"/>
            <w:tcBorders>
              <w:top w:val="nil"/>
              <w:left w:val="nil"/>
              <w:bottom w:val="single" w:sz="4" w:space="0" w:color="auto"/>
              <w:right w:val="single" w:sz="4" w:space="0" w:color="auto"/>
            </w:tcBorders>
            <w:shd w:val="clear" w:color="auto" w:fill="auto"/>
            <w:noWrap/>
            <w:vAlign w:val="bottom"/>
            <w:hideMark/>
          </w:tcPr>
          <w:p w14:paraId="45622A3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w:t>
            </w:r>
          </w:p>
        </w:tc>
        <w:tc>
          <w:tcPr>
            <w:tcW w:w="1443" w:type="dxa"/>
            <w:tcBorders>
              <w:top w:val="nil"/>
              <w:left w:val="nil"/>
              <w:bottom w:val="single" w:sz="4" w:space="0" w:color="auto"/>
              <w:right w:val="single" w:sz="4" w:space="0" w:color="auto"/>
            </w:tcBorders>
            <w:shd w:val="clear" w:color="auto" w:fill="auto"/>
            <w:noWrap/>
            <w:vAlign w:val="bottom"/>
            <w:hideMark/>
          </w:tcPr>
          <w:p w14:paraId="61F986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251498BA"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E5ACDB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0,7628</w:t>
            </w:r>
          </w:p>
        </w:tc>
        <w:tc>
          <w:tcPr>
            <w:tcW w:w="1579" w:type="dxa"/>
            <w:tcBorders>
              <w:top w:val="nil"/>
              <w:left w:val="nil"/>
              <w:bottom w:val="single" w:sz="4" w:space="0" w:color="auto"/>
              <w:right w:val="single" w:sz="4" w:space="0" w:color="auto"/>
            </w:tcBorders>
            <w:shd w:val="clear" w:color="auto" w:fill="auto"/>
            <w:noWrap/>
            <w:vAlign w:val="bottom"/>
            <w:hideMark/>
          </w:tcPr>
          <w:p w14:paraId="3C93995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-0,0063</w:t>
            </w:r>
          </w:p>
        </w:tc>
        <w:tc>
          <w:tcPr>
            <w:tcW w:w="1318" w:type="dxa"/>
            <w:tcBorders>
              <w:top w:val="nil"/>
              <w:left w:val="nil"/>
              <w:bottom w:val="single" w:sz="4" w:space="0" w:color="auto"/>
              <w:right w:val="single" w:sz="4" w:space="0" w:color="auto"/>
            </w:tcBorders>
            <w:shd w:val="clear" w:color="auto" w:fill="auto"/>
            <w:noWrap/>
            <w:vAlign w:val="bottom"/>
            <w:hideMark/>
          </w:tcPr>
          <w:p w14:paraId="056F462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0,0105</w:t>
            </w:r>
          </w:p>
        </w:tc>
        <w:tc>
          <w:tcPr>
            <w:tcW w:w="1438" w:type="dxa"/>
            <w:tcBorders>
              <w:top w:val="nil"/>
              <w:left w:val="nil"/>
              <w:bottom w:val="single" w:sz="4" w:space="0" w:color="auto"/>
              <w:right w:val="single" w:sz="4" w:space="0" w:color="auto"/>
            </w:tcBorders>
            <w:shd w:val="clear" w:color="auto" w:fill="auto"/>
            <w:noWrap/>
            <w:vAlign w:val="bottom"/>
            <w:hideMark/>
          </w:tcPr>
          <w:p w14:paraId="18E1FC1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-0,0196</w:t>
            </w:r>
          </w:p>
        </w:tc>
        <w:tc>
          <w:tcPr>
            <w:tcW w:w="1464" w:type="dxa"/>
            <w:tcBorders>
              <w:top w:val="nil"/>
              <w:left w:val="nil"/>
              <w:bottom w:val="single" w:sz="4" w:space="0" w:color="auto"/>
              <w:right w:val="single" w:sz="4" w:space="0" w:color="auto"/>
            </w:tcBorders>
            <w:shd w:val="clear" w:color="auto" w:fill="auto"/>
            <w:noWrap/>
            <w:vAlign w:val="bottom"/>
            <w:hideMark/>
          </w:tcPr>
          <w:p w14:paraId="3090B64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17,3026</w:t>
            </w:r>
          </w:p>
        </w:tc>
        <w:tc>
          <w:tcPr>
            <w:tcW w:w="1430" w:type="dxa"/>
            <w:tcBorders>
              <w:top w:val="nil"/>
              <w:left w:val="nil"/>
              <w:bottom w:val="single" w:sz="4" w:space="0" w:color="auto"/>
              <w:right w:val="single" w:sz="4" w:space="0" w:color="auto"/>
            </w:tcBorders>
            <w:shd w:val="clear" w:color="auto" w:fill="auto"/>
            <w:noWrap/>
            <w:vAlign w:val="bottom"/>
            <w:hideMark/>
          </w:tcPr>
          <w:p w14:paraId="3AACA26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33</w:t>
            </w:r>
          </w:p>
        </w:tc>
        <w:tc>
          <w:tcPr>
            <w:tcW w:w="1443" w:type="dxa"/>
            <w:tcBorders>
              <w:top w:val="nil"/>
              <w:left w:val="nil"/>
              <w:bottom w:val="single" w:sz="4" w:space="0" w:color="auto"/>
              <w:right w:val="single" w:sz="4" w:space="0" w:color="auto"/>
            </w:tcBorders>
            <w:shd w:val="clear" w:color="auto" w:fill="auto"/>
            <w:noWrap/>
            <w:vAlign w:val="bottom"/>
            <w:hideMark/>
          </w:tcPr>
          <w:p w14:paraId="0BDFD5A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24F0D41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233D35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0,8066</w:t>
            </w:r>
          </w:p>
        </w:tc>
        <w:tc>
          <w:tcPr>
            <w:tcW w:w="1579" w:type="dxa"/>
            <w:tcBorders>
              <w:top w:val="nil"/>
              <w:left w:val="nil"/>
              <w:bottom w:val="single" w:sz="4" w:space="0" w:color="auto"/>
              <w:right w:val="single" w:sz="4" w:space="0" w:color="auto"/>
            </w:tcBorders>
            <w:shd w:val="clear" w:color="auto" w:fill="auto"/>
            <w:noWrap/>
            <w:vAlign w:val="bottom"/>
            <w:hideMark/>
          </w:tcPr>
          <w:p w14:paraId="39406EA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-0,0014</w:t>
            </w:r>
          </w:p>
        </w:tc>
        <w:tc>
          <w:tcPr>
            <w:tcW w:w="1318" w:type="dxa"/>
            <w:tcBorders>
              <w:top w:val="nil"/>
              <w:left w:val="nil"/>
              <w:bottom w:val="single" w:sz="4" w:space="0" w:color="auto"/>
              <w:right w:val="single" w:sz="4" w:space="0" w:color="auto"/>
            </w:tcBorders>
            <w:shd w:val="clear" w:color="auto" w:fill="auto"/>
            <w:noWrap/>
            <w:vAlign w:val="bottom"/>
            <w:hideMark/>
          </w:tcPr>
          <w:p w14:paraId="77E2BF2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0,0188</w:t>
            </w:r>
          </w:p>
        </w:tc>
        <w:tc>
          <w:tcPr>
            <w:tcW w:w="1438" w:type="dxa"/>
            <w:tcBorders>
              <w:top w:val="nil"/>
              <w:left w:val="nil"/>
              <w:bottom w:val="single" w:sz="4" w:space="0" w:color="auto"/>
              <w:right w:val="single" w:sz="4" w:space="0" w:color="auto"/>
            </w:tcBorders>
            <w:shd w:val="clear" w:color="auto" w:fill="auto"/>
            <w:noWrap/>
            <w:vAlign w:val="bottom"/>
            <w:hideMark/>
          </w:tcPr>
          <w:p w14:paraId="50CC595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0,0036</w:t>
            </w:r>
          </w:p>
        </w:tc>
        <w:tc>
          <w:tcPr>
            <w:tcW w:w="1464" w:type="dxa"/>
            <w:tcBorders>
              <w:top w:val="nil"/>
              <w:left w:val="nil"/>
              <w:bottom w:val="single" w:sz="4" w:space="0" w:color="auto"/>
              <w:right w:val="single" w:sz="4" w:space="0" w:color="auto"/>
            </w:tcBorders>
            <w:shd w:val="clear" w:color="auto" w:fill="auto"/>
            <w:noWrap/>
            <w:vAlign w:val="bottom"/>
            <w:hideMark/>
          </w:tcPr>
          <w:p w14:paraId="4A8C498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16,3346</w:t>
            </w:r>
          </w:p>
        </w:tc>
        <w:tc>
          <w:tcPr>
            <w:tcW w:w="1430" w:type="dxa"/>
            <w:tcBorders>
              <w:top w:val="nil"/>
              <w:left w:val="nil"/>
              <w:bottom w:val="single" w:sz="4" w:space="0" w:color="auto"/>
              <w:right w:val="single" w:sz="4" w:space="0" w:color="auto"/>
            </w:tcBorders>
            <w:shd w:val="clear" w:color="auto" w:fill="auto"/>
            <w:noWrap/>
            <w:vAlign w:val="bottom"/>
            <w:hideMark/>
          </w:tcPr>
          <w:p w14:paraId="02EDA19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26</w:t>
            </w:r>
          </w:p>
        </w:tc>
        <w:tc>
          <w:tcPr>
            <w:tcW w:w="1443" w:type="dxa"/>
            <w:tcBorders>
              <w:top w:val="nil"/>
              <w:left w:val="nil"/>
              <w:bottom w:val="single" w:sz="4" w:space="0" w:color="auto"/>
              <w:right w:val="single" w:sz="4" w:space="0" w:color="auto"/>
            </w:tcBorders>
            <w:shd w:val="clear" w:color="auto" w:fill="auto"/>
            <w:noWrap/>
            <w:vAlign w:val="bottom"/>
            <w:hideMark/>
          </w:tcPr>
          <w:p w14:paraId="715D577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0730E8EF"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60428D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0,7420</w:t>
            </w:r>
          </w:p>
        </w:tc>
        <w:tc>
          <w:tcPr>
            <w:tcW w:w="1579" w:type="dxa"/>
            <w:tcBorders>
              <w:top w:val="nil"/>
              <w:left w:val="nil"/>
              <w:bottom w:val="single" w:sz="4" w:space="0" w:color="auto"/>
              <w:right w:val="single" w:sz="4" w:space="0" w:color="auto"/>
            </w:tcBorders>
            <w:shd w:val="clear" w:color="auto" w:fill="auto"/>
            <w:noWrap/>
            <w:vAlign w:val="bottom"/>
            <w:hideMark/>
          </w:tcPr>
          <w:p w14:paraId="289F1DA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-0,0134</w:t>
            </w:r>
          </w:p>
        </w:tc>
        <w:tc>
          <w:tcPr>
            <w:tcW w:w="1318" w:type="dxa"/>
            <w:tcBorders>
              <w:top w:val="nil"/>
              <w:left w:val="nil"/>
              <w:bottom w:val="single" w:sz="4" w:space="0" w:color="auto"/>
              <w:right w:val="single" w:sz="4" w:space="0" w:color="auto"/>
            </w:tcBorders>
            <w:shd w:val="clear" w:color="auto" w:fill="auto"/>
            <w:noWrap/>
            <w:vAlign w:val="bottom"/>
            <w:hideMark/>
          </w:tcPr>
          <w:p w14:paraId="7B40E12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0,0578</w:t>
            </w:r>
          </w:p>
        </w:tc>
        <w:tc>
          <w:tcPr>
            <w:tcW w:w="1438" w:type="dxa"/>
            <w:tcBorders>
              <w:top w:val="nil"/>
              <w:left w:val="nil"/>
              <w:bottom w:val="single" w:sz="4" w:space="0" w:color="auto"/>
              <w:right w:val="single" w:sz="4" w:space="0" w:color="auto"/>
            </w:tcBorders>
            <w:shd w:val="clear" w:color="auto" w:fill="auto"/>
            <w:noWrap/>
            <w:vAlign w:val="bottom"/>
            <w:hideMark/>
          </w:tcPr>
          <w:p w14:paraId="0309DD4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0,0768</w:t>
            </w:r>
          </w:p>
        </w:tc>
        <w:tc>
          <w:tcPr>
            <w:tcW w:w="1464" w:type="dxa"/>
            <w:tcBorders>
              <w:top w:val="nil"/>
              <w:left w:val="nil"/>
              <w:bottom w:val="single" w:sz="4" w:space="0" w:color="auto"/>
              <w:right w:val="single" w:sz="4" w:space="0" w:color="auto"/>
            </w:tcBorders>
            <w:shd w:val="clear" w:color="auto" w:fill="auto"/>
            <w:noWrap/>
            <w:vAlign w:val="bottom"/>
            <w:hideMark/>
          </w:tcPr>
          <w:p w14:paraId="2C7A8CF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15,0318</w:t>
            </w:r>
          </w:p>
        </w:tc>
        <w:tc>
          <w:tcPr>
            <w:tcW w:w="1430" w:type="dxa"/>
            <w:tcBorders>
              <w:top w:val="nil"/>
              <w:left w:val="nil"/>
              <w:bottom w:val="single" w:sz="4" w:space="0" w:color="auto"/>
              <w:right w:val="single" w:sz="4" w:space="0" w:color="auto"/>
            </w:tcBorders>
            <w:shd w:val="clear" w:color="auto" w:fill="auto"/>
            <w:noWrap/>
            <w:vAlign w:val="bottom"/>
            <w:hideMark/>
          </w:tcPr>
          <w:p w14:paraId="747DAA1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41</w:t>
            </w:r>
          </w:p>
        </w:tc>
        <w:tc>
          <w:tcPr>
            <w:tcW w:w="1443" w:type="dxa"/>
            <w:tcBorders>
              <w:top w:val="nil"/>
              <w:left w:val="nil"/>
              <w:bottom w:val="single" w:sz="4" w:space="0" w:color="auto"/>
              <w:right w:val="single" w:sz="4" w:space="0" w:color="auto"/>
            </w:tcBorders>
            <w:shd w:val="clear" w:color="auto" w:fill="auto"/>
            <w:noWrap/>
            <w:vAlign w:val="bottom"/>
            <w:hideMark/>
          </w:tcPr>
          <w:p w14:paraId="13F3B34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7CBED152"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A64D94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0,7861</w:t>
            </w:r>
          </w:p>
        </w:tc>
        <w:tc>
          <w:tcPr>
            <w:tcW w:w="1579" w:type="dxa"/>
            <w:tcBorders>
              <w:top w:val="nil"/>
              <w:left w:val="nil"/>
              <w:bottom w:val="single" w:sz="4" w:space="0" w:color="auto"/>
              <w:right w:val="single" w:sz="4" w:space="0" w:color="auto"/>
            </w:tcBorders>
            <w:shd w:val="clear" w:color="auto" w:fill="auto"/>
            <w:noWrap/>
            <w:vAlign w:val="bottom"/>
            <w:hideMark/>
          </w:tcPr>
          <w:p w14:paraId="09EFC14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0,0007</w:t>
            </w:r>
          </w:p>
        </w:tc>
        <w:tc>
          <w:tcPr>
            <w:tcW w:w="1318" w:type="dxa"/>
            <w:tcBorders>
              <w:top w:val="nil"/>
              <w:left w:val="nil"/>
              <w:bottom w:val="single" w:sz="4" w:space="0" w:color="auto"/>
              <w:right w:val="single" w:sz="4" w:space="0" w:color="auto"/>
            </w:tcBorders>
            <w:shd w:val="clear" w:color="auto" w:fill="auto"/>
            <w:noWrap/>
            <w:vAlign w:val="bottom"/>
            <w:hideMark/>
          </w:tcPr>
          <w:p w14:paraId="4DD65D7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0,0196</w:t>
            </w:r>
          </w:p>
        </w:tc>
        <w:tc>
          <w:tcPr>
            <w:tcW w:w="1438" w:type="dxa"/>
            <w:tcBorders>
              <w:top w:val="nil"/>
              <w:left w:val="nil"/>
              <w:bottom w:val="single" w:sz="4" w:space="0" w:color="auto"/>
              <w:right w:val="single" w:sz="4" w:space="0" w:color="auto"/>
            </w:tcBorders>
            <w:shd w:val="clear" w:color="auto" w:fill="auto"/>
            <w:noWrap/>
            <w:vAlign w:val="bottom"/>
            <w:hideMark/>
          </w:tcPr>
          <w:p w14:paraId="33CD740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0,0341</w:t>
            </w:r>
          </w:p>
        </w:tc>
        <w:tc>
          <w:tcPr>
            <w:tcW w:w="1464" w:type="dxa"/>
            <w:tcBorders>
              <w:top w:val="nil"/>
              <w:left w:val="nil"/>
              <w:bottom w:val="single" w:sz="4" w:space="0" w:color="auto"/>
              <w:right w:val="single" w:sz="4" w:space="0" w:color="auto"/>
            </w:tcBorders>
            <w:shd w:val="clear" w:color="auto" w:fill="auto"/>
            <w:noWrap/>
            <w:vAlign w:val="bottom"/>
            <w:hideMark/>
          </w:tcPr>
          <w:p w14:paraId="6BEA094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30,7345</w:t>
            </w:r>
          </w:p>
        </w:tc>
        <w:tc>
          <w:tcPr>
            <w:tcW w:w="1430" w:type="dxa"/>
            <w:tcBorders>
              <w:top w:val="nil"/>
              <w:left w:val="nil"/>
              <w:bottom w:val="single" w:sz="4" w:space="0" w:color="auto"/>
              <w:right w:val="single" w:sz="4" w:space="0" w:color="auto"/>
            </w:tcBorders>
            <w:shd w:val="clear" w:color="auto" w:fill="auto"/>
            <w:noWrap/>
            <w:vAlign w:val="bottom"/>
            <w:hideMark/>
          </w:tcPr>
          <w:p w14:paraId="0C732B4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32</w:t>
            </w:r>
          </w:p>
        </w:tc>
        <w:tc>
          <w:tcPr>
            <w:tcW w:w="1443" w:type="dxa"/>
            <w:tcBorders>
              <w:top w:val="nil"/>
              <w:left w:val="nil"/>
              <w:bottom w:val="single" w:sz="4" w:space="0" w:color="auto"/>
              <w:right w:val="single" w:sz="4" w:space="0" w:color="auto"/>
            </w:tcBorders>
            <w:shd w:val="clear" w:color="auto" w:fill="auto"/>
            <w:noWrap/>
            <w:vAlign w:val="bottom"/>
            <w:hideMark/>
          </w:tcPr>
          <w:p w14:paraId="39513DD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2AEE5B0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F71440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0,7546</w:t>
            </w:r>
          </w:p>
        </w:tc>
        <w:tc>
          <w:tcPr>
            <w:tcW w:w="1579" w:type="dxa"/>
            <w:tcBorders>
              <w:top w:val="nil"/>
              <w:left w:val="nil"/>
              <w:bottom w:val="single" w:sz="4" w:space="0" w:color="auto"/>
              <w:right w:val="single" w:sz="4" w:space="0" w:color="auto"/>
            </w:tcBorders>
            <w:shd w:val="clear" w:color="auto" w:fill="auto"/>
            <w:noWrap/>
            <w:vAlign w:val="bottom"/>
            <w:hideMark/>
          </w:tcPr>
          <w:p w14:paraId="774BA98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0,0031</w:t>
            </w:r>
          </w:p>
        </w:tc>
        <w:tc>
          <w:tcPr>
            <w:tcW w:w="1318" w:type="dxa"/>
            <w:tcBorders>
              <w:top w:val="nil"/>
              <w:left w:val="nil"/>
              <w:bottom w:val="single" w:sz="4" w:space="0" w:color="auto"/>
              <w:right w:val="single" w:sz="4" w:space="0" w:color="auto"/>
            </w:tcBorders>
            <w:shd w:val="clear" w:color="auto" w:fill="auto"/>
            <w:noWrap/>
            <w:vAlign w:val="bottom"/>
            <w:hideMark/>
          </w:tcPr>
          <w:p w14:paraId="2CB3192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0,0237</w:t>
            </w:r>
          </w:p>
        </w:tc>
        <w:tc>
          <w:tcPr>
            <w:tcW w:w="1438" w:type="dxa"/>
            <w:tcBorders>
              <w:top w:val="nil"/>
              <w:left w:val="nil"/>
              <w:bottom w:val="single" w:sz="4" w:space="0" w:color="auto"/>
              <w:right w:val="single" w:sz="4" w:space="0" w:color="auto"/>
            </w:tcBorders>
            <w:shd w:val="clear" w:color="auto" w:fill="auto"/>
            <w:noWrap/>
            <w:vAlign w:val="bottom"/>
            <w:hideMark/>
          </w:tcPr>
          <w:p w14:paraId="6DD8ABB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0,0365</w:t>
            </w:r>
          </w:p>
        </w:tc>
        <w:tc>
          <w:tcPr>
            <w:tcW w:w="1464" w:type="dxa"/>
            <w:tcBorders>
              <w:top w:val="nil"/>
              <w:left w:val="nil"/>
              <w:bottom w:val="single" w:sz="4" w:space="0" w:color="auto"/>
              <w:right w:val="single" w:sz="4" w:space="0" w:color="auto"/>
            </w:tcBorders>
            <w:shd w:val="clear" w:color="auto" w:fill="auto"/>
            <w:noWrap/>
            <w:vAlign w:val="bottom"/>
            <w:hideMark/>
          </w:tcPr>
          <w:p w14:paraId="2C41187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29,0494</w:t>
            </w:r>
          </w:p>
        </w:tc>
        <w:tc>
          <w:tcPr>
            <w:tcW w:w="1430" w:type="dxa"/>
            <w:tcBorders>
              <w:top w:val="nil"/>
              <w:left w:val="nil"/>
              <w:bottom w:val="single" w:sz="4" w:space="0" w:color="auto"/>
              <w:right w:val="single" w:sz="4" w:space="0" w:color="auto"/>
            </w:tcBorders>
            <w:shd w:val="clear" w:color="auto" w:fill="auto"/>
            <w:noWrap/>
            <w:vAlign w:val="bottom"/>
            <w:hideMark/>
          </w:tcPr>
          <w:p w14:paraId="5854B73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12</w:t>
            </w:r>
          </w:p>
        </w:tc>
        <w:tc>
          <w:tcPr>
            <w:tcW w:w="1443" w:type="dxa"/>
            <w:tcBorders>
              <w:top w:val="nil"/>
              <w:left w:val="nil"/>
              <w:bottom w:val="single" w:sz="4" w:space="0" w:color="auto"/>
              <w:right w:val="single" w:sz="4" w:space="0" w:color="auto"/>
            </w:tcBorders>
            <w:shd w:val="clear" w:color="auto" w:fill="auto"/>
            <w:noWrap/>
            <w:vAlign w:val="bottom"/>
            <w:hideMark/>
          </w:tcPr>
          <w:p w14:paraId="4506A4D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12E9DA0B"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52687E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0,7393</w:t>
            </w:r>
          </w:p>
        </w:tc>
        <w:tc>
          <w:tcPr>
            <w:tcW w:w="1579" w:type="dxa"/>
            <w:tcBorders>
              <w:top w:val="nil"/>
              <w:left w:val="nil"/>
              <w:bottom w:val="single" w:sz="4" w:space="0" w:color="auto"/>
              <w:right w:val="single" w:sz="4" w:space="0" w:color="auto"/>
            </w:tcBorders>
            <w:shd w:val="clear" w:color="auto" w:fill="auto"/>
            <w:noWrap/>
            <w:vAlign w:val="bottom"/>
            <w:hideMark/>
          </w:tcPr>
          <w:p w14:paraId="0238DF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-0,0021</w:t>
            </w:r>
          </w:p>
        </w:tc>
        <w:tc>
          <w:tcPr>
            <w:tcW w:w="1318" w:type="dxa"/>
            <w:tcBorders>
              <w:top w:val="nil"/>
              <w:left w:val="nil"/>
              <w:bottom w:val="single" w:sz="4" w:space="0" w:color="auto"/>
              <w:right w:val="single" w:sz="4" w:space="0" w:color="auto"/>
            </w:tcBorders>
            <w:shd w:val="clear" w:color="auto" w:fill="auto"/>
            <w:noWrap/>
            <w:vAlign w:val="bottom"/>
            <w:hideMark/>
          </w:tcPr>
          <w:p w14:paraId="5AD83E8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0,0157</w:t>
            </w:r>
          </w:p>
        </w:tc>
        <w:tc>
          <w:tcPr>
            <w:tcW w:w="1438" w:type="dxa"/>
            <w:tcBorders>
              <w:top w:val="nil"/>
              <w:left w:val="nil"/>
              <w:bottom w:val="single" w:sz="4" w:space="0" w:color="auto"/>
              <w:right w:val="single" w:sz="4" w:space="0" w:color="auto"/>
            </w:tcBorders>
            <w:shd w:val="clear" w:color="auto" w:fill="auto"/>
            <w:noWrap/>
            <w:vAlign w:val="bottom"/>
            <w:hideMark/>
          </w:tcPr>
          <w:p w14:paraId="34E4DE4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0,0279</w:t>
            </w:r>
          </w:p>
        </w:tc>
        <w:tc>
          <w:tcPr>
            <w:tcW w:w="1464" w:type="dxa"/>
            <w:tcBorders>
              <w:top w:val="nil"/>
              <w:left w:val="nil"/>
              <w:bottom w:val="single" w:sz="4" w:space="0" w:color="auto"/>
              <w:right w:val="single" w:sz="4" w:space="0" w:color="auto"/>
            </w:tcBorders>
            <w:shd w:val="clear" w:color="auto" w:fill="auto"/>
            <w:noWrap/>
            <w:vAlign w:val="bottom"/>
            <w:hideMark/>
          </w:tcPr>
          <w:p w14:paraId="4B300A9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28,3450</w:t>
            </w:r>
          </w:p>
        </w:tc>
        <w:tc>
          <w:tcPr>
            <w:tcW w:w="1430" w:type="dxa"/>
            <w:tcBorders>
              <w:top w:val="nil"/>
              <w:left w:val="nil"/>
              <w:bottom w:val="single" w:sz="4" w:space="0" w:color="auto"/>
              <w:right w:val="single" w:sz="4" w:space="0" w:color="auto"/>
            </w:tcBorders>
            <w:shd w:val="clear" w:color="auto" w:fill="auto"/>
            <w:noWrap/>
            <w:vAlign w:val="bottom"/>
            <w:hideMark/>
          </w:tcPr>
          <w:p w14:paraId="0D13BAB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10</w:t>
            </w:r>
          </w:p>
        </w:tc>
        <w:tc>
          <w:tcPr>
            <w:tcW w:w="1443" w:type="dxa"/>
            <w:tcBorders>
              <w:top w:val="nil"/>
              <w:left w:val="nil"/>
              <w:bottom w:val="single" w:sz="4" w:space="0" w:color="auto"/>
              <w:right w:val="single" w:sz="4" w:space="0" w:color="auto"/>
            </w:tcBorders>
            <w:shd w:val="clear" w:color="auto" w:fill="auto"/>
            <w:noWrap/>
            <w:vAlign w:val="bottom"/>
            <w:hideMark/>
          </w:tcPr>
          <w:p w14:paraId="48EEF99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0,09</w:t>
            </w:r>
          </w:p>
        </w:tc>
      </w:tr>
      <w:tr w:rsidR="00AC7CED" w:rsidRPr="00AC7CED" w14:paraId="176B47C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05E96B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0,8099</w:t>
            </w:r>
          </w:p>
        </w:tc>
        <w:tc>
          <w:tcPr>
            <w:tcW w:w="1579" w:type="dxa"/>
            <w:tcBorders>
              <w:top w:val="nil"/>
              <w:left w:val="nil"/>
              <w:bottom w:val="single" w:sz="4" w:space="0" w:color="auto"/>
              <w:right w:val="single" w:sz="4" w:space="0" w:color="auto"/>
            </w:tcBorders>
            <w:shd w:val="clear" w:color="auto" w:fill="auto"/>
            <w:noWrap/>
            <w:vAlign w:val="bottom"/>
            <w:hideMark/>
          </w:tcPr>
          <w:p w14:paraId="37C89F3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0,0030</w:t>
            </w:r>
          </w:p>
        </w:tc>
        <w:tc>
          <w:tcPr>
            <w:tcW w:w="1318" w:type="dxa"/>
            <w:tcBorders>
              <w:top w:val="nil"/>
              <w:left w:val="nil"/>
              <w:bottom w:val="single" w:sz="4" w:space="0" w:color="auto"/>
              <w:right w:val="single" w:sz="4" w:space="0" w:color="auto"/>
            </w:tcBorders>
            <w:shd w:val="clear" w:color="auto" w:fill="auto"/>
            <w:noWrap/>
            <w:vAlign w:val="bottom"/>
            <w:hideMark/>
          </w:tcPr>
          <w:p w14:paraId="26916F7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0,0240</w:t>
            </w:r>
          </w:p>
        </w:tc>
        <w:tc>
          <w:tcPr>
            <w:tcW w:w="1438" w:type="dxa"/>
            <w:tcBorders>
              <w:top w:val="nil"/>
              <w:left w:val="nil"/>
              <w:bottom w:val="single" w:sz="4" w:space="0" w:color="auto"/>
              <w:right w:val="single" w:sz="4" w:space="0" w:color="auto"/>
            </w:tcBorders>
            <w:shd w:val="clear" w:color="auto" w:fill="auto"/>
            <w:noWrap/>
            <w:vAlign w:val="bottom"/>
            <w:hideMark/>
          </w:tcPr>
          <w:p w14:paraId="346E7B6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-0,0093</w:t>
            </w:r>
          </w:p>
        </w:tc>
        <w:tc>
          <w:tcPr>
            <w:tcW w:w="1464" w:type="dxa"/>
            <w:tcBorders>
              <w:top w:val="nil"/>
              <w:left w:val="nil"/>
              <w:bottom w:val="single" w:sz="4" w:space="0" w:color="auto"/>
              <w:right w:val="single" w:sz="4" w:space="0" w:color="auto"/>
            </w:tcBorders>
            <w:shd w:val="clear" w:color="auto" w:fill="auto"/>
            <w:noWrap/>
            <w:vAlign w:val="bottom"/>
            <w:hideMark/>
          </w:tcPr>
          <w:p w14:paraId="0D800CD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27,6638</w:t>
            </w:r>
          </w:p>
        </w:tc>
        <w:tc>
          <w:tcPr>
            <w:tcW w:w="1430" w:type="dxa"/>
            <w:tcBorders>
              <w:top w:val="nil"/>
              <w:left w:val="nil"/>
              <w:bottom w:val="single" w:sz="4" w:space="0" w:color="auto"/>
              <w:right w:val="single" w:sz="4" w:space="0" w:color="auto"/>
            </w:tcBorders>
            <w:shd w:val="clear" w:color="auto" w:fill="auto"/>
            <w:noWrap/>
            <w:vAlign w:val="bottom"/>
            <w:hideMark/>
          </w:tcPr>
          <w:p w14:paraId="047923F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w:t>
            </w:r>
          </w:p>
        </w:tc>
        <w:tc>
          <w:tcPr>
            <w:tcW w:w="1443" w:type="dxa"/>
            <w:tcBorders>
              <w:top w:val="nil"/>
              <w:left w:val="nil"/>
              <w:bottom w:val="single" w:sz="4" w:space="0" w:color="auto"/>
              <w:right w:val="single" w:sz="4" w:space="0" w:color="auto"/>
            </w:tcBorders>
            <w:shd w:val="clear" w:color="auto" w:fill="auto"/>
            <w:noWrap/>
            <w:vAlign w:val="bottom"/>
            <w:hideMark/>
          </w:tcPr>
          <w:p w14:paraId="36668E3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1F26C76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9AE393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0,8088</w:t>
            </w:r>
          </w:p>
        </w:tc>
        <w:tc>
          <w:tcPr>
            <w:tcW w:w="1579" w:type="dxa"/>
            <w:tcBorders>
              <w:top w:val="nil"/>
              <w:left w:val="nil"/>
              <w:bottom w:val="single" w:sz="4" w:space="0" w:color="auto"/>
              <w:right w:val="single" w:sz="4" w:space="0" w:color="auto"/>
            </w:tcBorders>
            <w:shd w:val="clear" w:color="auto" w:fill="auto"/>
            <w:noWrap/>
            <w:vAlign w:val="bottom"/>
            <w:hideMark/>
          </w:tcPr>
          <w:p w14:paraId="7BD5161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-0,0031</w:t>
            </w:r>
          </w:p>
        </w:tc>
        <w:tc>
          <w:tcPr>
            <w:tcW w:w="1318" w:type="dxa"/>
            <w:tcBorders>
              <w:top w:val="nil"/>
              <w:left w:val="nil"/>
              <w:bottom w:val="single" w:sz="4" w:space="0" w:color="auto"/>
              <w:right w:val="single" w:sz="4" w:space="0" w:color="auto"/>
            </w:tcBorders>
            <w:shd w:val="clear" w:color="auto" w:fill="auto"/>
            <w:noWrap/>
            <w:vAlign w:val="bottom"/>
            <w:hideMark/>
          </w:tcPr>
          <w:p w14:paraId="38BC816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0,0412</w:t>
            </w:r>
          </w:p>
        </w:tc>
        <w:tc>
          <w:tcPr>
            <w:tcW w:w="1438" w:type="dxa"/>
            <w:tcBorders>
              <w:top w:val="nil"/>
              <w:left w:val="nil"/>
              <w:bottom w:val="single" w:sz="4" w:space="0" w:color="auto"/>
              <w:right w:val="single" w:sz="4" w:space="0" w:color="auto"/>
            </w:tcBorders>
            <w:shd w:val="clear" w:color="auto" w:fill="auto"/>
            <w:noWrap/>
            <w:vAlign w:val="bottom"/>
            <w:hideMark/>
          </w:tcPr>
          <w:p w14:paraId="32BC8C8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0,0628</w:t>
            </w:r>
          </w:p>
        </w:tc>
        <w:tc>
          <w:tcPr>
            <w:tcW w:w="1464" w:type="dxa"/>
            <w:tcBorders>
              <w:top w:val="nil"/>
              <w:left w:val="nil"/>
              <w:bottom w:val="single" w:sz="4" w:space="0" w:color="auto"/>
              <w:right w:val="single" w:sz="4" w:space="0" w:color="auto"/>
            </w:tcBorders>
            <w:shd w:val="clear" w:color="auto" w:fill="auto"/>
            <w:noWrap/>
            <w:vAlign w:val="bottom"/>
            <w:hideMark/>
          </w:tcPr>
          <w:p w14:paraId="06670D0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17,5674</w:t>
            </w:r>
          </w:p>
        </w:tc>
        <w:tc>
          <w:tcPr>
            <w:tcW w:w="1430" w:type="dxa"/>
            <w:tcBorders>
              <w:top w:val="nil"/>
              <w:left w:val="nil"/>
              <w:bottom w:val="single" w:sz="4" w:space="0" w:color="auto"/>
              <w:right w:val="single" w:sz="4" w:space="0" w:color="auto"/>
            </w:tcBorders>
            <w:shd w:val="clear" w:color="auto" w:fill="auto"/>
            <w:noWrap/>
            <w:vAlign w:val="bottom"/>
            <w:hideMark/>
          </w:tcPr>
          <w:p w14:paraId="3A6B890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w:t>
            </w:r>
          </w:p>
        </w:tc>
        <w:tc>
          <w:tcPr>
            <w:tcW w:w="1443" w:type="dxa"/>
            <w:tcBorders>
              <w:top w:val="nil"/>
              <w:left w:val="nil"/>
              <w:bottom w:val="single" w:sz="4" w:space="0" w:color="auto"/>
              <w:right w:val="single" w:sz="4" w:space="0" w:color="auto"/>
            </w:tcBorders>
            <w:shd w:val="clear" w:color="auto" w:fill="auto"/>
            <w:noWrap/>
            <w:vAlign w:val="bottom"/>
            <w:hideMark/>
          </w:tcPr>
          <w:p w14:paraId="4A75AAD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0,21</w:t>
            </w:r>
          </w:p>
        </w:tc>
      </w:tr>
      <w:tr w:rsidR="00AC7CED" w:rsidRPr="00AC7CED" w14:paraId="7B0ECE4B"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DBC8C1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0,9407</w:t>
            </w:r>
          </w:p>
        </w:tc>
        <w:tc>
          <w:tcPr>
            <w:tcW w:w="1579" w:type="dxa"/>
            <w:tcBorders>
              <w:top w:val="nil"/>
              <w:left w:val="nil"/>
              <w:bottom w:val="single" w:sz="4" w:space="0" w:color="auto"/>
              <w:right w:val="single" w:sz="4" w:space="0" w:color="auto"/>
            </w:tcBorders>
            <w:shd w:val="clear" w:color="auto" w:fill="auto"/>
            <w:noWrap/>
            <w:vAlign w:val="bottom"/>
            <w:hideMark/>
          </w:tcPr>
          <w:p w14:paraId="355727B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-0,0017</w:t>
            </w:r>
          </w:p>
        </w:tc>
        <w:tc>
          <w:tcPr>
            <w:tcW w:w="1318" w:type="dxa"/>
            <w:tcBorders>
              <w:top w:val="nil"/>
              <w:left w:val="nil"/>
              <w:bottom w:val="single" w:sz="4" w:space="0" w:color="auto"/>
              <w:right w:val="single" w:sz="4" w:space="0" w:color="auto"/>
            </w:tcBorders>
            <w:shd w:val="clear" w:color="auto" w:fill="auto"/>
            <w:noWrap/>
            <w:vAlign w:val="bottom"/>
            <w:hideMark/>
          </w:tcPr>
          <w:p w14:paraId="6B9C989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0,0287</w:t>
            </w:r>
          </w:p>
        </w:tc>
        <w:tc>
          <w:tcPr>
            <w:tcW w:w="1438" w:type="dxa"/>
            <w:tcBorders>
              <w:top w:val="nil"/>
              <w:left w:val="nil"/>
              <w:bottom w:val="single" w:sz="4" w:space="0" w:color="auto"/>
              <w:right w:val="single" w:sz="4" w:space="0" w:color="auto"/>
            </w:tcBorders>
            <w:shd w:val="clear" w:color="auto" w:fill="auto"/>
            <w:noWrap/>
            <w:vAlign w:val="bottom"/>
            <w:hideMark/>
          </w:tcPr>
          <w:p w14:paraId="71978AC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-0,0047</w:t>
            </w:r>
          </w:p>
        </w:tc>
        <w:tc>
          <w:tcPr>
            <w:tcW w:w="1464" w:type="dxa"/>
            <w:tcBorders>
              <w:top w:val="nil"/>
              <w:left w:val="nil"/>
              <w:bottom w:val="single" w:sz="4" w:space="0" w:color="auto"/>
              <w:right w:val="single" w:sz="4" w:space="0" w:color="auto"/>
            </w:tcBorders>
            <w:shd w:val="clear" w:color="auto" w:fill="auto"/>
            <w:noWrap/>
            <w:vAlign w:val="bottom"/>
            <w:hideMark/>
          </w:tcPr>
          <w:p w14:paraId="5DB4336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23,1335</w:t>
            </w:r>
          </w:p>
        </w:tc>
        <w:tc>
          <w:tcPr>
            <w:tcW w:w="1430" w:type="dxa"/>
            <w:tcBorders>
              <w:top w:val="nil"/>
              <w:left w:val="nil"/>
              <w:bottom w:val="single" w:sz="4" w:space="0" w:color="auto"/>
              <w:right w:val="single" w:sz="4" w:space="0" w:color="auto"/>
            </w:tcBorders>
            <w:shd w:val="clear" w:color="auto" w:fill="auto"/>
            <w:noWrap/>
            <w:vAlign w:val="bottom"/>
            <w:hideMark/>
          </w:tcPr>
          <w:p w14:paraId="6526113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9</w:t>
            </w:r>
          </w:p>
        </w:tc>
        <w:tc>
          <w:tcPr>
            <w:tcW w:w="1443" w:type="dxa"/>
            <w:tcBorders>
              <w:top w:val="nil"/>
              <w:left w:val="nil"/>
              <w:bottom w:val="single" w:sz="4" w:space="0" w:color="auto"/>
              <w:right w:val="single" w:sz="4" w:space="0" w:color="auto"/>
            </w:tcBorders>
            <w:shd w:val="clear" w:color="auto" w:fill="auto"/>
            <w:noWrap/>
            <w:vAlign w:val="bottom"/>
            <w:hideMark/>
          </w:tcPr>
          <w:p w14:paraId="00709B9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-5,65</w:t>
            </w:r>
          </w:p>
        </w:tc>
      </w:tr>
      <w:tr w:rsidR="00AC7CED" w:rsidRPr="00AC7CED" w14:paraId="1C3EB05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20D018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0,8253</w:t>
            </w:r>
          </w:p>
        </w:tc>
        <w:tc>
          <w:tcPr>
            <w:tcW w:w="1579" w:type="dxa"/>
            <w:tcBorders>
              <w:top w:val="nil"/>
              <w:left w:val="nil"/>
              <w:bottom w:val="single" w:sz="4" w:space="0" w:color="auto"/>
              <w:right w:val="single" w:sz="4" w:space="0" w:color="auto"/>
            </w:tcBorders>
            <w:shd w:val="clear" w:color="auto" w:fill="auto"/>
            <w:noWrap/>
            <w:vAlign w:val="bottom"/>
            <w:hideMark/>
          </w:tcPr>
          <w:p w14:paraId="4800FEE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0,0047</w:t>
            </w:r>
          </w:p>
        </w:tc>
        <w:tc>
          <w:tcPr>
            <w:tcW w:w="1318" w:type="dxa"/>
            <w:tcBorders>
              <w:top w:val="nil"/>
              <w:left w:val="nil"/>
              <w:bottom w:val="single" w:sz="4" w:space="0" w:color="auto"/>
              <w:right w:val="single" w:sz="4" w:space="0" w:color="auto"/>
            </w:tcBorders>
            <w:shd w:val="clear" w:color="auto" w:fill="auto"/>
            <w:noWrap/>
            <w:vAlign w:val="bottom"/>
            <w:hideMark/>
          </w:tcPr>
          <w:p w14:paraId="693F896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0,0430</w:t>
            </w:r>
          </w:p>
        </w:tc>
        <w:tc>
          <w:tcPr>
            <w:tcW w:w="1438" w:type="dxa"/>
            <w:tcBorders>
              <w:top w:val="nil"/>
              <w:left w:val="nil"/>
              <w:bottom w:val="single" w:sz="4" w:space="0" w:color="auto"/>
              <w:right w:val="single" w:sz="4" w:space="0" w:color="auto"/>
            </w:tcBorders>
            <w:shd w:val="clear" w:color="auto" w:fill="auto"/>
            <w:noWrap/>
            <w:vAlign w:val="bottom"/>
            <w:hideMark/>
          </w:tcPr>
          <w:p w14:paraId="45865E8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0,0015</w:t>
            </w:r>
          </w:p>
        </w:tc>
        <w:tc>
          <w:tcPr>
            <w:tcW w:w="1464" w:type="dxa"/>
            <w:tcBorders>
              <w:top w:val="nil"/>
              <w:left w:val="nil"/>
              <w:bottom w:val="single" w:sz="4" w:space="0" w:color="auto"/>
              <w:right w:val="single" w:sz="4" w:space="0" w:color="auto"/>
            </w:tcBorders>
            <w:shd w:val="clear" w:color="auto" w:fill="auto"/>
            <w:noWrap/>
            <w:vAlign w:val="bottom"/>
            <w:hideMark/>
          </w:tcPr>
          <w:p w14:paraId="4EE61AE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29,1551</w:t>
            </w:r>
          </w:p>
        </w:tc>
        <w:tc>
          <w:tcPr>
            <w:tcW w:w="1430" w:type="dxa"/>
            <w:tcBorders>
              <w:top w:val="nil"/>
              <w:left w:val="nil"/>
              <w:bottom w:val="single" w:sz="4" w:space="0" w:color="auto"/>
              <w:right w:val="single" w:sz="4" w:space="0" w:color="auto"/>
            </w:tcBorders>
            <w:shd w:val="clear" w:color="auto" w:fill="auto"/>
            <w:noWrap/>
            <w:vAlign w:val="bottom"/>
            <w:hideMark/>
          </w:tcPr>
          <w:p w14:paraId="6CA37F1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26</w:t>
            </w:r>
          </w:p>
        </w:tc>
        <w:tc>
          <w:tcPr>
            <w:tcW w:w="1443" w:type="dxa"/>
            <w:tcBorders>
              <w:top w:val="nil"/>
              <w:left w:val="nil"/>
              <w:bottom w:val="single" w:sz="4" w:space="0" w:color="auto"/>
              <w:right w:val="single" w:sz="4" w:space="0" w:color="auto"/>
            </w:tcBorders>
            <w:shd w:val="clear" w:color="auto" w:fill="auto"/>
            <w:noWrap/>
            <w:vAlign w:val="bottom"/>
            <w:hideMark/>
          </w:tcPr>
          <w:p w14:paraId="574F676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4FA52472"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C00A06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0,7855</w:t>
            </w:r>
          </w:p>
        </w:tc>
        <w:tc>
          <w:tcPr>
            <w:tcW w:w="1579" w:type="dxa"/>
            <w:tcBorders>
              <w:top w:val="nil"/>
              <w:left w:val="nil"/>
              <w:bottom w:val="single" w:sz="4" w:space="0" w:color="auto"/>
              <w:right w:val="single" w:sz="4" w:space="0" w:color="auto"/>
            </w:tcBorders>
            <w:shd w:val="clear" w:color="auto" w:fill="auto"/>
            <w:noWrap/>
            <w:vAlign w:val="bottom"/>
            <w:hideMark/>
          </w:tcPr>
          <w:p w14:paraId="2F154C6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0,0014</w:t>
            </w:r>
          </w:p>
        </w:tc>
        <w:tc>
          <w:tcPr>
            <w:tcW w:w="1318" w:type="dxa"/>
            <w:tcBorders>
              <w:top w:val="nil"/>
              <w:left w:val="nil"/>
              <w:bottom w:val="single" w:sz="4" w:space="0" w:color="auto"/>
              <w:right w:val="single" w:sz="4" w:space="0" w:color="auto"/>
            </w:tcBorders>
            <w:shd w:val="clear" w:color="auto" w:fill="auto"/>
            <w:noWrap/>
            <w:vAlign w:val="bottom"/>
            <w:hideMark/>
          </w:tcPr>
          <w:p w14:paraId="5F20065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0,0077</w:t>
            </w:r>
          </w:p>
        </w:tc>
        <w:tc>
          <w:tcPr>
            <w:tcW w:w="1438" w:type="dxa"/>
            <w:tcBorders>
              <w:top w:val="nil"/>
              <w:left w:val="nil"/>
              <w:bottom w:val="single" w:sz="4" w:space="0" w:color="auto"/>
              <w:right w:val="single" w:sz="4" w:space="0" w:color="auto"/>
            </w:tcBorders>
            <w:shd w:val="clear" w:color="auto" w:fill="auto"/>
            <w:noWrap/>
            <w:vAlign w:val="bottom"/>
            <w:hideMark/>
          </w:tcPr>
          <w:p w14:paraId="6AA0476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0,0004</w:t>
            </w:r>
          </w:p>
        </w:tc>
        <w:tc>
          <w:tcPr>
            <w:tcW w:w="1464" w:type="dxa"/>
            <w:tcBorders>
              <w:top w:val="nil"/>
              <w:left w:val="nil"/>
              <w:bottom w:val="single" w:sz="4" w:space="0" w:color="auto"/>
              <w:right w:val="single" w:sz="4" w:space="0" w:color="auto"/>
            </w:tcBorders>
            <w:shd w:val="clear" w:color="auto" w:fill="auto"/>
            <w:noWrap/>
            <w:vAlign w:val="bottom"/>
            <w:hideMark/>
          </w:tcPr>
          <w:p w14:paraId="21DFB6F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16,9799</w:t>
            </w:r>
          </w:p>
        </w:tc>
        <w:tc>
          <w:tcPr>
            <w:tcW w:w="1430" w:type="dxa"/>
            <w:tcBorders>
              <w:top w:val="nil"/>
              <w:left w:val="nil"/>
              <w:bottom w:val="single" w:sz="4" w:space="0" w:color="auto"/>
              <w:right w:val="single" w:sz="4" w:space="0" w:color="auto"/>
            </w:tcBorders>
            <w:shd w:val="clear" w:color="auto" w:fill="auto"/>
            <w:noWrap/>
            <w:vAlign w:val="bottom"/>
            <w:hideMark/>
          </w:tcPr>
          <w:p w14:paraId="1E7B3AA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22</w:t>
            </w:r>
          </w:p>
        </w:tc>
        <w:tc>
          <w:tcPr>
            <w:tcW w:w="1443" w:type="dxa"/>
            <w:tcBorders>
              <w:top w:val="nil"/>
              <w:left w:val="nil"/>
              <w:bottom w:val="single" w:sz="4" w:space="0" w:color="auto"/>
              <w:right w:val="single" w:sz="4" w:space="0" w:color="auto"/>
            </w:tcBorders>
            <w:shd w:val="clear" w:color="auto" w:fill="auto"/>
            <w:noWrap/>
            <w:vAlign w:val="bottom"/>
            <w:hideMark/>
          </w:tcPr>
          <w:p w14:paraId="788634D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7EC8E5B3"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D74004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0,7906</w:t>
            </w:r>
          </w:p>
        </w:tc>
        <w:tc>
          <w:tcPr>
            <w:tcW w:w="1579" w:type="dxa"/>
            <w:tcBorders>
              <w:top w:val="nil"/>
              <w:left w:val="nil"/>
              <w:bottom w:val="single" w:sz="4" w:space="0" w:color="auto"/>
              <w:right w:val="single" w:sz="4" w:space="0" w:color="auto"/>
            </w:tcBorders>
            <w:shd w:val="clear" w:color="auto" w:fill="auto"/>
            <w:noWrap/>
            <w:vAlign w:val="bottom"/>
            <w:hideMark/>
          </w:tcPr>
          <w:p w14:paraId="363AAB7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0,0020</w:t>
            </w:r>
          </w:p>
        </w:tc>
        <w:tc>
          <w:tcPr>
            <w:tcW w:w="1318" w:type="dxa"/>
            <w:tcBorders>
              <w:top w:val="nil"/>
              <w:left w:val="nil"/>
              <w:bottom w:val="single" w:sz="4" w:space="0" w:color="auto"/>
              <w:right w:val="single" w:sz="4" w:space="0" w:color="auto"/>
            </w:tcBorders>
            <w:shd w:val="clear" w:color="auto" w:fill="auto"/>
            <w:noWrap/>
            <w:vAlign w:val="bottom"/>
            <w:hideMark/>
          </w:tcPr>
          <w:p w14:paraId="03D08C4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0,0255</w:t>
            </w:r>
          </w:p>
        </w:tc>
        <w:tc>
          <w:tcPr>
            <w:tcW w:w="1438" w:type="dxa"/>
            <w:tcBorders>
              <w:top w:val="nil"/>
              <w:left w:val="nil"/>
              <w:bottom w:val="single" w:sz="4" w:space="0" w:color="auto"/>
              <w:right w:val="single" w:sz="4" w:space="0" w:color="auto"/>
            </w:tcBorders>
            <w:shd w:val="clear" w:color="auto" w:fill="auto"/>
            <w:noWrap/>
            <w:vAlign w:val="bottom"/>
            <w:hideMark/>
          </w:tcPr>
          <w:p w14:paraId="72A28BC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#REF!</w:t>
            </w:r>
          </w:p>
        </w:tc>
        <w:tc>
          <w:tcPr>
            <w:tcW w:w="1464" w:type="dxa"/>
            <w:tcBorders>
              <w:top w:val="nil"/>
              <w:left w:val="nil"/>
              <w:bottom w:val="single" w:sz="4" w:space="0" w:color="auto"/>
              <w:right w:val="single" w:sz="4" w:space="0" w:color="auto"/>
            </w:tcBorders>
            <w:shd w:val="clear" w:color="auto" w:fill="auto"/>
            <w:noWrap/>
            <w:vAlign w:val="bottom"/>
            <w:hideMark/>
          </w:tcPr>
          <w:p w14:paraId="60D8770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15,2456</w:t>
            </w:r>
          </w:p>
        </w:tc>
        <w:tc>
          <w:tcPr>
            <w:tcW w:w="1430" w:type="dxa"/>
            <w:tcBorders>
              <w:top w:val="nil"/>
              <w:left w:val="nil"/>
              <w:bottom w:val="single" w:sz="4" w:space="0" w:color="auto"/>
              <w:right w:val="single" w:sz="4" w:space="0" w:color="auto"/>
            </w:tcBorders>
            <w:shd w:val="clear" w:color="auto" w:fill="auto"/>
            <w:noWrap/>
            <w:vAlign w:val="bottom"/>
            <w:hideMark/>
          </w:tcPr>
          <w:p w14:paraId="6B5A3FF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32</w:t>
            </w:r>
          </w:p>
        </w:tc>
        <w:tc>
          <w:tcPr>
            <w:tcW w:w="1443" w:type="dxa"/>
            <w:tcBorders>
              <w:top w:val="nil"/>
              <w:left w:val="nil"/>
              <w:bottom w:val="single" w:sz="4" w:space="0" w:color="auto"/>
              <w:right w:val="single" w:sz="4" w:space="0" w:color="auto"/>
            </w:tcBorders>
            <w:shd w:val="clear" w:color="auto" w:fill="auto"/>
            <w:noWrap/>
            <w:vAlign w:val="bottom"/>
            <w:hideMark/>
          </w:tcPr>
          <w:p w14:paraId="0056034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-0,07</w:t>
            </w:r>
          </w:p>
        </w:tc>
      </w:tr>
      <w:tr w:rsidR="00AC7CED" w:rsidRPr="00AC7CED" w14:paraId="4284901F"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C21109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0,7490</w:t>
            </w:r>
          </w:p>
        </w:tc>
        <w:tc>
          <w:tcPr>
            <w:tcW w:w="1579" w:type="dxa"/>
            <w:tcBorders>
              <w:top w:val="nil"/>
              <w:left w:val="nil"/>
              <w:bottom w:val="single" w:sz="4" w:space="0" w:color="auto"/>
              <w:right w:val="single" w:sz="4" w:space="0" w:color="auto"/>
            </w:tcBorders>
            <w:shd w:val="clear" w:color="auto" w:fill="auto"/>
            <w:noWrap/>
            <w:vAlign w:val="bottom"/>
            <w:hideMark/>
          </w:tcPr>
          <w:p w14:paraId="1B86762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106F956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0,0289</w:t>
            </w:r>
          </w:p>
        </w:tc>
        <w:tc>
          <w:tcPr>
            <w:tcW w:w="1438" w:type="dxa"/>
            <w:tcBorders>
              <w:top w:val="nil"/>
              <w:left w:val="nil"/>
              <w:bottom w:val="single" w:sz="4" w:space="0" w:color="auto"/>
              <w:right w:val="single" w:sz="4" w:space="0" w:color="auto"/>
            </w:tcBorders>
            <w:shd w:val="clear" w:color="auto" w:fill="auto"/>
            <w:noWrap/>
            <w:vAlign w:val="bottom"/>
            <w:hideMark/>
          </w:tcPr>
          <w:p w14:paraId="23C3651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-0,0422</w:t>
            </w:r>
          </w:p>
        </w:tc>
        <w:tc>
          <w:tcPr>
            <w:tcW w:w="1464" w:type="dxa"/>
            <w:tcBorders>
              <w:top w:val="nil"/>
              <w:left w:val="nil"/>
              <w:bottom w:val="single" w:sz="4" w:space="0" w:color="auto"/>
              <w:right w:val="single" w:sz="4" w:space="0" w:color="auto"/>
            </w:tcBorders>
            <w:shd w:val="clear" w:color="auto" w:fill="auto"/>
            <w:noWrap/>
            <w:vAlign w:val="bottom"/>
            <w:hideMark/>
          </w:tcPr>
          <w:p w14:paraId="1A09E09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15,8138</w:t>
            </w:r>
          </w:p>
        </w:tc>
        <w:tc>
          <w:tcPr>
            <w:tcW w:w="1430" w:type="dxa"/>
            <w:tcBorders>
              <w:top w:val="nil"/>
              <w:left w:val="nil"/>
              <w:bottom w:val="single" w:sz="4" w:space="0" w:color="auto"/>
              <w:right w:val="single" w:sz="4" w:space="0" w:color="auto"/>
            </w:tcBorders>
            <w:shd w:val="clear" w:color="auto" w:fill="auto"/>
            <w:noWrap/>
            <w:vAlign w:val="bottom"/>
            <w:hideMark/>
          </w:tcPr>
          <w:p w14:paraId="07F92A3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32</w:t>
            </w:r>
          </w:p>
        </w:tc>
        <w:tc>
          <w:tcPr>
            <w:tcW w:w="1443" w:type="dxa"/>
            <w:tcBorders>
              <w:top w:val="nil"/>
              <w:left w:val="nil"/>
              <w:bottom w:val="single" w:sz="4" w:space="0" w:color="auto"/>
              <w:right w:val="single" w:sz="4" w:space="0" w:color="auto"/>
            </w:tcBorders>
            <w:shd w:val="clear" w:color="auto" w:fill="auto"/>
            <w:noWrap/>
            <w:vAlign w:val="bottom"/>
            <w:hideMark/>
          </w:tcPr>
          <w:p w14:paraId="7CD640E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47092A61"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299C38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0,7262</w:t>
            </w:r>
          </w:p>
        </w:tc>
        <w:tc>
          <w:tcPr>
            <w:tcW w:w="1579" w:type="dxa"/>
            <w:tcBorders>
              <w:top w:val="nil"/>
              <w:left w:val="nil"/>
              <w:bottom w:val="single" w:sz="4" w:space="0" w:color="auto"/>
              <w:right w:val="single" w:sz="4" w:space="0" w:color="auto"/>
            </w:tcBorders>
            <w:shd w:val="clear" w:color="auto" w:fill="auto"/>
            <w:noWrap/>
            <w:vAlign w:val="bottom"/>
            <w:hideMark/>
          </w:tcPr>
          <w:p w14:paraId="0FF03E0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0,0026</w:t>
            </w:r>
          </w:p>
        </w:tc>
        <w:tc>
          <w:tcPr>
            <w:tcW w:w="1318" w:type="dxa"/>
            <w:tcBorders>
              <w:top w:val="nil"/>
              <w:left w:val="nil"/>
              <w:bottom w:val="single" w:sz="4" w:space="0" w:color="auto"/>
              <w:right w:val="single" w:sz="4" w:space="0" w:color="auto"/>
            </w:tcBorders>
            <w:shd w:val="clear" w:color="auto" w:fill="auto"/>
            <w:noWrap/>
            <w:vAlign w:val="bottom"/>
            <w:hideMark/>
          </w:tcPr>
          <w:p w14:paraId="0E88A72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0,0089</w:t>
            </w:r>
          </w:p>
        </w:tc>
        <w:tc>
          <w:tcPr>
            <w:tcW w:w="1438" w:type="dxa"/>
            <w:tcBorders>
              <w:top w:val="nil"/>
              <w:left w:val="nil"/>
              <w:bottom w:val="single" w:sz="4" w:space="0" w:color="auto"/>
              <w:right w:val="single" w:sz="4" w:space="0" w:color="auto"/>
            </w:tcBorders>
            <w:shd w:val="clear" w:color="auto" w:fill="auto"/>
            <w:noWrap/>
            <w:vAlign w:val="bottom"/>
            <w:hideMark/>
          </w:tcPr>
          <w:p w14:paraId="2B8057E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-0,0244</w:t>
            </w:r>
          </w:p>
        </w:tc>
        <w:tc>
          <w:tcPr>
            <w:tcW w:w="1464" w:type="dxa"/>
            <w:tcBorders>
              <w:top w:val="nil"/>
              <w:left w:val="nil"/>
              <w:bottom w:val="single" w:sz="4" w:space="0" w:color="auto"/>
              <w:right w:val="single" w:sz="4" w:space="0" w:color="auto"/>
            </w:tcBorders>
            <w:shd w:val="clear" w:color="auto" w:fill="auto"/>
            <w:noWrap/>
            <w:vAlign w:val="bottom"/>
            <w:hideMark/>
          </w:tcPr>
          <w:p w14:paraId="75B84A1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17,1775</w:t>
            </w:r>
          </w:p>
        </w:tc>
        <w:tc>
          <w:tcPr>
            <w:tcW w:w="1430" w:type="dxa"/>
            <w:tcBorders>
              <w:top w:val="nil"/>
              <w:left w:val="nil"/>
              <w:bottom w:val="single" w:sz="4" w:space="0" w:color="auto"/>
              <w:right w:val="single" w:sz="4" w:space="0" w:color="auto"/>
            </w:tcBorders>
            <w:shd w:val="clear" w:color="auto" w:fill="auto"/>
            <w:noWrap/>
            <w:vAlign w:val="bottom"/>
            <w:hideMark/>
          </w:tcPr>
          <w:p w14:paraId="39FF887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26</w:t>
            </w:r>
          </w:p>
        </w:tc>
        <w:tc>
          <w:tcPr>
            <w:tcW w:w="1443" w:type="dxa"/>
            <w:tcBorders>
              <w:top w:val="nil"/>
              <w:left w:val="nil"/>
              <w:bottom w:val="single" w:sz="4" w:space="0" w:color="auto"/>
              <w:right w:val="single" w:sz="4" w:space="0" w:color="auto"/>
            </w:tcBorders>
            <w:shd w:val="clear" w:color="auto" w:fill="auto"/>
            <w:noWrap/>
            <w:vAlign w:val="bottom"/>
            <w:hideMark/>
          </w:tcPr>
          <w:p w14:paraId="1B23CA0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w:t>
            </w:r>
          </w:p>
        </w:tc>
      </w:tr>
      <w:tr w:rsidR="00AC7CED" w:rsidRPr="00AC7CED" w14:paraId="0F88A7C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5ABB6E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0,7858</w:t>
            </w:r>
          </w:p>
        </w:tc>
        <w:tc>
          <w:tcPr>
            <w:tcW w:w="1579" w:type="dxa"/>
            <w:tcBorders>
              <w:top w:val="nil"/>
              <w:left w:val="nil"/>
              <w:bottom w:val="single" w:sz="4" w:space="0" w:color="auto"/>
              <w:right w:val="single" w:sz="4" w:space="0" w:color="auto"/>
            </w:tcBorders>
            <w:shd w:val="clear" w:color="auto" w:fill="auto"/>
            <w:noWrap/>
            <w:vAlign w:val="bottom"/>
            <w:hideMark/>
          </w:tcPr>
          <w:p w14:paraId="6794E32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-0,0013</w:t>
            </w:r>
          </w:p>
        </w:tc>
        <w:tc>
          <w:tcPr>
            <w:tcW w:w="1318" w:type="dxa"/>
            <w:tcBorders>
              <w:top w:val="nil"/>
              <w:left w:val="nil"/>
              <w:bottom w:val="single" w:sz="4" w:space="0" w:color="auto"/>
              <w:right w:val="single" w:sz="4" w:space="0" w:color="auto"/>
            </w:tcBorders>
            <w:shd w:val="clear" w:color="auto" w:fill="auto"/>
            <w:noWrap/>
            <w:vAlign w:val="bottom"/>
            <w:hideMark/>
          </w:tcPr>
          <w:p w14:paraId="55DB5F8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0,0415</w:t>
            </w:r>
          </w:p>
        </w:tc>
        <w:tc>
          <w:tcPr>
            <w:tcW w:w="1438" w:type="dxa"/>
            <w:tcBorders>
              <w:top w:val="nil"/>
              <w:left w:val="nil"/>
              <w:bottom w:val="single" w:sz="4" w:space="0" w:color="auto"/>
              <w:right w:val="single" w:sz="4" w:space="0" w:color="auto"/>
            </w:tcBorders>
            <w:shd w:val="clear" w:color="auto" w:fill="auto"/>
            <w:noWrap/>
            <w:vAlign w:val="bottom"/>
            <w:hideMark/>
          </w:tcPr>
          <w:p w14:paraId="5BEDA53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0,0148</w:t>
            </w:r>
          </w:p>
        </w:tc>
        <w:tc>
          <w:tcPr>
            <w:tcW w:w="1464" w:type="dxa"/>
            <w:tcBorders>
              <w:top w:val="nil"/>
              <w:left w:val="nil"/>
              <w:bottom w:val="single" w:sz="4" w:space="0" w:color="auto"/>
              <w:right w:val="single" w:sz="4" w:space="0" w:color="auto"/>
            </w:tcBorders>
            <w:shd w:val="clear" w:color="auto" w:fill="auto"/>
            <w:noWrap/>
            <w:vAlign w:val="bottom"/>
            <w:hideMark/>
          </w:tcPr>
          <w:p w14:paraId="46E959D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14,5504</w:t>
            </w:r>
          </w:p>
        </w:tc>
        <w:tc>
          <w:tcPr>
            <w:tcW w:w="1430" w:type="dxa"/>
            <w:tcBorders>
              <w:top w:val="nil"/>
              <w:left w:val="nil"/>
              <w:bottom w:val="single" w:sz="4" w:space="0" w:color="auto"/>
              <w:right w:val="single" w:sz="4" w:space="0" w:color="auto"/>
            </w:tcBorders>
            <w:shd w:val="clear" w:color="auto" w:fill="auto"/>
            <w:noWrap/>
            <w:vAlign w:val="bottom"/>
            <w:hideMark/>
          </w:tcPr>
          <w:p w14:paraId="0128AC4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w:t>
            </w:r>
          </w:p>
        </w:tc>
        <w:tc>
          <w:tcPr>
            <w:tcW w:w="1443" w:type="dxa"/>
            <w:tcBorders>
              <w:top w:val="nil"/>
              <w:left w:val="nil"/>
              <w:bottom w:val="single" w:sz="4" w:space="0" w:color="auto"/>
              <w:right w:val="single" w:sz="4" w:space="0" w:color="auto"/>
            </w:tcBorders>
            <w:shd w:val="clear" w:color="auto" w:fill="auto"/>
            <w:noWrap/>
            <w:vAlign w:val="bottom"/>
            <w:hideMark/>
          </w:tcPr>
          <w:p w14:paraId="10650BF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375C703B"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898256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0,8118</w:t>
            </w:r>
          </w:p>
        </w:tc>
        <w:tc>
          <w:tcPr>
            <w:tcW w:w="1579" w:type="dxa"/>
            <w:tcBorders>
              <w:top w:val="nil"/>
              <w:left w:val="nil"/>
              <w:bottom w:val="single" w:sz="4" w:space="0" w:color="auto"/>
              <w:right w:val="single" w:sz="4" w:space="0" w:color="auto"/>
            </w:tcBorders>
            <w:shd w:val="clear" w:color="auto" w:fill="auto"/>
            <w:noWrap/>
            <w:vAlign w:val="bottom"/>
            <w:hideMark/>
          </w:tcPr>
          <w:p w14:paraId="4FDF24B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-0,0059</w:t>
            </w:r>
          </w:p>
        </w:tc>
        <w:tc>
          <w:tcPr>
            <w:tcW w:w="1318" w:type="dxa"/>
            <w:tcBorders>
              <w:top w:val="nil"/>
              <w:left w:val="nil"/>
              <w:bottom w:val="single" w:sz="4" w:space="0" w:color="auto"/>
              <w:right w:val="single" w:sz="4" w:space="0" w:color="auto"/>
            </w:tcBorders>
            <w:shd w:val="clear" w:color="auto" w:fill="auto"/>
            <w:noWrap/>
            <w:vAlign w:val="bottom"/>
            <w:hideMark/>
          </w:tcPr>
          <w:p w14:paraId="3E9139B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0,0347</w:t>
            </w:r>
          </w:p>
        </w:tc>
        <w:tc>
          <w:tcPr>
            <w:tcW w:w="1438" w:type="dxa"/>
            <w:tcBorders>
              <w:top w:val="nil"/>
              <w:left w:val="nil"/>
              <w:bottom w:val="single" w:sz="4" w:space="0" w:color="auto"/>
              <w:right w:val="single" w:sz="4" w:space="0" w:color="auto"/>
            </w:tcBorders>
            <w:shd w:val="clear" w:color="auto" w:fill="auto"/>
            <w:noWrap/>
            <w:vAlign w:val="bottom"/>
            <w:hideMark/>
          </w:tcPr>
          <w:p w14:paraId="64601BE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0,0186</w:t>
            </w:r>
          </w:p>
        </w:tc>
        <w:tc>
          <w:tcPr>
            <w:tcW w:w="1464" w:type="dxa"/>
            <w:tcBorders>
              <w:top w:val="nil"/>
              <w:left w:val="nil"/>
              <w:bottom w:val="single" w:sz="4" w:space="0" w:color="auto"/>
              <w:right w:val="single" w:sz="4" w:space="0" w:color="auto"/>
            </w:tcBorders>
            <w:shd w:val="clear" w:color="auto" w:fill="auto"/>
            <w:noWrap/>
            <w:vAlign w:val="bottom"/>
            <w:hideMark/>
          </w:tcPr>
          <w:p w14:paraId="561BB23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15,1770</w:t>
            </w:r>
          </w:p>
        </w:tc>
        <w:tc>
          <w:tcPr>
            <w:tcW w:w="1430" w:type="dxa"/>
            <w:tcBorders>
              <w:top w:val="nil"/>
              <w:left w:val="nil"/>
              <w:bottom w:val="single" w:sz="4" w:space="0" w:color="auto"/>
              <w:right w:val="single" w:sz="4" w:space="0" w:color="auto"/>
            </w:tcBorders>
            <w:shd w:val="clear" w:color="auto" w:fill="auto"/>
            <w:noWrap/>
            <w:vAlign w:val="bottom"/>
            <w:hideMark/>
          </w:tcPr>
          <w:p w14:paraId="7F9058B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w:t>
            </w:r>
          </w:p>
        </w:tc>
        <w:tc>
          <w:tcPr>
            <w:tcW w:w="1443" w:type="dxa"/>
            <w:tcBorders>
              <w:top w:val="nil"/>
              <w:left w:val="nil"/>
              <w:bottom w:val="single" w:sz="4" w:space="0" w:color="auto"/>
              <w:right w:val="single" w:sz="4" w:space="0" w:color="auto"/>
            </w:tcBorders>
            <w:shd w:val="clear" w:color="auto" w:fill="auto"/>
            <w:noWrap/>
            <w:vAlign w:val="bottom"/>
            <w:hideMark/>
          </w:tcPr>
          <w:p w14:paraId="5FA77C6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5AA8546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04A681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0,8054</w:t>
            </w:r>
          </w:p>
        </w:tc>
        <w:tc>
          <w:tcPr>
            <w:tcW w:w="1579" w:type="dxa"/>
            <w:tcBorders>
              <w:top w:val="nil"/>
              <w:left w:val="nil"/>
              <w:bottom w:val="single" w:sz="4" w:space="0" w:color="auto"/>
              <w:right w:val="single" w:sz="4" w:space="0" w:color="auto"/>
            </w:tcBorders>
            <w:shd w:val="clear" w:color="auto" w:fill="auto"/>
            <w:noWrap/>
            <w:vAlign w:val="bottom"/>
            <w:hideMark/>
          </w:tcPr>
          <w:p w14:paraId="7188205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-0,0009</w:t>
            </w:r>
          </w:p>
        </w:tc>
        <w:tc>
          <w:tcPr>
            <w:tcW w:w="1318" w:type="dxa"/>
            <w:tcBorders>
              <w:top w:val="nil"/>
              <w:left w:val="nil"/>
              <w:bottom w:val="single" w:sz="4" w:space="0" w:color="auto"/>
              <w:right w:val="single" w:sz="4" w:space="0" w:color="auto"/>
            </w:tcBorders>
            <w:shd w:val="clear" w:color="auto" w:fill="auto"/>
            <w:noWrap/>
            <w:vAlign w:val="bottom"/>
            <w:hideMark/>
          </w:tcPr>
          <w:p w14:paraId="0E4D3EF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0,0066</w:t>
            </w:r>
          </w:p>
        </w:tc>
        <w:tc>
          <w:tcPr>
            <w:tcW w:w="1438" w:type="dxa"/>
            <w:tcBorders>
              <w:top w:val="nil"/>
              <w:left w:val="nil"/>
              <w:bottom w:val="single" w:sz="4" w:space="0" w:color="auto"/>
              <w:right w:val="single" w:sz="4" w:space="0" w:color="auto"/>
            </w:tcBorders>
            <w:shd w:val="clear" w:color="auto" w:fill="auto"/>
            <w:noWrap/>
            <w:vAlign w:val="bottom"/>
            <w:hideMark/>
          </w:tcPr>
          <w:p w14:paraId="4475345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0,0028</w:t>
            </w:r>
          </w:p>
        </w:tc>
        <w:tc>
          <w:tcPr>
            <w:tcW w:w="1464" w:type="dxa"/>
            <w:tcBorders>
              <w:top w:val="nil"/>
              <w:left w:val="nil"/>
              <w:bottom w:val="single" w:sz="4" w:space="0" w:color="auto"/>
              <w:right w:val="single" w:sz="4" w:space="0" w:color="auto"/>
            </w:tcBorders>
            <w:shd w:val="clear" w:color="auto" w:fill="auto"/>
            <w:noWrap/>
            <w:vAlign w:val="bottom"/>
            <w:hideMark/>
          </w:tcPr>
          <w:p w14:paraId="5F66BB2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15,0178</w:t>
            </w:r>
          </w:p>
        </w:tc>
        <w:tc>
          <w:tcPr>
            <w:tcW w:w="1430" w:type="dxa"/>
            <w:tcBorders>
              <w:top w:val="nil"/>
              <w:left w:val="nil"/>
              <w:bottom w:val="single" w:sz="4" w:space="0" w:color="auto"/>
              <w:right w:val="single" w:sz="4" w:space="0" w:color="auto"/>
            </w:tcBorders>
            <w:shd w:val="clear" w:color="auto" w:fill="auto"/>
            <w:noWrap/>
            <w:vAlign w:val="bottom"/>
            <w:hideMark/>
          </w:tcPr>
          <w:p w14:paraId="0327ED6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w:t>
            </w:r>
          </w:p>
        </w:tc>
        <w:tc>
          <w:tcPr>
            <w:tcW w:w="1443" w:type="dxa"/>
            <w:tcBorders>
              <w:top w:val="nil"/>
              <w:left w:val="nil"/>
              <w:bottom w:val="single" w:sz="4" w:space="0" w:color="auto"/>
              <w:right w:val="single" w:sz="4" w:space="0" w:color="auto"/>
            </w:tcBorders>
            <w:shd w:val="clear" w:color="auto" w:fill="auto"/>
            <w:noWrap/>
            <w:vAlign w:val="bottom"/>
            <w:hideMark/>
          </w:tcPr>
          <w:p w14:paraId="2DCADDB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29B2A089"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6BBCB1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0,7931</w:t>
            </w:r>
          </w:p>
        </w:tc>
        <w:tc>
          <w:tcPr>
            <w:tcW w:w="1579" w:type="dxa"/>
            <w:tcBorders>
              <w:top w:val="nil"/>
              <w:left w:val="nil"/>
              <w:bottom w:val="single" w:sz="4" w:space="0" w:color="auto"/>
              <w:right w:val="single" w:sz="4" w:space="0" w:color="auto"/>
            </w:tcBorders>
            <w:shd w:val="clear" w:color="auto" w:fill="auto"/>
            <w:noWrap/>
            <w:vAlign w:val="bottom"/>
            <w:hideMark/>
          </w:tcPr>
          <w:p w14:paraId="6D6BF87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-0,0011</w:t>
            </w:r>
          </w:p>
        </w:tc>
        <w:tc>
          <w:tcPr>
            <w:tcW w:w="1318" w:type="dxa"/>
            <w:tcBorders>
              <w:top w:val="nil"/>
              <w:left w:val="nil"/>
              <w:bottom w:val="single" w:sz="4" w:space="0" w:color="auto"/>
              <w:right w:val="single" w:sz="4" w:space="0" w:color="auto"/>
            </w:tcBorders>
            <w:shd w:val="clear" w:color="auto" w:fill="auto"/>
            <w:noWrap/>
            <w:vAlign w:val="bottom"/>
            <w:hideMark/>
          </w:tcPr>
          <w:p w14:paraId="6228D54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0,0390</w:t>
            </w:r>
          </w:p>
        </w:tc>
        <w:tc>
          <w:tcPr>
            <w:tcW w:w="1438" w:type="dxa"/>
            <w:tcBorders>
              <w:top w:val="nil"/>
              <w:left w:val="nil"/>
              <w:bottom w:val="single" w:sz="4" w:space="0" w:color="auto"/>
              <w:right w:val="single" w:sz="4" w:space="0" w:color="auto"/>
            </w:tcBorders>
            <w:shd w:val="clear" w:color="auto" w:fill="auto"/>
            <w:noWrap/>
            <w:vAlign w:val="bottom"/>
            <w:hideMark/>
          </w:tcPr>
          <w:p w14:paraId="538A3CF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0,0057</w:t>
            </w:r>
          </w:p>
        </w:tc>
        <w:tc>
          <w:tcPr>
            <w:tcW w:w="1464" w:type="dxa"/>
            <w:tcBorders>
              <w:top w:val="nil"/>
              <w:left w:val="nil"/>
              <w:bottom w:val="single" w:sz="4" w:space="0" w:color="auto"/>
              <w:right w:val="single" w:sz="4" w:space="0" w:color="auto"/>
            </w:tcBorders>
            <w:shd w:val="clear" w:color="auto" w:fill="auto"/>
            <w:noWrap/>
            <w:vAlign w:val="bottom"/>
            <w:hideMark/>
          </w:tcPr>
          <w:p w14:paraId="7950959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27,7160</w:t>
            </w:r>
          </w:p>
        </w:tc>
        <w:tc>
          <w:tcPr>
            <w:tcW w:w="1430" w:type="dxa"/>
            <w:tcBorders>
              <w:top w:val="nil"/>
              <w:left w:val="nil"/>
              <w:bottom w:val="single" w:sz="4" w:space="0" w:color="auto"/>
              <w:right w:val="single" w:sz="4" w:space="0" w:color="auto"/>
            </w:tcBorders>
            <w:shd w:val="clear" w:color="auto" w:fill="auto"/>
            <w:noWrap/>
            <w:vAlign w:val="bottom"/>
            <w:hideMark/>
          </w:tcPr>
          <w:p w14:paraId="2388540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6</w:t>
            </w:r>
          </w:p>
        </w:tc>
        <w:tc>
          <w:tcPr>
            <w:tcW w:w="1443" w:type="dxa"/>
            <w:tcBorders>
              <w:top w:val="nil"/>
              <w:left w:val="nil"/>
              <w:bottom w:val="single" w:sz="4" w:space="0" w:color="auto"/>
              <w:right w:val="single" w:sz="4" w:space="0" w:color="auto"/>
            </w:tcBorders>
            <w:shd w:val="clear" w:color="auto" w:fill="auto"/>
            <w:noWrap/>
            <w:vAlign w:val="bottom"/>
            <w:hideMark/>
          </w:tcPr>
          <w:p w14:paraId="400C0F4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2D03346E"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4C572C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0,7843</w:t>
            </w:r>
          </w:p>
        </w:tc>
        <w:tc>
          <w:tcPr>
            <w:tcW w:w="1579" w:type="dxa"/>
            <w:tcBorders>
              <w:top w:val="nil"/>
              <w:left w:val="nil"/>
              <w:bottom w:val="single" w:sz="4" w:space="0" w:color="auto"/>
              <w:right w:val="single" w:sz="4" w:space="0" w:color="auto"/>
            </w:tcBorders>
            <w:shd w:val="clear" w:color="auto" w:fill="auto"/>
            <w:noWrap/>
            <w:vAlign w:val="bottom"/>
            <w:hideMark/>
          </w:tcPr>
          <w:p w14:paraId="65D0E8F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0,0010</w:t>
            </w:r>
          </w:p>
        </w:tc>
        <w:tc>
          <w:tcPr>
            <w:tcW w:w="1318" w:type="dxa"/>
            <w:tcBorders>
              <w:top w:val="nil"/>
              <w:left w:val="nil"/>
              <w:bottom w:val="single" w:sz="4" w:space="0" w:color="auto"/>
              <w:right w:val="single" w:sz="4" w:space="0" w:color="auto"/>
            </w:tcBorders>
            <w:shd w:val="clear" w:color="auto" w:fill="auto"/>
            <w:noWrap/>
            <w:vAlign w:val="bottom"/>
            <w:hideMark/>
          </w:tcPr>
          <w:p w14:paraId="1A85960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0,0182</w:t>
            </w:r>
          </w:p>
        </w:tc>
        <w:tc>
          <w:tcPr>
            <w:tcW w:w="1438" w:type="dxa"/>
            <w:tcBorders>
              <w:top w:val="nil"/>
              <w:left w:val="nil"/>
              <w:bottom w:val="single" w:sz="4" w:space="0" w:color="auto"/>
              <w:right w:val="single" w:sz="4" w:space="0" w:color="auto"/>
            </w:tcBorders>
            <w:shd w:val="clear" w:color="auto" w:fill="auto"/>
            <w:noWrap/>
            <w:vAlign w:val="bottom"/>
            <w:hideMark/>
          </w:tcPr>
          <w:p w14:paraId="11D89B8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-0,0356</w:t>
            </w:r>
          </w:p>
        </w:tc>
        <w:tc>
          <w:tcPr>
            <w:tcW w:w="1464" w:type="dxa"/>
            <w:tcBorders>
              <w:top w:val="nil"/>
              <w:left w:val="nil"/>
              <w:bottom w:val="single" w:sz="4" w:space="0" w:color="auto"/>
              <w:right w:val="single" w:sz="4" w:space="0" w:color="auto"/>
            </w:tcBorders>
            <w:shd w:val="clear" w:color="auto" w:fill="auto"/>
            <w:noWrap/>
            <w:vAlign w:val="bottom"/>
            <w:hideMark/>
          </w:tcPr>
          <w:p w14:paraId="3DD24FF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28,2695</w:t>
            </w:r>
          </w:p>
        </w:tc>
        <w:tc>
          <w:tcPr>
            <w:tcW w:w="1430" w:type="dxa"/>
            <w:tcBorders>
              <w:top w:val="nil"/>
              <w:left w:val="nil"/>
              <w:bottom w:val="single" w:sz="4" w:space="0" w:color="auto"/>
              <w:right w:val="single" w:sz="4" w:space="0" w:color="auto"/>
            </w:tcBorders>
            <w:shd w:val="clear" w:color="auto" w:fill="auto"/>
            <w:noWrap/>
            <w:vAlign w:val="bottom"/>
            <w:hideMark/>
          </w:tcPr>
          <w:p w14:paraId="4853C2F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w:t>
            </w:r>
          </w:p>
        </w:tc>
        <w:tc>
          <w:tcPr>
            <w:tcW w:w="1443" w:type="dxa"/>
            <w:tcBorders>
              <w:top w:val="nil"/>
              <w:left w:val="nil"/>
              <w:bottom w:val="single" w:sz="4" w:space="0" w:color="auto"/>
              <w:right w:val="single" w:sz="4" w:space="0" w:color="auto"/>
            </w:tcBorders>
            <w:shd w:val="clear" w:color="auto" w:fill="auto"/>
            <w:noWrap/>
            <w:vAlign w:val="bottom"/>
            <w:hideMark/>
          </w:tcPr>
          <w:p w14:paraId="506AD1E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w:t>
            </w:r>
          </w:p>
        </w:tc>
      </w:tr>
      <w:tr w:rsidR="00AC7CED" w:rsidRPr="00AC7CED" w14:paraId="3D93D6D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EFF2B9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lastRenderedPageBreak/>
              <w:t>0,7421</w:t>
            </w:r>
          </w:p>
        </w:tc>
        <w:tc>
          <w:tcPr>
            <w:tcW w:w="1579" w:type="dxa"/>
            <w:tcBorders>
              <w:top w:val="nil"/>
              <w:left w:val="nil"/>
              <w:bottom w:val="single" w:sz="4" w:space="0" w:color="auto"/>
              <w:right w:val="single" w:sz="4" w:space="0" w:color="auto"/>
            </w:tcBorders>
            <w:shd w:val="clear" w:color="auto" w:fill="auto"/>
            <w:noWrap/>
            <w:vAlign w:val="bottom"/>
            <w:hideMark/>
          </w:tcPr>
          <w:p w14:paraId="4E3717B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-0,0048</w:t>
            </w:r>
          </w:p>
        </w:tc>
        <w:tc>
          <w:tcPr>
            <w:tcW w:w="1318" w:type="dxa"/>
            <w:tcBorders>
              <w:top w:val="nil"/>
              <w:left w:val="nil"/>
              <w:bottom w:val="single" w:sz="4" w:space="0" w:color="auto"/>
              <w:right w:val="single" w:sz="4" w:space="0" w:color="auto"/>
            </w:tcBorders>
            <w:shd w:val="clear" w:color="auto" w:fill="auto"/>
            <w:noWrap/>
            <w:vAlign w:val="bottom"/>
            <w:hideMark/>
          </w:tcPr>
          <w:p w14:paraId="3295B09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0,0471</w:t>
            </w:r>
          </w:p>
        </w:tc>
        <w:tc>
          <w:tcPr>
            <w:tcW w:w="1438" w:type="dxa"/>
            <w:tcBorders>
              <w:top w:val="nil"/>
              <w:left w:val="nil"/>
              <w:bottom w:val="single" w:sz="4" w:space="0" w:color="auto"/>
              <w:right w:val="single" w:sz="4" w:space="0" w:color="auto"/>
            </w:tcBorders>
            <w:shd w:val="clear" w:color="auto" w:fill="auto"/>
            <w:noWrap/>
            <w:vAlign w:val="bottom"/>
            <w:hideMark/>
          </w:tcPr>
          <w:p w14:paraId="33A4FE1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0,0494</w:t>
            </w:r>
          </w:p>
        </w:tc>
        <w:tc>
          <w:tcPr>
            <w:tcW w:w="1464" w:type="dxa"/>
            <w:tcBorders>
              <w:top w:val="nil"/>
              <w:left w:val="nil"/>
              <w:bottom w:val="single" w:sz="4" w:space="0" w:color="auto"/>
              <w:right w:val="single" w:sz="4" w:space="0" w:color="auto"/>
            </w:tcBorders>
            <w:shd w:val="clear" w:color="auto" w:fill="auto"/>
            <w:noWrap/>
            <w:vAlign w:val="bottom"/>
            <w:hideMark/>
          </w:tcPr>
          <w:p w14:paraId="5BB421F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28,4623</w:t>
            </w:r>
          </w:p>
        </w:tc>
        <w:tc>
          <w:tcPr>
            <w:tcW w:w="1430" w:type="dxa"/>
            <w:tcBorders>
              <w:top w:val="nil"/>
              <w:left w:val="nil"/>
              <w:bottom w:val="single" w:sz="4" w:space="0" w:color="auto"/>
              <w:right w:val="single" w:sz="4" w:space="0" w:color="auto"/>
            </w:tcBorders>
            <w:shd w:val="clear" w:color="auto" w:fill="auto"/>
            <w:noWrap/>
            <w:vAlign w:val="bottom"/>
            <w:hideMark/>
          </w:tcPr>
          <w:p w14:paraId="28875B9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6</w:t>
            </w:r>
          </w:p>
        </w:tc>
        <w:tc>
          <w:tcPr>
            <w:tcW w:w="1443" w:type="dxa"/>
            <w:tcBorders>
              <w:top w:val="nil"/>
              <w:left w:val="nil"/>
              <w:bottom w:val="single" w:sz="4" w:space="0" w:color="auto"/>
              <w:right w:val="single" w:sz="4" w:space="0" w:color="auto"/>
            </w:tcBorders>
            <w:shd w:val="clear" w:color="auto" w:fill="auto"/>
            <w:noWrap/>
            <w:vAlign w:val="bottom"/>
            <w:hideMark/>
          </w:tcPr>
          <w:p w14:paraId="6BD09FE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76D09F32"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BA588C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0,7735</w:t>
            </w:r>
          </w:p>
        </w:tc>
        <w:tc>
          <w:tcPr>
            <w:tcW w:w="1579" w:type="dxa"/>
            <w:tcBorders>
              <w:top w:val="nil"/>
              <w:left w:val="nil"/>
              <w:bottom w:val="single" w:sz="4" w:space="0" w:color="auto"/>
              <w:right w:val="single" w:sz="4" w:space="0" w:color="auto"/>
            </w:tcBorders>
            <w:shd w:val="clear" w:color="auto" w:fill="auto"/>
            <w:noWrap/>
            <w:vAlign w:val="bottom"/>
            <w:hideMark/>
          </w:tcPr>
          <w:p w14:paraId="487C837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0,0087</w:t>
            </w:r>
          </w:p>
        </w:tc>
        <w:tc>
          <w:tcPr>
            <w:tcW w:w="1318" w:type="dxa"/>
            <w:tcBorders>
              <w:top w:val="nil"/>
              <w:left w:val="nil"/>
              <w:bottom w:val="single" w:sz="4" w:space="0" w:color="auto"/>
              <w:right w:val="single" w:sz="4" w:space="0" w:color="auto"/>
            </w:tcBorders>
            <w:shd w:val="clear" w:color="auto" w:fill="auto"/>
            <w:noWrap/>
            <w:vAlign w:val="bottom"/>
            <w:hideMark/>
          </w:tcPr>
          <w:p w14:paraId="6BCB87C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0,0216</w:t>
            </w:r>
          </w:p>
        </w:tc>
        <w:tc>
          <w:tcPr>
            <w:tcW w:w="1438" w:type="dxa"/>
            <w:tcBorders>
              <w:top w:val="nil"/>
              <w:left w:val="nil"/>
              <w:bottom w:val="single" w:sz="4" w:space="0" w:color="auto"/>
              <w:right w:val="single" w:sz="4" w:space="0" w:color="auto"/>
            </w:tcBorders>
            <w:shd w:val="clear" w:color="auto" w:fill="auto"/>
            <w:noWrap/>
            <w:vAlign w:val="bottom"/>
            <w:hideMark/>
          </w:tcPr>
          <w:p w14:paraId="7A23BAB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-0,0149</w:t>
            </w:r>
          </w:p>
        </w:tc>
        <w:tc>
          <w:tcPr>
            <w:tcW w:w="1464" w:type="dxa"/>
            <w:tcBorders>
              <w:top w:val="nil"/>
              <w:left w:val="nil"/>
              <w:bottom w:val="single" w:sz="4" w:space="0" w:color="auto"/>
              <w:right w:val="single" w:sz="4" w:space="0" w:color="auto"/>
            </w:tcBorders>
            <w:shd w:val="clear" w:color="auto" w:fill="auto"/>
            <w:noWrap/>
            <w:vAlign w:val="bottom"/>
            <w:hideMark/>
          </w:tcPr>
          <w:p w14:paraId="47BE38B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17,5284</w:t>
            </w:r>
          </w:p>
        </w:tc>
        <w:tc>
          <w:tcPr>
            <w:tcW w:w="1430" w:type="dxa"/>
            <w:tcBorders>
              <w:top w:val="nil"/>
              <w:left w:val="nil"/>
              <w:bottom w:val="single" w:sz="4" w:space="0" w:color="auto"/>
              <w:right w:val="single" w:sz="4" w:space="0" w:color="auto"/>
            </w:tcBorders>
            <w:shd w:val="clear" w:color="auto" w:fill="auto"/>
            <w:noWrap/>
            <w:vAlign w:val="bottom"/>
            <w:hideMark/>
          </w:tcPr>
          <w:p w14:paraId="6792E6F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32</w:t>
            </w:r>
          </w:p>
        </w:tc>
        <w:tc>
          <w:tcPr>
            <w:tcW w:w="1443" w:type="dxa"/>
            <w:tcBorders>
              <w:top w:val="nil"/>
              <w:left w:val="nil"/>
              <w:bottom w:val="single" w:sz="4" w:space="0" w:color="auto"/>
              <w:right w:val="single" w:sz="4" w:space="0" w:color="auto"/>
            </w:tcBorders>
            <w:shd w:val="clear" w:color="auto" w:fill="auto"/>
            <w:noWrap/>
            <w:vAlign w:val="bottom"/>
            <w:hideMark/>
          </w:tcPr>
          <w:p w14:paraId="09B4C40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2B4D506E"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C7847E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0,7949</w:t>
            </w:r>
          </w:p>
        </w:tc>
        <w:tc>
          <w:tcPr>
            <w:tcW w:w="1579" w:type="dxa"/>
            <w:tcBorders>
              <w:top w:val="nil"/>
              <w:left w:val="nil"/>
              <w:bottom w:val="single" w:sz="4" w:space="0" w:color="auto"/>
              <w:right w:val="single" w:sz="4" w:space="0" w:color="auto"/>
            </w:tcBorders>
            <w:shd w:val="clear" w:color="auto" w:fill="auto"/>
            <w:noWrap/>
            <w:vAlign w:val="bottom"/>
            <w:hideMark/>
          </w:tcPr>
          <w:p w14:paraId="6D6A999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-0,0064</w:t>
            </w:r>
          </w:p>
        </w:tc>
        <w:tc>
          <w:tcPr>
            <w:tcW w:w="1318" w:type="dxa"/>
            <w:tcBorders>
              <w:top w:val="nil"/>
              <w:left w:val="nil"/>
              <w:bottom w:val="single" w:sz="4" w:space="0" w:color="auto"/>
              <w:right w:val="single" w:sz="4" w:space="0" w:color="auto"/>
            </w:tcBorders>
            <w:shd w:val="clear" w:color="auto" w:fill="auto"/>
            <w:noWrap/>
            <w:vAlign w:val="bottom"/>
            <w:hideMark/>
          </w:tcPr>
          <w:p w14:paraId="2D92422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0,0035</w:t>
            </w:r>
          </w:p>
        </w:tc>
        <w:tc>
          <w:tcPr>
            <w:tcW w:w="1438" w:type="dxa"/>
            <w:tcBorders>
              <w:top w:val="nil"/>
              <w:left w:val="nil"/>
              <w:bottom w:val="single" w:sz="4" w:space="0" w:color="auto"/>
              <w:right w:val="single" w:sz="4" w:space="0" w:color="auto"/>
            </w:tcBorders>
            <w:shd w:val="clear" w:color="auto" w:fill="auto"/>
            <w:noWrap/>
            <w:vAlign w:val="bottom"/>
            <w:hideMark/>
          </w:tcPr>
          <w:p w14:paraId="5F01341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-0,0025</w:t>
            </w:r>
          </w:p>
        </w:tc>
        <w:tc>
          <w:tcPr>
            <w:tcW w:w="1464" w:type="dxa"/>
            <w:tcBorders>
              <w:top w:val="nil"/>
              <w:left w:val="nil"/>
              <w:bottom w:val="single" w:sz="4" w:space="0" w:color="auto"/>
              <w:right w:val="single" w:sz="4" w:space="0" w:color="auto"/>
            </w:tcBorders>
            <w:shd w:val="clear" w:color="auto" w:fill="auto"/>
            <w:noWrap/>
            <w:vAlign w:val="bottom"/>
            <w:hideMark/>
          </w:tcPr>
          <w:p w14:paraId="4C37AF8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23,2149</w:t>
            </w:r>
          </w:p>
        </w:tc>
        <w:tc>
          <w:tcPr>
            <w:tcW w:w="1430" w:type="dxa"/>
            <w:tcBorders>
              <w:top w:val="nil"/>
              <w:left w:val="nil"/>
              <w:bottom w:val="single" w:sz="4" w:space="0" w:color="auto"/>
              <w:right w:val="single" w:sz="4" w:space="0" w:color="auto"/>
            </w:tcBorders>
            <w:shd w:val="clear" w:color="auto" w:fill="auto"/>
            <w:noWrap/>
            <w:vAlign w:val="bottom"/>
            <w:hideMark/>
          </w:tcPr>
          <w:p w14:paraId="0F563D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39</w:t>
            </w:r>
          </w:p>
        </w:tc>
        <w:tc>
          <w:tcPr>
            <w:tcW w:w="1443" w:type="dxa"/>
            <w:tcBorders>
              <w:top w:val="nil"/>
              <w:left w:val="nil"/>
              <w:bottom w:val="single" w:sz="4" w:space="0" w:color="auto"/>
              <w:right w:val="single" w:sz="4" w:space="0" w:color="auto"/>
            </w:tcBorders>
            <w:shd w:val="clear" w:color="auto" w:fill="auto"/>
            <w:noWrap/>
            <w:vAlign w:val="bottom"/>
            <w:hideMark/>
          </w:tcPr>
          <w:p w14:paraId="7A9117D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0BEE67C1"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013490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0,7379</w:t>
            </w:r>
          </w:p>
        </w:tc>
        <w:tc>
          <w:tcPr>
            <w:tcW w:w="1579" w:type="dxa"/>
            <w:tcBorders>
              <w:top w:val="nil"/>
              <w:left w:val="nil"/>
              <w:bottom w:val="single" w:sz="4" w:space="0" w:color="auto"/>
              <w:right w:val="single" w:sz="4" w:space="0" w:color="auto"/>
            </w:tcBorders>
            <w:shd w:val="clear" w:color="auto" w:fill="auto"/>
            <w:noWrap/>
            <w:vAlign w:val="bottom"/>
            <w:hideMark/>
          </w:tcPr>
          <w:p w14:paraId="0EE56CC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-0,0020</w:t>
            </w:r>
          </w:p>
        </w:tc>
        <w:tc>
          <w:tcPr>
            <w:tcW w:w="1318" w:type="dxa"/>
            <w:tcBorders>
              <w:top w:val="nil"/>
              <w:left w:val="nil"/>
              <w:bottom w:val="single" w:sz="4" w:space="0" w:color="auto"/>
              <w:right w:val="single" w:sz="4" w:space="0" w:color="auto"/>
            </w:tcBorders>
            <w:shd w:val="clear" w:color="auto" w:fill="auto"/>
            <w:noWrap/>
            <w:vAlign w:val="bottom"/>
            <w:hideMark/>
          </w:tcPr>
          <w:p w14:paraId="128BFDD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0,0011</w:t>
            </w:r>
          </w:p>
        </w:tc>
        <w:tc>
          <w:tcPr>
            <w:tcW w:w="1438" w:type="dxa"/>
            <w:tcBorders>
              <w:top w:val="nil"/>
              <w:left w:val="nil"/>
              <w:bottom w:val="single" w:sz="4" w:space="0" w:color="auto"/>
              <w:right w:val="single" w:sz="4" w:space="0" w:color="auto"/>
            </w:tcBorders>
            <w:shd w:val="clear" w:color="auto" w:fill="auto"/>
            <w:noWrap/>
            <w:vAlign w:val="bottom"/>
            <w:hideMark/>
          </w:tcPr>
          <w:p w14:paraId="1F9512B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-0,0023</w:t>
            </w:r>
          </w:p>
        </w:tc>
        <w:tc>
          <w:tcPr>
            <w:tcW w:w="1464" w:type="dxa"/>
            <w:tcBorders>
              <w:top w:val="nil"/>
              <w:left w:val="nil"/>
              <w:bottom w:val="single" w:sz="4" w:space="0" w:color="auto"/>
              <w:right w:val="single" w:sz="4" w:space="0" w:color="auto"/>
            </w:tcBorders>
            <w:shd w:val="clear" w:color="auto" w:fill="auto"/>
            <w:noWrap/>
            <w:vAlign w:val="bottom"/>
            <w:hideMark/>
          </w:tcPr>
          <w:p w14:paraId="34FCD85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18,9018</w:t>
            </w:r>
          </w:p>
        </w:tc>
        <w:tc>
          <w:tcPr>
            <w:tcW w:w="1430" w:type="dxa"/>
            <w:tcBorders>
              <w:top w:val="nil"/>
              <w:left w:val="nil"/>
              <w:bottom w:val="single" w:sz="4" w:space="0" w:color="auto"/>
              <w:right w:val="single" w:sz="4" w:space="0" w:color="auto"/>
            </w:tcBorders>
            <w:shd w:val="clear" w:color="auto" w:fill="auto"/>
            <w:noWrap/>
            <w:vAlign w:val="bottom"/>
            <w:hideMark/>
          </w:tcPr>
          <w:p w14:paraId="630563B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10</w:t>
            </w:r>
          </w:p>
        </w:tc>
        <w:tc>
          <w:tcPr>
            <w:tcW w:w="1443" w:type="dxa"/>
            <w:tcBorders>
              <w:top w:val="nil"/>
              <w:left w:val="nil"/>
              <w:bottom w:val="single" w:sz="4" w:space="0" w:color="auto"/>
              <w:right w:val="single" w:sz="4" w:space="0" w:color="auto"/>
            </w:tcBorders>
            <w:shd w:val="clear" w:color="auto" w:fill="auto"/>
            <w:noWrap/>
            <w:vAlign w:val="bottom"/>
            <w:hideMark/>
          </w:tcPr>
          <w:p w14:paraId="60CF4DF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-0,07</w:t>
            </w:r>
          </w:p>
        </w:tc>
      </w:tr>
      <w:tr w:rsidR="00AC7CED" w:rsidRPr="00AC7CED" w14:paraId="68A2910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40F0FF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0,7608</w:t>
            </w:r>
          </w:p>
        </w:tc>
        <w:tc>
          <w:tcPr>
            <w:tcW w:w="1579" w:type="dxa"/>
            <w:tcBorders>
              <w:top w:val="nil"/>
              <w:left w:val="nil"/>
              <w:bottom w:val="single" w:sz="4" w:space="0" w:color="auto"/>
              <w:right w:val="single" w:sz="4" w:space="0" w:color="auto"/>
            </w:tcBorders>
            <w:shd w:val="clear" w:color="auto" w:fill="auto"/>
            <w:noWrap/>
            <w:vAlign w:val="bottom"/>
            <w:hideMark/>
          </w:tcPr>
          <w:p w14:paraId="60E50B3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-0,0004</w:t>
            </w:r>
          </w:p>
        </w:tc>
        <w:tc>
          <w:tcPr>
            <w:tcW w:w="1318" w:type="dxa"/>
            <w:tcBorders>
              <w:top w:val="nil"/>
              <w:left w:val="nil"/>
              <w:bottom w:val="single" w:sz="4" w:space="0" w:color="auto"/>
              <w:right w:val="single" w:sz="4" w:space="0" w:color="auto"/>
            </w:tcBorders>
            <w:shd w:val="clear" w:color="auto" w:fill="auto"/>
            <w:noWrap/>
            <w:vAlign w:val="bottom"/>
            <w:hideMark/>
          </w:tcPr>
          <w:p w14:paraId="4DEC208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0,0180</w:t>
            </w:r>
          </w:p>
        </w:tc>
        <w:tc>
          <w:tcPr>
            <w:tcW w:w="1438" w:type="dxa"/>
            <w:tcBorders>
              <w:top w:val="nil"/>
              <w:left w:val="nil"/>
              <w:bottom w:val="single" w:sz="4" w:space="0" w:color="auto"/>
              <w:right w:val="single" w:sz="4" w:space="0" w:color="auto"/>
            </w:tcBorders>
            <w:shd w:val="clear" w:color="auto" w:fill="auto"/>
            <w:noWrap/>
            <w:vAlign w:val="bottom"/>
            <w:hideMark/>
          </w:tcPr>
          <w:p w14:paraId="76A9F72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-0,0163</w:t>
            </w:r>
          </w:p>
        </w:tc>
        <w:tc>
          <w:tcPr>
            <w:tcW w:w="1464" w:type="dxa"/>
            <w:tcBorders>
              <w:top w:val="nil"/>
              <w:left w:val="nil"/>
              <w:bottom w:val="single" w:sz="4" w:space="0" w:color="auto"/>
              <w:right w:val="single" w:sz="4" w:space="0" w:color="auto"/>
            </w:tcBorders>
            <w:shd w:val="clear" w:color="auto" w:fill="auto"/>
            <w:noWrap/>
            <w:vAlign w:val="bottom"/>
            <w:hideMark/>
          </w:tcPr>
          <w:p w14:paraId="717B478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20,0116</w:t>
            </w:r>
          </w:p>
        </w:tc>
        <w:tc>
          <w:tcPr>
            <w:tcW w:w="1430" w:type="dxa"/>
            <w:tcBorders>
              <w:top w:val="nil"/>
              <w:left w:val="nil"/>
              <w:bottom w:val="single" w:sz="4" w:space="0" w:color="auto"/>
              <w:right w:val="single" w:sz="4" w:space="0" w:color="auto"/>
            </w:tcBorders>
            <w:shd w:val="clear" w:color="auto" w:fill="auto"/>
            <w:noWrap/>
            <w:vAlign w:val="bottom"/>
            <w:hideMark/>
          </w:tcPr>
          <w:p w14:paraId="2174782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21</w:t>
            </w:r>
          </w:p>
        </w:tc>
        <w:tc>
          <w:tcPr>
            <w:tcW w:w="1443" w:type="dxa"/>
            <w:tcBorders>
              <w:top w:val="nil"/>
              <w:left w:val="nil"/>
              <w:bottom w:val="single" w:sz="4" w:space="0" w:color="auto"/>
              <w:right w:val="single" w:sz="4" w:space="0" w:color="auto"/>
            </w:tcBorders>
            <w:shd w:val="clear" w:color="auto" w:fill="auto"/>
            <w:noWrap/>
            <w:vAlign w:val="bottom"/>
            <w:hideMark/>
          </w:tcPr>
          <w:p w14:paraId="0C31AC1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-2,48</w:t>
            </w:r>
          </w:p>
        </w:tc>
      </w:tr>
      <w:tr w:rsidR="00AC7CED" w:rsidRPr="00AC7CED" w14:paraId="5A4BED7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FA230E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0,7681</w:t>
            </w:r>
          </w:p>
        </w:tc>
        <w:tc>
          <w:tcPr>
            <w:tcW w:w="1579" w:type="dxa"/>
            <w:tcBorders>
              <w:top w:val="nil"/>
              <w:left w:val="nil"/>
              <w:bottom w:val="single" w:sz="4" w:space="0" w:color="auto"/>
              <w:right w:val="single" w:sz="4" w:space="0" w:color="auto"/>
            </w:tcBorders>
            <w:shd w:val="clear" w:color="auto" w:fill="auto"/>
            <w:noWrap/>
            <w:vAlign w:val="bottom"/>
            <w:hideMark/>
          </w:tcPr>
          <w:p w14:paraId="4C3BD23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-0,0031</w:t>
            </w:r>
          </w:p>
        </w:tc>
        <w:tc>
          <w:tcPr>
            <w:tcW w:w="1318" w:type="dxa"/>
            <w:tcBorders>
              <w:top w:val="nil"/>
              <w:left w:val="nil"/>
              <w:bottom w:val="single" w:sz="4" w:space="0" w:color="auto"/>
              <w:right w:val="single" w:sz="4" w:space="0" w:color="auto"/>
            </w:tcBorders>
            <w:shd w:val="clear" w:color="auto" w:fill="auto"/>
            <w:noWrap/>
            <w:vAlign w:val="bottom"/>
            <w:hideMark/>
          </w:tcPr>
          <w:p w14:paraId="2DFC1A7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0,0171</w:t>
            </w:r>
          </w:p>
        </w:tc>
        <w:tc>
          <w:tcPr>
            <w:tcW w:w="1438" w:type="dxa"/>
            <w:tcBorders>
              <w:top w:val="nil"/>
              <w:left w:val="nil"/>
              <w:bottom w:val="single" w:sz="4" w:space="0" w:color="auto"/>
              <w:right w:val="single" w:sz="4" w:space="0" w:color="auto"/>
            </w:tcBorders>
            <w:shd w:val="clear" w:color="auto" w:fill="auto"/>
            <w:noWrap/>
            <w:vAlign w:val="bottom"/>
            <w:hideMark/>
          </w:tcPr>
          <w:p w14:paraId="3B91021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0,0107</w:t>
            </w:r>
          </w:p>
        </w:tc>
        <w:tc>
          <w:tcPr>
            <w:tcW w:w="1464" w:type="dxa"/>
            <w:tcBorders>
              <w:top w:val="nil"/>
              <w:left w:val="nil"/>
              <w:bottom w:val="single" w:sz="4" w:space="0" w:color="auto"/>
              <w:right w:val="single" w:sz="4" w:space="0" w:color="auto"/>
            </w:tcBorders>
            <w:shd w:val="clear" w:color="auto" w:fill="auto"/>
            <w:noWrap/>
            <w:vAlign w:val="bottom"/>
            <w:hideMark/>
          </w:tcPr>
          <w:p w14:paraId="45099CD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29,6362</w:t>
            </w:r>
          </w:p>
        </w:tc>
        <w:tc>
          <w:tcPr>
            <w:tcW w:w="1430" w:type="dxa"/>
            <w:tcBorders>
              <w:top w:val="nil"/>
              <w:left w:val="nil"/>
              <w:bottom w:val="single" w:sz="4" w:space="0" w:color="auto"/>
              <w:right w:val="single" w:sz="4" w:space="0" w:color="auto"/>
            </w:tcBorders>
            <w:shd w:val="clear" w:color="auto" w:fill="auto"/>
            <w:noWrap/>
            <w:vAlign w:val="bottom"/>
            <w:hideMark/>
          </w:tcPr>
          <w:p w14:paraId="1CD2F3A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5</w:t>
            </w:r>
          </w:p>
        </w:tc>
        <w:tc>
          <w:tcPr>
            <w:tcW w:w="1443" w:type="dxa"/>
            <w:tcBorders>
              <w:top w:val="nil"/>
              <w:left w:val="nil"/>
              <w:bottom w:val="single" w:sz="4" w:space="0" w:color="auto"/>
              <w:right w:val="single" w:sz="4" w:space="0" w:color="auto"/>
            </w:tcBorders>
            <w:shd w:val="clear" w:color="auto" w:fill="auto"/>
            <w:noWrap/>
            <w:vAlign w:val="bottom"/>
            <w:hideMark/>
          </w:tcPr>
          <w:p w14:paraId="63DAC1D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38269C64"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DE2A2B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0,7397</w:t>
            </w:r>
          </w:p>
        </w:tc>
        <w:tc>
          <w:tcPr>
            <w:tcW w:w="1579" w:type="dxa"/>
            <w:tcBorders>
              <w:top w:val="nil"/>
              <w:left w:val="nil"/>
              <w:bottom w:val="single" w:sz="4" w:space="0" w:color="auto"/>
              <w:right w:val="single" w:sz="4" w:space="0" w:color="auto"/>
            </w:tcBorders>
            <w:shd w:val="clear" w:color="auto" w:fill="auto"/>
            <w:noWrap/>
            <w:vAlign w:val="bottom"/>
            <w:hideMark/>
          </w:tcPr>
          <w:p w14:paraId="6A88F2D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22D8E9F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0,0155</w:t>
            </w:r>
          </w:p>
        </w:tc>
        <w:tc>
          <w:tcPr>
            <w:tcW w:w="1438" w:type="dxa"/>
            <w:tcBorders>
              <w:top w:val="nil"/>
              <w:left w:val="nil"/>
              <w:bottom w:val="single" w:sz="4" w:space="0" w:color="auto"/>
              <w:right w:val="single" w:sz="4" w:space="0" w:color="auto"/>
            </w:tcBorders>
            <w:shd w:val="clear" w:color="auto" w:fill="auto"/>
            <w:noWrap/>
            <w:vAlign w:val="bottom"/>
            <w:hideMark/>
          </w:tcPr>
          <w:p w14:paraId="7694639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0,0230</w:t>
            </w:r>
          </w:p>
        </w:tc>
        <w:tc>
          <w:tcPr>
            <w:tcW w:w="1464" w:type="dxa"/>
            <w:tcBorders>
              <w:top w:val="nil"/>
              <w:left w:val="nil"/>
              <w:bottom w:val="single" w:sz="4" w:space="0" w:color="auto"/>
              <w:right w:val="single" w:sz="4" w:space="0" w:color="auto"/>
            </w:tcBorders>
            <w:shd w:val="clear" w:color="auto" w:fill="auto"/>
            <w:noWrap/>
            <w:vAlign w:val="bottom"/>
            <w:hideMark/>
          </w:tcPr>
          <w:p w14:paraId="35BEC22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18,5969</w:t>
            </w:r>
          </w:p>
        </w:tc>
        <w:tc>
          <w:tcPr>
            <w:tcW w:w="1430" w:type="dxa"/>
            <w:tcBorders>
              <w:top w:val="nil"/>
              <w:left w:val="nil"/>
              <w:bottom w:val="single" w:sz="4" w:space="0" w:color="auto"/>
              <w:right w:val="single" w:sz="4" w:space="0" w:color="auto"/>
            </w:tcBorders>
            <w:shd w:val="clear" w:color="auto" w:fill="auto"/>
            <w:noWrap/>
            <w:vAlign w:val="bottom"/>
            <w:hideMark/>
          </w:tcPr>
          <w:p w14:paraId="722A06B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13</w:t>
            </w:r>
          </w:p>
        </w:tc>
        <w:tc>
          <w:tcPr>
            <w:tcW w:w="1443" w:type="dxa"/>
            <w:tcBorders>
              <w:top w:val="nil"/>
              <w:left w:val="nil"/>
              <w:bottom w:val="single" w:sz="4" w:space="0" w:color="auto"/>
              <w:right w:val="single" w:sz="4" w:space="0" w:color="auto"/>
            </w:tcBorders>
            <w:shd w:val="clear" w:color="auto" w:fill="auto"/>
            <w:noWrap/>
            <w:vAlign w:val="bottom"/>
            <w:hideMark/>
          </w:tcPr>
          <w:p w14:paraId="5151549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633F6B9E"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C4A6E0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0,7361</w:t>
            </w:r>
          </w:p>
        </w:tc>
        <w:tc>
          <w:tcPr>
            <w:tcW w:w="1579" w:type="dxa"/>
            <w:tcBorders>
              <w:top w:val="nil"/>
              <w:left w:val="nil"/>
              <w:bottom w:val="single" w:sz="4" w:space="0" w:color="auto"/>
              <w:right w:val="single" w:sz="4" w:space="0" w:color="auto"/>
            </w:tcBorders>
            <w:shd w:val="clear" w:color="auto" w:fill="auto"/>
            <w:noWrap/>
            <w:vAlign w:val="bottom"/>
            <w:hideMark/>
          </w:tcPr>
          <w:p w14:paraId="0E6B401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-0,0001</w:t>
            </w:r>
          </w:p>
        </w:tc>
        <w:tc>
          <w:tcPr>
            <w:tcW w:w="1318" w:type="dxa"/>
            <w:tcBorders>
              <w:top w:val="nil"/>
              <w:left w:val="nil"/>
              <w:bottom w:val="single" w:sz="4" w:space="0" w:color="auto"/>
              <w:right w:val="single" w:sz="4" w:space="0" w:color="auto"/>
            </w:tcBorders>
            <w:shd w:val="clear" w:color="auto" w:fill="auto"/>
            <w:noWrap/>
            <w:vAlign w:val="bottom"/>
            <w:hideMark/>
          </w:tcPr>
          <w:p w14:paraId="43863B0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0,0135</w:t>
            </w:r>
          </w:p>
        </w:tc>
        <w:tc>
          <w:tcPr>
            <w:tcW w:w="1438" w:type="dxa"/>
            <w:tcBorders>
              <w:top w:val="nil"/>
              <w:left w:val="nil"/>
              <w:bottom w:val="single" w:sz="4" w:space="0" w:color="auto"/>
              <w:right w:val="single" w:sz="4" w:space="0" w:color="auto"/>
            </w:tcBorders>
            <w:shd w:val="clear" w:color="auto" w:fill="auto"/>
            <w:noWrap/>
            <w:vAlign w:val="bottom"/>
            <w:hideMark/>
          </w:tcPr>
          <w:p w14:paraId="0F9417E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0,0123</w:t>
            </w:r>
          </w:p>
        </w:tc>
        <w:tc>
          <w:tcPr>
            <w:tcW w:w="1464" w:type="dxa"/>
            <w:tcBorders>
              <w:top w:val="nil"/>
              <w:left w:val="nil"/>
              <w:bottom w:val="single" w:sz="4" w:space="0" w:color="auto"/>
              <w:right w:val="single" w:sz="4" w:space="0" w:color="auto"/>
            </w:tcBorders>
            <w:shd w:val="clear" w:color="auto" w:fill="auto"/>
            <w:noWrap/>
            <w:vAlign w:val="bottom"/>
            <w:hideMark/>
          </w:tcPr>
          <w:p w14:paraId="3F65928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19,0444</w:t>
            </w:r>
          </w:p>
        </w:tc>
        <w:tc>
          <w:tcPr>
            <w:tcW w:w="1430" w:type="dxa"/>
            <w:tcBorders>
              <w:top w:val="nil"/>
              <w:left w:val="nil"/>
              <w:bottom w:val="single" w:sz="4" w:space="0" w:color="auto"/>
              <w:right w:val="single" w:sz="4" w:space="0" w:color="auto"/>
            </w:tcBorders>
            <w:shd w:val="clear" w:color="auto" w:fill="auto"/>
            <w:noWrap/>
            <w:vAlign w:val="bottom"/>
            <w:hideMark/>
          </w:tcPr>
          <w:p w14:paraId="36B3BCF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w:t>
            </w:r>
          </w:p>
        </w:tc>
        <w:tc>
          <w:tcPr>
            <w:tcW w:w="1443" w:type="dxa"/>
            <w:tcBorders>
              <w:top w:val="nil"/>
              <w:left w:val="nil"/>
              <w:bottom w:val="single" w:sz="4" w:space="0" w:color="auto"/>
              <w:right w:val="single" w:sz="4" w:space="0" w:color="auto"/>
            </w:tcBorders>
            <w:shd w:val="clear" w:color="auto" w:fill="auto"/>
            <w:noWrap/>
            <w:vAlign w:val="bottom"/>
            <w:hideMark/>
          </w:tcPr>
          <w:p w14:paraId="2865C4E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4FD5F65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31071D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0,7500</w:t>
            </w:r>
          </w:p>
        </w:tc>
        <w:tc>
          <w:tcPr>
            <w:tcW w:w="1579" w:type="dxa"/>
            <w:tcBorders>
              <w:top w:val="nil"/>
              <w:left w:val="nil"/>
              <w:bottom w:val="single" w:sz="4" w:space="0" w:color="auto"/>
              <w:right w:val="single" w:sz="4" w:space="0" w:color="auto"/>
            </w:tcBorders>
            <w:shd w:val="clear" w:color="auto" w:fill="auto"/>
            <w:noWrap/>
            <w:vAlign w:val="bottom"/>
            <w:hideMark/>
          </w:tcPr>
          <w:p w14:paraId="78EC8FC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-0,0028</w:t>
            </w:r>
          </w:p>
        </w:tc>
        <w:tc>
          <w:tcPr>
            <w:tcW w:w="1318" w:type="dxa"/>
            <w:tcBorders>
              <w:top w:val="nil"/>
              <w:left w:val="nil"/>
              <w:bottom w:val="single" w:sz="4" w:space="0" w:color="auto"/>
              <w:right w:val="single" w:sz="4" w:space="0" w:color="auto"/>
            </w:tcBorders>
            <w:shd w:val="clear" w:color="auto" w:fill="auto"/>
            <w:noWrap/>
            <w:vAlign w:val="bottom"/>
            <w:hideMark/>
          </w:tcPr>
          <w:p w14:paraId="2654F8D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0,0069</w:t>
            </w:r>
          </w:p>
        </w:tc>
        <w:tc>
          <w:tcPr>
            <w:tcW w:w="1438" w:type="dxa"/>
            <w:tcBorders>
              <w:top w:val="nil"/>
              <w:left w:val="nil"/>
              <w:bottom w:val="single" w:sz="4" w:space="0" w:color="auto"/>
              <w:right w:val="single" w:sz="4" w:space="0" w:color="auto"/>
            </w:tcBorders>
            <w:shd w:val="clear" w:color="auto" w:fill="auto"/>
            <w:noWrap/>
            <w:vAlign w:val="bottom"/>
            <w:hideMark/>
          </w:tcPr>
          <w:p w14:paraId="24DA72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-0,0160</w:t>
            </w:r>
          </w:p>
        </w:tc>
        <w:tc>
          <w:tcPr>
            <w:tcW w:w="1464" w:type="dxa"/>
            <w:tcBorders>
              <w:top w:val="nil"/>
              <w:left w:val="nil"/>
              <w:bottom w:val="single" w:sz="4" w:space="0" w:color="auto"/>
              <w:right w:val="single" w:sz="4" w:space="0" w:color="auto"/>
            </w:tcBorders>
            <w:shd w:val="clear" w:color="auto" w:fill="auto"/>
            <w:noWrap/>
            <w:vAlign w:val="bottom"/>
            <w:hideMark/>
          </w:tcPr>
          <w:p w14:paraId="6B5CB7B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17,3451</w:t>
            </w:r>
          </w:p>
        </w:tc>
        <w:tc>
          <w:tcPr>
            <w:tcW w:w="1430" w:type="dxa"/>
            <w:tcBorders>
              <w:top w:val="nil"/>
              <w:left w:val="nil"/>
              <w:bottom w:val="single" w:sz="4" w:space="0" w:color="auto"/>
              <w:right w:val="single" w:sz="4" w:space="0" w:color="auto"/>
            </w:tcBorders>
            <w:shd w:val="clear" w:color="auto" w:fill="auto"/>
            <w:noWrap/>
            <w:vAlign w:val="bottom"/>
            <w:hideMark/>
          </w:tcPr>
          <w:p w14:paraId="5EFFE9F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34</w:t>
            </w:r>
          </w:p>
        </w:tc>
        <w:tc>
          <w:tcPr>
            <w:tcW w:w="1443" w:type="dxa"/>
            <w:tcBorders>
              <w:top w:val="nil"/>
              <w:left w:val="nil"/>
              <w:bottom w:val="single" w:sz="4" w:space="0" w:color="auto"/>
              <w:right w:val="single" w:sz="4" w:space="0" w:color="auto"/>
            </w:tcBorders>
            <w:shd w:val="clear" w:color="auto" w:fill="auto"/>
            <w:noWrap/>
            <w:vAlign w:val="bottom"/>
            <w:hideMark/>
          </w:tcPr>
          <w:p w14:paraId="1ABFEC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7F89FC4A"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E59155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0,8346</w:t>
            </w:r>
          </w:p>
        </w:tc>
        <w:tc>
          <w:tcPr>
            <w:tcW w:w="1579" w:type="dxa"/>
            <w:tcBorders>
              <w:top w:val="nil"/>
              <w:left w:val="nil"/>
              <w:bottom w:val="single" w:sz="4" w:space="0" w:color="auto"/>
              <w:right w:val="single" w:sz="4" w:space="0" w:color="auto"/>
            </w:tcBorders>
            <w:shd w:val="clear" w:color="auto" w:fill="auto"/>
            <w:noWrap/>
            <w:vAlign w:val="bottom"/>
            <w:hideMark/>
          </w:tcPr>
          <w:p w14:paraId="1A94965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-0,0200</w:t>
            </w:r>
          </w:p>
        </w:tc>
        <w:tc>
          <w:tcPr>
            <w:tcW w:w="1318" w:type="dxa"/>
            <w:tcBorders>
              <w:top w:val="nil"/>
              <w:left w:val="nil"/>
              <w:bottom w:val="single" w:sz="4" w:space="0" w:color="auto"/>
              <w:right w:val="single" w:sz="4" w:space="0" w:color="auto"/>
            </w:tcBorders>
            <w:shd w:val="clear" w:color="auto" w:fill="auto"/>
            <w:noWrap/>
            <w:vAlign w:val="bottom"/>
            <w:hideMark/>
          </w:tcPr>
          <w:p w14:paraId="5158DC2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0,0137</w:t>
            </w:r>
          </w:p>
        </w:tc>
        <w:tc>
          <w:tcPr>
            <w:tcW w:w="1438" w:type="dxa"/>
            <w:tcBorders>
              <w:top w:val="nil"/>
              <w:left w:val="nil"/>
              <w:bottom w:val="single" w:sz="4" w:space="0" w:color="auto"/>
              <w:right w:val="single" w:sz="4" w:space="0" w:color="auto"/>
            </w:tcBorders>
            <w:shd w:val="clear" w:color="auto" w:fill="auto"/>
            <w:noWrap/>
            <w:vAlign w:val="bottom"/>
            <w:hideMark/>
          </w:tcPr>
          <w:p w14:paraId="5903904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-0,0219</w:t>
            </w:r>
          </w:p>
        </w:tc>
        <w:tc>
          <w:tcPr>
            <w:tcW w:w="1464" w:type="dxa"/>
            <w:tcBorders>
              <w:top w:val="nil"/>
              <w:left w:val="nil"/>
              <w:bottom w:val="single" w:sz="4" w:space="0" w:color="auto"/>
              <w:right w:val="single" w:sz="4" w:space="0" w:color="auto"/>
            </w:tcBorders>
            <w:shd w:val="clear" w:color="auto" w:fill="auto"/>
            <w:noWrap/>
            <w:vAlign w:val="bottom"/>
            <w:hideMark/>
          </w:tcPr>
          <w:p w14:paraId="78C1C24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16,3424</w:t>
            </w:r>
          </w:p>
        </w:tc>
        <w:tc>
          <w:tcPr>
            <w:tcW w:w="1430" w:type="dxa"/>
            <w:tcBorders>
              <w:top w:val="nil"/>
              <w:left w:val="nil"/>
              <w:bottom w:val="single" w:sz="4" w:space="0" w:color="auto"/>
              <w:right w:val="single" w:sz="4" w:space="0" w:color="auto"/>
            </w:tcBorders>
            <w:shd w:val="clear" w:color="auto" w:fill="auto"/>
            <w:noWrap/>
            <w:vAlign w:val="bottom"/>
            <w:hideMark/>
          </w:tcPr>
          <w:p w14:paraId="3C475EF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w:t>
            </w:r>
          </w:p>
        </w:tc>
        <w:tc>
          <w:tcPr>
            <w:tcW w:w="1443" w:type="dxa"/>
            <w:tcBorders>
              <w:top w:val="nil"/>
              <w:left w:val="nil"/>
              <w:bottom w:val="single" w:sz="4" w:space="0" w:color="auto"/>
              <w:right w:val="single" w:sz="4" w:space="0" w:color="auto"/>
            </w:tcBorders>
            <w:shd w:val="clear" w:color="auto" w:fill="auto"/>
            <w:noWrap/>
            <w:vAlign w:val="bottom"/>
            <w:hideMark/>
          </w:tcPr>
          <w:p w14:paraId="1912C13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w:t>
            </w:r>
          </w:p>
        </w:tc>
      </w:tr>
      <w:tr w:rsidR="00AC7CED" w:rsidRPr="00AC7CED" w14:paraId="361118D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BA0A96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0,7630</w:t>
            </w:r>
          </w:p>
        </w:tc>
        <w:tc>
          <w:tcPr>
            <w:tcW w:w="1579" w:type="dxa"/>
            <w:tcBorders>
              <w:top w:val="nil"/>
              <w:left w:val="nil"/>
              <w:bottom w:val="single" w:sz="4" w:space="0" w:color="auto"/>
              <w:right w:val="single" w:sz="4" w:space="0" w:color="auto"/>
            </w:tcBorders>
            <w:shd w:val="clear" w:color="auto" w:fill="auto"/>
            <w:noWrap/>
            <w:vAlign w:val="bottom"/>
            <w:hideMark/>
          </w:tcPr>
          <w:p w14:paraId="0D8EC9E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0,0031</w:t>
            </w:r>
          </w:p>
        </w:tc>
        <w:tc>
          <w:tcPr>
            <w:tcW w:w="1318" w:type="dxa"/>
            <w:tcBorders>
              <w:top w:val="nil"/>
              <w:left w:val="nil"/>
              <w:bottom w:val="single" w:sz="4" w:space="0" w:color="auto"/>
              <w:right w:val="single" w:sz="4" w:space="0" w:color="auto"/>
            </w:tcBorders>
            <w:shd w:val="clear" w:color="auto" w:fill="auto"/>
            <w:noWrap/>
            <w:vAlign w:val="bottom"/>
            <w:hideMark/>
          </w:tcPr>
          <w:p w14:paraId="39E375E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0,0695</w:t>
            </w:r>
          </w:p>
        </w:tc>
        <w:tc>
          <w:tcPr>
            <w:tcW w:w="1438" w:type="dxa"/>
            <w:tcBorders>
              <w:top w:val="nil"/>
              <w:left w:val="nil"/>
              <w:bottom w:val="single" w:sz="4" w:space="0" w:color="auto"/>
              <w:right w:val="single" w:sz="4" w:space="0" w:color="auto"/>
            </w:tcBorders>
            <w:shd w:val="clear" w:color="auto" w:fill="auto"/>
            <w:noWrap/>
            <w:vAlign w:val="bottom"/>
            <w:hideMark/>
          </w:tcPr>
          <w:p w14:paraId="662F35D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0,0415</w:t>
            </w:r>
          </w:p>
        </w:tc>
        <w:tc>
          <w:tcPr>
            <w:tcW w:w="1464" w:type="dxa"/>
            <w:tcBorders>
              <w:top w:val="nil"/>
              <w:left w:val="nil"/>
              <w:bottom w:val="single" w:sz="4" w:space="0" w:color="auto"/>
              <w:right w:val="single" w:sz="4" w:space="0" w:color="auto"/>
            </w:tcBorders>
            <w:shd w:val="clear" w:color="auto" w:fill="auto"/>
            <w:noWrap/>
            <w:vAlign w:val="bottom"/>
            <w:hideMark/>
          </w:tcPr>
          <w:p w14:paraId="3C30B2C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15,0415</w:t>
            </w:r>
          </w:p>
        </w:tc>
        <w:tc>
          <w:tcPr>
            <w:tcW w:w="1430" w:type="dxa"/>
            <w:tcBorders>
              <w:top w:val="nil"/>
              <w:left w:val="nil"/>
              <w:bottom w:val="single" w:sz="4" w:space="0" w:color="auto"/>
              <w:right w:val="single" w:sz="4" w:space="0" w:color="auto"/>
            </w:tcBorders>
            <w:shd w:val="clear" w:color="auto" w:fill="auto"/>
            <w:noWrap/>
            <w:vAlign w:val="bottom"/>
            <w:hideMark/>
          </w:tcPr>
          <w:p w14:paraId="3346341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42</w:t>
            </w:r>
          </w:p>
        </w:tc>
        <w:tc>
          <w:tcPr>
            <w:tcW w:w="1443" w:type="dxa"/>
            <w:tcBorders>
              <w:top w:val="nil"/>
              <w:left w:val="nil"/>
              <w:bottom w:val="single" w:sz="4" w:space="0" w:color="auto"/>
              <w:right w:val="single" w:sz="4" w:space="0" w:color="auto"/>
            </w:tcBorders>
            <w:shd w:val="clear" w:color="auto" w:fill="auto"/>
            <w:noWrap/>
            <w:vAlign w:val="bottom"/>
            <w:hideMark/>
          </w:tcPr>
          <w:p w14:paraId="2748FCA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5309DD60"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8F1B95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0,7926</w:t>
            </w:r>
          </w:p>
        </w:tc>
        <w:tc>
          <w:tcPr>
            <w:tcW w:w="1579" w:type="dxa"/>
            <w:tcBorders>
              <w:top w:val="nil"/>
              <w:left w:val="nil"/>
              <w:bottom w:val="single" w:sz="4" w:space="0" w:color="auto"/>
              <w:right w:val="single" w:sz="4" w:space="0" w:color="auto"/>
            </w:tcBorders>
            <w:shd w:val="clear" w:color="auto" w:fill="auto"/>
            <w:noWrap/>
            <w:vAlign w:val="bottom"/>
            <w:hideMark/>
          </w:tcPr>
          <w:p w14:paraId="7C60B11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-0,0011</w:t>
            </w:r>
          </w:p>
        </w:tc>
        <w:tc>
          <w:tcPr>
            <w:tcW w:w="1318" w:type="dxa"/>
            <w:tcBorders>
              <w:top w:val="nil"/>
              <w:left w:val="nil"/>
              <w:bottom w:val="single" w:sz="4" w:space="0" w:color="auto"/>
              <w:right w:val="single" w:sz="4" w:space="0" w:color="auto"/>
            </w:tcBorders>
            <w:shd w:val="clear" w:color="auto" w:fill="auto"/>
            <w:noWrap/>
            <w:vAlign w:val="bottom"/>
            <w:hideMark/>
          </w:tcPr>
          <w:p w14:paraId="2475F7A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0,0297</w:t>
            </w:r>
          </w:p>
        </w:tc>
        <w:tc>
          <w:tcPr>
            <w:tcW w:w="1438" w:type="dxa"/>
            <w:tcBorders>
              <w:top w:val="nil"/>
              <w:left w:val="nil"/>
              <w:bottom w:val="single" w:sz="4" w:space="0" w:color="auto"/>
              <w:right w:val="single" w:sz="4" w:space="0" w:color="auto"/>
            </w:tcBorders>
            <w:shd w:val="clear" w:color="auto" w:fill="auto"/>
            <w:noWrap/>
            <w:vAlign w:val="bottom"/>
            <w:hideMark/>
          </w:tcPr>
          <w:p w14:paraId="5CAA7BB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0,0534</w:t>
            </w:r>
          </w:p>
        </w:tc>
        <w:tc>
          <w:tcPr>
            <w:tcW w:w="1464" w:type="dxa"/>
            <w:tcBorders>
              <w:top w:val="nil"/>
              <w:left w:val="nil"/>
              <w:bottom w:val="single" w:sz="4" w:space="0" w:color="auto"/>
              <w:right w:val="single" w:sz="4" w:space="0" w:color="auto"/>
            </w:tcBorders>
            <w:shd w:val="clear" w:color="auto" w:fill="auto"/>
            <w:noWrap/>
            <w:vAlign w:val="bottom"/>
            <w:hideMark/>
          </w:tcPr>
          <w:p w14:paraId="1359D2B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30,8037</w:t>
            </w:r>
          </w:p>
        </w:tc>
        <w:tc>
          <w:tcPr>
            <w:tcW w:w="1430" w:type="dxa"/>
            <w:tcBorders>
              <w:top w:val="nil"/>
              <w:left w:val="nil"/>
              <w:bottom w:val="single" w:sz="4" w:space="0" w:color="auto"/>
              <w:right w:val="single" w:sz="4" w:space="0" w:color="auto"/>
            </w:tcBorders>
            <w:shd w:val="clear" w:color="auto" w:fill="auto"/>
            <w:noWrap/>
            <w:vAlign w:val="bottom"/>
            <w:hideMark/>
          </w:tcPr>
          <w:p w14:paraId="77F63E4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33</w:t>
            </w:r>
          </w:p>
        </w:tc>
        <w:tc>
          <w:tcPr>
            <w:tcW w:w="1443" w:type="dxa"/>
            <w:tcBorders>
              <w:top w:val="nil"/>
              <w:left w:val="nil"/>
              <w:bottom w:val="single" w:sz="4" w:space="0" w:color="auto"/>
              <w:right w:val="single" w:sz="4" w:space="0" w:color="auto"/>
            </w:tcBorders>
            <w:shd w:val="clear" w:color="auto" w:fill="auto"/>
            <w:noWrap/>
            <w:vAlign w:val="bottom"/>
            <w:hideMark/>
          </w:tcPr>
          <w:p w14:paraId="3CC0FF2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w:t>
            </w:r>
          </w:p>
        </w:tc>
      </w:tr>
      <w:tr w:rsidR="00AC7CED" w:rsidRPr="00AC7CED" w14:paraId="06C6A2B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C7E940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0,7788</w:t>
            </w:r>
          </w:p>
        </w:tc>
        <w:tc>
          <w:tcPr>
            <w:tcW w:w="1579" w:type="dxa"/>
            <w:tcBorders>
              <w:top w:val="nil"/>
              <w:left w:val="nil"/>
              <w:bottom w:val="single" w:sz="4" w:space="0" w:color="auto"/>
              <w:right w:val="single" w:sz="4" w:space="0" w:color="auto"/>
            </w:tcBorders>
            <w:shd w:val="clear" w:color="auto" w:fill="auto"/>
            <w:noWrap/>
            <w:vAlign w:val="bottom"/>
            <w:hideMark/>
          </w:tcPr>
          <w:p w14:paraId="5F01967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0,0005</w:t>
            </w:r>
          </w:p>
        </w:tc>
        <w:tc>
          <w:tcPr>
            <w:tcW w:w="1318" w:type="dxa"/>
            <w:tcBorders>
              <w:top w:val="nil"/>
              <w:left w:val="nil"/>
              <w:bottom w:val="single" w:sz="4" w:space="0" w:color="auto"/>
              <w:right w:val="single" w:sz="4" w:space="0" w:color="auto"/>
            </w:tcBorders>
            <w:shd w:val="clear" w:color="auto" w:fill="auto"/>
            <w:noWrap/>
            <w:vAlign w:val="bottom"/>
            <w:hideMark/>
          </w:tcPr>
          <w:p w14:paraId="5AF5A5A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0,0187</w:t>
            </w:r>
          </w:p>
        </w:tc>
        <w:tc>
          <w:tcPr>
            <w:tcW w:w="1438" w:type="dxa"/>
            <w:tcBorders>
              <w:top w:val="nil"/>
              <w:left w:val="nil"/>
              <w:bottom w:val="single" w:sz="4" w:space="0" w:color="auto"/>
              <w:right w:val="single" w:sz="4" w:space="0" w:color="auto"/>
            </w:tcBorders>
            <w:shd w:val="clear" w:color="auto" w:fill="auto"/>
            <w:noWrap/>
            <w:vAlign w:val="bottom"/>
            <w:hideMark/>
          </w:tcPr>
          <w:p w14:paraId="1CE1A6E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-0,0251</w:t>
            </w:r>
          </w:p>
        </w:tc>
        <w:tc>
          <w:tcPr>
            <w:tcW w:w="1464" w:type="dxa"/>
            <w:tcBorders>
              <w:top w:val="nil"/>
              <w:left w:val="nil"/>
              <w:bottom w:val="single" w:sz="4" w:space="0" w:color="auto"/>
              <w:right w:val="single" w:sz="4" w:space="0" w:color="auto"/>
            </w:tcBorders>
            <w:shd w:val="clear" w:color="auto" w:fill="auto"/>
            <w:noWrap/>
            <w:vAlign w:val="bottom"/>
            <w:hideMark/>
          </w:tcPr>
          <w:p w14:paraId="17CCC99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29,0031</w:t>
            </w:r>
          </w:p>
        </w:tc>
        <w:tc>
          <w:tcPr>
            <w:tcW w:w="1430" w:type="dxa"/>
            <w:tcBorders>
              <w:top w:val="nil"/>
              <w:left w:val="nil"/>
              <w:bottom w:val="single" w:sz="4" w:space="0" w:color="auto"/>
              <w:right w:val="single" w:sz="4" w:space="0" w:color="auto"/>
            </w:tcBorders>
            <w:shd w:val="clear" w:color="auto" w:fill="auto"/>
            <w:noWrap/>
            <w:vAlign w:val="bottom"/>
            <w:hideMark/>
          </w:tcPr>
          <w:p w14:paraId="265E0E8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13</w:t>
            </w:r>
          </w:p>
        </w:tc>
        <w:tc>
          <w:tcPr>
            <w:tcW w:w="1443" w:type="dxa"/>
            <w:tcBorders>
              <w:top w:val="nil"/>
              <w:left w:val="nil"/>
              <w:bottom w:val="single" w:sz="4" w:space="0" w:color="auto"/>
              <w:right w:val="single" w:sz="4" w:space="0" w:color="auto"/>
            </w:tcBorders>
            <w:shd w:val="clear" w:color="auto" w:fill="auto"/>
            <w:noWrap/>
            <w:vAlign w:val="bottom"/>
            <w:hideMark/>
          </w:tcPr>
          <w:p w14:paraId="0161249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73B124D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D5DB7E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0,1931</w:t>
            </w:r>
          </w:p>
        </w:tc>
        <w:tc>
          <w:tcPr>
            <w:tcW w:w="1579" w:type="dxa"/>
            <w:tcBorders>
              <w:top w:val="nil"/>
              <w:left w:val="nil"/>
              <w:bottom w:val="single" w:sz="4" w:space="0" w:color="auto"/>
              <w:right w:val="single" w:sz="4" w:space="0" w:color="auto"/>
            </w:tcBorders>
            <w:shd w:val="clear" w:color="auto" w:fill="auto"/>
            <w:noWrap/>
            <w:vAlign w:val="bottom"/>
            <w:hideMark/>
          </w:tcPr>
          <w:p w14:paraId="5F64E15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0,0004</w:t>
            </w:r>
          </w:p>
        </w:tc>
        <w:tc>
          <w:tcPr>
            <w:tcW w:w="1318" w:type="dxa"/>
            <w:tcBorders>
              <w:top w:val="nil"/>
              <w:left w:val="nil"/>
              <w:bottom w:val="single" w:sz="4" w:space="0" w:color="auto"/>
              <w:right w:val="single" w:sz="4" w:space="0" w:color="auto"/>
            </w:tcBorders>
            <w:shd w:val="clear" w:color="auto" w:fill="auto"/>
            <w:noWrap/>
            <w:vAlign w:val="bottom"/>
            <w:hideMark/>
          </w:tcPr>
          <w:p w14:paraId="3C257C3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0,0027</w:t>
            </w:r>
          </w:p>
        </w:tc>
        <w:tc>
          <w:tcPr>
            <w:tcW w:w="1438" w:type="dxa"/>
            <w:tcBorders>
              <w:top w:val="nil"/>
              <w:left w:val="nil"/>
              <w:bottom w:val="single" w:sz="4" w:space="0" w:color="auto"/>
              <w:right w:val="single" w:sz="4" w:space="0" w:color="auto"/>
            </w:tcBorders>
            <w:shd w:val="clear" w:color="auto" w:fill="auto"/>
            <w:noWrap/>
            <w:vAlign w:val="bottom"/>
            <w:hideMark/>
          </w:tcPr>
          <w:p w14:paraId="051B35A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-0,0458</w:t>
            </w:r>
          </w:p>
        </w:tc>
        <w:tc>
          <w:tcPr>
            <w:tcW w:w="1464" w:type="dxa"/>
            <w:tcBorders>
              <w:top w:val="nil"/>
              <w:left w:val="nil"/>
              <w:bottom w:val="single" w:sz="4" w:space="0" w:color="auto"/>
              <w:right w:val="single" w:sz="4" w:space="0" w:color="auto"/>
            </w:tcBorders>
            <w:shd w:val="clear" w:color="auto" w:fill="auto"/>
            <w:noWrap/>
            <w:vAlign w:val="bottom"/>
            <w:hideMark/>
          </w:tcPr>
          <w:p w14:paraId="7FE6222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28,2406</w:t>
            </w:r>
          </w:p>
        </w:tc>
        <w:tc>
          <w:tcPr>
            <w:tcW w:w="1430" w:type="dxa"/>
            <w:tcBorders>
              <w:top w:val="nil"/>
              <w:left w:val="nil"/>
              <w:bottom w:val="single" w:sz="4" w:space="0" w:color="auto"/>
              <w:right w:val="single" w:sz="4" w:space="0" w:color="auto"/>
            </w:tcBorders>
            <w:shd w:val="clear" w:color="auto" w:fill="auto"/>
            <w:noWrap/>
            <w:vAlign w:val="bottom"/>
            <w:hideMark/>
          </w:tcPr>
          <w:p w14:paraId="3ABA28B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11</w:t>
            </w:r>
          </w:p>
        </w:tc>
        <w:tc>
          <w:tcPr>
            <w:tcW w:w="1443" w:type="dxa"/>
            <w:tcBorders>
              <w:top w:val="nil"/>
              <w:left w:val="nil"/>
              <w:bottom w:val="single" w:sz="4" w:space="0" w:color="auto"/>
              <w:right w:val="single" w:sz="4" w:space="0" w:color="auto"/>
            </w:tcBorders>
            <w:shd w:val="clear" w:color="auto" w:fill="auto"/>
            <w:noWrap/>
            <w:vAlign w:val="bottom"/>
            <w:hideMark/>
          </w:tcPr>
          <w:p w14:paraId="12B98F0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-0,13</w:t>
            </w:r>
          </w:p>
        </w:tc>
      </w:tr>
      <w:tr w:rsidR="00AC7CED" w:rsidRPr="00AC7CED" w14:paraId="71A71C87"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DDEF40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0,8041</w:t>
            </w:r>
          </w:p>
        </w:tc>
        <w:tc>
          <w:tcPr>
            <w:tcW w:w="1579" w:type="dxa"/>
            <w:tcBorders>
              <w:top w:val="nil"/>
              <w:left w:val="nil"/>
              <w:bottom w:val="single" w:sz="4" w:space="0" w:color="auto"/>
              <w:right w:val="single" w:sz="4" w:space="0" w:color="auto"/>
            </w:tcBorders>
            <w:shd w:val="clear" w:color="auto" w:fill="auto"/>
            <w:noWrap/>
            <w:vAlign w:val="bottom"/>
            <w:hideMark/>
          </w:tcPr>
          <w:p w14:paraId="1D451CC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0,0032</w:t>
            </w:r>
          </w:p>
        </w:tc>
        <w:tc>
          <w:tcPr>
            <w:tcW w:w="1318" w:type="dxa"/>
            <w:tcBorders>
              <w:top w:val="nil"/>
              <w:left w:val="nil"/>
              <w:bottom w:val="single" w:sz="4" w:space="0" w:color="auto"/>
              <w:right w:val="single" w:sz="4" w:space="0" w:color="auto"/>
            </w:tcBorders>
            <w:shd w:val="clear" w:color="auto" w:fill="auto"/>
            <w:noWrap/>
            <w:vAlign w:val="bottom"/>
            <w:hideMark/>
          </w:tcPr>
          <w:p w14:paraId="7F6E66A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0,0205</w:t>
            </w:r>
          </w:p>
        </w:tc>
        <w:tc>
          <w:tcPr>
            <w:tcW w:w="1438" w:type="dxa"/>
            <w:tcBorders>
              <w:top w:val="nil"/>
              <w:left w:val="nil"/>
              <w:bottom w:val="single" w:sz="4" w:space="0" w:color="auto"/>
              <w:right w:val="single" w:sz="4" w:space="0" w:color="auto"/>
            </w:tcBorders>
            <w:shd w:val="clear" w:color="auto" w:fill="auto"/>
            <w:noWrap/>
            <w:vAlign w:val="bottom"/>
            <w:hideMark/>
          </w:tcPr>
          <w:p w14:paraId="4964AC0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0,0025</w:t>
            </w:r>
          </w:p>
        </w:tc>
        <w:tc>
          <w:tcPr>
            <w:tcW w:w="1464" w:type="dxa"/>
            <w:tcBorders>
              <w:top w:val="nil"/>
              <w:left w:val="nil"/>
              <w:bottom w:val="single" w:sz="4" w:space="0" w:color="auto"/>
              <w:right w:val="single" w:sz="4" w:space="0" w:color="auto"/>
            </w:tcBorders>
            <w:shd w:val="clear" w:color="auto" w:fill="auto"/>
            <w:noWrap/>
            <w:vAlign w:val="bottom"/>
            <w:hideMark/>
          </w:tcPr>
          <w:p w14:paraId="3629159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27,8800</w:t>
            </w:r>
          </w:p>
        </w:tc>
        <w:tc>
          <w:tcPr>
            <w:tcW w:w="1430" w:type="dxa"/>
            <w:tcBorders>
              <w:top w:val="nil"/>
              <w:left w:val="nil"/>
              <w:bottom w:val="single" w:sz="4" w:space="0" w:color="auto"/>
              <w:right w:val="single" w:sz="4" w:space="0" w:color="auto"/>
            </w:tcBorders>
            <w:shd w:val="clear" w:color="auto" w:fill="auto"/>
            <w:noWrap/>
            <w:vAlign w:val="bottom"/>
            <w:hideMark/>
          </w:tcPr>
          <w:p w14:paraId="612EE5E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30</w:t>
            </w:r>
          </w:p>
        </w:tc>
        <w:tc>
          <w:tcPr>
            <w:tcW w:w="1443" w:type="dxa"/>
            <w:tcBorders>
              <w:top w:val="nil"/>
              <w:left w:val="nil"/>
              <w:bottom w:val="single" w:sz="4" w:space="0" w:color="auto"/>
              <w:right w:val="single" w:sz="4" w:space="0" w:color="auto"/>
            </w:tcBorders>
            <w:shd w:val="clear" w:color="auto" w:fill="auto"/>
            <w:noWrap/>
            <w:vAlign w:val="bottom"/>
            <w:hideMark/>
          </w:tcPr>
          <w:p w14:paraId="5F37904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r w:rsidR="00AC7CED" w:rsidRPr="00AC7CED" w14:paraId="71F6C093"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2FE6958"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0,8277</w:t>
            </w:r>
          </w:p>
        </w:tc>
        <w:tc>
          <w:tcPr>
            <w:tcW w:w="1579" w:type="dxa"/>
            <w:tcBorders>
              <w:top w:val="nil"/>
              <w:left w:val="nil"/>
              <w:bottom w:val="single" w:sz="4" w:space="0" w:color="auto"/>
              <w:right w:val="single" w:sz="4" w:space="0" w:color="auto"/>
            </w:tcBorders>
            <w:shd w:val="clear" w:color="auto" w:fill="auto"/>
            <w:noWrap/>
            <w:vAlign w:val="bottom"/>
            <w:hideMark/>
          </w:tcPr>
          <w:p w14:paraId="651C2A0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-0,0021</w:t>
            </w:r>
          </w:p>
        </w:tc>
        <w:tc>
          <w:tcPr>
            <w:tcW w:w="1318" w:type="dxa"/>
            <w:tcBorders>
              <w:top w:val="nil"/>
              <w:left w:val="nil"/>
              <w:bottom w:val="single" w:sz="4" w:space="0" w:color="auto"/>
              <w:right w:val="single" w:sz="4" w:space="0" w:color="auto"/>
            </w:tcBorders>
            <w:shd w:val="clear" w:color="auto" w:fill="auto"/>
            <w:noWrap/>
            <w:vAlign w:val="bottom"/>
            <w:hideMark/>
          </w:tcPr>
          <w:p w14:paraId="04849527"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0,0067</w:t>
            </w:r>
          </w:p>
        </w:tc>
        <w:tc>
          <w:tcPr>
            <w:tcW w:w="1438" w:type="dxa"/>
            <w:tcBorders>
              <w:top w:val="nil"/>
              <w:left w:val="nil"/>
              <w:bottom w:val="single" w:sz="4" w:space="0" w:color="auto"/>
              <w:right w:val="single" w:sz="4" w:space="0" w:color="auto"/>
            </w:tcBorders>
            <w:shd w:val="clear" w:color="auto" w:fill="auto"/>
            <w:noWrap/>
            <w:vAlign w:val="bottom"/>
            <w:hideMark/>
          </w:tcPr>
          <w:p w14:paraId="6D5AA76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-0,1155</w:t>
            </w:r>
          </w:p>
        </w:tc>
        <w:tc>
          <w:tcPr>
            <w:tcW w:w="1464" w:type="dxa"/>
            <w:tcBorders>
              <w:top w:val="nil"/>
              <w:left w:val="nil"/>
              <w:bottom w:val="single" w:sz="4" w:space="0" w:color="auto"/>
              <w:right w:val="single" w:sz="4" w:space="0" w:color="auto"/>
            </w:tcBorders>
            <w:shd w:val="clear" w:color="auto" w:fill="auto"/>
            <w:noWrap/>
            <w:vAlign w:val="bottom"/>
            <w:hideMark/>
          </w:tcPr>
          <w:p w14:paraId="49D4D0A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17,4973</w:t>
            </w:r>
          </w:p>
        </w:tc>
        <w:tc>
          <w:tcPr>
            <w:tcW w:w="1430" w:type="dxa"/>
            <w:tcBorders>
              <w:top w:val="nil"/>
              <w:left w:val="nil"/>
              <w:bottom w:val="single" w:sz="4" w:space="0" w:color="auto"/>
              <w:right w:val="single" w:sz="4" w:space="0" w:color="auto"/>
            </w:tcBorders>
            <w:shd w:val="clear" w:color="auto" w:fill="auto"/>
            <w:noWrap/>
            <w:vAlign w:val="bottom"/>
            <w:hideMark/>
          </w:tcPr>
          <w:p w14:paraId="0455F71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31</w:t>
            </w:r>
          </w:p>
        </w:tc>
        <w:tc>
          <w:tcPr>
            <w:tcW w:w="1443" w:type="dxa"/>
            <w:tcBorders>
              <w:top w:val="nil"/>
              <w:left w:val="nil"/>
              <w:bottom w:val="single" w:sz="4" w:space="0" w:color="auto"/>
              <w:right w:val="single" w:sz="4" w:space="0" w:color="auto"/>
            </w:tcBorders>
            <w:shd w:val="clear" w:color="auto" w:fill="auto"/>
            <w:noWrap/>
            <w:vAlign w:val="bottom"/>
            <w:hideMark/>
          </w:tcPr>
          <w:p w14:paraId="70F494A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-0,32</w:t>
            </w:r>
          </w:p>
        </w:tc>
      </w:tr>
      <w:tr w:rsidR="00AC7CED" w:rsidRPr="00AC7CED" w14:paraId="349D6C5C"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246AA6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0,9387</w:t>
            </w:r>
          </w:p>
        </w:tc>
        <w:tc>
          <w:tcPr>
            <w:tcW w:w="1579" w:type="dxa"/>
            <w:tcBorders>
              <w:top w:val="nil"/>
              <w:left w:val="nil"/>
              <w:bottom w:val="single" w:sz="4" w:space="0" w:color="auto"/>
              <w:right w:val="single" w:sz="4" w:space="0" w:color="auto"/>
            </w:tcBorders>
            <w:shd w:val="clear" w:color="auto" w:fill="auto"/>
            <w:noWrap/>
            <w:vAlign w:val="bottom"/>
            <w:hideMark/>
          </w:tcPr>
          <w:p w14:paraId="0C03497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-0,0044</w:t>
            </w:r>
          </w:p>
        </w:tc>
        <w:tc>
          <w:tcPr>
            <w:tcW w:w="1318" w:type="dxa"/>
            <w:tcBorders>
              <w:top w:val="nil"/>
              <w:left w:val="nil"/>
              <w:bottom w:val="single" w:sz="4" w:space="0" w:color="auto"/>
              <w:right w:val="single" w:sz="4" w:space="0" w:color="auto"/>
            </w:tcBorders>
            <w:shd w:val="clear" w:color="auto" w:fill="auto"/>
            <w:noWrap/>
            <w:vAlign w:val="bottom"/>
            <w:hideMark/>
          </w:tcPr>
          <w:p w14:paraId="7527431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0,0055</w:t>
            </w:r>
          </w:p>
        </w:tc>
        <w:tc>
          <w:tcPr>
            <w:tcW w:w="1438" w:type="dxa"/>
            <w:tcBorders>
              <w:top w:val="nil"/>
              <w:left w:val="nil"/>
              <w:bottom w:val="single" w:sz="4" w:space="0" w:color="auto"/>
              <w:right w:val="single" w:sz="4" w:space="0" w:color="auto"/>
            </w:tcBorders>
            <w:shd w:val="clear" w:color="auto" w:fill="auto"/>
            <w:noWrap/>
            <w:vAlign w:val="bottom"/>
            <w:hideMark/>
          </w:tcPr>
          <w:p w14:paraId="7E45747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-0,0958</w:t>
            </w:r>
          </w:p>
        </w:tc>
        <w:tc>
          <w:tcPr>
            <w:tcW w:w="1464" w:type="dxa"/>
            <w:tcBorders>
              <w:top w:val="nil"/>
              <w:left w:val="nil"/>
              <w:bottom w:val="single" w:sz="4" w:space="0" w:color="auto"/>
              <w:right w:val="single" w:sz="4" w:space="0" w:color="auto"/>
            </w:tcBorders>
            <w:shd w:val="clear" w:color="auto" w:fill="auto"/>
            <w:noWrap/>
            <w:vAlign w:val="bottom"/>
            <w:hideMark/>
          </w:tcPr>
          <w:p w14:paraId="4990D79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23,1923</w:t>
            </w:r>
          </w:p>
        </w:tc>
        <w:tc>
          <w:tcPr>
            <w:tcW w:w="1430" w:type="dxa"/>
            <w:tcBorders>
              <w:top w:val="nil"/>
              <w:left w:val="nil"/>
              <w:bottom w:val="single" w:sz="4" w:space="0" w:color="auto"/>
              <w:right w:val="single" w:sz="4" w:space="0" w:color="auto"/>
            </w:tcBorders>
            <w:shd w:val="clear" w:color="auto" w:fill="auto"/>
            <w:noWrap/>
            <w:vAlign w:val="bottom"/>
            <w:hideMark/>
          </w:tcPr>
          <w:p w14:paraId="54AC5D4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10</w:t>
            </w:r>
          </w:p>
        </w:tc>
        <w:tc>
          <w:tcPr>
            <w:tcW w:w="1443" w:type="dxa"/>
            <w:tcBorders>
              <w:top w:val="nil"/>
              <w:left w:val="nil"/>
              <w:bottom w:val="single" w:sz="4" w:space="0" w:color="auto"/>
              <w:right w:val="single" w:sz="4" w:space="0" w:color="auto"/>
            </w:tcBorders>
            <w:shd w:val="clear" w:color="auto" w:fill="auto"/>
            <w:noWrap/>
            <w:vAlign w:val="bottom"/>
            <w:hideMark/>
          </w:tcPr>
          <w:p w14:paraId="738446C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-80,77</w:t>
            </w:r>
          </w:p>
        </w:tc>
      </w:tr>
      <w:tr w:rsidR="00AC7CED" w:rsidRPr="00AC7CED" w14:paraId="49F1C8A5"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652D45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0,8324</w:t>
            </w:r>
          </w:p>
        </w:tc>
        <w:tc>
          <w:tcPr>
            <w:tcW w:w="1579" w:type="dxa"/>
            <w:tcBorders>
              <w:top w:val="nil"/>
              <w:left w:val="nil"/>
              <w:bottom w:val="single" w:sz="4" w:space="0" w:color="auto"/>
              <w:right w:val="single" w:sz="4" w:space="0" w:color="auto"/>
            </w:tcBorders>
            <w:shd w:val="clear" w:color="auto" w:fill="auto"/>
            <w:noWrap/>
            <w:vAlign w:val="bottom"/>
            <w:hideMark/>
          </w:tcPr>
          <w:p w14:paraId="02A831E6"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0,0023</w:t>
            </w:r>
          </w:p>
        </w:tc>
        <w:tc>
          <w:tcPr>
            <w:tcW w:w="1318" w:type="dxa"/>
            <w:tcBorders>
              <w:top w:val="nil"/>
              <w:left w:val="nil"/>
              <w:bottom w:val="single" w:sz="4" w:space="0" w:color="auto"/>
              <w:right w:val="single" w:sz="4" w:space="0" w:color="auto"/>
            </w:tcBorders>
            <w:shd w:val="clear" w:color="auto" w:fill="auto"/>
            <w:noWrap/>
            <w:vAlign w:val="bottom"/>
            <w:hideMark/>
          </w:tcPr>
          <w:p w14:paraId="098EEB7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0,0521</w:t>
            </w:r>
          </w:p>
        </w:tc>
        <w:tc>
          <w:tcPr>
            <w:tcW w:w="1438" w:type="dxa"/>
            <w:tcBorders>
              <w:top w:val="nil"/>
              <w:left w:val="nil"/>
              <w:bottom w:val="single" w:sz="4" w:space="0" w:color="auto"/>
              <w:right w:val="single" w:sz="4" w:space="0" w:color="auto"/>
            </w:tcBorders>
            <w:shd w:val="clear" w:color="auto" w:fill="auto"/>
            <w:noWrap/>
            <w:vAlign w:val="bottom"/>
            <w:hideMark/>
          </w:tcPr>
          <w:p w14:paraId="4AEB324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0,0535</w:t>
            </w:r>
          </w:p>
        </w:tc>
        <w:tc>
          <w:tcPr>
            <w:tcW w:w="1464" w:type="dxa"/>
            <w:tcBorders>
              <w:top w:val="nil"/>
              <w:left w:val="nil"/>
              <w:bottom w:val="single" w:sz="4" w:space="0" w:color="auto"/>
              <w:right w:val="single" w:sz="4" w:space="0" w:color="auto"/>
            </w:tcBorders>
            <w:shd w:val="clear" w:color="auto" w:fill="auto"/>
            <w:noWrap/>
            <w:vAlign w:val="bottom"/>
            <w:hideMark/>
          </w:tcPr>
          <w:p w14:paraId="3BF5CC8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29,3325</w:t>
            </w:r>
          </w:p>
        </w:tc>
        <w:tc>
          <w:tcPr>
            <w:tcW w:w="1430" w:type="dxa"/>
            <w:tcBorders>
              <w:top w:val="nil"/>
              <w:left w:val="nil"/>
              <w:bottom w:val="single" w:sz="4" w:space="0" w:color="auto"/>
              <w:right w:val="single" w:sz="4" w:space="0" w:color="auto"/>
            </w:tcBorders>
            <w:shd w:val="clear" w:color="auto" w:fill="auto"/>
            <w:noWrap/>
            <w:vAlign w:val="bottom"/>
            <w:hideMark/>
          </w:tcPr>
          <w:p w14:paraId="5FB3CDF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27</w:t>
            </w:r>
          </w:p>
        </w:tc>
        <w:tc>
          <w:tcPr>
            <w:tcW w:w="1443" w:type="dxa"/>
            <w:tcBorders>
              <w:top w:val="nil"/>
              <w:left w:val="nil"/>
              <w:bottom w:val="single" w:sz="4" w:space="0" w:color="auto"/>
              <w:right w:val="single" w:sz="4" w:space="0" w:color="auto"/>
            </w:tcBorders>
            <w:shd w:val="clear" w:color="auto" w:fill="auto"/>
            <w:noWrap/>
            <w:vAlign w:val="bottom"/>
            <w:hideMark/>
          </w:tcPr>
          <w:p w14:paraId="0FF1CA7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w:t>
            </w:r>
          </w:p>
        </w:tc>
      </w:tr>
      <w:tr w:rsidR="00AC7CED" w:rsidRPr="00AC7CED" w14:paraId="1B5EED6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BAB345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0,7790</w:t>
            </w:r>
          </w:p>
        </w:tc>
        <w:tc>
          <w:tcPr>
            <w:tcW w:w="1579" w:type="dxa"/>
            <w:tcBorders>
              <w:top w:val="nil"/>
              <w:left w:val="nil"/>
              <w:bottom w:val="single" w:sz="4" w:space="0" w:color="auto"/>
              <w:right w:val="single" w:sz="4" w:space="0" w:color="auto"/>
            </w:tcBorders>
            <w:shd w:val="clear" w:color="auto" w:fill="auto"/>
            <w:noWrap/>
            <w:vAlign w:val="bottom"/>
            <w:hideMark/>
          </w:tcPr>
          <w:p w14:paraId="5204A621"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-0,0002</w:t>
            </w:r>
          </w:p>
        </w:tc>
        <w:tc>
          <w:tcPr>
            <w:tcW w:w="1318" w:type="dxa"/>
            <w:tcBorders>
              <w:top w:val="nil"/>
              <w:left w:val="nil"/>
              <w:bottom w:val="single" w:sz="4" w:space="0" w:color="auto"/>
              <w:right w:val="single" w:sz="4" w:space="0" w:color="auto"/>
            </w:tcBorders>
            <w:shd w:val="clear" w:color="auto" w:fill="auto"/>
            <w:noWrap/>
            <w:vAlign w:val="bottom"/>
            <w:hideMark/>
          </w:tcPr>
          <w:p w14:paraId="176631B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0,0052</w:t>
            </w:r>
          </w:p>
        </w:tc>
        <w:tc>
          <w:tcPr>
            <w:tcW w:w="1438" w:type="dxa"/>
            <w:tcBorders>
              <w:top w:val="nil"/>
              <w:left w:val="nil"/>
              <w:bottom w:val="single" w:sz="4" w:space="0" w:color="auto"/>
              <w:right w:val="single" w:sz="4" w:space="0" w:color="auto"/>
            </w:tcBorders>
            <w:shd w:val="clear" w:color="auto" w:fill="auto"/>
            <w:noWrap/>
            <w:vAlign w:val="bottom"/>
            <w:hideMark/>
          </w:tcPr>
          <w:p w14:paraId="468EA26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-0,0073</w:t>
            </w:r>
          </w:p>
        </w:tc>
        <w:tc>
          <w:tcPr>
            <w:tcW w:w="1464" w:type="dxa"/>
            <w:tcBorders>
              <w:top w:val="nil"/>
              <w:left w:val="nil"/>
              <w:bottom w:val="single" w:sz="4" w:space="0" w:color="auto"/>
              <w:right w:val="single" w:sz="4" w:space="0" w:color="auto"/>
            </w:tcBorders>
            <w:shd w:val="clear" w:color="auto" w:fill="auto"/>
            <w:noWrap/>
            <w:vAlign w:val="bottom"/>
            <w:hideMark/>
          </w:tcPr>
          <w:p w14:paraId="68FA4B7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17,0691</w:t>
            </w:r>
          </w:p>
        </w:tc>
        <w:tc>
          <w:tcPr>
            <w:tcW w:w="1430" w:type="dxa"/>
            <w:tcBorders>
              <w:top w:val="nil"/>
              <w:left w:val="nil"/>
              <w:bottom w:val="single" w:sz="4" w:space="0" w:color="auto"/>
              <w:right w:val="single" w:sz="4" w:space="0" w:color="auto"/>
            </w:tcBorders>
            <w:shd w:val="clear" w:color="auto" w:fill="auto"/>
            <w:noWrap/>
            <w:vAlign w:val="bottom"/>
            <w:hideMark/>
          </w:tcPr>
          <w:p w14:paraId="652D4D6C"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23</w:t>
            </w:r>
          </w:p>
        </w:tc>
        <w:tc>
          <w:tcPr>
            <w:tcW w:w="1443" w:type="dxa"/>
            <w:tcBorders>
              <w:top w:val="nil"/>
              <w:left w:val="nil"/>
              <w:bottom w:val="single" w:sz="4" w:space="0" w:color="auto"/>
              <w:right w:val="single" w:sz="4" w:space="0" w:color="auto"/>
            </w:tcBorders>
            <w:shd w:val="clear" w:color="auto" w:fill="auto"/>
            <w:noWrap/>
            <w:vAlign w:val="bottom"/>
            <w:hideMark/>
          </w:tcPr>
          <w:p w14:paraId="16000F7D"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-0,05</w:t>
            </w:r>
          </w:p>
        </w:tc>
      </w:tr>
      <w:tr w:rsidR="00AC7CED" w:rsidRPr="00AC7CED" w14:paraId="601B990D"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3C73F39"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0,7508</w:t>
            </w:r>
          </w:p>
        </w:tc>
        <w:tc>
          <w:tcPr>
            <w:tcW w:w="1579" w:type="dxa"/>
            <w:tcBorders>
              <w:top w:val="nil"/>
              <w:left w:val="nil"/>
              <w:bottom w:val="single" w:sz="4" w:space="0" w:color="auto"/>
              <w:right w:val="single" w:sz="4" w:space="0" w:color="auto"/>
            </w:tcBorders>
            <w:shd w:val="clear" w:color="auto" w:fill="auto"/>
            <w:noWrap/>
            <w:vAlign w:val="bottom"/>
            <w:hideMark/>
          </w:tcPr>
          <w:p w14:paraId="2DD13245"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0,0045</w:t>
            </w:r>
          </w:p>
        </w:tc>
        <w:tc>
          <w:tcPr>
            <w:tcW w:w="1318" w:type="dxa"/>
            <w:tcBorders>
              <w:top w:val="nil"/>
              <w:left w:val="nil"/>
              <w:bottom w:val="single" w:sz="4" w:space="0" w:color="auto"/>
              <w:right w:val="single" w:sz="4" w:space="0" w:color="auto"/>
            </w:tcBorders>
            <w:shd w:val="clear" w:color="auto" w:fill="auto"/>
            <w:noWrap/>
            <w:vAlign w:val="bottom"/>
            <w:hideMark/>
          </w:tcPr>
          <w:p w14:paraId="4D823C42"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0,0283</w:t>
            </w:r>
          </w:p>
        </w:tc>
        <w:tc>
          <w:tcPr>
            <w:tcW w:w="1438" w:type="dxa"/>
            <w:tcBorders>
              <w:top w:val="nil"/>
              <w:left w:val="nil"/>
              <w:bottom w:val="single" w:sz="4" w:space="0" w:color="auto"/>
              <w:right w:val="single" w:sz="4" w:space="0" w:color="auto"/>
            </w:tcBorders>
            <w:shd w:val="clear" w:color="auto" w:fill="auto"/>
            <w:noWrap/>
            <w:vAlign w:val="bottom"/>
            <w:hideMark/>
          </w:tcPr>
          <w:p w14:paraId="184E9CD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-0,0081</w:t>
            </w:r>
          </w:p>
        </w:tc>
        <w:tc>
          <w:tcPr>
            <w:tcW w:w="1464" w:type="dxa"/>
            <w:tcBorders>
              <w:top w:val="nil"/>
              <w:left w:val="nil"/>
              <w:bottom w:val="single" w:sz="4" w:space="0" w:color="auto"/>
              <w:right w:val="single" w:sz="4" w:space="0" w:color="auto"/>
            </w:tcBorders>
            <w:shd w:val="clear" w:color="auto" w:fill="auto"/>
            <w:noWrap/>
            <w:vAlign w:val="bottom"/>
            <w:hideMark/>
          </w:tcPr>
          <w:p w14:paraId="1AE407C0"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15,3341</w:t>
            </w:r>
          </w:p>
        </w:tc>
        <w:tc>
          <w:tcPr>
            <w:tcW w:w="1430" w:type="dxa"/>
            <w:tcBorders>
              <w:top w:val="nil"/>
              <w:left w:val="nil"/>
              <w:bottom w:val="single" w:sz="4" w:space="0" w:color="auto"/>
              <w:right w:val="single" w:sz="4" w:space="0" w:color="auto"/>
            </w:tcBorders>
            <w:shd w:val="clear" w:color="auto" w:fill="auto"/>
            <w:noWrap/>
            <w:vAlign w:val="bottom"/>
            <w:hideMark/>
          </w:tcPr>
          <w:p w14:paraId="390A1F3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33</w:t>
            </w:r>
          </w:p>
        </w:tc>
        <w:tc>
          <w:tcPr>
            <w:tcW w:w="1443" w:type="dxa"/>
            <w:tcBorders>
              <w:top w:val="nil"/>
              <w:left w:val="nil"/>
              <w:bottom w:val="single" w:sz="4" w:space="0" w:color="auto"/>
              <w:right w:val="single" w:sz="4" w:space="0" w:color="auto"/>
            </w:tcBorders>
            <w:shd w:val="clear" w:color="auto" w:fill="auto"/>
            <w:noWrap/>
            <w:vAlign w:val="bottom"/>
            <w:hideMark/>
          </w:tcPr>
          <w:p w14:paraId="545BC82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-0,01</w:t>
            </w:r>
          </w:p>
        </w:tc>
      </w:tr>
      <w:tr w:rsidR="00AC7CED" w:rsidRPr="00AC7CED" w14:paraId="5FB38F0A" w14:textId="77777777" w:rsidTr="00AC7CED">
        <w:trPr>
          <w:trHeight w:val="315"/>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DCB69BB"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0,7870</w:t>
            </w:r>
          </w:p>
        </w:tc>
        <w:tc>
          <w:tcPr>
            <w:tcW w:w="1579" w:type="dxa"/>
            <w:tcBorders>
              <w:top w:val="nil"/>
              <w:left w:val="nil"/>
              <w:bottom w:val="single" w:sz="4" w:space="0" w:color="auto"/>
              <w:right w:val="single" w:sz="4" w:space="0" w:color="auto"/>
            </w:tcBorders>
            <w:shd w:val="clear" w:color="auto" w:fill="auto"/>
            <w:noWrap/>
            <w:vAlign w:val="bottom"/>
            <w:hideMark/>
          </w:tcPr>
          <w:p w14:paraId="1FA3F4E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0,0008</w:t>
            </w:r>
          </w:p>
        </w:tc>
        <w:tc>
          <w:tcPr>
            <w:tcW w:w="1318" w:type="dxa"/>
            <w:tcBorders>
              <w:top w:val="nil"/>
              <w:left w:val="nil"/>
              <w:bottom w:val="single" w:sz="4" w:space="0" w:color="auto"/>
              <w:right w:val="single" w:sz="4" w:space="0" w:color="auto"/>
            </w:tcBorders>
            <w:shd w:val="clear" w:color="auto" w:fill="auto"/>
            <w:noWrap/>
            <w:vAlign w:val="bottom"/>
            <w:hideMark/>
          </w:tcPr>
          <w:p w14:paraId="6FF68D04"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0,0348</w:t>
            </w:r>
          </w:p>
        </w:tc>
        <w:tc>
          <w:tcPr>
            <w:tcW w:w="1438" w:type="dxa"/>
            <w:tcBorders>
              <w:top w:val="nil"/>
              <w:left w:val="nil"/>
              <w:bottom w:val="single" w:sz="4" w:space="0" w:color="auto"/>
              <w:right w:val="single" w:sz="4" w:space="0" w:color="auto"/>
            </w:tcBorders>
            <w:shd w:val="clear" w:color="auto" w:fill="auto"/>
            <w:noWrap/>
            <w:vAlign w:val="bottom"/>
            <w:hideMark/>
          </w:tcPr>
          <w:p w14:paraId="608CC983"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0,0293</w:t>
            </w:r>
          </w:p>
        </w:tc>
        <w:tc>
          <w:tcPr>
            <w:tcW w:w="1464" w:type="dxa"/>
            <w:tcBorders>
              <w:top w:val="nil"/>
              <w:left w:val="nil"/>
              <w:bottom w:val="single" w:sz="4" w:space="0" w:color="auto"/>
              <w:right w:val="single" w:sz="4" w:space="0" w:color="auto"/>
            </w:tcBorders>
            <w:shd w:val="clear" w:color="auto" w:fill="auto"/>
            <w:noWrap/>
            <w:vAlign w:val="bottom"/>
            <w:hideMark/>
          </w:tcPr>
          <w:p w14:paraId="141B988F"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15,8336</w:t>
            </w:r>
          </w:p>
        </w:tc>
        <w:tc>
          <w:tcPr>
            <w:tcW w:w="1430" w:type="dxa"/>
            <w:tcBorders>
              <w:top w:val="nil"/>
              <w:left w:val="nil"/>
              <w:bottom w:val="single" w:sz="4" w:space="0" w:color="auto"/>
              <w:right w:val="single" w:sz="4" w:space="0" w:color="auto"/>
            </w:tcBorders>
            <w:shd w:val="clear" w:color="auto" w:fill="auto"/>
            <w:noWrap/>
            <w:vAlign w:val="bottom"/>
            <w:hideMark/>
          </w:tcPr>
          <w:p w14:paraId="01B863FE"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33</w:t>
            </w:r>
          </w:p>
        </w:tc>
        <w:tc>
          <w:tcPr>
            <w:tcW w:w="1443" w:type="dxa"/>
            <w:tcBorders>
              <w:top w:val="nil"/>
              <w:left w:val="nil"/>
              <w:bottom w:val="single" w:sz="4" w:space="0" w:color="auto"/>
              <w:right w:val="single" w:sz="4" w:space="0" w:color="auto"/>
            </w:tcBorders>
            <w:shd w:val="clear" w:color="auto" w:fill="auto"/>
            <w:noWrap/>
            <w:vAlign w:val="bottom"/>
            <w:hideMark/>
          </w:tcPr>
          <w:p w14:paraId="19E0CA0A" w14:textId="77777777" w:rsidR="00AC7CED" w:rsidRPr="00AC7CED" w:rsidRDefault="00AC7CED" w:rsidP="00AC7CED">
            <w:pPr>
              <w:widowControl/>
              <w:autoSpaceDE/>
              <w:autoSpaceDN/>
              <w:jc w:val="center"/>
              <w:rPr>
                <w:color w:val="000000"/>
                <w:sz w:val="24"/>
                <w:szCs w:val="24"/>
                <w:lang w:val="en-US"/>
              </w:rPr>
            </w:pPr>
            <w:r w:rsidRPr="00AC7CED">
              <w:rPr>
                <w:color w:val="000000"/>
                <w:sz w:val="24"/>
                <w:szCs w:val="24"/>
                <w:lang w:val="en-US"/>
              </w:rPr>
              <w:t>0,00</w:t>
            </w:r>
          </w:p>
        </w:tc>
      </w:tr>
    </w:tbl>
    <w:p w14:paraId="4512CE07" w14:textId="77777777" w:rsidR="00AC7CED" w:rsidRPr="00AC7CED" w:rsidRDefault="00AC7CED" w:rsidP="00DA51AC">
      <w:pPr>
        <w:pStyle w:val="BodyText"/>
        <w:spacing w:line="487" w:lineRule="auto"/>
        <w:ind w:right="2455"/>
        <w:rPr>
          <w:lang w:val="id-ID"/>
        </w:rPr>
      </w:pPr>
      <w:bookmarkStart w:id="5" w:name="_GoBack"/>
      <w:bookmarkEnd w:id="5"/>
    </w:p>
    <w:sectPr w:rsidR="00AC7CED" w:rsidRPr="00AC7CED" w:rsidSect="00A7159E">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80121" w14:textId="77777777" w:rsidR="00766C0F" w:rsidRDefault="00766C0F" w:rsidP="00FA4887">
      <w:r>
        <w:separator/>
      </w:r>
    </w:p>
  </w:endnote>
  <w:endnote w:type="continuationSeparator" w:id="0">
    <w:p w14:paraId="6AEE89AA" w14:textId="77777777" w:rsidR="00766C0F" w:rsidRDefault="00766C0F" w:rsidP="00FA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2AF3F" w14:textId="2729AA89" w:rsidR="00766C0F" w:rsidRDefault="00766C0F" w:rsidP="005802DE">
    <w:pPr>
      <w:pStyle w:val="Footer"/>
      <w:tabs>
        <w:tab w:val="left" w:pos="1772"/>
      </w:tabs>
    </w:pPr>
    <w:r>
      <w:tab/>
    </w:r>
  </w:p>
  <w:p w14:paraId="24C833F4" w14:textId="77777777" w:rsidR="00766C0F" w:rsidRDefault="00766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7FBAE" w14:textId="276C053F" w:rsidR="00766C0F" w:rsidRDefault="00766C0F">
    <w:pPr>
      <w:pStyle w:val="Footer"/>
      <w:jc w:val="center"/>
    </w:pPr>
  </w:p>
  <w:p w14:paraId="3F6EE209" w14:textId="77777777" w:rsidR="00766C0F" w:rsidRDefault="00766C0F" w:rsidP="005802D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1F95F" w14:textId="75AD3873" w:rsidR="00766C0F" w:rsidRDefault="00766C0F">
    <w:pPr>
      <w:pStyle w:val="Footer"/>
      <w:jc w:val="center"/>
    </w:pPr>
  </w:p>
  <w:p w14:paraId="77389B75" w14:textId="77777777" w:rsidR="00766C0F" w:rsidRDefault="00766C0F" w:rsidP="00A715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E6993" w14:textId="77777777" w:rsidR="00766C0F" w:rsidRDefault="00766C0F" w:rsidP="00FA4887">
      <w:r>
        <w:separator/>
      </w:r>
    </w:p>
  </w:footnote>
  <w:footnote w:type="continuationSeparator" w:id="0">
    <w:p w14:paraId="179C91C1" w14:textId="77777777" w:rsidR="00766C0F" w:rsidRDefault="00766C0F" w:rsidP="00FA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9B385" w14:textId="6E856C22" w:rsidR="00766C0F" w:rsidRDefault="00766C0F">
    <w:pPr>
      <w:pStyle w:val="Header"/>
      <w:jc w:val="right"/>
    </w:pPr>
  </w:p>
  <w:p w14:paraId="0BA4DDDC" w14:textId="77777777" w:rsidR="00766C0F" w:rsidRDefault="00766C0F">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56BE" w14:textId="022B1758" w:rsidR="00766C0F" w:rsidRDefault="00766C0F">
    <w:pPr>
      <w:pStyle w:val="Header"/>
      <w:jc w:val="right"/>
    </w:pPr>
  </w:p>
  <w:p w14:paraId="2B1C72E9" w14:textId="77777777" w:rsidR="00766C0F" w:rsidRDefault="00766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4EA"/>
    <w:multiLevelType w:val="hybridMultilevel"/>
    <w:tmpl w:val="DFCE78D0"/>
    <w:lvl w:ilvl="0" w:tplc="38090019">
      <w:start w:val="1"/>
      <w:numFmt w:val="lowerLetter"/>
      <w:lvlText w:val="%1."/>
      <w:lvlJc w:val="left"/>
      <w:pPr>
        <w:ind w:left="1495" w:hanging="360"/>
      </w:p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
    <w:nsid w:val="06B45BDE"/>
    <w:multiLevelType w:val="hybridMultilevel"/>
    <w:tmpl w:val="B792EFE0"/>
    <w:lvl w:ilvl="0" w:tplc="51EA031A">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14295"/>
    <w:multiLevelType w:val="hybridMultilevel"/>
    <w:tmpl w:val="F57ACB8C"/>
    <w:lvl w:ilvl="0" w:tplc="0C185A7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
    <w:nsid w:val="10FD5DB3"/>
    <w:multiLevelType w:val="hybridMultilevel"/>
    <w:tmpl w:val="D99E236E"/>
    <w:lvl w:ilvl="0" w:tplc="B7106FF2">
      <w:start w:val="1"/>
      <w:numFmt w:val="upperLetter"/>
      <w:lvlText w:val="%1."/>
      <w:lvlJc w:val="left"/>
      <w:pPr>
        <w:ind w:left="1568" w:hanging="600"/>
      </w:pPr>
      <w:rPr>
        <w:rFonts w:ascii="Times New Roman" w:eastAsia="Times New Roman" w:hAnsi="Times New Roman" w:cs="Times New Roman" w:hint="default"/>
        <w:b/>
        <w:bCs/>
        <w:spacing w:val="-1"/>
        <w:w w:val="99"/>
        <w:sz w:val="24"/>
        <w:szCs w:val="24"/>
        <w:lang w:val="id" w:eastAsia="en-US" w:bidi="ar-SA"/>
      </w:rPr>
    </w:lvl>
    <w:lvl w:ilvl="1" w:tplc="084CCB7A">
      <w:start w:val="1"/>
      <w:numFmt w:val="decimal"/>
      <w:lvlText w:val="%2."/>
      <w:lvlJc w:val="left"/>
      <w:pPr>
        <w:ind w:left="1962" w:hanging="428"/>
      </w:pPr>
      <w:rPr>
        <w:rFonts w:ascii="Times New Roman" w:eastAsia="Times New Roman" w:hAnsi="Times New Roman" w:cs="Times New Roman" w:hint="default"/>
        <w:w w:val="100"/>
        <w:sz w:val="24"/>
        <w:szCs w:val="24"/>
        <w:lang w:val="id" w:eastAsia="en-US" w:bidi="ar-SA"/>
      </w:rPr>
    </w:lvl>
    <w:lvl w:ilvl="2" w:tplc="A50EA496">
      <w:start w:val="1"/>
      <w:numFmt w:val="lowerLetter"/>
      <w:lvlText w:val="%3."/>
      <w:lvlJc w:val="left"/>
      <w:pPr>
        <w:ind w:left="1135" w:hanging="425"/>
      </w:pPr>
      <w:rPr>
        <w:rFonts w:ascii="Times New Roman" w:eastAsia="Times New Roman" w:hAnsi="Times New Roman" w:cs="Times New Roman" w:hint="default"/>
        <w:spacing w:val="-1"/>
        <w:w w:val="100"/>
        <w:sz w:val="24"/>
        <w:szCs w:val="24"/>
        <w:lang w:val="id" w:eastAsia="en-US" w:bidi="ar-SA"/>
      </w:rPr>
    </w:lvl>
    <w:lvl w:ilvl="3" w:tplc="9356B618">
      <w:numFmt w:val="bullet"/>
      <w:lvlText w:val="•"/>
      <w:lvlJc w:val="left"/>
      <w:pPr>
        <w:ind w:left="3283" w:hanging="425"/>
      </w:pPr>
      <w:rPr>
        <w:rFonts w:hint="default"/>
        <w:lang w:val="id" w:eastAsia="en-US" w:bidi="ar-SA"/>
      </w:rPr>
    </w:lvl>
    <w:lvl w:ilvl="4" w:tplc="2DCA088A">
      <w:numFmt w:val="bullet"/>
      <w:lvlText w:val="•"/>
      <w:lvlJc w:val="left"/>
      <w:pPr>
        <w:ind w:left="4186" w:hanging="425"/>
      </w:pPr>
      <w:rPr>
        <w:rFonts w:hint="default"/>
        <w:lang w:val="id" w:eastAsia="en-US" w:bidi="ar-SA"/>
      </w:rPr>
    </w:lvl>
    <w:lvl w:ilvl="5" w:tplc="F78EA86C">
      <w:numFmt w:val="bullet"/>
      <w:lvlText w:val="•"/>
      <w:lvlJc w:val="left"/>
      <w:pPr>
        <w:ind w:left="5089" w:hanging="425"/>
      </w:pPr>
      <w:rPr>
        <w:rFonts w:hint="default"/>
        <w:lang w:val="id" w:eastAsia="en-US" w:bidi="ar-SA"/>
      </w:rPr>
    </w:lvl>
    <w:lvl w:ilvl="6" w:tplc="A3708914">
      <w:numFmt w:val="bullet"/>
      <w:lvlText w:val="•"/>
      <w:lvlJc w:val="left"/>
      <w:pPr>
        <w:ind w:left="5993" w:hanging="425"/>
      </w:pPr>
      <w:rPr>
        <w:rFonts w:hint="default"/>
        <w:lang w:val="id" w:eastAsia="en-US" w:bidi="ar-SA"/>
      </w:rPr>
    </w:lvl>
    <w:lvl w:ilvl="7" w:tplc="5814909C">
      <w:numFmt w:val="bullet"/>
      <w:lvlText w:val="•"/>
      <w:lvlJc w:val="left"/>
      <w:pPr>
        <w:ind w:left="6896" w:hanging="425"/>
      </w:pPr>
      <w:rPr>
        <w:rFonts w:hint="default"/>
        <w:lang w:val="id" w:eastAsia="en-US" w:bidi="ar-SA"/>
      </w:rPr>
    </w:lvl>
    <w:lvl w:ilvl="8" w:tplc="256A9D92">
      <w:numFmt w:val="bullet"/>
      <w:lvlText w:val="•"/>
      <w:lvlJc w:val="left"/>
      <w:pPr>
        <w:ind w:left="7799" w:hanging="425"/>
      </w:pPr>
      <w:rPr>
        <w:rFonts w:hint="default"/>
        <w:lang w:val="id" w:eastAsia="en-US" w:bidi="ar-SA"/>
      </w:rPr>
    </w:lvl>
  </w:abstractNum>
  <w:abstractNum w:abstractNumId="4">
    <w:nsid w:val="111A4058"/>
    <w:multiLevelType w:val="hybridMultilevel"/>
    <w:tmpl w:val="4BFC559A"/>
    <w:lvl w:ilvl="0" w:tplc="0D42EFCE">
      <w:start w:val="1"/>
      <w:numFmt w:val="decimal"/>
      <w:lvlText w:val="%1."/>
      <w:lvlJc w:val="left"/>
      <w:pPr>
        <w:ind w:left="785"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15655E3"/>
    <w:multiLevelType w:val="hybridMultilevel"/>
    <w:tmpl w:val="8F1C8E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1E24631"/>
    <w:multiLevelType w:val="hybridMultilevel"/>
    <w:tmpl w:val="99C4A25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5016AEB"/>
    <w:multiLevelType w:val="hybridMultilevel"/>
    <w:tmpl w:val="3100483A"/>
    <w:lvl w:ilvl="0" w:tplc="9E828268">
      <w:start w:val="1"/>
      <w:numFmt w:val="upperLetter"/>
      <w:lvlText w:val="%1."/>
      <w:lvlJc w:val="left"/>
      <w:pPr>
        <w:ind w:left="468" w:hanging="468"/>
      </w:pPr>
      <w:rPr>
        <w:rFonts w:ascii="Times New Roman" w:hAnsi="Times New Roman" w:cs="Times New Roman" w:hint="default"/>
        <w:spacing w:val="-1"/>
        <w:w w:val="99"/>
        <w:sz w:val="24"/>
        <w:szCs w:val="24"/>
        <w:lang w:val="id" w:eastAsia="en-US" w:bidi="ar-SA"/>
      </w:rPr>
    </w:lvl>
    <w:lvl w:ilvl="1" w:tplc="2BC20D80">
      <w:start w:val="1"/>
      <w:numFmt w:val="decimal"/>
      <w:lvlText w:val="%2."/>
      <w:lvlJc w:val="left"/>
      <w:pPr>
        <w:ind w:left="940" w:hanging="514"/>
      </w:pPr>
      <w:rPr>
        <w:rFonts w:ascii="Times New Roman" w:eastAsia="Times New Roman" w:hAnsi="Times New Roman" w:cs="Times New Roman" w:hint="default"/>
        <w:i w:val="0"/>
        <w:w w:val="100"/>
        <w:sz w:val="24"/>
        <w:szCs w:val="24"/>
        <w:lang w:val="id" w:eastAsia="en-US" w:bidi="ar-SA"/>
      </w:rPr>
    </w:lvl>
    <w:lvl w:ilvl="2" w:tplc="A816EE36">
      <w:start w:val="1"/>
      <w:numFmt w:val="decimal"/>
      <w:lvlText w:val="%3."/>
      <w:lvlJc w:val="left"/>
      <w:pPr>
        <w:ind w:left="1223" w:hanging="514"/>
      </w:pPr>
      <w:rPr>
        <w:rFonts w:hint="default"/>
        <w:i w:val="0"/>
        <w:lang w:val="id" w:eastAsia="en-US" w:bidi="ar-SA"/>
      </w:rPr>
    </w:lvl>
    <w:lvl w:ilvl="3" w:tplc="ABE888C2">
      <w:numFmt w:val="bullet"/>
      <w:lvlText w:val="•"/>
      <w:lvlJc w:val="left"/>
      <w:pPr>
        <w:ind w:left="3659" w:hanging="514"/>
      </w:pPr>
      <w:rPr>
        <w:rFonts w:hint="default"/>
        <w:lang w:val="id" w:eastAsia="en-US" w:bidi="ar-SA"/>
      </w:rPr>
    </w:lvl>
    <w:lvl w:ilvl="4" w:tplc="F13AC072">
      <w:numFmt w:val="bullet"/>
      <w:lvlText w:val="•"/>
      <w:lvlJc w:val="left"/>
      <w:pPr>
        <w:ind w:left="4508" w:hanging="514"/>
      </w:pPr>
      <w:rPr>
        <w:rFonts w:hint="default"/>
        <w:lang w:val="id" w:eastAsia="en-US" w:bidi="ar-SA"/>
      </w:rPr>
    </w:lvl>
    <w:lvl w:ilvl="5" w:tplc="5AF8768E">
      <w:numFmt w:val="bullet"/>
      <w:lvlText w:val="•"/>
      <w:lvlJc w:val="left"/>
      <w:pPr>
        <w:ind w:left="5358" w:hanging="514"/>
      </w:pPr>
      <w:rPr>
        <w:rFonts w:hint="default"/>
        <w:lang w:val="id" w:eastAsia="en-US" w:bidi="ar-SA"/>
      </w:rPr>
    </w:lvl>
    <w:lvl w:ilvl="6" w:tplc="80BAD0A4">
      <w:numFmt w:val="bullet"/>
      <w:lvlText w:val="•"/>
      <w:lvlJc w:val="left"/>
      <w:pPr>
        <w:ind w:left="6208" w:hanging="514"/>
      </w:pPr>
      <w:rPr>
        <w:rFonts w:hint="default"/>
        <w:lang w:val="id" w:eastAsia="en-US" w:bidi="ar-SA"/>
      </w:rPr>
    </w:lvl>
    <w:lvl w:ilvl="7" w:tplc="D3D882B0">
      <w:numFmt w:val="bullet"/>
      <w:lvlText w:val="•"/>
      <w:lvlJc w:val="left"/>
      <w:pPr>
        <w:ind w:left="7057" w:hanging="514"/>
      </w:pPr>
      <w:rPr>
        <w:rFonts w:hint="default"/>
        <w:lang w:val="id" w:eastAsia="en-US" w:bidi="ar-SA"/>
      </w:rPr>
    </w:lvl>
    <w:lvl w:ilvl="8" w:tplc="FFECA42C">
      <w:numFmt w:val="bullet"/>
      <w:lvlText w:val="•"/>
      <w:lvlJc w:val="left"/>
      <w:pPr>
        <w:ind w:left="7907" w:hanging="514"/>
      </w:pPr>
      <w:rPr>
        <w:rFonts w:hint="default"/>
        <w:lang w:val="id" w:eastAsia="en-US" w:bidi="ar-SA"/>
      </w:rPr>
    </w:lvl>
  </w:abstractNum>
  <w:abstractNum w:abstractNumId="8">
    <w:nsid w:val="154D59BD"/>
    <w:multiLevelType w:val="hybridMultilevel"/>
    <w:tmpl w:val="02446824"/>
    <w:lvl w:ilvl="0" w:tplc="83F0EF74">
      <w:start w:val="1"/>
      <w:numFmt w:val="lowerLetter"/>
      <w:lvlText w:val="%1."/>
      <w:lvlJc w:val="left"/>
      <w:pPr>
        <w:ind w:left="1495"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C981E59"/>
    <w:multiLevelType w:val="hybridMultilevel"/>
    <w:tmpl w:val="642A04F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D3F3AEB"/>
    <w:multiLevelType w:val="hybridMultilevel"/>
    <w:tmpl w:val="132A6F26"/>
    <w:lvl w:ilvl="0" w:tplc="91A4A81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208C5"/>
    <w:multiLevelType w:val="hybridMultilevel"/>
    <w:tmpl w:val="484295E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5764EE0"/>
    <w:multiLevelType w:val="hybridMultilevel"/>
    <w:tmpl w:val="697C3C04"/>
    <w:lvl w:ilvl="0" w:tplc="81700F2C">
      <w:start w:val="2"/>
      <w:numFmt w:val="decimal"/>
      <w:lvlText w:val="%1."/>
      <w:lvlJc w:val="left"/>
      <w:pPr>
        <w:ind w:left="10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59159AA"/>
    <w:multiLevelType w:val="hybridMultilevel"/>
    <w:tmpl w:val="4C082D92"/>
    <w:lvl w:ilvl="0" w:tplc="04090011">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4">
    <w:nsid w:val="2CBD0693"/>
    <w:multiLevelType w:val="hybridMultilevel"/>
    <w:tmpl w:val="2C922C9E"/>
    <w:lvl w:ilvl="0" w:tplc="2F4E30D0">
      <w:start w:val="1"/>
      <w:numFmt w:val="decimal"/>
      <w:lvlText w:val="%1)"/>
      <w:lvlJc w:val="left"/>
      <w:pPr>
        <w:ind w:left="1432" w:hanging="360"/>
      </w:pPr>
      <w:rPr>
        <w:rFonts w:ascii="Times New Roman" w:eastAsiaTheme="minorHAnsi" w:hAnsi="Times New Roman" w:cs="Times New Roman"/>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15">
    <w:nsid w:val="2DFA13D6"/>
    <w:multiLevelType w:val="hybridMultilevel"/>
    <w:tmpl w:val="7806D89A"/>
    <w:lvl w:ilvl="0" w:tplc="91A4A8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FF20DF1"/>
    <w:multiLevelType w:val="hybridMultilevel"/>
    <w:tmpl w:val="4A56421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168288E"/>
    <w:multiLevelType w:val="hybridMultilevel"/>
    <w:tmpl w:val="5846E25C"/>
    <w:lvl w:ilvl="0" w:tplc="8A463346">
      <w:start w:val="1"/>
      <w:numFmt w:val="lowerLetter"/>
      <w:lvlText w:val="%1."/>
      <w:lvlJc w:val="left"/>
      <w:pPr>
        <w:ind w:left="149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3CD1006"/>
    <w:multiLevelType w:val="hybridMultilevel"/>
    <w:tmpl w:val="3134146C"/>
    <w:lvl w:ilvl="0" w:tplc="91A4A812">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9314604"/>
    <w:multiLevelType w:val="hybridMultilevel"/>
    <w:tmpl w:val="B63230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BA57437"/>
    <w:multiLevelType w:val="hybridMultilevel"/>
    <w:tmpl w:val="AAD4F45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423E1799"/>
    <w:multiLevelType w:val="hybridMultilevel"/>
    <w:tmpl w:val="27FAE454"/>
    <w:lvl w:ilvl="0" w:tplc="91A4A8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4DC7D3F"/>
    <w:multiLevelType w:val="hybridMultilevel"/>
    <w:tmpl w:val="7DD61990"/>
    <w:lvl w:ilvl="0" w:tplc="5E02DF70">
      <w:numFmt w:val="bullet"/>
      <w:lvlText w:val="-"/>
      <w:lvlJc w:val="left"/>
      <w:pPr>
        <w:ind w:left="720" w:hanging="360"/>
      </w:pPr>
      <w:rPr>
        <w:rFonts w:ascii="Times New Roman" w:eastAsia="Times New Roman" w:hAnsi="Times New Roman" w:cs="Times New Roman" w:hint="default"/>
        <w:b/>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87A4361"/>
    <w:multiLevelType w:val="hybridMultilevel"/>
    <w:tmpl w:val="37A88E92"/>
    <w:lvl w:ilvl="0" w:tplc="333252FE">
      <w:start w:val="1"/>
      <w:numFmt w:val="decimal"/>
      <w:lvlText w:val="%1."/>
      <w:lvlJc w:val="left"/>
      <w:pPr>
        <w:ind w:left="644" w:hanging="360"/>
      </w:pPr>
    </w:lvl>
    <w:lvl w:ilvl="1" w:tplc="38090019">
      <w:start w:val="1"/>
      <w:numFmt w:val="lowerLetter"/>
      <w:lvlText w:val="%2."/>
      <w:lvlJc w:val="left"/>
      <w:pPr>
        <w:ind w:left="1364" w:hanging="360"/>
      </w:p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38090019">
      <w:start w:val="1"/>
      <w:numFmt w:val="lowerLetter"/>
      <w:lvlText w:val="%8."/>
      <w:lvlJc w:val="left"/>
      <w:pPr>
        <w:ind w:left="5684" w:hanging="360"/>
      </w:pPr>
    </w:lvl>
    <w:lvl w:ilvl="8" w:tplc="3809001B">
      <w:start w:val="1"/>
      <w:numFmt w:val="lowerRoman"/>
      <w:lvlText w:val="%9."/>
      <w:lvlJc w:val="right"/>
      <w:pPr>
        <w:ind w:left="6404" w:hanging="180"/>
      </w:pPr>
    </w:lvl>
  </w:abstractNum>
  <w:abstractNum w:abstractNumId="24">
    <w:nsid w:val="4A0C7DDC"/>
    <w:multiLevelType w:val="hybridMultilevel"/>
    <w:tmpl w:val="7A1ABE46"/>
    <w:lvl w:ilvl="0" w:tplc="9CA87D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4B4B5290"/>
    <w:multiLevelType w:val="hybridMultilevel"/>
    <w:tmpl w:val="238048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4CF77301"/>
    <w:multiLevelType w:val="hybridMultilevel"/>
    <w:tmpl w:val="EAA2F5A8"/>
    <w:lvl w:ilvl="0" w:tplc="5802A4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C029B"/>
    <w:multiLevelType w:val="hybridMultilevel"/>
    <w:tmpl w:val="6B60C8E8"/>
    <w:lvl w:ilvl="0" w:tplc="E1C290EE">
      <w:start w:val="1"/>
      <w:numFmt w:val="decimal"/>
      <w:lvlText w:val="%1."/>
      <w:lvlJc w:val="left"/>
      <w:pPr>
        <w:ind w:left="1894" w:hanging="360"/>
      </w:pPr>
      <w:rPr>
        <w:rFonts w:ascii="Times New Roman" w:eastAsia="Times New Roman" w:hAnsi="Times New Roman" w:cs="Times New Roman" w:hint="default"/>
        <w:w w:val="100"/>
        <w:sz w:val="24"/>
        <w:szCs w:val="24"/>
        <w:lang w:val="id" w:eastAsia="en-US" w:bidi="ar-SA"/>
      </w:rPr>
    </w:lvl>
    <w:lvl w:ilvl="1" w:tplc="83560A4E">
      <w:numFmt w:val="bullet"/>
      <w:lvlText w:val="•"/>
      <w:lvlJc w:val="left"/>
      <w:pPr>
        <w:ind w:left="2670" w:hanging="360"/>
      </w:pPr>
      <w:rPr>
        <w:rFonts w:hint="default"/>
        <w:lang w:val="id" w:eastAsia="en-US" w:bidi="ar-SA"/>
      </w:rPr>
    </w:lvl>
    <w:lvl w:ilvl="2" w:tplc="9562358A">
      <w:numFmt w:val="bullet"/>
      <w:lvlText w:val="•"/>
      <w:lvlJc w:val="left"/>
      <w:pPr>
        <w:ind w:left="3441" w:hanging="360"/>
      </w:pPr>
      <w:rPr>
        <w:rFonts w:hint="default"/>
        <w:lang w:val="id" w:eastAsia="en-US" w:bidi="ar-SA"/>
      </w:rPr>
    </w:lvl>
    <w:lvl w:ilvl="3" w:tplc="654A3410">
      <w:numFmt w:val="bullet"/>
      <w:lvlText w:val="•"/>
      <w:lvlJc w:val="left"/>
      <w:pPr>
        <w:ind w:left="4211" w:hanging="360"/>
      </w:pPr>
      <w:rPr>
        <w:rFonts w:hint="default"/>
        <w:lang w:val="id" w:eastAsia="en-US" w:bidi="ar-SA"/>
      </w:rPr>
    </w:lvl>
    <w:lvl w:ilvl="4" w:tplc="C99CFAEC">
      <w:numFmt w:val="bullet"/>
      <w:lvlText w:val="•"/>
      <w:lvlJc w:val="left"/>
      <w:pPr>
        <w:ind w:left="4982" w:hanging="360"/>
      </w:pPr>
      <w:rPr>
        <w:rFonts w:hint="default"/>
        <w:lang w:val="id" w:eastAsia="en-US" w:bidi="ar-SA"/>
      </w:rPr>
    </w:lvl>
    <w:lvl w:ilvl="5" w:tplc="F83E2282">
      <w:numFmt w:val="bullet"/>
      <w:lvlText w:val="•"/>
      <w:lvlJc w:val="left"/>
      <w:pPr>
        <w:ind w:left="5753" w:hanging="360"/>
      </w:pPr>
      <w:rPr>
        <w:rFonts w:hint="default"/>
        <w:lang w:val="id" w:eastAsia="en-US" w:bidi="ar-SA"/>
      </w:rPr>
    </w:lvl>
    <w:lvl w:ilvl="6" w:tplc="4D3C7C9E">
      <w:numFmt w:val="bullet"/>
      <w:lvlText w:val="•"/>
      <w:lvlJc w:val="left"/>
      <w:pPr>
        <w:ind w:left="6523" w:hanging="360"/>
      </w:pPr>
      <w:rPr>
        <w:rFonts w:hint="default"/>
        <w:lang w:val="id" w:eastAsia="en-US" w:bidi="ar-SA"/>
      </w:rPr>
    </w:lvl>
    <w:lvl w:ilvl="7" w:tplc="2EA493B8">
      <w:numFmt w:val="bullet"/>
      <w:lvlText w:val="•"/>
      <w:lvlJc w:val="left"/>
      <w:pPr>
        <w:ind w:left="7294" w:hanging="360"/>
      </w:pPr>
      <w:rPr>
        <w:rFonts w:hint="default"/>
        <w:lang w:val="id" w:eastAsia="en-US" w:bidi="ar-SA"/>
      </w:rPr>
    </w:lvl>
    <w:lvl w:ilvl="8" w:tplc="765C1534">
      <w:numFmt w:val="bullet"/>
      <w:lvlText w:val="•"/>
      <w:lvlJc w:val="left"/>
      <w:pPr>
        <w:ind w:left="8065" w:hanging="360"/>
      </w:pPr>
      <w:rPr>
        <w:rFonts w:hint="default"/>
        <w:lang w:val="id" w:eastAsia="en-US" w:bidi="ar-SA"/>
      </w:rPr>
    </w:lvl>
  </w:abstractNum>
  <w:abstractNum w:abstractNumId="28">
    <w:nsid w:val="4E891476"/>
    <w:multiLevelType w:val="hybridMultilevel"/>
    <w:tmpl w:val="78FA93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3E365F8"/>
    <w:multiLevelType w:val="hybridMultilevel"/>
    <w:tmpl w:val="A142E14E"/>
    <w:lvl w:ilvl="0" w:tplc="4910806E">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0">
    <w:nsid w:val="540F0664"/>
    <w:multiLevelType w:val="hybridMultilevel"/>
    <w:tmpl w:val="6ED08C2A"/>
    <w:lvl w:ilvl="0" w:tplc="8C064E8C">
      <w:start w:val="1"/>
      <w:numFmt w:val="lowerLetter"/>
      <w:lvlText w:val="%1."/>
      <w:lvlJc w:val="left"/>
      <w:pPr>
        <w:ind w:left="643" w:hanging="360"/>
      </w:pPr>
      <w:rPr>
        <w:rFonts w:hint="default"/>
        <w:i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1">
    <w:nsid w:val="55EA32F7"/>
    <w:multiLevelType w:val="hybridMultilevel"/>
    <w:tmpl w:val="EEFAB01C"/>
    <w:lvl w:ilvl="0" w:tplc="C12434E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nsid w:val="56925E32"/>
    <w:multiLevelType w:val="hybridMultilevel"/>
    <w:tmpl w:val="3A52D794"/>
    <w:lvl w:ilvl="0" w:tplc="7736CD5E">
      <w:start w:val="1"/>
      <w:numFmt w:val="lowerLetter"/>
      <w:lvlText w:val="%1."/>
      <w:lvlJc w:val="left"/>
      <w:pPr>
        <w:ind w:left="1004" w:hanging="360"/>
      </w:pPr>
      <w:rPr>
        <w:rFonts w:hint="default"/>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5BFC1C78"/>
    <w:multiLevelType w:val="hybridMultilevel"/>
    <w:tmpl w:val="22B6F88A"/>
    <w:lvl w:ilvl="0" w:tplc="0D861A8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C9461FB"/>
    <w:multiLevelType w:val="hybridMultilevel"/>
    <w:tmpl w:val="25D497D0"/>
    <w:lvl w:ilvl="0" w:tplc="38090011">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nsid w:val="5E942BB2"/>
    <w:multiLevelType w:val="hybridMultilevel"/>
    <w:tmpl w:val="7D64D03A"/>
    <w:lvl w:ilvl="0" w:tplc="04210011">
      <w:start w:val="1"/>
      <w:numFmt w:val="decimal"/>
      <w:lvlText w:val="%1)"/>
      <w:lvlJc w:val="left"/>
      <w:pPr>
        <w:ind w:left="720" w:hanging="360"/>
      </w:pPr>
      <w:rPr>
        <w:rFonts w:hint="default"/>
      </w:rPr>
    </w:lvl>
    <w:lvl w:ilvl="1" w:tplc="04210019">
      <w:start w:val="1"/>
      <w:numFmt w:val="lowerLetter"/>
      <w:lvlText w:val="%2."/>
      <w:lvlJc w:val="left"/>
      <w:pPr>
        <w:ind w:left="1069" w:hanging="360"/>
      </w:pPr>
    </w:lvl>
    <w:lvl w:ilvl="2" w:tplc="F12268D4">
      <w:start w:val="1"/>
      <w:numFmt w:val="upperLetter"/>
      <w:lvlText w:val="%3."/>
      <w:lvlJc w:val="left"/>
      <w:pPr>
        <w:ind w:left="36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D153AA"/>
    <w:multiLevelType w:val="hybridMultilevel"/>
    <w:tmpl w:val="02C21640"/>
    <w:lvl w:ilvl="0" w:tplc="FE78E3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675B33"/>
    <w:multiLevelType w:val="hybridMultilevel"/>
    <w:tmpl w:val="1DBE7F12"/>
    <w:lvl w:ilvl="0" w:tplc="60CA9988">
      <w:start w:val="1"/>
      <w:numFmt w:val="upperLetter"/>
      <w:lvlText w:val="%1."/>
      <w:lvlJc w:val="left"/>
      <w:pPr>
        <w:ind w:left="1534" w:hanging="567"/>
      </w:pPr>
      <w:rPr>
        <w:rFonts w:ascii="Times New Roman" w:eastAsia="Times New Roman" w:hAnsi="Times New Roman" w:cs="Times New Roman" w:hint="default"/>
        <w:b/>
        <w:bCs/>
        <w:spacing w:val="-1"/>
        <w:w w:val="99"/>
        <w:sz w:val="24"/>
        <w:szCs w:val="24"/>
        <w:lang w:val="id" w:eastAsia="en-US" w:bidi="ar-SA"/>
      </w:rPr>
    </w:lvl>
    <w:lvl w:ilvl="1" w:tplc="A6CA46B2">
      <w:start w:val="1"/>
      <w:numFmt w:val="decimal"/>
      <w:lvlText w:val="%2."/>
      <w:lvlJc w:val="left"/>
      <w:pPr>
        <w:ind w:left="1962" w:hanging="428"/>
      </w:pPr>
      <w:rPr>
        <w:rFonts w:ascii="Times New Roman" w:eastAsia="Times New Roman" w:hAnsi="Times New Roman" w:cs="Times New Roman" w:hint="default"/>
        <w:b/>
        <w:bCs/>
        <w:w w:val="100"/>
        <w:sz w:val="24"/>
        <w:szCs w:val="24"/>
        <w:lang w:val="id" w:eastAsia="en-US" w:bidi="ar-SA"/>
      </w:rPr>
    </w:lvl>
    <w:lvl w:ilvl="2" w:tplc="B1FEF514">
      <w:start w:val="1"/>
      <w:numFmt w:val="decimal"/>
      <w:lvlText w:val="%3."/>
      <w:lvlJc w:val="left"/>
      <w:pPr>
        <w:ind w:left="2386" w:hanging="425"/>
      </w:pPr>
      <w:rPr>
        <w:rFonts w:ascii="Times New Roman" w:eastAsia="Times New Roman" w:hAnsi="Times New Roman" w:cs="Times New Roman" w:hint="default"/>
        <w:w w:val="100"/>
        <w:sz w:val="24"/>
        <w:szCs w:val="24"/>
        <w:lang w:val="id" w:eastAsia="en-US" w:bidi="ar-SA"/>
      </w:rPr>
    </w:lvl>
    <w:lvl w:ilvl="3" w:tplc="C85E4CF0">
      <w:numFmt w:val="bullet"/>
      <w:lvlText w:val="•"/>
      <w:lvlJc w:val="left"/>
      <w:pPr>
        <w:ind w:left="3283" w:hanging="425"/>
      </w:pPr>
      <w:rPr>
        <w:rFonts w:hint="default"/>
        <w:lang w:val="id" w:eastAsia="en-US" w:bidi="ar-SA"/>
      </w:rPr>
    </w:lvl>
    <w:lvl w:ilvl="4" w:tplc="ED289EBA">
      <w:numFmt w:val="bullet"/>
      <w:lvlText w:val="•"/>
      <w:lvlJc w:val="left"/>
      <w:pPr>
        <w:ind w:left="4186" w:hanging="425"/>
      </w:pPr>
      <w:rPr>
        <w:rFonts w:hint="default"/>
        <w:lang w:val="id" w:eastAsia="en-US" w:bidi="ar-SA"/>
      </w:rPr>
    </w:lvl>
    <w:lvl w:ilvl="5" w:tplc="D18452AA">
      <w:numFmt w:val="bullet"/>
      <w:lvlText w:val="•"/>
      <w:lvlJc w:val="left"/>
      <w:pPr>
        <w:ind w:left="5089" w:hanging="425"/>
      </w:pPr>
      <w:rPr>
        <w:rFonts w:hint="default"/>
        <w:lang w:val="id" w:eastAsia="en-US" w:bidi="ar-SA"/>
      </w:rPr>
    </w:lvl>
    <w:lvl w:ilvl="6" w:tplc="CA106064">
      <w:numFmt w:val="bullet"/>
      <w:lvlText w:val="•"/>
      <w:lvlJc w:val="left"/>
      <w:pPr>
        <w:ind w:left="5993" w:hanging="425"/>
      </w:pPr>
      <w:rPr>
        <w:rFonts w:hint="default"/>
        <w:lang w:val="id" w:eastAsia="en-US" w:bidi="ar-SA"/>
      </w:rPr>
    </w:lvl>
    <w:lvl w:ilvl="7" w:tplc="6540C784">
      <w:numFmt w:val="bullet"/>
      <w:lvlText w:val="•"/>
      <w:lvlJc w:val="left"/>
      <w:pPr>
        <w:ind w:left="6896" w:hanging="425"/>
      </w:pPr>
      <w:rPr>
        <w:rFonts w:hint="default"/>
        <w:lang w:val="id" w:eastAsia="en-US" w:bidi="ar-SA"/>
      </w:rPr>
    </w:lvl>
    <w:lvl w:ilvl="8" w:tplc="A464FEF6">
      <w:numFmt w:val="bullet"/>
      <w:lvlText w:val="•"/>
      <w:lvlJc w:val="left"/>
      <w:pPr>
        <w:ind w:left="7799" w:hanging="425"/>
      </w:pPr>
      <w:rPr>
        <w:rFonts w:hint="default"/>
        <w:lang w:val="id" w:eastAsia="en-US" w:bidi="ar-SA"/>
      </w:rPr>
    </w:lvl>
  </w:abstractNum>
  <w:abstractNum w:abstractNumId="38">
    <w:nsid w:val="641D67FF"/>
    <w:multiLevelType w:val="hybridMultilevel"/>
    <w:tmpl w:val="1B945F06"/>
    <w:lvl w:ilvl="0" w:tplc="B86218FE">
      <w:start w:val="1"/>
      <w:numFmt w:val="decimal"/>
      <w:lvlText w:val="%1)"/>
      <w:lvlJc w:val="left"/>
      <w:pPr>
        <w:ind w:left="1431" w:hanging="360"/>
      </w:pPr>
      <w:rPr>
        <w:rFonts w:hint="default"/>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39">
    <w:nsid w:val="67C81E13"/>
    <w:multiLevelType w:val="hybridMultilevel"/>
    <w:tmpl w:val="FFFFFFFF"/>
    <w:lvl w:ilvl="0" w:tplc="EC4E0A22">
      <w:start w:val="1"/>
      <w:numFmt w:val="upp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C441FC">
      <w:start w:val="1"/>
      <w:numFmt w:val="decimal"/>
      <w:lvlText w:val="%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C178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6D8D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C6C6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5A8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462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8B2E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69030">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7D935F2"/>
    <w:multiLevelType w:val="hybridMultilevel"/>
    <w:tmpl w:val="93964FDE"/>
    <w:lvl w:ilvl="0" w:tplc="38090019">
      <w:start w:val="1"/>
      <w:numFmt w:val="lowerLetter"/>
      <w:lvlText w:val="%1."/>
      <w:lvlJc w:val="left"/>
      <w:pPr>
        <w:ind w:left="1457" w:hanging="360"/>
      </w:p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41">
    <w:nsid w:val="721D0CA5"/>
    <w:multiLevelType w:val="hybridMultilevel"/>
    <w:tmpl w:val="900A7014"/>
    <w:lvl w:ilvl="0" w:tplc="084CCB7A">
      <w:start w:val="1"/>
      <w:numFmt w:val="decimal"/>
      <w:lvlText w:val="%1."/>
      <w:lvlJc w:val="left"/>
      <w:pPr>
        <w:ind w:left="1962" w:hanging="428"/>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4E4304"/>
    <w:multiLevelType w:val="hybridMultilevel"/>
    <w:tmpl w:val="F2BA7432"/>
    <w:lvl w:ilvl="0" w:tplc="31503AD0">
      <w:start w:val="1"/>
      <w:numFmt w:val="upperLetter"/>
      <w:lvlText w:val="%1."/>
      <w:lvlJc w:val="left"/>
      <w:pPr>
        <w:ind w:left="360" w:hanging="360"/>
      </w:pPr>
      <w:rPr>
        <w:rFonts w:hint="default"/>
        <w:sz w:val="24"/>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7652C90"/>
    <w:multiLevelType w:val="hybridMultilevel"/>
    <w:tmpl w:val="B89EFB2E"/>
    <w:lvl w:ilvl="0" w:tplc="722A18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nsid w:val="77E607AE"/>
    <w:multiLevelType w:val="hybridMultilevel"/>
    <w:tmpl w:val="7B66577A"/>
    <w:lvl w:ilvl="0" w:tplc="8A4AB844">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start w:val="1"/>
      <w:numFmt w:val="lowerRoman"/>
      <w:lvlText w:val="%3."/>
      <w:lvlJc w:val="right"/>
      <w:pPr>
        <w:ind w:left="890"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5">
    <w:nsid w:val="78A46AD9"/>
    <w:multiLevelType w:val="hybridMultilevel"/>
    <w:tmpl w:val="AA4CD89A"/>
    <w:lvl w:ilvl="0" w:tplc="171A8FE6">
      <w:start w:val="1"/>
      <w:numFmt w:val="decimal"/>
      <w:lvlText w:val="%1."/>
      <w:lvlJc w:val="left"/>
      <w:pPr>
        <w:ind w:left="785" w:hanging="360"/>
      </w:pPr>
      <w:rPr>
        <w:rFonts w:hint="default"/>
      </w:rPr>
    </w:lvl>
    <w:lvl w:ilvl="1" w:tplc="38090019" w:tentative="1">
      <w:start w:val="1"/>
      <w:numFmt w:val="lowerLetter"/>
      <w:lvlText w:val="%2."/>
      <w:lvlJc w:val="left"/>
      <w:pPr>
        <w:ind w:left="1155" w:hanging="360"/>
      </w:pPr>
    </w:lvl>
    <w:lvl w:ilvl="2" w:tplc="3809001B" w:tentative="1">
      <w:start w:val="1"/>
      <w:numFmt w:val="lowerRoman"/>
      <w:lvlText w:val="%3."/>
      <w:lvlJc w:val="right"/>
      <w:pPr>
        <w:ind w:left="1875" w:hanging="180"/>
      </w:pPr>
    </w:lvl>
    <w:lvl w:ilvl="3" w:tplc="3809000F" w:tentative="1">
      <w:start w:val="1"/>
      <w:numFmt w:val="decimal"/>
      <w:lvlText w:val="%4."/>
      <w:lvlJc w:val="left"/>
      <w:pPr>
        <w:ind w:left="2595" w:hanging="360"/>
      </w:pPr>
    </w:lvl>
    <w:lvl w:ilvl="4" w:tplc="38090019" w:tentative="1">
      <w:start w:val="1"/>
      <w:numFmt w:val="lowerLetter"/>
      <w:lvlText w:val="%5."/>
      <w:lvlJc w:val="left"/>
      <w:pPr>
        <w:ind w:left="3315" w:hanging="360"/>
      </w:pPr>
    </w:lvl>
    <w:lvl w:ilvl="5" w:tplc="3809001B" w:tentative="1">
      <w:start w:val="1"/>
      <w:numFmt w:val="lowerRoman"/>
      <w:lvlText w:val="%6."/>
      <w:lvlJc w:val="right"/>
      <w:pPr>
        <w:ind w:left="4035" w:hanging="180"/>
      </w:pPr>
    </w:lvl>
    <w:lvl w:ilvl="6" w:tplc="3809000F" w:tentative="1">
      <w:start w:val="1"/>
      <w:numFmt w:val="decimal"/>
      <w:lvlText w:val="%7."/>
      <w:lvlJc w:val="left"/>
      <w:pPr>
        <w:ind w:left="4755" w:hanging="360"/>
      </w:pPr>
    </w:lvl>
    <w:lvl w:ilvl="7" w:tplc="38090019" w:tentative="1">
      <w:start w:val="1"/>
      <w:numFmt w:val="lowerLetter"/>
      <w:lvlText w:val="%8."/>
      <w:lvlJc w:val="left"/>
      <w:pPr>
        <w:ind w:left="5475" w:hanging="360"/>
      </w:pPr>
    </w:lvl>
    <w:lvl w:ilvl="8" w:tplc="3809001B" w:tentative="1">
      <w:start w:val="1"/>
      <w:numFmt w:val="lowerRoman"/>
      <w:lvlText w:val="%9."/>
      <w:lvlJc w:val="right"/>
      <w:pPr>
        <w:ind w:left="6195" w:hanging="180"/>
      </w:pPr>
    </w:lvl>
  </w:abstractNum>
  <w:abstractNum w:abstractNumId="46">
    <w:nsid w:val="7B177AC1"/>
    <w:multiLevelType w:val="hybridMultilevel"/>
    <w:tmpl w:val="A7E4519C"/>
    <w:lvl w:ilvl="0" w:tplc="0F4C36EA">
      <w:start w:val="1"/>
      <w:numFmt w:val="lowerLetter"/>
      <w:lvlText w:val="%1."/>
      <w:lvlJc w:val="left"/>
      <w:pPr>
        <w:ind w:left="2386" w:hanging="425"/>
      </w:pPr>
      <w:rPr>
        <w:rFonts w:ascii="Times New Roman" w:eastAsia="Times New Roman" w:hAnsi="Times New Roman" w:cs="Times New Roman" w:hint="default"/>
        <w:spacing w:val="-1"/>
        <w:w w:val="100"/>
        <w:sz w:val="24"/>
        <w:szCs w:val="24"/>
        <w:lang w:val="id" w:eastAsia="en-US" w:bidi="ar-SA"/>
      </w:rPr>
    </w:lvl>
    <w:lvl w:ilvl="1" w:tplc="432654C4">
      <w:start w:val="1"/>
      <w:numFmt w:val="decimal"/>
      <w:lvlText w:val="%2)"/>
      <w:lvlJc w:val="left"/>
      <w:pPr>
        <w:ind w:left="1418" w:hanging="425"/>
      </w:pPr>
      <w:rPr>
        <w:rFonts w:ascii="Times New Roman" w:eastAsia="Times New Roman" w:hAnsi="Times New Roman" w:cs="Times New Roman"/>
        <w:lang w:val="id" w:eastAsia="en-US" w:bidi="ar-SA"/>
      </w:rPr>
    </w:lvl>
    <w:lvl w:ilvl="2" w:tplc="683ADB5C">
      <w:numFmt w:val="bullet"/>
      <w:lvlText w:val="•"/>
      <w:lvlJc w:val="left"/>
      <w:pPr>
        <w:ind w:left="3825" w:hanging="425"/>
      </w:pPr>
      <w:rPr>
        <w:rFonts w:hint="default"/>
        <w:lang w:val="id" w:eastAsia="en-US" w:bidi="ar-SA"/>
      </w:rPr>
    </w:lvl>
    <w:lvl w:ilvl="3" w:tplc="E430AB40">
      <w:numFmt w:val="bullet"/>
      <w:lvlText w:val="•"/>
      <w:lvlJc w:val="left"/>
      <w:pPr>
        <w:ind w:left="4547" w:hanging="425"/>
      </w:pPr>
      <w:rPr>
        <w:rFonts w:hint="default"/>
        <w:lang w:val="id" w:eastAsia="en-US" w:bidi="ar-SA"/>
      </w:rPr>
    </w:lvl>
    <w:lvl w:ilvl="4" w:tplc="47644E9A">
      <w:numFmt w:val="bullet"/>
      <w:lvlText w:val="•"/>
      <w:lvlJc w:val="left"/>
      <w:pPr>
        <w:ind w:left="5270" w:hanging="425"/>
      </w:pPr>
      <w:rPr>
        <w:rFonts w:hint="default"/>
        <w:lang w:val="id" w:eastAsia="en-US" w:bidi="ar-SA"/>
      </w:rPr>
    </w:lvl>
    <w:lvl w:ilvl="5" w:tplc="DA9A0860">
      <w:numFmt w:val="bullet"/>
      <w:lvlText w:val="•"/>
      <w:lvlJc w:val="left"/>
      <w:pPr>
        <w:ind w:left="5993" w:hanging="425"/>
      </w:pPr>
      <w:rPr>
        <w:rFonts w:hint="default"/>
        <w:lang w:val="id" w:eastAsia="en-US" w:bidi="ar-SA"/>
      </w:rPr>
    </w:lvl>
    <w:lvl w:ilvl="6" w:tplc="C3CE44AA">
      <w:numFmt w:val="bullet"/>
      <w:lvlText w:val="•"/>
      <w:lvlJc w:val="left"/>
      <w:pPr>
        <w:ind w:left="6715" w:hanging="425"/>
      </w:pPr>
      <w:rPr>
        <w:rFonts w:hint="default"/>
        <w:lang w:val="id" w:eastAsia="en-US" w:bidi="ar-SA"/>
      </w:rPr>
    </w:lvl>
    <w:lvl w:ilvl="7" w:tplc="ACF6D976">
      <w:numFmt w:val="bullet"/>
      <w:lvlText w:val="•"/>
      <w:lvlJc w:val="left"/>
      <w:pPr>
        <w:ind w:left="7438" w:hanging="425"/>
      </w:pPr>
      <w:rPr>
        <w:rFonts w:hint="default"/>
        <w:lang w:val="id" w:eastAsia="en-US" w:bidi="ar-SA"/>
      </w:rPr>
    </w:lvl>
    <w:lvl w:ilvl="8" w:tplc="0B4CD2C0">
      <w:numFmt w:val="bullet"/>
      <w:lvlText w:val="•"/>
      <w:lvlJc w:val="left"/>
      <w:pPr>
        <w:ind w:left="8161" w:hanging="425"/>
      </w:pPr>
      <w:rPr>
        <w:rFonts w:hint="default"/>
        <w:lang w:val="id" w:eastAsia="en-US" w:bidi="ar-SA"/>
      </w:rPr>
    </w:lvl>
  </w:abstractNum>
  <w:abstractNum w:abstractNumId="47">
    <w:nsid w:val="7DE57D25"/>
    <w:multiLevelType w:val="hybridMultilevel"/>
    <w:tmpl w:val="4F9CAD90"/>
    <w:lvl w:ilvl="0" w:tplc="BFE2CF6E">
      <w:start w:val="1"/>
      <w:numFmt w:val="decimal"/>
      <w:lvlText w:val="%1)"/>
      <w:lvlJc w:val="left"/>
      <w:pPr>
        <w:ind w:left="1432" w:hanging="360"/>
      </w:pPr>
      <w:rPr>
        <w:rFonts w:hint="default"/>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num w:numId="1">
    <w:abstractNumId w:val="46"/>
  </w:num>
  <w:num w:numId="2">
    <w:abstractNumId w:val="37"/>
  </w:num>
  <w:num w:numId="3">
    <w:abstractNumId w:val="3"/>
  </w:num>
  <w:num w:numId="4">
    <w:abstractNumId w:val="7"/>
  </w:num>
  <w:num w:numId="5">
    <w:abstractNumId w:val="27"/>
  </w:num>
  <w:num w:numId="6">
    <w:abstractNumId w:val="41"/>
  </w:num>
  <w:num w:numId="7">
    <w:abstractNumId w:val="4"/>
  </w:num>
  <w:num w:numId="8">
    <w:abstractNumId w:val="42"/>
  </w:num>
  <w:num w:numId="9">
    <w:abstractNumId w:val="44"/>
  </w:num>
  <w:num w:numId="10">
    <w:abstractNumId w:val="16"/>
  </w:num>
  <w:num w:numId="11">
    <w:abstractNumId w:val="30"/>
  </w:num>
  <w:num w:numId="12">
    <w:abstractNumId w:val="33"/>
  </w:num>
  <w:num w:numId="13">
    <w:abstractNumId w:val="9"/>
  </w:num>
  <w:num w:numId="14">
    <w:abstractNumId w:val="24"/>
  </w:num>
  <w:num w:numId="15">
    <w:abstractNumId w:val="32"/>
  </w:num>
  <w:num w:numId="16">
    <w:abstractNumId w:val="35"/>
  </w:num>
  <w:num w:numId="17">
    <w:abstractNumId w:val="43"/>
  </w:num>
  <w:num w:numId="18">
    <w:abstractNumId w:val="29"/>
  </w:num>
  <w:num w:numId="19">
    <w:abstractNumId w:val="38"/>
  </w:num>
  <w:num w:numId="20">
    <w:abstractNumId w:val="20"/>
  </w:num>
  <w:num w:numId="21">
    <w:abstractNumId w:val="25"/>
  </w:num>
  <w:num w:numId="22">
    <w:abstractNumId w:val="6"/>
  </w:num>
  <w:num w:numId="23">
    <w:abstractNumId w:val="19"/>
  </w:num>
  <w:num w:numId="24">
    <w:abstractNumId w:val="18"/>
  </w:num>
  <w:num w:numId="25">
    <w:abstractNumId w:val="15"/>
  </w:num>
  <w:num w:numId="26">
    <w:abstractNumId w:val="21"/>
  </w:num>
  <w:num w:numId="27">
    <w:abstractNumId w:val="10"/>
  </w:num>
  <w:num w:numId="28">
    <w:abstractNumId w:val="1"/>
  </w:num>
  <w:num w:numId="29">
    <w:abstractNumId w:val="2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1"/>
  </w:num>
  <w:num w:numId="33">
    <w:abstractNumId w:val="14"/>
  </w:num>
  <w:num w:numId="34">
    <w:abstractNumId w:val="2"/>
  </w:num>
  <w:num w:numId="35">
    <w:abstractNumId w:val="47"/>
  </w:num>
  <w:num w:numId="36">
    <w:abstractNumId w:val="45"/>
  </w:num>
  <w:num w:numId="37">
    <w:abstractNumId w:val="40"/>
  </w:num>
  <w:num w:numId="38">
    <w:abstractNumId w:val="12"/>
  </w:num>
  <w:num w:numId="39">
    <w:abstractNumId w:val="0"/>
  </w:num>
  <w:num w:numId="40">
    <w:abstractNumId w:val="8"/>
  </w:num>
  <w:num w:numId="41">
    <w:abstractNumId w:val="17"/>
  </w:num>
  <w:num w:numId="42">
    <w:abstractNumId w:val="34"/>
  </w:num>
  <w:num w:numId="43">
    <w:abstractNumId w:val="26"/>
  </w:num>
  <w:num w:numId="44">
    <w:abstractNumId w:val="39"/>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6"/>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87"/>
    <w:rsid w:val="00003F26"/>
    <w:rsid w:val="000150C6"/>
    <w:rsid w:val="0002099C"/>
    <w:rsid w:val="00020C94"/>
    <w:rsid w:val="00031DAF"/>
    <w:rsid w:val="00040DA4"/>
    <w:rsid w:val="00044438"/>
    <w:rsid w:val="0005198B"/>
    <w:rsid w:val="00051DBA"/>
    <w:rsid w:val="00053AB3"/>
    <w:rsid w:val="00055A6C"/>
    <w:rsid w:val="00065C1D"/>
    <w:rsid w:val="000670F9"/>
    <w:rsid w:val="000712F6"/>
    <w:rsid w:val="000723B4"/>
    <w:rsid w:val="00082789"/>
    <w:rsid w:val="000877E8"/>
    <w:rsid w:val="00090E84"/>
    <w:rsid w:val="000A2AC5"/>
    <w:rsid w:val="000A3513"/>
    <w:rsid w:val="000A3842"/>
    <w:rsid w:val="000A4F1D"/>
    <w:rsid w:val="000A5D18"/>
    <w:rsid w:val="000A6549"/>
    <w:rsid w:val="000A6AAF"/>
    <w:rsid w:val="000A7629"/>
    <w:rsid w:val="000C2E93"/>
    <w:rsid w:val="000D0EE3"/>
    <w:rsid w:val="000D1F95"/>
    <w:rsid w:val="000D30D8"/>
    <w:rsid w:val="000D6751"/>
    <w:rsid w:val="000E094B"/>
    <w:rsid w:val="000E0B09"/>
    <w:rsid w:val="000E1809"/>
    <w:rsid w:val="000E5F55"/>
    <w:rsid w:val="000F21CA"/>
    <w:rsid w:val="000F274B"/>
    <w:rsid w:val="000F35B8"/>
    <w:rsid w:val="00104CD1"/>
    <w:rsid w:val="00105CBB"/>
    <w:rsid w:val="0011119E"/>
    <w:rsid w:val="0011660E"/>
    <w:rsid w:val="00122E97"/>
    <w:rsid w:val="00124638"/>
    <w:rsid w:val="00125041"/>
    <w:rsid w:val="001254E8"/>
    <w:rsid w:val="00132E6F"/>
    <w:rsid w:val="00133501"/>
    <w:rsid w:val="00140349"/>
    <w:rsid w:val="0014203E"/>
    <w:rsid w:val="00143290"/>
    <w:rsid w:val="00151A2D"/>
    <w:rsid w:val="0015545B"/>
    <w:rsid w:val="001631C4"/>
    <w:rsid w:val="00167EAE"/>
    <w:rsid w:val="00174F88"/>
    <w:rsid w:val="0017708C"/>
    <w:rsid w:val="001778A8"/>
    <w:rsid w:val="00180542"/>
    <w:rsid w:val="0018210B"/>
    <w:rsid w:val="00182D9F"/>
    <w:rsid w:val="00183C2B"/>
    <w:rsid w:val="0019383D"/>
    <w:rsid w:val="00193F60"/>
    <w:rsid w:val="00195E59"/>
    <w:rsid w:val="0019711F"/>
    <w:rsid w:val="001A1BD7"/>
    <w:rsid w:val="001A2343"/>
    <w:rsid w:val="001A278C"/>
    <w:rsid w:val="001A393E"/>
    <w:rsid w:val="001A4BA1"/>
    <w:rsid w:val="001A76B0"/>
    <w:rsid w:val="001B1675"/>
    <w:rsid w:val="001C0D85"/>
    <w:rsid w:val="001C5280"/>
    <w:rsid w:val="001D5BD7"/>
    <w:rsid w:val="001E139F"/>
    <w:rsid w:val="001E194B"/>
    <w:rsid w:val="001E48EF"/>
    <w:rsid w:val="001E75A3"/>
    <w:rsid w:val="002007A6"/>
    <w:rsid w:val="00201259"/>
    <w:rsid w:val="00207534"/>
    <w:rsid w:val="00207BBD"/>
    <w:rsid w:val="00216F91"/>
    <w:rsid w:val="0021721A"/>
    <w:rsid w:val="00221235"/>
    <w:rsid w:val="00221DDC"/>
    <w:rsid w:val="00223160"/>
    <w:rsid w:val="00224913"/>
    <w:rsid w:val="00226B67"/>
    <w:rsid w:val="00233D5E"/>
    <w:rsid w:val="002346A7"/>
    <w:rsid w:val="00240A6B"/>
    <w:rsid w:val="00243B53"/>
    <w:rsid w:val="002466F7"/>
    <w:rsid w:val="00251337"/>
    <w:rsid w:val="00260391"/>
    <w:rsid w:val="00260E8B"/>
    <w:rsid w:val="00260EB3"/>
    <w:rsid w:val="002666DE"/>
    <w:rsid w:val="00276A6A"/>
    <w:rsid w:val="00280ED7"/>
    <w:rsid w:val="00281C6E"/>
    <w:rsid w:val="00291455"/>
    <w:rsid w:val="00291D19"/>
    <w:rsid w:val="00292292"/>
    <w:rsid w:val="00295CF1"/>
    <w:rsid w:val="002A04C1"/>
    <w:rsid w:val="002A0B8A"/>
    <w:rsid w:val="002A5831"/>
    <w:rsid w:val="002A69FC"/>
    <w:rsid w:val="002B0F11"/>
    <w:rsid w:val="002B35FA"/>
    <w:rsid w:val="002C227B"/>
    <w:rsid w:val="002C3662"/>
    <w:rsid w:val="002D1538"/>
    <w:rsid w:val="002D2E7A"/>
    <w:rsid w:val="002D344F"/>
    <w:rsid w:val="002D5C9E"/>
    <w:rsid w:val="002D7C36"/>
    <w:rsid w:val="002E5EE4"/>
    <w:rsid w:val="002F7089"/>
    <w:rsid w:val="00301284"/>
    <w:rsid w:val="00310F4D"/>
    <w:rsid w:val="003207F3"/>
    <w:rsid w:val="00324C16"/>
    <w:rsid w:val="00331208"/>
    <w:rsid w:val="00335A49"/>
    <w:rsid w:val="00335E68"/>
    <w:rsid w:val="003405DD"/>
    <w:rsid w:val="00343D93"/>
    <w:rsid w:val="0034528C"/>
    <w:rsid w:val="0034605D"/>
    <w:rsid w:val="00347E4D"/>
    <w:rsid w:val="00350507"/>
    <w:rsid w:val="00362176"/>
    <w:rsid w:val="003625DA"/>
    <w:rsid w:val="00365AE4"/>
    <w:rsid w:val="00365EB7"/>
    <w:rsid w:val="003668B6"/>
    <w:rsid w:val="003671D1"/>
    <w:rsid w:val="00372746"/>
    <w:rsid w:val="00382B3A"/>
    <w:rsid w:val="0038470C"/>
    <w:rsid w:val="003A4219"/>
    <w:rsid w:val="003A49CE"/>
    <w:rsid w:val="003B1330"/>
    <w:rsid w:val="003B4C79"/>
    <w:rsid w:val="003B75EC"/>
    <w:rsid w:val="003C7231"/>
    <w:rsid w:val="003D0195"/>
    <w:rsid w:val="003D4FCE"/>
    <w:rsid w:val="003D55E1"/>
    <w:rsid w:val="003E05F9"/>
    <w:rsid w:val="003E2B0B"/>
    <w:rsid w:val="003F42C5"/>
    <w:rsid w:val="003F7F0F"/>
    <w:rsid w:val="00407B55"/>
    <w:rsid w:val="00416ADD"/>
    <w:rsid w:val="0042067E"/>
    <w:rsid w:val="00423164"/>
    <w:rsid w:val="00425021"/>
    <w:rsid w:val="00426B92"/>
    <w:rsid w:val="004307FD"/>
    <w:rsid w:val="004361D0"/>
    <w:rsid w:val="0044049E"/>
    <w:rsid w:val="00443B86"/>
    <w:rsid w:val="00451117"/>
    <w:rsid w:val="00460E2A"/>
    <w:rsid w:val="004722E5"/>
    <w:rsid w:val="00473C40"/>
    <w:rsid w:val="00491B79"/>
    <w:rsid w:val="00495E0A"/>
    <w:rsid w:val="00496939"/>
    <w:rsid w:val="004A2B15"/>
    <w:rsid w:val="004A6BB9"/>
    <w:rsid w:val="004A74C1"/>
    <w:rsid w:val="004C75FF"/>
    <w:rsid w:val="004E24A2"/>
    <w:rsid w:val="004E362E"/>
    <w:rsid w:val="00501177"/>
    <w:rsid w:val="00504F00"/>
    <w:rsid w:val="0051348C"/>
    <w:rsid w:val="00514863"/>
    <w:rsid w:val="00517F2E"/>
    <w:rsid w:val="00522B7D"/>
    <w:rsid w:val="005239AE"/>
    <w:rsid w:val="00523A69"/>
    <w:rsid w:val="005241E4"/>
    <w:rsid w:val="00526A0C"/>
    <w:rsid w:val="00543289"/>
    <w:rsid w:val="00543748"/>
    <w:rsid w:val="0054472A"/>
    <w:rsid w:val="0054582B"/>
    <w:rsid w:val="00550390"/>
    <w:rsid w:val="0055212B"/>
    <w:rsid w:val="005526D8"/>
    <w:rsid w:val="00564D02"/>
    <w:rsid w:val="00566DD9"/>
    <w:rsid w:val="005802DE"/>
    <w:rsid w:val="00581A0D"/>
    <w:rsid w:val="00585BB3"/>
    <w:rsid w:val="005877A1"/>
    <w:rsid w:val="00595004"/>
    <w:rsid w:val="005A0035"/>
    <w:rsid w:val="005A6C76"/>
    <w:rsid w:val="005B0961"/>
    <w:rsid w:val="005B2200"/>
    <w:rsid w:val="005B5CBC"/>
    <w:rsid w:val="005C0FBC"/>
    <w:rsid w:val="005C4B7E"/>
    <w:rsid w:val="005C666B"/>
    <w:rsid w:val="005D1D54"/>
    <w:rsid w:val="005E5156"/>
    <w:rsid w:val="005E5B82"/>
    <w:rsid w:val="005F7CA5"/>
    <w:rsid w:val="005F7DC9"/>
    <w:rsid w:val="00601F88"/>
    <w:rsid w:val="00612B4B"/>
    <w:rsid w:val="00621CBD"/>
    <w:rsid w:val="00630284"/>
    <w:rsid w:val="00641ED2"/>
    <w:rsid w:val="00666114"/>
    <w:rsid w:val="00671E00"/>
    <w:rsid w:val="00694E6A"/>
    <w:rsid w:val="00696E48"/>
    <w:rsid w:val="006A3D18"/>
    <w:rsid w:val="006B0EAB"/>
    <w:rsid w:val="006B1CCF"/>
    <w:rsid w:val="006B1F9E"/>
    <w:rsid w:val="006B78CA"/>
    <w:rsid w:val="006C4896"/>
    <w:rsid w:val="006D0C34"/>
    <w:rsid w:val="006D2A21"/>
    <w:rsid w:val="006D3D88"/>
    <w:rsid w:val="006E0F1E"/>
    <w:rsid w:val="006F0637"/>
    <w:rsid w:val="006F2AF0"/>
    <w:rsid w:val="006F38E8"/>
    <w:rsid w:val="006F3EF4"/>
    <w:rsid w:val="00701671"/>
    <w:rsid w:val="007067F2"/>
    <w:rsid w:val="00725D61"/>
    <w:rsid w:val="00732DBD"/>
    <w:rsid w:val="007354F6"/>
    <w:rsid w:val="00741246"/>
    <w:rsid w:val="007436CD"/>
    <w:rsid w:val="00744808"/>
    <w:rsid w:val="00746907"/>
    <w:rsid w:val="00746AD4"/>
    <w:rsid w:val="00746E89"/>
    <w:rsid w:val="007574A7"/>
    <w:rsid w:val="00764B9C"/>
    <w:rsid w:val="00764DDF"/>
    <w:rsid w:val="00765BF3"/>
    <w:rsid w:val="00766C0F"/>
    <w:rsid w:val="00767D4D"/>
    <w:rsid w:val="0077125A"/>
    <w:rsid w:val="00773C28"/>
    <w:rsid w:val="00775736"/>
    <w:rsid w:val="00776FF4"/>
    <w:rsid w:val="00780E05"/>
    <w:rsid w:val="00781CB6"/>
    <w:rsid w:val="0078262A"/>
    <w:rsid w:val="00783900"/>
    <w:rsid w:val="007878EA"/>
    <w:rsid w:val="007922E9"/>
    <w:rsid w:val="007953D1"/>
    <w:rsid w:val="007A08E9"/>
    <w:rsid w:val="007A409B"/>
    <w:rsid w:val="007B63BE"/>
    <w:rsid w:val="007B729F"/>
    <w:rsid w:val="007C2FC2"/>
    <w:rsid w:val="007C4002"/>
    <w:rsid w:val="007E2C62"/>
    <w:rsid w:val="007E2E76"/>
    <w:rsid w:val="007E5CEB"/>
    <w:rsid w:val="007F240E"/>
    <w:rsid w:val="007F4A8A"/>
    <w:rsid w:val="007F518A"/>
    <w:rsid w:val="007F7B1C"/>
    <w:rsid w:val="00817538"/>
    <w:rsid w:val="0082541F"/>
    <w:rsid w:val="00832D2D"/>
    <w:rsid w:val="00834609"/>
    <w:rsid w:val="0083654C"/>
    <w:rsid w:val="00843573"/>
    <w:rsid w:val="00846461"/>
    <w:rsid w:val="00846D34"/>
    <w:rsid w:val="00846DD5"/>
    <w:rsid w:val="008503E7"/>
    <w:rsid w:val="00851187"/>
    <w:rsid w:val="00851D81"/>
    <w:rsid w:val="00853912"/>
    <w:rsid w:val="008551ED"/>
    <w:rsid w:val="00855BB8"/>
    <w:rsid w:val="00860CDD"/>
    <w:rsid w:val="00867770"/>
    <w:rsid w:val="00870499"/>
    <w:rsid w:val="008722DA"/>
    <w:rsid w:val="00874F5D"/>
    <w:rsid w:val="00886E34"/>
    <w:rsid w:val="0089380F"/>
    <w:rsid w:val="00896033"/>
    <w:rsid w:val="008A0C57"/>
    <w:rsid w:val="008A0D6D"/>
    <w:rsid w:val="008A295A"/>
    <w:rsid w:val="008B3BC6"/>
    <w:rsid w:val="008C5F96"/>
    <w:rsid w:val="008D1355"/>
    <w:rsid w:val="008D7AAD"/>
    <w:rsid w:val="008E46DB"/>
    <w:rsid w:val="008E5E78"/>
    <w:rsid w:val="008F125A"/>
    <w:rsid w:val="008F69B4"/>
    <w:rsid w:val="00904C16"/>
    <w:rsid w:val="00910FED"/>
    <w:rsid w:val="00913025"/>
    <w:rsid w:val="009130D6"/>
    <w:rsid w:val="00917D63"/>
    <w:rsid w:val="00920D2F"/>
    <w:rsid w:val="00926F5B"/>
    <w:rsid w:val="0092771B"/>
    <w:rsid w:val="009279DA"/>
    <w:rsid w:val="00932673"/>
    <w:rsid w:val="0093732B"/>
    <w:rsid w:val="00937CA6"/>
    <w:rsid w:val="00940431"/>
    <w:rsid w:val="00947751"/>
    <w:rsid w:val="0095753D"/>
    <w:rsid w:val="00965142"/>
    <w:rsid w:val="00967519"/>
    <w:rsid w:val="0097759E"/>
    <w:rsid w:val="00982D84"/>
    <w:rsid w:val="0098736B"/>
    <w:rsid w:val="0099242F"/>
    <w:rsid w:val="009924BF"/>
    <w:rsid w:val="00993E08"/>
    <w:rsid w:val="009945CD"/>
    <w:rsid w:val="00996061"/>
    <w:rsid w:val="0099740E"/>
    <w:rsid w:val="009A0BC7"/>
    <w:rsid w:val="009B006C"/>
    <w:rsid w:val="009B0FB0"/>
    <w:rsid w:val="009B2205"/>
    <w:rsid w:val="009B2ECA"/>
    <w:rsid w:val="009B3757"/>
    <w:rsid w:val="009B53C4"/>
    <w:rsid w:val="009C2A65"/>
    <w:rsid w:val="009C2D83"/>
    <w:rsid w:val="009C3E0C"/>
    <w:rsid w:val="009D0FBB"/>
    <w:rsid w:val="009D2530"/>
    <w:rsid w:val="009D4F91"/>
    <w:rsid w:val="009E0B6A"/>
    <w:rsid w:val="009E230D"/>
    <w:rsid w:val="009F00EB"/>
    <w:rsid w:val="009F7BA6"/>
    <w:rsid w:val="00A054FC"/>
    <w:rsid w:val="00A059B6"/>
    <w:rsid w:val="00A0639B"/>
    <w:rsid w:val="00A109A2"/>
    <w:rsid w:val="00A22640"/>
    <w:rsid w:val="00A246F7"/>
    <w:rsid w:val="00A26EB8"/>
    <w:rsid w:val="00A278F3"/>
    <w:rsid w:val="00A30F63"/>
    <w:rsid w:val="00A3184E"/>
    <w:rsid w:val="00A31927"/>
    <w:rsid w:val="00A31A00"/>
    <w:rsid w:val="00A32A54"/>
    <w:rsid w:val="00A3314F"/>
    <w:rsid w:val="00A37810"/>
    <w:rsid w:val="00A463D5"/>
    <w:rsid w:val="00A4733A"/>
    <w:rsid w:val="00A52594"/>
    <w:rsid w:val="00A63FCA"/>
    <w:rsid w:val="00A7159E"/>
    <w:rsid w:val="00A72939"/>
    <w:rsid w:val="00A75512"/>
    <w:rsid w:val="00A779AF"/>
    <w:rsid w:val="00A84009"/>
    <w:rsid w:val="00A875B4"/>
    <w:rsid w:val="00A87C76"/>
    <w:rsid w:val="00A9121A"/>
    <w:rsid w:val="00AA2AA2"/>
    <w:rsid w:val="00AA37C0"/>
    <w:rsid w:val="00AA61E0"/>
    <w:rsid w:val="00AB35DC"/>
    <w:rsid w:val="00AB49A3"/>
    <w:rsid w:val="00AC6FD5"/>
    <w:rsid w:val="00AC7CED"/>
    <w:rsid w:val="00AD7037"/>
    <w:rsid w:val="00AE172B"/>
    <w:rsid w:val="00AE419A"/>
    <w:rsid w:val="00AE4B61"/>
    <w:rsid w:val="00AE6690"/>
    <w:rsid w:val="00AE683B"/>
    <w:rsid w:val="00AE6C29"/>
    <w:rsid w:val="00B01D76"/>
    <w:rsid w:val="00B04745"/>
    <w:rsid w:val="00B05F5D"/>
    <w:rsid w:val="00B14606"/>
    <w:rsid w:val="00B20657"/>
    <w:rsid w:val="00B24B04"/>
    <w:rsid w:val="00B34964"/>
    <w:rsid w:val="00B41E49"/>
    <w:rsid w:val="00B43A2A"/>
    <w:rsid w:val="00B45E16"/>
    <w:rsid w:val="00B55B70"/>
    <w:rsid w:val="00B55D92"/>
    <w:rsid w:val="00B57D10"/>
    <w:rsid w:val="00B620C2"/>
    <w:rsid w:val="00B64A11"/>
    <w:rsid w:val="00B65739"/>
    <w:rsid w:val="00B7110E"/>
    <w:rsid w:val="00B716D1"/>
    <w:rsid w:val="00B72A6F"/>
    <w:rsid w:val="00B80B67"/>
    <w:rsid w:val="00B86284"/>
    <w:rsid w:val="00B9526F"/>
    <w:rsid w:val="00B9739A"/>
    <w:rsid w:val="00BA0156"/>
    <w:rsid w:val="00BA0304"/>
    <w:rsid w:val="00BB2A55"/>
    <w:rsid w:val="00BB3372"/>
    <w:rsid w:val="00BB35BE"/>
    <w:rsid w:val="00BB378F"/>
    <w:rsid w:val="00BC02E7"/>
    <w:rsid w:val="00BC18F0"/>
    <w:rsid w:val="00BD3FD0"/>
    <w:rsid w:val="00BE10E0"/>
    <w:rsid w:val="00BE1880"/>
    <w:rsid w:val="00BE42EC"/>
    <w:rsid w:val="00BE4607"/>
    <w:rsid w:val="00C035FB"/>
    <w:rsid w:val="00C11668"/>
    <w:rsid w:val="00C21DE4"/>
    <w:rsid w:val="00C21E21"/>
    <w:rsid w:val="00C3055D"/>
    <w:rsid w:val="00C365BE"/>
    <w:rsid w:val="00C36921"/>
    <w:rsid w:val="00C405A3"/>
    <w:rsid w:val="00C41D19"/>
    <w:rsid w:val="00C43BA3"/>
    <w:rsid w:val="00C44D2D"/>
    <w:rsid w:val="00C45579"/>
    <w:rsid w:val="00C54A7F"/>
    <w:rsid w:val="00C55FE9"/>
    <w:rsid w:val="00C56301"/>
    <w:rsid w:val="00C570A6"/>
    <w:rsid w:val="00C57380"/>
    <w:rsid w:val="00C63405"/>
    <w:rsid w:val="00C64C0E"/>
    <w:rsid w:val="00C67804"/>
    <w:rsid w:val="00C80F2B"/>
    <w:rsid w:val="00C84E6E"/>
    <w:rsid w:val="00C917CA"/>
    <w:rsid w:val="00C91970"/>
    <w:rsid w:val="00C91B66"/>
    <w:rsid w:val="00C9378D"/>
    <w:rsid w:val="00C9680D"/>
    <w:rsid w:val="00CA3BA5"/>
    <w:rsid w:val="00CA5110"/>
    <w:rsid w:val="00CA605C"/>
    <w:rsid w:val="00CB0B45"/>
    <w:rsid w:val="00CB280D"/>
    <w:rsid w:val="00CB47BC"/>
    <w:rsid w:val="00CB749C"/>
    <w:rsid w:val="00CC1278"/>
    <w:rsid w:val="00CC1D45"/>
    <w:rsid w:val="00CC347D"/>
    <w:rsid w:val="00CC4265"/>
    <w:rsid w:val="00CC510F"/>
    <w:rsid w:val="00CC78A3"/>
    <w:rsid w:val="00CC7C9C"/>
    <w:rsid w:val="00CD3F2B"/>
    <w:rsid w:val="00CD575D"/>
    <w:rsid w:val="00CE42D8"/>
    <w:rsid w:val="00CE586A"/>
    <w:rsid w:val="00CE6FCF"/>
    <w:rsid w:val="00CF313E"/>
    <w:rsid w:val="00CF32A3"/>
    <w:rsid w:val="00D00D98"/>
    <w:rsid w:val="00D05DE3"/>
    <w:rsid w:val="00D07485"/>
    <w:rsid w:val="00D119A6"/>
    <w:rsid w:val="00D1366D"/>
    <w:rsid w:val="00D13787"/>
    <w:rsid w:val="00D13EBD"/>
    <w:rsid w:val="00D147A1"/>
    <w:rsid w:val="00D16F75"/>
    <w:rsid w:val="00D2437C"/>
    <w:rsid w:val="00D31D77"/>
    <w:rsid w:val="00D32602"/>
    <w:rsid w:val="00D33819"/>
    <w:rsid w:val="00D33C70"/>
    <w:rsid w:val="00D346D6"/>
    <w:rsid w:val="00D37086"/>
    <w:rsid w:val="00D46910"/>
    <w:rsid w:val="00D46D7E"/>
    <w:rsid w:val="00D47CAA"/>
    <w:rsid w:val="00D50065"/>
    <w:rsid w:val="00D50D74"/>
    <w:rsid w:val="00D51574"/>
    <w:rsid w:val="00D51BD1"/>
    <w:rsid w:val="00D604F4"/>
    <w:rsid w:val="00D60634"/>
    <w:rsid w:val="00D62446"/>
    <w:rsid w:val="00D66A1B"/>
    <w:rsid w:val="00D67E7D"/>
    <w:rsid w:val="00D74D43"/>
    <w:rsid w:val="00D751DD"/>
    <w:rsid w:val="00D80406"/>
    <w:rsid w:val="00D81664"/>
    <w:rsid w:val="00D81D73"/>
    <w:rsid w:val="00D82C63"/>
    <w:rsid w:val="00D85AB7"/>
    <w:rsid w:val="00D8603C"/>
    <w:rsid w:val="00D861C6"/>
    <w:rsid w:val="00D87905"/>
    <w:rsid w:val="00DA51AC"/>
    <w:rsid w:val="00DB20A4"/>
    <w:rsid w:val="00DB4B0E"/>
    <w:rsid w:val="00DB4BF4"/>
    <w:rsid w:val="00DB70C6"/>
    <w:rsid w:val="00DC2FC9"/>
    <w:rsid w:val="00DD2B9C"/>
    <w:rsid w:val="00DD5DB1"/>
    <w:rsid w:val="00DF3823"/>
    <w:rsid w:val="00E03AC1"/>
    <w:rsid w:val="00E0446F"/>
    <w:rsid w:val="00E04771"/>
    <w:rsid w:val="00E25A40"/>
    <w:rsid w:val="00E34D3C"/>
    <w:rsid w:val="00E4042B"/>
    <w:rsid w:val="00E4367C"/>
    <w:rsid w:val="00E43F32"/>
    <w:rsid w:val="00E468D5"/>
    <w:rsid w:val="00E50723"/>
    <w:rsid w:val="00E512A1"/>
    <w:rsid w:val="00E5158E"/>
    <w:rsid w:val="00E60635"/>
    <w:rsid w:val="00E60B26"/>
    <w:rsid w:val="00E663C9"/>
    <w:rsid w:val="00E66B0D"/>
    <w:rsid w:val="00E70FFE"/>
    <w:rsid w:val="00E8138B"/>
    <w:rsid w:val="00E831F5"/>
    <w:rsid w:val="00E853F1"/>
    <w:rsid w:val="00E87E46"/>
    <w:rsid w:val="00E92D60"/>
    <w:rsid w:val="00E97C6B"/>
    <w:rsid w:val="00EA3D54"/>
    <w:rsid w:val="00EA6604"/>
    <w:rsid w:val="00EA6959"/>
    <w:rsid w:val="00EB7B09"/>
    <w:rsid w:val="00EC08B1"/>
    <w:rsid w:val="00EC4BCB"/>
    <w:rsid w:val="00EC5C0D"/>
    <w:rsid w:val="00ED4B59"/>
    <w:rsid w:val="00EE002A"/>
    <w:rsid w:val="00EE0FF1"/>
    <w:rsid w:val="00EE120A"/>
    <w:rsid w:val="00EE25B4"/>
    <w:rsid w:val="00EE512A"/>
    <w:rsid w:val="00EF2046"/>
    <w:rsid w:val="00EF7F30"/>
    <w:rsid w:val="00F03879"/>
    <w:rsid w:val="00F04180"/>
    <w:rsid w:val="00F059ED"/>
    <w:rsid w:val="00F0621B"/>
    <w:rsid w:val="00F10CC4"/>
    <w:rsid w:val="00F1236F"/>
    <w:rsid w:val="00F13047"/>
    <w:rsid w:val="00F15085"/>
    <w:rsid w:val="00F25C6B"/>
    <w:rsid w:val="00F43810"/>
    <w:rsid w:val="00F4481A"/>
    <w:rsid w:val="00F46AA8"/>
    <w:rsid w:val="00F50413"/>
    <w:rsid w:val="00F51F7B"/>
    <w:rsid w:val="00F53230"/>
    <w:rsid w:val="00F555C3"/>
    <w:rsid w:val="00F55914"/>
    <w:rsid w:val="00F56AE5"/>
    <w:rsid w:val="00F61D22"/>
    <w:rsid w:val="00F677AF"/>
    <w:rsid w:val="00F71693"/>
    <w:rsid w:val="00F71BB4"/>
    <w:rsid w:val="00F72222"/>
    <w:rsid w:val="00F72E67"/>
    <w:rsid w:val="00F77426"/>
    <w:rsid w:val="00F83936"/>
    <w:rsid w:val="00F95FCC"/>
    <w:rsid w:val="00F96FFF"/>
    <w:rsid w:val="00FA1949"/>
    <w:rsid w:val="00FA4887"/>
    <w:rsid w:val="00FB1A9B"/>
    <w:rsid w:val="00FB3038"/>
    <w:rsid w:val="00FB36E7"/>
    <w:rsid w:val="00FB5317"/>
    <w:rsid w:val="00FC110A"/>
    <w:rsid w:val="00FC3860"/>
    <w:rsid w:val="00FC419E"/>
    <w:rsid w:val="00FD1DD8"/>
    <w:rsid w:val="00FD2668"/>
    <w:rsid w:val="00FD36B4"/>
    <w:rsid w:val="00FD3CF9"/>
    <w:rsid w:val="00FD5570"/>
    <w:rsid w:val="00FE051A"/>
    <w:rsid w:val="00FE1159"/>
    <w:rsid w:val="00FE2A3E"/>
    <w:rsid w:val="00FF0565"/>
    <w:rsid w:val="00FF13BB"/>
    <w:rsid w:val="00FF48DB"/>
    <w:rsid w:val="00FF4C73"/>
    <w:rsid w:val="00FF52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B5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63D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D55E1"/>
    <w:pPr>
      <w:spacing w:line="480" w:lineRule="auto"/>
      <w:ind w:right="-1"/>
      <w:jc w:val="center"/>
      <w:outlineLvl w:val="0"/>
    </w:pPr>
    <w:rPr>
      <w:b/>
      <w:bCs/>
      <w:sz w:val="24"/>
      <w:szCs w:val="24"/>
      <w:lang w:val="id-ID"/>
    </w:rPr>
  </w:style>
  <w:style w:type="paragraph" w:styleId="Heading2">
    <w:name w:val="heading 2"/>
    <w:basedOn w:val="Heading1"/>
    <w:link w:val="Heading2Char"/>
    <w:uiPriority w:val="1"/>
    <w:qFormat/>
    <w:rsid w:val="005E5B82"/>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5E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5E5B82"/>
    <w:rPr>
      <w:rFonts w:ascii="Times New Roman" w:eastAsia="Times New Roman" w:hAnsi="Times New Roman" w:cs="Times New Roman"/>
      <w:b/>
      <w:sz w:val="24"/>
      <w:szCs w:val="24"/>
    </w:rPr>
  </w:style>
  <w:style w:type="paragraph" w:styleId="TOC1">
    <w:name w:val="toc 1"/>
    <w:basedOn w:val="Normal"/>
    <w:uiPriority w:val="39"/>
    <w:qFormat/>
    <w:rsid w:val="00FA4887"/>
    <w:pPr>
      <w:spacing w:before="238"/>
      <w:ind w:left="259"/>
      <w:jc w:val="center"/>
    </w:pPr>
    <w:rPr>
      <w:sz w:val="24"/>
      <w:szCs w:val="24"/>
    </w:rPr>
  </w:style>
  <w:style w:type="paragraph" w:styleId="TOC2">
    <w:name w:val="toc 2"/>
    <w:basedOn w:val="Normal"/>
    <w:uiPriority w:val="39"/>
    <w:qFormat/>
    <w:rsid w:val="00FA4887"/>
    <w:pPr>
      <w:spacing w:before="237"/>
      <w:ind w:left="968"/>
    </w:pPr>
    <w:rPr>
      <w:sz w:val="24"/>
      <w:szCs w:val="24"/>
    </w:rPr>
  </w:style>
  <w:style w:type="paragraph" w:styleId="TOC3">
    <w:name w:val="toc 3"/>
    <w:basedOn w:val="Normal"/>
    <w:uiPriority w:val="1"/>
    <w:qFormat/>
    <w:rsid w:val="00FA4887"/>
    <w:pPr>
      <w:spacing w:before="20"/>
      <w:ind w:left="1153" w:right="889"/>
      <w:jc w:val="center"/>
    </w:pPr>
    <w:rPr>
      <w:sz w:val="24"/>
      <w:szCs w:val="24"/>
    </w:rPr>
  </w:style>
  <w:style w:type="paragraph" w:styleId="TOC4">
    <w:name w:val="toc 4"/>
    <w:basedOn w:val="Normal"/>
    <w:uiPriority w:val="1"/>
    <w:qFormat/>
    <w:rsid w:val="00FA4887"/>
    <w:pPr>
      <w:spacing w:before="238"/>
      <w:ind w:left="1676" w:hanging="469"/>
    </w:pPr>
    <w:rPr>
      <w:sz w:val="24"/>
      <w:szCs w:val="24"/>
    </w:rPr>
  </w:style>
  <w:style w:type="paragraph" w:styleId="TOC5">
    <w:name w:val="toc 5"/>
    <w:basedOn w:val="Normal"/>
    <w:uiPriority w:val="1"/>
    <w:qFormat/>
    <w:rsid w:val="00FA4887"/>
    <w:pPr>
      <w:spacing w:before="238"/>
      <w:ind w:left="1962" w:hanging="514"/>
    </w:pPr>
    <w:rPr>
      <w:sz w:val="24"/>
      <w:szCs w:val="24"/>
    </w:rPr>
  </w:style>
  <w:style w:type="paragraph" w:styleId="TOC6">
    <w:name w:val="toc 6"/>
    <w:basedOn w:val="Normal"/>
    <w:uiPriority w:val="1"/>
    <w:qFormat/>
    <w:rsid w:val="00FA4887"/>
    <w:pPr>
      <w:spacing w:before="238"/>
      <w:ind w:left="1962" w:hanging="514"/>
    </w:pPr>
    <w:rPr>
      <w:i/>
      <w:iCs/>
      <w:sz w:val="24"/>
      <w:szCs w:val="24"/>
    </w:rPr>
  </w:style>
  <w:style w:type="paragraph" w:styleId="TOC7">
    <w:name w:val="toc 7"/>
    <w:basedOn w:val="Normal"/>
    <w:uiPriority w:val="1"/>
    <w:qFormat/>
    <w:rsid w:val="00FA4887"/>
    <w:pPr>
      <w:spacing w:before="237"/>
      <w:ind w:left="1962" w:hanging="514"/>
    </w:pPr>
    <w:rPr>
      <w:b/>
      <w:bCs/>
      <w:i/>
      <w:iCs/>
    </w:rPr>
  </w:style>
  <w:style w:type="paragraph" w:styleId="BodyText">
    <w:name w:val="Body Text"/>
    <w:basedOn w:val="Normal"/>
    <w:link w:val="BodyTextChar"/>
    <w:uiPriority w:val="1"/>
    <w:qFormat/>
    <w:rsid w:val="00FA4887"/>
    <w:rPr>
      <w:sz w:val="24"/>
      <w:szCs w:val="24"/>
    </w:rPr>
  </w:style>
  <w:style w:type="character" w:customStyle="1" w:styleId="BodyTextChar">
    <w:name w:val="Body Text Char"/>
    <w:basedOn w:val="DefaultParagraphFont"/>
    <w:link w:val="BodyText"/>
    <w:uiPriority w:val="1"/>
    <w:rsid w:val="00FA4887"/>
    <w:rPr>
      <w:rFonts w:ascii="Times New Roman" w:eastAsia="Times New Roman" w:hAnsi="Times New Roman" w:cs="Times New Roman"/>
      <w:sz w:val="24"/>
      <w:szCs w:val="24"/>
      <w:lang w:val="id"/>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FA4887"/>
    <w:pPr>
      <w:ind w:left="1962" w:hanging="425"/>
    </w:p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B620C2"/>
    <w:rPr>
      <w:rFonts w:ascii="Times New Roman" w:eastAsia="Times New Roman" w:hAnsi="Times New Roman" w:cs="Times New Roman"/>
      <w:lang w:val="id"/>
    </w:rPr>
  </w:style>
  <w:style w:type="paragraph" w:customStyle="1" w:styleId="TableParagraph">
    <w:name w:val="Table Paragraph"/>
    <w:basedOn w:val="Normal"/>
    <w:uiPriority w:val="1"/>
    <w:qFormat/>
    <w:rsid w:val="00FA4887"/>
  </w:style>
  <w:style w:type="paragraph" w:styleId="Header">
    <w:name w:val="header"/>
    <w:basedOn w:val="Normal"/>
    <w:link w:val="HeaderChar"/>
    <w:uiPriority w:val="99"/>
    <w:unhideWhenUsed/>
    <w:rsid w:val="00FA4887"/>
    <w:pPr>
      <w:tabs>
        <w:tab w:val="center" w:pos="4680"/>
        <w:tab w:val="right" w:pos="9360"/>
      </w:tabs>
    </w:pPr>
  </w:style>
  <w:style w:type="character" w:customStyle="1" w:styleId="HeaderChar">
    <w:name w:val="Header Char"/>
    <w:basedOn w:val="DefaultParagraphFont"/>
    <w:link w:val="Header"/>
    <w:uiPriority w:val="99"/>
    <w:rsid w:val="00FA4887"/>
    <w:rPr>
      <w:rFonts w:ascii="Times New Roman" w:eastAsia="Times New Roman" w:hAnsi="Times New Roman" w:cs="Times New Roman"/>
      <w:lang w:val="id"/>
    </w:rPr>
  </w:style>
  <w:style w:type="paragraph" w:styleId="Footer">
    <w:name w:val="footer"/>
    <w:basedOn w:val="Normal"/>
    <w:link w:val="FooterChar"/>
    <w:uiPriority w:val="99"/>
    <w:unhideWhenUsed/>
    <w:rsid w:val="00FA4887"/>
    <w:pPr>
      <w:tabs>
        <w:tab w:val="center" w:pos="4680"/>
        <w:tab w:val="right" w:pos="9360"/>
      </w:tabs>
    </w:pPr>
  </w:style>
  <w:style w:type="character" w:customStyle="1" w:styleId="FooterChar">
    <w:name w:val="Footer Char"/>
    <w:basedOn w:val="DefaultParagraphFont"/>
    <w:link w:val="Footer"/>
    <w:uiPriority w:val="99"/>
    <w:rsid w:val="00FA4887"/>
    <w:rPr>
      <w:rFonts w:ascii="Times New Roman" w:eastAsia="Times New Roman" w:hAnsi="Times New Roman" w:cs="Times New Roman"/>
      <w:lang w:val="id"/>
    </w:rPr>
  </w:style>
  <w:style w:type="character" w:customStyle="1" w:styleId="markedcontent">
    <w:name w:val="markedcontent"/>
    <w:basedOn w:val="DefaultParagraphFont"/>
    <w:rsid w:val="00FA4887"/>
  </w:style>
  <w:style w:type="table" w:styleId="TableGrid">
    <w:name w:val="Table Grid"/>
    <w:basedOn w:val="TableNormal"/>
    <w:uiPriority w:val="59"/>
    <w:rsid w:val="00FA4887"/>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4887"/>
    <w:pPr>
      <w:widowControl/>
      <w:autoSpaceDE/>
      <w:autoSpaceDN/>
      <w:spacing w:after="200"/>
    </w:pPr>
    <w:rPr>
      <w:rFonts w:ascii="Calibri" w:eastAsia="Calibri" w:hAnsi="Calibri"/>
      <w:b/>
      <w:bCs/>
      <w:color w:val="4F81BD"/>
      <w:sz w:val="18"/>
      <w:szCs w:val="18"/>
      <w:lang w:val="id-ID"/>
    </w:rPr>
  </w:style>
  <w:style w:type="paragraph" w:styleId="BalloonText">
    <w:name w:val="Balloon Text"/>
    <w:basedOn w:val="Normal"/>
    <w:link w:val="BalloonTextChar"/>
    <w:uiPriority w:val="99"/>
    <w:semiHidden/>
    <w:unhideWhenUsed/>
    <w:rsid w:val="00EC5C0D"/>
    <w:rPr>
      <w:rFonts w:ascii="Tahoma" w:hAnsi="Tahoma" w:cs="Tahoma"/>
      <w:sz w:val="16"/>
      <w:szCs w:val="16"/>
    </w:rPr>
  </w:style>
  <w:style w:type="character" w:customStyle="1" w:styleId="BalloonTextChar">
    <w:name w:val="Balloon Text Char"/>
    <w:basedOn w:val="DefaultParagraphFont"/>
    <w:link w:val="BalloonText"/>
    <w:uiPriority w:val="99"/>
    <w:semiHidden/>
    <w:rsid w:val="00EC5C0D"/>
    <w:rPr>
      <w:rFonts w:ascii="Tahoma" w:eastAsia="Times New Roman" w:hAnsi="Tahoma" w:cs="Tahoma"/>
      <w:sz w:val="16"/>
      <w:szCs w:val="16"/>
      <w:lang w:val="id"/>
    </w:rPr>
  </w:style>
  <w:style w:type="paragraph" w:styleId="TOCHeading">
    <w:name w:val="TOC Heading"/>
    <w:basedOn w:val="Heading1"/>
    <w:next w:val="Normal"/>
    <w:uiPriority w:val="39"/>
    <w:unhideWhenUsed/>
    <w:qFormat/>
    <w:rsid w:val="00764B9C"/>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764B9C"/>
    <w:rPr>
      <w:color w:val="0000FF" w:themeColor="hyperlink"/>
      <w:u w:val="single"/>
    </w:rPr>
  </w:style>
  <w:style w:type="paragraph" w:styleId="TableofFigures">
    <w:name w:val="table of figures"/>
    <w:basedOn w:val="Normal"/>
    <w:next w:val="Normal"/>
    <w:uiPriority w:val="99"/>
    <w:unhideWhenUsed/>
    <w:rsid w:val="00D50D74"/>
  </w:style>
  <w:style w:type="character" w:styleId="FootnoteReference">
    <w:name w:val="footnote reference"/>
    <w:basedOn w:val="DefaultParagraphFont"/>
    <w:uiPriority w:val="99"/>
    <w:semiHidden/>
    <w:unhideWhenUsed/>
    <w:rsid w:val="009E230D"/>
    <w:rPr>
      <w:vertAlign w:val="superscript"/>
    </w:rPr>
  </w:style>
  <w:style w:type="paragraph" w:styleId="NormalWeb">
    <w:name w:val="Normal (Web)"/>
    <w:basedOn w:val="Normal"/>
    <w:uiPriority w:val="99"/>
    <w:semiHidden/>
    <w:unhideWhenUsed/>
    <w:rsid w:val="00372746"/>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0E5F55"/>
    <w:rPr>
      <w:color w:val="808080"/>
    </w:rPr>
  </w:style>
  <w:style w:type="paragraph" w:styleId="HTMLPreformatted">
    <w:name w:val="HTML Preformatted"/>
    <w:basedOn w:val="Normal"/>
    <w:link w:val="HTMLPreformattedChar"/>
    <w:uiPriority w:val="99"/>
    <w:semiHidden/>
    <w:unhideWhenUsed/>
    <w:rsid w:val="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A51AC"/>
    <w:rPr>
      <w:rFonts w:ascii="Courier New" w:eastAsia="Times New Roman" w:hAnsi="Courier New" w:cs="Courier New"/>
      <w:sz w:val="20"/>
      <w:szCs w:val="20"/>
      <w:lang w:val="en-ID" w:eastAsia="en-ID"/>
    </w:rPr>
  </w:style>
  <w:style w:type="character" w:customStyle="1" w:styleId="y2iqfc">
    <w:name w:val="y2iqfc"/>
    <w:basedOn w:val="DefaultParagraphFont"/>
    <w:rsid w:val="00DA5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63D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3D55E1"/>
    <w:pPr>
      <w:spacing w:line="480" w:lineRule="auto"/>
      <w:ind w:right="-1"/>
      <w:jc w:val="center"/>
      <w:outlineLvl w:val="0"/>
    </w:pPr>
    <w:rPr>
      <w:b/>
      <w:bCs/>
      <w:sz w:val="24"/>
      <w:szCs w:val="24"/>
      <w:lang w:val="id-ID"/>
    </w:rPr>
  </w:style>
  <w:style w:type="paragraph" w:styleId="Heading2">
    <w:name w:val="heading 2"/>
    <w:basedOn w:val="Heading1"/>
    <w:link w:val="Heading2Char"/>
    <w:uiPriority w:val="1"/>
    <w:qFormat/>
    <w:rsid w:val="005E5B82"/>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55E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5E5B82"/>
    <w:rPr>
      <w:rFonts w:ascii="Times New Roman" w:eastAsia="Times New Roman" w:hAnsi="Times New Roman" w:cs="Times New Roman"/>
      <w:b/>
      <w:sz w:val="24"/>
      <w:szCs w:val="24"/>
    </w:rPr>
  </w:style>
  <w:style w:type="paragraph" w:styleId="TOC1">
    <w:name w:val="toc 1"/>
    <w:basedOn w:val="Normal"/>
    <w:uiPriority w:val="39"/>
    <w:qFormat/>
    <w:rsid w:val="00FA4887"/>
    <w:pPr>
      <w:spacing w:before="238"/>
      <w:ind w:left="259"/>
      <w:jc w:val="center"/>
    </w:pPr>
    <w:rPr>
      <w:sz w:val="24"/>
      <w:szCs w:val="24"/>
    </w:rPr>
  </w:style>
  <w:style w:type="paragraph" w:styleId="TOC2">
    <w:name w:val="toc 2"/>
    <w:basedOn w:val="Normal"/>
    <w:uiPriority w:val="39"/>
    <w:qFormat/>
    <w:rsid w:val="00FA4887"/>
    <w:pPr>
      <w:spacing w:before="237"/>
      <w:ind w:left="968"/>
    </w:pPr>
    <w:rPr>
      <w:sz w:val="24"/>
      <w:szCs w:val="24"/>
    </w:rPr>
  </w:style>
  <w:style w:type="paragraph" w:styleId="TOC3">
    <w:name w:val="toc 3"/>
    <w:basedOn w:val="Normal"/>
    <w:uiPriority w:val="1"/>
    <w:qFormat/>
    <w:rsid w:val="00FA4887"/>
    <w:pPr>
      <w:spacing w:before="20"/>
      <w:ind w:left="1153" w:right="889"/>
      <w:jc w:val="center"/>
    </w:pPr>
    <w:rPr>
      <w:sz w:val="24"/>
      <w:szCs w:val="24"/>
    </w:rPr>
  </w:style>
  <w:style w:type="paragraph" w:styleId="TOC4">
    <w:name w:val="toc 4"/>
    <w:basedOn w:val="Normal"/>
    <w:uiPriority w:val="1"/>
    <w:qFormat/>
    <w:rsid w:val="00FA4887"/>
    <w:pPr>
      <w:spacing w:before="238"/>
      <w:ind w:left="1676" w:hanging="469"/>
    </w:pPr>
    <w:rPr>
      <w:sz w:val="24"/>
      <w:szCs w:val="24"/>
    </w:rPr>
  </w:style>
  <w:style w:type="paragraph" w:styleId="TOC5">
    <w:name w:val="toc 5"/>
    <w:basedOn w:val="Normal"/>
    <w:uiPriority w:val="1"/>
    <w:qFormat/>
    <w:rsid w:val="00FA4887"/>
    <w:pPr>
      <w:spacing w:before="238"/>
      <w:ind w:left="1962" w:hanging="514"/>
    </w:pPr>
    <w:rPr>
      <w:sz w:val="24"/>
      <w:szCs w:val="24"/>
    </w:rPr>
  </w:style>
  <w:style w:type="paragraph" w:styleId="TOC6">
    <w:name w:val="toc 6"/>
    <w:basedOn w:val="Normal"/>
    <w:uiPriority w:val="1"/>
    <w:qFormat/>
    <w:rsid w:val="00FA4887"/>
    <w:pPr>
      <w:spacing w:before="238"/>
      <w:ind w:left="1962" w:hanging="514"/>
    </w:pPr>
    <w:rPr>
      <w:i/>
      <w:iCs/>
      <w:sz w:val="24"/>
      <w:szCs w:val="24"/>
    </w:rPr>
  </w:style>
  <w:style w:type="paragraph" w:styleId="TOC7">
    <w:name w:val="toc 7"/>
    <w:basedOn w:val="Normal"/>
    <w:uiPriority w:val="1"/>
    <w:qFormat/>
    <w:rsid w:val="00FA4887"/>
    <w:pPr>
      <w:spacing w:before="237"/>
      <w:ind w:left="1962" w:hanging="514"/>
    </w:pPr>
    <w:rPr>
      <w:b/>
      <w:bCs/>
      <w:i/>
      <w:iCs/>
    </w:rPr>
  </w:style>
  <w:style w:type="paragraph" w:styleId="BodyText">
    <w:name w:val="Body Text"/>
    <w:basedOn w:val="Normal"/>
    <w:link w:val="BodyTextChar"/>
    <w:uiPriority w:val="1"/>
    <w:qFormat/>
    <w:rsid w:val="00FA4887"/>
    <w:rPr>
      <w:sz w:val="24"/>
      <w:szCs w:val="24"/>
    </w:rPr>
  </w:style>
  <w:style w:type="character" w:customStyle="1" w:styleId="BodyTextChar">
    <w:name w:val="Body Text Char"/>
    <w:basedOn w:val="DefaultParagraphFont"/>
    <w:link w:val="BodyText"/>
    <w:uiPriority w:val="1"/>
    <w:rsid w:val="00FA4887"/>
    <w:rPr>
      <w:rFonts w:ascii="Times New Roman" w:eastAsia="Times New Roman" w:hAnsi="Times New Roman" w:cs="Times New Roman"/>
      <w:sz w:val="24"/>
      <w:szCs w:val="24"/>
      <w:lang w:val="id"/>
    </w:r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FA4887"/>
    <w:pPr>
      <w:ind w:left="1962" w:hanging="425"/>
    </w:p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B620C2"/>
    <w:rPr>
      <w:rFonts w:ascii="Times New Roman" w:eastAsia="Times New Roman" w:hAnsi="Times New Roman" w:cs="Times New Roman"/>
      <w:lang w:val="id"/>
    </w:rPr>
  </w:style>
  <w:style w:type="paragraph" w:customStyle="1" w:styleId="TableParagraph">
    <w:name w:val="Table Paragraph"/>
    <w:basedOn w:val="Normal"/>
    <w:uiPriority w:val="1"/>
    <w:qFormat/>
    <w:rsid w:val="00FA4887"/>
  </w:style>
  <w:style w:type="paragraph" w:styleId="Header">
    <w:name w:val="header"/>
    <w:basedOn w:val="Normal"/>
    <w:link w:val="HeaderChar"/>
    <w:uiPriority w:val="99"/>
    <w:unhideWhenUsed/>
    <w:rsid w:val="00FA4887"/>
    <w:pPr>
      <w:tabs>
        <w:tab w:val="center" w:pos="4680"/>
        <w:tab w:val="right" w:pos="9360"/>
      </w:tabs>
    </w:pPr>
  </w:style>
  <w:style w:type="character" w:customStyle="1" w:styleId="HeaderChar">
    <w:name w:val="Header Char"/>
    <w:basedOn w:val="DefaultParagraphFont"/>
    <w:link w:val="Header"/>
    <w:uiPriority w:val="99"/>
    <w:rsid w:val="00FA4887"/>
    <w:rPr>
      <w:rFonts w:ascii="Times New Roman" w:eastAsia="Times New Roman" w:hAnsi="Times New Roman" w:cs="Times New Roman"/>
      <w:lang w:val="id"/>
    </w:rPr>
  </w:style>
  <w:style w:type="paragraph" w:styleId="Footer">
    <w:name w:val="footer"/>
    <w:basedOn w:val="Normal"/>
    <w:link w:val="FooterChar"/>
    <w:uiPriority w:val="99"/>
    <w:unhideWhenUsed/>
    <w:rsid w:val="00FA4887"/>
    <w:pPr>
      <w:tabs>
        <w:tab w:val="center" w:pos="4680"/>
        <w:tab w:val="right" w:pos="9360"/>
      </w:tabs>
    </w:pPr>
  </w:style>
  <w:style w:type="character" w:customStyle="1" w:styleId="FooterChar">
    <w:name w:val="Footer Char"/>
    <w:basedOn w:val="DefaultParagraphFont"/>
    <w:link w:val="Footer"/>
    <w:uiPriority w:val="99"/>
    <w:rsid w:val="00FA4887"/>
    <w:rPr>
      <w:rFonts w:ascii="Times New Roman" w:eastAsia="Times New Roman" w:hAnsi="Times New Roman" w:cs="Times New Roman"/>
      <w:lang w:val="id"/>
    </w:rPr>
  </w:style>
  <w:style w:type="character" w:customStyle="1" w:styleId="markedcontent">
    <w:name w:val="markedcontent"/>
    <w:basedOn w:val="DefaultParagraphFont"/>
    <w:rsid w:val="00FA4887"/>
  </w:style>
  <w:style w:type="table" w:styleId="TableGrid">
    <w:name w:val="Table Grid"/>
    <w:basedOn w:val="TableNormal"/>
    <w:uiPriority w:val="59"/>
    <w:rsid w:val="00FA4887"/>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4887"/>
    <w:pPr>
      <w:widowControl/>
      <w:autoSpaceDE/>
      <w:autoSpaceDN/>
      <w:spacing w:after="200"/>
    </w:pPr>
    <w:rPr>
      <w:rFonts w:ascii="Calibri" w:eastAsia="Calibri" w:hAnsi="Calibri"/>
      <w:b/>
      <w:bCs/>
      <w:color w:val="4F81BD"/>
      <w:sz w:val="18"/>
      <w:szCs w:val="18"/>
      <w:lang w:val="id-ID"/>
    </w:rPr>
  </w:style>
  <w:style w:type="paragraph" w:styleId="BalloonText">
    <w:name w:val="Balloon Text"/>
    <w:basedOn w:val="Normal"/>
    <w:link w:val="BalloonTextChar"/>
    <w:uiPriority w:val="99"/>
    <w:semiHidden/>
    <w:unhideWhenUsed/>
    <w:rsid w:val="00EC5C0D"/>
    <w:rPr>
      <w:rFonts w:ascii="Tahoma" w:hAnsi="Tahoma" w:cs="Tahoma"/>
      <w:sz w:val="16"/>
      <w:szCs w:val="16"/>
    </w:rPr>
  </w:style>
  <w:style w:type="character" w:customStyle="1" w:styleId="BalloonTextChar">
    <w:name w:val="Balloon Text Char"/>
    <w:basedOn w:val="DefaultParagraphFont"/>
    <w:link w:val="BalloonText"/>
    <w:uiPriority w:val="99"/>
    <w:semiHidden/>
    <w:rsid w:val="00EC5C0D"/>
    <w:rPr>
      <w:rFonts w:ascii="Tahoma" w:eastAsia="Times New Roman" w:hAnsi="Tahoma" w:cs="Tahoma"/>
      <w:sz w:val="16"/>
      <w:szCs w:val="16"/>
      <w:lang w:val="id"/>
    </w:rPr>
  </w:style>
  <w:style w:type="paragraph" w:styleId="TOCHeading">
    <w:name w:val="TOC Heading"/>
    <w:basedOn w:val="Heading1"/>
    <w:next w:val="Normal"/>
    <w:uiPriority w:val="39"/>
    <w:unhideWhenUsed/>
    <w:qFormat/>
    <w:rsid w:val="00764B9C"/>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764B9C"/>
    <w:rPr>
      <w:color w:val="0000FF" w:themeColor="hyperlink"/>
      <w:u w:val="single"/>
    </w:rPr>
  </w:style>
  <w:style w:type="paragraph" w:styleId="TableofFigures">
    <w:name w:val="table of figures"/>
    <w:basedOn w:val="Normal"/>
    <w:next w:val="Normal"/>
    <w:uiPriority w:val="99"/>
    <w:unhideWhenUsed/>
    <w:rsid w:val="00D50D74"/>
  </w:style>
  <w:style w:type="character" w:styleId="FootnoteReference">
    <w:name w:val="footnote reference"/>
    <w:basedOn w:val="DefaultParagraphFont"/>
    <w:uiPriority w:val="99"/>
    <w:semiHidden/>
    <w:unhideWhenUsed/>
    <w:rsid w:val="009E230D"/>
    <w:rPr>
      <w:vertAlign w:val="superscript"/>
    </w:rPr>
  </w:style>
  <w:style w:type="paragraph" w:styleId="NormalWeb">
    <w:name w:val="Normal (Web)"/>
    <w:basedOn w:val="Normal"/>
    <w:uiPriority w:val="99"/>
    <w:semiHidden/>
    <w:unhideWhenUsed/>
    <w:rsid w:val="00372746"/>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0E5F55"/>
    <w:rPr>
      <w:color w:val="808080"/>
    </w:rPr>
  </w:style>
  <w:style w:type="paragraph" w:styleId="HTMLPreformatted">
    <w:name w:val="HTML Preformatted"/>
    <w:basedOn w:val="Normal"/>
    <w:link w:val="HTMLPreformattedChar"/>
    <w:uiPriority w:val="99"/>
    <w:semiHidden/>
    <w:unhideWhenUsed/>
    <w:rsid w:val="00DA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A51AC"/>
    <w:rPr>
      <w:rFonts w:ascii="Courier New" w:eastAsia="Times New Roman" w:hAnsi="Courier New" w:cs="Courier New"/>
      <w:sz w:val="20"/>
      <w:szCs w:val="20"/>
      <w:lang w:val="en-ID" w:eastAsia="en-ID"/>
    </w:rPr>
  </w:style>
  <w:style w:type="character" w:customStyle="1" w:styleId="y2iqfc">
    <w:name w:val="y2iqfc"/>
    <w:basedOn w:val="DefaultParagraphFont"/>
    <w:rsid w:val="00DA5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8363">
      <w:bodyDiv w:val="1"/>
      <w:marLeft w:val="0"/>
      <w:marRight w:val="0"/>
      <w:marTop w:val="0"/>
      <w:marBottom w:val="0"/>
      <w:divBdr>
        <w:top w:val="none" w:sz="0" w:space="0" w:color="auto"/>
        <w:left w:val="none" w:sz="0" w:space="0" w:color="auto"/>
        <w:bottom w:val="none" w:sz="0" w:space="0" w:color="auto"/>
        <w:right w:val="none" w:sz="0" w:space="0" w:color="auto"/>
      </w:divBdr>
    </w:div>
    <w:div w:id="80224264">
      <w:bodyDiv w:val="1"/>
      <w:marLeft w:val="0"/>
      <w:marRight w:val="0"/>
      <w:marTop w:val="0"/>
      <w:marBottom w:val="0"/>
      <w:divBdr>
        <w:top w:val="none" w:sz="0" w:space="0" w:color="auto"/>
        <w:left w:val="none" w:sz="0" w:space="0" w:color="auto"/>
        <w:bottom w:val="none" w:sz="0" w:space="0" w:color="auto"/>
        <w:right w:val="none" w:sz="0" w:space="0" w:color="auto"/>
      </w:divBdr>
    </w:div>
    <w:div w:id="230583547">
      <w:bodyDiv w:val="1"/>
      <w:marLeft w:val="0"/>
      <w:marRight w:val="0"/>
      <w:marTop w:val="0"/>
      <w:marBottom w:val="0"/>
      <w:divBdr>
        <w:top w:val="none" w:sz="0" w:space="0" w:color="auto"/>
        <w:left w:val="none" w:sz="0" w:space="0" w:color="auto"/>
        <w:bottom w:val="none" w:sz="0" w:space="0" w:color="auto"/>
        <w:right w:val="none" w:sz="0" w:space="0" w:color="auto"/>
      </w:divBdr>
    </w:div>
    <w:div w:id="312225233">
      <w:bodyDiv w:val="1"/>
      <w:marLeft w:val="0"/>
      <w:marRight w:val="0"/>
      <w:marTop w:val="0"/>
      <w:marBottom w:val="0"/>
      <w:divBdr>
        <w:top w:val="none" w:sz="0" w:space="0" w:color="auto"/>
        <w:left w:val="none" w:sz="0" w:space="0" w:color="auto"/>
        <w:bottom w:val="none" w:sz="0" w:space="0" w:color="auto"/>
        <w:right w:val="none" w:sz="0" w:space="0" w:color="auto"/>
      </w:divBdr>
    </w:div>
    <w:div w:id="325286260">
      <w:bodyDiv w:val="1"/>
      <w:marLeft w:val="0"/>
      <w:marRight w:val="0"/>
      <w:marTop w:val="0"/>
      <w:marBottom w:val="0"/>
      <w:divBdr>
        <w:top w:val="none" w:sz="0" w:space="0" w:color="auto"/>
        <w:left w:val="none" w:sz="0" w:space="0" w:color="auto"/>
        <w:bottom w:val="none" w:sz="0" w:space="0" w:color="auto"/>
        <w:right w:val="none" w:sz="0" w:space="0" w:color="auto"/>
      </w:divBdr>
    </w:div>
    <w:div w:id="406921072">
      <w:bodyDiv w:val="1"/>
      <w:marLeft w:val="0"/>
      <w:marRight w:val="0"/>
      <w:marTop w:val="0"/>
      <w:marBottom w:val="0"/>
      <w:divBdr>
        <w:top w:val="none" w:sz="0" w:space="0" w:color="auto"/>
        <w:left w:val="none" w:sz="0" w:space="0" w:color="auto"/>
        <w:bottom w:val="none" w:sz="0" w:space="0" w:color="auto"/>
        <w:right w:val="none" w:sz="0" w:space="0" w:color="auto"/>
      </w:divBdr>
    </w:div>
    <w:div w:id="424420790">
      <w:bodyDiv w:val="1"/>
      <w:marLeft w:val="0"/>
      <w:marRight w:val="0"/>
      <w:marTop w:val="0"/>
      <w:marBottom w:val="0"/>
      <w:divBdr>
        <w:top w:val="none" w:sz="0" w:space="0" w:color="auto"/>
        <w:left w:val="none" w:sz="0" w:space="0" w:color="auto"/>
        <w:bottom w:val="none" w:sz="0" w:space="0" w:color="auto"/>
        <w:right w:val="none" w:sz="0" w:space="0" w:color="auto"/>
      </w:divBdr>
    </w:div>
    <w:div w:id="461265901">
      <w:bodyDiv w:val="1"/>
      <w:marLeft w:val="0"/>
      <w:marRight w:val="0"/>
      <w:marTop w:val="0"/>
      <w:marBottom w:val="0"/>
      <w:divBdr>
        <w:top w:val="none" w:sz="0" w:space="0" w:color="auto"/>
        <w:left w:val="none" w:sz="0" w:space="0" w:color="auto"/>
        <w:bottom w:val="none" w:sz="0" w:space="0" w:color="auto"/>
        <w:right w:val="none" w:sz="0" w:space="0" w:color="auto"/>
      </w:divBdr>
    </w:div>
    <w:div w:id="488715064">
      <w:bodyDiv w:val="1"/>
      <w:marLeft w:val="0"/>
      <w:marRight w:val="0"/>
      <w:marTop w:val="0"/>
      <w:marBottom w:val="0"/>
      <w:divBdr>
        <w:top w:val="none" w:sz="0" w:space="0" w:color="auto"/>
        <w:left w:val="none" w:sz="0" w:space="0" w:color="auto"/>
        <w:bottom w:val="none" w:sz="0" w:space="0" w:color="auto"/>
        <w:right w:val="none" w:sz="0" w:space="0" w:color="auto"/>
      </w:divBdr>
    </w:div>
    <w:div w:id="516426107">
      <w:bodyDiv w:val="1"/>
      <w:marLeft w:val="0"/>
      <w:marRight w:val="0"/>
      <w:marTop w:val="0"/>
      <w:marBottom w:val="0"/>
      <w:divBdr>
        <w:top w:val="none" w:sz="0" w:space="0" w:color="auto"/>
        <w:left w:val="none" w:sz="0" w:space="0" w:color="auto"/>
        <w:bottom w:val="none" w:sz="0" w:space="0" w:color="auto"/>
        <w:right w:val="none" w:sz="0" w:space="0" w:color="auto"/>
      </w:divBdr>
    </w:div>
    <w:div w:id="541090334">
      <w:bodyDiv w:val="1"/>
      <w:marLeft w:val="0"/>
      <w:marRight w:val="0"/>
      <w:marTop w:val="0"/>
      <w:marBottom w:val="0"/>
      <w:divBdr>
        <w:top w:val="none" w:sz="0" w:space="0" w:color="auto"/>
        <w:left w:val="none" w:sz="0" w:space="0" w:color="auto"/>
        <w:bottom w:val="none" w:sz="0" w:space="0" w:color="auto"/>
        <w:right w:val="none" w:sz="0" w:space="0" w:color="auto"/>
      </w:divBdr>
    </w:div>
    <w:div w:id="548154240">
      <w:bodyDiv w:val="1"/>
      <w:marLeft w:val="0"/>
      <w:marRight w:val="0"/>
      <w:marTop w:val="0"/>
      <w:marBottom w:val="0"/>
      <w:divBdr>
        <w:top w:val="none" w:sz="0" w:space="0" w:color="auto"/>
        <w:left w:val="none" w:sz="0" w:space="0" w:color="auto"/>
        <w:bottom w:val="none" w:sz="0" w:space="0" w:color="auto"/>
        <w:right w:val="none" w:sz="0" w:space="0" w:color="auto"/>
      </w:divBdr>
    </w:div>
    <w:div w:id="578905403">
      <w:bodyDiv w:val="1"/>
      <w:marLeft w:val="0"/>
      <w:marRight w:val="0"/>
      <w:marTop w:val="0"/>
      <w:marBottom w:val="0"/>
      <w:divBdr>
        <w:top w:val="none" w:sz="0" w:space="0" w:color="auto"/>
        <w:left w:val="none" w:sz="0" w:space="0" w:color="auto"/>
        <w:bottom w:val="none" w:sz="0" w:space="0" w:color="auto"/>
        <w:right w:val="none" w:sz="0" w:space="0" w:color="auto"/>
      </w:divBdr>
    </w:div>
    <w:div w:id="588581288">
      <w:bodyDiv w:val="1"/>
      <w:marLeft w:val="0"/>
      <w:marRight w:val="0"/>
      <w:marTop w:val="0"/>
      <w:marBottom w:val="0"/>
      <w:divBdr>
        <w:top w:val="none" w:sz="0" w:space="0" w:color="auto"/>
        <w:left w:val="none" w:sz="0" w:space="0" w:color="auto"/>
        <w:bottom w:val="none" w:sz="0" w:space="0" w:color="auto"/>
        <w:right w:val="none" w:sz="0" w:space="0" w:color="auto"/>
      </w:divBdr>
    </w:div>
    <w:div w:id="627972434">
      <w:bodyDiv w:val="1"/>
      <w:marLeft w:val="0"/>
      <w:marRight w:val="0"/>
      <w:marTop w:val="0"/>
      <w:marBottom w:val="0"/>
      <w:divBdr>
        <w:top w:val="none" w:sz="0" w:space="0" w:color="auto"/>
        <w:left w:val="none" w:sz="0" w:space="0" w:color="auto"/>
        <w:bottom w:val="none" w:sz="0" w:space="0" w:color="auto"/>
        <w:right w:val="none" w:sz="0" w:space="0" w:color="auto"/>
      </w:divBdr>
    </w:div>
    <w:div w:id="632372166">
      <w:bodyDiv w:val="1"/>
      <w:marLeft w:val="0"/>
      <w:marRight w:val="0"/>
      <w:marTop w:val="0"/>
      <w:marBottom w:val="0"/>
      <w:divBdr>
        <w:top w:val="none" w:sz="0" w:space="0" w:color="auto"/>
        <w:left w:val="none" w:sz="0" w:space="0" w:color="auto"/>
        <w:bottom w:val="none" w:sz="0" w:space="0" w:color="auto"/>
        <w:right w:val="none" w:sz="0" w:space="0" w:color="auto"/>
      </w:divBdr>
    </w:div>
    <w:div w:id="635991643">
      <w:bodyDiv w:val="1"/>
      <w:marLeft w:val="0"/>
      <w:marRight w:val="0"/>
      <w:marTop w:val="0"/>
      <w:marBottom w:val="0"/>
      <w:divBdr>
        <w:top w:val="none" w:sz="0" w:space="0" w:color="auto"/>
        <w:left w:val="none" w:sz="0" w:space="0" w:color="auto"/>
        <w:bottom w:val="none" w:sz="0" w:space="0" w:color="auto"/>
        <w:right w:val="none" w:sz="0" w:space="0" w:color="auto"/>
      </w:divBdr>
    </w:div>
    <w:div w:id="684093083">
      <w:bodyDiv w:val="1"/>
      <w:marLeft w:val="0"/>
      <w:marRight w:val="0"/>
      <w:marTop w:val="0"/>
      <w:marBottom w:val="0"/>
      <w:divBdr>
        <w:top w:val="none" w:sz="0" w:space="0" w:color="auto"/>
        <w:left w:val="none" w:sz="0" w:space="0" w:color="auto"/>
        <w:bottom w:val="none" w:sz="0" w:space="0" w:color="auto"/>
        <w:right w:val="none" w:sz="0" w:space="0" w:color="auto"/>
      </w:divBdr>
    </w:div>
    <w:div w:id="691956403">
      <w:bodyDiv w:val="1"/>
      <w:marLeft w:val="0"/>
      <w:marRight w:val="0"/>
      <w:marTop w:val="0"/>
      <w:marBottom w:val="0"/>
      <w:divBdr>
        <w:top w:val="none" w:sz="0" w:space="0" w:color="auto"/>
        <w:left w:val="none" w:sz="0" w:space="0" w:color="auto"/>
        <w:bottom w:val="none" w:sz="0" w:space="0" w:color="auto"/>
        <w:right w:val="none" w:sz="0" w:space="0" w:color="auto"/>
      </w:divBdr>
    </w:div>
    <w:div w:id="737485554">
      <w:bodyDiv w:val="1"/>
      <w:marLeft w:val="0"/>
      <w:marRight w:val="0"/>
      <w:marTop w:val="0"/>
      <w:marBottom w:val="0"/>
      <w:divBdr>
        <w:top w:val="none" w:sz="0" w:space="0" w:color="auto"/>
        <w:left w:val="none" w:sz="0" w:space="0" w:color="auto"/>
        <w:bottom w:val="none" w:sz="0" w:space="0" w:color="auto"/>
        <w:right w:val="none" w:sz="0" w:space="0" w:color="auto"/>
      </w:divBdr>
    </w:div>
    <w:div w:id="770396971">
      <w:bodyDiv w:val="1"/>
      <w:marLeft w:val="0"/>
      <w:marRight w:val="0"/>
      <w:marTop w:val="0"/>
      <w:marBottom w:val="0"/>
      <w:divBdr>
        <w:top w:val="none" w:sz="0" w:space="0" w:color="auto"/>
        <w:left w:val="none" w:sz="0" w:space="0" w:color="auto"/>
        <w:bottom w:val="none" w:sz="0" w:space="0" w:color="auto"/>
        <w:right w:val="none" w:sz="0" w:space="0" w:color="auto"/>
      </w:divBdr>
    </w:div>
    <w:div w:id="774522829">
      <w:bodyDiv w:val="1"/>
      <w:marLeft w:val="0"/>
      <w:marRight w:val="0"/>
      <w:marTop w:val="0"/>
      <w:marBottom w:val="0"/>
      <w:divBdr>
        <w:top w:val="none" w:sz="0" w:space="0" w:color="auto"/>
        <w:left w:val="none" w:sz="0" w:space="0" w:color="auto"/>
        <w:bottom w:val="none" w:sz="0" w:space="0" w:color="auto"/>
        <w:right w:val="none" w:sz="0" w:space="0" w:color="auto"/>
      </w:divBdr>
    </w:div>
    <w:div w:id="780875009">
      <w:bodyDiv w:val="1"/>
      <w:marLeft w:val="0"/>
      <w:marRight w:val="0"/>
      <w:marTop w:val="0"/>
      <w:marBottom w:val="0"/>
      <w:divBdr>
        <w:top w:val="none" w:sz="0" w:space="0" w:color="auto"/>
        <w:left w:val="none" w:sz="0" w:space="0" w:color="auto"/>
        <w:bottom w:val="none" w:sz="0" w:space="0" w:color="auto"/>
        <w:right w:val="none" w:sz="0" w:space="0" w:color="auto"/>
      </w:divBdr>
    </w:div>
    <w:div w:id="788016982">
      <w:bodyDiv w:val="1"/>
      <w:marLeft w:val="0"/>
      <w:marRight w:val="0"/>
      <w:marTop w:val="0"/>
      <w:marBottom w:val="0"/>
      <w:divBdr>
        <w:top w:val="none" w:sz="0" w:space="0" w:color="auto"/>
        <w:left w:val="none" w:sz="0" w:space="0" w:color="auto"/>
        <w:bottom w:val="none" w:sz="0" w:space="0" w:color="auto"/>
        <w:right w:val="none" w:sz="0" w:space="0" w:color="auto"/>
      </w:divBdr>
    </w:div>
    <w:div w:id="788089444">
      <w:bodyDiv w:val="1"/>
      <w:marLeft w:val="0"/>
      <w:marRight w:val="0"/>
      <w:marTop w:val="0"/>
      <w:marBottom w:val="0"/>
      <w:divBdr>
        <w:top w:val="none" w:sz="0" w:space="0" w:color="auto"/>
        <w:left w:val="none" w:sz="0" w:space="0" w:color="auto"/>
        <w:bottom w:val="none" w:sz="0" w:space="0" w:color="auto"/>
        <w:right w:val="none" w:sz="0" w:space="0" w:color="auto"/>
      </w:divBdr>
    </w:div>
    <w:div w:id="810174875">
      <w:bodyDiv w:val="1"/>
      <w:marLeft w:val="0"/>
      <w:marRight w:val="0"/>
      <w:marTop w:val="0"/>
      <w:marBottom w:val="0"/>
      <w:divBdr>
        <w:top w:val="none" w:sz="0" w:space="0" w:color="auto"/>
        <w:left w:val="none" w:sz="0" w:space="0" w:color="auto"/>
        <w:bottom w:val="none" w:sz="0" w:space="0" w:color="auto"/>
        <w:right w:val="none" w:sz="0" w:space="0" w:color="auto"/>
      </w:divBdr>
    </w:div>
    <w:div w:id="850527424">
      <w:bodyDiv w:val="1"/>
      <w:marLeft w:val="0"/>
      <w:marRight w:val="0"/>
      <w:marTop w:val="0"/>
      <w:marBottom w:val="0"/>
      <w:divBdr>
        <w:top w:val="none" w:sz="0" w:space="0" w:color="auto"/>
        <w:left w:val="none" w:sz="0" w:space="0" w:color="auto"/>
        <w:bottom w:val="none" w:sz="0" w:space="0" w:color="auto"/>
        <w:right w:val="none" w:sz="0" w:space="0" w:color="auto"/>
      </w:divBdr>
    </w:div>
    <w:div w:id="938870418">
      <w:bodyDiv w:val="1"/>
      <w:marLeft w:val="0"/>
      <w:marRight w:val="0"/>
      <w:marTop w:val="0"/>
      <w:marBottom w:val="0"/>
      <w:divBdr>
        <w:top w:val="none" w:sz="0" w:space="0" w:color="auto"/>
        <w:left w:val="none" w:sz="0" w:space="0" w:color="auto"/>
        <w:bottom w:val="none" w:sz="0" w:space="0" w:color="auto"/>
        <w:right w:val="none" w:sz="0" w:space="0" w:color="auto"/>
      </w:divBdr>
    </w:div>
    <w:div w:id="965233831">
      <w:bodyDiv w:val="1"/>
      <w:marLeft w:val="0"/>
      <w:marRight w:val="0"/>
      <w:marTop w:val="0"/>
      <w:marBottom w:val="0"/>
      <w:divBdr>
        <w:top w:val="none" w:sz="0" w:space="0" w:color="auto"/>
        <w:left w:val="none" w:sz="0" w:space="0" w:color="auto"/>
        <w:bottom w:val="none" w:sz="0" w:space="0" w:color="auto"/>
        <w:right w:val="none" w:sz="0" w:space="0" w:color="auto"/>
      </w:divBdr>
    </w:div>
    <w:div w:id="968390957">
      <w:bodyDiv w:val="1"/>
      <w:marLeft w:val="0"/>
      <w:marRight w:val="0"/>
      <w:marTop w:val="0"/>
      <w:marBottom w:val="0"/>
      <w:divBdr>
        <w:top w:val="none" w:sz="0" w:space="0" w:color="auto"/>
        <w:left w:val="none" w:sz="0" w:space="0" w:color="auto"/>
        <w:bottom w:val="none" w:sz="0" w:space="0" w:color="auto"/>
        <w:right w:val="none" w:sz="0" w:space="0" w:color="auto"/>
      </w:divBdr>
    </w:div>
    <w:div w:id="989481514">
      <w:bodyDiv w:val="1"/>
      <w:marLeft w:val="0"/>
      <w:marRight w:val="0"/>
      <w:marTop w:val="0"/>
      <w:marBottom w:val="0"/>
      <w:divBdr>
        <w:top w:val="none" w:sz="0" w:space="0" w:color="auto"/>
        <w:left w:val="none" w:sz="0" w:space="0" w:color="auto"/>
        <w:bottom w:val="none" w:sz="0" w:space="0" w:color="auto"/>
        <w:right w:val="none" w:sz="0" w:space="0" w:color="auto"/>
      </w:divBdr>
    </w:div>
    <w:div w:id="1029600436">
      <w:bodyDiv w:val="1"/>
      <w:marLeft w:val="0"/>
      <w:marRight w:val="0"/>
      <w:marTop w:val="0"/>
      <w:marBottom w:val="0"/>
      <w:divBdr>
        <w:top w:val="none" w:sz="0" w:space="0" w:color="auto"/>
        <w:left w:val="none" w:sz="0" w:space="0" w:color="auto"/>
        <w:bottom w:val="none" w:sz="0" w:space="0" w:color="auto"/>
        <w:right w:val="none" w:sz="0" w:space="0" w:color="auto"/>
      </w:divBdr>
    </w:div>
    <w:div w:id="1039471289">
      <w:bodyDiv w:val="1"/>
      <w:marLeft w:val="0"/>
      <w:marRight w:val="0"/>
      <w:marTop w:val="0"/>
      <w:marBottom w:val="0"/>
      <w:divBdr>
        <w:top w:val="none" w:sz="0" w:space="0" w:color="auto"/>
        <w:left w:val="none" w:sz="0" w:space="0" w:color="auto"/>
        <w:bottom w:val="none" w:sz="0" w:space="0" w:color="auto"/>
        <w:right w:val="none" w:sz="0" w:space="0" w:color="auto"/>
      </w:divBdr>
    </w:div>
    <w:div w:id="1076509728">
      <w:bodyDiv w:val="1"/>
      <w:marLeft w:val="0"/>
      <w:marRight w:val="0"/>
      <w:marTop w:val="0"/>
      <w:marBottom w:val="0"/>
      <w:divBdr>
        <w:top w:val="none" w:sz="0" w:space="0" w:color="auto"/>
        <w:left w:val="none" w:sz="0" w:space="0" w:color="auto"/>
        <w:bottom w:val="none" w:sz="0" w:space="0" w:color="auto"/>
        <w:right w:val="none" w:sz="0" w:space="0" w:color="auto"/>
      </w:divBdr>
    </w:div>
    <w:div w:id="1084297686">
      <w:bodyDiv w:val="1"/>
      <w:marLeft w:val="0"/>
      <w:marRight w:val="0"/>
      <w:marTop w:val="0"/>
      <w:marBottom w:val="0"/>
      <w:divBdr>
        <w:top w:val="none" w:sz="0" w:space="0" w:color="auto"/>
        <w:left w:val="none" w:sz="0" w:space="0" w:color="auto"/>
        <w:bottom w:val="none" w:sz="0" w:space="0" w:color="auto"/>
        <w:right w:val="none" w:sz="0" w:space="0" w:color="auto"/>
      </w:divBdr>
    </w:div>
    <w:div w:id="1145581856">
      <w:bodyDiv w:val="1"/>
      <w:marLeft w:val="0"/>
      <w:marRight w:val="0"/>
      <w:marTop w:val="0"/>
      <w:marBottom w:val="0"/>
      <w:divBdr>
        <w:top w:val="none" w:sz="0" w:space="0" w:color="auto"/>
        <w:left w:val="none" w:sz="0" w:space="0" w:color="auto"/>
        <w:bottom w:val="none" w:sz="0" w:space="0" w:color="auto"/>
        <w:right w:val="none" w:sz="0" w:space="0" w:color="auto"/>
      </w:divBdr>
    </w:div>
    <w:div w:id="1152017330">
      <w:bodyDiv w:val="1"/>
      <w:marLeft w:val="0"/>
      <w:marRight w:val="0"/>
      <w:marTop w:val="0"/>
      <w:marBottom w:val="0"/>
      <w:divBdr>
        <w:top w:val="none" w:sz="0" w:space="0" w:color="auto"/>
        <w:left w:val="none" w:sz="0" w:space="0" w:color="auto"/>
        <w:bottom w:val="none" w:sz="0" w:space="0" w:color="auto"/>
        <w:right w:val="none" w:sz="0" w:space="0" w:color="auto"/>
      </w:divBdr>
    </w:div>
    <w:div w:id="1176384112">
      <w:bodyDiv w:val="1"/>
      <w:marLeft w:val="0"/>
      <w:marRight w:val="0"/>
      <w:marTop w:val="0"/>
      <w:marBottom w:val="0"/>
      <w:divBdr>
        <w:top w:val="none" w:sz="0" w:space="0" w:color="auto"/>
        <w:left w:val="none" w:sz="0" w:space="0" w:color="auto"/>
        <w:bottom w:val="none" w:sz="0" w:space="0" w:color="auto"/>
        <w:right w:val="none" w:sz="0" w:space="0" w:color="auto"/>
      </w:divBdr>
    </w:div>
    <w:div w:id="1183976179">
      <w:bodyDiv w:val="1"/>
      <w:marLeft w:val="0"/>
      <w:marRight w:val="0"/>
      <w:marTop w:val="0"/>
      <w:marBottom w:val="0"/>
      <w:divBdr>
        <w:top w:val="none" w:sz="0" w:space="0" w:color="auto"/>
        <w:left w:val="none" w:sz="0" w:space="0" w:color="auto"/>
        <w:bottom w:val="none" w:sz="0" w:space="0" w:color="auto"/>
        <w:right w:val="none" w:sz="0" w:space="0" w:color="auto"/>
      </w:divBdr>
    </w:div>
    <w:div w:id="1193180763">
      <w:bodyDiv w:val="1"/>
      <w:marLeft w:val="0"/>
      <w:marRight w:val="0"/>
      <w:marTop w:val="0"/>
      <w:marBottom w:val="0"/>
      <w:divBdr>
        <w:top w:val="none" w:sz="0" w:space="0" w:color="auto"/>
        <w:left w:val="none" w:sz="0" w:space="0" w:color="auto"/>
        <w:bottom w:val="none" w:sz="0" w:space="0" w:color="auto"/>
        <w:right w:val="none" w:sz="0" w:space="0" w:color="auto"/>
      </w:divBdr>
    </w:div>
    <w:div w:id="1246261798">
      <w:bodyDiv w:val="1"/>
      <w:marLeft w:val="0"/>
      <w:marRight w:val="0"/>
      <w:marTop w:val="0"/>
      <w:marBottom w:val="0"/>
      <w:divBdr>
        <w:top w:val="none" w:sz="0" w:space="0" w:color="auto"/>
        <w:left w:val="none" w:sz="0" w:space="0" w:color="auto"/>
        <w:bottom w:val="none" w:sz="0" w:space="0" w:color="auto"/>
        <w:right w:val="none" w:sz="0" w:space="0" w:color="auto"/>
      </w:divBdr>
    </w:div>
    <w:div w:id="1249534523">
      <w:bodyDiv w:val="1"/>
      <w:marLeft w:val="0"/>
      <w:marRight w:val="0"/>
      <w:marTop w:val="0"/>
      <w:marBottom w:val="0"/>
      <w:divBdr>
        <w:top w:val="none" w:sz="0" w:space="0" w:color="auto"/>
        <w:left w:val="none" w:sz="0" w:space="0" w:color="auto"/>
        <w:bottom w:val="none" w:sz="0" w:space="0" w:color="auto"/>
        <w:right w:val="none" w:sz="0" w:space="0" w:color="auto"/>
      </w:divBdr>
    </w:div>
    <w:div w:id="1275789902">
      <w:bodyDiv w:val="1"/>
      <w:marLeft w:val="0"/>
      <w:marRight w:val="0"/>
      <w:marTop w:val="0"/>
      <w:marBottom w:val="0"/>
      <w:divBdr>
        <w:top w:val="none" w:sz="0" w:space="0" w:color="auto"/>
        <w:left w:val="none" w:sz="0" w:space="0" w:color="auto"/>
        <w:bottom w:val="none" w:sz="0" w:space="0" w:color="auto"/>
        <w:right w:val="none" w:sz="0" w:space="0" w:color="auto"/>
      </w:divBdr>
    </w:div>
    <w:div w:id="1293826082">
      <w:bodyDiv w:val="1"/>
      <w:marLeft w:val="0"/>
      <w:marRight w:val="0"/>
      <w:marTop w:val="0"/>
      <w:marBottom w:val="0"/>
      <w:divBdr>
        <w:top w:val="none" w:sz="0" w:space="0" w:color="auto"/>
        <w:left w:val="none" w:sz="0" w:space="0" w:color="auto"/>
        <w:bottom w:val="none" w:sz="0" w:space="0" w:color="auto"/>
        <w:right w:val="none" w:sz="0" w:space="0" w:color="auto"/>
      </w:divBdr>
    </w:div>
    <w:div w:id="1296714108">
      <w:bodyDiv w:val="1"/>
      <w:marLeft w:val="0"/>
      <w:marRight w:val="0"/>
      <w:marTop w:val="0"/>
      <w:marBottom w:val="0"/>
      <w:divBdr>
        <w:top w:val="none" w:sz="0" w:space="0" w:color="auto"/>
        <w:left w:val="none" w:sz="0" w:space="0" w:color="auto"/>
        <w:bottom w:val="none" w:sz="0" w:space="0" w:color="auto"/>
        <w:right w:val="none" w:sz="0" w:space="0" w:color="auto"/>
      </w:divBdr>
    </w:div>
    <w:div w:id="1305814576">
      <w:bodyDiv w:val="1"/>
      <w:marLeft w:val="0"/>
      <w:marRight w:val="0"/>
      <w:marTop w:val="0"/>
      <w:marBottom w:val="0"/>
      <w:divBdr>
        <w:top w:val="none" w:sz="0" w:space="0" w:color="auto"/>
        <w:left w:val="none" w:sz="0" w:space="0" w:color="auto"/>
        <w:bottom w:val="none" w:sz="0" w:space="0" w:color="auto"/>
        <w:right w:val="none" w:sz="0" w:space="0" w:color="auto"/>
      </w:divBdr>
    </w:div>
    <w:div w:id="1329290922">
      <w:bodyDiv w:val="1"/>
      <w:marLeft w:val="0"/>
      <w:marRight w:val="0"/>
      <w:marTop w:val="0"/>
      <w:marBottom w:val="0"/>
      <w:divBdr>
        <w:top w:val="none" w:sz="0" w:space="0" w:color="auto"/>
        <w:left w:val="none" w:sz="0" w:space="0" w:color="auto"/>
        <w:bottom w:val="none" w:sz="0" w:space="0" w:color="auto"/>
        <w:right w:val="none" w:sz="0" w:space="0" w:color="auto"/>
      </w:divBdr>
    </w:div>
    <w:div w:id="1355425670">
      <w:bodyDiv w:val="1"/>
      <w:marLeft w:val="0"/>
      <w:marRight w:val="0"/>
      <w:marTop w:val="0"/>
      <w:marBottom w:val="0"/>
      <w:divBdr>
        <w:top w:val="none" w:sz="0" w:space="0" w:color="auto"/>
        <w:left w:val="none" w:sz="0" w:space="0" w:color="auto"/>
        <w:bottom w:val="none" w:sz="0" w:space="0" w:color="auto"/>
        <w:right w:val="none" w:sz="0" w:space="0" w:color="auto"/>
      </w:divBdr>
    </w:div>
    <w:div w:id="1513950295">
      <w:bodyDiv w:val="1"/>
      <w:marLeft w:val="0"/>
      <w:marRight w:val="0"/>
      <w:marTop w:val="0"/>
      <w:marBottom w:val="0"/>
      <w:divBdr>
        <w:top w:val="none" w:sz="0" w:space="0" w:color="auto"/>
        <w:left w:val="none" w:sz="0" w:space="0" w:color="auto"/>
        <w:bottom w:val="none" w:sz="0" w:space="0" w:color="auto"/>
        <w:right w:val="none" w:sz="0" w:space="0" w:color="auto"/>
      </w:divBdr>
    </w:div>
    <w:div w:id="1515074884">
      <w:bodyDiv w:val="1"/>
      <w:marLeft w:val="0"/>
      <w:marRight w:val="0"/>
      <w:marTop w:val="0"/>
      <w:marBottom w:val="0"/>
      <w:divBdr>
        <w:top w:val="none" w:sz="0" w:space="0" w:color="auto"/>
        <w:left w:val="none" w:sz="0" w:space="0" w:color="auto"/>
        <w:bottom w:val="none" w:sz="0" w:space="0" w:color="auto"/>
        <w:right w:val="none" w:sz="0" w:space="0" w:color="auto"/>
      </w:divBdr>
    </w:div>
    <w:div w:id="1702588795">
      <w:bodyDiv w:val="1"/>
      <w:marLeft w:val="0"/>
      <w:marRight w:val="0"/>
      <w:marTop w:val="0"/>
      <w:marBottom w:val="0"/>
      <w:divBdr>
        <w:top w:val="none" w:sz="0" w:space="0" w:color="auto"/>
        <w:left w:val="none" w:sz="0" w:space="0" w:color="auto"/>
        <w:bottom w:val="none" w:sz="0" w:space="0" w:color="auto"/>
        <w:right w:val="none" w:sz="0" w:space="0" w:color="auto"/>
      </w:divBdr>
    </w:div>
    <w:div w:id="1769934081">
      <w:bodyDiv w:val="1"/>
      <w:marLeft w:val="0"/>
      <w:marRight w:val="0"/>
      <w:marTop w:val="0"/>
      <w:marBottom w:val="0"/>
      <w:divBdr>
        <w:top w:val="none" w:sz="0" w:space="0" w:color="auto"/>
        <w:left w:val="none" w:sz="0" w:space="0" w:color="auto"/>
        <w:bottom w:val="none" w:sz="0" w:space="0" w:color="auto"/>
        <w:right w:val="none" w:sz="0" w:space="0" w:color="auto"/>
      </w:divBdr>
    </w:div>
    <w:div w:id="1778450437">
      <w:bodyDiv w:val="1"/>
      <w:marLeft w:val="0"/>
      <w:marRight w:val="0"/>
      <w:marTop w:val="0"/>
      <w:marBottom w:val="0"/>
      <w:divBdr>
        <w:top w:val="none" w:sz="0" w:space="0" w:color="auto"/>
        <w:left w:val="none" w:sz="0" w:space="0" w:color="auto"/>
        <w:bottom w:val="none" w:sz="0" w:space="0" w:color="auto"/>
        <w:right w:val="none" w:sz="0" w:space="0" w:color="auto"/>
      </w:divBdr>
    </w:div>
    <w:div w:id="1780686609">
      <w:bodyDiv w:val="1"/>
      <w:marLeft w:val="0"/>
      <w:marRight w:val="0"/>
      <w:marTop w:val="0"/>
      <w:marBottom w:val="0"/>
      <w:divBdr>
        <w:top w:val="none" w:sz="0" w:space="0" w:color="auto"/>
        <w:left w:val="none" w:sz="0" w:space="0" w:color="auto"/>
        <w:bottom w:val="none" w:sz="0" w:space="0" w:color="auto"/>
        <w:right w:val="none" w:sz="0" w:space="0" w:color="auto"/>
      </w:divBdr>
    </w:div>
    <w:div w:id="1786579784">
      <w:bodyDiv w:val="1"/>
      <w:marLeft w:val="0"/>
      <w:marRight w:val="0"/>
      <w:marTop w:val="0"/>
      <w:marBottom w:val="0"/>
      <w:divBdr>
        <w:top w:val="none" w:sz="0" w:space="0" w:color="auto"/>
        <w:left w:val="none" w:sz="0" w:space="0" w:color="auto"/>
        <w:bottom w:val="none" w:sz="0" w:space="0" w:color="auto"/>
        <w:right w:val="none" w:sz="0" w:space="0" w:color="auto"/>
      </w:divBdr>
    </w:div>
    <w:div w:id="1818450041">
      <w:bodyDiv w:val="1"/>
      <w:marLeft w:val="0"/>
      <w:marRight w:val="0"/>
      <w:marTop w:val="0"/>
      <w:marBottom w:val="0"/>
      <w:divBdr>
        <w:top w:val="none" w:sz="0" w:space="0" w:color="auto"/>
        <w:left w:val="none" w:sz="0" w:space="0" w:color="auto"/>
        <w:bottom w:val="none" w:sz="0" w:space="0" w:color="auto"/>
        <w:right w:val="none" w:sz="0" w:space="0" w:color="auto"/>
      </w:divBdr>
    </w:div>
    <w:div w:id="1934245595">
      <w:bodyDiv w:val="1"/>
      <w:marLeft w:val="0"/>
      <w:marRight w:val="0"/>
      <w:marTop w:val="0"/>
      <w:marBottom w:val="0"/>
      <w:divBdr>
        <w:top w:val="none" w:sz="0" w:space="0" w:color="auto"/>
        <w:left w:val="none" w:sz="0" w:space="0" w:color="auto"/>
        <w:bottom w:val="none" w:sz="0" w:space="0" w:color="auto"/>
        <w:right w:val="none" w:sz="0" w:space="0" w:color="auto"/>
      </w:divBdr>
    </w:div>
    <w:div w:id="1945382098">
      <w:bodyDiv w:val="1"/>
      <w:marLeft w:val="0"/>
      <w:marRight w:val="0"/>
      <w:marTop w:val="0"/>
      <w:marBottom w:val="0"/>
      <w:divBdr>
        <w:top w:val="none" w:sz="0" w:space="0" w:color="auto"/>
        <w:left w:val="none" w:sz="0" w:space="0" w:color="auto"/>
        <w:bottom w:val="none" w:sz="0" w:space="0" w:color="auto"/>
        <w:right w:val="none" w:sz="0" w:space="0" w:color="auto"/>
      </w:divBdr>
    </w:div>
    <w:div w:id="2064668662">
      <w:bodyDiv w:val="1"/>
      <w:marLeft w:val="0"/>
      <w:marRight w:val="0"/>
      <w:marTop w:val="0"/>
      <w:marBottom w:val="0"/>
      <w:divBdr>
        <w:top w:val="none" w:sz="0" w:space="0" w:color="auto"/>
        <w:left w:val="none" w:sz="0" w:space="0" w:color="auto"/>
        <w:bottom w:val="none" w:sz="0" w:space="0" w:color="auto"/>
        <w:right w:val="none" w:sz="0" w:space="0" w:color="auto"/>
      </w:divBdr>
    </w:div>
    <w:div w:id="21154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BF8F-A4E5-4BB5-8759-54559940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Laras</cp:lastModifiedBy>
  <cp:revision>2</cp:revision>
  <cp:lastPrinted>2024-05-05T07:51:00Z</cp:lastPrinted>
  <dcterms:created xsi:type="dcterms:W3CDTF">2024-08-13T15:21:00Z</dcterms:created>
  <dcterms:modified xsi:type="dcterms:W3CDTF">2024-08-13T15:21:00Z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56609230-8a8c-3e33-93bf-f6c31360af94</vt:lpwstr>
  </property>
  <property fmtid="{D5CDD505-2E9C-101B-9397-08002B2CF9AE}" pid="24" name="Mendeley Citation Style_1">
    <vt:lpwstr>http://www.zotero.org/styles/apa</vt:lpwstr>
  </property>
</Properties>
</file>